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E04314" w:rsidRPr="00E641AB" w:rsidRDefault="00E04314" w:rsidP="000270B7">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E641AB">
        <w:rPr>
          <w:rFonts w:ascii="Adobe Garamond Pro Bold" w:hAnsi="Adobe Garamond Pro Bold" w:cs="Times New Roman"/>
          <w:b/>
          <w:bCs/>
          <w:smallCaps/>
          <w:sz w:val="32"/>
          <w:szCs w:val="28"/>
          <w:u w:val="single"/>
        </w:rPr>
        <w:t>C</w:t>
      </w:r>
      <w:r w:rsidR="00E641AB" w:rsidRPr="00E641AB">
        <w:rPr>
          <w:rFonts w:ascii="Adobe Garamond Pro Bold" w:hAnsi="Adobe Garamond Pro Bold" w:cs="Times New Roman"/>
          <w:b/>
          <w:bCs/>
          <w:smallCaps/>
          <w:sz w:val="32"/>
          <w:szCs w:val="28"/>
          <w:u w:val="single"/>
        </w:rPr>
        <w:t>hapter</w:t>
      </w:r>
      <w:r w:rsidRPr="00E641AB">
        <w:rPr>
          <w:rFonts w:ascii="Adobe Garamond Pro Bold" w:hAnsi="Adobe Garamond Pro Bold" w:cs="Times New Roman"/>
          <w:b/>
          <w:bCs/>
          <w:smallCaps/>
          <w:sz w:val="32"/>
          <w:szCs w:val="28"/>
          <w:u w:val="single"/>
        </w:rPr>
        <w:t xml:space="preserve"> 4. </w:t>
      </w:r>
      <w:r w:rsidR="00E641AB" w:rsidRPr="00E641AB">
        <w:rPr>
          <w:rFonts w:ascii="Adobe Garamond Pro Bold" w:hAnsi="Adobe Garamond Pro Bold" w:cs="Times New Roman"/>
          <w:b/>
          <w:bCs/>
          <w:smallCaps/>
          <w:sz w:val="32"/>
          <w:szCs w:val="28"/>
          <w:u w:val="single"/>
        </w:rPr>
        <w:t>Alternative Divine Spellcasters</w:t>
      </w:r>
    </w:p>
    <w:p w:rsidR="006509BE" w:rsidRDefault="006509BE" w:rsidP="00E641AB">
      <w:pPr>
        <w:autoSpaceDE w:val="0"/>
        <w:autoSpaceDN w:val="0"/>
        <w:adjustRightInd w:val="0"/>
        <w:spacing w:after="0" w:line="240" w:lineRule="auto"/>
        <w:jc w:val="both"/>
        <w:rPr>
          <w:rFonts w:ascii="Adobe Garamond Pro" w:hAnsi="Adobe Garamond Pro" w:cs="TimesNewRoman"/>
          <w:sz w:val="20"/>
          <w:szCs w:val="20"/>
        </w:rPr>
        <w:sectPr w:rsidR="006509BE" w:rsidSect="005463E4">
          <w:footerReference w:type="default" r:id="rId8"/>
          <w:type w:val="continuous"/>
          <w:pgSz w:w="11906" w:h="16838"/>
          <w:pgMar w:top="1134" w:right="1134" w:bottom="1134" w:left="1134" w:header="0" w:footer="567" w:gutter="0"/>
          <w:pgNumType w:start="86"/>
          <w:cols w:sep="1" w:space="720"/>
          <w:docGrid w:linePitch="360"/>
        </w:sectPr>
      </w:pPr>
    </w:p>
    <w:p w:rsidR="00E04314" w:rsidRPr="00CE0B19" w:rsidRDefault="00242D79" w:rsidP="00E641AB">
      <w:pPr>
        <w:autoSpaceDE w:val="0"/>
        <w:autoSpaceDN w:val="0"/>
        <w:adjustRightInd w:val="0"/>
        <w:spacing w:after="0" w:line="240" w:lineRule="auto"/>
        <w:jc w:val="both"/>
        <w:rPr>
          <w:rFonts w:ascii="Adobe Garamond Pro" w:hAnsi="Adobe Garamond Pro" w:cs="TimesNewRoman"/>
          <w:sz w:val="20"/>
          <w:szCs w:val="20"/>
        </w:rPr>
      </w:pPr>
      <w:r w:rsidRPr="00CE0B19">
        <w:rPr>
          <w:rFonts w:ascii="Adobe Garamond Pro" w:hAnsi="Adobe Garamond Pro" w:cs="TimesNewRoman"/>
          <w:sz w:val="20"/>
          <w:szCs w:val="20"/>
        </w:rPr>
        <w:t>There are other types of divine spellcasters that differ from the common cleric</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but have various points in common with them</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These classes are now separately analysed</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in detail</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giving each a background</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table of available spells</w:t>
      </w:r>
      <w:r w:rsidR="00E04314" w:rsidRPr="00CE0B19">
        <w:rPr>
          <w:rFonts w:ascii="Adobe Garamond Pro" w:hAnsi="Adobe Garamond Pro" w:cs="TimesNewRoman"/>
          <w:sz w:val="20"/>
          <w:szCs w:val="20"/>
        </w:rPr>
        <w:t xml:space="preserve">, </w:t>
      </w:r>
      <w:r w:rsidRPr="00CE0B19">
        <w:rPr>
          <w:rFonts w:ascii="Adobe Garamond Pro" w:hAnsi="Adobe Garamond Pro" w:cs="TimesNewRoman"/>
          <w:sz w:val="20"/>
          <w:szCs w:val="20"/>
        </w:rPr>
        <w:t>the descriptions of new spells specific to the class</w:t>
      </w:r>
      <w:r w:rsidR="00E04314" w:rsidRPr="00CE0B19">
        <w:rPr>
          <w:rFonts w:ascii="Adobe Garamond Pro" w:hAnsi="Adobe Garamond Pro" w:cs="TimesNewRoman"/>
          <w:sz w:val="20"/>
          <w:szCs w:val="20"/>
        </w:rPr>
        <w:t xml:space="preserve">, </w:t>
      </w:r>
      <w:r w:rsidRPr="00CE0B19">
        <w:rPr>
          <w:rFonts w:ascii="Adobe Garamond Pro" w:hAnsi="Adobe Garamond Pro" w:cs="TimesNewRoman"/>
          <w:sz w:val="20"/>
          <w:szCs w:val="20"/>
        </w:rPr>
        <w:t xml:space="preserve">and other details that allow the players and </w:t>
      </w:r>
      <w:r w:rsidR="00E04314" w:rsidRPr="00CE0B19">
        <w:rPr>
          <w:rFonts w:ascii="Adobe Garamond Pro" w:hAnsi="Adobe Garamond Pro" w:cs="TimesNewRoman"/>
          <w:sz w:val="20"/>
          <w:szCs w:val="20"/>
        </w:rPr>
        <w:t xml:space="preserve">Master </w:t>
      </w:r>
      <w:r w:rsidR="00CE0B19" w:rsidRPr="00CE0B19">
        <w:rPr>
          <w:rFonts w:ascii="Adobe Garamond Pro" w:hAnsi="Adobe Garamond Pro" w:cs="TimesNewRoman"/>
          <w:sz w:val="20"/>
          <w:szCs w:val="20"/>
        </w:rPr>
        <w:t>to increase the range of usable divine spellcasters in the game</w:t>
      </w:r>
      <w:r w:rsidR="00E04314" w:rsidRPr="00CE0B19">
        <w:rPr>
          <w:rFonts w:ascii="Adobe Garamond Pro" w:hAnsi="Adobe Garamond Pro" w:cs="TimesNewRoman"/>
          <w:sz w:val="20"/>
          <w:szCs w:val="20"/>
        </w:rPr>
        <w:t>.</w:t>
      </w:r>
      <w:r w:rsidR="00E641AB" w:rsidRPr="00CE0B19">
        <w:rPr>
          <w:rFonts w:ascii="Adobe Garamond Pro" w:hAnsi="Adobe Garamond Pro" w:cs="TimesNewRoman"/>
          <w:sz w:val="20"/>
          <w:szCs w:val="20"/>
        </w:rPr>
        <w:t xml:space="preserve"> </w:t>
      </w:r>
      <w:r w:rsidRPr="00CE0B19">
        <w:rPr>
          <w:rFonts w:ascii="Adobe Garamond Pro" w:hAnsi="Adobe Garamond Pro" w:cs="TimesNewRoman"/>
          <w:sz w:val="20"/>
          <w:szCs w:val="20"/>
        </w:rPr>
        <w:t>Some of the proposed classes below were introduced in official supplements</w:t>
      </w:r>
      <w:r w:rsidR="00E04314" w:rsidRPr="00CE0B19">
        <w:rPr>
          <w:rFonts w:ascii="Adobe Garamond Pro" w:hAnsi="Adobe Garamond Pro" w:cs="TimesNewRoman"/>
          <w:sz w:val="20"/>
          <w:szCs w:val="20"/>
        </w:rPr>
        <w:t xml:space="preserve">, </w:t>
      </w:r>
      <w:r w:rsidRPr="00CE0B19">
        <w:rPr>
          <w:rFonts w:ascii="Adobe Garamond Pro" w:hAnsi="Adobe Garamond Pro" w:cs="TimesNewRoman"/>
          <w:sz w:val="20"/>
          <w:szCs w:val="20"/>
        </w:rPr>
        <w:t>and then expanded and edited in this book</w:t>
      </w:r>
      <w:r w:rsidR="00E04314" w:rsidRPr="00CE0B19">
        <w:rPr>
          <w:rFonts w:ascii="Adobe Garamond Pro" w:hAnsi="Adobe Garamond Pro" w:cs="TimesNewRoman"/>
          <w:sz w:val="20"/>
          <w:szCs w:val="20"/>
        </w:rPr>
        <w:t xml:space="preserve">. </w:t>
      </w:r>
      <w:r w:rsidRPr="00CE0B19">
        <w:rPr>
          <w:rFonts w:ascii="Adobe Garamond Pro" w:hAnsi="Adobe Garamond Pro" w:cs="TimesNewRoman"/>
          <w:sz w:val="20"/>
          <w:szCs w:val="20"/>
        </w:rPr>
        <w:t>For the original versions of the classes, refer to the following manuals</w:t>
      </w:r>
      <w:r w:rsidR="00E04314" w:rsidRPr="00CE0B19">
        <w:rPr>
          <w:rFonts w:ascii="Adobe Garamond Pro" w:hAnsi="Adobe Garamond Pro" w:cs="TimesNewRoman"/>
          <w:sz w:val="20"/>
          <w:szCs w:val="20"/>
        </w:rPr>
        <w:t>:</w:t>
      </w:r>
    </w:p>
    <w:p w:rsidR="00E04314" w:rsidRPr="00C15A3E" w:rsidRDefault="00E04314"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Ascet</w:t>
      </w:r>
      <w:r w:rsidR="00E641AB" w:rsidRPr="00C15A3E">
        <w:rPr>
          <w:rFonts w:ascii="Adobe Garamond Pro" w:hAnsi="Adobe Garamond Pro" w:cs="TimesNewRoman"/>
          <w:sz w:val="20"/>
          <w:szCs w:val="20"/>
        </w:rPr>
        <w:t>ic</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 xml:space="preserve">Gazetteer 2: The Emirates of Ylaruam </w:t>
      </w:r>
      <w:r w:rsidRPr="00C15A3E">
        <w:rPr>
          <w:rFonts w:ascii="Adobe Garamond Pro" w:hAnsi="Adobe Garamond Pro" w:cs="TimesNewRoman"/>
          <w:sz w:val="20"/>
          <w:szCs w:val="20"/>
        </w:rPr>
        <w:t>(</w:t>
      </w:r>
      <w:r w:rsidR="00E641AB" w:rsidRPr="00C15A3E">
        <w:rPr>
          <w:rFonts w:ascii="Adobe Garamond Pro" w:hAnsi="Adobe Garamond Pro" w:cs="TimesNewRoman"/>
          <w:sz w:val="20"/>
          <w:szCs w:val="20"/>
        </w:rPr>
        <w:t>as</w:t>
      </w:r>
      <w:r w:rsidRPr="00C15A3E">
        <w:rPr>
          <w:rFonts w:ascii="Adobe Garamond Pro" w:hAnsi="Adobe Garamond Pro" w:cs="TimesNewRoman"/>
          <w:sz w:val="20"/>
          <w:szCs w:val="20"/>
        </w:rPr>
        <w:t xml:space="preserve"> “Dervish”).</w:t>
      </w:r>
    </w:p>
    <w:p w:rsidR="00E04314" w:rsidRPr="00C15A3E" w:rsidRDefault="00E04314"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 xml:space="preserve">Bard: in </w:t>
      </w:r>
      <w:r w:rsidRPr="00C15A3E">
        <w:rPr>
          <w:rFonts w:ascii="Adobe Garamond Pro" w:hAnsi="Adobe Garamond Pro" w:cs="Times New Roman"/>
          <w:i/>
          <w:iCs/>
          <w:sz w:val="20"/>
          <w:szCs w:val="20"/>
        </w:rPr>
        <w:t xml:space="preserve">PC2: Top Ballista </w:t>
      </w:r>
      <w:r w:rsidRPr="00C15A3E">
        <w:rPr>
          <w:rFonts w:ascii="Adobe Garamond Pro" w:hAnsi="Adobe Garamond Pro" w:cs="TimesNewRoman"/>
          <w:sz w:val="20"/>
          <w:szCs w:val="20"/>
        </w:rPr>
        <w:t>(</w:t>
      </w:r>
      <w:r w:rsidR="00565C41">
        <w:rPr>
          <w:rFonts w:ascii="Adobe Garamond Pro" w:hAnsi="Adobe Garamond Pro" w:cs="TimesNewRoman"/>
          <w:sz w:val="20"/>
          <w:szCs w:val="20"/>
        </w:rPr>
        <w:t>as</w:t>
      </w:r>
      <w:r w:rsidRPr="00C15A3E">
        <w:rPr>
          <w:rFonts w:ascii="Adobe Garamond Pro" w:hAnsi="Adobe Garamond Pro" w:cs="TimesNewRoman"/>
          <w:sz w:val="20"/>
          <w:szCs w:val="20"/>
        </w:rPr>
        <w:t xml:space="preserve"> “Windsinger”) </w:t>
      </w:r>
      <w:r w:rsidR="00565C41">
        <w:rPr>
          <w:rFonts w:ascii="Adobe Garamond Pro" w:hAnsi="Adobe Garamond Pro" w:cs="TimesNewRoman"/>
          <w:sz w:val="20"/>
          <w:szCs w:val="20"/>
        </w:rPr>
        <w:t>and</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The Complete Bard’s Handbook (AD&amp;D)</w:t>
      </w:r>
      <w:r w:rsidRPr="00C15A3E">
        <w:rPr>
          <w:rFonts w:ascii="Adobe Garamond Pro" w:hAnsi="Adobe Garamond Pro" w:cs="TimesNewRoman"/>
          <w:sz w:val="20"/>
          <w:szCs w:val="20"/>
        </w:rPr>
        <w:t>.</w:t>
      </w:r>
    </w:p>
    <w:p w:rsidR="00E04314" w:rsidRPr="00C15A3E" w:rsidRDefault="00E641AB"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Holy Champion</w:t>
      </w:r>
      <w:r w:rsidR="00E04314" w:rsidRPr="00C15A3E">
        <w:rPr>
          <w:rFonts w:ascii="Adobe Garamond Pro" w:hAnsi="Adobe Garamond Pro" w:cs="TimesNewRoman"/>
          <w:sz w:val="20"/>
          <w:szCs w:val="20"/>
        </w:rPr>
        <w:t xml:space="preserve"> (Paladin, </w:t>
      </w:r>
      <w:r w:rsidRPr="00C15A3E">
        <w:rPr>
          <w:rFonts w:ascii="Adobe Garamond Pro" w:hAnsi="Adobe Garamond Pro" w:cs="TimesNewRoman"/>
          <w:sz w:val="20"/>
          <w:szCs w:val="20"/>
        </w:rPr>
        <w:t>Druidic Defender, and Avenger</w:t>
      </w:r>
      <w:r w:rsidR="00E04314" w:rsidRPr="00C15A3E">
        <w:rPr>
          <w:rFonts w:ascii="Adobe Garamond Pro" w:hAnsi="Adobe Garamond Pro" w:cs="TimesNewRoman"/>
          <w:sz w:val="20"/>
          <w:szCs w:val="20"/>
        </w:rPr>
        <w:t xml:space="preserve">): </w:t>
      </w:r>
      <w:r w:rsidRPr="00C15A3E">
        <w:rPr>
          <w:rFonts w:ascii="Adobe Garamond Pro" w:hAnsi="Adobe Garamond Pro" w:cs="TimesNewRoman"/>
          <w:sz w:val="20"/>
          <w:szCs w:val="20"/>
        </w:rPr>
        <w:t>in the</w:t>
      </w:r>
      <w:r w:rsidR="00E04314" w:rsidRPr="00C15A3E">
        <w:rPr>
          <w:rFonts w:ascii="Adobe Garamond Pro" w:hAnsi="Adobe Garamond Pro" w:cs="TimesNewRoman"/>
          <w:sz w:val="20"/>
          <w:szCs w:val="20"/>
        </w:rPr>
        <w:t xml:space="preserve"> Companion</w:t>
      </w:r>
      <w:r w:rsidRPr="00C15A3E">
        <w:rPr>
          <w:rFonts w:ascii="Adobe Garamond Pro" w:hAnsi="Adobe Garamond Pro" w:cs="TimesNewRoman"/>
          <w:sz w:val="20"/>
          <w:szCs w:val="20"/>
        </w:rPr>
        <w:t xml:space="preserve"> set</w:t>
      </w:r>
      <w:r w:rsidR="00E04314" w:rsidRPr="00C15A3E">
        <w:rPr>
          <w:rFonts w:ascii="Adobe Garamond Pro" w:hAnsi="Adobe Garamond Pro" w:cs="TimesNewRoman"/>
          <w:sz w:val="20"/>
          <w:szCs w:val="20"/>
        </w:rPr>
        <w:t xml:space="preserve">, </w:t>
      </w:r>
      <w:r w:rsidRPr="00C15A3E">
        <w:rPr>
          <w:rFonts w:ascii="Adobe Garamond Pro" w:hAnsi="Adobe Garamond Pro" w:cs="TimesNewRoman"/>
          <w:sz w:val="20"/>
          <w:szCs w:val="20"/>
        </w:rPr>
        <w:t xml:space="preserve">in the articles in </w:t>
      </w:r>
      <w:r w:rsidR="00E04314" w:rsidRPr="00C15A3E">
        <w:rPr>
          <w:rFonts w:ascii="Adobe Garamond Pro" w:hAnsi="Adobe Garamond Pro" w:cs="Times New Roman"/>
          <w:i/>
          <w:iCs/>
          <w:sz w:val="20"/>
          <w:szCs w:val="20"/>
        </w:rPr>
        <w:t xml:space="preserve">Dragon Magazine </w:t>
      </w:r>
      <w:r w:rsidR="00E04314" w:rsidRPr="00C15A3E">
        <w:rPr>
          <w:rFonts w:ascii="Adobe Garamond Pro" w:hAnsi="Adobe Garamond Pro" w:cs="TimesNewRoman"/>
          <w:sz w:val="20"/>
          <w:szCs w:val="20"/>
        </w:rPr>
        <w:t>dedicat</w:t>
      </w:r>
      <w:r w:rsidRPr="00C15A3E">
        <w:rPr>
          <w:rFonts w:ascii="Adobe Garamond Pro" w:hAnsi="Adobe Garamond Pro" w:cs="TimesNewRoman"/>
          <w:sz w:val="20"/>
          <w:szCs w:val="20"/>
        </w:rPr>
        <w:t>ed to</w:t>
      </w:r>
      <w:r w:rsidR="00E04314" w:rsidRPr="00C15A3E">
        <w:rPr>
          <w:rFonts w:ascii="Adobe Garamond Pro" w:hAnsi="Adobe Garamond Pro" w:cs="TimesNewRoman"/>
          <w:sz w:val="20"/>
          <w:szCs w:val="20"/>
        </w:rPr>
        <w:t xml:space="preserve"> Robrenn </w:t>
      </w:r>
      <w:r w:rsidRPr="00C15A3E">
        <w:rPr>
          <w:rFonts w:ascii="Adobe Garamond Pro" w:hAnsi="Adobe Garamond Pro" w:cs="TimesNewRoman"/>
          <w:sz w:val="20"/>
          <w:szCs w:val="20"/>
        </w:rPr>
        <w:t>and</w:t>
      </w:r>
      <w:r w:rsidR="00E04314" w:rsidRPr="00C15A3E">
        <w:rPr>
          <w:rFonts w:ascii="Adobe Garamond Pro" w:hAnsi="Adobe Garamond Pro" w:cs="TimesNewRoman"/>
          <w:sz w:val="20"/>
          <w:szCs w:val="20"/>
        </w:rPr>
        <w:t xml:space="preserve"> Eusdria, in </w:t>
      </w:r>
      <w:r w:rsidR="00E04314" w:rsidRPr="00C15A3E">
        <w:rPr>
          <w:rFonts w:ascii="Adobe Garamond Pro" w:hAnsi="Adobe Garamond Pro" w:cs="Times New Roman"/>
          <w:i/>
          <w:iCs/>
          <w:sz w:val="20"/>
          <w:szCs w:val="20"/>
        </w:rPr>
        <w:t>The Complete Paladin’s Handbook (AD&amp;D)</w:t>
      </w:r>
      <w:r w:rsidRPr="00C15A3E">
        <w:rPr>
          <w:rFonts w:ascii="Adobe Garamond Pro" w:hAnsi="Adobe Garamond Pro" w:cs="Times New Roman"/>
          <w:i/>
          <w:iCs/>
          <w:sz w:val="20"/>
          <w:szCs w:val="20"/>
        </w:rPr>
        <w:t>, and</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The</w:t>
      </w:r>
      <w:r w:rsidRPr="00C15A3E">
        <w:rPr>
          <w:rFonts w:ascii="Adobe Garamond Pro" w:hAnsi="Adobe Garamond Pro" w:cs="Times New Roman"/>
          <w:i/>
          <w:iCs/>
          <w:sz w:val="20"/>
          <w:szCs w:val="20"/>
        </w:rPr>
        <w:t xml:space="preserve"> </w:t>
      </w:r>
      <w:r w:rsidR="00E04314" w:rsidRPr="00C15A3E">
        <w:rPr>
          <w:rFonts w:ascii="Adobe Garamond Pro" w:hAnsi="Adobe Garamond Pro" w:cs="Times New Roman"/>
          <w:i/>
          <w:iCs/>
          <w:sz w:val="20"/>
          <w:szCs w:val="20"/>
        </w:rPr>
        <w:t>Complete Ranger’s Handbook (AD&amp;D)</w:t>
      </w:r>
      <w:r w:rsidR="00E04314" w:rsidRPr="00C15A3E">
        <w:rPr>
          <w:rFonts w:ascii="Adobe Garamond Pro" w:hAnsi="Adobe Garamond Pro" w:cs="TimesNewRoman"/>
          <w:sz w:val="20"/>
          <w:szCs w:val="20"/>
        </w:rPr>
        <w:t>.</w:t>
      </w:r>
    </w:p>
    <w:p w:rsidR="00E04314" w:rsidRPr="00C15A3E" w:rsidRDefault="00E641AB"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Demihuman cleric</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Gazetteer 6: The Dwarves of Rockhome</w:t>
      </w:r>
      <w:r w:rsidR="00E04314" w:rsidRPr="00C15A3E">
        <w:rPr>
          <w:rFonts w:ascii="Adobe Garamond Pro" w:hAnsi="Adobe Garamond Pro" w:cs="TimesNewRoman"/>
          <w:sz w:val="20"/>
          <w:szCs w:val="20"/>
        </w:rPr>
        <w:t>.</w:t>
      </w:r>
    </w:p>
    <w:p w:rsidR="00E04314" w:rsidRPr="00C15A3E" w:rsidRDefault="00E04314"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 New Roman"/>
          <w:i/>
          <w:iCs/>
          <w:sz w:val="20"/>
          <w:szCs w:val="20"/>
        </w:rPr>
      </w:pPr>
      <w:r w:rsidRPr="00C15A3E">
        <w:rPr>
          <w:rFonts w:ascii="Adobe Garamond Pro" w:hAnsi="Adobe Garamond Pro" w:cs="TimesNewRoman"/>
          <w:sz w:val="20"/>
          <w:szCs w:val="20"/>
        </w:rPr>
        <w:t xml:space="preserve">Relic Keeper: </w:t>
      </w:r>
      <w:r w:rsidR="00E641AB" w:rsidRPr="00C15A3E">
        <w:rPr>
          <w:rFonts w:ascii="Adobe Garamond Pro" w:hAnsi="Adobe Garamond Pro" w:cs="TimesNewRoman"/>
          <w:sz w:val="20"/>
          <w:szCs w:val="20"/>
        </w:rPr>
        <w:t>in the</w:t>
      </w:r>
      <w:r w:rsidRPr="00C15A3E">
        <w:rPr>
          <w:rFonts w:ascii="Adobe Garamond Pro" w:hAnsi="Adobe Garamond Pro" w:cs="TimesNewRoman"/>
          <w:sz w:val="20"/>
          <w:szCs w:val="20"/>
        </w:rPr>
        <w:t xml:space="preserve"> Companion</w:t>
      </w:r>
      <w:r w:rsidR="00E641AB" w:rsidRPr="00C15A3E">
        <w:rPr>
          <w:rFonts w:ascii="Adobe Garamond Pro" w:hAnsi="Adobe Garamond Pro" w:cs="TimesNewRoman"/>
          <w:sz w:val="20"/>
          <w:szCs w:val="20"/>
        </w:rPr>
        <w:t xml:space="preserve"> set</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Gazetteer 5: The Elves of Alfheim</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Gazetteer</w:t>
      </w:r>
      <w:r w:rsidR="00E641AB" w:rsidRPr="00C15A3E">
        <w:rPr>
          <w:rFonts w:ascii="Adobe Garamond Pro" w:hAnsi="Adobe Garamond Pro" w:cs="Times New Roman"/>
          <w:i/>
          <w:iCs/>
          <w:sz w:val="20"/>
          <w:szCs w:val="20"/>
        </w:rPr>
        <w:t xml:space="preserve"> </w:t>
      </w:r>
      <w:r w:rsidRPr="00C15A3E">
        <w:rPr>
          <w:rFonts w:ascii="Adobe Garamond Pro" w:hAnsi="Adobe Garamond Pro" w:cs="Times New Roman"/>
          <w:i/>
          <w:iCs/>
          <w:sz w:val="20"/>
          <w:szCs w:val="20"/>
        </w:rPr>
        <w:t>8: The Five Shires</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Gazetteer 9: The Minrothad Guild</w:t>
      </w:r>
      <w:r w:rsidR="00E641AB" w:rsidRPr="00C15A3E">
        <w:rPr>
          <w:rFonts w:ascii="Adobe Garamond Pro" w:hAnsi="Adobe Garamond Pro" w:cs="Times New Roman"/>
          <w:i/>
          <w:iCs/>
          <w:sz w:val="20"/>
          <w:szCs w:val="20"/>
        </w:rPr>
        <w:t xml:space="preserve">s, </w:t>
      </w:r>
      <w:r w:rsidR="00E641AB" w:rsidRPr="00C15A3E">
        <w:rPr>
          <w:rFonts w:ascii="Adobe Garamond Pro" w:hAnsi="Adobe Garamond Pro" w:cs="Times New Roman"/>
          <w:iCs/>
          <w:sz w:val="20"/>
          <w:szCs w:val="20"/>
        </w:rPr>
        <w:t>and</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CM4: Earthshaker!</w:t>
      </w:r>
    </w:p>
    <w:p w:rsidR="00E04314" w:rsidRPr="00C15A3E" w:rsidRDefault="00E04314"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 xml:space="preserve">Druid: </w:t>
      </w:r>
      <w:r w:rsidR="00E641AB" w:rsidRPr="00C15A3E">
        <w:rPr>
          <w:rFonts w:ascii="Adobe Garamond Pro" w:hAnsi="Adobe Garamond Pro" w:cs="TimesNewRoman"/>
          <w:sz w:val="20"/>
          <w:szCs w:val="20"/>
        </w:rPr>
        <w:t>in the Companion set and</w:t>
      </w:r>
      <w:r w:rsidRPr="00C15A3E">
        <w:rPr>
          <w:rFonts w:ascii="Adobe Garamond Pro" w:hAnsi="Adobe Garamond Pro" w:cs="TimesNewRoman"/>
          <w:sz w:val="20"/>
          <w:szCs w:val="20"/>
        </w:rPr>
        <w:t xml:space="preserve"> in </w:t>
      </w:r>
      <w:r w:rsidRPr="00C15A3E">
        <w:rPr>
          <w:rFonts w:ascii="Adobe Garamond Pro" w:hAnsi="Adobe Garamond Pro" w:cs="Times New Roman"/>
          <w:i/>
          <w:iCs/>
          <w:sz w:val="20"/>
          <w:szCs w:val="20"/>
        </w:rPr>
        <w:t>The Complete Druid’s Handbook (AD&amp;D)</w:t>
      </w:r>
      <w:r w:rsidRPr="00C15A3E">
        <w:rPr>
          <w:rFonts w:ascii="Adobe Garamond Pro" w:hAnsi="Adobe Garamond Pro" w:cs="TimesNewRoman"/>
          <w:sz w:val="20"/>
          <w:szCs w:val="20"/>
        </w:rPr>
        <w:t>.</w:t>
      </w:r>
    </w:p>
    <w:p w:rsidR="00E04314" w:rsidRPr="00C15A3E" w:rsidRDefault="00E641AB"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Hin Master</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Gazetteer 8: The Five Shires</w:t>
      </w:r>
      <w:r w:rsidR="00E04314" w:rsidRPr="00C15A3E">
        <w:rPr>
          <w:rFonts w:ascii="Adobe Garamond Pro" w:hAnsi="Adobe Garamond Pro" w:cs="TimesNewRoman"/>
          <w:sz w:val="20"/>
          <w:szCs w:val="20"/>
        </w:rPr>
        <w:t>.</w:t>
      </w:r>
    </w:p>
    <w:p w:rsidR="00E04314" w:rsidRPr="00C15A3E" w:rsidRDefault="00E641AB"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Shaman</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Gazetteer 10: The Orcs of Thar</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PC1: Tall Tales of the Wee Folk</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PC2: Top</w:t>
      </w:r>
      <w:r w:rsidRPr="00C15A3E">
        <w:rPr>
          <w:rFonts w:ascii="Adobe Garamond Pro" w:hAnsi="Adobe Garamond Pro" w:cs="Times New Roman"/>
          <w:i/>
          <w:iCs/>
          <w:sz w:val="20"/>
          <w:szCs w:val="20"/>
        </w:rPr>
        <w:t xml:space="preserve"> </w:t>
      </w:r>
      <w:r w:rsidR="00E04314" w:rsidRPr="00C15A3E">
        <w:rPr>
          <w:rFonts w:ascii="Adobe Garamond Pro" w:hAnsi="Adobe Garamond Pro" w:cs="Times New Roman"/>
          <w:i/>
          <w:iCs/>
          <w:sz w:val="20"/>
          <w:szCs w:val="20"/>
        </w:rPr>
        <w:t>Ballista</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PC3: The Sea People</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Savage Coast Sourcebook</w:t>
      </w:r>
      <w:r w:rsidRPr="00C15A3E">
        <w:rPr>
          <w:rFonts w:ascii="Adobe Garamond Pro" w:hAnsi="Adobe Garamond Pro" w:cs="Times New Roman"/>
          <w:i/>
          <w:iCs/>
          <w:sz w:val="20"/>
          <w:szCs w:val="20"/>
        </w:rPr>
        <w:t>,</w:t>
      </w:r>
      <w:r w:rsidR="00E04314" w:rsidRPr="00C15A3E">
        <w:rPr>
          <w:rFonts w:ascii="Adobe Garamond Pro" w:hAnsi="Adobe Garamond Pro" w:cs="Times New Roman"/>
          <w:i/>
          <w:iCs/>
          <w:sz w:val="20"/>
          <w:szCs w:val="20"/>
        </w:rPr>
        <w:t xml:space="preserve"> </w:t>
      </w:r>
      <w:r w:rsidRPr="00C15A3E">
        <w:rPr>
          <w:rFonts w:ascii="Adobe Garamond Pro" w:hAnsi="Adobe Garamond Pro" w:cs="TimesNewRoman"/>
          <w:sz w:val="20"/>
          <w:szCs w:val="20"/>
        </w:rPr>
        <w:t>and</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Orc’s Head Peninsula</w:t>
      </w:r>
      <w:r w:rsidR="00E04314" w:rsidRPr="00C15A3E">
        <w:rPr>
          <w:rFonts w:ascii="Adobe Garamond Pro" w:hAnsi="Adobe Garamond Pro" w:cs="TimesNewRoman"/>
          <w:sz w:val="20"/>
          <w:szCs w:val="20"/>
        </w:rPr>
        <w:t>.</w:t>
      </w:r>
    </w:p>
    <w:p w:rsidR="00E04314" w:rsidRPr="00C15A3E" w:rsidRDefault="00E641AB"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Shadow Shaman</w:t>
      </w:r>
      <w:r w:rsidR="00E04314" w:rsidRPr="00C15A3E">
        <w:rPr>
          <w:rFonts w:ascii="Adobe Garamond Pro" w:hAnsi="Adobe Garamond Pro" w:cs="TimesNewRoman"/>
          <w:sz w:val="20"/>
          <w:szCs w:val="20"/>
        </w:rPr>
        <w:t xml:space="preserve">: in </w:t>
      </w:r>
      <w:r w:rsidR="00E04314" w:rsidRPr="00C15A3E">
        <w:rPr>
          <w:rFonts w:ascii="Adobe Garamond Pro" w:hAnsi="Adobe Garamond Pro" w:cs="Times New Roman"/>
          <w:i/>
          <w:iCs/>
          <w:sz w:val="20"/>
          <w:szCs w:val="20"/>
        </w:rPr>
        <w:t>Gazetteer 13: The Shadowelves</w:t>
      </w:r>
      <w:r w:rsidR="00E04314" w:rsidRPr="00C15A3E">
        <w:rPr>
          <w:rFonts w:ascii="Adobe Garamond Pro" w:hAnsi="Adobe Garamond Pro" w:cs="TimesNewRoman"/>
          <w:sz w:val="20"/>
          <w:szCs w:val="20"/>
        </w:rPr>
        <w:t>.</w:t>
      </w:r>
    </w:p>
    <w:p w:rsidR="00E04314" w:rsidRPr="00C15A3E" w:rsidRDefault="00187993"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Pr>
          <w:rFonts w:ascii="Adobe Garamond Pro" w:hAnsi="Adobe Garamond Pro" w:cs="TimesNewRoman"/>
          <w:sz w:val="20"/>
          <w:szCs w:val="20"/>
        </w:rPr>
        <w:t>Spirit Shaman</w:t>
      </w:r>
      <w:r w:rsidR="00E641AB" w:rsidRPr="00C15A3E">
        <w:rPr>
          <w:rFonts w:ascii="Adobe Garamond Pro" w:hAnsi="Adobe Garamond Pro" w:cs="TimesNewRoman"/>
          <w:sz w:val="20"/>
          <w:szCs w:val="20"/>
        </w:rPr>
        <w:t xml:space="preserve"> </w:t>
      </w:r>
      <w:r w:rsidR="00E04314" w:rsidRPr="00C15A3E">
        <w:rPr>
          <w:rFonts w:ascii="Adobe Garamond Pro" w:hAnsi="Adobe Garamond Pro" w:cs="TimesNewRoman"/>
          <w:sz w:val="20"/>
          <w:szCs w:val="20"/>
        </w:rPr>
        <w:t xml:space="preserve">(Shaman): in </w:t>
      </w:r>
      <w:r w:rsidR="00E04314" w:rsidRPr="00C15A3E">
        <w:rPr>
          <w:rFonts w:ascii="Adobe Garamond Pro" w:hAnsi="Adobe Garamond Pro" w:cs="Times New Roman"/>
          <w:i/>
          <w:iCs/>
          <w:sz w:val="20"/>
          <w:szCs w:val="20"/>
        </w:rPr>
        <w:t>Gazetteer 12: The Golden Khan of Ethengar</w:t>
      </w:r>
      <w:r w:rsidR="00E04314" w:rsidRPr="00C15A3E">
        <w:rPr>
          <w:rFonts w:ascii="Adobe Garamond Pro" w:hAnsi="Adobe Garamond Pro" w:cs="TimesNewRoman"/>
          <w:sz w:val="20"/>
          <w:szCs w:val="20"/>
        </w:rPr>
        <w:t>.</w:t>
      </w:r>
    </w:p>
    <w:p w:rsidR="00E04314" w:rsidRPr="00C15A3E" w:rsidRDefault="00E04314" w:rsidP="00E641AB">
      <w:pPr>
        <w:pStyle w:val="ListParagraph"/>
        <w:numPr>
          <w:ilvl w:val="0"/>
          <w:numId w:val="1"/>
        </w:numPr>
        <w:autoSpaceDE w:val="0"/>
        <w:autoSpaceDN w:val="0"/>
        <w:adjustRightInd w:val="0"/>
        <w:spacing w:after="0" w:line="240" w:lineRule="auto"/>
        <w:ind w:left="285" w:hanging="171"/>
        <w:jc w:val="both"/>
        <w:rPr>
          <w:rFonts w:ascii="Adobe Garamond Pro" w:hAnsi="Adobe Garamond Pro" w:cs="TimesNewRoman"/>
          <w:sz w:val="20"/>
          <w:szCs w:val="20"/>
        </w:rPr>
      </w:pPr>
      <w:r w:rsidRPr="00C15A3E">
        <w:rPr>
          <w:rFonts w:ascii="Adobe Garamond Pro" w:hAnsi="Adobe Garamond Pro" w:cs="TimesNewRoman"/>
          <w:sz w:val="20"/>
          <w:szCs w:val="20"/>
        </w:rPr>
        <w:t xml:space="preserve">Taltos: in </w:t>
      </w:r>
      <w:r w:rsidRPr="00C15A3E">
        <w:rPr>
          <w:rFonts w:ascii="Adobe Garamond Pro" w:hAnsi="Adobe Garamond Pro" w:cs="Times New Roman"/>
          <w:i/>
          <w:iCs/>
          <w:sz w:val="20"/>
          <w:szCs w:val="20"/>
        </w:rPr>
        <w:t xml:space="preserve">Dragon Magazine </w:t>
      </w:r>
      <w:r w:rsidR="00E641AB" w:rsidRPr="00C15A3E">
        <w:rPr>
          <w:rFonts w:ascii="Adobe Garamond Pro" w:hAnsi="Adobe Garamond Pro" w:cs="Times New Roman"/>
          <w:i/>
          <w:iCs/>
          <w:sz w:val="20"/>
          <w:szCs w:val="20"/>
        </w:rPr>
        <w:t>#</w:t>
      </w:r>
      <w:r w:rsidRPr="00C15A3E">
        <w:rPr>
          <w:rFonts w:ascii="Adobe Garamond Pro" w:hAnsi="Adobe Garamond Pro" w:cs="Times New Roman"/>
          <w:i/>
          <w:iCs/>
          <w:sz w:val="20"/>
          <w:szCs w:val="20"/>
        </w:rPr>
        <w:t>247</w:t>
      </w:r>
      <w:r w:rsidRPr="00C15A3E">
        <w:rPr>
          <w:rFonts w:ascii="Adobe Garamond Pro" w:hAnsi="Adobe Garamond Pro" w:cs="TimesNewRoman"/>
          <w:sz w:val="20"/>
          <w:szCs w:val="20"/>
        </w:rPr>
        <w:t>.</w:t>
      </w:r>
    </w:p>
    <w:p w:rsidR="00E04314" w:rsidRPr="00CE0B19" w:rsidRDefault="00177FD9" w:rsidP="00CE0B19">
      <w:pPr>
        <w:autoSpaceDE w:val="0"/>
        <w:autoSpaceDN w:val="0"/>
        <w:adjustRightInd w:val="0"/>
        <w:spacing w:after="0" w:line="240" w:lineRule="auto"/>
        <w:ind w:firstLine="228"/>
        <w:jc w:val="both"/>
        <w:rPr>
          <w:rFonts w:ascii="Adobe Garamond Pro" w:hAnsi="Adobe Garamond Pro" w:cs="TimesNewRoman"/>
          <w:sz w:val="20"/>
          <w:szCs w:val="20"/>
        </w:rPr>
      </w:pPr>
      <w:r w:rsidRPr="00242D79">
        <w:rPr>
          <w:rFonts w:ascii="Adobe Garamond Pro" w:hAnsi="Adobe Garamond Pro" w:cs="TimesNewRoman"/>
          <w:sz w:val="20"/>
          <w:szCs w:val="20"/>
        </w:rPr>
        <w:t>A final comment regarding the use of the term shaman</w:t>
      </w:r>
      <w:r w:rsidR="00E04314" w:rsidRPr="00242D79">
        <w:rPr>
          <w:rFonts w:ascii="Adobe Garamond Pro" w:hAnsi="Adobe Garamond Pro" w:cs="TimesNewRoman"/>
          <w:sz w:val="20"/>
          <w:szCs w:val="20"/>
        </w:rPr>
        <w:t>. Normal</w:t>
      </w:r>
      <w:r w:rsidRPr="00242D79">
        <w:rPr>
          <w:rFonts w:ascii="Adobe Garamond Pro" w:hAnsi="Adobe Garamond Pro" w:cs="TimesNewRoman"/>
          <w:sz w:val="20"/>
          <w:szCs w:val="20"/>
        </w:rPr>
        <w:t>ly it is used to indicate three categories of characters in the official D&amp;D supplements</w:t>
      </w:r>
      <w:r w:rsidR="00E04314" w:rsidRPr="00242D79">
        <w:rPr>
          <w:rFonts w:ascii="Adobe Garamond Pro" w:hAnsi="Adobe Garamond Pro" w:cs="TimesNewRoman"/>
          <w:sz w:val="20"/>
          <w:szCs w:val="20"/>
        </w:rPr>
        <w:t xml:space="preserve">: </w:t>
      </w:r>
      <w:r w:rsidRPr="00242D79">
        <w:rPr>
          <w:rFonts w:ascii="Adobe Garamond Pro" w:hAnsi="Adobe Garamond Pro" w:cs="TimesNewRoman"/>
          <w:sz w:val="20"/>
          <w:szCs w:val="20"/>
        </w:rPr>
        <w:t xml:space="preserve">the </w:t>
      </w:r>
      <w:r w:rsidR="00187993">
        <w:rPr>
          <w:rFonts w:ascii="Adobe Garamond Pro" w:hAnsi="Adobe Garamond Pro" w:cs="TimesNewRoman"/>
          <w:sz w:val="20"/>
          <w:szCs w:val="20"/>
        </w:rPr>
        <w:t>spirit shaman</w:t>
      </w:r>
      <w:r w:rsidR="00E04314" w:rsidRPr="00242D79">
        <w:rPr>
          <w:rFonts w:ascii="Adobe Garamond Pro" w:hAnsi="Adobe Garamond Pro" w:cs="TimesNewRoman"/>
          <w:sz w:val="20"/>
          <w:szCs w:val="20"/>
        </w:rPr>
        <w:t xml:space="preserve"> (</w:t>
      </w:r>
      <w:r w:rsidR="00242D79" w:rsidRPr="00242D79">
        <w:rPr>
          <w:rFonts w:ascii="Adobe Garamond Pro" w:hAnsi="Adobe Garamond Pro" w:cs="TimesNewRoman"/>
          <w:sz w:val="20"/>
          <w:szCs w:val="20"/>
        </w:rPr>
        <w:t>those</w:t>
      </w:r>
      <w:r w:rsidR="00E04314" w:rsidRPr="00242D79">
        <w:rPr>
          <w:rFonts w:ascii="Adobe Garamond Pro" w:hAnsi="Adobe Garamond Pro" w:cs="TimesNewRoman"/>
          <w:sz w:val="20"/>
          <w:szCs w:val="20"/>
        </w:rPr>
        <w:t xml:space="preserve"> </w:t>
      </w:r>
      <w:r w:rsidR="00E04314" w:rsidRPr="00242D79">
        <w:rPr>
          <w:rFonts w:ascii="Adobe Garamond Pro" w:hAnsi="Adobe Garamond Pro" w:cs="Times New Roman"/>
          <w:i/>
          <w:iCs/>
          <w:sz w:val="20"/>
          <w:szCs w:val="20"/>
        </w:rPr>
        <w:t xml:space="preserve">shaman </w:t>
      </w:r>
      <w:r w:rsidR="00E04314" w:rsidRPr="00242D79">
        <w:rPr>
          <w:rFonts w:ascii="Adobe Garamond Pro" w:hAnsi="Adobe Garamond Pro" w:cs="TimesNewRoman"/>
          <w:sz w:val="20"/>
          <w:szCs w:val="20"/>
        </w:rPr>
        <w:t>principal</w:t>
      </w:r>
      <w:r w:rsidR="00242D79" w:rsidRPr="00242D79">
        <w:rPr>
          <w:rFonts w:ascii="Adobe Garamond Pro" w:hAnsi="Adobe Garamond Pro" w:cs="TimesNewRoman"/>
          <w:sz w:val="20"/>
          <w:szCs w:val="20"/>
        </w:rPr>
        <w:t>ly widespread</w:t>
      </w:r>
      <w:r w:rsidRPr="00242D79">
        <w:rPr>
          <w:rFonts w:ascii="Adobe Garamond Pro" w:hAnsi="Adobe Garamond Pro" w:cs="TimesNewRoman"/>
          <w:sz w:val="20"/>
          <w:szCs w:val="20"/>
        </w:rPr>
        <w:t xml:space="preserve"> </w:t>
      </w:r>
      <w:r w:rsidR="00242D79" w:rsidRPr="00242D79">
        <w:rPr>
          <w:rFonts w:ascii="Adobe Garamond Pro" w:hAnsi="Adobe Garamond Pro" w:cs="TimesNewRoman"/>
          <w:sz w:val="20"/>
          <w:szCs w:val="20"/>
        </w:rPr>
        <w:t xml:space="preserve">in </w:t>
      </w:r>
      <w:r w:rsidR="00E04314" w:rsidRPr="00242D79">
        <w:rPr>
          <w:rFonts w:ascii="Adobe Garamond Pro" w:hAnsi="Adobe Garamond Pro" w:cs="TimesNewRoman"/>
          <w:sz w:val="20"/>
          <w:szCs w:val="20"/>
        </w:rPr>
        <w:t xml:space="preserve">Ethengar </w:t>
      </w:r>
      <w:r w:rsidRPr="00242D79">
        <w:rPr>
          <w:rFonts w:ascii="Adobe Garamond Pro" w:hAnsi="Adobe Garamond Pro" w:cs="TimesNewRoman"/>
          <w:sz w:val="20"/>
          <w:szCs w:val="20"/>
        </w:rPr>
        <w:t xml:space="preserve">and described in </w:t>
      </w:r>
      <w:r w:rsidR="00E04314" w:rsidRPr="00242D79">
        <w:rPr>
          <w:rFonts w:ascii="Adobe Garamond Pro" w:hAnsi="Adobe Garamond Pro" w:cs="TimesNewRoman"/>
          <w:sz w:val="20"/>
          <w:szCs w:val="20"/>
        </w:rPr>
        <w:t xml:space="preserve">GAZ12), </w:t>
      </w:r>
      <w:r w:rsidR="00242D79" w:rsidRPr="00242D79">
        <w:rPr>
          <w:rFonts w:ascii="Adobe Garamond Pro" w:hAnsi="Adobe Garamond Pro" w:cs="TimesNewRoman"/>
          <w:sz w:val="20"/>
          <w:szCs w:val="20"/>
        </w:rPr>
        <w:t xml:space="preserve">any type of humanoid cleric </w:t>
      </w:r>
      <w:r w:rsidR="00E04314" w:rsidRPr="00242D79">
        <w:rPr>
          <w:rFonts w:ascii="Adobe Garamond Pro" w:hAnsi="Adobe Garamond Pro" w:cs="TimesNewRoman"/>
          <w:sz w:val="20"/>
          <w:szCs w:val="20"/>
        </w:rPr>
        <w:t>(</w:t>
      </w:r>
      <w:r w:rsidR="00242D79" w:rsidRPr="00242D79">
        <w:rPr>
          <w:rFonts w:ascii="Adobe Garamond Pro" w:hAnsi="Adobe Garamond Pro" w:cs="TimesNewRoman"/>
          <w:sz w:val="20"/>
          <w:szCs w:val="20"/>
        </w:rPr>
        <w:t>called</w:t>
      </w:r>
      <w:r w:rsidR="00E04314" w:rsidRPr="00242D79">
        <w:rPr>
          <w:rFonts w:ascii="Adobe Garamond Pro" w:hAnsi="Adobe Garamond Pro" w:cs="TimesNewRoman"/>
          <w:sz w:val="20"/>
          <w:szCs w:val="20"/>
        </w:rPr>
        <w:t xml:space="preserve"> </w:t>
      </w:r>
      <w:r w:rsidR="00242D79" w:rsidRPr="00242D79">
        <w:rPr>
          <w:rFonts w:ascii="Adobe Garamond Pro" w:hAnsi="Adobe Garamond Pro" w:cs="TimesNewRoman"/>
          <w:sz w:val="20"/>
          <w:szCs w:val="20"/>
        </w:rPr>
        <w:t>shaman</w:t>
      </w:r>
      <w:r w:rsidR="00E04314" w:rsidRPr="00242D79">
        <w:rPr>
          <w:rFonts w:ascii="Adobe Garamond Pro" w:hAnsi="Adobe Garamond Pro" w:cs="TimesNewRoman"/>
          <w:sz w:val="20"/>
          <w:szCs w:val="20"/>
        </w:rPr>
        <w:t xml:space="preserve">, </w:t>
      </w:r>
      <w:r w:rsidR="00242D79" w:rsidRPr="00242D79">
        <w:rPr>
          <w:rFonts w:ascii="Adobe Garamond Pro" w:hAnsi="Adobe Garamond Pro" w:cs="TimesNewRoman"/>
          <w:sz w:val="20"/>
          <w:szCs w:val="20"/>
        </w:rPr>
        <w:t>with a negative connotation to</w:t>
      </w:r>
      <w:r w:rsidR="00E04314" w:rsidRPr="00242D79">
        <w:rPr>
          <w:rFonts w:ascii="Adobe Garamond Pro" w:hAnsi="Adobe Garamond Pro" w:cs="TimesNewRoman"/>
          <w:sz w:val="20"/>
          <w:szCs w:val="20"/>
        </w:rPr>
        <w:t xml:space="preserve"> </w:t>
      </w:r>
      <w:r w:rsidR="00242D79" w:rsidRPr="00242D79">
        <w:rPr>
          <w:rFonts w:ascii="Adobe Garamond Pro" w:hAnsi="Adobe Garamond Pro" w:cs="TimesNewRoman"/>
          <w:sz w:val="20"/>
          <w:szCs w:val="20"/>
        </w:rPr>
        <w:t>note their more savage magic ability</w:t>
      </w:r>
      <w:r w:rsidR="00E04314" w:rsidRPr="00242D79">
        <w:rPr>
          <w:rFonts w:ascii="Adobe Garamond Pro" w:hAnsi="Adobe Garamond Pro" w:cs="TimesNewRoman"/>
          <w:sz w:val="20"/>
          <w:szCs w:val="20"/>
        </w:rPr>
        <w:t xml:space="preserve">), </w:t>
      </w:r>
      <w:r w:rsidR="00242D79" w:rsidRPr="00CE0B19">
        <w:rPr>
          <w:rFonts w:ascii="Adobe Garamond Pro" w:hAnsi="Adobe Garamond Pro" w:cs="TimesNewRoman"/>
          <w:sz w:val="20"/>
          <w:szCs w:val="20"/>
        </w:rPr>
        <w:t>and a cleric of</w:t>
      </w:r>
      <w:r w:rsidR="00E04314" w:rsidRPr="00CE0B19">
        <w:rPr>
          <w:rFonts w:ascii="Adobe Garamond Pro" w:hAnsi="Adobe Garamond Pro" w:cs="TimesNewRoman"/>
          <w:sz w:val="20"/>
          <w:szCs w:val="20"/>
        </w:rPr>
        <w:t xml:space="preserve"> Atruaghin </w:t>
      </w:r>
      <w:r w:rsidR="00242D79" w:rsidRPr="00CE0B19">
        <w:rPr>
          <w:rFonts w:ascii="Adobe Garamond Pro" w:hAnsi="Adobe Garamond Pro" w:cs="TimesNewRoman"/>
          <w:sz w:val="20"/>
          <w:szCs w:val="20"/>
        </w:rPr>
        <w:t>or</w:t>
      </w:r>
      <w:r w:rsidR="00E04314" w:rsidRPr="00CE0B19">
        <w:rPr>
          <w:rFonts w:ascii="Adobe Garamond Pro" w:hAnsi="Adobe Garamond Pro" w:cs="TimesNewRoman"/>
          <w:sz w:val="20"/>
          <w:szCs w:val="20"/>
        </w:rPr>
        <w:t xml:space="preserve"> Rafiel (</w:t>
      </w:r>
      <w:r w:rsidR="00CE0B19" w:rsidRPr="00CE0B19">
        <w:rPr>
          <w:rFonts w:ascii="Adobe Garamond Pro" w:hAnsi="Adobe Garamond Pro" w:cs="TimesNewRoman"/>
          <w:sz w:val="20"/>
          <w:szCs w:val="20"/>
        </w:rPr>
        <w:t>that have taken the name of “shaman” as a simple cultural title</w:t>
      </w:r>
      <w:r w:rsidR="00E04314" w:rsidRPr="00CE0B19">
        <w:rPr>
          <w:rFonts w:ascii="Adobe Garamond Pro" w:hAnsi="Adobe Garamond Pro" w:cs="TimesNewRoman"/>
          <w:sz w:val="20"/>
          <w:szCs w:val="20"/>
        </w:rPr>
        <w:t xml:space="preserve">). In </w:t>
      </w:r>
      <w:r w:rsidR="00CE0B19" w:rsidRPr="00CE0B19">
        <w:rPr>
          <w:rFonts w:ascii="Adobe Garamond Pro" w:hAnsi="Adobe Garamond Pro" w:cs="TimesNewRoman"/>
          <w:sz w:val="20"/>
          <w:szCs w:val="20"/>
        </w:rPr>
        <w:t>this</w:t>
      </w:r>
      <w:r w:rsidR="00E04314" w:rsidRPr="00CE0B19">
        <w:rPr>
          <w:rFonts w:ascii="Adobe Garamond Pro" w:hAnsi="Adobe Garamond Pro" w:cs="TimesNewRoman"/>
          <w:sz w:val="20"/>
          <w:szCs w:val="20"/>
        </w:rPr>
        <w:t xml:space="preserve"> manual, </w:t>
      </w:r>
      <w:r w:rsidR="00CE0B19" w:rsidRPr="00CE0B19">
        <w:rPr>
          <w:rFonts w:ascii="Adobe Garamond Pro" w:hAnsi="Adobe Garamond Pro" w:cs="TimesNewRoman"/>
          <w:sz w:val="20"/>
          <w:szCs w:val="20"/>
        </w:rPr>
        <w:t>the</w:t>
      </w:r>
      <w:r w:rsidR="00E04314" w:rsidRPr="00CE0B19">
        <w:rPr>
          <w:rFonts w:ascii="Adobe Garamond Pro" w:hAnsi="Adobe Garamond Pro" w:cs="TimesNewRoman"/>
          <w:sz w:val="20"/>
          <w:szCs w:val="20"/>
        </w:rPr>
        <w:t xml:space="preserve"> term </w:t>
      </w:r>
      <w:r w:rsidR="00CE0B19" w:rsidRPr="00CE0B19">
        <w:rPr>
          <w:rFonts w:ascii="Adobe Garamond Pro" w:hAnsi="Adobe Garamond Pro" w:cs="TimesNewRoman"/>
          <w:sz w:val="20"/>
          <w:szCs w:val="20"/>
        </w:rPr>
        <w:t>shaman is only used</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to indicate the humanoid clerics</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while for the Ethengarian shamans the term “</w:t>
      </w:r>
      <w:r w:rsidR="00187993">
        <w:rPr>
          <w:rFonts w:ascii="Adobe Garamond Pro" w:hAnsi="Adobe Garamond Pro" w:cs="TimesNewRoman"/>
          <w:sz w:val="20"/>
          <w:szCs w:val="20"/>
        </w:rPr>
        <w:t>spirit shaman</w:t>
      </w:r>
      <w:r w:rsidR="00CE0B19" w:rsidRPr="00CE0B19">
        <w:rPr>
          <w:rFonts w:ascii="Adobe Garamond Pro" w:hAnsi="Adobe Garamond Pro" w:cs="TimesNewRoman"/>
          <w:sz w:val="20"/>
          <w:szCs w:val="20"/>
        </w:rPr>
        <w:t>”</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given their bond to the spirit world</w:t>
      </w:r>
      <w:r w:rsidR="00E04314" w:rsidRPr="00CE0B19">
        <w:rPr>
          <w:rFonts w:ascii="Adobe Garamond Pro" w:hAnsi="Adobe Garamond Pro" w:cs="TimesNewRoman"/>
          <w:sz w:val="20"/>
          <w:szCs w:val="20"/>
        </w:rPr>
        <w:t>)</w:t>
      </w:r>
      <w:r w:rsidR="00CE0B19" w:rsidRPr="00CE0B19">
        <w:rPr>
          <w:rFonts w:ascii="Adobe Garamond Pro" w:hAnsi="Adobe Garamond Pro" w:cs="TimesNewRoman"/>
          <w:sz w:val="20"/>
          <w:szCs w:val="20"/>
        </w:rPr>
        <w:t xml:space="preserve"> is used</w:t>
      </w:r>
      <w:r w:rsidR="00E04314" w:rsidRPr="00CE0B19">
        <w:rPr>
          <w:rFonts w:ascii="Adobe Garamond Pro" w:hAnsi="Adobe Garamond Pro" w:cs="TimesNewRoman"/>
          <w:sz w:val="20"/>
          <w:szCs w:val="20"/>
        </w:rPr>
        <w:t xml:space="preserve"> </w:t>
      </w:r>
      <w:r w:rsidR="00CE0B19" w:rsidRPr="00CE0B19">
        <w:rPr>
          <w:rFonts w:ascii="Adobe Garamond Pro" w:hAnsi="Adobe Garamond Pro" w:cs="TimesNewRoman"/>
          <w:sz w:val="20"/>
          <w:szCs w:val="20"/>
        </w:rPr>
        <w:t xml:space="preserve">and for the priests of </w:t>
      </w:r>
      <w:r w:rsidR="00E04314" w:rsidRPr="00CE0B19">
        <w:rPr>
          <w:rFonts w:ascii="Adobe Garamond Pro" w:hAnsi="Adobe Garamond Pro" w:cs="TimesNewRoman"/>
          <w:sz w:val="20"/>
          <w:szCs w:val="20"/>
        </w:rPr>
        <w:t xml:space="preserve">Rafiel </w:t>
      </w:r>
      <w:r w:rsidR="00CE0B19" w:rsidRPr="00CE0B19">
        <w:rPr>
          <w:rFonts w:ascii="Adobe Garamond Pro" w:hAnsi="Adobe Garamond Pro" w:cs="TimesNewRoman"/>
          <w:sz w:val="20"/>
          <w:szCs w:val="20"/>
        </w:rPr>
        <w:t>the term “shadow shaman” has been coined</w:t>
      </w:r>
      <w:r w:rsidR="00E04314" w:rsidRPr="00CE0B19">
        <w:rPr>
          <w:rFonts w:ascii="Adobe Garamond Pro" w:hAnsi="Adobe Garamond Pro" w:cs="TimesNewRoman"/>
          <w:sz w:val="20"/>
          <w:szCs w:val="20"/>
        </w:rPr>
        <w:t>.</w:t>
      </w:r>
    </w:p>
    <w:p w:rsidR="00E04314" w:rsidRPr="000270B7" w:rsidRDefault="005463E4" w:rsidP="000270B7">
      <w:pPr>
        <w:autoSpaceDE w:val="0"/>
        <w:autoSpaceDN w:val="0"/>
        <w:adjustRightInd w:val="0"/>
        <w:spacing w:after="0" w:line="240" w:lineRule="auto"/>
        <w:jc w:val="both"/>
        <w:rPr>
          <w:rFonts w:ascii="Adobe Garamond Pro Bold" w:hAnsi="Adobe Garamond Pro Bold" w:cs="Times New Roman"/>
          <w:b/>
          <w:bCs/>
          <w:smallCaps/>
          <w:sz w:val="24"/>
          <w:szCs w:val="20"/>
          <w:u w:val="single"/>
        </w:rPr>
      </w:pPr>
      <w:r>
        <w:rPr>
          <w:rFonts w:ascii="Adobe Garamond Pro Bold" w:hAnsi="Adobe Garamond Pro Bold" w:cs="Times New Roman"/>
          <w:b/>
          <w:bCs/>
          <w:smallCaps/>
          <w:sz w:val="24"/>
          <w:szCs w:val="20"/>
          <w:u w:val="single"/>
        </w:rPr>
        <w:br w:type="column"/>
      </w:r>
      <w:r w:rsidR="00CE0B19" w:rsidRPr="000270B7">
        <w:rPr>
          <w:rFonts w:ascii="Adobe Garamond Pro Bold" w:hAnsi="Adobe Garamond Pro Bold" w:cs="Times New Roman"/>
          <w:b/>
          <w:bCs/>
          <w:smallCaps/>
          <w:sz w:val="24"/>
          <w:szCs w:val="20"/>
          <w:u w:val="single"/>
        </w:rPr>
        <w:t>Legend</w:t>
      </w:r>
      <w:r w:rsidR="00E04314" w:rsidRPr="000270B7">
        <w:rPr>
          <w:rFonts w:ascii="Adobe Garamond Pro Bold" w:hAnsi="Adobe Garamond Pro Bold" w:cs="Times New Roman"/>
          <w:b/>
          <w:bCs/>
          <w:smallCaps/>
          <w:sz w:val="24"/>
          <w:szCs w:val="20"/>
          <w:u w:val="single"/>
        </w:rPr>
        <w:t>:</w:t>
      </w:r>
    </w:p>
    <w:p w:rsidR="00E04314" w:rsidRPr="000F61A3" w:rsidRDefault="000A665F" w:rsidP="000F61A3">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sz w:val="20"/>
          <w:szCs w:val="20"/>
          <w:u w:val="single"/>
        </w:rPr>
        <w:t>Prime Requisites</w:t>
      </w:r>
      <w:r w:rsidR="00E04314" w:rsidRPr="000F61A3">
        <w:rPr>
          <w:rFonts w:ascii="Adobe Garamond Pro" w:hAnsi="Adobe Garamond Pro" w:cs="TimesNewRoman"/>
          <w:sz w:val="20"/>
          <w:szCs w:val="20"/>
          <w:u w:val="single"/>
        </w:rPr>
        <w:t>:</w:t>
      </w:r>
      <w:r w:rsidR="00E04314" w:rsidRPr="000F61A3">
        <w:rPr>
          <w:rFonts w:ascii="Adobe Garamond Pro" w:hAnsi="Adobe Garamond Pro" w:cs="TimesNewRoman"/>
          <w:sz w:val="20"/>
          <w:szCs w:val="20"/>
        </w:rPr>
        <w:t xml:space="preserve"> </w:t>
      </w:r>
      <w:r w:rsidR="000F61A3" w:rsidRPr="000F61A3">
        <w:rPr>
          <w:rFonts w:ascii="Adobe Garamond Pro" w:hAnsi="Adobe Garamond Pro" w:cs="TimesNewRoman"/>
          <w:sz w:val="20"/>
          <w:szCs w:val="20"/>
        </w:rPr>
        <w:t>the characteristic that is considered the class’s primary</w:t>
      </w:r>
      <w:r w:rsidR="00E04314" w:rsidRPr="000F61A3">
        <w:rPr>
          <w:rFonts w:ascii="Adobe Garamond Pro" w:hAnsi="Adobe Garamond Pro" w:cs="TimesNewRoman"/>
          <w:sz w:val="20"/>
          <w:szCs w:val="20"/>
        </w:rPr>
        <w:t>.</w:t>
      </w:r>
    </w:p>
    <w:p w:rsidR="00E04314" w:rsidRPr="000F61A3"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0F61A3">
        <w:rPr>
          <w:rFonts w:ascii="Adobe Garamond Pro" w:hAnsi="Adobe Garamond Pro" w:cs="TimesNewRoman"/>
          <w:sz w:val="20"/>
          <w:szCs w:val="20"/>
          <w:u w:val="single"/>
        </w:rPr>
        <w:t xml:space="preserve">Other </w:t>
      </w:r>
      <w:r w:rsidR="000A665F">
        <w:rPr>
          <w:rFonts w:ascii="Adobe Garamond Pro" w:hAnsi="Adobe Garamond Pro" w:cs="TimesNewRoman"/>
          <w:sz w:val="20"/>
          <w:szCs w:val="20"/>
          <w:u w:val="single"/>
        </w:rPr>
        <w:t>Requisites</w:t>
      </w:r>
      <w:r w:rsidR="00E04314" w:rsidRPr="000F61A3">
        <w:rPr>
          <w:rFonts w:ascii="Adobe Garamond Pro" w:hAnsi="Adobe Garamond Pro" w:cs="TimesNewRoman"/>
          <w:sz w:val="20"/>
          <w:szCs w:val="20"/>
          <w:u w:val="single"/>
        </w:rPr>
        <w:t>:</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the alignment</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where specified</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the level</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where specified</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the general skills</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(where specified)</w:t>
      </w:r>
      <w:r w:rsidR="00E04314" w:rsidRPr="000F61A3">
        <w:rPr>
          <w:rFonts w:ascii="Adobe Garamond Pro" w:hAnsi="Adobe Garamond Pro" w:cs="TimesNewRoman"/>
          <w:sz w:val="20"/>
          <w:szCs w:val="20"/>
        </w:rPr>
        <w:t>,</w:t>
      </w:r>
      <w:r w:rsidR="00CE0B19"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and their minimum values that a character must meet to belong to this class</w:t>
      </w:r>
      <w:r w:rsidR="00E04314" w:rsidRPr="000F61A3">
        <w:rPr>
          <w:rFonts w:ascii="Adobe Garamond Pro" w:hAnsi="Adobe Garamond Pro" w:cs="TimesNewRoman"/>
          <w:sz w:val="20"/>
          <w:szCs w:val="20"/>
        </w:rPr>
        <w:t>.</w:t>
      </w:r>
    </w:p>
    <w:p w:rsidR="00E04314" w:rsidRPr="000F61A3"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0F61A3">
        <w:rPr>
          <w:rFonts w:ascii="Adobe Garamond Pro" w:hAnsi="Adobe Garamond Pro" w:cs="TimesNewRoman"/>
          <w:sz w:val="20"/>
          <w:szCs w:val="20"/>
          <w:u w:val="single"/>
        </w:rPr>
        <w:t>Hit Dice</w:t>
      </w:r>
      <w:r w:rsidR="00E04314" w:rsidRPr="000F61A3">
        <w:rPr>
          <w:rFonts w:ascii="Adobe Garamond Pro" w:hAnsi="Adobe Garamond Pro" w:cs="TimesNewRoman"/>
          <w:sz w:val="20"/>
          <w:szCs w:val="20"/>
          <w:u w:val="single"/>
        </w:rPr>
        <w:t>:</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the type of Hit Dice that the character uses each level</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and the number of hp that he acquires after a certain level (usually after 9</w:t>
      </w:r>
      <w:r w:rsidRPr="000F61A3">
        <w:rPr>
          <w:rFonts w:ascii="Adobe Garamond Pro" w:hAnsi="Adobe Garamond Pro" w:cs="TimesNewRoman"/>
          <w:sz w:val="20"/>
          <w:szCs w:val="20"/>
          <w:vertAlign w:val="superscript"/>
        </w:rPr>
        <w:t>th</w:t>
      </w:r>
      <w:r w:rsidRPr="000F61A3">
        <w:rPr>
          <w:rFonts w:ascii="Adobe Garamond Pro" w:hAnsi="Adobe Garamond Pro" w:cs="TimesNewRoman"/>
          <w:sz w:val="20"/>
          <w:szCs w:val="20"/>
        </w:rPr>
        <w:t xml:space="preserve"> level</w:t>
      </w:r>
      <w:r w:rsidR="00E04314" w:rsidRPr="000F61A3">
        <w:rPr>
          <w:rFonts w:ascii="Adobe Garamond Pro" w:hAnsi="Adobe Garamond Pro" w:cs="TimesNewRoman"/>
          <w:sz w:val="20"/>
          <w:szCs w:val="20"/>
        </w:rPr>
        <w:t>).</w:t>
      </w:r>
    </w:p>
    <w:p w:rsidR="00E04314" w:rsidRPr="00E641AB" w:rsidRDefault="00795F5D" w:rsidP="000F61A3">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u w:val="single"/>
        </w:rPr>
        <w:t>XP</w:t>
      </w:r>
      <w:r w:rsidRPr="000F61A3">
        <w:rPr>
          <w:rFonts w:ascii="Adobe Garamond Pro" w:hAnsi="Adobe Garamond Pro" w:cs="TimesNewRoman"/>
          <w:sz w:val="20"/>
          <w:szCs w:val="20"/>
          <w:u w:val="single"/>
        </w:rPr>
        <w:t xml:space="preserve"> and Maximum level:</w:t>
      </w:r>
      <w:r w:rsidRPr="000F61A3">
        <w:rPr>
          <w:rFonts w:ascii="Adobe Garamond Pro" w:hAnsi="Adobe Garamond Pro" w:cs="TimesNewRoman"/>
          <w:sz w:val="20"/>
          <w:szCs w:val="20"/>
        </w:rPr>
        <w:t xml:space="preserve"> the </w:t>
      </w:r>
      <w:r>
        <w:rPr>
          <w:rFonts w:ascii="Adobe Garamond Pro" w:hAnsi="Adobe Garamond Pro" w:cs="TimesNewRoman"/>
          <w:sz w:val="20"/>
          <w:szCs w:val="20"/>
        </w:rPr>
        <w:t>xp</w:t>
      </w:r>
      <w:r w:rsidRPr="000F61A3">
        <w:rPr>
          <w:rFonts w:ascii="Adobe Garamond Pro" w:hAnsi="Adobe Garamond Pro" w:cs="TimesNewRoman"/>
          <w:sz w:val="20"/>
          <w:szCs w:val="20"/>
        </w:rPr>
        <w:t xml:space="preserve"> table and the maximum level achievable by the class.</w:t>
      </w:r>
    </w:p>
    <w:p w:rsidR="00E04314" w:rsidRPr="000F61A3"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0F61A3">
        <w:rPr>
          <w:rFonts w:ascii="Adobe Garamond Pro" w:hAnsi="Adobe Garamond Pro" w:cs="TimesNewRoman"/>
          <w:sz w:val="20"/>
          <w:szCs w:val="20"/>
          <w:u w:val="single"/>
        </w:rPr>
        <w:t>Saving Throws</w:t>
      </w:r>
      <w:r w:rsidR="00E04314" w:rsidRPr="000F61A3">
        <w:rPr>
          <w:rFonts w:ascii="Adobe Garamond Pro" w:hAnsi="Adobe Garamond Pro" w:cs="TimesNewRoman"/>
          <w:sz w:val="20"/>
          <w:szCs w:val="20"/>
          <w:u w:val="single"/>
        </w:rPr>
        <w:t>:</w:t>
      </w:r>
      <w:r w:rsidR="00E04314" w:rsidRPr="000F61A3">
        <w:rPr>
          <w:rFonts w:ascii="Adobe Garamond Pro" w:hAnsi="Adobe Garamond Pro" w:cs="TimesNewRoman"/>
          <w:sz w:val="20"/>
          <w:szCs w:val="20"/>
        </w:rPr>
        <w:t xml:space="preserve"> </w:t>
      </w:r>
      <w:r w:rsidRPr="000F61A3">
        <w:rPr>
          <w:rFonts w:ascii="Adobe Garamond Pro" w:hAnsi="Adobe Garamond Pro" w:cs="TimesNewRoman"/>
          <w:sz w:val="20"/>
          <w:szCs w:val="20"/>
        </w:rPr>
        <w:t>the class’s Saving Throws</w:t>
      </w:r>
      <w:r w:rsidR="00E04314" w:rsidRPr="000F61A3">
        <w:rPr>
          <w:rFonts w:ascii="Adobe Garamond Pro" w:hAnsi="Adobe Garamond Pro" w:cs="TimesNewRoman"/>
          <w:sz w:val="20"/>
          <w:szCs w:val="20"/>
        </w:rPr>
        <w:t>.</w:t>
      </w:r>
    </w:p>
    <w:p w:rsidR="00E04314" w:rsidRPr="000F61A3" w:rsidRDefault="00E04314" w:rsidP="000F61A3">
      <w:pPr>
        <w:autoSpaceDE w:val="0"/>
        <w:autoSpaceDN w:val="0"/>
        <w:adjustRightInd w:val="0"/>
        <w:spacing w:after="0" w:line="240" w:lineRule="auto"/>
        <w:jc w:val="both"/>
        <w:rPr>
          <w:rFonts w:ascii="Adobe Garamond Pro" w:hAnsi="Adobe Garamond Pro" w:cs="TimesNewRoman"/>
          <w:sz w:val="20"/>
          <w:szCs w:val="20"/>
        </w:rPr>
      </w:pPr>
      <w:r w:rsidRPr="000F61A3">
        <w:rPr>
          <w:rFonts w:ascii="Adobe Garamond Pro" w:hAnsi="Adobe Garamond Pro" w:cs="TimesNewRoman"/>
          <w:sz w:val="20"/>
          <w:szCs w:val="20"/>
          <w:u w:val="single"/>
        </w:rPr>
        <w:t>THAC0:</w:t>
      </w:r>
      <w:r w:rsidRPr="000F61A3">
        <w:rPr>
          <w:rFonts w:ascii="Adobe Garamond Pro" w:hAnsi="Adobe Garamond Pro" w:cs="TimesNewRoman"/>
          <w:sz w:val="20"/>
          <w:szCs w:val="20"/>
        </w:rPr>
        <w:t xml:space="preserve"> </w:t>
      </w:r>
      <w:r w:rsidR="000F61A3" w:rsidRPr="000F61A3">
        <w:rPr>
          <w:rFonts w:ascii="Adobe Garamond Pro" w:hAnsi="Adobe Garamond Pro" w:cs="TimesNewRoman"/>
          <w:sz w:val="20"/>
          <w:szCs w:val="20"/>
        </w:rPr>
        <w:t>the class’s</w:t>
      </w:r>
      <w:r w:rsidRPr="000F61A3">
        <w:rPr>
          <w:rFonts w:ascii="Adobe Garamond Pro" w:hAnsi="Adobe Garamond Pro" w:cs="TimesNewRoman"/>
          <w:sz w:val="20"/>
          <w:szCs w:val="20"/>
        </w:rPr>
        <w:t xml:space="preserve"> THAC0.</w:t>
      </w:r>
    </w:p>
    <w:p w:rsidR="00E04314" w:rsidRPr="008979C8"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403296">
        <w:rPr>
          <w:rFonts w:ascii="Adobe Garamond Pro" w:hAnsi="Adobe Garamond Pro" w:cs="TimesNewRoman"/>
          <w:sz w:val="20"/>
          <w:szCs w:val="20"/>
          <w:u w:val="single"/>
        </w:rPr>
        <w:t>Permitted armour</w:t>
      </w:r>
      <w:r w:rsidR="00E04314" w:rsidRPr="00403296">
        <w:rPr>
          <w:rFonts w:ascii="Adobe Garamond Pro" w:hAnsi="Adobe Garamond Pro" w:cs="TimesNewRoman"/>
          <w:sz w:val="20"/>
          <w:szCs w:val="20"/>
          <w:u w:val="single"/>
        </w:rPr>
        <w:t>:</w:t>
      </w:r>
      <w:r w:rsidR="00E04314" w:rsidRPr="00403296">
        <w:rPr>
          <w:rFonts w:ascii="Adobe Garamond Pro" w:hAnsi="Adobe Garamond Pro" w:cs="TimesNewRoman"/>
          <w:sz w:val="20"/>
          <w:szCs w:val="20"/>
        </w:rPr>
        <w:t xml:space="preserve"> </w:t>
      </w:r>
      <w:r w:rsidRPr="00403296">
        <w:rPr>
          <w:rFonts w:ascii="Adobe Garamond Pro" w:hAnsi="Adobe Garamond Pro" w:cs="TimesNewRoman"/>
          <w:sz w:val="20"/>
          <w:szCs w:val="20"/>
        </w:rPr>
        <w:t>the armour that a character of that class can wear and continue to exploit all the advantages of belonging to the class</w:t>
      </w:r>
      <w:r w:rsidR="00E04314" w:rsidRPr="00403296">
        <w:rPr>
          <w:rFonts w:ascii="Adobe Garamond Pro" w:hAnsi="Adobe Garamond Pro" w:cs="TimesNewRoman"/>
          <w:sz w:val="20"/>
          <w:szCs w:val="20"/>
        </w:rPr>
        <w:t xml:space="preserve">, </w:t>
      </w:r>
      <w:r w:rsidRPr="00403296">
        <w:rPr>
          <w:rFonts w:ascii="Adobe Garamond Pro" w:hAnsi="Adobe Garamond Pro" w:cs="TimesNewRoman"/>
          <w:sz w:val="20"/>
          <w:szCs w:val="20"/>
        </w:rPr>
        <w:t>and the type of shield preferred</w:t>
      </w:r>
      <w:r w:rsidR="00E04314" w:rsidRPr="00403296">
        <w:rPr>
          <w:rFonts w:ascii="Adobe Garamond Pro" w:hAnsi="Adobe Garamond Pro" w:cs="TimesNewRoman"/>
          <w:sz w:val="20"/>
          <w:szCs w:val="20"/>
        </w:rPr>
        <w:t>. In effe</w:t>
      </w:r>
      <w:r w:rsidRPr="00403296">
        <w:rPr>
          <w:rFonts w:ascii="Adobe Garamond Pro" w:hAnsi="Adobe Garamond Pro" w:cs="TimesNewRoman"/>
          <w:sz w:val="20"/>
          <w:szCs w:val="20"/>
        </w:rPr>
        <w:t>c</w:t>
      </w:r>
      <w:r w:rsidR="00E04314" w:rsidRPr="00403296">
        <w:rPr>
          <w:rFonts w:ascii="Adobe Garamond Pro" w:hAnsi="Adobe Garamond Pro" w:cs="TimesNewRoman"/>
          <w:sz w:val="20"/>
          <w:szCs w:val="20"/>
        </w:rPr>
        <w:t xml:space="preserve">t, </w:t>
      </w:r>
      <w:r w:rsidRPr="00403296">
        <w:rPr>
          <w:rFonts w:ascii="Adobe Garamond Pro" w:hAnsi="Adobe Garamond Pro" w:cs="TimesNewRoman"/>
          <w:sz w:val="20"/>
          <w:szCs w:val="20"/>
        </w:rPr>
        <w:t>every character can use any shield or armour</w:t>
      </w:r>
      <w:r w:rsidR="00E04314" w:rsidRPr="00403296">
        <w:rPr>
          <w:rFonts w:ascii="Adobe Garamond Pro" w:hAnsi="Adobe Garamond Pro" w:cs="TimesNewRoman"/>
          <w:sz w:val="20"/>
          <w:szCs w:val="20"/>
        </w:rPr>
        <w:t xml:space="preserve"> (</w:t>
      </w:r>
      <w:r w:rsidRPr="00403296">
        <w:rPr>
          <w:rFonts w:ascii="Adobe Garamond Pro" w:hAnsi="Adobe Garamond Pro" w:cs="TimesNewRoman"/>
          <w:sz w:val="20"/>
          <w:szCs w:val="20"/>
        </w:rPr>
        <w:t>unless limited by the cult or culture he belongs to</w:t>
      </w:r>
      <w:r w:rsidR="00E04314" w:rsidRPr="00403296">
        <w:rPr>
          <w:rFonts w:ascii="Adobe Garamond Pro" w:hAnsi="Adobe Garamond Pro" w:cs="TimesNewRoman"/>
          <w:sz w:val="20"/>
          <w:szCs w:val="20"/>
        </w:rPr>
        <w:t xml:space="preserve">), </w:t>
      </w:r>
      <w:r w:rsidR="00403296" w:rsidRPr="00403296">
        <w:rPr>
          <w:rFonts w:ascii="Adobe Garamond Pro" w:hAnsi="Adobe Garamond Pro" w:cs="TimesNewRoman"/>
          <w:sz w:val="20"/>
          <w:szCs w:val="20"/>
        </w:rPr>
        <w:t>but it is necessary to be aware</w:t>
      </w:r>
      <w:r w:rsidR="00E04314" w:rsidRPr="00403296">
        <w:rPr>
          <w:rFonts w:ascii="Adobe Garamond Pro" w:hAnsi="Adobe Garamond Pro" w:cs="TimesNewRoman"/>
          <w:sz w:val="20"/>
          <w:szCs w:val="20"/>
        </w:rPr>
        <w:t xml:space="preserve"> </w:t>
      </w:r>
      <w:r w:rsidR="008979C8" w:rsidRPr="00403296">
        <w:rPr>
          <w:rFonts w:ascii="Adobe Garamond Pro" w:hAnsi="Adobe Garamond Pro" w:cs="TimesNewRoman"/>
          <w:sz w:val="20"/>
          <w:szCs w:val="20"/>
        </w:rPr>
        <w:t>that some classes are more penalised if wearing these protections</w:t>
      </w:r>
      <w:r w:rsidR="00E04314" w:rsidRPr="00403296">
        <w:rPr>
          <w:rFonts w:ascii="Adobe Garamond Pro" w:hAnsi="Adobe Garamond Pro" w:cs="TimesNewRoman"/>
          <w:sz w:val="20"/>
          <w:szCs w:val="20"/>
        </w:rPr>
        <w:t xml:space="preserve"> (</w:t>
      </w:r>
      <w:r w:rsidR="00403296" w:rsidRPr="00403296">
        <w:rPr>
          <w:rFonts w:ascii="Adobe Garamond Pro" w:hAnsi="Adobe Garamond Pro" w:cs="TimesNewRoman"/>
          <w:sz w:val="20"/>
          <w:szCs w:val="20"/>
        </w:rPr>
        <w:t>arcane spell failure, penal</w:t>
      </w:r>
      <w:r w:rsidR="00E04314" w:rsidRPr="00403296">
        <w:rPr>
          <w:rFonts w:ascii="Adobe Garamond Pro" w:hAnsi="Adobe Garamond Pro" w:cs="TimesNewRoman"/>
          <w:sz w:val="20"/>
          <w:szCs w:val="20"/>
        </w:rPr>
        <w:t>t</w:t>
      </w:r>
      <w:r w:rsidR="00403296" w:rsidRPr="00403296">
        <w:rPr>
          <w:rFonts w:ascii="Adobe Garamond Pro" w:hAnsi="Adobe Garamond Pro" w:cs="TimesNewRoman"/>
          <w:sz w:val="20"/>
          <w:szCs w:val="20"/>
        </w:rPr>
        <w:t>y to thief skills</w:t>
      </w:r>
      <w:r w:rsidR="00E04314" w:rsidRPr="00403296">
        <w:rPr>
          <w:rFonts w:ascii="Adobe Garamond Pro" w:hAnsi="Adobe Garamond Pro" w:cs="TimesNewRoman"/>
          <w:sz w:val="20"/>
          <w:szCs w:val="20"/>
        </w:rPr>
        <w:t xml:space="preserve">, </w:t>
      </w:r>
      <w:r w:rsidR="008979C8" w:rsidRPr="00403296">
        <w:rPr>
          <w:rFonts w:ascii="Adobe Garamond Pro" w:hAnsi="Adobe Garamond Pro" w:cs="TimesNewRoman"/>
          <w:sz w:val="20"/>
          <w:szCs w:val="20"/>
        </w:rPr>
        <w:t>and so on</w:t>
      </w:r>
      <w:r w:rsidR="00E04314" w:rsidRPr="00403296">
        <w:rPr>
          <w:rFonts w:ascii="Adobe Garamond Pro" w:hAnsi="Adobe Garamond Pro" w:cs="TimesNewRoman"/>
          <w:sz w:val="20"/>
          <w:szCs w:val="20"/>
        </w:rPr>
        <w:t>).</w:t>
      </w:r>
      <w:r w:rsidRPr="00403296">
        <w:rPr>
          <w:rFonts w:ascii="Adobe Garamond Pro" w:hAnsi="Adobe Garamond Pro" w:cs="TimesNewRoman"/>
          <w:sz w:val="20"/>
          <w:szCs w:val="20"/>
        </w:rPr>
        <w:t xml:space="preserve"> </w:t>
      </w:r>
      <w:r w:rsidR="008979C8" w:rsidRPr="00403296">
        <w:rPr>
          <w:rFonts w:ascii="Adobe Garamond Pro" w:hAnsi="Adobe Garamond Pro" w:cs="TimesNewRoman"/>
          <w:sz w:val="20"/>
          <w:szCs w:val="20"/>
        </w:rPr>
        <w:t xml:space="preserve">For further details on armour and shields, refer to Chapter 1 of the </w:t>
      </w:r>
      <w:r w:rsidR="008979C8" w:rsidRPr="00403296">
        <w:rPr>
          <w:rFonts w:ascii="Adobe Garamond Pro" w:hAnsi="Adobe Garamond Pro" w:cs="TimesNewRoman"/>
          <w:i/>
          <w:sz w:val="20"/>
          <w:szCs w:val="20"/>
        </w:rPr>
        <w:t>Mystaran Armoury</w:t>
      </w:r>
      <w:r w:rsidR="008979C8" w:rsidRPr="00403296">
        <w:rPr>
          <w:rFonts w:ascii="Adobe Garamond Pro" w:hAnsi="Adobe Garamond Pro" w:cs="TimesNewRoman"/>
          <w:sz w:val="20"/>
          <w:szCs w:val="20"/>
        </w:rPr>
        <w:t xml:space="preserve"> manual</w:t>
      </w:r>
      <w:r w:rsidR="00E04314" w:rsidRPr="00403296">
        <w:rPr>
          <w:rFonts w:ascii="Adobe Garamond Pro" w:hAnsi="Adobe Garamond Pro" w:cs="TimesNewRoman"/>
          <w:sz w:val="20"/>
          <w:szCs w:val="20"/>
        </w:rPr>
        <w:t>.</w:t>
      </w:r>
    </w:p>
    <w:p w:rsidR="00E04314" w:rsidRPr="008979C8"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8979C8">
        <w:rPr>
          <w:rFonts w:ascii="Adobe Garamond Pro" w:hAnsi="Adobe Garamond Pro" w:cs="TimesNewRoman"/>
          <w:sz w:val="20"/>
          <w:szCs w:val="20"/>
          <w:u w:val="single"/>
        </w:rPr>
        <w:t>Permitted weapons</w:t>
      </w:r>
      <w:r w:rsidR="00E04314" w:rsidRPr="008979C8">
        <w:rPr>
          <w:rFonts w:ascii="Adobe Garamond Pro" w:hAnsi="Adobe Garamond Pro" w:cs="TimesNewRoman"/>
          <w:sz w:val="20"/>
          <w:szCs w:val="20"/>
          <w:u w:val="single"/>
        </w:rPr>
        <w:t>:</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the weapons that a character of that</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class can or knows how to use</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Note that standard Cleric</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can only use the weapon that his Immortal or church allows</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For further details on weapons</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 xml:space="preserve">refer to Chapter 2 of the </w:t>
      </w:r>
      <w:r w:rsidR="008979C8" w:rsidRPr="008979C8">
        <w:rPr>
          <w:rFonts w:ascii="Adobe Garamond Pro" w:hAnsi="Adobe Garamond Pro" w:cs="TimesNewRoman"/>
          <w:i/>
          <w:sz w:val="20"/>
          <w:szCs w:val="20"/>
        </w:rPr>
        <w:t>Mystaran Armoury</w:t>
      </w:r>
      <w:r w:rsidR="008979C8" w:rsidRPr="008979C8">
        <w:rPr>
          <w:rFonts w:ascii="Adobe Garamond Pro" w:hAnsi="Adobe Garamond Pro" w:cs="TimesNewRoman"/>
          <w:sz w:val="20"/>
          <w:szCs w:val="20"/>
        </w:rPr>
        <w:t xml:space="preserve"> manual</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while for details on the Immortals see the</w:t>
      </w:r>
      <w:r w:rsidR="00E04314" w:rsidRPr="008979C8">
        <w:rPr>
          <w:rFonts w:ascii="Adobe Garamond Pro" w:hAnsi="Adobe Garamond Pro" w:cs="TimesNewRoman"/>
          <w:sz w:val="20"/>
          <w:szCs w:val="20"/>
        </w:rPr>
        <w:t xml:space="preserve"> </w:t>
      </w:r>
      <w:r w:rsidR="00E04314" w:rsidRPr="008979C8">
        <w:rPr>
          <w:rFonts w:ascii="Adobe Garamond Pro" w:hAnsi="Adobe Garamond Pro" w:cs="Times New Roman"/>
          <w:i/>
          <w:iCs/>
          <w:sz w:val="20"/>
          <w:szCs w:val="20"/>
        </w:rPr>
        <w:t>Codex Immortalis</w:t>
      </w:r>
      <w:r w:rsidR="00E04314" w:rsidRPr="008979C8">
        <w:rPr>
          <w:rFonts w:ascii="Adobe Garamond Pro" w:hAnsi="Adobe Garamond Pro" w:cs="TimesNewRoman"/>
          <w:sz w:val="20"/>
          <w:szCs w:val="20"/>
        </w:rPr>
        <w:t>.</w:t>
      </w:r>
    </w:p>
    <w:p w:rsidR="00E04314" w:rsidRPr="00E641AB" w:rsidRDefault="000F61A3" w:rsidP="000F61A3">
      <w:pPr>
        <w:autoSpaceDE w:val="0"/>
        <w:autoSpaceDN w:val="0"/>
        <w:adjustRightInd w:val="0"/>
        <w:spacing w:after="0" w:line="240" w:lineRule="auto"/>
        <w:jc w:val="both"/>
        <w:rPr>
          <w:rFonts w:ascii="Adobe Garamond Pro" w:hAnsi="Adobe Garamond Pro" w:cs="TimesNewRoman"/>
          <w:sz w:val="20"/>
          <w:szCs w:val="20"/>
          <w:highlight w:val="yellow"/>
        </w:rPr>
      </w:pPr>
      <w:r w:rsidRPr="000F61A3">
        <w:rPr>
          <w:rFonts w:ascii="Adobe Garamond Pro" w:hAnsi="Adobe Garamond Pro" w:cs="TimesNewRoman"/>
          <w:sz w:val="20"/>
          <w:szCs w:val="20"/>
          <w:u w:val="single"/>
        </w:rPr>
        <w:t>Special Abilities</w:t>
      </w:r>
      <w:r w:rsidR="00E04314" w:rsidRPr="000F61A3">
        <w:rPr>
          <w:rFonts w:ascii="Adobe Garamond Pro" w:hAnsi="Adobe Garamond Pro" w:cs="TimesNewRoman"/>
          <w:sz w:val="20"/>
          <w:szCs w:val="20"/>
          <w:u w:val="single"/>
        </w:rPr>
        <w:t>:</w:t>
      </w:r>
      <w:r w:rsidR="00E04314" w:rsidRPr="000F61A3">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all the particular powers and privileges</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general skills excluded</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that the class grants the character</w:t>
      </w:r>
      <w:r w:rsidR="00E04314" w:rsidRPr="008979C8">
        <w:rPr>
          <w:rFonts w:ascii="Adobe Garamond Pro" w:hAnsi="Adobe Garamond Pro" w:cs="TimesNewRoman"/>
          <w:sz w:val="20"/>
          <w:szCs w:val="20"/>
        </w:rPr>
        <w:t>.</w:t>
      </w:r>
      <w:r w:rsidRPr="008979C8">
        <w:rPr>
          <w:rFonts w:ascii="Adobe Garamond Pro" w:hAnsi="Adobe Garamond Pro" w:cs="TimesNewRoman"/>
          <w:sz w:val="20"/>
          <w:szCs w:val="20"/>
        </w:rPr>
        <w:t xml:space="preserve"> </w:t>
      </w:r>
      <w:r w:rsidR="00B0154E">
        <w:rPr>
          <w:rFonts w:ascii="Adobe Garamond Pro" w:hAnsi="Adobe Garamond Pro" w:cs="TimesNewRoman"/>
          <w:sz w:val="20"/>
          <w:szCs w:val="20"/>
        </w:rPr>
        <w:t>Usually they are explained in the descriptions of the class’s Special Powers</w:t>
      </w:r>
      <w:r w:rsidR="00E04314" w:rsidRPr="00403296">
        <w:rPr>
          <w:rFonts w:ascii="Adobe Garamond Pro" w:hAnsi="Adobe Garamond Pro" w:cs="TimesNewRoman"/>
          <w:sz w:val="20"/>
          <w:szCs w:val="20"/>
        </w:rPr>
        <w:t xml:space="preserve">, </w:t>
      </w:r>
      <w:r w:rsidR="00403296" w:rsidRPr="00403296">
        <w:rPr>
          <w:rFonts w:ascii="Adobe Garamond Pro" w:hAnsi="Adobe Garamond Pro" w:cs="TimesNewRoman"/>
          <w:sz w:val="20"/>
          <w:szCs w:val="20"/>
        </w:rPr>
        <w:t>with reference to rules presented in this manual</w:t>
      </w:r>
      <w:r w:rsidR="00E04314" w:rsidRPr="00403296">
        <w:rPr>
          <w:rFonts w:ascii="Adobe Garamond Pro" w:hAnsi="Adobe Garamond Pro" w:cs="TimesNewRoman"/>
          <w:sz w:val="20"/>
          <w:szCs w:val="20"/>
        </w:rPr>
        <w:t xml:space="preserve">, </w:t>
      </w:r>
      <w:r w:rsidR="00403296" w:rsidRPr="00403296">
        <w:rPr>
          <w:rFonts w:ascii="Adobe Garamond Pro" w:hAnsi="Adobe Garamond Pro" w:cs="TimesNewRoman"/>
          <w:sz w:val="20"/>
          <w:szCs w:val="20"/>
        </w:rPr>
        <w:t>with the exception of the following two abilities</w:t>
      </w:r>
      <w:r w:rsidR="00E04314" w:rsidRPr="00403296">
        <w:rPr>
          <w:rFonts w:ascii="Adobe Garamond Pro" w:hAnsi="Adobe Garamond Pro" w:cs="TimesNewRoman"/>
          <w:sz w:val="20"/>
          <w:szCs w:val="20"/>
        </w:rPr>
        <w:t>:</w:t>
      </w:r>
    </w:p>
    <w:p w:rsidR="00E04314" w:rsidRPr="00403296"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B0154E">
        <w:rPr>
          <w:rFonts w:ascii="Adobe Garamond Pro" w:hAnsi="Adobe Garamond Pro" w:cs="Times New Roman"/>
          <w:i/>
          <w:iCs/>
          <w:sz w:val="20"/>
          <w:szCs w:val="20"/>
          <w:u w:val="single"/>
        </w:rPr>
        <w:t>Fighter combat options</w:t>
      </w:r>
      <w:r w:rsidR="00E04314" w:rsidRPr="00B0154E">
        <w:rPr>
          <w:rFonts w:ascii="Adobe Garamond Pro" w:hAnsi="Adobe Garamond Pro" w:cs="TimesNewRoman"/>
          <w:sz w:val="20"/>
          <w:szCs w:val="20"/>
          <w:u w:val="single"/>
        </w:rPr>
        <w:t>:</w:t>
      </w:r>
      <w:r w:rsidR="00E04314" w:rsidRPr="00B0154E">
        <w:rPr>
          <w:rFonts w:ascii="Adobe Garamond Pro" w:hAnsi="Adobe Garamond Pro" w:cs="TimesNewRoman"/>
          <w:sz w:val="20"/>
          <w:szCs w:val="20"/>
        </w:rPr>
        <w:t xml:space="preserve"> </w:t>
      </w:r>
      <w:r w:rsidR="00403296" w:rsidRPr="00B0154E">
        <w:rPr>
          <w:rFonts w:ascii="Adobe Garamond Pro" w:hAnsi="Adobe Garamond Pro" w:cs="TimesNewRoman"/>
          <w:sz w:val="20"/>
          <w:szCs w:val="20"/>
        </w:rPr>
        <w:t>the martial abilities available to Fighters</w:t>
      </w:r>
      <w:r w:rsidR="00E04314" w:rsidRPr="00B0154E">
        <w:rPr>
          <w:rFonts w:ascii="Adobe Garamond Pro" w:hAnsi="Adobe Garamond Pro" w:cs="TimesNewRoman"/>
          <w:sz w:val="20"/>
          <w:szCs w:val="20"/>
        </w:rPr>
        <w:t xml:space="preserve"> </w:t>
      </w:r>
      <w:r w:rsidR="008979C8" w:rsidRPr="00B0154E">
        <w:rPr>
          <w:rFonts w:ascii="Adobe Garamond Pro" w:hAnsi="Adobe Garamond Pro" w:cs="TimesNewRoman"/>
          <w:sz w:val="20"/>
          <w:szCs w:val="20"/>
        </w:rPr>
        <w:t>described</w:t>
      </w:r>
      <w:r w:rsidR="008979C8" w:rsidRPr="008979C8">
        <w:rPr>
          <w:rFonts w:ascii="Adobe Garamond Pro" w:hAnsi="Adobe Garamond Pro" w:cs="TimesNewRoman"/>
          <w:sz w:val="20"/>
          <w:szCs w:val="20"/>
        </w:rPr>
        <w:t xml:space="preserve"> in</w:t>
      </w:r>
      <w:r w:rsidR="00E04314" w:rsidRPr="008979C8">
        <w:rPr>
          <w:rFonts w:ascii="Adobe Garamond Pro" w:hAnsi="Adobe Garamond Pro" w:cs="TimesNewRoman"/>
          <w:sz w:val="20"/>
          <w:szCs w:val="20"/>
        </w:rPr>
        <w:t xml:space="preserve"> </w:t>
      </w:r>
      <w:r w:rsidR="008979C8" w:rsidRPr="008979C8">
        <w:rPr>
          <w:rFonts w:ascii="Adobe Garamond Pro" w:hAnsi="Adobe Garamond Pro" w:cs="TimesNewRoman"/>
          <w:sz w:val="20"/>
          <w:szCs w:val="20"/>
        </w:rPr>
        <w:t xml:space="preserve">Chapter 2 of the </w:t>
      </w:r>
      <w:r w:rsidR="008979C8" w:rsidRPr="008979C8">
        <w:rPr>
          <w:rFonts w:ascii="Adobe Garamond Pro" w:hAnsi="Adobe Garamond Pro" w:cs="TimesNewRoman"/>
          <w:i/>
          <w:sz w:val="20"/>
          <w:szCs w:val="20"/>
        </w:rPr>
        <w:t>Mystaran Armoury</w:t>
      </w:r>
      <w:r w:rsidR="008979C8" w:rsidRPr="008979C8">
        <w:rPr>
          <w:rFonts w:ascii="Adobe Garamond Pro" w:hAnsi="Adobe Garamond Pro" w:cs="TimesNewRoman"/>
          <w:sz w:val="20"/>
          <w:szCs w:val="20"/>
        </w:rPr>
        <w:t xml:space="preserve"> manual available online</w:t>
      </w:r>
      <w:r w:rsidR="00E04314" w:rsidRPr="008979C8">
        <w:rPr>
          <w:rFonts w:ascii="Adobe Garamond Pro" w:hAnsi="Adobe Garamond Pro" w:cs="TimesNewRoman"/>
          <w:sz w:val="20"/>
          <w:szCs w:val="20"/>
        </w:rPr>
        <w:t xml:space="preserve"> </w:t>
      </w:r>
      <w:r w:rsidR="00E04314" w:rsidRPr="00403296">
        <w:rPr>
          <w:rFonts w:ascii="Adobe Garamond Pro" w:hAnsi="Adobe Garamond Pro" w:cs="TimesNewRoman"/>
          <w:sz w:val="20"/>
          <w:szCs w:val="20"/>
        </w:rPr>
        <w:t>(</w:t>
      </w:r>
      <w:r w:rsidR="00403296" w:rsidRPr="00403296">
        <w:rPr>
          <w:rFonts w:ascii="Adobe Garamond Pro" w:hAnsi="Adobe Garamond Pro" w:cs="TimesNewRoman"/>
          <w:sz w:val="20"/>
          <w:szCs w:val="20"/>
        </w:rPr>
        <w:t>among which are the original options Disarm, Parry, and Sunder</w:t>
      </w:r>
      <w:r w:rsidR="00E04314" w:rsidRPr="00403296">
        <w:rPr>
          <w:rFonts w:ascii="Adobe Garamond Pro" w:hAnsi="Adobe Garamond Pro" w:cs="TimesNewRoman"/>
          <w:sz w:val="20"/>
          <w:szCs w:val="20"/>
        </w:rPr>
        <w:t>).</w:t>
      </w:r>
    </w:p>
    <w:p w:rsidR="00E04314" w:rsidRPr="00B0154E" w:rsidRDefault="000F61A3" w:rsidP="000F61A3">
      <w:pPr>
        <w:autoSpaceDE w:val="0"/>
        <w:autoSpaceDN w:val="0"/>
        <w:adjustRightInd w:val="0"/>
        <w:spacing w:after="0" w:line="240" w:lineRule="auto"/>
        <w:jc w:val="both"/>
        <w:rPr>
          <w:rFonts w:ascii="Adobe Garamond Pro" w:hAnsi="Adobe Garamond Pro" w:cs="TimesNewRoman"/>
          <w:sz w:val="20"/>
          <w:szCs w:val="20"/>
        </w:rPr>
      </w:pPr>
      <w:r w:rsidRPr="00B0154E">
        <w:rPr>
          <w:rFonts w:ascii="Adobe Garamond Pro" w:hAnsi="Adobe Garamond Pro" w:cs="Times New Roman"/>
          <w:i/>
          <w:iCs/>
          <w:sz w:val="20"/>
          <w:szCs w:val="20"/>
          <w:u w:val="single"/>
        </w:rPr>
        <w:t>Multiple attacks</w:t>
      </w:r>
      <w:r w:rsidR="00E04314" w:rsidRPr="00B0154E">
        <w:rPr>
          <w:rFonts w:ascii="Adobe Garamond Pro" w:hAnsi="Adobe Garamond Pro" w:cs="TimesNewRoman"/>
          <w:sz w:val="20"/>
          <w:szCs w:val="20"/>
          <w:u w:val="single"/>
        </w:rPr>
        <w:t>:</w:t>
      </w:r>
      <w:r w:rsidR="00E04314" w:rsidRPr="00B0154E">
        <w:rPr>
          <w:rFonts w:ascii="Adobe Garamond Pro" w:hAnsi="Adobe Garamond Pro" w:cs="TimesNewRoman"/>
          <w:sz w:val="20"/>
          <w:szCs w:val="20"/>
        </w:rPr>
        <w:t xml:space="preserve"> </w:t>
      </w:r>
      <w:r w:rsidR="00403296" w:rsidRPr="00B0154E">
        <w:rPr>
          <w:rFonts w:ascii="Adobe Garamond Pro" w:hAnsi="Adobe Garamond Pro" w:cs="TimesNewRoman"/>
          <w:sz w:val="20"/>
          <w:szCs w:val="20"/>
        </w:rPr>
        <w:t>the character can make more than one attack per round</w:t>
      </w:r>
      <w:r w:rsidR="00E04314" w:rsidRPr="00B0154E">
        <w:rPr>
          <w:rFonts w:ascii="Adobe Garamond Pro" w:hAnsi="Adobe Garamond Pro" w:cs="TimesNewRoman"/>
          <w:sz w:val="20"/>
          <w:szCs w:val="20"/>
        </w:rPr>
        <w:t xml:space="preserve">, </w:t>
      </w:r>
      <w:r w:rsidR="00403296" w:rsidRPr="00B0154E">
        <w:rPr>
          <w:rFonts w:ascii="Adobe Garamond Pro" w:hAnsi="Adobe Garamond Pro" w:cs="TimesNewRoman"/>
          <w:sz w:val="20"/>
          <w:szCs w:val="20"/>
        </w:rPr>
        <w:t>with the same weapon or different weapons</w:t>
      </w:r>
      <w:r w:rsidR="00E04314" w:rsidRPr="00B0154E">
        <w:rPr>
          <w:rFonts w:ascii="Adobe Garamond Pro" w:hAnsi="Adobe Garamond Pro" w:cs="TimesNewRoman"/>
          <w:sz w:val="20"/>
          <w:szCs w:val="20"/>
        </w:rPr>
        <w:t xml:space="preserve">. </w:t>
      </w:r>
      <w:r w:rsidR="00403296" w:rsidRPr="00B0154E">
        <w:rPr>
          <w:rFonts w:ascii="Adobe Garamond Pro" w:hAnsi="Adobe Garamond Pro" w:cs="TimesNewRoman"/>
          <w:sz w:val="20"/>
          <w:szCs w:val="20"/>
        </w:rPr>
        <w:t>The fighter acquires an extra attack at 12</w:t>
      </w:r>
      <w:r w:rsidR="00403296" w:rsidRPr="00B0154E">
        <w:rPr>
          <w:rFonts w:ascii="Adobe Garamond Pro" w:hAnsi="Adobe Garamond Pro" w:cs="TimesNewRoman"/>
          <w:sz w:val="20"/>
          <w:szCs w:val="20"/>
          <w:vertAlign w:val="superscript"/>
        </w:rPr>
        <w:t>th</w:t>
      </w:r>
      <w:r w:rsidR="00403296" w:rsidRPr="00B0154E">
        <w:rPr>
          <w:rFonts w:ascii="Adobe Garamond Pro" w:hAnsi="Adobe Garamond Pro" w:cs="TimesNewRoman"/>
          <w:sz w:val="20"/>
          <w:szCs w:val="20"/>
        </w:rPr>
        <w:t>, 24</w:t>
      </w:r>
      <w:r w:rsidR="00403296" w:rsidRPr="00B0154E">
        <w:rPr>
          <w:rFonts w:ascii="Adobe Garamond Pro" w:hAnsi="Adobe Garamond Pro" w:cs="TimesNewRoman"/>
          <w:sz w:val="20"/>
          <w:szCs w:val="20"/>
          <w:vertAlign w:val="superscript"/>
        </w:rPr>
        <w:t>th</w:t>
      </w:r>
      <w:r w:rsidR="00403296" w:rsidRPr="00B0154E">
        <w:rPr>
          <w:rFonts w:ascii="Adobe Garamond Pro" w:hAnsi="Adobe Garamond Pro" w:cs="TimesNewRoman"/>
          <w:sz w:val="20"/>
          <w:szCs w:val="20"/>
        </w:rPr>
        <w:t>, and 36</w:t>
      </w:r>
      <w:r w:rsidR="00403296" w:rsidRPr="00B0154E">
        <w:rPr>
          <w:rFonts w:ascii="Adobe Garamond Pro" w:hAnsi="Adobe Garamond Pro" w:cs="TimesNewRoman"/>
          <w:sz w:val="20"/>
          <w:szCs w:val="20"/>
          <w:vertAlign w:val="superscript"/>
        </w:rPr>
        <w:t>th</w:t>
      </w:r>
      <w:r w:rsidR="00403296" w:rsidRPr="00B0154E">
        <w:rPr>
          <w:rFonts w:ascii="Adobe Garamond Pro" w:hAnsi="Adobe Garamond Pro" w:cs="TimesNewRoman"/>
          <w:sz w:val="20"/>
          <w:szCs w:val="20"/>
        </w:rPr>
        <w:t xml:space="preserve"> level</w:t>
      </w:r>
      <w:r w:rsidR="00E04314" w:rsidRPr="00B0154E">
        <w:rPr>
          <w:rFonts w:ascii="Adobe Garamond Pro" w:hAnsi="Adobe Garamond Pro" w:cs="TimesNewRoman"/>
          <w:sz w:val="20"/>
          <w:szCs w:val="20"/>
        </w:rPr>
        <w:t xml:space="preserve">, </w:t>
      </w:r>
      <w:r w:rsidR="00403296" w:rsidRPr="00B0154E">
        <w:rPr>
          <w:rFonts w:ascii="Adobe Garamond Pro" w:hAnsi="Adobe Garamond Pro" w:cs="TimesNewRoman"/>
          <w:sz w:val="20"/>
          <w:szCs w:val="20"/>
        </w:rPr>
        <w:t>fo</w:t>
      </w:r>
      <w:r w:rsidR="00E04314" w:rsidRPr="00B0154E">
        <w:rPr>
          <w:rFonts w:ascii="Adobe Garamond Pro" w:hAnsi="Adobe Garamond Pro" w:cs="TimesNewRoman"/>
          <w:sz w:val="20"/>
          <w:szCs w:val="20"/>
        </w:rPr>
        <w:t xml:space="preserve">r </w:t>
      </w:r>
      <w:r w:rsidR="00403296" w:rsidRPr="00B0154E">
        <w:rPr>
          <w:rFonts w:ascii="Adobe Garamond Pro" w:hAnsi="Adobe Garamond Pro" w:cs="TimesNewRoman"/>
          <w:sz w:val="20"/>
          <w:szCs w:val="20"/>
        </w:rPr>
        <w:t>a</w:t>
      </w:r>
      <w:r w:rsidR="00E04314" w:rsidRPr="00B0154E">
        <w:rPr>
          <w:rFonts w:ascii="Adobe Garamond Pro" w:hAnsi="Adobe Garamond Pro" w:cs="TimesNewRoman"/>
          <w:sz w:val="20"/>
          <w:szCs w:val="20"/>
        </w:rPr>
        <w:t xml:space="preserve"> total </w:t>
      </w:r>
      <w:r w:rsidR="00403296" w:rsidRPr="00B0154E">
        <w:rPr>
          <w:rFonts w:ascii="Adobe Garamond Pro" w:hAnsi="Adobe Garamond Pro" w:cs="TimesNewRoman"/>
          <w:sz w:val="20"/>
          <w:szCs w:val="20"/>
        </w:rPr>
        <w:t>of</w:t>
      </w:r>
      <w:r w:rsidR="00E04314" w:rsidRPr="00B0154E">
        <w:rPr>
          <w:rFonts w:ascii="Adobe Garamond Pro" w:hAnsi="Adobe Garamond Pro" w:cs="TimesNewRoman"/>
          <w:sz w:val="20"/>
          <w:szCs w:val="20"/>
        </w:rPr>
        <w:t xml:space="preserve"> 4 attac</w:t>
      </w:r>
      <w:r w:rsidR="00403296" w:rsidRPr="00B0154E">
        <w:rPr>
          <w:rFonts w:ascii="Adobe Garamond Pro" w:hAnsi="Adobe Garamond Pro" w:cs="TimesNewRoman"/>
          <w:sz w:val="20"/>
          <w:szCs w:val="20"/>
        </w:rPr>
        <w:t>ks at 36</w:t>
      </w:r>
      <w:r w:rsidR="00403296" w:rsidRPr="00B0154E">
        <w:rPr>
          <w:rFonts w:ascii="Adobe Garamond Pro" w:hAnsi="Adobe Garamond Pro" w:cs="TimesNewRoman"/>
          <w:sz w:val="20"/>
          <w:szCs w:val="20"/>
          <w:vertAlign w:val="superscript"/>
        </w:rPr>
        <w:t>th</w:t>
      </w:r>
      <w:r w:rsidR="00403296" w:rsidRPr="00B0154E">
        <w:rPr>
          <w:rFonts w:ascii="Adobe Garamond Pro" w:hAnsi="Adobe Garamond Pro" w:cs="TimesNewRoman"/>
          <w:sz w:val="20"/>
          <w:szCs w:val="20"/>
        </w:rPr>
        <w:t xml:space="preserve"> level</w:t>
      </w:r>
      <w:r w:rsidR="00E04314" w:rsidRPr="00B0154E">
        <w:rPr>
          <w:rFonts w:ascii="Adobe Garamond Pro" w:hAnsi="Adobe Garamond Pro" w:cs="TimesNewRoman"/>
          <w:sz w:val="20"/>
          <w:szCs w:val="20"/>
        </w:rPr>
        <w:t xml:space="preserve">. </w:t>
      </w:r>
      <w:r w:rsidR="00403296" w:rsidRPr="00B0154E">
        <w:rPr>
          <w:rFonts w:ascii="Adobe Garamond Pro" w:hAnsi="Adobe Garamond Pro" w:cs="TimesNewRoman"/>
          <w:sz w:val="20"/>
          <w:szCs w:val="20"/>
        </w:rPr>
        <w:t xml:space="preserve">The additional </w:t>
      </w:r>
      <w:r w:rsidR="00795F5D" w:rsidRPr="00B0154E">
        <w:rPr>
          <w:rFonts w:ascii="Adobe Garamond Pro" w:hAnsi="Adobe Garamond Pro" w:cs="TimesNewRoman"/>
          <w:sz w:val="20"/>
          <w:szCs w:val="20"/>
        </w:rPr>
        <w:t>attacks of demihumans depend</w:t>
      </w:r>
      <w:r w:rsidR="00B0154E" w:rsidRPr="00B0154E">
        <w:rPr>
          <w:rFonts w:ascii="Adobe Garamond Pro" w:hAnsi="Adobe Garamond Pro" w:cs="TimesNewRoman"/>
          <w:sz w:val="20"/>
          <w:szCs w:val="20"/>
        </w:rPr>
        <w:t xml:space="preserve"> on their race and are acquired through Attack Ranks</w:t>
      </w:r>
      <w:r w:rsidR="00E04314" w:rsidRPr="00B0154E">
        <w:rPr>
          <w:rFonts w:ascii="Adobe Garamond Pro" w:hAnsi="Adobe Garamond Pro" w:cs="TimesNewRoman"/>
          <w:sz w:val="20"/>
          <w:szCs w:val="20"/>
        </w:rPr>
        <w:t>.</w:t>
      </w:r>
    </w:p>
    <w:p w:rsidR="00403296" w:rsidRDefault="000F61A3" w:rsidP="00403296">
      <w:pPr>
        <w:spacing w:after="0" w:line="240" w:lineRule="auto"/>
        <w:jc w:val="both"/>
        <w:rPr>
          <w:rFonts w:ascii="Adobe Garamond Pro" w:hAnsi="Adobe Garamond Pro" w:cs="TimesNewRoman"/>
          <w:sz w:val="20"/>
          <w:szCs w:val="20"/>
        </w:rPr>
      </w:pPr>
      <w:r w:rsidRPr="000F61A3">
        <w:rPr>
          <w:rFonts w:ascii="Adobe Garamond Pro" w:hAnsi="Adobe Garamond Pro" w:cs="TimesNewRoman"/>
          <w:sz w:val="20"/>
          <w:szCs w:val="20"/>
          <w:u w:val="single"/>
        </w:rPr>
        <w:t xml:space="preserve">Weapon </w:t>
      </w:r>
      <w:r w:rsidRPr="00403296">
        <w:rPr>
          <w:rFonts w:ascii="Adobe Garamond Pro" w:hAnsi="Adobe Garamond Pro" w:cs="TimesNewRoman"/>
          <w:sz w:val="20"/>
          <w:szCs w:val="20"/>
          <w:u w:val="single"/>
        </w:rPr>
        <w:t>Mastery</w:t>
      </w:r>
      <w:r w:rsidR="00E04314" w:rsidRPr="00403296">
        <w:rPr>
          <w:rFonts w:ascii="Adobe Garamond Pro" w:hAnsi="Adobe Garamond Pro" w:cs="TimesNewRoman"/>
          <w:sz w:val="20"/>
          <w:szCs w:val="20"/>
          <w:u w:val="single"/>
        </w:rPr>
        <w:t>:</w:t>
      </w:r>
      <w:r w:rsidR="00E04314" w:rsidRPr="00403296">
        <w:rPr>
          <w:rFonts w:ascii="Adobe Garamond Pro" w:hAnsi="Adobe Garamond Pro" w:cs="TimesNewRoman"/>
          <w:sz w:val="20"/>
          <w:szCs w:val="20"/>
        </w:rPr>
        <w:t xml:space="preserve"> </w:t>
      </w:r>
      <w:r w:rsidR="00403296" w:rsidRPr="00403296">
        <w:rPr>
          <w:rFonts w:ascii="Adobe Garamond Pro" w:hAnsi="Adobe Garamond Pro" w:cs="TimesNewRoman"/>
          <w:sz w:val="20"/>
          <w:szCs w:val="20"/>
        </w:rPr>
        <w:t xml:space="preserve">the class’s mastery of weapons </w:t>
      </w:r>
      <w:r w:rsidR="00E04314" w:rsidRPr="00403296">
        <w:rPr>
          <w:rFonts w:ascii="Adobe Garamond Pro" w:hAnsi="Adobe Garamond Pro" w:cs="TimesNewRoman"/>
          <w:sz w:val="20"/>
          <w:szCs w:val="20"/>
        </w:rPr>
        <w:t>(</w:t>
      </w:r>
      <w:r w:rsidR="008979C8" w:rsidRPr="00403296">
        <w:rPr>
          <w:rFonts w:ascii="Adobe Garamond Pro" w:hAnsi="Adobe Garamond Pro" w:cs="TimesNewRoman"/>
          <w:sz w:val="20"/>
          <w:szCs w:val="20"/>
        </w:rPr>
        <w:t>see</w:t>
      </w:r>
      <w:r w:rsidR="00E04314" w:rsidRPr="00403296">
        <w:rPr>
          <w:rFonts w:ascii="Adobe Garamond Pro" w:hAnsi="Adobe Garamond Pro" w:cs="TimesNewRoman"/>
          <w:sz w:val="20"/>
          <w:szCs w:val="20"/>
        </w:rPr>
        <w:t xml:space="preserve"> </w:t>
      </w:r>
      <w:r w:rsidR="008979C8" w:rsidRPr="00403296">
        <w:rPr>
          <w:rFonts w:ascii="Adobe Garamond Pro" w:hAnsi="Adobe Garamond Pro" w:cs="TimesNewRoman"/>
          <w:sz w:val="20"/>
          <w:szCs w:val="20"/>
        </w:rPr>
        <w:t>Chapter</w:t>
      </w:r>
      <w:r w:rsidR="008979C8" w:rsidRPr="008979C8">
        <w:rPr>
          <w:rFonts w:ascii="Adobe Garamond Pro" w:hAnsi="Adobe Garamond Pro" w:cs="TimesNewRoman"/>
          <w:sz w:val="20"/>
          <w:szCs w:val="20"/>
        </w:rPr>
        <w:t xml:space="preserve"> 2 of the </w:t>
      </w:r>
      <w:r w:rsidR="008979C8" w:rsidRPr="008979C8">
        <w:rPr>
          <w:rFonts w:ascii="Adobe Garamond Pro" w:hAnsi="Adobe Garamond Pro" w:cs="TimesNewRoman"/>
          <w:i/>
          <w:sz w:val="20"/>
          <w:szCs w:val="20"/>
        </w:rPr>
        <w:t xml:space="preserve">Mystaran Armoury </w:t>
      </w:r>
      <w:r w:rsidR="008979C8" w:rsidRPr="008979C8">
        <w:rPr>
          <w:rFonts w:ascii="Adobe Garamond Pro" w:hAnsi="Adobe Garamond Pro" w:cs="TimesNewRoman"/>
          <w:sz w:val="20"/>
          <w:szCs w:val="20"/>
        </w:rPr>
        <w:t>manual</w:t>
      </w:r>
      <w:r w:rsidR="00E04314" w:rsidRPr="008979C8">
        <w:rPr>
          <w:rFonts w:ascii="Adobe Garamond Pro" w:hAnsi="Adobe Garamond Pro" w:cs="TimesNewRoman"/>
          <w:sz w:val="20"/>
          <w:szCs w:val="20"/>
        </w:rPr>
        <w:t>).</w:t>
      </w:r>
    </w:p>
    <w:p w:rsidR="004A7D8D" w:rsidRPr="00E641AB" w:rsidRDefault="007416F8" w:rsidP="00403296">
      <w:pPr>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u w:val="single"/>
        </w:rPr>
        <w:t>Compulsory General Skills:</w:t>
      </w:r>
      <w:r w:rsidR="00E04314" w:rsidRPr="00403296">
        <w:rPr>
          <w:rFonts w:ascii="Adobe Garamond Pro" w:hAnsi="Adobe Garamond Pro" w:cs="TimesNewRoman"/>
          <w:sz w:val="20"/>
          <w:szCs w:val="20"/>
        </w:rPr>
        <w:t xml:space="preserve"> </w:t>
      </w:r>
      <w:r w:rsidR="00403296" w:rsidRPr="00403296">
        <w:rPr>
          <w:rFonts w:ascii="Adobe Garamond Pro" w:hAnsi="Adobe Garamond Pro" w:cs="TimesNewRoman"/>
          <w:sz w:val="20"/>
          <w:szCs w:val="20"/>
        </w:rPr>
        <w:t>the class’s compulsory general skill</w:t>
      </w:r>
      <w:r>
        <w:rPr>
          <w:rFonts w:ascii="Adobe Garamond Pro" w:hAnsi="Adobe Garamond Pro" w:cs="TimesNewRoman"/>
          <w:sz w:val="20"/>
          <w:szCs w:val="20"/>
        </w:rPr>
        <w:t>s</w:t>
      </w:r>
      <w:r w:rsidR="00E04314" w:rsidRPr="00403296">
        <w:rPr>
          <w:rFonts w:ascii="Adobe Garamond Pro" w:hAnsi="Adobe Garamond Pro" w:cs="TimesNewRoman"/>
          <w:sz w:val="20"/>
          <w:szCs w:val="20"/>
        </w:rPr>
        <w:t xml:space="preserve"> (</w:t>
      </w:r>
      <w:r w:rsidR="008979C8" w:rsidRPr="00403296">
        <w:rPr>
          <w:rFonts w:ascii="Adobe Garamond Pro" w:hAnsi="Adobe Garamond Pro" w:cs="TimesNewRoman"/>
          <w:sz w:val="20"/>
          <w:szCs w:val="20"/>
        </w:rPr>
        <w:t>see the</w:t>
      </w:r>
      <w:r w:rsidR="00E04314" w:rsidRPr="00403296">
        <w:rPr>
          <w:rFonts w:ascii="Adobe Garamond Pro" w:hAnsi="Adobe Garamond Pro" w:cs="TimesNewRoman"/>
          <w:sz w:val="20"/>
          <w:szCs w:val="20"/>
        </w:rPr>
        <w:t xml:space="preserve"> </w:t>
      </w:r>
      <w:r w:rsidR="00E04314" w:rsidRPr="00403296">
        <w:rPr>
          <w:rFonts w:ascii="Adobe Garamond Pro" w:hAnsi="Adobe Garamond Pro" w:cs="Times New Roman"/>
          <w:i/>
          <w:iCs/>
          <w:sz w:val="20"/>
          <w:szCs w:val="20"/>
        </w:rPr>
        <w:t xml:space="preserve">Manual </w:t>
      </w:r>
      <w:r w:rsidR="00403296" w:rsidRPr="00403296">
        <w:rPr>
          <w:rFonts w:ascii="Adobe Garamond Pro" w:hAnsi="Adobe Garamond Pro" w:cs="Times New Roman"/>
          <w:i/>
          <w:iCs/>
          <w:sz w:val="20"/>
          <w:szCs w:val="20"/>
        </w:rPr>
        <w:t>of General Skills</w:t>
      </w:r>
      <w:r w:rsidR="00E04314" w:rsidRPr="00403296">
        <w:rPr>
          <w:rFonts w:ascii="Adobe Garamond Pro" w:hAnsi="Adobe Garamond Pro" w:cs="TimesNewRoman"/>
          <w:sz w:val="20"/>
          <w:szCs w:val="20"/>
        </w:rPr>
        <w:t>).</w:t>
      </w:r>
    </w:p>
    <w:p w:rsidR="00E04314" w:rsidRPr="00042A4D" w:rsidRDefault="006509BE" w:rsidP="00042A4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column"/>
      </w:r>
      <w:r w:rsidR="00B0154E" w:rsidRPr="00042A4D">
        <w:rPr>
          <w:rFonts w:ascii="Adobe Garamond Pro Bold" w:hAnsi="Adobe Garamond Pro Bold" w:cs="Arial"/>
          <w:b/>
          <w:bCs/>
          <w:i/>
          <w:iCs/>
          <w:smallCaps/>
          <w:sz w:val="32"/>
          <w:szCs w:val="24"/>
          <w:u w:val="single"/>
        </w:rPr>
        <w:lastRenderedPageBreak/>
        <w:t>Ascetic</w:t>
      </w:r>
    </w:p>
    <w:p w:rsidR="00E04314" w:rsidRPr="00F90627" w:rsidRDefault="000A665F"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Prime Requisites</w:t>
      </w:r>
      <w:r w:rsidR="00B0154E" w:rsidRPr="00F90627">
        <w:rPr>
          <w:rFonts w:ascii="Adobe Garamond Pro" w:hAnsi="Adobe Garamond Pro" w:cs="TimesNewRoman"/>
          <w:b/>
          <w:spacing w:val="-4"/>
          <w:sz w:val="20"/>
          <w:szCs w:val="20"/>
        </w:rPr>
        <w:t>:</w:t>
      </w:r>
      <w:r w:rsidR="00B0154E"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Wisdom and Constitution</w:t>
      </w:r>
      <w:r w:rsidR="00E04314" w:rsidRPr="00F90627">
        <w:rPr>
          <w:rFonts w:ascii="Adobe Garamond Pro" w:hAnsi="Adobe Garamond Pro" w:cs="TimesNewRoman"/>
          <w:spacing w:val="-4"/>
          <w:sz w:val="20"/>
          <w:szCs w:val="20"/>
        </w:rPr>
        <w:t>.</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 xml:space="preserve">Other </w:t>
      </w:r>
      <w:r w:rsidR="000A665F" w:rsidRPr="00F90627">
        <w:rPr>
          <w:rFonts w:ascii="Adobe Garamond Pro" w:hAnsi="Adobe Garamond Pro" w:cs="TimesNewRoman"/>
          <w:b/>
          <w:spacing w:val="-4"/>
          <w:sz w:val="20"/>
          <w:szCs w:val="20"/>
        </w:rPr>
        <w:t>Requisites</w:t>
      </w:r>
      <w:r w:rsidRPr="00F90627">
        <w:rPr>
          <w:rFonts w:ascii="Adobe Garamond Pro" w:hAnsi="Adobe Garamond Pro" w:cs="TimesNewRoman"/>
          <w:b/>
          <w:spacing w:val="-4"/>
          <w:sz w:val="20"/>
          <w:szCs w:val="20"/>
        </w:rPr>
        <w:t>:</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 xml:space="preserve">Wisdom and Constitution scores equal to, or greater than, </w:t>
      </w:r>
      <w:r w:rsidR="00E04314" w:rsidRPr="00F90627">
        <w:rPr>
          <w:rFonts w:ascii="Adobe Garamond Pro" w:hAnsi="Adobe Garamond Pro" w:cs="TimesNewRoman"/>
          <w:spacing w:val="-4"/>
          <w:sz w:val="20"/>
          <w:szCs w:val="20"/>
        </w:rPr>
        <w:t>13, A</w:t>
      </w:r>
      <w:r w:rsidR="00F165EA" w:rsidRPr="00F90627">
        <w:rPr>
          <w:rFonts w:ascii="Adobe Garamond Pro" w:hAnsi="Adobe Garamond Pro" w:cs="TimesNewRoman"/>
          <w:spacing w:val="-4"/>
          <w:sz w:val="20"/>
          <w:szCs w:val="20"/>
        </w:rPr>
        <w:t>lignment</w:t>
      </w:r>
      <w:r w:rsidR="00E04314" w:rsidRPr="00F90627">
        <w:rPr>
          <w:rFonts w:ascii="Adobe Garamond Pro" w:hAnsi="Adobe Garamond Pro" w:cs="TimesNewRoman"/>
          <w:spacing w:val="-4"/>
          <w:sz w:val="20"/>
          <w:szCs w:val="20"/>
        </w:rPr>
        <w:t xml:space="preserve"> L</w:t>
      </w:r>
      <w:r w:rsidR="00F165EA" w:rsidRPr="00F90627">
        <w:rPr>
          <w:rFonts w:ascii="Adobe Garamond Pro" w:hAnsi="Adobe Garamond Pro" w:cs="TimesNewRoman"/>
          <w:spacing w:val="-4"/>
          <w:sz w:val="20"/>
          <w:szCs w:val="20"/>
        </w:rPr>
        <w:t>awful</w:t>
      </w:r>
      <w:r w:rsidR="00E04314" w:rsidRPr="00F90627">
        <w:rPr>
          <w:rFonts w:ascii="Adobe Garamond Pro" w:hAnsi="Adobe Garamond Pro" w:cs="TimesNewRoman"/>
          <w:spacing w:val="-4"/>
          <w:sz w:val="20"/>
          <w:szCs w:val="20"/>
        </w:rPr>
        <w:t>.</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Hit Dice:</w:t>
      </w:r>
      <w:r w:rsidR="00E04314" w:rsidRPr="00F90627">
        <w:rPr>
          <w:rFonts w:ascii="Adobe Garamond Pro" w:hAnsi="Adobe Garamond Pro" w:cs="TimesNewRoman"/>
          <w:spacing w:val="-4"/>
          <w:sz w:val="20"/>
          <w:szCs w:val="20"/>
        </w:rPr>
        <w:t xml:space="preserve"> 1d6 </w:t>
      </w:r>
      <w:r w:rsidR="00F165EA" w:rsidRPr="00F90627">
        <w:rPr>
          <w:rFonts w:ascii="Adobe Garamond Pro" w:hAnsi="Adobe Garamond Pro" w:cs="TimesNewRoman"/>
          <w:spacing w:val="-4"/>
          <w:sz w:val="20"/>
          <w:szCs w:val="20"/>
        </w:rPr>
        <w:t>hp per level up to 9</w:t>
      </w:r>
      <w:r w:rsidR="00F165EA" w:rsidRPr="00F90627">
        <w:rPr>
          <w:rFonts w:ascii="Adobe Garamond Pro" w:hAnsi="Adobe Garamond Pro" w:cs="TimesNewRoman"/>
          <w:spacing w:val="-4"/>
          <w:sz w:val="20"/>
          <w:szCs w:val="20"/>
          <w:vertAlign w:val="superscript"/>
        </w:rPr>
        <w:t>th</w:t>
      </w:r>
      <w:r w:rsidR="00F165EA" w:rsidRPr="00F90627">
        <w:rPr>
          <w:rFonts w:ascii="Adobe Garamond Pro" w:hAnsi="Adobe Garamond Pro" w:cs="TimesNewRoman"/>
          <w:spacing w:val="-4"/>
          <w:sz w:val="20"/>
          <w:szCs w:val="20"/>
        </w:rPr>
        <w:t>,</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plus Constitution modifier</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From</w:t>
      </w:r>
      <w:r w:rsidR="00E04314" w:rsidRPr="00F90627">
        <w:rPr>
          <w:rFonts w:ascii="Adobe Garamond Pro" w:hAnsi="Adobe Garamond Pro" w:cs="TimesNewRoman"/>
          <w:spacing w:val="-4"/>
          <w:sz w:val="20"/>
          <w:szCs w:val="20"/>
        </w:rPr>
        <w:t xml:space="preserve"> 10</w:t>
      </w:r>
      <w:r w:rsidR="00F165EA" w:rsidRPr="00F90627">
        <w:rPr>
          <w:rFonts w:ascii="Adobe Garamond Pro" w:hAnsi="Adobe Garamond Pro" w:cs="TimesNewRoman"/>
          <w:spacing w:val="-4"/>
          <w:sz w:val="20"/>
          <w:szCs w:val="20"/>
          <w:vertAlign w:val="superscript"/>
        </w:rPr>
        <w:t>th</w:t>
      </w:r>
      <w:r w:rsidR="00F165EA" w:rsidRPr="00F90627">
        <w:rPr>
          <w:rFonts w:ascii="Adobe Garamond Pro" w:hAnsi="Adobe Garamond Pro" w:cs="TimesNewRoman"/>
          <w:spacing w:val="-4"/>
          <w:sz w:val="20"/>
          <w:szCs w:val="20"/>
        </w:rPr>
        <w:t xml:space="preserve"> level</w:t>
      </w:r>
      <w:r w:rsidR="00E04314" w:rsidRPr="00F90627">
        <w:rPr>
          <w:rFonts w:ascii="Adobe Garamond Pro" w:hAnsi="Adobe Garamond Pro" w:cs="TimesNewRoman"/>
          <w:spacing w:val="-4"/>
          <w:sz w:val="20"/>
          <w:szCs w:val="20"/>
        </w:rPr>
        <w:t xml:space="preserve">, +1 </w:t>
      </w:r>
      <w:r w:rsidR="00F165EA" w:rsidRPr="00F90627">
        <w:rPr>
          <w:rFonts w:ascii="Adobe Garamond Pro" w:hAnsi="Adobe Garamond Pro" w:cs="TimesNewRoman"/>
          <w:spacing w:val="-4"/>
          <w:sz w:val="20"/>
          <w:szCs w:val="20"/>
        </w:rPr>
        <w:t>Hit Point per level</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Constitution modifier doesn’t apply</w:t>
      </w:r>
      <w:r w:rsidR="00E04314" w:rsidRPr="00F90627">
        <w:rPr>
          <w:rFonts w:ascii="Adobe Garamond Pro" w:hAnsi="Adobe Garamond Pro" w:cs="TimesNewRoman"/>
          <w:spacing w:val="-4"/>
          <w:sz w:val="20"/>
          <w:szCs w:val="20"/>
        </w:rPr>
        <w:t>.</w:t>
      </w:r>
    </w:p>
    <w:p w:rsidR="00E04314" w:rsidRPr="00F90627" w:rsidRDefault="00795F5D" w:rsidP="00F165EA">
      <w:pPr>
        <w:autoSpaceDE w:val="0"/>
        <w:autoSpaceDN w:val="0"/>
        <w:adjustRightInd w:val="0"/>
        <w:spacing w:after="0" w:line="240" w:lineRule="auto"/>
        <w:jc w:val="both"/>
        <w:rPr>
          <w:rFonts w:ascii="Adobe Garamond Pro" w:hAnsi="Adobe Garamond Pro" w:cs="TimesNewRoman"/>
          <w:spacing w:val="-4"/>
          <w:sz w:val="20"/>
          <w:szCs w:val="20"/>
        </w:rPr>
      </w:pPr>
      <w:r>
        <w:rPr>
          <w:rFonts w:ascii="Adobe Garamond Pro" w:hAnsi="Adobe Garamond Pro" w:cs="TimesNewRoman"/>
          <w:b/>
          <w:spacing w:val="-4"/>
          <w:sz w:val="20"/>
          <w:szCs w:val="20"/>
        </w:rPr>
        <w:t>XP</w:t>
      </w:r>
      <w:r w:rsidRPr="00F90627">
        <w:rPr>
          <w:rFonts w:ascii="Adobe Garamond Pro" w:hAnsi="Adobe Garamond Pro" w:cs="TimesNewRoman"/>
          <w:b/>
          <w:spacing w:val="-4"/>
          <w:sz w:val="20"/>
          <w:szCs w:val="20"/>
        </w:rPr>
        <w:t xml:space="preserve"> and Maximum level:</w:t>
      </w:r>
      <w:r w:rsidRPr="00F90627">
        <w:rPr>
          <w:rFonts w:ascii="Adobe Garamond Pro" w:hAnsi="Adobe Garamond Pro" w:cs="TimesNewRoman"/>
          <w:spacing w:val="-4"/>
          <w:sz w:val="20"/>
          <w:szCs w:val="20"/>
        </w:rPr>
        <w:t xml:space="preserve"> The Ascetic has the same advancement table as the Cleric for his spells, but uses the Mystic’s table for </w:t>
      </w:r>
      <w:r>
        <w:rPr>
          <w:rFonts w:ascii="Adobe Garamond Pro" w:hAnsi="Adobe Garamond Pro" w:cs="TimesNewRoman"/>
          <w:spacing w:val="-4"/>
          <w:sz w:val="20"/>
          <w:szCs w:val="20"/>
        </w:rPr>
        <w:t>xp</w:t>
      </w:r>
      <w:r w:rsidRPr="00F90627">
        <w:rPr>
          <w:rFonts w:ascii="Adobe Garamond Pro" w:hAnsi="Adobe Garamond Pro" w:cs="TimesNewRoman"/>
          <w:spacing w:val="-4"/>
          <w:sz w:val="20"/>
          <w:szCs w:val="20"/>
        </w:rPr>
        <w:t>, and can achieve 36</w:t>
      </w:r>
      <w:r w:rsidRPr="00F90627">
        <w:rPr>
          <w:rFonts w:ascii="Adobe Garamond Pro" w:hAnsi="Adobe Garamond Pro" w:cs="TimesNewRoman"/>
          <w:spacing w:val="-4"/>
          <w:sz w:val="20"/>
          <w:szCs w:val="20"/>
          <w:vertAlign w:val="superscript"/>
        </w:rPr>
        <w:t>th</w:t>
      </w:r>
      <w:r w:rsidRPr="00F90627">
        <w:rPr>
          <w:rFonts w:ascii="Adobe Garamond Pro" w:hAnsi="Adobe Garamond Pro" w:cs="TimesNewRoman"/>
          <w:spacing w:val="-4"/>
          <w:sz w:val="20"/>
          <w:szCs w:val="20"/>
        </w:rPr>
        <w:t xml:space="preserve"> level.</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Saving Throws:</w:t>
      </w:r>
      <w:r w:rsidR="00E04314" w:rsidRPr="00F90627">
        <w:rPr>
          <w:rFonts w:ascii="Adobe Garamond Pro" w:hAnsi="Adobe Garamond Pro" w:cs="TimesNewRoman"/>
          <w:spacing w:val="-4"/>
          <w:sz w:val="20"/>
          <w:szCs w:val="20"/>
        </w:rPr>
        <w:t xml:space="preserve"> C</w:t>
      </w:r>
      <w:r w:rsidR="00F165EA" w:rsidRPr="00F90627">
        <w:rPr>
          <w:rFonts w:ascii="Adobe Garamond Pro" w:hAnsi="Adobe Garamond Pro" w:cs="TimesNewRoman"/>
          <w:spacing w:val="-4"/>
          <w:sz w:val="20"/>
          <w:szCs w:val="20"/>
        </w:rPr>
        <w:t>leric of equal level</w:t>
      </w:r>
      <w:r w:rsidR="00E04314" w:rsidRPr="00F90627">
        <w:rPr>
          <w:rFonts w:ascii="Adobe Garamond Pro" w:hAnsi="Adobe Garamond Pro" w:cs="TimesNewRoman"/>
          <w:spacing w:val="-4"/>
          <w:sz w:val="20"/>
          <w:szCs w:val="20"/>
        </w:rPr>
        <w:t>.</w:t>
      </w:r>
    </w:p>
    <w:p w:rsidR="00E04314" w:rsidRPr="00F90627" w:rsidRDefault="00E04314"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THAC0:</w:t>
      </w:r>
      <w:r w:rsidRPr="00F90627">
        <w:rPr>
          <w:rFonts w:ascii="Adobe Garamond Pro" w:hAnsi="Adobe Garamond Pro" w:cs="TimesNewRoman"/>
          <w:spacing w:val="-4"/>
          <w:sz w:val="20"/>
          <w:szCs w:val="20"/>
        </w:rPr>
        <w:t xml:space="preserve"> Mag</w:t>
      </w:r>
      <w:r w:rsidR="00F165EA" w:rsidRPr="00F90627">
        <w:rPr>
          <w:rFonts w:ascii="Adobe Garamond Pro" w:hAnsi="Adobe Garamond Pro" w:cs="TimesNewRoman"/>
          <w:spacing w:val="-4"/>
          <w:sz w:val="20"/>
          <w:szCs w:val="20"/>
        </w:rPr>
        <w:t>e of equal level</w:t>
      </w:r>
      <w:r w:rsidRPr="00F90627">
        <w:rPr>
          <w:rFonts w:ascii="Adobe Garamond Pro" w:hAnsi="Adobe Garamond Pro" w:cs="TimesNewRoman"/>
          <w:spacing w:val="-4"/>
          <w:sz w:val="20"/>
          <w:szCs w:val="20"/>
        </w:rPr>
        <w:t>.</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Permitted armour:</w:t>
      </w:r>
      <w:r w:rsidR="00E04314" w:rsidRPr="00F90627">
        <w:rPr>
          <w:rFonts w:ascii="Adobe Garamond Pro" w:hAnsi="Adobe Garamond Pro" w:cs="TimesNewRoman"/>
          <w:spacing w:val="-4"/>
          <w:sz w:val="20"/>
          <w:szCs w:val="20"/>
        </w:rPr>
        <w:t xml:space="preserve"> S</w:t>
      </w:r>
      <w:r w:rsidR="00F165EA" w:rsidRPr="00F90627">
        <w:rPr>
          <w:rFonts w:ascii="Adobe Garamond Pro" w:hAnsi="Adobe Garamond Pro" w:cs="TimesNewRoman"/>
          <w:spacing w:val="-4"/>
          <w:sz w:val="20"/>
          <w:szCs w:val="20"/>
        </w:rPr>
        <w:t>hields and light or medium Armour</w:t>
      </w:r>
      <w:r w:rsidR="00E04314" w:rsidRPr="00F90627">
        <w:rPr>
          <w:rFonts w:ascii="Adobe Garamond Pro" w:hAnsi="Adobe Garamond Pro" w:cs="TimesNewRoman"/>
          <w:spacing w:val="-4"/>
          <w:sz w:val="20"/>
          <w:szCs w:val="20"/>
        </w:rPr>
        <w:t>.</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highlight w:val="yellow"/>
        </w:rPr>
      </w:pPr>
      <w:r w:rsidRPr="00F90627">
        <w:rPr>
          <w:rFonts w:ascii="Adobe Garamond Pro" w:hAnsi="Adobe Garamond Pro" w:cs="TimesNewRoman"/>
          <w:b/>
          <w:spacing w:val="-4"/>
          <w:sz w:val="20"/>
          <w:szCs w:val="20"/>
        </w:rPr>
        <w:t>Permitted weapons:</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Any simple weapon allowed by the cult</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weapons to incapacitate or capture an adversary.</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highlight w:val="yellow"/>
        </w:rPr>
      </w:pPr>
      <w:r w:rsidRPr="00F90627">
        <w:rPr>
          <w:rFonts w:ascii="Adobe Garamond Pro" w:hAnsi="Adobe Garamond Pro" w:cs="TimesNewRoman"/>
          <w:b/>
          <w:spacing w:val="-4"/>
          <w:sz w:val="20"/>
          <w:szCs w:val="20"/>
        </w:rPr>
        <w:t>Special Abilities:</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Cast divine spells</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divine protection</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ascetic powers</w:t>
      </w:r>
    </w:p>
    <w:p w:rsidR="00E04314" w:rsidRPr="00F90627" w:rsidRDefault="00B0154E" w:rsidP="00F165EA">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b/>
          <w:spacing w:val="-4"/>
          <w:sz w:val="20"/>
          <w:szCs w:val="20"/>
        </w:rPr>
        <w:t>Weapon Mastery:</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As a Mage of equal level</w:t>
      </w:r>
      <w:r w:rsidR="00E04314" w:rsidRPr="00F90627">
        <w:rPr>
          <w:rFonts w:ascii="Adobe Garamond Pro" w:hAnsi="Adobe Garamond Pro" w:cs="TimesNewRoman"/>
          <w:spacing w:val="-4"/>
          <w:sz w:val="20"/>
          <w:szCs w:val="20"/>
        </w:rPr>
        <w:t>.</w:t>
      </w:r>
    </w:p>
    <w:p w:rsidR="00E04314" w:rsidRPr="00F90627" w:rsidRDefault="007416F8" w:rsidP="00F165EA">
      <w:pPr>
        <w:autoSpaceDE w:val="0"/>
        <w:autoSpaceDN w:val="0"/>
        <w:adjustRightInd w:val="0"/>
        <w:spacing w:after="0" w:line="240" w:lineRule="auto"/>
        <w:jc w:val="both"/>
        <w:rPr>
          <w:rFonts w:ascii="Adobe Garamond Pro" w:hAnsi="Adobe Garamond Pro" w:cs="TimesNewRoman"/>
          <w:spacing w:val="-4"/>
          <w:sz w:val="20"/>
          <w:szCs w:val="20"/>
          <w:highlight w:val="yellow"/>
        </w:rPr>
      </w:pPr>
      <w:r w:rsidRPr="00F90627">
        <w:rPr>
          <w:rFonts w:ascii="Adobe Garamond Pro" w:hAnsi="Adobe Garamond Pro" w:cs="TimesNewRoman"/>
          <w:b/>
          <w:spacing w:val="-4"/>
          <w:sz w:val="20"/>
          <w:szCs w:val="20"/>
        </w:rPr>
        <w:t>Compulsory General Skills:</w:t>
      </w:r>
      <w:r w:rsidR="00E04314" w:rsidRPr="00F90627">
        <w:rPr>
          <w:rFonts w:ascii="Adobe Garamond Pro" w:hAnsi="Adobe Garamond Pro" w:cs="TimesNewRoman"/>
          <w:spacing w:val="-4"/>
          <w:sz w:val="20"/>
          <w:szCs w:val="20"/>
        </w:rPr>
        <w:t xml:space="preserve"> </w:t>
      </w:r>
      <w:r w:rsidR="00F165EA" w:rsidRPr="00F90627">
        <w:rPr>
          <w:rFonts w:ascii="Adobe Garamond Pro" w:hAnsi="Adobe Garamond Pro" w:cs="TimesNewRoman"/>
          <w:spacing w:val="-4"/>
          <w:sz w:val="20"/>
          <w:szCs w:val="20"/>
        </w:rPr>
        <w:t>Divine magic</w:t>
      </w:r>
      <w:r w:rsidR="00E04314" w:rsidRPr="00F90627">
        <w:rPr>
          <w:rFonts w:ascii="Adobe Garamond Pro" w:hAnsi="Adobe Garamond Pro" w:cs="TimesNewRoman"/>
          <w:spacing w:val="-4"/>
          <w:sz w:val="20"/>
          <w:szCs w:val="20"/>
        </w:rPr>
        <w:t xml:space="preserve"> (bonus),</w:t>
      </w:r>
      <w:r w:rsidR="00F165EA" w:rsidRPr="00F90627">
        <w:rPr>
          <w:rFonts w:ascii="Adobe Garamond Pro" w:hAnsi="Adobe Garamond Pro" w:cs="TimesNewRoman"/>
          <w:spacing w:val="-4"/>
          <w:sz w:val="20"/>
          <w:szCs w:val="20"/>
        </w:rPr>
        <w:t xml:space="preserve"> Religion</w:t>
      </w:r>
      <w:r w:rsidR="00E04314" w:rsidRPr="00F90627">
        <w:rPr>
          <w:rFonts w:ascii="Adobe Garamond Pro" w:hAnsi="Adobe Garamond Pro" w:cs="TimesNewRoman"/>
          <w:spacing w:val="-4"/>
          <w:sz w:val="20"/>
          <w:szCs w:val="20"/>
        </w:rPr>
        <w:t>.</w:t>
      </w:r>
    </w:p>
    <w:p w:rsidR="00E04314" w:rsidRPr="00F90627" w:rsidRDefault="00F165EA" w:rsidP="00F165EA">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F90627">
        <w:rPr>
          <w:rFonts w:ascii="Adobe Garamond Pro Bold" w:hAnsi="Adobe Garamond Pro Bold" w:cs="Times New Roman"/>
          <w:b/>
          <w:bCs/>
          <w:i/>
          <w:iCs/>
          <w:smallCaps/>
          <w:spacing w:val="-4"/>
          <w:sz w:val="20"/>
          <w:szCs w:val="20"/>
        </w:rPr>
        <w:t>General Description</w:t>
      </w:r>
    </w:p>
    <w:p w:rsidR="00E04314" w:rsidRPr="00F90627" w:rsidRDefault="003F427D" w:rsidP="00F73FE5">
      <w:pPr>
        <w:autoSpaceDE w:val="0"/>
        <w:autoSpaceDN w:val="0"/>
        <w:adjustRightInd w:val="0"/>
        <w:spacing w:after="0" w:line="240" w:lineRule="auto"/>
        <w:jc w:val="both"/>
        <w:rPr>
          <w:rFonts w:ascii="Adobe Garamond Pro" w:hAnsi="Adobe Garamond Pro" w:cs="TimesNewRoman"/>
          <w:spacing w:val="-4"/>
          <w:sz w:val="20"/>
          <w:szCs w:val="20"/>
          <w:highlight w:val="yellow"/>
        </w:rPr>
      </w:pPr>
      <w:r w:rsidRPr="00F90627">
        <w:rPr>
          <w:rFonts w:ascii="Adobe Garamond Pro" w:hAnsi="Adobe Garamond Pro" w:cs="TimesNewRoman"/>
          <w:spacing w:val="-4"/>
          <w:sz w:val="20"/>
          <w:szCs w:val="20"/>
        </w:rPr>
        <w:t xml:space="preserve">The ascetic is a priest that belongs to a religious order </w:t>
      </w:r>
      <w:r w:rsidR="00B46389" w:rsidRPr="00F90627">
        <w:rPr>
          <w:rFonts w:ascii="Adobe Garamond Pro" w:hAnsi="Adobe Garamond Pro" w:cs="TimesNewRoman"/>
          <w:spacing w:val="-4"/>
          <w:sz w:val="20"/>
          <w:szCs w:val="20"/>
        </w:rPr>
        <w:t>focused on seeking perfection and spiritual and physical balance as well as peace and universal harmony</w:t>
      </w:r>
      <w:r w:rsidR="00E04314"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The ascetic, like the mystic</w:t>
      </w:r>
      <w:r w:rsidR="00E04314"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seeks enlightenment</w:t>
      </w:r>
      <w:r w:rsidR="00F165EA"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through the</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rigid practise of prayer and meditation techniques</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 xml:space="preserve">but unlike the mystic all his effort </w:t>
      </w:r>
      <w:r w:rsidR="0092014B" w:rsidRPr="00F90627">
        <w:rPr>
          <w:rFonts w:ascii="Adobe Garamond Pro" w:hAnsi="Adobe Garamond Pro" w:cs="TimesNewRoman"/>
          <w:spacing w:val="-4"/>
          <w:sz w:val="20"/>
          <w:szCs w:val="20"/>
        </w:rPr>
        <w:t xml:space="preserve">is in achieving union </w:t>
      </w:r>
      <w:r w:rsidR="00E04314" w:rsidRPr="00F90627">
        <w:rPr>
          <w:rFonts w:ascii="Adobe Garamond Pro" w:hAnsi="Adobe Garamond Pro" w:cs="TimesNewRoman"/>
          <w:spacing w:val="-4"/>
          <w:sz w:val="20"/>
          <w:szCs w:val="20"/>
        </w:rPr>
        <w:t>no</w:t>
      </w:r>
      <w:r w:rsidR="00B46389" w:rsidRPr="00F90627">
        <w:rPr>
          <w:rFonts w:ascii="Adobe Garamond Pro" w:hAnsi="Adobe Garamond Pro" w:cs="TimesNewRoman"/>
          <w:spacing w:val="-4"/>
          <w:sz w:val="20"/>
          <w:szCs w:val="20"/>
        </w:rPr>
        <w:t>t only with creation but above all else with the Immortals</w:t>
      </w:r>
      <w:r w:rsidR="00E04314" w:rsidRPr="00F90627">
        <w:rPr>
          <w:rFonts w:ascii="Adobe Garamond Pro" w:hAnsi="Adobe Garamond Pro" w:cs="TimesNewRoman"/>
          <w:spacing w:val="-4"/>
          <w:sz w:val="20"/>
          <w:szCs w:val="20"/>
        </w:rPr>
        <w:t>, consider</w:t>
      </w:r>
      <w:r w:rsidR="00B46389" w:rsidRPr="00F90627">
        <w:rPr>
          <w:rFonts w:ascii="Adobe Garamond Pro" w:hAnsi="Adobe Garamond Pro" w:cs="TimesNewRoman"/>
          <w:spacing w:val="-4"/>
          <w:sz w:val="20"/>
          <w:szCs w:val="20"/>
        </w:rPr>
        <w:t>ing them the</w:t>
      </w:r>
      <w:r w:rsidR="00E04314" w:rsidRPr="00F90627">
        <w:rPr>
          <w:rFonts w:ascii="Adobe Garamond Pro" w:hAnsi="Adobe Garamond Pro" w:cs="TimesNewRoman"/>
          <w:spacing w:val="-4"/>
          <w:sz w:val="20"/>
          <w:szCs w:val="20"/>
        </w:rPr>
        <w:t xml:space="preserve"> i</w:t>
      </w:r>
      <w:r w:rsidR="00432A82" w:rsidRPr="00F90627">
        <w:rPr>
          <w:rFonts w:ascii="Adobe Garamond Pro" w:hAnsi="Adobe Garamond Pro" w:cs="TimesNewRoman"/>
          <w:spacing w:val="-4"/>
          <w:sz w:val="20"/>
          <w:szCs w:val="20"/>
        </w:rPr>
        <w:t>n</w:t>
      </w:r>
      <w:r w:rsidR="00E04314" w:rsidRPr="00F90627">
        <w:rPr>
          <w:rFonts w:ascii="Adobe Garamond Pro" w:hAnsi="Adobe Garamond Pro" w:cs="TimesNewRoman"/>
          <w:spacing w:val="-4"/>
          <w:sz w:val="20"/>
          <w:szCs w:val="20"/>
        </w:rPr>
        <w:t>spir</w:t>
      </w:r>
      <w:r w:rsidR="00432A82" w:rsidRPr="00F90627">
        <w:rPr>
          <w:rFonts w:ascii="Adobe Garamond Pro" w:hAnsi="Adobe Garamond Pro" w:cs="TimesNewRoman"/>
          <w:spacing w:val="-4"/>
          <w:sz w:val="20"/>
          <w:szCs w:val="20"/>
        </w:rPr>
        <w:t>ers</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 xml:space="preserve">of the </w:t>
      </w:r>
      <w:r w:rsidR="00C66CAA" w:rsidRPr="00F90627">
        <w:rPr>
          <w:rFonts w:ascii="Adobe Garamond Pro" w:hAnsi="Adobe Garamond Pro" w:cs="TimesNewRoman"/>
          <w:spacing w:val="-4"/>
          <w:sz w:val="20"/>
          <w:szCs w:val="20"/>
        </w:rPr>
        <w:t>life-force</w:t>
      </w:r>
      <w:r w:rsidR="00B46389" w:rsidRPr="00F90627">
        <w:rPr>
          <w:rFonts w:ascii="Adobe Garamond Pro" w:hAnsi="Adobe Garamond Pro" w:cs="TimesNewRoman"/>
          <w:spacing w:val="-4"/>
          <w:sz w:val="20"/>
          <w:szCs w:val="20"/>
        </w:rPr>
        <w:t xml:space="preserve"> and</w:t>
      </w:r>
      <w:r w:rsidR="0092014B"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energy that pervades the universe</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Mystics, in fact,</w:t>
      </w:r>
      <w:r w:rsidR="00E04314" w:rsidRPr="00F90627">
        <w:rPr>
          <w:rFonts w:ascii="Adobe Garamond Pro" w:hAnsi="Adobe Garamond Pro" w:cs="TimesNewRoman"/>
          <w:spacing w:val="-4"/>
          <w:sz w:val="20"/>
          <w:szCs w:val="20"/>
        </w:rPr>
        <w:t xml:space="preserve"> </w:t>
      </w:r>
      <w:r w:rsidR="00CA6472" w:rsidRPr="00F90627">
        <w:rPr>
          <w:rFonts w:ascii="Adobe Garamond Pro" w:hAnsi="Adobe Garamond Pro" w:cs="TimesNewRoman"/>
          <w:spacing w:val="-4"/>
          <w:sz w:val="20"/>
          <w:szCs w:val="20"/>
        </w:rPr>
        <w:t>aren’t</w:t>
      </w:r>
      <w:r w:rsidR="00E04314" w:rsidRPr="00F90627">
        <w:rPr>
          <w:rFonts w:ascii="Adobe Garamond Pro" w:hAnsi="Adobe Garamond Pro" w:cs="TimesNewRoman"/>
          <w:spacing w:val="-4"/>
          <w:sz w:val="20"/>
          <w:szCs w:val="20"/>
        </w:rPr>
        <w:t xml:space="preserve"> interes</w:t>
      </w:r>
      <w:r w:rsidR="00432A82" w:rsidRPr="00F90627">
        <w:rPr>
          <w:rFonts w:ascii="Adobe Garamond Pro" w:hAnsi="Adobe Garamond Pro" w:cs="TimesNewRoman"/>
          <w:spacing w:val="-4"/>
          <w:sz w:val="20"/>
          <w:szCs w:val="20"/>
        </w:rPr>
        <w:t>ted in a religious dimension</w:t>
      </w:r>
      <w:r w:rsidR="00E04314" w:rsidRPr="00F90627">
        <w:rPr>
          <w:rFonts w:ascii="Adobe Garamond Pro" w:hAnsi="Adobe Garamond Pro" w:cs="TimesNewRoman"/>
          <w:spacing w:val="-4"/>
          <w:sz w:val="20"/>
          <w:szCs w:val="20"/>
        </w:rPr>
        <w:t xml:space="preserve">: </w:t>
      </w:r>
      <w:r w:rsidR="00CA6472" w:rsidRPr="00F90627">
        <w:rPr>
          <w:rFonts w:ascii="Adobe Garamond Pro" w:hAnsi="Adobe Garamond Pro" w:cs="TimesNewRoman"/>
          <w:spacing w:val="-4"/>
          <w:sz w:val="20"/>
          <w:szCs w:val="20"/>
        </w:rPr>
        <w:t>their</w:t>
      </w:r>
      <w:r w:rsidR="00E04314" w:rsidRPr="00F90627">
        <w:rPr>
          <w:rFonts w:ascii="Adobe Garamond Pro" w:hAnsi="Adobe Garamond Pro" w:cs="TimesNewRoman"/>
          <w:spacing w:val="-4"/>
          <w:sz w:val="20"/>
          <w:szCs w:val="20"/>
        </w:rPr>
        <w:t xml:space="preserve"> </w:t>
      </w:r>
      <w:r w:rsidR="00432A82" w:rsidRPr="00F90627">
        <w:rPr>
          <w:rFonts w:ascii="Adobe Garamond Pro" w:hAnsi="Adobe Garamond Pro" w:cs="TimesNewRoman"/>
          <w:spacing w:val="-4"/>
          <w:sz w:val="20"/>
          <w:szCs w:val="20"/>
        </w:rPr>
        <w:t xml:space="preserve">mysticism </w:t>
      </w:r>
      <w:r w:rsidR="00CA6472" w:rsidRPr="00F90627">
        <w:rPr>
          <w:rFonts w:ascii="Adobe Garamond Pro" w:hAnsi="Adobe Garamond Pro" w:cs="TimesNewRoman"/>
          <w:spacing w:val="-4"/>
          <w:sz w:val="20"/>
          <w:szCs w:val="20"/>
        </w:rPr>
        <w:t>is</w:t>
      </w:r>
      <w:r w:rsidR="00E04314" w:rsidRPr="00F90627">
        <w:rPr>
          <w:rFonts w:ascii="Adobe Garamond Pro" w:hAnsi="Adobe Garamond Pro" w:cs="TimesNewRoman"/>
          <w:spacing w:val="-4"/>
          <w:sz w:val="20"/>
          <w:szCs w:val="20"/>
        </w:rPr>
        <w:t xml:space="preserve"> personal, </w:t>
      </w:r>
      <w:r w:rsidR="006B5FB1" w:rsidRPr="00F90627">
        <w:rPr>
          <w:rFonts w:ascii="Adobe Garamond Pro" w:hAnsi="Adobe Garamond Pro" w:cs="TimesNewRoman"/>
          <w:spacing w:val="-4"/>
          <w:sz w:val="20"/>
          <w:szCs w:val="20"/>
        </w:rPr>
        <w:t xml:space="preserve">and they believe that they can achieve perfection </w:t>
      </w:r>
      <w:r w:rsidR="0092014B" w:rsidRPr="00F90627">
        <w:rPr>
          <w:rFonts w:ascii="Adobe Garamond Pro" w:hAnsi="Adobe Garamond Pro" w:cs="TimesNewRoman"/>
          <w:spacing w:val="-4"/>
          <w:sz w:val="20"/>
          <w:szCs w:val="20"/>
        </w:rPr>
        <w:t>and equal the Immortals without need</w:t>
      </w:r>
      <w:r w:rsidR="006B5FB1" w:rsidRPr="00F90627">
        <w:rPr>
          <w:rFonts w:ascii="Adobe Garamond Pro" w:hAnsi="Adobe Garamond Pro" w:cs="TimesNewRoman"/>
          <w:spacing w:val="-4"/>
          <w:sz w:val="20"/>
          <w:szCs w:val="20"/>
        </w:rPr>
        <w:t>ing</w:t>
      </w:r>
      <w:r w:rsidR="0092014B" w:rsidRPr="00F90627">
        <w:rPr>
          <w:rFonts w:ascii="Adobe Garamond Pro" w:hAnsi="Adobe Garamond Pro" w:cs="TimesNewRoman"/>
          <w:spacing w:val="-4"/>
          <w:sz w:val="20"/>
          <w:szCs w:val="20"/>
        </w:rPr>
        <w:t xml:space="preserve"> to worship them</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asceti</w:t>
      </w:r>
      <w:r w:rsidR="00B46389" w:rsidRPr="00F90627">
        <w:rPr>
          <w:rFonts w:ascii="Adobe Garamond Pro" w:hAnsi="Adobe Garamond Pro" w:cs="TimesNewRoman"/>
          <w:spacing w:val="-4"/>
          <w:sz w:val="20"/>
          <w:szCs w:val="20"/>
        </w:rPr>
        <w:t>cs instead believe that perfection derives from communing with their Immortal</w:t>
      </w:r>
      <w:r w:rsidR="00E04314" w:rsidRPr="00F90627">
        <w:rPr>
          <w:rFonts w:ascii="Adobe Garamond Pro" w:hAnsi="Adobe Garamond Pro" w:cs="TimesNewRoman"/>
          <w:spacing w:val="-4"/>
          <w:sz w:val="20"/>
          <w:szCs w:val="20"/>
        </w:rPr>
        <w:t xml:space="preserve">, </w:t>
      </w:r>
      <w:r w:rsidR="00432A82" w:rsidRPr="00F90627">
        <w:rPr>
          <w:rFonts w:ascii="Adobe Garamond Pro" w:hAnsi="Adobe Garamond Pro" w:cs="TimesNewRoman"/>
          <w:spacing w:val="-4"/>
          <w:sz w:val="20"/>
          <w:szCs w:val="20"/>
        </w:rPr>
        <w:t>as this is the only key for perfection and holiness</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and obtain their powers thanks to their faith and self-discipline</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Moreover for the ascetics</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it isn’t important to</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improve</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their fighting ability</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 xml:space="preserve">along with their mental ability </w:t>
      </w:r>
      <w:r w:rsidR="0092014B" w:rsidRPr="00F90627">
        <w:rPr>
          <w:rFonts w:ascii="Adobe Garamond Pro" w:hAnsi="Adobe Garamond Pro" w:cs="TimesNewRoman"/>
          <w:spacing w:val="-4"/>
          <w:sz w:val="20"/>
          <w:szCs w:val="20"/>
        </w:rPr>
        <w:t>to achieve balance</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another cardinal teaching of the mystics</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 xml:space="preserve">but </w:t>
      </w:r>
      <w:r w:rsidR="00B327FA" w:rsidRPr="00F90627">
        <w:rPr>
          <w:rFonts w:ascii="Adobe Garamond Pro" w:hAnsi="Adobe Garamond Pro" w:cs="TimesNewRoman"/>
          <w:spacing w:val="-4"/>
          <w:sz w:val="20"/>
          <w:szCs w:val="20"/>
        </w:rPr>
        <w:t xml:space="preserve">they </w:t>
      </w:r>
      <w:r w:rsidR="0092014B" w:rsidRPr="00F90627">
        <w:rPr>
          <w:rFonts w:ascii="Adobe Garamond Pro" w:hAnsi="Adobe Garamond Pro" w:cs="TimesNewRoman"/>
          <w:spacing w:val="-4"/>
          <w:sz w:val="20"/>
          <w:szCs w:val="20"/>
        </w:rPr>
        <w:t>concentrate on their spirit and mind</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thanks to which they can dominate their body and strength it</w:t>
      </w:r>
      <w:r w:rsidR="00E04314" w:rsidRPr="00F90627">
        <w:rPr>
          <w:rFonts w:ascii="Adobe Garamond Pro" w:hAnsi="Adobe Garamond Pro" w:cs="TimesNewRoman"/>
          <w:spacing w:val="-4"/>
          <w:sz w:val="20"/>
          <w:szCs w:val="20"/>
        </w:rPr>
        <w:t xml:space="preserve">. </w:t>
      </w:r>
      <w:r w:rsidR="00B46389" w:rsidRPr="00F90627">
        <w:rPr>
          <w:rFonts w:ascii="Adobe Garamond Pro" w:hAnsi="Adobe Garamond Pro" w:cs="TimesNewRoman"/>
          <w:spacing w:val="-4"/>
          <w:sz w:val="20"/>
          <w:szCs w:val="20"/>
        </w:rPr>
        <w:t>The lack of good martial skills in the ascetics</w:t>
      </w:r>
      <w:r w:rsidR="0092014B" w:rsidRPr="00F90627">
        <w:rPr>
          <w:rFonts w:ascii="Adobe Garamond Pro" w:hAnsi="Adobe Garamond Pro" w:cs="TimesNewRoman"/>
          <w:spacing w:val="-4"/>
          <w:sz w:val="20"/>
          <w:szCs w:val="20"/>
        </w:rPr>
        <w:t xml:space="preserve"> is, however, compensated by their ability to resist</w:t>
      </w:r>
      <w:r w:rsidR="00E04314" w:rsidRPr="00F90627">
        <w:rPr>
          <w:rFonts w:ascii="Adobe Garamond Pro" w:hAnsi="Adobe Garamond Pro" w:cs="TimesNewRoman"/>
          <w:spacing w:val="-4"/>
          <w:sz w:val="20"/>
          <w:szCs w:val="20"/>
        </w:rPr>
        <w:t xml:space="preserve"> </w:t>
      </w:r>
      <w:r w:rsidR="0092014B" w:rsidRPr="00F90627">
        <w:rPr>
          <w:rFonts w:ascii="Adobe Garamond Pro" w:hAnsi="Adobe Garamond Pro" w:cs="TimesNewRoman"/>
          <w:spacing w:val="-4"/>
          <w:sz w:val="20"/>
          <w:szCs w:val="20"/>
        </w:rPr>
        <w:t xml:space="preserve">any type of danger, which is better than any other cleric’s </w:t>
      </w:r>
      <w:r w:rsidR="00E04314" w:rsidRPr="00F90627">
        <w:rPr>
          <w:rFonts w:ascii="Adobe Garamond Pro" w:hAnsi="Adobe Garamond Pro" w:cs="TimesNewRoman"/>
          <w:spacing w:val="-4"/>
          <w:sz w:val="20"/>
          <w:szCs w:val="20"/>
        </w:rPr>
        <w:t>(</w:t>
      </w:r>
      <w:r w:rsidR="00F73FE5" w:rsidRPr="00F90627">
        <w:rPr>
          <w:rFonts w:ascii="Adobe Garamond Pro" w:hAnsi="Adobe Garamond Pro" w:cs="TimesNewRoman"/>
          <w:spacing w:val="-4"/>
          <w:sz w:val="20"/>
          <w:szCs w:val="20"/>
        </w:rPr>
        <w:t>better</w:t>
      </w:r>
      <w:r w:rsidR="00E04314" w:rsidRPr="00F90627">
        <w:rPr>
          <w:rFonts w:ascii="Adobe Garamond Pro" w:hAnsi="Adobe Garamond Pro" w:cs="TimesNewRoman"/>
          <w:spacing w:val="-4"/>
          <w:sz w:val="20"/>
          <w:szCs w:val="20"/>
        </w:rPr>
        <w:t xml:space="preserve"> </w:t>
      </w:r>
      <w:r w:rsidR="00F73FE5" w:rsidRPr="00F90627">
        <w:rPr>
          <w:rFonts w:ascii="Adobe Garamond Pro" w:hAnsi="Adobe Garamond Pro" w:cs="TimesNewRoman"/>
          <w:spacing w:val="-4"/>
          <w:sz w:val="20"/>
          <w:szCs w:val="20"/>
        </w:rPr>
        <w:t>ST</w:t>
      </w:r>
      <w:r w:rsidR="00E04314" w:rsidRPr="00F90627">
        <w:rPr>
          <w:rFonts w:ascii="Adobe Garamond Pro" w:hAnsi="Adobe Garamond Pro" w:cs="TimesNewRoman"/>
          <w:spacing w:val="-4"/>
          <w:sz w:val="20"/>
          <w:szCs w:val="20"/>
        </w:rPr>
        <w:t xml:space="preserve">, </w:t>
      </w:r>
      <w:r w:rsidR="00F73FE5" w:rsidRPr="00F90627">
        <w:rPr>
          <w:rFonts w:ascii="Adobe Garamond Pro" w:hAnsi="Adobe Garamond Pro" w:cs="TimesNewRoman"/>
          <w:spacing w:val="-4"/>
          <w:sz w:val="20"/>
          <w:szCs w:val="20"/>
        </w:rPr>
        <w:t>special physical and mental abilities</w:t>
      </w:r>
      <w:r w:rsidR="00E04314" w:rsidRPr="00F90627">
        <w:rPr>
          <w:rFonts w:ascii="Adobe Garamond Pro" w:hAnsi="Adobe Garamond Pro" w:cs="TimesNewRoman"/>
          <w:spacing w:val="-4"/>
          <w:sz w:val="20"/>
          <w:szCs w:val="20"/>
        </w:rPr>
        <w:t>).</w:t>
      </w:r>
    </w:p>
    <w:p w:rsidR="00E04314" w:rsidRPr="00F90627" w:rsidRDefault="001417A4" w:rsidP="00F165EA">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All the ascetics share</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the theory according to which</w:t>
      </w:r>
      <w:r w:rsidR="00E04314" w:rsidRPr="00F90627">
        <w:rPr>
          <w:rFonts w:ascii="Adobe Garamond Pro" w:hAnsi="Adobe Garamond Pro" w:cs="TimesNewRoman"/>
          <w:spacing w:val="-4"/>
          <w:sz w:val="20"/>
          <w:szCs w:val="20"/>
        </w:rPr>
        <w:t xml:space="preserve"> </w:t>
      </w:r>
      <w:r w:rsidR="00462C57" w:rsidRPr="00F90627">
        <w:rPr>
          <w:rFonts w:ascii="Adobe Garamond Pro" w:hAnsi="Adobe Garamond Pro" w:cs="TimesNewRoman"/>
          <w:spacing w:val="-4"/>
          <w:sz w:val="20"/>
          <w:szCs w:val="20"/>
        </w:rPr>
        <w:t>without balance between mind and body</w:t>
      </w:r>
      <w:r w:rsidR="00E04314" w:rsidRPr="00F90627">
        <w:rPr>
          <w:rFonts w:ascii="Adobe Garamond Pro" w:hAnsi="Adobe Garamond Pro" w:cs="TimesNewRoman"/>
          <w:spacing w:val="-4"/>
          <w:sz w:val="20"/>
          <w:szCs w:val="20"/>
        </w:rPr>
        <w:t>, unit</w:t>
      </w:r>
      <w:r w:rsidR="00A3146C" w:rsidRPr="00F90627">
        <w:rPr>
          <w:rFonts w:ascii="Adobe Garamond Pro" w:hAnsi="Adobe Garamond Pro" w:cs="TimesNewRoman"/>
          <w:spacing w:val="-4"/>
          <w:sz w:val="20"/>
          <w:szCs w:val="20"/>
        </w:rPr>
        <w:t>y between</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 xml:space="preserve">the </w:t>
      </w:r>
      <w:r w:rsidR="00E04314" w:rsidRPr="00F90627">
        <w:rPr>
          <w:rFonts w:ascii="Adobe Garamond Pro" w:hAnsi="Adobe Garamond Pro" w:cs="TimesNewRoman"/>
          <w:spacing w:val="-4"/>
          <w:sz w:val="20"/>
          <w:szCs w:val="20"/>
        </w:rPr>
        <w:t>spirit</w:t>
      </w:r>
      <w:r w:rsidR="00F165EA"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 xml:space="preserve">the </w:t>
      </w:r>
      <w:r w:rsidR="00E04314" w:rsidRPr="00F90627">
        <w:rPr>
          <w:rFonts w:ascii="Adobe Garamond Pro" w:hAnsi="Adobe Garamond Pro" w:cs="TimesNewRoman"/>
          <w:spacing w:val="-4"/>
          <w:sz w:val="20"/>
          <w:szCs w:val="20"/>
        </w:rPr>
        <w:t>materia</w:t>
      </w:r>
      <w:r w:rsidR="00A3146C" w:rsidRPr="00F90627">
        <w:rPr>
          <w:rFonts w:ascii="Adobe Garamond Pro" w:hAnsi="Adobe Garamond Pro" w:cs="TimesNewRoman"/>
          <w:spacing w:val="-4"/>
          <w:sz w:val="20"/>
          <w:szCs w:val="20"/>
        </w:rPr>
        <w:t>l</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 xml:space="preserve">inner perfection won’t exist nor is it possible to enter in </w:t>
      </w:r>
      <w:r w:rsidR="00E04314" w:rsidRPr="00F90627">
        <w:rPr>
          <w:rFonts w:ascii="Adobe Garamond Pro" w:hAnsi="Adobe Garamond Pro" w:cs="TimesNewRoman"/>
          <w:spacing w:val="-4"/>
          <w:sz w:val="20"/>
          <w:szCs w:val="20"/>
        </w:rPr>
        <w:t>com</w:t>
      </w:r>
      <w:r w:rsidR="00A3146C" w:rsidRPr="00F90627">
        <w:rPr>
          <w:rFonts w:ascii="Adobe Garamond Pro" w:hAnsi="Adobe Garamond Pro" w:cs="TimesNewRoman"/>
          <w:spacing w:val="-4"/>
          <w:sz w:val="20"/>
          <w:szCs w:val="20"/>
        </w:rPr>
        <w:t>m</w:t>
      </w:r>
      <w:r w:rsidR="00E04314" w:rsidRPr="00F90627">
        <w:rPr>
          <w:rFonts w:ascii="Adobe Garamond Pro" w:hAnsi="Adobe Garamond Pro" w:cs="TimesNewRoman"/>
          <w:spacing w:val="-4"/>
          <w:sz w:val="20"/>
          <w:szCs w:val="20"/>
        </w:rPr>
        <w:t xml:space="preserve">union </w:t>
      </w:r>
      <w:r w:rsidR="00A3146C" w:rsidRPr="00F90627">
        <w:rPr>
          <w:rFonts w:ascii="Adobe Garamond Pro" w:hAnsi="Adobe Garamond Pro" w:cs="TimesNewRoman"/>
          <w:spacing w:val="-4"/>
          <w:sz w:val="20"/>
          <w:szCs w:val="20"/>
        </w:rPr>
        <w:t>with the Immortal</w:t>
      </w:r>
      <w:r w:rsidR="00E04314" w:rsidRPr="00F90627">
        <w:rPr>
          <w:rFonts w:ascii="Adobe Garamond Pro" w:hAnsi="Adobe Garamond Pro" w:cs="TimesNewRoman"/>
          <w:spacing w:val="-4"/>
          <w:sz w:val="20"/>
          <w:szCs w:val="20"/>
        </w:rPr>
        <w:t xml:space="preserve"> </w:t>
      </w:r>
      <w:r w:rsidR="00462C57" w:rsidRPr="00F90627">
        <w:rPr>
          <w:rFonts w:ascii="Adobe Garamond Pro" w:hAnsi="Adobe Garamond Pro" w:cs="TimesNewRoman"/>
          <w:spacing w:val="-4"/>
          <w:sz w:val="20"/>
          <w:szCs w:val="20"/>
        </w:rPr>
        <w:t xml:space="preserve">and with the other creatures of the universe </w:t>
      </w:r>
      <w:r w:rsidR="0092014B" w:rsidRPr="00F90627">
        <w:rPr>
          <w:rFonts w:ascii="Adobe Garamond Pro" w:hAnsi="Adobe Garamond Pro" w:cs="TimesNewRoman"/>
          <w:spacing w:val="-4"/>
          <w:sz w:val="20"/>
          <w:szCs w:val="20"/>
        </w:rPr>
        <w:t>to obtain the sought enlightenment</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462C57" w:rsidRPr="00F90627">
        <w:rPr>
          <w:rFonts w:ascii="Adobe Garamond Pro" w:hAnsi="Adobe Garamond Pro" w:cs="TimesNewRoman"/>
          <w:spacing w:val="-4"/>
          <w:sz w:val="20"/>
          <w:szCs w:val="20"/>
        </w:rPr>
        <w:t xml:space="preserve">The ascetics </w:t>
      </w:r>
      <w:r w:rsidR="00A3146C" w:rsidRPr="00F90627">
        <w:rPr>
          <w:rFonts w:ascii="Adobe Garamond Pro" w:hAnsi="Adobe Garamond Pro" w:cs="TimesNewRoman"/>
          <w:spacing w:val="-4"/>
          <w:sz w:val="20"/>
          <w:szCs w:val="20"/>
        </w:rPr>
        <w:t>are thus</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projected</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via</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 xml:space="preserve">techniques of meditation and training to elevate their own spirit beyond the material until </w:t>
      </w:r>
      <w:r w:rsidR="00B327FA" w:rsidRPr="00F90627">
        <w:rPr>
          <w:rFonts w:ascii="Adobe Garamond Pro" w:hAnsi="Adobe Garamond Pro" w:cs="TimesNewRoman"/>
          <w:spacing w:val="-4"/>
          <w:sz w:val="20"/>
          <w:szCs w:val="20"/>
        </w:rPr>
        <w:t xml:space="preserve">they become living </w:t>
      </w:r>
      <w:r w:rsidR="00C66CAA" w:rsidRPr="00F90627">
        <w:rPr>
          <w:rFonts w:ascii="Adobe Garamond Pro" w:hAnsi="Adobe Garamond Pro" w:cs="TimesNewRoman"/>
          <w:spacing w:val="-4"/>
          <w:sz w:val="20"/>
          <w:szCs w:val="20"/>
        </w:rPr>
        <w:t>receptacles</w:t>
      </w:r>
      <w:r w:rsidR="00B327FA" w:rsidRPr="00F90627">
        <w:rPr>
          <w:rFonts w:ascii="Adobe Garamond Pro" w:hAnsi="Adobe Garamond Pro" w:cs="TimesNewRoman"/>
          <w:spacing w:val="-4"/>
          <w:sz w:val="20"/>
          <w:szCs w:val="20"/>
        </w:rPr>
        <w:t xml:space="preserve"> of the Immortal</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true Saints and Enlightened according to some sects</w:t>
      </w:r>
      <w:r w:rsidR="00E04314" w:rsidRPr="00F90627">
        <w:rPr>
          <w:rFonts w:ascii="Adobe Garamond Pro" w:hAnsi="Adobe Garamond Pro" w:cs="TimesNewRoman"/>
          <w:spacing w:val="-4"/>
          <w:sz w:val="20"/>
          <w:szCs w:val="20"/>
        </w:rPr>
        <w:t xml:space="preserve"> (</w:t>
      </w:r>
      <w:r w:rsidR="00140BEF" w:rsidRPr="00F90627">
        <w:rPr>
          <w:rFonts w:ascii="Adobe Garamond Pro" w:hAnsi="Adobe Garamond Pro" w:cs="TimesNewRoman"/>
          <w:spacing w:val="-4"/>
          <w:sz w:val="20"/>
          <w:szCs w:val="20"/>
        </w:rPr>
        <w:t>called</w:t>
      </w:r>
      <w:r w:rsidR="00E04314" w:rsidRPr="00F90627">
        <w:rPr>
          <w:rFonts w:ascii="Adobe Garamond Pro" w:hAnsi="Adobe Garamond Pro" w:cs="TimesNewRoman"/>
          <w:spacing w:val="-4"/>
          <w:sz w:val="20"/>
          <w:szCs w:val="20"/>
        </w:rPr>
        <w:t xml:space="preserve"> Bodhisattva in </w:t>
      </w:r>
      <w:r w:rsidR="00B327FA" w:rsidRPr="00F90627">
        <w:rPr>
          <w:rFonts w:ascii="Adobe Garamond Pro" w:hAnsi="Adobe Garamond Pro" w:cs="TimesNewRoman"/>
          <w:spacing w:val="-4"/>
          <w:sz w:val="20"/>
          <w:szCs w:val="20"/>
        </w:rPr>
        <w:t>S</w:t>
      </w:r>
      <w:r w:rsidR="00E04314" w:rsidRPr="00F90627">
        <w:rPr>
          <w:rFonts w:ascii="Adobe Garamond Pro" w:hAnsi="Adobe Garamond Pro" w:cs="TimesNewRoman"/>
          <w:spacing w:val="-4"/>
          <w:sz w:val="20"/>
          <w:szCs w:val="20"/>
        </w:rPr>
        <w:t xml:space="preserve">indhi </w:t>
      </w:r>
      <w:r w:rsidR="00140BEF" w:rsidRPr="00F90627">
        <w:rPr>
          <w:rFonts w:ascii="Adobe Garamond Pro" w:hAnsi="Adobe Garamond Pro" w:cs="TimesNewRoman"/>
          <w:spacing w:val="-4"/>
          <w:sz w:val="20"/>
          <w:szCs w:val="20"/>
        </w:rPr>
        <w:t>and</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 xml:space="preserve">Qishi in </w:t>
      </w:r>
      <w:r w:rsidR="00B327FA" w:rsidRPr="00F90627">
        <w:rPr>
          <w:rFonts w:ascii="Adobe Garamond Pro" w:hAnsi="Adobe Garamond Pro" w:cs="TimesNewRoman"/>
          <w:spacing w:val="-4"/>
          <w:sz w:val="20"/>
          <w:szCs w:val="20"/>
        </w:rPr>
        <w:t>O</w:t>
      </w:r>
      <w:r w:rsidR="00E04314" w:rsidRPr="00F90627">
        <w:rPr>
          <w:rFonts w:ascii="Adobe Garamond Pro" w:hAnsi="Adobe Garamond Pro" w:cs="TimesNewRoman"/>
          <w:spacing w:val="-4"/>
          <w:sz w:val="20"/>
          <w:szCs w:val="20"/>
        </w:rPr>
        <w:t xml:space="preserve">chalese). </w:t>
      </w:r>
      <w:r w:rsidR="006E0018" w:rsidRPr="00F90627">
        <w:rPr>
          <w:rFonts w:ascii="Adobe Garamond Pro" w:hAnsi="Adobe Garamond Pro" w:cs="TimesNewRoman"/>
          <w:spacing w:val="-4"/>
          <w:sz w:val="20"/>
          <w:szCs w:val="20"/>
        </w:rPr>
        <w:t>The ascetic</w:t>
      </w:r>
      <w:r w:rsidR="00E04314" w:rsidRPr="00F90627">
        <w:rPr>
          <w:rFonts w:ascii="Adobe Garamond Pro" w:hAnsi="Adobe Garamond Pro" w:cs="TimesNewRoman"/>
          <w:spacing w:val="-4"/>
          <w:sz w:val="20"/>
          <w:szCs w:val="20"/>
        </w:rPr>
        <w:t xml:space="preserve"> </w:t>
      </w:r>
      <w:r w:rsidR="00432A82" w:rsidRPr="00F90627">
        <w:rPr>
          <w:rFonts w:ascii="Adobe Garamond Pro" w:hAnsi="Adobe Garamond Pro" w:cs="TimesNewRoman"/>
          <w:spacing w:val="-4"/>
          <w:sz w:val="20"/>
          <w:szCs w:val="20"/>
        </w:rPr>
        <w:t>trains his spirit and mind by constantly reciting</w:t>
      </w:r>
      <w:r w:rsidR="00B04D07" w:rsidRPr="00F90627">
        <w:rPr>
          <w:rFonts w:ascii="Adobe Garamond Pro" w:hAnsi="Adobe Garamond Pro" w:cs="TimesNewRoman"/>
          <w:spacing w:val="-4"/>
          <w:sz w:val="20"/>
          <w:szCs w:val="20"/>
        </w:rPr>
        <w:t xml:space="preserve"> the prayers of meditation</w:t>
      </w:r>
      <w:r w:rsidR="00E04314" w:rsidRPr="00F90627">
        <w:rPr>
          <w:rFonts w:ascii="Adobe Garamond Pro" w:hAnsi="Adobe Garamond Pro" w:cs="TimesNewRoman"/>
          <w:spacing w:val="-4"/>
          <w:sz w:val="20"/>
          <w:szCs w:val="20"/>
        </w:rPr>
        <w:t xml:space="preserve"> (sutra in </w:t>
      </w:r>
      <w:r w:rsidR="00B04D07" w:rsidRPr="00F90627">
        <w:rPr>
          <w:rFonts w:ascii="Adobe Garamond Pro" w:hAnsi="Adobe Garamond Pro" w:cs="TimesNewRoman"/>
          <w:spacing w:val="-4"/>
          <w:sz w:val="20"/>
          <w:szCs w:val="20"/>
        </w:rPr>
        <w:t>S</w:t>
      </w:r>
      <w:r w:rsidR="00E04314" w:rsidRPr="00F90627">
        <w:rPr>
          <w:rFonts w:ascii="Adobe Garamond Pro" w:hAnsi="Adobe Garamond Pro" w:cs="TimesNewRoman"/>
          <w:spacing w:val="-4"/>
          <w:sz w:val="20"/>
          <w:szCs w:val="20"/>
        </w:rPr>
        <w:t xml:space="preserve">indhi) </w:t>
      </w:r>
      <w:r w:rsidR="00B04D07" w:rsidRPr="00F90627">
        <w:rPr>
          <w:rFonts w:ascii="Adobe Garamond Pro" w:hAnsi="Adobe Garamond Pro" w:cs="TimesNewRoman"/>
          <w:spacing w:val="-4"/>
          <w:sz w:val="20"/>
          <w:szCs w:val="20"/>
        </w:rPr>
        <w:t>that help strengthen his will</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make clear judgements</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based on the cult’s precepts</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 xml:space="preserve">Moreover he is called to develop a strong </w:t>
      </w:r>
      <w:r w:rsidR="00C66CAA" w:rsidRPr="00F90627">
        <w:rPr>
          <w:rFonts w:ascii="Adobe Garamond Pro" w:hAnsi="Adobe Garamond Pro" w:cs="TimesNewRoman"/>
          <w:spacing w:val="-4"/>
          <w:sz w:val="20"/>
          <w:szCs w:val="20"/>
        </w:rPr>
        <w:t>physical</w:t>
      </w:r>
      <w:r w:rsidR="00B04D07" w:rsidRPr="00F90627">
        <w:rPr>
          <w:rFonts w:ascii="Adobe Garamond Pro" w:hAnsi="Adobe Garamond Pro" w:cs="TimesNewRoman"/>
          <w:spacing w:val="-4"/>
          <w:sz w:val="20"/>
          <w:szCs w:val="20"/>
        </w:rPr>
        <w:t xml:space="preserve"> resistance thanks to the training</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of deprivation and refusing</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world</w:t>
      </w:r>
      <w:r w:rsidR="007416F8" w:rsidRPr="00F90627">
        <w:rPr>
          <w:rFonts w:ascii="Adobe Garamond Pro" w:hAnsi="Adobe Garamond Pro" w:cs="TimesNewRoman"/>
          <w:spacing w:val="-4"/>
          <w:sz w:val="20"/>
          <w:szCs w:val="20"/>
        </w:rPr>
        <w:t>ly temptations</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which</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raises their pain threshold and</w:t>
      </w:r>
      <w:r w:rsidR="00B04D07" w:rsidRPr="00F90627">
        <w:rPr>
          <w:rFonts w:ascii="Adobe Garamond Pro" w:hAnsi="Adobe Garamond Pro" w:cs="TimesNewRoman"/>
          <w:spacing w:val="-4"/>
          <w:sz w:val="20"/>
          <w:szCs w:val="20"/>
        </w:rPr>
        <w:t xml:space="preserve"> self-control</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to resist injuries to both flesh and spirit</w:t>
      </w:r>
      <w:r w:rsidR="00F165EA"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remaining vigilant and calm</w:t>
      </w:r>
      <w:r w:rsidR="00E04314" w:rsidRPr="00F90627">
        <w:rPr>
          <w:rFonts w:ascii="Adobe Garamond Pro" w:hAnsi="Adobe Garamond Pro" w:cs="TimesNewRoman"/>
          <w:spacing w:val="-4"/>
          <w:sz w:val="20"/>
          <w:szCs w:val="20"/>
        </w:rPr>
        <w:t xml:space="preserve">. </w:t>
      </w:r>
      <w:r w:rsidR="00912ECD" w:rsidRPr="00F90627">
        <w:rPr>
          <w:rFonts w:ascii="Adobe Garamond Pro" w:hAnsi="Adobe Garamond Pro" w:cs="TimesNewRoman"/>
          <w:spacing w:val="-4"/>
          <w:sz w:val="20"/>
          <w:szCs w:val="20"/>
        </w:rPr>
        <w:t>Thanks to this training</w:t>
      </w:r>
      <w:r w:rsidR="00E04314" w:rsidRPr="00F90627">
        <w:rPr>
          <w:rFonts w:ascii="Adobe Garamond Pro" w:hAnsi="Adobe Garamond Pro" w:cs="TimesNewRoman"/>
          <w:spacing w:val="-4"/>
          <w:sz w:val="20"/>
          <w:szCs w:val="20"/>
        </w:rPr>
        <w:t xml:space="preserve"> </w:t>
      </w:r>
      <w:r w:rsidR="00912ECD" w:rsidRPr="00F90627">
        <w:rPr>
          <w:rFonts w:ascii="Adobe Garamond Pro" w:hAnsi="Adobe Garamond Pro" w:cs="TimesNewRoman"/>
          <w:spacing w:val="-4"/>
          <w:sz w:val="20"/>
          <w:szCs w:val="20"/>
        </w:rPr>
        <w:t>the ascetic</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draws</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huge benefits that normally are</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 xml:space="preserve">precluded to the other </w:t>
      </w:r>
      <w:r w:rsidR="00296322" w:rsidRPr="00F90627">
        <w:rPr>
          <w:rFonts w:ascii="Adobe Garamond Pro" w:hAnsi="Adobe Garamond Pro" w:cs="TimesNewRoman"/>
          <w:spacing w:val="-4"/>
          <w:sz w:val="20"/>
          <w:szCs w:val="20"/>
        </w:rPr>
        <w:t>priests</w:t>
      </w:r>
      <w:r w:rsidR="00E04314" w:rsidRPr="00F90627">
        <w:rPr>
          <w:rFonts w:ascii="Adobe Garamond Pro" w:hAnsi="Adobe Garamond Pro" w:cs="TimesNewRoman"/>
          <w:spacing w:val="-4"/>
          <w:sz w:val="20"/>
          <w:szCs w:val="20"/>
        </w:rPr>
        <w:t xml:space="preserve">. </w:t>
      </w:r>
      <w:r w:rsidR="00912ECD" w:rsidRPr="00F90627">
        <w:rPr>
          <w:rFonts w:ascii="Adobe Garamond Pro" w:hAnsi="Adobe Garamond Pro" w:cs="TimesNewRoman"/>
          <w:spacing w:val="-4"/>
          <w:sz w:val="20"/>
          <w:szCs w:val="20"/>
        </w:rPr>
        <w:t>Indeed</w:t>
      </w:r>
      <w:r w:rsidR="00E04314" w:rsidRPr="00F90627">
        <w:rPr>
          <w:rFonts w:ascii="Adobe Garamond Pro" w:hAnsi="Adobe Garamond Pro" w:cs="TimesNewRoman"/>
          <w:spacing w:val="-4"/>
          <w:sz w:val="20"/>
          <w:szCs w:val="20"/>
        </w:rPr>
        <w:t xml:space="preserve">, </w:t>
      </w:r>
      <w:r w:rsidR="00912ECD"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techniques</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of</w:t>
      </w:r>
      <w:r w:rsidR="00E04314" w:rsidRPr="00F90627">
        <w:rPr>
          <w:rFonts w:ascii="Adobe Garamond Pro" w:hAnsi="Adobe Garamond Pro" w:cs="TimesNewRoman"/>
          <w:spacing w:val="-4"/>
          <w:sz w:val="20"/>
          <w:szCs w:val="20"/>
        </w:rPr>
        <w:t xml:space="preserve"> medita</w:t>
      </w:r>
      <w:r w:rsidR="00B432AA" w:rsidRPr="00F90627">
        <w:rPr>
          <w:rFonts w:ascii="Adobe Garamond Pro" w:hAnsi="Adobe Garamond Pro" w:cs="TimesNewRoman"/>
          <w:spacing w:val="-4"/>
          <w:sz w:val="20"/>
          <w:szCs w:val="20"/>
        </w:rPr>
        <w:t>t</w:t>
      </w:r>
      <w:r w:rsidR="00E04314" w:rsidRPr="00F90627">
        <w:rPr>
          <w:rFonts w:ascii="Adobe Garamond Pro" w:hAnsi="Adobe Garamond Pro" w:cs="TimesNewRoman"/>
          <w:spacing w:val="-4"/>
          <w:sz w:val="20"/>
          <w:szCs w:val="20"/>
        </w:rPr>
        <w:t xml:space="preserve">ion </w:t>
      </w:r>
      <w:r w:rsidR="00B432AA"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intense training</w:t>
      </w:r>
      <w:r w:rsidR="00F165EA"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which they have undergone</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 xml:space="preserve">to allow them </w:t>
      </w:r>
      <w:r w:rsidR="00B327FA" w:rsidRPr="00F90627">
        <w:rPr>
          <w:rFonts w:ascii="Adobe Garamond Pro" w:hAnsi="Adobe Garamond Pro" w:cs="TimesNewRoman"/>
          <w:spacing w:val="-4"/>
          <w:sz w:val="20"/>
          <w:szCs w:val="20"/>
        </w:rPr>
        <w:t>to develop</w:t>
      </w:r>
      <w:r w:rsidR="00E04314" w:rsidRPr="00F90627">
        <w:rPr>
          <w:rFonts w:ascii="Adobe Garamond Pro" w:hAnsi="Adobe Garamond Pro" w:cs="TimesNewRoman"/>
          <w:spacing w:val="-4"/>
          <w:sz w:val="20"/>
          <w:szCs w:val="20"/>
        </w:rPr>
        <w:t xml:space="preserve"> a gr</w:t>
      </w:r>
      <w:r w:rsidR="00B327FA" w:rsidRPr="00F90627">
        <w:rPr>
          <w:rFonts w:ascii="Adobe Garamond Pro" w:hAnsi="Adobe Garamond Pro" w:cs="TimesNewRoman"/>
          <w:spacing w:val="-4"/>
          <w:sz w:val="20"/>
          <w:szCs w:val="20"/>
        </w:rPr>
        <w:t>eat spiritual</w:t>
      </w:r>
      <w:r w:rsidR="00E04314" w:rsidRPr="00F90627">
        <w:rPr>
          <w:rFonts w:ascii="Adobe Garamond Pro" w:hAnsi="Adobe Garamond Pro" w:cs="TimesNewRoman"/>
          <w:spacing w:val="-4"/>
          <w:sz w:val="20"/>
          <w:szCs w:val="20"/>
        </w:rPr>
        <w:t xml:space="preserve"> energ</w:t>
      </w:r>
      <w:r w:rsidR="00B327FA" w:rsidRPr="00F90627">
        <w:rPr>
          <w:rFonts w:ascii="Adobe Garamond Pro" w:hAnsi="Adobe Garamond Pro" w:cs="TimesNewRoman"/>
          <w:spacing w:val="-4"/>
          <w:sz w:val="20"/>
          <w:szCs w:val="20"/>
        </w:rPr>
        <w:t>y</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and a</w:t>
      </w:r>
      <w:r w:rsidR="00E04314" w:rsidRPr="00F90627">
        <w:rPr>
          <w:rFonts w:ascii="Adobe Garamond Pro" w:hAnsi="Adobe Garamond Pro" w:cs="TimesNewRoman"/>
          <w:spacing w:val="-4"/>
          <w:sz w:val="20"/>
          <w:szCs w:val="20"/>
        </w:rPr>
        <w:t xml:space="preserve"> gr</w:t>
      </w:r>
      <w:r w:rsidR="00B327FA" w:rsidRPr="00F90627">
        <w:rPr>
          <w:rFonts w:ascii="Adobe Garamond Pro" w:hAnsi="Adobe Garamond Pro" w:cs="TimesNewRoman"/>
          <w:spacing w:val="-4"/>
          <w:sz w:val="20"/>
          <w:szCs w:val="20"/>
        </w:rPr>
        <w:t>eat</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affinit</w:t>
      </w:r>
      <w:r w:rsidR="00B327FA" w:rsidRPr="00F90627">
        <w:rPr>
          <w:rFonts w:ascii="Adobe Garamond Pro" w:hAnsi="Adobe Garamond Pro" w:cs="TimesNewRoman"/>
          <w:spacing w:val="-4"/>
          <w:sz w:val="20"/>
          <w:szCs w:val="20"/>
        </w:rPr>
        <w:t>y</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with the Immortal</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which allows them to complete amazing acts</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and evoke superhuman powers</w:t>
      </w:r>
      <w:r w:rsidR="00E04314" w:rsidRPr="00F90627">
        <w:rPr>
          <w:rFonts w:ascii="Adobe Garamond Pro" w:hAnsi="Adobe Garamond Pro" w:cs="TimesNewRoman"/>
          <w:spacing w:val="-4"/>
          <w:sz w:val="20"/>
          <w:szCs w:val="20"/>
        </w:rPr>
        <w:t>.</w:t>
      </w:r>
    </w:p>
    <w:p w:rsidR="00E04314" w:rsidRPr="00F90627" w:rsidRDefault="00F165EA" w:rsidP="00F165EA">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F90627">
        <w:rPr>
          <w:rFonts w:ascii="Adobe Garamond Pro Bold" w:hAnsi="Adobe Garamond Pro Bold" w:cs="Times New Roman"/>
          <w:b/>
          <w:bCs/>
          <w:i/>
          <w:iCs/>
          <w:smallCaps/>
          <w:spacing w:val="-4"/>
          <w:sz w:val="20"/>
          <w:szCs w:val="20"/>
        </w:rPr>
        <w:t>Ascetic Orders</w:t>
      </w:r>
    </w:p>
    <w:p w:rsidR="00E04314" w:rsidRPr="00F90627" w:rsidRDefault="00140BEF" w:rsidP="00E641AB">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 xml:space="preserve">For </w:t>
      </w:r>
      <w:r w:rsidR="00E04314" w:rsidRPr="00F90627">
        <w:rPr>
          <w:rFonts w:ascii="Adobe Garamond Pro" w:hAnsi="Adobe Garamond Pro" w:cs="TimesNewRoman"/>
          <w:spacing w:val="-4"/>
          <w:sz w:val="20"/>
          <w:szCs w:val="20"/>
        </w:rPr>
        <w:t>asceti</w:t>
      </w:r>
      <w:r w:rsidRPr="00F90627">
        <w:rPr>
          <w:rFonts w:ascii="Adobe Garamond Pro" w:hAnsi="Adobe Garamond Pro" w:cs="TimesNewRoman"/>
          <w:spacing w:val="-4"/>
          <w:sz w:val="20"/>
          <w:szCs w:val="20"/>
        </w:rPr>
        <w:t>ci</w:t>
      </w:r>
      <w:r w:rsidR="00E04314" w:rsidRPr="00F90627">
        <w:rPr>
          <w:rFonts w:ascii="Adobe Garamond Pro" w:hAnsi="Adobe Garamond Pro" w:cs="TimesNewRoman"/>
          <w:spacing w:val="-4"/>
          <w:sz w:val="20"/>
          <w:szCs w:val="20"/>
        </w:rPr>
        <w:t xml:space="preserve">sm </w:t>
      </w:r>
      <w:r w:rsidRPr="00F90627">
        <w:rPr>
          <w:rFonts w:ascii="Adobe Garamond Pro" w:hAnsi="Adobe Garamond Pro" w:cs="TimesNewRoman"/>
          <w:spacing w:val="-4"/>
          <w:sz w:val="20"/>
          <w:szCs w:val="20"/>
        </w:rPr>
        <w:t>the path to enlightenment</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is always a unique and personal journey</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However</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there are two types of ascetic orders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her</w:t>
      </w:r>
      <w:r w:rsidR="00E04314" w:rsidRPr="00F90627">
        <w:rPr>
          <w:rFonts w:ascii="Adobe Garamond Pro" w:hAnsi="Adobe Garamond Pro" w:cs="TimesNewRoman"/>
          <w:spacing w:val="-4"/>
          <w:sz w:val="20"/>
          <w:szCs w:val="20"/>
        </w:rPr>
        <w:t>m</w:t>
      </w:r>
      <w:r w:rsidR="001417A4" w:rsidRPr="00F90627">
        <w:rPr>
          <w:rFonts w:ascii="Adobe Garamond Pro" w:hAnsi="Adobe Garamond Pro" w:cs="TimesNewRoman"/>
          <w:spacing w:val="-4"/>
          <w:sz w:val="20"/>
          <w:szCs w:val="20"/>
        </w:rPr>
        <w:t xml:space="preserve">etic </w:t>
      </w:r>
      <w:r w:rsidRPr="00F90627">
        <w:rPr>
          <w:rFonts w:ascii="Adobe Garamond Pro" w:hAnsi="Adobe Garamond Pro" w:cs="TimesNewRoman"/>
          <w:spacing w:val="-4"/>
          <w:sz w:val="20"/>
          <w:szCs w:val="20"/>
        </w:rPr>
        <w:t>or</w:t>
      </w:r>
      <w:r w:rsidR="00E04314"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 xml:space="preserve">contemplative </w:t>
      </w:r>
      <w:r w:rsidRPr="00F90627">
        <w:rPr>
          <w:rFonts w:ascii="Adobe Garamond Pro" w:hAnsi="Adobe Garamond Pro" w:cs="TimesNewRoman"/>
          <w:spacing w:val="-4"/>
          <w:sz w:val="20"/>
          <w:szCs w:val="20"/>
        </w:rPr>
        <w:t>orders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and the</w:t>
      </w:r>
      <w:r w:rsidR="00E04314"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 xml:space="preserve">missionaries </w:t>
      </w:r>
      <w:r w:rsidR="00E04314" w:rsidRPr="00F90627">
        <w:rPr>
          <w:rFonts w:ascii="Adobe Garamond Pro" w:hAnsi="Adobe Garamond Pro" w:cs="TimesNewRoman"/>
          <w:spacing w:val="-4"/>
          <w:sz w:val="20"/>
          <w:szCs w:val="20"/>
        </w:rPr>
        <w:t>o</w:t>
      </w:r>
      <w:r w:rsidRPr="00F90627">
        <w:rPr>
          <w:rFonts w:ascii="Adobe Garamond Pro" w:hAnsi="Adobe Garamond Pro" w:cs="TimesNewRoman"/>
          <w:spacing w:val="-4"/>
          <w:sz w:val="20"/>
          <w:szCs w:val="20"/>
        </w:rPr>
        <w:t>r</w:t>
      </w:r>
      <w:r w:rsidR="00E04314" w:rsidRPr="00F90627">
        <w:rPr>
          <w:rFonts w:ascii="Adobe Garamond Pro" w:hAnsi="Adobe Garamond Pro" w:cs="TimesNewRoman"/>
          <w:spacing w:val="-4"/>
          <w:sz w:val="20"/>
          <w:szCs w:val="20"/>
        </w:rPr>
        <w:t xml:space="preserve"> </w:t>
      </w:r>
      <w:r w:rsidR="00A671C6" w:rsidRPr="00F90627">
        <w:rPr>
          <w:rFonts w:ascii="Adobe Garamond Pro" w:hAnsi="Adobe Garamond Pro" w:cs="TimesNewRoman"/>
          <w:spacing w:val="-4"/>
          <w:sz w:val="20"/>
          <w:szCs w:val="20"/>
        </w:rPr>
        <w:t>proactive</w:t>
      </w:r>
      <w:r w:rsidRPr="00F90627">
        <w:rPr>
          <w:rFonts w:ascii="Adobe Garamond Pro" w:hAnsi="Adobe Garamond Pro" w:cs="TimesNewRoman"/>
          <w:spacing w:val="-4"/>
          <w:sz w:val="20"/>
          <w:szCs w:val="20"/>
        </w:rPr>
        <w:t xml:space="preserve"> orders</w:t>
      </w:r>
      <w:r w:rsidR="00E04314" w:rsidRPr="00F90627">
        <w:rPr>
          <w:rFonts w:ascii="Adobe Garamond Pro" w:hAnsi="Adobe Garamond Pro" w:cs="TimesNewRoman"/>
          <w:spacing w:val="-4"/>
          <w:sz w:val="20"/>
          <w:szCs w:val="20"/>
        </w:rPr>
        <w:t xml:space="preserve">. In </w:t>
      </w:r>
      <w:r w:rsidRPr="00F90627">
        <w:rPr>
          <w:rFonts w:ascii="Adobe Garamond Pro" w:hAnsi="Adobe Garamond Pro" w:cs="TimesNewRoman"/>
          <w:spacing w:val="-4"/>
          <w:sz w:val="20"/>
          <w:szCs w:val="20"/>
        </w:rPr>
        <w:t>both cases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 orders can be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either communal</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those formed by</w:t>
      </w:r>
      <w:r w:rsidR="00E04314" w:rsidRPr="00F90627">
        <w:rPr>
          <w:rFonts w:ascii="Adobe Garamond Pro" w:hAnsi="Adobe Garamond Pro" w:cs="TimesNewRoman"/>
          <w:spacing w:val="-4"/>
          <w:sz w:val="20"/>
          <w:szCs w:val="20"/>
        </w:rPr>
        <w:t xml:space="preserve"> </w:t>
      </w:r>
      <w:r w:rsidR="001417A4" w:rsidRPr="00F90627">
        <w:rPr>
          <w:rFonts w:ascii="Adobe Garamond Pro" w:hAnsi="Adobe Garamond Pro" w:cs="TimesNewRoman"/>
          <w:spacing w:val="-4"/>
          <w:sz w:val="20"/>
          <w:szCs w:val="20"/>
        </w:rPr>
        <w:t>more than one subjects</w:t>
      </w:r>
      <w:r w:rsidR="00E04314" w:rsidRPr="00F90627">
        <w:rPr>
          <w:rFonts w:ascii="Adobe Garamond Pro" w:hAnsi="Adobe Garamond Pro" w:cs="TimesNewRoman"/>
          <w:spacing w:val="-4"/>
          <w:sz w:val="20"/>
          <w:szCs w:val="20"/>
        </w:rPr>
        <w:t xml:space="preserve"> in </w:t>
      </w:r>
      <w:r w:rsidRPr="00F90627">
        <w:rPr>
          <w:rFonts w:ascii="Adobe Garamond Pro" w:hAnsi="Adobe Garamond Pro" w:cs="TimesNewRoman"/>
          <w:spacing w:val="-4"/>
          <w:sz w:val="20"/>
          <w:szCs w:val="20"/>
        </w:rPr>
        <w:t>religious place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or solitary</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those formed by a single individual who can at his discretion take for a certain period of time some disciples to </w:t>
      </w:r>
      <w:r w:rsidR="00C66CAA" w:rsidRPr="00F90627">
        <w:rPr>
          <w:rFonts w:ascii="Adobe Garamond Pro" w:hAnsi="Adobe Garamond Pro" w:cs="TimesNewRoman"/>
          <w:spacing w:val="-4"/>
          <w:sz w:val="20"/>
          <w:szCs w:val="20"/>
        </w:rPr>
        <w:t>initiate</w:t>
      </w:r>
      <w:r w:rsidRPr="00F90627">
        <w:rPr>
          <w:rFonts w:ascii="Adobe Garamond Pro" w:hAnsi="Adobe Garamond Pro" w:cs="TimesNewRoman"/>
          <w:spacing w:val="-4"/>
          <w:sz w:val="20"/>
          <w:szCs w:val="20"/>
        </w:rPr>
        <w:t xml:space="preserve"> in the secrets of </w:t>
      </w:r>
      <w:r w:rsidR="00C66CAA" w:rsidRPr="00F90627">
        <w:rPr>
          <w:rFonts w:ascii="Adobe Garamond Pro" w:hAnsi="Adobe Garamond Pro" w:cs="TimesNewRoman"/>
          <w:spacing w:val="-4"/>
          <w:sz w:val="20"/>
          <w:szCs w:val="20"/>
        </w:rPr>
        <w:t>asceticism</w:t>
      </w:r>
      <w:r w:rsidR="00E04314" w:rsidRPr="00F90627">
        <w:rPr>
          <w:rFonts w:ascii="Adobe Garamond Pro" w:hAnsi="Adobe Garamond Pro" w:cs="TimesNewRoman"/>
          <w:spacing w:val="-4"/>
          <w:sz w:val="20"/>
          <w:szCs w:val="20"/>
        </w:rPr>
        <w:t>).</w:t>
      </w:r>
    </w:p>
    <w:p w:rsidR="00E04314" w:rsidRPr="00F90627" w:rsidRDefault="00912ECD" w:rsidP="00F165EA">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asceti</w:t>
      </w:r>
      <w:r w:rsidRPr="00F90627">
        <w:rPr>
          <w:rFonts w:ascii="Adobe Garamond Pro" w:hAnsi="Adobe Garamond Pro" w:cs="TimesNewRoman"/>
          <w:spacing w:val="-4"/>
          <w:sz w:val="20"/>
          <w:szCs w:val="20"/>
        </w:rPr>
        <w:t>cs that belong to a</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communal hermetic</w:t>
      </w:r>
      <w:r w:rsidR="00F165EA"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order </w:t>
      </w:r>
      <w:r w:rsidR="00E04314" w:rsidRPr="00F90627">
        <w:rPr>
          <w:rFonts w:ascii="Adobe Garamond Pro" w:hAnsi="Adobe Garamond Pro" w:cs="TimesNewRoman"/>
          <w:spacing w:val="-4"/>
          <w:sz w:val="20"/>
          <w:szCs w:val="20"/>
        </w:rPr>
        <w:t>n</w:t>
      </w:r>
      <w:r w:rsidR="00B04D07" w:rsidRPr="00F90627">
        <w:rPr>
          <w:rFonts w:ascii="Adobe Garamond Pro" w:hAnsi="Adobe Garamond Pro" w:cs="TimesNewRoman"/>
          <w:spacing w:val="-4"/>
          <w:sz w:val="20"/>
          <w:szCs w:val="20"/>
        </w:rPr>
        <w:t>ever leave their community once they have entered</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The rule of the</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hermits</w:t>
      </w:r>
      <w:r w:rsidR="00E04314" w:rsidRPr="00F90627">
        <w:rPr>
          <w:rFonts w:ascii="Adobe Garamond Pro" w:hAnsi="Adobe Garamond Pro" w:cs="TimesNewRoman"/>
          <w:spacing w:val="-4"/>
          <w:sz w:val="20"/>
          <w:szCs w:val="20"/>
        </w:rPr>
        <w:t xml:space="preserve"> in</w:t>
      </w:r>
      <w:r w:rsidR="00B327F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fa</w:t>
      </w:r>
      <w:r w:rsidR="00B327FA" w:rsidRPr="00F90627">
        <w:rPr>
          <w:rFonts w:ascii="Adobe Garamond Pro" w:hAnsi="Adobe Garamond Pro" w:cs="TimesNewRoman"/>
          <w:spacing w:val="-4"/>
          <w:sz w:val="20"/>
          <w:szCs w:val="20"/>
        </w:rPr>
        <w:t>c</w:t>
      </w:r>
      <w:r w:rsidR="00E04314" w:rsidRPr="00F90627">
        <w:rPr>
          <w:rFonts w:ascii="Adobe Garamond Pro" w:hAnsi="Adobe Garamond Pro" w:cs="TimesNewRoman"/>
          <w:spacing w:val="-4"/>
          <w:sz w:val="20"/>
          <w:szCs w:val="20"/>
        </w:rPr>
        <w:t>t</w:t>
      </w:r>
      <w:r w:rsidR="00F165EA"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imposes on their members</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hermitage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and isolation from the world</w:t>
      </w:r>
      <w:r w:rsidR="00E04314" w:rsidRPr="00F90627">
        <w:rPr>
          <w:rFonts w:ascii="Adobe Garamond Pro" w:hAnsi="Adobe Garamond Pro" w:cs="TimesNewRoman"/>
          <w:spacing w:val="-4"/>
          <w:sz w:val="20"/>
          <w:szCs w:val="20"/>
        </w:rPr>
        <w:t>, consider</w:t>
      </w:r>
      <w:r w:rsidR="007416F8" w:rsidRPr="00F90627">
        <w:rPr>
          <w:rFonts w:ascii="Adobe Garamond Pro" w:hAnsi="Adobe Garamond Pro" w:cs="TimesNewRoman"/>
          <w:spacing w:val="-4"/>
          <w:sz w:val="20"/>
          <w:szCs w:val="20"/>
        </w:rPr>
        <w:t xml:space="preserve">ed impure and a source of turmoil </w:t>
      </w:r>
      <w:r w:rsidR="00B04D07" w:rsidRPr="00F90627">
        <w:rPr>
          <w:rFonts w:ascii="Adobe Garamond Pro" w:hAnsi="Adobe Garamond Pro" w:cs="TimesNewRoman"/>
          <w:spacing w:val="-4"/>
          <w:sz w:val="20"/>
          <w:szCs w:val="20"/>
        </w:rPr>
        <w:t>for body and soul</w:t>
      </w:r>
      <w:r w:rsidR="00E04314" w:rsidRPr="00F90627">
        <w:rPr>
          <w:rFonts w:ascii="Adobe Garamond Pro" w:hAnsi="Adobe Garamond Pro" w:cs="TimesNewRoman"/>
          <w:spacing w:val="-4"/>
          <w:sz w:val="20"/>
          <w:szCs w:val="20"/>
        </w:rPr>
        <w:t xml:space="preserve">. </w:t>
      </w:r>
      <w:r w:rsidR="00F44028" w:rsidRPr="00F90627">
        <w:rPr>
          <w:rFonts w:ascii="Adobe Garamond Pro" w:hAnsi="Adobe Garamond Pro" w:cs="TimesNewRoman"/>
          <w:spacing w:val="-4"/>
          <w:sz w:val="20"/>
          <w:szCs w:val="20"/>
        </w:rPr>
        <w:t>These</w:t>
      </w:r>
      <w:r w:rsidR="00E04314" w:rsidRPr="00F90627">
        <w:rPr>
          <w:rFonts w:ascii="Adobe Garamond Pro" w:hAnsi="Adobe Garamond Pro" w:cs="TimesNewRoman"/>
          <w:spacing w:val="-4"/>
          <w:sz w:val="20"/>
          <w:szCs w:val="20"/>
        </w:rPr>
        <w:t xml:space="preserve"> asceti</w:t>
      </w:r>
      <w:r w:rsidR="00F44028" w:rsidRPr="00F90627">
        <w:rPr>
          <w:rFonts w:ascii="Adobe Garamond Pro" w:hAnsi="Adobe Garamond Pro" w:cs="TimesNewRoman"/>
          <w:spacing w:val="-4"/>
          <w:sz w:val="20"/>
          <w:szCs w:val="20"/>
        </w:rPr>
        <w:t>cs</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more precisely hermits</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often live</w:t>
      </w:r>
      <w:r w:rsidR="00E04314" w:rsidRPr="00F90627">
        <w:rPr>
          <w:rFonts w:ascii="Adobe Garamond Pro" w:hAnsi="Adobe Garamond Pro" w:cs="TimesNewRoman"/>
          <w:spacing w:val="-4"/>
          <w:sz w:val="20"/>
          <w:szCs w:val="20"/>
        </w:rPr>
        <w:t xml:space="preserve"> in </w:t>
      </w:r>
      <w:r w:rsidRPr="00F90627">
        <w:rPr>
          <w:rFonts w:ascii="Adobe Garamond Pro" w:hAnsi="Adobe Garamond Pro" w:cs="TimesNewRoman"/>
          <w:spacing w:val="-4"/>
          <w:sz w:val="20"/>
          <w:szCs w:val="20"/>
        </w:rPr>
        <w:t xml:space="preserve">difficult to reach places </w:t>
      </w:r>
      <w:r w:rsidR="00E04314" w:rsidRPr="00F90627">
        <w:rPr>
          <w:rFonts w:ascii="Adobe Garamond Pro" w:hAnsi="Adobe Garamond Pro" w:cs="TimesNewRoman"/>
          <w:spacing w:val="-4"/>
          <w:sz w:val="20"/>
          <w:szCs w:val="20"/>
        </w:rPr>
        <w:t>(</w:t>
      </w:r>
      <w:r w:rsidRPr="00F90627">
        <w:rPr>
          <w:rFonts w:ascii="Adobe Garamond Pro" w:hAnsi="Adobe Garamond Pro" w:cs="TimesNewRoman"/>
          <w:spacing w:val="-4"/>
          <w:sz w:val="20"/>
          <w:szCs w:val="20"/>
        </w:rPr>
        <w:t>on a mountain top</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in the middle of a desert, in </w:t>
      </w:r>
      <w:r w:rsidR="00E04314" w:rsidRPr="00F90627">
        <w:rPr>
          <w:rFonts w:ascii="Adobe Garamond Pro" w:hAnsi="Adobe Garamond Pro" w:cs="TimesNewRoman"/>
          <w:spacing w:val="-4"/>
          <w:sz w:val="20"/>
          <w:szCs w:val="20"/>
        </w:rPr>
        <w:t>a</w:t>
      </w:r>
      <w:r w:rsidRPr="00F90627">
        <w:rPr>
          <w:rFonts w:ascii="Adobe Garamond Pro" w:hAnsi="Adobe Garamond Pro" w:cs="TimesNewRoman"/>
          <w:spacing w:val="-4"/>
          <w:sz w:val="20"/>
          <w:szCs w:val="20"/>
        </w:rPr>
        <w:t xml:space="preserve">n arid, </w:t>
      </w:r>
      <w:r w:rsidR="00C66CAA" w:rsidRPr="00F90627">
        <w:rPr>
          <w:rFonts w:ascii="Adobe Garamond Pro" w:hAnsi="Adobe Garamond Pro" w:cs="TimesNewRoman"/>
          <w:spacing w:val="-4"/>
          <w:sz w:val="20"/>
          <w:szCs w:val="20"/>
        </w:rPr>
        <w:t>inhospitable</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 xml:space="preserve">region), </w:t>
      </w:r>
      <w:r w:rsidR="00942142" w:rsidRPr="00F90627">
        <w:rPr>
          <w:rFonts w:ascii="Adobe Garamond Pro" w:hAnsi="Adobe Garamond Pro" w:cs="TimesNewRoman"/>
          <w:spacing w:val="-4"/>
          <w:sz w:val="20"/>
          <w:szCs w:val="20"/>
        </w:rPr>
        <w:t>in total</w:t>
      </w:r>
      <w:r w:rsidR="00E04314" w:rsidRPr="00F90627">
        <w:rPr>
          <w:rFonts w:ascii="Adobe Garamond Pro" w:hAnsi="Adobe Garamond Pro" w:cs="TimesNewRoman"/>
          <w:spacing w:val="-4"/>
          <w:sz w:val="20"/>
          <w:szCs w:val="20"/>
        </w:rPr>
        <w:t xml:space="preserve"> contempla</w:t>
      </w:r>
      <w:r w:rsidR="00942142" w:rsidRPr="00F90627">
        <w:rPr>
          <w:rFonts w:ascii="Adobe Garamond Pro" w:hAnsi="Adobe Garamond Pro" w:cs="TimesNewRoman"/>
          <w:spacing w:val="-4"/>
          <w:sz w:val="20"/>
          <w:szCs w:val="20"/>
        </w:rPr>
        <w:t>t</w:t>
      </w:r>
      <w:r w:rsidR="00E04314" w:rsidRPr="00F90627">
        <w:rPr>
          <w:rFonts w:ascii="Adobe Garamond Pro" w:hAnsi="Adobe Garamond Pro" w:cs="TimesNewRoman"/>
          <w:spacing w:val="-4"/>
          <w:sz w:val="20"/>
          <w:szCs w:val="20"/>
        </w:rPr>
        <w:t>ion</w:t>
      </w:r>
      <w:r w:rsidR="00F165EA"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of</w:t>
      </w:r>
      <w:r w:rsidR="00E04314" w:rsidRPr="00F90627">
        <w:rPr>
          <w:rFonts w:ascii="Adobe Garamond Pro" w:hAnsi="Adobe Garamond Pro" w:cs="TimesNewRoman"/>
          <w:spacing w:val="-4"/>
          <w:sz w:val="20"/>
          <w:szCs w:val="20"/>
        </w:rPr>
        <w:t xml:space="preserve"> natur</w:t>
      </w:r>
      <w:r w:rsidR="00942142" w:rsidRPr="00F90627">
        <w:rPr>
          <w:rFonts w:ascii="Adobe Garamond Pro" w:hAnsi="Adobe Garamond Pro" w:cs="TimesNewRoman"/>
          <w:spacing w:val="-4"/>
          <w:sz w:val="20"/>
          <w:szCs w:val="20"/>
        </w:rPr>
        <w:t>e as the</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representative</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of the divine word</w:t>
      </w:r>
      <w:r w:rsidR="00F165EA"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that the hermit must study</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in depth to understand</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They prefer to remain</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isolated from the rest of the world leading a communal life in their inaccessible hermitages</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 xml:space="preserve">and </w:t>
      </w:r>
      <w:r w:rsidR="00C66CAA" w:rsidRPr="00F90627">
        <w:rPr>
          <w:rFonts w:ascii="Adobe Garamond Pro" w:hAnsi="Adobe Garamond Pro" w:cs="TimesNewRoman"/>
          <w:spacing w:val="-4"/>
          <w:sz w:val="20"/>
          <w:szCs w:val="20"/>
        </w:rPr>
        <w:t>are</w:t>
      </w:r>
      <w:r w:rsidR="00B04D07" w:rsidRPr="00F90627">
        <w:rPr>
          <w:rFonts w:ascii="Adobe Garamond Pro" w:hAnsi="Adobe Garamond Pro" w:cs="TimesNewRoman"/>
          <w:spacing w:val="-4"/>
          <w:sz w:val="20"/>
          <w:szCs w:val="20"/>
        </w:rPr>
        <w:t xml:space="preserve"> completely self-</w:t>
      </w:r>
      <w:r w:rsidR="00C66CAA" w:rsidRPr="00F90627">
        <w:rPr>
          <w:rFonts w:ascii="Adobe Garamond Pro" w:hAnsi="Adobe Garamond Pro" w:cs="TimesNewRoman"/>
          <w:spacing w:val="-4"/>
          <w:sz w:val="20"/>
          <w:szCs w:val="20"/>
        </w:rPr>
        <w:t>sufficient</w:t>
      </w:r>
      <w:r w:rsidR="00B04D07" w:rsidRPr="00F90627">
        <w:rPr>
          <w:rFonts w:ascii="Adobe Garamond Pro" w:hAnsi="Adobe Garamond Pro" w:cs="TimesNewRoman"/>
          <w:spacing w:val="-4"/>
          <w:sz w:val="20"/>
          <w:szCs w:val="20"/>
        </w:rPr>
        <w:t xml:space="preserve"> from the point of view of any spiritual or </w:t>
      </w:r>
      <w:r w:rsidR="00C66CAA" w:rsidRPr="00F90627">
        <w:rPr>
          <w:rFonts w:ascii="Adobe Garamond Pro" w:hAnsi="Adobe Garamond Pro" w:cs="TimesNewRoman"/>
          <w:spacing w:val="-4"/>
          <w:sz w:val="20"/>
          <w:szCs w:val="20"/>
        </w:rPr>
        <w:t>dietary</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 xml:space="preserve">needs </w:t>
      </w:r>
      <w:r w:rsidR="00E04314" w:rsidRPr="00F90627">
        <w:rPr>
          <w:rFonts w:ascii="Adobe Garamond Pro" w:hAnsi="Adobe Garamond Pro" w:cs="TimesNewRoman"/>
          <w:spacing w:val="-4"/>
          <w:sz w:val="20"/>
          <w:szCs w:val="20"/>
        </w:rPr>
        <w:t>(</w:t>
      </w:r>
      <w:r w:rsidR="00942142" w:rsidRPr="00F90627">
        <w:rPr>
          <w:rFonts w:ascii="Adobe Garamond Pro" w:hAnsi="Adobe Garamond Pro" w:cs="TimesNewRoman"/>
          <w:spacing w:val="-4"/>
          <w:sz w:val="20"/>
          <w:szCs w:val="20"/>
        </w:rPr>
        <w:t>cultivating a small garden and raising cattle</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to feed themselves</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o</w:t>
      </w:r>
      <w:r w:rsidR="00942142" w:rsidRPr="00F90627">
        <w:rPr>
          <w:rFonts w:ascii="Adobe Garamond Pro" w:hAnsi="Adobe Garamond Pro" w:cs="TimesNewRoman"/>
          <w:spacing w:val="-4"/>
          <w:sz w:val="20"/>
          <w:szCs w:val="20"/>
        </w:rPr>
        <w:t>r resorting to magic</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conserv</w:t>
      </w:r>
      <w:r w:rsidR="00942142" w:rsidRPr="00F90627">
        <w:rPr>
          <w:rFonts w:ascii="Adobe Garamond Pro" w:hAnsi="Adobe Garamond Pro" w:cs="TimesNewRoman"/>
          <w:spacing w:val="-4"/>
          <w:sz w:val="20"/>
          <w:szCs w:val="20"/>
        </w:rPr>
        <w:t>e</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th</w:t>
      </w:r>
      <w:r w:rsidR="00E04314" w:rsidRPr="00F90627">
        <w:rPr>
          <w:rFonts w:ascii="Adobe Garamond Pro" w:hAnsi="Adobe Garamond Pro" w:cs="TimesNewRoman"/>
          <w:spacing w:val="-4"/>
          <w:sz w:val="20"/>
          <w:szCs w:val="20"/>
        </w:rPr>
        <w:t xml:space="preserve">e </w:t>
      </w:r>
      <w:r w:rsidR="00942142" w:rsidRPr="00F90627">
        <w:rPr>
          <w:rFonts w:ascii="Adobe Garamond Pro" w:hAnsi="Adobe Garamond Pro" w:cs="TimesNewRoman"/>
          <w:spacing w:val="-4"/>
          <w:sz w:val="20"/>
          <w:szCs w:val="20"/>
        </w:rPr>
        <w:t>knowledge</w:t>
      </w:r>
      <w:r w:rsidR="00F165EA"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that they find</w:t>
      </w:r>
      <w:r w:rsidR="00E04314" w:rsidRPr="00F90627">
        <w:rPr>
          <w:rFonts w:ascii="Adobe Garamond Pro" w:hAnsi="Adobe Garamond Pro" w:cs="TimesNewRoman"/>
          <w:spacing w:val="-4"/>
          <w:sz w:val="20"/>
          <w:szCs w:val="20"/>
        </w:rPr>
        <w:t xml:space="preserve"> in </w:t>
      </w:r>
      <w:r w:rsidR="00942142" w:rsidRPr="00F90627">
        <w:rPr>
          <w:rFonts w:ascii="Adobe Garamond Pro" w:hAnsi="Adobe Garamond Pro" w:cs="TimesNewRoman"/>
          <w:spacing w:val="-4"/>
          <w:sz w:val="20"/>
          <w:szCs w:val="20"/>
        </w:rPr>
        <w:t>a small but well supplied library</w:t>
      </w:r>
      <w:r w:rsidR="00E04314"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 xml:space="preserve">which are added </w:t>
      </w:r>
      <w:r w:rsidR="00942142" w:rsidRPr="00F90627">
        <w:rPr>
          <w:rFonts w:ascii="Adobe Garamond Pro" w:hAnsi="Adobe Garamond Pro" w:cs="TimesNewRoman"/>
          <w:spacing w:val="-4"/>
          <w:sz w:val="20"/>
          <w:szCs w:val="20"/>
        </w:rPr>
        <w:t xml:space="preserve">with </w:t>
      </w:r>
      <w:r w:rsidR="00357931" w:rsidRPr="00F90627">
        <w:rPr>
          <w:rFonts w:ascii="Adobe Garamond Pro" w:hAnsi="Adobe Garamond Pro" w:cs="TimesNewRoman"/>
          <w:spacing w:val="-4"/>
          <w:sz w:val="20"/>
          <w:szCs w:val="20"/>
        </w:rPr>
        <w:t xml:space="preserve">the </w:t>
      </w:r>
      <w:r w:rsidR="00942142" w:rsidRPr="00F90627">
        <w:rPr>
          <w:rFonts w:ascii="Adobe Garamond Pro" w:hAnsi="Adobe Garamond Pro" w:cs="TimesNewRoman"/>
          <w:spacing w:val="-4"/>
          <w:sz w:val="20"/>
          <w:szCs w:val="20"/>
        </w:rPr>
        <w:t xml:space="preserve">philosophical and religious </w:t>
      </w:r>
      <w:r w:rsidR="00357931" w:rsidRPr="00F90627">
        <w:rPr>
          <w:rFonts w:ascii="Adobe Garamond Pro" w:hAnsi="Adobe Garamond Pro" w:cs="TimesNewRoman"/>
          <w:spacing w:val="-4"/>
          <w:sz w:val="20"/>
          <w:szCs w:val="20"/>
        </w:rPr>
        <w:t>works that they pen</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The only exceptions</w:t>
      </w:r>
      <w:r w:rsidR="00F165EA"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 xml:space="preserve">concerning contact </w:t>
      </w:r>
      <w:r w:rsidR="007416F8" w:rsidRPr="00F90627">
        <w:rPr>
          <w:rFonts w:ascii="Adobe Garamond Pro" w:hAnsi="Adobe Garamond Pro" w:cs="TimesNewRoman"/>
          <w:spacing w:val="-4"/>
          <w:sz w:val="20"/>
          <w:szCs w:val="20"/>
        </w:rPr>
        <w:t xml:space="preserve">with the outside </w:t>
      </w:r>
      <w:r w:rsidR="00357931" w:rsidRPr="00F90627">
        <w:rPr>
          <w:rFonts w:ascii="Adobe Garamond Pro" w:hAnsi="Adobe Garamond Pro" w:cs="TimesNewRoman"/>
          <w:spacing w:val="-4"/>
          <w:sz w:val="20"/>
          <w:szCs w:val="20"/>
        </w:rPr>
        <w:t xml:space="preserve">world </w:t>
      </w:r>
      <w:r w:rsidR="007416F8" w:rsidRPr="00F90627">
        <w:rPr>
          <w:rFonts w:ascii="Adobe Garamond Pro" w:hAnsi="Adobe Garamond Pro" w:cs="TimesNewRoman"/>
          <w:spacing w:val="-4"/>
          <w:sz w:val="20"/>
          <w:szCs w:val="20"/>
        </w:rPr>
        <w:t>are</w:t>
      </w:r>
      <w:r w:rsidR="00E04314"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 xml:space="preserve">made </w:t>
      </w:r>
      <w:r w:rsidR="00E04314" w:rsidRPr="00F90627">
        <w:rPr>
          <w:rFonts w:ascii="Adobe Garamond Pro" w:hAnsi="Adobe Garamond Pro" w:cs="TimesNewRoman"/>
          <w:spacing w:val="-4"/>
          <w:sz w:val="20"/>
          <w:szCs w:val="20"/>
        </w:rPr>
        <w:t xml:space="preserve">in </w:t>
      </w:r>
      <w:r w:rsidR="00357931" w:rsidRPr="00F90627">
        <w:rPr>
          <w:rFonts w:ascii="Adobe Garamond Pro" w:hAnsi="Adobe Garamond Pro" w:cs="TimesNewRoman"/>
          <w:spacing w:val="-4"/>
          <w:sz w:val="20"/>
          <w:szCs w:val="20"/>
        </w:rPr>
        <w:t>the case of</w:t>
      </w:r>
      <w:r w:rsidR="00E04314" w:rsidRPr="00F90627">
        <w:rPr>
          <w:rFonts w:ascii="Adobe Garamond Pro" w:hAnsi="Adobe Garamond Pro" w:cs="TimesNewRoman"/>
          <w:spacing w:val="-4"/>
          <w:sz w:val="20"/>
          <w:szCs w:val="20"/>
        </w:rPr>
        <w:t xml:space="preserve"> </w:t>
      </w:r>
      <w:r w:rsidR="00B04D07" w:rsidRPr="00F90627">
        <w:rPr>
          <w:rFonts w:ascii="Adobe Garamond Pro" w:hAnsi="Adobe Garamond Pro" w:cs="TimesNewRoman"/>
          <w:spacing w:val="-4"/>
          <w:sz w:val="20"/>
          <w:szCs w:val="20"/>
        </w:rPr>
        <w:t>visits of</w:t>
      </w:r>
      <w:r w:rsidR="00E04314"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other members of the order</w:t>
      </w:r>
      <w:r w:rsidR="00E04314" w:rsidRPr="00F90627">
        <w:rPr>
          <w:rFonts w:ascii="Adobe Garamond Pro" w:hAnsi="Adobe Garamond Pro" w:cs="TimesNewRoman"/>
          <w:spacing w:val="-4"/>
          <w:sz w:val="20"/>
          <w:szCs w:val="20"/>
        </w:rPr>
        <w:t xml:space="preserve"> o</w:t>
      </w:r>
      <w:r w:rsidR="00B432AA" w:rsidRPr="00F90627">
        <w:rPr>
          <w:rFonts w:ascii="Adobe Garamond Pro" w:hAnsi="Adobe Garamond Pro" w:cs="TimesNewRoman"/>
          <w:spacing w:val="-4"/>
          <w:sz w:val="20"/>
          <w:szCs w:val="20"/>
        </w:rPr>
        <w:t>r wise and enlightened individuals</w:t>
      </w:r>
      <w:r w:rsidR="00E04314"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 xml:space="preserve">in order </w:t>
      </w:r>
      <w:r w:rsidR="00B432AA" w:rsidRPr="00F90627">
        <w:rPr>
          <w:rFonts w:ascii="Adobe Garamond Pro" w:hAnsi="Adobe Garamond Pro" w:cs="TimesNewRoman"/>
          <w:spacing w:val="-4"/>
          <w:sz w:val="20"/>
          <w:szCs w:val="20"/>
        </w:rPr>
        <w:t>to exchange</w:t>
      </w:r>
      <w:r w:rsidR="00F165EA" w:rsidRPr="00F90627">
        <w:rPr>
          <w:rFonts w:ascii="Adobe Garamond Pro" w:hAnsi="Adobe Garamond Pro" w:cs="TimesNewRoman"/>
          <w:spacing w:val="-4"/>
          <w:sz w:val="20"/>
          <w:szCs w:val="20"/>
        </w:rPr>
        <w:t xml:space="preserve"> </w:t>
      </w:r>
      <w:r w:rsidR="00B432AA" w:rsidRPr="00F90627">
        <w:rPr>
          <w:rFonts w:ascii="Adobe Garamond Pro" w:hAnsi="Adobe Garamond Pro" w:cs="TimesNewRoman"/>
          <w:spacing w:val="-4"/>
          <w:sz w:val="20"/>
          <w:szCs w:val="20"/>
        </w:rPr>
        <w:t>information and</w:t>
      </w:r>
      <w:r w:rsidR="00E04314" w:rsidRPr="00F90627">
        <w:rPr>
          <w:rFonts w:ascii="Adobe Garamond Pro" w:hAnsi="Adobe Garamond Pro" w:cs="TimesNewRoman"/>
          <w:spacing w:val="-4"/>
          <w:sz w:val="20"/>
          <w:szCs w:val="20"/>
        </w:rPr>
        <w:t xml:space="preserve"> </w:t>
      </w:r>
      <w:r w:rsidR="00A3146C" w:rsidRPr="00F90627">
        <w:rPr>
          <w:rFonts w:ascii="Adobe Garamond Pro" w:hAnsi="Adobe Garamond Pro" w:cs="TimesNewRoman"/>
          <w:spacing w:val="-4"/>
          <w:sz w:val="20"/>
          <w:szCs w:val="20"/>
        </w:rPr>
        <w:t>discuss the best way to achieve total communion with the Immortals</w:t>
      </w:r>
      <w:r w:rsidR="00E04314" w:rsidRPr="00F90627">
        <w:rPr>
          <w:rFonts w:ascii="Adobe Garamond Pro" w:hAnsi="Adobe Garamond Pro" w:cs="TimesNewRoman"/>
          <w:spacing w:val="-4"/>
          <w:sz w:val="20"/>
          <w:szCs w:val="20"/>
        </w:rPr>
        <w:t>.</w:t>
      </w:r>
    </w:p>
    <w:p w:rsidR="00E04314" w:rsidRPr="00F90627" w:rsidRDefault="00462C57" w:rsidP="00F165EA">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The solitary hermits</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instead are often</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misanthropes</w:t>
      </w:r>
      <w:r w:rsidR="00F165EA"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that</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sickened by the corruption of the society in which they live</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choose to dedicate themselves body and soul</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to the mystical relationship</w:t>
      </w:r>
      <w:r w:rsidR="00E04314" w:rsidRPr="00F90627">
        <w:rPr>
          <w:rFonts w:ascii="Adobe Garamond Pro" w:hAnsi="Adobe Garamond Pro" w:cs="TimesNewRoman"/>
          <w:spacing w:val="-4"/>
          <w:sz w:val="20"/>
          <w:szCs w:val="20"/>
        </w:rPr>
        <w:t xml:space="preserve"> </w:t>
      </w:r>
      <w:r w:rsidR="00C66CAA" w:rsidRPr="00F90627">
        <w:rPr>
          <w:rFonts w:ascii="Adobe Garamond Pro" w:hAnsi="Adobe Garamond Pro" w:cs="TimesNewRoman"/>
          <w:spacing w:val="-4"/>
          <w:sz w:val="20"/>
          <w:szCs w:val="20"/>
        </w:rPr>
        <w:t>with</w:t>
      </w:r>
      <w:r w:rsidR="00C41CA1" w:rsidRPr="00F90627">
        <w:rPr>
          <w:rFonts w:ascii="Adobe Garamond Pro" w:hAnsi="Adobe Garamond Pro" w:cs="TimesNewRoman"/>
          <w:spacing w:val="-4"/>
          <w:sz w:val="20"/>
          <w:szCs w:val="20"/>
        </w:rPr>
        <w:t xml:space="preserve"> the</w:t>
      </w:r>
      <w:r w:rsidR="00E04314" w:rsidRPr="00F90627">
        <w:rPr>
          <w:rFonts w:ascii="Adobe Garamond Pro" w:hAnsi="Adobe Garamond Pro" w:cs="TimesNewRoman"/>
          <w:spacing w:val="-4"/>
          <w:sz w:val="20"/>
          <w:szCs w:val="20"/>
        </w:rPr>
        <w:t xml:space="preserve"> </w:t>
      </w:r>
      <w:r w:rsidR="00C41CA1" w:rsidRPr="00F90627">
        <w:rPr>
          <w:rFonts w:ascii="Adobe Garamond Pro" w:hAnsi="Adobe Garamond Pro" w:cs="TimesNewRoman"/>
          <w:spacing w:val="-4"/>
          <w:sz w:val="20"/>
          <w:szCs w:val="20"/>
        </w:rPr>
        <w:t>immanent</w:t>
      </w:r>
      <w:r w:rsidR="00E04314" w:rsidRPr="00F90627">
        <w:rPr>
          <w:rFonts w:ascii="Adobe Garamond Pro" w:hAnsi="Adobe Garamond Pro" w:cs="TimesNewRoman"/>
          <w:spacing w:val="-4"/>
          <w:sz w:val="20"/>
          <w:szCs w:val="20"/>
        </w:rPr>
        <w:t xml:space="preserve"> </w:t>
      </w:r>
      <w:r w:rsidR="00C41CA1"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tra</w:t>
      </w:r>
      <w:r w:rsidR="00C41CA1" w:rsidRPr="00F90627">
        <w:rPr>
          <w:rFonts w:ascii="Adobe Garamond Pro" w:hAnsi="Adobe Garamond Pro" w:cs="TimesNewRoman"/>
          <w:spacing w:val="-4"/>
          <w:sz w:val="20"/>
          <w:szCs w:val="20"/>
        </w:rPr>
        <w:t>n</w:t>
      </w:r>
      <w:r w:rsidR="00E04314" w:rsidRPr="00F90627">
        <w:rPr>
          <w:rFonts w:ascii="Adobe Garamond Pro" w:hAnsi="Adobe Garamond Pro" w:cs="TimesNewRoman"/>
          <w:spacing w:val="-4"/>
          <w:sz w:val="20"/>
          <w:szCs w:val="20"/>
        </w:rPr>
        <w:t>scendent</w:t>
      </w:r>
      <w:r w:rsidR="00C41CA1" w:rsidRPr="00F90627">
        <w:rPr>
          <w:rFonts w:ascii="Adobe Garamond Pro" w:hAnsi="Adobe Garamond Pro" w:cs="TimesNewRoman"/>
          <w:spacing w:val="-4"/>
          <w:sz w:val="20"/>
          <w:szCs w:val="20"/>
        </w:rPr>
        <w:t xml:space="preserve"> divine</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 xml:space="preserve">and consecrate their mind and body </w:t>
      </w:r>
      <w:r w:rsidR="007416F8" w:rsidRPr="00F90627">
        <w:rPr>
          <w:rFonts w:ascii="Adobe Garamond Pro" w:hAnsi="Adobe Garamond Pro" w:cs="TimesNewRoman"/>
          <w:spacing w:val="-4"/>
          <w:sz w:val="20"/>
          <w:szCs w:val="20"/>
        </w:rPr>
        <w:t>in the search for communion</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with Immortality</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 hermits of this type are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solitary and </w:t>
      </w:r>
      <w:r w:rsidR="00BC0637" w:rsidRPr="00F90627">
        <w:rPr>
          <w:rFonts w:ascii="Adobe Garamond Pro" w:hAnsi="Adobe Garamond Pro" w:cs="TimesNewRoman"/>
          <w:spacing w:val="-4"/>
          <w:sz w:val="20"/>
          <w:szCs w:val="20"/>
        </w:rPr>
        <w:t>grumpy</w:t>
      </w:r>
      <w:r w:rsidRPr="00F90627">
        <w:rPr>
          <w:rFonts w:ascii="Adobe Garamond Pro" w:hAnsi="Adobe Garamond Pro" w:cs="TimesNewRoman"/>
          <w:spacing w:val="-4"/>
          <w:sz w:val="20"/>
          <w:szCs w:val="20"/>
        </w:rPr>
        <w:t xml:space="preserve"> people</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although not dangerous</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or hostile</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 xml:space="preserve">and prefer the company of animals, plants, and natural </w:t>
      </w:r>
      <w:r w:rsidR="00C66CAA" w:rsidRPr="00F90627">
        <w:rPr>
          <w:rFonts w:ascii="Adobe Garamond Pro" w:hAnsi="Adobe Garamond Pro" w:cs="TimesNewRoman"/>
          <w:spacing w:val="-4"/>
          <w:sz w:val="20"/>
          <w:szCs w:val="20"/>
        </w:rPr>
        <w:t>phenomena</w:t>
      </w:r>
      <w:r w:rsidR="00BC0637"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(consider</w:t>
      </w:r>
      <w:r w:rsidR="00BC0637" w:rsidRPr="00F90627">
        <w:rPr>
          <w:rFonts w:ascii="Adobe Garamond Pro" w:hAnsi="Adobe Garamond Pro" w:cs="TimesNewRoman"/>
          <w:spacing w:val="-4"/>
          <w:sz w:val="20"/>
          <w:szCs w:val="20"/>
        </w:rPr>
        <w:t xml:space="preserve">ing them uncontaminated by </w:t>
      </w:r>
      <w:r w:rsidR="00BC0637" w:rsidRPr="00F90627">
        <w:rPr>
          <w:rFonts w:ascii="Adobe Garamond Pro" w:hAnsi="Adobe Garamond Pro" w:cs="TimesNewRoman"/>
          <w:spacing w:val="-4"/>
          <w:sz w:val="20"/>
          <w:szCs w:val="20"/>
        </w:rPr>
        <w:lastRenderedPageBreak/>
        <w:t xml:space="preserve">the </w:t>
      </w:r>
      <w:r w:rsidR="00942142" w:rsidRPr="00F90627">
        <w:rPr>
          <w:rFonts w:ascii="Adobe Garamond Pro" w:hAnsi="Adobe Garamond Pro" w:cs="TimesNewRoman"/>
          <w:spacing w:val="-4"/>
          <w:sz w:val="20"/>
          <w:szCs w:val="20"/>
        </w:rPr>
        <w:t>spark of intelligence and thus of egoism</w:t>
      </w:r>
      <w:r w:rsidR="00E04314" w:rsidRPr="00F90627">
        <w:rPr>
          <w:rFonts w:ascii="Adobe Garamond Pro" w:hAnsi="Adobe Garamond Pro" w:cs="TimesNewRoman"/>
          <w:spacing w:val="-4"/>
          <w:sz w:val="20"/>
          <w:szCs w:val="20"/>
        </w:rPr>
        <w:t xml:space="preserve">) </w:t>
      </w:r>
      <w:r w:rsidR="00BC0637" w:rsidRPr="00F90627">
        <w:rPr>
          <w:rFonts w:ascii="Adobe Garamond Pro" w:hAnsi="Adobe Garamond Pro" w:cs="TimesNewRoman"/>
          <w:spacing w:val="-4"/>
          <w:sz w:val="20"/>
          <w:szCs w:val="20"/>
        </w:rPr>
        <w:t>to that of humans or intelligent beings</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Often speaking with the</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beasts,</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rocks</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streams,</w:t>
      </w:r>
      <w:r w:rsidR="00F165EA"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and the</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rain</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 xml:space="preserve">as if </w:t>
      </w:r>
      <w:r w:rsidR="0046266A" w:rsidRPr="00F90627">
        <w:rPr>
          <w:rFonts w:ascii="Adobe Garamond Pro" w:hAnsi="Adobe Garamond Pro" w:cs="TimesNewRoman"/>
          <w:spacing w:val="-4"/>
          <w:sz w:val="20"/>
          <w:szCs w:val="20"/>
        </w:rPr>
        <w:t>these</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can understand it and</w:t>
      </w:r>
      <w:r w:rsidR="00E04314"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gave the answers they seek</w:t>
      </w:r>
      <w:r w:rsidR="00E04314" w:rsidRPr="00F90627">
        <w:rPr>
          <w:rFonts w:ascii="Adobe Garamond Pro" w:hAnsi="Adobe Garamond Pro" w:cs="TimesNewRoman"/>
          <w:spacing w:val="-4"/>
          <w:sz w:val="20"/>
          <w:szCs w:val="20"/>
        </w:rPr>
        <w:t xml:space="preserve"> (</w:t>
      </w:r>
      <w:r w:rsidR="00942142" w:rsidRPr="00F90627">
        <w:rPr>
          <w:rFonts w:ascii="Adobe Garamond Pro" w:hAnsi="Adobe Garamond Pro" w:cs="TimesNewRoman"/>
          <w:spacing w:val="-4"/>
          <w:sz w:val="20"/>
          <w:szCs w:val="20"/>
        </w:rPr>
        <w:t>and in many cases it is so</w:t>
      </w:r>
      <w:r w:rsidR="00E04314"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thanks to their powers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These</w:t>
      </w:r>
      <w:r w:rsidR="00F165EA"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ascetics </w:t>
      </w:r>
      <w:r w:rsidR="00942142" w:rsidRPr="00F90627">
        <w:rPr>
          <w:rFonts w:ascii="Adobe Garamond Pro" w:hAnsi="Adobe Garamond Pro" w:cs="TimesNewRoman"/>
          <w:spacing w:val="-4"/>
          <w:sz w:val="20"/>
          <w:szCs w:val="20"/>
        </w:rPr>
        <w:t>are often identified based on the particular type of training that they follow</w:t>
      </w:r>
      <w:r w:rsidR="00E04314" w:rsidRPr="00F90627">
        <w:rPr>
          <w:rFonts w:ascii="Adobe Garamond Pro" w:hAnsi="Adobe Garamond Pro" w:cs="TimesNewRoman"/>
          <w:spacing w:val="-4"/>
          <w:sz w:val="20"/>
          <w:szCs w:val="20"/>
        </w:rPr>
        <w:t xml:space="preserve"> o</w:t>
      </w:r>
      <w:r w:rsidR="00043C8C" w:rsidRPr="00F90627">
        <w:rPr>
          <w:rFonts w:ascii="Adobe Garamond Pro" w:hAnsi="Adobe Garamond Pro" w:cs="TimesNewRoman"/>
          <w:spacing w:val="-4"/>
          <w:sz w:val="20"/>
          <w:szCs w:val="20"/>
        </w:rPr>
        <w:t>r the setting in which they live</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even if they don’t have any common</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organizational structure</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these are found among</w:t>
      </w:r>
      <w:r w:rsidR="00E04314" w:rsidRPr="00F90627">
        <w:rPr>
          <w:rFonts w:ascii="Adobe Garamond Pro" w:hAnsi="Adobe Garamond Pro" w:cs="TimesNewRoman"/>
          <w:spacing w:val="-4"/>
          <w:sz w:val="20"/>
          <w:szCs w:val="20"/>
        </w:rPr>
        <w:t xml:space="preserve"> </w:t>
      </w:r>
      <w:r w:rsidR="00356894"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dervis</w:t>
      </w:r>
      <w:r w:rsidR="00356894" w:rsidRPr="00F90627">
        <w:rPr>
          <w:rFonts w:ascii="Adobe Garamond Pro" w:hAnsi="Adobe Garamond Pro" w:cs="TimesNewRoman"/>
          <w:spacing w:val="-4"/>
          <w:sz w:val="20"/>
          <w:szCs w:val="20"/>
        </w:rPr>
        <w:t>hes</w:t>
      </w:r>
      <w:r w:rsidR="00E04314" w:rsidRPr="00F90627">
        <w:rPr>
          <w:rFonts w:ascii="Adobe Garamond Pro" w:hAnsi="Adobe Garamond Pro" w:cs="TimesNewRoman"/>
          <w:spacing w:val="-4"/>
          <w:sz w:val="20"/>
          <w:szCs w:val="20"/>
        </w:rPr>
        <w:t>, anc</w:t>
      </w:r>
      <w:r w:rsidR="00357931" w:rsidRPr="00F90627">
        <w:rPr>
          <w:rFonts w:ascii="Adobe Garamond Pro" w:hAnsi="Adobe Garamond Pro" w:cs="TimesNewRoman"/>
          <w:spacing w:val="-4"/>
          <w:sz w:val="20"/>
          <w:szCs w:val="20"/>
        </w:rPr>
        <w:t>h</w:t>
      </w:r>
      <w:r w:rsidR="00E04314" w:rsidRPr="00F90627">
        <w:rPr>
          <w:rFonts w:ascii="Adobe Garamond Pro" w:hAnsi="Adobe Garamond Pro" w:cs="TimesNewRoman"/>
          <w:spacing w:val="-4"/>
          <w:sz w:val="20"/>
          <w:szCs w:val="20"/>
        </w:rPr>
        <w:t>or</w:t>
      </w:r>
      <w:r w:rsidR="00357931" w:rsidRPr="00F90627">
        <w:rPr>
          <w:rFonts w:ascii="Adobe Garamond Pro" w:hAnsi="Adobe Garamond Pro" w:cs="TimesNewRoman"/>
          <w:spacing w:val="-4"/>
          <w:sz w:val="20"/>
          <w:szCs w:val="20"/>
        </w:rPr>
        <w:t>i</w:t>
      </w:r>
      <w:r w:rsidR="00E04314" w:rsidRPr="00F90627">
        <w:rPr>
          <w:rFonts w:ascii="Adobe Garamond Pro" w:hAnsi="Adobe Garamond Pro" w:cs="TimesNewRoman"/>
          <w:spacing w:val="-4"/>
          <w:sz w:val="20"/>
          <w:szCs w:val="20"/>
        </w:rPr>
        <w:t>t</w:t>
      </w:r>
      <w:r w:rsidR="00357931" w:rsidRPr="00F90627">
        <w:rPr>
          <w:rFonts w:ascii="Adobe Garamond Pro" w:hAnsi="Adobe Garamond Pro" w:cs="TimesNewRoman"/>
          <w:spacing w:val="-4"/>
          <w:sz w:val="20"/>
          <w:szCs w:val="20"/>
        </w:rPr>
        <w:t>es</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st</w:t>
      </w:r>
      <w:r w:rsidR="00C41CA1" w:rsidRPr="00F90627">
        <w:rPr>
          <w:rFonts w:ascii="Adobe Garamond Pro" w:hAnsi="Adobe Garamond Pro" w:cs="TimesNewRoman"/>
          <w:spacing w:val="-4"/>
          <w:sz w:val="20"/>
          <w:szCs w:val="20"/>
        </w:rPr>
        <w:t>y</w:t>
      </w:r>
      <w:r w:rsidR="00E04314" w:rsidRPr="00F90627">
        <w:rPr>
          <w:rFonts w:ascii="Adobe Garamond Pro" w:hAnsi="Adobe Garamond Pro" w:cs="TimesNewRoman"/>
          <w:spacing w:val="-4"/>
          <w:sz w:val="20"/>
          <w:szCs w:val="20"/>
        </w:rPr>
        <w:t>lit</w:t>
      </w:r>
      <w:r w:rsidR="00C41CA1" w:rsidRPr="00F90627">
        <w:rPr>
          <w:rFonts w:ascii="Adobe Garamond Pro" w:hAnsi="Adobe Garamond Pro" w:cs="TimesNewRoman"/>
          <w:spacing w:val="-4"/>
          <w:sz w:val="20"/>
          <w:szCs w:val="20"/>
        </w:rPr>
        <w:t>es</w:t>
      </w:r>
      <w:r w:rsidR="00E04314" w:rsidRPr="00F90627">
        <w:rPr>
          <w:rFonts w:ascii="Adobe Garamond Pro" w:hAnsi="Adobe Garamond Pro" w:cs="TimesNewRoman"/>
          <w:spacing w:val="-4"/>
          <w:sz w:val="20"/>
          <w:szCs w:val="20"/>
        </w:rPr>
        <w:t xml:space="preserve">, </w:t>
      </w:r>
      <w:r w:rsidR="00184EC2" w:rsidRPr="00F90627">
        <w:rPr>
          <w:rFonts w:ascii="Adobe Garamond Pro" w:hAnsi="Adobe Garamond Pro" w:cs="TimesNewRoman"/>
          <w:spacing w:val="-4"/>
          <w:sz w:val="20"/>
          <w:szCs w:val="20"/>
        </w:rPr>
        <w:t>and so on</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When they are approached by someone</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who like them seeks the truth or</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revelation</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356894" w:rsidRPr="00F90627">
        <w:rPr>
          <w:rFonts w:ascii="Adobe Garamond Pro" w:hAnsi="Adobe Garamond Pro" w:cs="TimesNewRoman"/>
          <w:spacing w:val="-4"/>
          <w:sz w:val="20"/>
          <w:szCs w:val="20"/>
        </w:rPr>
        <w:t>they don’t tolerate losing time with weak-willed individuals</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 xml:space="preserve">and because of this the </w:t>
      </w:r>
      <w:r w:rsidR="00356894" w:rsidRPr="00F90627">
        <w:rPr>
          <w:rFonts w:ascii="Adobe Garamond Pro" w:hAnsi="Adobe Garamond Pro" w:cs="TimesNewRoman"/>
          <w:spacing w:val="-4"/>
          <w:sz w:val="20"/>
          <w:szCs w:val="20"/>
        </w:rPr>
        <w:t>selection criteria to accept disciples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are very rigid</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require</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a huge sacrifice</w:t>
      </w:r>
      <w:r w:rsidR="00E04314" w:rsidRPr="00F90627">
        <w:rPr>
          <w:rFonts w:ascii="Adobe Garamond Pro" w:hAnsi="Adobe Garamond Pro" w:cs="TimesNewRoman"/>
          <w:spacing w:val="-4"/>
          <w:sz w:val="20"/>
          <w:szCs w:val="20"/>
        </w:rPr>
        <w:t xml:space="preserve">. </w:t>
      </w:r>
      <w:r w:rsidR="00184EC2" w:rsidRPr="00F90627">
        <w:rPr>
          <w:rFonts w:ascii="Adobe Garamond Pro" w:hAnsi="Adobe Garamond Pro" w:cs="TimesNewRoman"/>
          <w:spacing w:val="-4"/>
          <w:sz w:val="20"/>
          <w:szCs w:val="20"/>
        </w:rPr>
        <w:t>Once the disciple has shown</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after h</w:t>
      </w:r>
      <w:r w:rsidR="00863D6F" w:rsidRPr="00F90627">
        <w:rPr>
          <w:rFonts w:ascii="Adobe Garamond Pro" w:hAnsi="Adobe Garamond Pro" w:cs="TimesNewRoman"/>
          <w:spacing w:val="-4"/>
          <w:sz w:val="20"/>
          <w:szCs w:val="20"/>
        </w:rPr>
        <w:t>a</w:t>
      </w:r>
      <w:r w:rsidR="006B11C7" w:rsidRPr="00F90627">
        <w:rPr>
          <w:rFonts w:ascii="Adobe Garamond Pro" w:hAnsi="Adobe Garamond Pro" w:cs="TimesNewRoman"/>
          <w:spacing w:val="-4"/>
          <w:sz w:val="20"/>
          <w:szCs w:val="20"/>
        </w:rPr>
        <w:t>ving passed several tests</w:t>
      </w:r>
      <w:r w:rsidR="00E04314" w:rsidRPr="00F90627">
        <w:rPr>
          <w:rFonts w:ascii="Adobe Garamond Pro" w:hAnsi="Adobe Garamond Pro" w:cs="TimesNewRoman"/>
          <w:spacing w:val="-4"/>
          <w:sz w:val="20"/>
          <w:szCs w:val="20"/>
        </w:rPr>
        <w:t xml:space="preserve">) </w:t>
      </w:r>
      <w:r w:rsidR="00184EC2" w:rsidRPr="00F90627">
        <w:rPr>
          <w:rFonts w:ascii="Adobe Garamond Pro" w:hAnsi="Adobe Garamond Pro" w:cs="TimesNewRoman"/>
          <w:spacing w:val="-4"/>
          <w:sz w:val="20"/>
          <w:szCs w:val="20"/>
        </w:rPr>
        <w:t>that he is now on the right track</w:t>
      </w:r>
      <w:r w:rsidR="00E04314" w:rsidRPr="00F90627">
        <w:rPr>
          <w:rFonts w:ascii="Adobe Garamond Pro" w:hAnsi="Adobe Garamond Pro" w:cs="TimesNewRoman"/>
          <w:spacing w:val="-4"/>
          <w:sz w:val="20"/>
          <w:szCs w:val="20"/>
        </w:rPr>
        <w:t xml:space="preserve"> (</w:t>
      </w:r>
      <w:r w:rsidR="00F44028" w:rsidRPr="00F90627">
        <w:rPr>
          <w:rFonts w:ascii="Adobe Garamond Pro" w:hAnsi="Adobe Garamond Pro" w:cs="TimesNewRoman"/>
          <w:spacing w:val="-4"/>
          <w:sz w:val="20"/>
          <w:szCs w:val="20"/>
        </w:rPr>
        <w:t>between 2</w:t>
      </w:r>
      <w:r w:rsidR="00F44028" w:rsidRPr="00F90627">
        <w:rPr>
          <w:rFonts w:ascii="Adobe Garamond Pro" w:hAnsi="Adobe Garamond Pro" w:cs="TimesNewRoman"/>
          <w:spacing w:val="-4"/>
          <w:sz w:val="20"/>
          <w:szCs w:val="20"/>
          <w:vertAlign w:val="superscript"/>
        </w:rPr>
        <w:t>nd</w:t>
      </w:r>
      <w:r w:rsidR="00F44028" w:rsidRPr="00F90627">
        <w:rPr>
          <w:rFonts w:ascii="Adobe Garamond Pro" w:hAnsi="Adobe Garamond Pro" w:cs="TimesNewRoman"/>
          <w:spacing w:val="-4"/>
          <w:sz w:val="20"/>
          <w:szCs w:val="20"/>
        </w:rPr>
        <w:t xml:space="preserve"> and 4</w:t>
      </w:r>
      <w:r w:rsidR="00F44028" w:rsidRPr="00F90627">
        <w:rPr>
          <w:rFonts w:ascii="Adobe Garamond Pro" w:hAnsi="Adobe Garamond Pro" w:cs="TimesNewRoman"/>
          <w:spacing w:val="-4"/>
          <w:sz w:val="20"/>
          <w:szCs w:val="20"/>
          <w:vertAlign w:val="superscript"/>
        </w:rPr>
        <w:t>th</w:t>
      </w:r>
      <w:r w:rsidR="00F44028" w:rsidRPr="00F90627">
        <w:rPr>
          <w:rFonts w:ascii="Adobe Garamond Pro" w:hAnsi="Adobe Garamond Pro" w:cs="TimesNewRoman"/>
          <w:spacing w:val="-4"/>
          <w:sz w:val="20"/>
          <w:szCs w:val="20"/>
        </w:rPr>
        <w:t xml:space="preserve"> level</w:t>
      </w:r>
      <w:r w:rsidR="00E04314" w:rsidRPr="00F90627">
        <w:rPr>
          <w:rFonts w:ascii="Adobe Garamond Pro" w:hAnsi="Adobe Garamond Pro" w:cs="TimesNewRoman"/>
          <w:spacing w:val="-4"/>
          <w:sz w:val="20"/>
          <w:szCs w:val="20"/>
        </w:rPr>
        <w:t xml:space="preserve">), </w:t>
      </w:r>
      <w:r w:rsidR="00184EC2" w:rsidRPr="00F90627">
        <w:rPr>
          <w:rFonts w:ascii="Adobe Garamond Pro" w:hAnsi="Adobe Garamond Pro" w:cs="TimesNewRoman"/>
          <w:spacing w:val="-4"/>
          <w:sz w:val="20"/>
          <w:szCs w:val="20"/>
        </w:rPr>
        <w:t>he is invited by the master</w:t>
      </w:r>
      <w:r w:rsidR="00F165EA" w:rsidRPr="00F90627">
        <w:rPr>
          <w:rFonts w:ascii="Adobe Garamond Pro" w:hAnsi="Adobe Garamond Pro" w:cs="TimesNewRoman"/>
          <w:spacing w:val="-4"/>
          <w:sz w:val="20"/>
          <w:szCs w:val="20"/>
        </w:rPr>
        <w:t xml:space="preserve"> </w:t>
      </w:r>
      <w:r w:rsidR="00356894" w:rsidRPr="00F90627">
        <w:rPr>
          <w:rFonts w:ascii="Adobe Garamond Pro" w:hAnsi="Adobe Garamond Pro" w:cs="TimesNewRoman"/>
          <w:spacing w:val="-4"/>
          <w:sz w:val="20"/>
          <w:szCs w:val="20"/>
        </w:rPr>
        <w:t>to abandon it and follow the true path of revelation</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rapport </w:t>
      </w:r>
      <w:r w:rsidR="00863D6F" w:rsidRPr="00F90627">
        <w:rPr>
          <w:rFonts w:ascii="Adobe Garamond Pro" w:hAnsi="Adobe Garamond Pro" w:cs="TimesNewRoman"/>
          <w:spacing w:val="-4"/>
          <w:sz w:val="20"/>
          <w:szCs w:val="20"/>
        </w:rPr>
        <w:t>between</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 xml:space="preserve">these solitary </w:t>
      </w:r>
      <w:r w:rsidRPr="00F90627">
        <w:rPr>
          <w:rFonts w:ascii="Adobe Garamond Pro" w:hAnsi="Adobe Garamond Pro" w:cs="TimesNewRoman"/>
          <w:spacing w:val="-4"/>
          <w:sz w:val="20"/>
          <w:szCs w:val="20"/>
        </w:rPr>
        <w:t xml:space="preserve">ascetics </w:t>
      </w:r>
      <w:r w:rsidR="00863D6F" w:rsidRPr="00F90627">
        <w:rPr>
          <w:rFonts w:ascii="Adobe Garamond Pro" w:hAnsi="Adobe Garamond Pro" w:cs="TimesNewRoman"/>
          <w:spacing w:val="-4"/>
          <w:sz w:val="20"/>
          <w:szCs w:val="20"/>
        </w:rPr>
        <w:t>is always</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polite</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and doesn’t</w:t>
      </w:r>
      <w:r w:rsidR="00357931"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threaten</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occasion</w:t>
      </w:r>
      <w:r w:rsidR="007416F8" w:rsidRPr="00F90627">
        <w:rPr>
          <w:rFonts w:ascii="Adobe Garamond Pro" w:hAnsi="Adobe Garamond Pro" w:cs="TimesNewRoman"/>
          <w:spacing w:val="-4"/>
          <w:sz w:val="20"/>
          <w:szCs w:val="20"/>
        </w:rPr>
        <w:t>s</w:t>
      </w:r>
      <w:r w:rsidR="00F165EA"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when they meet</w:t>
      </w:r>
      <w:r w:rsidR="00F165EA"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to exchange knowledge</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experiences, and new</w:t>
      </w:r>
      <w:r w:rsidR="00E04314" w:rsidRPr="00F90627">
        <w:rPr>
          <w:rFonts w:ascii="Adobe Garamond Pro" w:hAnsi="Adobe Garamond Pro" w:cs="TimesNewRoman"/>
          <w:spacing w:val="-4"/>
          <w:sz w:val="20"/>
          <w:szCs w:val="20"/>
        </w:rPr>
        <w:t xml:space="preserve"> </w:t>
      </w:r>
      <w:r w:rsidR="00357931" w:rsidRPr="00F90627">
        <w:rPr>
          <w:rFonts w:ascii="Adobe Garamond Pro" w:hAnsi="Adobe Garamond Pro" w:cs="TimesNewRoman"/>
          <w:spacing w:val="-4"/>
          <w:sz w:val="20"/>
          <w:szCs w:val="20"/>
        </w:rPr>
        <w:t>revelations</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although these events are rare and usually coin</w:t>
      </w:r>
      <w:r w:rsidR="007416F8" w:rsidRPr="00F90627">
        <w:rPr>
          <w:rFonts w:ascii="Adobe Garamond Pro" w:hAnsi="Adobe Garamond Pro" w:cs="TimesNewRoman"/>
          <w:spacing w:val="-4"/>
          <w:sz w:val="20"/>
          <w:szCs w:val="20"/>
        </w:rPr>
        <w:t>c</w:t>
      </w:r>
      <w:r w:rsidR="00043C8C" w:rsidRPr="00F90627">
        <w:rPr>
          <w:rFonts w:ascii="Adobe Garamond Pro" w:hAnsi="Adobe Garamond Pro" w:cs="TimesNewRoman"/>
          <w:spacing w:val="-4"/>
          <w:sz w:val="20"/>
          <w:szCs w:val="20"/>
        </w:rPr>
        <w:t xml:space="preserve">ide with holy festivals </w:t>
      </w:r>
      <w:r w:rsidR="00E04314" w:rsidRPr="00F90627">
        <w:rPr>
          <w:rFonts w:ascii="Adobe Garamond Pro" w:hAnsi="Adobe Garamond Pro" w:cs="TimesNewRoman"/>
          <w:spacing w:val="-4"/>
          <w:sz w:val="20"/>
          <w:szCs w:val="20"/>
        </w:rPr>
        <w:t>dedicate</w:t>
      </w:r>
      <w:r w:rsidR="007416F8" w:rsidRPr="00F90627">
        <w:rPr>
          <w:rFonts w:ascii="Adobe Garamond Pro" w:hAnsi="Adobe Garamond Pro" w:cs="TimesNewRoman"/>
          <w:spacing w:val="-4"/>
          <w:sz w:val="20"/>
          <w:szCs w:val="20"/>
        </w:rPr>
        <w:t>d to his cult</w:t>
      </w:r>
      <w:r w:rsidR="00E04314" w:rsidRPr="00F90627">
        <w:rPr>
          <w:rFonts w:ascii="Adobe Garamond Pro" w:hAnsi="Adobe Garamond Pro" w:cs="TimesNewRoman"/>
          <w:spacing w:val="-4"/>
          <w:sz w:val="20"/>
          <w:szCs w:val="20"/>
        </w:rPr>
        <w:t xml:space="preserve"> o</w:t>
      </w:r>
      <w:r w:rsidR="0046266A" w:rsidRPr="00F90627">
        <w:rPr>
          <w:rFonts w:ascii="Adobe Garamond Pro" w:hAnsi="Adobe Garamond Pro" w:cs="TimesNewRoman"/>
          <w:spacing w:val="-4"/>
          <w:sz w:val="20"/>
          <w:szCs w:val="20"/>
        </w:rPr>
        <w:t>r important times</w:t>
      </w:r>
      <w:r w:rsidR="00E04314" w:rsidRPr="00F90627">
        <w:rPr>
          <w:rFonts w:ascii="Adobe Garamond Pro" w:hAnsi="Adobe Garamond Pro" w:cs="TimesNewRoman"/>
          <w:spacing w:val="-4"/>
          <w:sz w:val="20"/>
          <w:szCs w:val="20"/>
        </w:rPr>
        <w:t xml:space="preserve"> </w:t>
      </w:r>
      <w:r w:rsidR="0046266A" w:rsidRPr="00F90627">
        <w:rPr>
          <w:rFonts w:ascii="Adobe Garamond Pro" w:hAnsi="Adobe Garamond Pro" w:cs="TimesNewRoman"/>
          <w:spacing w:val="-4"/>
          <w:sz w:val="20"/>
          <w:szCs w:val="20"/>
        </w:rPr>
        <w:t>in the seasonal calendar</w:t>
      </w:r>
      <w:r w:rsidR="00E04314" w:rsidRPr="00F90627">
        <w:rPr>
          <w:rFonts w:ascii="Adobe Garamond Pro" w:hAnsi="Adobe Garamond Pro" w:cs="TimesNewRoman"/>
          <w:spacing w:val="-4"/>
          <w:sz w:val="20"/>
          <w:szCs w:val="20"/>
        </w:rPr>
        <w:t>.</w:t>
      </w:r>
    </w:p>
    <w:p w:rsidR="00E04314" w:rsidRPr="00F90627" w:rsidRDefault="00462C57" w:rsidP="00F165EA">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For missionary or proactive orders instead</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monks</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live communally within a</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 xml:space="preserve">building usually located </w:t>
      </w:r>
      <w:r w:rsidR="00E04314" w:rsidRPr="00F90627">
        <w:rPr>
          <w:rFonts w:ascii="Adobe Garamond Pro" w:hAnsi="Adobe Garamond Pro" w:cs="TimesNewRoman"/>
          <w:spacing w:val="-4"/>
          <w:sz w:val="20"/>
          <w:szCs w:val="20"/>
        </w:rPr>
        <w:t xml:space="preserve">in </w:t>
      </w:r>
      <w:r w:rsidR="007416F8" w:rsidRPr="00F90627">
        <w:rPr>
          <w:rFonts w:ascii="Adobe Garamond Pro" w:hAnsi="Adobe Garamond Pro" w:cs="TimesNewRoman"/>
          <w:spacing w:val="-4"/>
          <w:sz w:val="20"/>
          <w:szCs w:val="20"/>
        </w:rPr>
        <w:t xml:space="preserve">peaceful areas and </w:t>
      </w:r>
      <w:r w:rsidR="001704F2" w:rsidRPr="00F90627">
        <w:rPr>
          <w:rFonts w:ascii="Adobe Garamond Pro" w:hAnsi="Adobe Garamond Pro" w:cs="TimesNewRoman"/>
          <w:spacing w:val="-4"/>
          <w:sz w:val="20"/>
          <w:szCs w:val="20"/>
        </w:rPr>
        <w:t>deeply immersed in nature</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(consider</w:t>
      </w:r>
      <w:r w:rsidR="001E6A92" w:rsidRPr="00F90627">
        <w:rPr>
          <w:rFonts w:ascii="Adobe Garamond Pro" w:hAnsi="Adobe Garamond Pro" w:cs="TimesNewRoman"/>
          <w:spacing w:val="-4"/>
          <w:sz w:val="20"/>
          <w:szCs w:val="20"/>
        </w:rPr>
        <w:t>ed the place</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p</w:t>
      </w:r>
      <w:r w:rsidR="001E6A92" w:rsidRPr="00F90627">
        <w:rPr>
          <w:rFonts w:ascii="Adobe Garamond Pro" w:hAnsi="Adobe Garamond Pro" w:cs="TimesNewRoman"/>
          <w:spacing w:val="-4"/>
          <w:sz w:val="20"/>
          <w:szCs w:val="20"/>
        </w:rPr>
        <w:t>a</w:t>
      </w:r>
      <w:r w:rsidR="00E04314" w:rsidRPr="00F90627">
        <w:rPr>
          <w:rFonts w:ascii="Adobe Garamond Pro" w:hAnsi="Adobe Garamond Pro" w:cs="TimesNewRoman"/>
          <w:spacing w:val="-4"/>
          <w:sz w:val="20"/>
          <w:szCs w:val="20"/>
        </w:rPr>
        <w:t xml:space="preserve">r </w:t>
      </w:r>
      <w:r w:rsidR="001E6A92" w:rsidRPr="00F90627">
        <w:rPr>
          <w:rFonts w:ascii="Adobe Garamond Pro" w:hAnsi="Adobe Garamond Pro" w:cs="TimesNewRoman"/>
          <w:spacing w:val="-4"/>
          <w:sz w:val="20"/>
          <w:szCs w:val="20"/>
        </w:rPr>
        <w:t xml:space="preserve">excellence </w:t>
      </w:r>
      <w:r w:rsidR="00E04314" w:rsidRPr="00F90627">
        <w:rPr>
          <w:rFonts w:ascii="Adobe Garamond Pro" w:hAnsi="Adobe Garamond Pro" w:cs="TimesNewRoman"/>
          <w:spacing w:val="-4"/>
          <w:sz w:val="20"/>
          <w:szCs w:val="20"/>
        </w:rPr>
        <w:t xml:space="preserve">in </w:t>
      </w:r>
      <w:r w:rsidR="001E6A92" w:rsidRPr="00F90627">
        <w:rPr>
          <w:rFonts w:ascii="Adobe Garamond Pro" w:hAnsi="Adobe Garamond Pro" w:cs="TimesNewRoman"/>
          <w:spacing w:val="-4"/>
          <w:sz w:val="20"/>
          <w:szCs w:val="20"/>
        </w:rPr>
        <w:t>which the</w:t>
      </w:r>
      <w:r w:rsidR="00E04314" w:rsidRPr="00F90627">
        <w:rPr>
          <w:rFonts w:ascii="Adobe Garamond Pro" w:hAnsi="Adobe Garamond Pro" w:cs="TimesNewRoman"/>
          <w:spacing w:val="-4"/>
          <w:sz w:val="20"/>
          <w:szCs w:val="20"/>
        </w:rPr>
        <w:t xml:space="preserve"> </w:t>
      </w:r>
      <w:r w:rsidR="00B327FA" w:rsidRPr="00F90627">
        <w:rPr>
          <w:rFonts w:ascii="Adobe Garamond Pro" w:hAnsi="Adobe Garamond Pro" w:cs="TimesNewRoman"/>
          <w:spacing w:val="-4"/>
          <w:sz w:val="20"/>
          <w:szCs w:val="20"/>
        </w:rPr>
        <w:t>Immortal</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manifests in the most direct and purest manner</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but not necessarily far from inhabited centres</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 xml:space="preserve">Within the temple the </w:t>
      </w:r>
      <w:r w:rsidR="00C66CAA" w:rsidRPr="00F90627">
        <w:rPr>
          <w:rFonts w:ascii="Adobe Garamond Pro" w:hAnsi="Adobe Garamond Pro" w:cs="TimesNewRoman"/>
          <w:spacing w:val="-4"/>
          <w:sz w:val="20"/>
          <w:szCs w:val="20"/>
        </w:rPr>
        <w:t>youngest</w:t>
      </w:r>
      <w:r w:rsidR="00863D6F" w:rsidRPr="00F90627">
        <w:rPr>
          <w:rFonts w:ascii="Adobe Garamond Pro" w:hAnsi="Adobe Garamond Pro" w:cs="TimesNewRoman"/>
          <w:spacing w:val="-4"/>
          <w:sz w:val="20"/>
          <w:szCs w:val="20"/>
        </w:rPr>
        <w:t xml:space="preserve"> disciples are taught by their elders according to the cult’s laws</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strengthening both body and soul</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D73AAA" w:rsidRPr="00F90627">
        <w:rPr>
          <w:rFonts w:ascii="Adobe Garamond Pro" w:hAnsi="Adobe Garamond Pro" w:cs="TimesNewRoman"/>
          <w:spacing w:val="-4"/>
          <w:sz w:val="20"/>
          <w:szCs w:val="20"/>
        </w:rPr>
        <w:t>The aim of a missionary ascetic</w:t>
      </w:r>
      <w:r w:rsidR="00E04314" w:rsidRPr="00F90627">
        <w:rPr>
          <w:rFonts w:ascii="Adobe Garamond Pro" w:hAnsi="Adobe Garamond Pro" w:cs="TimesNewRoman"/>
          <w:spacing w:val="-4"/>
          <w:sz w:val="20"/>
          <w:szCs w:val="20"/>
        </w:rPr>
        <w:t xml:space="preserve"> </w:t>
      </w:r>
      <w:r w:rsidR="00D73AAA" w:rsidRPr="00F90627">
        <w:rPr>
          <w:rFonts w:ascii="Adobe Garamond Pro" w:hAnsi="Adobe Garamond Pro" w:cs="TimesNewRoman"/>
          <w:spacing w:val="-4"/>
          <w:sz w:val="20"/>
          <w:szCs w:val="20"/>
        </w:rPr>
        <w:t>however isn’t to remain in his temple</w:t>
      </w:r>
      <w:r w:rsidR="00E04314"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the doctrine in fact</w:t>
      </w:r>
      <w:r w:rsidR="00F165EA" w:rsidRPr="00F90627">
        <w:rPr>
          <w:rFonts w:ascii="Adobe Garamond Pro" w:hAnsi="Adobe Garamond Pro" w:cs="TimesNewRoman"/>
          <w:spacing w:val="-4"/>
          <w:sz w:val="20"/>
          <w:szCs w:val="20"/>
        </w:rPr>
        <w:t xml:space="preserve"> </w:t>
      </w:r>
      <w:r w:rsidR="001704F2" w:rsidRPr="00F90627">
        <w:rPr>
          <w:rFonts w:ascii="Adobe Garamond Pro" w:hAnsi="Adobe Garamond Pro" w:cs="TimesNewRoman"/>
          <w:spacing w:val="-4"/>
          <w:sz w:val="20"/>
          <w:szCs w:val="20"/>
        </w:rPr>
        <w:t xml:space="preserve">supposes that by facing </w:t>
      </w:r>
      <w:r w:rsidR="009D693F" w:rsidRPr="00F90627">
        <w:rPr>
          <w:rFonts w:ascii="Adobe Garamond Pro" w:hAnsi="Adobe Garamond Pro" w:cs="TimesNewRoman"/>
          <w:spacing w:val="-4"/>
          <w:sz w:val="20"/>
          <w:szCs w:val="20"/>
        </w:rPr>
        <w:t>all the tests placed in the world by the Immortals</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an individual</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can obtain</w:t>
      </w:r>
      <w:r w:rsidR="00E04314"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enlightenment</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 xml:space="preserve">and become one with the </w:t>
      </w:r>
      <w:r w:rsidR="00B327FA" w:rsidRPr="00F90627">
        <w:rPr>
          <w:rFonts w:ascii="Adobe Garamond Pro" w:hAnsi="Adobe Garamond Pro" w:cs="TimesNewRoman"/>
          <w:spacing w:val="-4"/>
          <w:sz w:val="20"/>
          <w:szCs w:val="20"/>
        </w:rPr>
        <w:t>Immortal</w:t>
      </w:r>
      <w:r w:rsidR="00E04314" w:rsidRPr="00F90627">
        <w:rPr>
          <w:rFonts w:ascii="Adobe Garamond Pro" w:hAnsi="Adobe Garamond Pro" w:cs="TimesNewRoman"/>
          <w:spacing w:val="-4"/>
          <w:sz w:val="20"/>
          <w:szCs w:val="20"/>
        </w:rPr>
        <w:t>. A</w:t>
      </w:r>
      <w:r w:rsidR="00D73AAA" w:rsidRPr="00F90627">
        <w:rPr>
          <w:rFonts w:ascii="Adobe Garamond Pro" w:hAnsi="Adobe Garamond Pro" w:cs="TimesNewRoman"/>
          <w:spacing w:val="-4"/>
          <w:sz w:val="20"/>
          <w:szCs w:val="20"/>
        </w:rPr>
        <w:t>t that point</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he knows what his destiny is and</w:t>
      </w:r>
      <w:r w:rsidR="00F165EA"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has to teach another</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to</w:t>
      </w:r>
      <w:r w:rsidR="00E04314" w:rsidRPr="00F90627">
        <w:rPr>
          <w:rFonts w:ascii="Adobe Garamond Pro" w:hAnsi="Adobe Garamond Pro" w:cs="TimesNewRoman"/>
          <w:spacing w:val="-4"/>
          <w:sz w:val="20"/>
          <w:szCs w:val="20"/>
        </w:rPr>
        <w:t xml:space="preserve"> </w:t>
      </w:r>
      <w:r w:rsidR="001704F2" w:rsidRPr="00F90627">
        <w:rPr>
          <w:rFonts w:ascii="Adobe Garamond Pro" w:hAnsi="Adobe Garamond Pro" w:cs="TimesNewRoman"/>
          <w:spacing w:val="-4"/>
          <w:sz w:val="20"/>
          <w:szCs w:val="20"/>
        </w:rPr>
        <w:t xml:space="preserve">follow his own path </w:t>
      </w:r>
      <w:r w:rsidR="001E6A92" w:rsidRPr="00F90627">
        <w:rPr>
          <w:rFonts w:ascii="Adobe Garamond Pro" w:hAnsi="Adobe Garamond Pro" w:cs="TimesNewRoman"/>
          <w:spacing w:val="-4"/>
          <w:sz w:val="20"/>
          <w:szCs w:val="20"/>
        </w:rPr>
        <w:t>in the same way</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so</w:t>
      </w:r>
      <w:r w:rsidR="00E04314"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 xml:space="preserve">these monks are also called </w:t>
      </w:r>
      <w:r w:rsidR="00E04314" w:rsidRPr="00F90627">
        <w:rPr>
          <w:rFonts w:ascii="Adobe Garamond Pro" w:hAnsi="Adobe Garamond Pro" w:cs="TimesNewRoman"/>
          <w:spacing w:val="-4"/>
          <w:sz w:val="20"/>
          <w:szCs w:val="20"/>
        </w:rPr>
        <w:t>missionari</w:t>
      </w:r>
      <w:r w:rsidR="001E6A92" w:rsidRPr="00F90627">
        <w:rPr>
          <w:rFonts w:ascii="Adobe Garamond Pro" w:hAnsi="Adobe Garamond Pro" w:cs="TimesNewRoman"/>
          <w:spacing w:val="-4"/>
          <w:sz w:val="20"/>
          <w:szCs w:val="20"/>
        </w:rPr>
        <w:t>es</w:t>
      </w:r>
      <w:r w:rsidR="00E04314"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Thus</w:t>
      </w:r>
      <w:r w:rsidR="00E04314" w:rsidRPr="00F90627">
        <w:rPr>
          <w:rFonts w:ascii="Adobe Garamond Pro" w:hAnsi="Adobe Garamond Pro" w:cs="TimesNewRoman"/>
          <w:spacing w:val="-4"/>
          <w:sz w:val="20"/>
          <w:szCs w:val="20"/>
        </w:rPr>
        <w:t xml:space="preserve">, </w:t>
      </w:r>
      <w:r w:rsidR="00043C8C" w:rsidRPr="00F90627">
        <w:rPr>
          <w:rFonts w:ascii="Adobe Garamond Pro" w:hAnsi="Adobe Garamond Pro" w:cs="TimesNewRoman"/>
          <w:spacing w:val="-4"/>
          <w:sz w:val="20"/>
          <w:szCs w:val="20"/>
        </w:rPr>
        <w:t>once</w:t>
      </w:r>
      <w:r w:rsidR="00E04314" w:rsidRPr="00F90627">
        <w:rPr>
          <w:rFonts w:ascii="Adobe Garamond Pro" w:hAnsi="Adobe Garamond Pro" w:cs="TimesNewRoman"/>
          <w:spacing w:val="-4"/>
          <w:sz w:val="20"/>
          <w:szCs w:val="20"/>
        </w:rPr>
        <w:t xml:space="preserve"> </w:t>
      </w:r>
      <w:r w:rsidR="008C162C">
        <w:rPr>
          <w:rFonts w:ascii="Adobe Garamond Pro" w:hAnsi="Adobe Garamond Pro" w:cs="TimesNewRoman"/>
          <w:spacing w:val="-4"/>
          <w:sz w:val="20"/>
          <w:szCs w:val="20"/>
        </w:rPr>
        <w:t xml:space="preserve">they have been evaluated </w:t>
      </w:r>
      <w:r w:rsidR="001E6A92" w:rsidRPr="00F90627">
        <w:rPr>
          <w:rFonts w:ascii="Adobe Garamond Pro" w:hAnsi="Adobe Garamond Pro" w:cs="TimesNewRoman"/>
          <w:spacing w:val="-4"/>
          <w:sz w:val="20"/>
          <w:szCs w:val="20"/>
        </w:rPr>
        <w:t>by the elder monks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who in theory have already attained enlightenment</w:t>
      </w:r>
      <w:r w:rsidR="008C162C">
        <w:rPr>
          <w:rFonts w:ascii="Adobe Garamond Pro" w:hAnsi="Adobe Garamond Pro" w:cs="TimesNewRoman"/>
          <w:spacing w:val="-4"/>
          <w:sz w:val="20"/>
          <w:szCs w:val="20"/>
        </w:rPr>
        <w:t>)</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 young</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ascetics must</w:t>
      </w:r>
      <w:r w:rsidR="00E04314" w:rsidRPr="00F90627">
        <w:rPr>
          <w:rFonts w:ascii="Adobe Garamond Pro" w:hAnsi="Adobe Garamond Pro" w:cs="TimesNewRoman"/>
          <w:spacing w:val="-4"/>
          <w:sz w:val="20"/>
          <w:szCs w:val="20"/>
        </w:rPr>
        <w:t xml:space="preserve"> </w:t>
      </w:r>
      <w:r w:rsidR="008C162C" w:rsidRPr="00F90627">
        <w:rPr>
          <w:rFonts w:ascii="Adobe Garamond Pro" w:hAnsi="Adobe Garamond Pro" w:cs="TimesNewRoman"/>
          <w:spacing w:val="-4"/>
          <w:sz w:val="20"/>
          <w:szCs w:val="20"/>
        </w:rPr>
        <w:t>test</w:t>
      </w:r>
      <w:r w:rsidR="008C162C">
        <w:rPr>
          <w:rFonts w:ascii="Adobe Garamond Pro" w:hAnsi="Adobe Garamond Pro" w:cs="TimesNewRoman"/>
          <w:spacing w:val="-4"/>
          <w:sz w:val="20"/>
          <w:szCs w:val="20"/>
        </w:rPr>
        <w:t xml:space="preserve"> </w:t>
      </w:r>
      <w:r w:rsidR="008C162C" w:rsidRPr="00F90627">
        <w:rPr>
          <w:rFonts w:ascii="Adobe Garamond Pro" w:hAnsi="Adobe Garamond Pro" w:cs="TimesNewRoman"/>
          <w:spacing w:val="-4"/>
          <w:sz w:val="20"/>
          <w:szCs w:val="20"/>
        </w:rPr>
        <w:t>themselves</w:t>
      </w:r>
      <w:r w:rsidR="008C162C">
        <w:rPr>
          <w:rFonts w:ascii="Adobe Garamond Pro" w:hAnsi="Adobe Garamond Pro" w:cs="TimesNewRoman"/>
          <w:spacing w:val="-4"/>
          <w:sz w:val="20"/>
          <w:szCs w:val="20"/>
        </w:rPr>
        <w:t xml:space="preserve"> in</w:t>
      </w:r>
      <w:r w:rsidR="008C162C" w:rsidRPr="00F90627">
        <w:rPr>
          <w:rFonts w:ascii="Adobe Garamond Pro" w:hAnsi="Adobe Garamond Pro" w:cs="TimesNewRoman"/>
          <w:spacing w:val="-4"/>
          <w:sz w:val="20"/>
          <w:szCs w:val="20"/>
        </w:rPr>
        <w:t xml:space="preserve"> </w:t>
      </w:r>
      <w:r w:rsidR="001E6A92" w:rsidRPr="00F90627">
        <w:rPr>
          <w:rFonts w:ascii="Adobe Garamond Pro" w:hAnsi="Adobe Garamond Pro" w:cs="TimesNewRoman"/>
          <w:spacing w:val="-4"/>
          <w:sz w:val="20"/>
          <w:szCs w:val="20"/>
        </w:rPr>
        <w:t>the surrounding world</w:t>
      </w:r>
      <w:r w:rsidR="00E04314" w:rsidRPr="00F90627">
        <w:rPr>
          <w:rFonts w:ascii="Adobe Garamond Pro" w:hAnsi="Adobe Garamond Pro" w:cs="TimesNewRoman"/>
          <w:spacing w:val="-4"/>
          <w:sz w:val="20"/>
          <w:szCs w:val="20"/>
        </w:rPr>
        <w:t xml:space="preserve"> </w:t>
      </w:r>
      <w:r w:rsidR="001704F2" w:rsidRPr="00F90627">
        <w:rPr>
          <w:rFonts w:ascii="Adobe Garamond Pro" w:hAnsi="Adobe Garamond Pro" w:cs="TimesNewRoman"/>
          <w:spacing w:val="-4"/>
          <w:sz w:val="20"/>
          <w:szCs w:val="20"/>
        </w:rPr>
        <w:t>to increase their experience</w:t>
      </w:r>
      <w:r w:rsidR="00F165EA"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 xml:space="preserve">and strengthen </w:t>
      </w:r>
      <w:r w:rsidR="001704F2" w:rsidRPr="00F90627">
        <w:rPr>
          <w:rFonts w:ascii="Adobe Garamond Pro" w:hAnsi="Adobe Garamond Pro" w:cs="TimesNewRoman"/>
          <w:spacing w:val="-4"/>
          <w:sz w:val="20"/>
          <w:szCs w:val="20"/>
        </w:rPr>
        <w:t>their</w:t>
      </w:r>
      <w:r w:rsidR="007416F8" w:rsidRPr="00F90627">
        <w:rPr>
          <w:rFonts w:ascii="Adobe Garamond Pro" w:hAnsi="Adobe Garamond Pro" w:cs="TimesNewRoman"/>
          <w:spacing w:val="-4"/>
          <w:sz w:val="20"/>
          <w:szCs w:val="20"/>
        </w:rPr>
        <w:t xml:space="preserve"> spirit</w:t>
      </w:r>
      <w:r w:rsidR="00E04314" w:rsidRPr="00F90627">
        <w:rPr>
          <w:rFonts w:ascii="Adobe Garamond Pro" w:hAnsi="Adobe Garamond Pro" w:cs="TimesNewRoman"/>
          <w:spacing w:val="-4"/>
          <w:sz w:val="20"/>
          <w:szCs w:val="20"/>
        </w:rPr>
        <w:t>.</w:t>
      </w:r>
      <w:r w:rsidR="00F165EA" w:rsidRPr="00F90627">
        <w:rPr>
          <w:rFonts w:ascii="Adobe Garamond Pro" w:hAnsi="Adobe Garamond Pro" w:cs="TimesNewRoman"/>
          <w:spacing w:val="-4"/>
          <w:sz w:val="20"/>
          <w:szCs w:val="20"/>
        </w:rPr>
        <w:t xml:space="preserve"> </w:t>
      </w:r>
      <w:r w:rsidR="001704F2" w:rsidRPr="00F90627">
        <w:rPr>
          <w:rFonts w:ascii="Adobe Garamond Pro" w:hAnsi="Adobe Garamond Pro" w:cs="TimesNewRoman"/>
          <w:spacing w:val="-4"/>
          <w:sz w:val="20"/>
          <w:szCs w:val="20"/>
        </w:rPr>
        <w:t>Therefore, i</w:t>
      </w:r>
      <w:r w:rsidR="00E04314" w:rsidRPr="00F90627">
        <w:rPr>
          <w:rFonts w:ascii="Adobe Garamond Pro" w:hAnsi="Adobe Garamond Pro" w:cs="TimesNewRoman"/>
          <w:spacing w:val="-4"/>
          <w:sz w:val="20"/>
          <w:szCs w:val="20"/>
        </w:rPr>
        <w:t xml:space="preserve">n </w:t>
      </w:r>
      <w:r w:rsidR="00863D6F" w:rsidRPr="00F90627">
        <w:rPr>
          <w:rFonts w:ascii="Adobe Garamond Pro" w:hAnsi="Adobe Garamond Pro" w:cs="TimesNewRoman"/>
          <w:spacing w:val="-4"/>
          <w:sz w:val="20"/>
          <w:szCs w:val="20"/>
        </w:rPr>
        <w:t>these</w:t>
      </w:r>
      <w:r w:rsidR="00E04314" w:rsidRPr="00F90627">
        <w:rPr>
          <w:rFonts w:ascii="Adobe Garamond Pro" w:hAnsi="Adobe Garamond Pro" w:cs="TimesNewRoman"/>
          <w:spacing w:val="-4"/>
          <w:sz w:val="20"/>
          <w:szCs w:val="20"/>
        </w:rPr>
        <w:t xml:space="preserve"> monasteri</w:t>
      </w:r>
      <w:r w:rsidR="00863D6F" w:rsidRPr="00F90627">
        <w:rPr>
          <w:rFonts w:ascii="Adobe Garamond Pro" w:hAnsi="Adobe Garamond Pro" w:cs="TimesNewRoman"/>
          <w:spacing w:val="-4"/>
          <w:sz w:val="20"/>
          <w:szCs w:val="20"/>
        </w:rPr>
        <w:t>es</w:t>
      </w:r>
      <w:r w:rsidR="00E04314" w:rsidRPr="00F90627">
        <w:rPr>
          <w:rFonts w:ascii="Adobe Garamond Pro" w:hAnsi="Adobe Garamond Pro" w:cs="TimesNewRoman"/>
          <w:spacing w:val="-4"/>
          <w:sz w:val="20"/>
          <w:szCs w:val="20"/>
        </w:rPr>
        <w:t xml:space="preserve"> </w:t>
      </w:r>
      <w:r w:rsidR="001704F2" w:rsidRPr="00F90627">
        <w:rPr>
          <w:rFonts w:ascii="Adobe Garamond Pro" w:hAnsi="Adobe Garamond Pro" w:cs="TimesNewRoman"/>
          <w:spacing w:val="-4"/>
          <w:sz w:val="20"/>
          <w:szCs w:val="20"/>
        </w:rPr>
        <w:t>interaction is permitted</w:t>
      </w:r>
      <w:r w:rsidR="00F165EA"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between the monks and the common folk</w:t>
      </w:r>
      <w:r w:rsidR="00E04314" w:rsidRPr="00F90627">
        <w:rPr>
          <w:rFonts w:ascii="Adobe Garamond Pro" w:hAnsi="Adobe Garamond Pro" w:cs="TimesNewRoman"/>
          <w:spacing w:val="-4"/>
          <w:sz w:val="20"/>
          <w:szCs w:val="20"/>
        </w:rPr>
        <w:t xml:space="preserve">. </w:t>
      </w:r>
      <w:r w:rsidR="008C162C" w:rsidRPr="00F90627">
        <w:rPr>
          <w:rFonts w:ascii="Adobe Garamond Pro" w:hAnsi="Adobe Garamond Pro" w:cs="TimesNewRoman"/>
          <w:spacing w:val="-4"/>
          <w:sz w:val="20"/>
          <w:szCs w:val="20"/>
        </w:rPr>
        <w:t>On some occasions, the ascetics feel called by the Immortal to complete pilgrimages or holy quests, upon gain</w:t>
      </w:r>
      <w:r w:rsidR="008C162C">
        <w:rPr>
          <w:rFonts w:ascii="Adobe Garamond Pro" w:hAnsi="Adobe Garamond Pro" w:cs="TimesNewRoman"/>
          <w:spacing w:val="-4"/>
          <w:sz w:val="20"/>
          <w:szCs w:val="20"/>
        </w:rPr>
        <w:t>in</w:t>
      </w:r>
      <w:r w:rsidR="008C162C" w:rsidRPr="00F90627">
        <w:rPr>
          <w:rFonts w:ascii="Adobe Garamond Pro" w:hAnsi="Adobe Garamond Pro" w:cs="TimesNewRoman"/>
          <w:spacing w:val="-4"/>
          <w:sz w:val="20"/>
          <w:szCs w:val="20"/>
        </w:rPr>
        <w:t>g the approval of the highest ranked monk (Abbot), they leave the community and begin to wander the world in order to complete their spiritual growth, seeking to enlighten all those with which they come into contact with their wisdom and integrity, to shape the world according to the precepts of law and pacifism.</w:t>
      </w:r>
    </w:p>
    <w:p w:rsidR="00E04314" w:rsidRPr="00F90627" w:rsidRDefault="00F165EA" w:rsidP="00F165EA">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F90627">
        <w:rPr>
          <w:rFonts w:ascii="Adobe Garamond Pro Bold" w:hAnsi="Adobe Garamond Pro Bold" w:cs="Times New Roman"/>
          <w:b/>
          <w:bCs/>
          <w:i/>
          <w:iCs/>
          <w:smallCaps/>
          <w:spacing w:val="-4"/>
          <w:sz w:val="20"/>
          <w:szCs w:val="20"/>
        </w:rPr>
        <w:t>Weapons and Armour</w:t>
      </w:r>
    </w:p>
    <w:p w:rsidR="00E04314" w:rsidRPr="00F90627" w:rsidRDefault="00F73FE5" w:rsidP="00E641AB">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 xml:space="preserve">The ascetic </w:t>
      </w:r>
      <w:r w:rsidR="004424AF" w:rsidRPr="00F90627">
        <w:rPr>
          <w:rFonts w:ascii="Adobe Garamond Pro" w:hAnsi="Adobe Garamond Pro" w:cs="TimesNewRoman"/>
          <w:spacing w:val="-4"/>
          <w:sz w:val="20"/>
          <w:szCs w:val="20"/>
        </w:rPr>
        <w:t>is abo</w:t>
      </w:r>
      <w:r w:rsidR="009C4C9A" w:rsidRPr="00F90627">
        <w:rPr>
          <w:rFonts w:ascii="Adobe Garamond Pro" w:hAnsi="Adobe Garamond Pro" w:cs="TimesNewRoman"/>
          <w:spacing w:val="-4"/>
          <w:sz w:val="20"/>
          <w:szCs w:val="20"/>
        </w:rPr>
        <w:t>v</w:t>
      </w:r>
      <w:r w:rsidR="004424AF" w:rsidRPr="00F90627">
        <w:rPr>
          <w:rFonts w:ascii="Adobe Garamond Pro" w:hAnsi="Adobe Garamond Pro" w:cs="TimesNewRoman"/>
          <w:spacing w:val="-4"/>
          <w:sz w:val="20"/>
          <w:szCs w:val="20"/>
        </w:rPr>
        <w:t xml:space="preserve">e all confident in his individual skills </w:t>
      </w:r>
      <w:r w:rsidR="007416F8" w:rsidRPr="00F90627">
        <w:rPr>
          <w:rFonts w:ascii="Adobe Garamond Pro" w:hAnsi="Adobe Garamond Pro" w:cs="TimesNewRoman"/>
          <w:spacing w:val="-4"/>
          <w:sz w:val="20"/>
          <w:szCs w:val="20"/>
        </w:rPr>
        <w:t>and robust physique to resist</w:t>
      </w:r>
      <w:r w:rsidR="00F165EA" w:rsidRPr="00F90627">
        <w:rPr>
          <w:rFonts w:ascii="Adobe Garamond Pro" w:hAnsi="Adobe Garamond Pro" w:cs="TimesNewRoman"/>
          <w:spacing w:val="-4"/>
          <w:sz w:val="20"/>
          <w:szCs w:val="20"/>
        </w:rPr>
        <w:t xml:space="preserve"> </w:t>
      </w:r>
      <w:r w:rsidR="004424AF"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w:t>
      </w:r>
      <w:r w:rsidR="009C4C9A" w:rsidRPr="00F90627">
        <w:rPr>
          <w:rFonts w:ascii="Adobe Garamond Pro" w:hAnsi="Adobe Garamond Pro" w:cs="TimesNewRoman"/>
          <w:spacing w:val="-4"/>
          <w:sz w:val="20"/>
          <w:szCs w:val="20"/>
        </w:rPr>
        <w:t xml:space="preserve">dangers of the world </w:t>
      </w:r>
      <w:r w:rsidR="004424AF" w:rsidRPr="00F90627">
        <w:rPr>
          <w:rFonts w:ascii="Adobe Garamond Pro" w:hAnsi="Adobe Garamond Pro" w:cs="TimesNewRoman"/>
          <w:spacing w:val="-4"/>
          <w:sz w:val="20"/>
          <w:szCs w:val="20"/>
        </w:rPr>
        <w:t>and enemy attacks</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but nothing prevents him from wearing armour or shields</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 xml:space="preserve">to protect him better </w:t>
      </w:r>
      <w:r w:rsidR="00E04314" w:rsidRPr="00F90627">
        <w:rPr>
          <w:rFonts w:ascii="Adobe Garamond Pro" w:hAnsi="Adobe Garamond Pro" w:cs="TimesNewRoman"/>
          <w:spacing w:val="-4"/>
          <w:sz w:val="20"/>
          <w:szCs w:val="20"/>
        </w:rPr>
        <w:t>(</w:t>
      </w:r>
      <w:r w:rsidRPr="00F90627">
        <w:rPr>
          <w:rFonts w:ascii="Adobe Garamond Pro" w:hAnsi="Adobe Garamond Pro" w:cs="TimesNewRoman"/>
          <w:spacing w:val="-4"/>
          <w:sz w:val="20"/>
          <w:szCs w:val="20"/>
        </w:rPr>
        <w:t>e.g.</w:t>
      </w:r>
      <w:r w:rsidR="00E04314" w:rsidRPr="00F90627">
        <w:rPr>
          <w:rFonts w:ascii="Adobe Garamond Pro" w:hAnsi="Adobe Garamond Pro" w:cs="TimesNewRoman"/>
          <w:spacing w:val="-4"/>
          <w:sz w:val="20"/>
          <w:szCs w:val="20"/>
        </w:rPr>
        <w:t xml:space="preserve"> </w:t>
      </w:r>
      <w:r w:rsidR="009C4C9A" w:rsidRPr="00F90627">
        <w:rPr>
          <w:rFonts w:ascii="Adobe Garamond Pro" w:hAnsi="Adobe Garamond Pro" w:cs="TimesNewRoman"/>
          <w:spacing w:val="-4"/>
          <w:sz w:val="20"/>
          <w:szCs w:val="20"/>
        </w:rPr>
        <w:t xml:space="preserve">if at risk of a </w:t>
      </w:r>
      <w:r w:rsidR="008C162C" w:rsidRPr="00F90627">
        <w:rPr>
          <w:rFonts w:ascii="Adobe Garamond Pro" w:hAnsi="Adobe Garamond Pro" w:cs="TimesNewRoman"/>
          <w:spacing w:val="-4"/>
          <w:sz w:val="20"/>
          <w:szCs w:val="20"/>
        </w:rPr>
        <w:t>deadly</w:t>
      </w:r>
      <w:r w:rsidR="009C4C9A" w:rsidRPr="00F90627">
        <w:rPr>
          <w:rFonts w:ascii="Adobe Garamond Pro" w:hAnsi="Adobe Garamond Pro" w:cs="TimesNewRoman"/>
          <w:spacing w:val="-4"/>
          <w:sz w:val="20"/>
          <w:szCs w:val="20"/>
        </w:rPr>
        <w:t xml:space="preserve"> fight</w:t>
      </w:r>
      <w:r w:rsidR="00E04314" w:rsidRPr="00F90627">
        <w:rPr>
          <w:rFonts w:ascii="Adobe Garamond Pro" w:hAnsi="Adobe Garamond Pro" w:cs="TimesNewRoman"/>
          <w:spacing w:val="-4"/>
          <w:sz w:val="20"/>
          <w:szCs w:val="20"/>
        </w:rPr>
        <w:t xml:space="preserve">), </w:t>
      </w:r>
      <w:r w:rsidR="009C4C9A" w:rsidRPr="00F90627">
        <w:rPr>
          <w:rFonts w:ascii="Adobe Garamond Pro" w:hAnsi="Adobe Garamond Pro" w:cs="TimesNewRoman"/>
          <w:spacing w:val="-4"/>
          <w:sz w:val="20"/>
          <w:szCs w:val="20"/>
        </w:rPr>
        <w:t>although</w:t>
      </w:r>
      <w:r w:rsidR="00E04314" w:rsidRPr="00F90627">
        <w:rPr>
          <w:rFonts w:ascii="Adobe Garamond Pro" w:hAnsi="Adobe Garamond Pro" w:cs="TimesNewRoman"/>
          <w:spacing w:val="-4"/>
          <w:sz w:val="20"/>
          <w:szCs w:val="20"/>
        </w:rPr>
        <w:t xml:space="preserve"> </w:t>
      </w:r>
      <w:r w:rsidR="009C4C9A" w:rsidRPr="00F90627">
        <w:rPr>
          <w:rFonts w:ascii="Adobe Garamond Pro" w:hAnsi="Adobe Garamond Pro" w:cs="TimesNewRoman"/>
          <w:spacing w:val="-4"/>
          <w:sz w:val="20"/>
          <w:szCs w:val="20"/>
        </w:rPr>
        <w:t xml:space="preserve">he will only opt for </w:t>
      </w:r>
      <w:r w:rsidR="00462C57" w:rsidRPr="00F90627">
        <w:rPr>
          <w:rFonts w:ascii="Adobe Garamond Pro" w:hAnsi="Adobe Garamond Pro" w:cs="TimesNewRoman"/>
          <w:spacing w:val="-4"/>
          <w:sz w:val="20"/>
          <w:szCs w:val="20"/>
        </w:rPr>
        <w:t>medium shields</w:t>
      </w:r>
      <w:r w:rsidR="00E04314" w:rsidRPr="00F90627">
        <w:rPr>
          <w:rFonts w:ascii="Adobe Garamond Pro" w:hAnsi="Adobe Garamond Pro" w:cs="TimesNewRoman"/>
          <w:spacing w:val="-4"/>
          <w:sz w:val="20"/>
          <w:szCs w:val="20"/>
        </w:rPr>
        <w:t xml:space="preserve"> </w:t>
      </w:r>
      <w:r w:rsidR="00462C57" w:rsidRPr="00F90627">
        <w:rPr>
          <w:rFonts w:ascii="Adobe Garamond Pro" w:hAnsi="Adobe Garamond Pro" w:cs="TimesNewRoman"/>
          <w:spacing w:val="-4"/>
          <w:sz w:val="20"/>
          <w:szCs w:val="20"/>
        </w:rPr>
        <w:t>and light or medium armour.</w:t>
      </w:r>
    </w:p>
    <w:p w:rsidR="00E04314" w:rsidRPr="00F90627" w:rsidRDefault="005009AE" w:rsidP="00F165EA">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Regarding the weapons he may use, the ascetic is limited to the simple weapons within those allowed by his Immortal or cult,</w:t>
      </w:r>
      <w:r w:rsidR="00E04314" w:rsidRPr="00F90627">
        <w:rPr>
          <w:rFonts w:ascii="Adobe Garamond Pro" w:hAnsi="Adobe Garamond Pro" w:cs="TimesNewRoman"/>
          <w:spacing w:val="-4"/>
          <w:sz w:val="20"/>
          <w:szCs w:val="20"/>
        </w:rPr>
        <w:t xml:space="preserve"> a</w:t>
      </w:r>
      <w:r w:rsidR="00F165EA"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defensive martial art</w:t>
      </w:r>
      <w:r w:rsidR="00E04314" w:rsidRPr="00F90627">
        <w:rPr>
          <w:rFonts w:ascii="Adobe Garamond Pro" w:hAnsi="Adobe Garamond Pro" w:cs="TimesNewRoman"/>
          <w:spacing w:val="-4"/>
          <w:sz w:val="20"/>
          <w:szCs w:val="20"/>
        </w:rPr>
        <w:t xml:space="preserve">, </w:t>
      </w:r>
      <w:r w:rsidR="00A22465" w:rsidRPr="00F90627">
        <w:rPr>
          <w:rFonts w:ascii="Adobe Garamond Pro" w:hAnsi="Adobe Garamond Pro" w:cs="TimesNewRoman"/>
          <w:spacing w:val="-4"/>
          <w:sz w:val="20"/>
          <w:szCs w:val="20"/>
        </w:rPr>
        <w:t xml:space="preserve">and weapons more designed </w:t>
      </w:r>
      <w:r w:rsidR="00E7178D" w:rsidRPr="00F90627">
        <w:rPr>
          <w:rFonts w:ascii="Adobe Garamond Pro" w:hAnsi="Adobe Garamond Pro" w:cs="TimesNewRoman"/>
          <w:spacing w:val="-4"/>
          <w:sz w:val="20"/>
          <w:szCs w:val="20"/>
        </w:rPr>
        <w:t xml:space="preserve">to capture or stun </w:t>
      </w:r>
      <w:r w:rsidR="00A22465" w:rsidRPr="00F90627">
        <w:rPr>
          <w:rFonts w:ascii="Adobe Garamond Pro" w:hAnsi="Adobe Garamond Pro" w:cs="TimesNewRoman"/>
          <w:spacing w:val="-4"/>
          <w:sz w:val="20"/>
          <w:szCs w:val="20"/>
        </w:rPr>
        <w:t>an</w:t>
      </w:r>
      <w:r w:rsidR="00E7178D" w:rsidRPr="00F90627">
        <w:rPr>
          <w:rFonts w:ascii="Adobe Garamond Pro" w:hAnsi="Adobe Garamond Pro" w:cs="TimesNewRoman"/>
          <w:spacing w:val="-4"/>
          <w:sz w:val="20"/>
          <w:szCs w:val="20"/>
        </w:rPr>
        <w:t xml:space="preserve"> adversary than kill him</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Moreover, before attacking to kill him, the ascetic must always try to convince his enemy to </w:t>
      </w:r>
      <w:r w:rsidR="00A22465" w:rsidRPr="00F90627">
        <w:rPr>
          <w:rFonts w:ascii="Adobe Garamond Pro" w:hAnsi="Adobe Garamond Pro" w:cs="TimesNewRoman"/>
          <w:spacing w:val="-4"/>
          <w:sz w:val="20"/>
          <w:szCs w:val="20"/>
        </w:rPr>
        <w:t>surrender</w:t>
      </w:r>
      <w:r w:rsidR="00E04314" w:rsidRPr="00F90627">
        <w:rPr>
          <w:rFonts w:ascii="Adobe Garamond Pro" w:hAnsi="Adobe Garamond Pro" w:cs="TimesNewRoman"/>
          <w:spacing w:val="-4"/>
          <w:sz w:val="20"/>
          <w:szCs w:val="20"/>
        </w:rPr>
        <w:t xml:space="preserve"> o</w:t>
      </w:r>
      <w:r w:rsidR="00A22465" w:rsidRPr="00F90627">
        <w:rPr>
          <w:rFonts w:ascii="Adobe Garamond Pro" w:hAnsi="Adobe Garamond Pro" w:cs="TimesNewRoman"/>
          <w:spacing w:val="-4"/>
          <w:sz w:val="20"/>
          <w:szCs w:val="20"/>
        </w:rPr>
        <w:t>r</w:t>
      </w:r>
      <w:r w:rsidR="00E04314" w:rsidRPr="00F90627">
        <w:rPr>
          <w:rFonts w:ascii="Adobe Garamond Pro" w:hAnsi="Adobe Garamond Pro" w:cs="TimesNewRoman"/>
          <w:spacing w:val="-4"/>
          <w:sz w:val="20"/>
          <w:szCs w:val="20"/>
        </w:rPr>
        <w:t xml:space="preserve"> </w:t>
      </w:r>
      <w:r w:rsidR="00A22465" w:rsidRPr="00F90627">
        <w:rPr>
          <w:rFonts w:ascii="Adobe Garamond Pro" w:hAnsi="Adobe Garamond Pro" w:cs="TimesNewRoman"/>
          <w:spacing w:val="-4"/>
          <w:sz w:val="20"/>
          <w:szCs w:val="20"/>
        </w:rPr>
        <w:t>stop his violent</w:t>
      </w:r>
      <w:r w:rsidR="00F165EA" w:rsidRPr="00F90627">
        <w:rPr>
          <w:rFonts w:ascii="Adobe Garamond Pro" w:hAnsi="Adobe Garamond Pro" w:cs="TimesNewRoman"/>
          <w:spacing w:val="-4"/>
          <w:sz w:val="20"/>
          <w:szCs w:val="20"/>
        </w:rPr>
        <w:t xml:space="preserve"> </w:t>
      </w:r>
      <w:r w:rsidR="00A22465" w:rsidRPr="00F90627">
        <w:rPr>
          <w:rFonts w:ascii="Adobe Garamond Pro" w:hAnsi="Adobe Garamond Pro" w:cs="TimesNewRoman"/>
          <w:spacing w:val="-4"/>
          <w:sz w:val="20"/>
          <w:szCs w:val="20"/>
        </w:rPr>
        <w:t>intentions</w:t>
      </w:r>
      <w:r w:rsidR="00E04314" w:rsidRPr="00F90627">
        <w:rPr>
          <w:rFonts w:ascii="Adobe Garamond Pro" w:hAnsi="Adobe Garamond Pro" w:cs="TimesNewRoman"/>
          <w:spacing w:val="-4"/>
          <w:sz w:val="20"/>
          <w:szCs w:val="20"/>
        </w:rPr>
        <w:t xml:space="preserve"> (</w:t>
      </w:r>
      <w:r w:rsidR="00A22465" w:rsidRPr="00F90627">
        <w:rPr>
          <w:rFonts w:ascii="Adobe Garamond Pro" w:hAnsi="Adobe Garamond Pro" w:cs="TimesNewRoman"/>
          <w:spacing w:val="-4"/>
          <w:sz w:val="20"/>
          <w:szCs w:val="20"/>
        </w:rPr>
        <w:t>where</w:t>
      </w:r>
      <w:r w:rsidR="00E04314" w:rsidRPr="00F90627">
        <w:rPr>
          <w:rFonts w:ascii="Adobe Garamond Pro" w:hAnsi="Adobe Garamond Pro" w:cs="TimesNewRoman"/>
          <w:spacing w:val="-4"/>
          <w:sz w:val="20"/>
          <w:szCs w:val="20"/>
        </w:rPr>
        <w:t xml:space="preserve"> possible), o</w:t>
      </w:r>
      <w:r w:rsidRPr="00F90627">
        <w:rPr>
          <w:rFonts w:ascii="Adobe Garamond Pro" w:hAnsi="Adobe Garamond Pro" w:cs="TimesNewRoman"/>
          <w:spacing w:val="-4"/>
          <w:sz w:val="20"/>
          <w:szCs w:val="20"/>
        </w:rPr>
        <w:t xml:space="preserve">r try to capture his enemy alive </w:t>
      </w:r>
      <w:r w:rsidR="00E04314" w:rsidRPr="00F90627">
        <w:rPr>
          <w:rFonts w:ascii="Adobe Garamond Pro" w:hAnsi="Adobe Garamond Pro" w:cs="TimesNewRoman"/>
          <w:spacing w:val="-4"/>
          <w:sz w:val="20"/>
          <w:szCs w:val="20"/>
        </w:rPr>
        <w:t>(</w:t>
      </w:r>
      <w:r w:rsidRPr="00F90627">
        <w:rPr>
          <w:rFonts w:ascii="Adobe Garamond Pro" w:hAnsi="Adobe Garamond Pro" w:cs="TimesNewRoman"/>
          <w:spacing w:val="-4"/>
          <w:sz w:val="20"/>
          <w:szCs w:val="20"/>
        </w:rPr>
        <w:t>by inflicting non-lethal damage</w:t>
      </w:r>
      <w:r w:rsidR="00E04314" w:rsidRPr="00F90627">
        <w:rPr>
          <w:rFonts w:ascii="Adobe Garamond Pro" w:hAnsi="Adobe Garamond Pro" w:cs="TimesNewRoman"/>
          <w:spacing w:val="-4"/>
          <w:sz w:val="20"/>
          <w:szCs w:val="20"/>
        </w:rPr>
        <w:t xml:space="preserve">) </w:t>
      </w:r>
      <w:r w:rsidR="00863D6F" w:rsidRPr="00F90627">
        <w:rPr>
          <w:rFonts w:ascii="Adobe Garamond Pro" w:hAnsi="Adobe Garamond Pro" w:cs="TimesNewRoman"/>
          <w:spacing w:val="-4"/>
          <w:sz w:val="20"/>
          <w:szCs w:val="20"/>
        </w:rPr>
        <w:t>to</w:t>
      </w:r>
      <w:r w:rsidR="00E04314" w:rsidRPr="00F90627">
        <w:rPr>
          <w:rFonts w:ascii="Adobe Garamond Pro" w:hAnsi="Adobe Garamond Pro" w:cs="TimesNewRoman"/>
          <w:spacing w:val="-4"/>
          <w:sz w:val="20"/>
          <w:szCs w:val="20"/>
        </w:rPr>
        <w:t xml:space="preserve"> </w:t>
      </w:r>
      <w:r w:rsidR="009D693F" w:rsidRPr="00F90627">
        <w:rPr>
          <w:rFonts w:ascii="Adobe Garamond Pro" w:hAnsi="Adobe Garamond Pro" w:cs="TimesNewRoman"/>
          <w:spacing w:val="-4"/>
          <w:sz w:val="20"/>
          <w:szCs w:val="20"/>
        </w:rPr>
        <w:t>put him on trial</w:t>
      </w:r>
      <w:r w:rsidR="00E04314" w:rsidRPr="00F90627">
        <w:rPr>
          <w:rFonts w:ascii="Adobe Garamond Pro" w:hAnsi="Adobe Garamond Pro" w:cs="TimesNewRoman"/>
          <w:spacing w:val="-4"/>
          <w:sz w:val="20"/>
          <w:szCs w:val="20"/>
        </w:rPr>
        <w:t xml:space="preserve"> o</w:t>
      </w:r>
      <w:r w:rsidR="00462C57" w:rsidRPr="00F90627">
        <w:rPr>
          <w:rFonts w:ascii="Adobe Garamond Pro" w:hAnsi="Adobe Garamond Pro" w:cs="TimesNewRoman"/>
          <w:spacing w:val="-4"/>
          <w:sz w:val="20"/>
          <w:szCs w:val="20"/>
        </w:rPr>
        <w:t>r imprison him</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to give</w:t>
      </w:r>
      <w:r w:rsidR="00E04314" w:rsidRPr="00F90627">
        <w:rPr>
          <w:rFonts w:ascii="Adobe Garamond Pro" w:hAnsi="Adobe Garamond Pro" w:cs="TimesNewRoman"/>
          <w:spacing w:val="-4"/>
          <w:sz w:val="20"/>
          <w:szCs w:val="20"/>
        </w:rPr>
        <w:t xml:space="preserve"> </w:t>
      </w:r>
      <w:r w:rsidR="008C162C" w:rsidRPr="00F90627">
        <w:rPr>
          <w:rFonts w:ascii="Adobe Garamond Pro" w:hAnsi="Adobe Garamond Pro" w:cs="TimesNewRoman"/>
          <w:spacing w:val="-4"/>
          <w:sz w:val="20"/>
          <w:szCs w:val="20"/>
        </w:rPr>
        <w:t>him</w:t>
      </w:r>
      <w:r w:rsidR="007416F8" w:rsidRPr="00F90627">
        <w:rPr>
          <w:rFonts w:ascii="Adobe Garamond Pro" w:hAnsi="Adobe Garamond Pro" w:cs="TimesNewRoman"/>
          <w:spacing w:val="-4"/>
          <w:sz w:val="20"/>
          <w:szCs w:val="20"/>
        </w:rPr>
        <w:t xml:space="preserve"> the chance of redemption</w:t>
      </w:r>
      <w:r w:rsidR="00E04314" w:rsidRPr="00F90627">
        <w:rPr>
          <w:rFonts w:ascii="Adobe Garamond Pro" w:hAnsi="Adobe Garamond Pro" w:cs="TimesNewRoman"/>
          <w:spacing w:val="-4"/>
          <w:sz w:val="20"/>
          <w:szCs w:val="20"/>
        </w:rPr>
        <w:t>.</w:t>
      </w:r>
    </w:p>
    <w:p w:rsidR="00E04314" w:rsidRPr="00F90627" w:rsidRDefault="00E04314" w:rsidP="00F165EA">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F90627">
        <w:rPr>
          <w:rFonts w:ascii="Adobe Garamond Pro Bold" w:hAnsi="Adobe Garamond Pro Bold" w:cs="Times New Roman"/>
          <w:b/>
          <w:bCs/>
          <w:i/>
          <w:iCs/>
          <w:smallCaps/>
          <w:spacing w:val="-4"/>
          <w:sz w:val="20"/>
          <w:szCs w:val="20"/>
        </w:rPr>
        <w:t>Po</w:t>
      </w:r>
      <w:r w:rsidR="00042A4D" w:rsidRPr="00F90627">
        <w:rPr>
          <w:rFonts w:ascii="Adobe Garamond Pro Bold" w:hAnsi="Adobe Garamond Pro Bold" w:cs="Times New Roman"/>
          <w:b/>
          <w:bCs/>
          <w:i/>
          <w:iCs/>
          <w:smallCaps/>
          <w:spacing w:val="-4"/>
          <w:sz w:val="20"/>
          <w:szCs w:val="20"/>
        </w:rPr>
        <w:t>wers of the Ascetic</w:t>
      </w:r>
    </w:p>
    <w:p w:rsidR="00E04314" w:rsidRPr="00F90627" w:rsidRDefault="001B39B7" w:rsidP="00E641AB">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All the ascetics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possess the ability to </w:t>
      </w:r>
      <w:r w:rsidRPr="00F90627">
        <w:rPr>
          <w:rFonts w:ascii="Adobe Garamond Pro" w:hAnsi="Adobe Garamond Pro" w:cs="Times New Roman"/>
          <w:b/>
          <w:bCs/>
          <w:i/>
          <w:iCs/>
          <w:spacing w:val="-4"/>
          <w:sz w:val="20"/>
          <w:szCs w:val="20"/>
        </w:rPr>
        <w:t>cast</w:t>
      </w:r>
      <w:r w:rsidR="00F165EA" w:rsidRPr="00F90627">
        <w:rPr>
          <w:rFonts w:ascii="Adobe Garamond Pro" w:hAnsi="Adobe Garamond Pro" w:cs="Times New Roman"/>
          <w:b/>
          <w:bCs/>
          <w:i/>
          <w:iCs/>
          <w:spacing w:val="-4"/>
          <w:sz w:val="20"/>
          <w:szCs w:val="20"/>
        </w:rPr>
        <w:t xml:space="preserve"> </w:t>
      </w:r>
      <w:r w:rsidRPr="00F90627">
        <w:rPr>
          <w:rFonts w:ascii="Adobe Garamond Pro" w:hAnsi="Adobe Garamond Pro" w:cs="Times New Roman"/>
          <w:b/>
          <w:bCs/>
          <w:i/>
          <w:iCs/>
          <w:spacing w:val="-4"/>
          <w:sz w:val="20"/>
          <w:szCs w:val="20"/>
        </w:rPr>
        <w:t>divine</w:t>
      </w:r>
      <w:r w:rsidR="00E04314" w:rsidRPr="00F90627">
        <w:rPr>
          <w:rFonts w:ascii="Adobe Garamond Pro" w:hAnsi="Adobe Garamond Pro" w:cs="Times New Roman"/>
          <w:b/>
          <w:bCs/>
          <w:i/>
          <w:iCs/>
          <w:spacing w:val="-4"/>
          <w:sz w:val="20"/>
          <w:szCs w:val="20"/>
        </w:rPr>
        <w:t xml:space="preserve"> </w:t>
      </w:r>
      <w:r w:rsidRPr="00F90627">
        <w:rPr>
          <w:rFonts w:ascii="Adobe Garamond Pro" w:hAnsi="Adobe Garamond Pro" w:cs="Times New Roman"/>
          <w:b/>
          <w:bCs/>
          <w:i/>
          <w:iCs/>
          <w:spacing w:val="-4"/>
          <w:sz w:val="20"/>
          <w:szCs w:val="20"/>
        </w:rPr>
        <w:t>spells</w:t>
      </w:r>
      <w:r w:rsidR="00E04314" w:rsidRPr="00F90627">
        <w:rPr>
          <w:rFonts w:ascii="Adobe Garamond Pro" w:hAnsi="Adobe Garamond Pro" w:cs="Times New Roman"/>
          <w:b/>
          <w:bCs/>
          <w:i/>
          <w:iCs/>
          <w:spacing w:val="-4"/>
          <w:sz w:val="20"/>
          <w:szCs w:val="20"/>
        </w:rPr>
        <w:t xml:space="preserve"> </w:t>
      </w:r>
      <w:r w:rsidRPr="00F90627">
        <w:rPr>
          <w:rFonts w:ascii="Adobe Garamond Pro" w:hAnsi="Adobe Garamond Pro" w:cs="TimesNewRoman"/>
          <w:spacing w:val="-4"/>
          <w:sz w:val="20"/>
          <w:szCs w:val="20"/>
        </w:rPr>
        <w:t>through prayer</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that manifest the Immortals’ power</w:t>
      </w:r>
      <w:r w:rsidR="00E04314" w:rsidRPr="00F90627">
        <w:rPr>
          <w:rFonts w:ascii="Adobe Garamond Pro" w:hAnsi="Adobe Garamond Pro" w:cs="TimesNewRoman"/>
          <w:spacing w:val="-4"/>
          <w:sz w:val="20"/>
          <w:szCs w:val="20"/>
        </w:rPr>
        <w:t>.</w:t>
      </w:r>
    </w:p>
    <w:p w:rsidR="00E04314" w:rsidRPr="00F90627" w:rsidRDefault="008C162C" w:rsidP="00042A4D">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F90627">
        <w:rPr>
          <w:rFonts w:ascii="Adobe Garamond Pro" w:hAnsi="Adobe Garamond Pro" w:cs="TimesNewRoman"/>
          <w:spacing w:val="-4"/>
          <w:sz w:val="20"/>
          <w:szCs w:val="20"/>
        </w:rPr>
        <w:t xml:space="preserve">Moreover, the ascetic is blessed in a particular way by the Immortals thanks to his spirit of self-denial and his abiding faith he gains a permanent </w:t>
      </w:r>
      <w:r w:rsidRPr="00F90627">
        <w:rPr>
          <w:rFonts w:ascii="Adobe Garamond Pro" w:hAnsi="Adobe Garamond Pro" w:cs="Times New Roman"/>
          <w:b/>
          <w:bCs/>
          <w:i/>
          <w:iCs/>
          <w:spacing w:val="-4"/>
          <w:sz w:val="20"/>
          <w:szCs w:val="20"/>
        </w:rPr>
        <w:t>divine protection</w:t>
      </w:r>
      <w:r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He receives from the</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I</w:t>
      </w:r>
      <w:r w:rsidR="00E04314" w:rsidRPr="00F90627">
        <w:rPr>
          <w:rFonts w:ascii="Adobe Garamond Pro" w:hAnsi="Adobe Garamond Pro" w:cs="TimesNewRoman"/>
          <w:spacing w:val="-4"/>
          <w:sz w:val="20"/>
          <w:szCs w:val="20"/>
        </w:rPr>
        <w:t>mmortal</w:t>
      </w:r>
      <w:r w:rsidR="002643BA" w:rsidRPr="00F90627">
        <w:rPr>
          <w:rFonts w:ascii="Adobe Garamond Pro" w:hAnsi="Adobe Garamond Pro" w:cs="TimesNewRoman"/>
          <w:spacing w:val="-4"/>
          <w:sz w:val="20"/>
          <w:szCs w:val="20"/>
        </w:rPr>
        <w:t>s</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a sacred bonus of</w:t>
      </w:r>
      <w:r w:rsidR="00E04314" w:rsidRPr="00F90627">
        <w:rPr>
          <w:rFonts w:ascii="Adobe Garamond Pro" w:hAnsi="Adobe Garamond Pro" w:cs="TimesNewRoman"/>
          <w:spacing w:val="-4"/>
          <w:sz w:val="20"/>
          <w:szCs w:val="20"/>
        </w:rPr>
        <w:t xml:space="preserve"> –1 </w:t>
      </w:r>
      <w:r w:rsidR="002643BA" w:rsidRPr="00F90627">
        <w:rPr>
          <w:rFonts w:ascii="Adobe Garamond Pro" w:hAnsi="Adobe Garamond Pro" w:cs="TimesNewRoman"/>
          <w:spacing w:val="-4"/>
          <w:sz w:val="20"/>
          <w:szCs w:val="20"/>
        </w:rPr>
        <w:t>per</w:t>
      </w:r>
      <w:r w:rsidR="00E04314" w:rsidRPr="00F90627">
        <w:rPr>
          <w:rFonts w:ascii="Adobe Garamond Pro" w:hAnsi="Adobe Garamond Pro" w:cs="TimesNewRoman"/>
          <w:spacing w:val="-4"/>
          <w:sz w:val="20"/>
          <w:szCs w:val="20"/>
        </w:rPr>
        <w:t xml:space="preserve"> 4 </w:t>
      </w:r>
      <w:r w:rsidR="002643BA" w:rsidRPr="00F90627">
        <w:rPr>
          <w:rFonts w:ascii="Adobe Garamond Pro" w:hAnsi="Adobe Garamond Pro" w:cs="TimesNewRoman"/>
          <w:spacing w:val="-4"/>
          <w:sz w:val="20"/>
          <w:szCs w:val="20"/>
        </w:rPr>
        <w:t>levels</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to his natural Armour Class</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i.e.</w:t>
      </w:r>
      <w:r w:rsidR="00E04314" w:rsidRPr="00F90627">
        <w:rPr>
          <w:rFonts w:ascii="Adobe Garamond Pro" w:hAnsi="Adobe Garamond Pro" w:cs="TimesNewRoman"/>
          <w:spacing w:val="-4"/>
          <w:sz w:val="20"/>
          <w:szCs w:val="20"/>
        </w:rPr>
        <w:t xml:space="preserve"> –1 </w:t>
      </w:r>
      <w:r w:rsidR="002643BA" w:rsidRPr="00F90627">
        <w:rPr>
          <w:rFonts w:ascii="Adobe Garamond Pro" w:hAnsi="Adobe Garamond Pro" w:cs="TimesNewRoman"/>
          <w:spacing w:val="-4"/>
          <w:sz w:val="20"/>
          <w:szCs w:val="20"/>
        </w:rPr>
        <w:t>from</w:t>
      </w:r>
      <w:r w:rsidR="00E04314" w:rsidRPr="00F90627">
        <w:rPr>
          <w:rFonts w:ascii="Adobe Garamond Pro" w:hAnsi="Adobe Garamond Pro" w:cs="TimesNewRoman"/>
          <w:spacing w:val="-4"/>
          <w:sz w:val="20"/>
          <w:szCs w:val="20"/>
        </w:rPr>
        <w:t xml:space="preserve"> 1</w:t>
      </w:r>
      <w:r w:rsidR="002643BA" w:rsidRPr="00F90627">
        <w:rPr>
          <w:rFonts w:ascii="Adobe Garamond Pro" w:hAnsi="Adobe Garamond Pro" w:cs="TimesNewRoman"/>
          <w:spacing w:val="-4"/>
          <w:sz w:val="20"/>
          <w:szCs w:val="20"/>
          <w:vertAlign w:val="superscript"/>
        </w:rPr>
        <w:t>st</w:t>
      </w:r>
      <w:r w:rsidR="002643BA" w:rsidRPr="00F90627">
        <w:rPr>
          <w:rFonts w:ascii="Adobe Garamond Pro" w:hAnsi="Adobe Garamond Pro" w:cs="TimesNewRoman"/>
          <w:spacing w:val="-4"/>
          <w:sz w:val="20"/>
          <w:szCs w:val="20"/>
        </w:rPr>
        <w:t xml:space="preserve"> to</w:t>
      </w:r>
      <w:r w:rsidR="00E04314" w:rsidRPr="00F90627">
        <w:rPr>
          <w:rFonts w:ascii="Adobe Garamond Pro" w:hAnsi="Adobe Garamond Pro" w:cs="TimesNewRoman"/>
          <w:spacing w:val="-4"/>
          <w:sz w:val="20"/>
          <w:szCs w:val="20"/>
        </w:rPr>
        <w:t xml:space="preserve"> 4</w:t>
      </w:r>
      <w:r w:rsidR="002643BA" w:rsidRPr="00F90627">
        <w:rPr>
          <w:rFonts w:ascii="Adobe Garamond Pro" w:hAnsi="Adobe Garamond Pro" w:cs="TimesNewRoman"/>
          <w:spacing w:val="-4"/>
          <w:sz w:val="20"/>
          <w:szCs w:val="20"/>
          <w:vertAlign w:val="superscript"/>
        </w:rPr>
        <w:t>th</w:t>
      </w:r>
      <w:r w:rsidR="002643BA" w:rsidRPr="00F90627">
        <w:rPr>
          <w:rFonts w:ascii="Adobe Garamond Pro" w:hAnsi="Adobe Garamond Pro" w:cs="TimesNewRoman"/>
          <w:spacing w:val="-4"/>
          <w:sz w:val="20"/>
          <w:szCs w:val="20"/>
        </w:rPr>
        <w:t>,</w:t>
      </w:r>
      <w:r w:rsidR="00E04314" w:rsidRPr="00F90627">
        <w:rPr>
          <w:rFonts w:ascii="Adobe Garamond Pro" w:hAnsi="Adobe Garamond Pro" w:cs="TimesNewRoman"/>
          <w:spacing w:val="-4"/>
          <w:sz w:val="20"/>
          <w:szCs w:val="20"/>
        </w:rPr>
        <w:t xml:space="preserve"> –2 </w:t>
      </w:r>
      <w:r w:rsidRPr="00F90627">
        <w:rPr>
          <w:rFonts w:ascii="Adobe Garamond Pro" w:hAnsi="Adobe Garamond Pro" w:cs="TimesNewRoman"/>
          <w:spacing w:val="-4"/>
          <w:sz w:val="20"/>
          <w:szCs w:val="20"/>
        </w:rPr>
        <w:t>from</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5</w:t>
      </w:r>
      <w:r w:rsidR="002643BA" w:rsidRPr="00F90627">
        <w:rPr>
          <w:rFonts w:ascii="Adobe Garamond Pro" w:hAnsi="Adobe Garamond Pro" w:cs="TimesNewRoman"/>
          <w:spacing w:val="-4"/>
          <w:sz w:val="20"/>
          <w:szCs w:val="20"/>
          <w:vertAlign w:val="superscript"/>
        </w:rPr>
        <w:t>th</w:t>
      </w:r>
      <w:r w:rsidR="002643BA" w:rsidRPr="00F90627">
        <w:rPr>
          <w:rFonts w:ascii="Adobe Garamond Pro" w:hAnsi="Adobe Garamond Pro" w:cs="TimesNewRoman"/>
          <w:spacing w:val="-4"/>
          <w:sz w:val="20"/>
          <w:szCs w:val="20"/>
        </w:rPr>
        <w:t xml:space="preserve"> to</w:t>
      </w:r>
      <w:r w:rsidR="00E04314" w:rsidRPr="00F90627">
        <w:rPr>
          <w:rFonts w:ascii="Adobe Garamond Pro" w:hAnsi="Adobe Garamond Pro" w:cs="TimesNewRoman"/>
          <w:spacing w:val="-4"/>
          <w:sz w:val="20"/>
          <w:szCs w:val="20"/>
        </w:rPr>
        <w:t xml:space="preserve"> 8</w:t>
      </w:r>
      <w:r w:rsidR="002643BA" w:rsidRPr="00F90627">
        <w:rPr>
          <w:rFonts w:ascii="Adobe Garamond Pro" w:hAnsi="Adobe Garamond Pro" w:cs="TimesNewRoman"/>
          <w:spacing w:val="-4"/>
          <w:sz w:val="20"/>
          <w:szCs w:val="20"/>
          <w:vertAlign w:val="superscript"/>
        </w:rPr>
        <w:t>th</w:t>
      </w:r>
      <w:r w:rsidR="002643BA" w:rsidRPr="00F90627">
        <w:rPr>
          <w:rFonts w:ascii="Adobe Garamond Pro" w:hAnsi="Adobe Garamond Pro" w:cs="TimesNewRoman"/>
          <w:spacing w:val="-4"/>
          <w:sz w:val="20"/>
          <w:szCs w:val="20"/>
        </w:rPr>
        <w:t>,</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etc.</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 xml:space="preserve">an effect that is based on his habit of not </w:t>
      </w:r>
      <w:r w:rsidRPr="00F90627">
        <w:rPr>
          <w:rFonts w:ascii="Adobe Garamond Pro" w:hAnsi="Adobe Garamond Pro" w:cs="TimesNewRoman"/>
          <w:spacing w:val="-4"/>
          <w:sz w:val="20"/>
          <w:szCs w:val="20"/>
        </w:rPr>
        <w:t>constantly</w:t>
      </w:r>
      <w:r w:rsidR="007416F8" w:rsidRPr="00F90627">
        <w:rPr>
          <w:rFonts w:ascii="Adobe Garamond Pro" w:hAnsi="Adobe Garamond Pro" w:cs="TimesNewRoman"/>
          <w:spacing w:val="-4"/>
          <w:sz w:val="20"/>
          <w:szCs w:val="20"/>
        </w:rPr>
        <w:t xml:space="preserve"> wearing protective armour or shields</w:t>
      </w:r>
      <w:r w:rsidR="00F165EA"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w:t>
      </w:r>
      <w:r w:rsidR="00F90627" w:rsidRPr="00F90627">
        <w:rPr>
          <w:rFonts w:ascii="Adobe Garamond Pro" w:hAnsi="Adobe Garamond Pro" w:cs="TimesNewRoman"/>
          <w:spacing w:val="-4"/>
          <w:sz w:val="20"/>
          <w:szCs w:val="20"/>
        </w:rPr>
        <w:t>the surest cover</w:t>
      </w:r>
      <w:r w:rsidR="00E04314" w:rsidRPr="00F90627">
        <w:rPr>
          <w:rFonts w:ascii="Adobe Garamond Pro" w:hAnsi="Adobe Garamond Pro" w:cs="TimesNewRoman"/>
          <w:spacing w:val="-4"/>
          <w:sz w:val="20"/>
          <w:szCs w:val="20"/>
        </w:rPr>
        <w:t xml:space="preserve"> </w:t>
      </w:r>
      <w:r w:rsidR="009C4C9A" w:rsidRPr="00F90627">
        <w:rPr>
          <w:rFonts w:ascii="Adobe Garamond Pro" w:hAnsi="Adobe Garamond Pro" w:cs="TimesNewRoman"/>
          <w:spacing w:val="-4"/>
          <w:sz w:val="20"/>
          <w:szCs w:val="20"/>
        </w:rPr>
        <w:t xml:space="preserve">is given by their faith in </w:t>
      </w:r>
      <w:r w:rsidR="007416F8" w:rsidRPr="00F90627">
        <w:rPr>
          <w:rFonts w:ascii="Adobe Garamond Pro" w:hAnsi="Adobe Garamond Pro" w:cs="TimesNewRoman"/>
          <w:spacing w:val="-4"/>
          <w:sz w:val="20"/>
          <w:szCs w:val="20"/>
        </w:rPr>
        <w:t xml:space="preserve">divine providence </w:t>
      </w:r>
      <w:r w:rsidR="00F90627" w:rsidRPr="00F90627">
        <w:rPr>
          <w:rFonts w:ascii="Adobe Garamond Pro" w:hAnsi="Adobe Garamond Pro" w:cs="TimesNewRoman"/>
          <w:spacing w:val="-4"/>
          <w:sz w:val="20"/>
          <w:szCs w:val="20"/>
        </w:rPr>
        <w:t>protecting them from every evil</w:t>
      </w:r>
      <w:r w:rsidR="00E04314" w:rsidRPr="00F90627">
        <w:rPr>
          <w:rFonts w:ascii="Adobe Garamond Pro" w:hAnsi="Adobe Garamond Pro" w:cs="TimesNewRoman"/>
          <w:spacing w:val="-4"/>
          <w:sz w:val="20"/>
          <w:szCs w:val="20"/>
        </w:rPr>
        <w:t>).</w:t>
      </w:r>
    </w:p>
    <w:p w:rsidR="00E04314" w:rsidRPr="00F90627" w:rsidRDefault="00F73FE5" w:rsidP="00042A4D">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Finally</w:t>
      </w:r>
      <w:r w:rsidR="00E04314" w:rsidRPr="00F90627">
        <w:rPr>
          <w:rFonts w:ascii="Adobe Garamond Pro" w:hAnsi="Adobe Garamond Pro" w:cs="TimesNewRoman"/>
          <w:spacing w:val="-4"/>
          <w:sz w:val="20"/>
          <w:szCs w:val="20"/>
        </w:rPr>
        <w:t xml:space="preserve">, </w:t>
      </w:r>
      <w:r w:rsidR="00F44028" w:rsidRPr="00F90627">
        <w:rPr>
          <w:rFonts w:ascii="Adobe Garamond Pro" w:hAnsi="Adobe Garamond Pro" w:cs="TimesNewRoman"/>
          <w:spacing w:val="-4"/>
          <w:sz w:val="20"/>
          <w:szCs w:val="20"/>
        </w:rPr>
        <w:t>the ascetic is</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repaid for his search for purity and physical and spiritual perfection with some</w:t>
      </w:r>
      <w:r w:rsidR="00E04314" w:rsidRPr="00F90627">
        <w:rPr>
          <w:rFonts w:ascii="Adobe Garamond Pro" w:hAnsi="Adobe Garamond Pro" w:cs="TimesNewRoman"/>
          <w:spacing w:val="-4"/>
          <w:sz w:val="20"/>
          <w:szCs w:val="20"/>
        </w:rPr>
        <w:t xml:space="preserve"> </w:t>
      </w:r>
      <w:r w:rsidR="003F427D" w:rsidRPr="00F90627">
        <w:rPr>
          <w:rFonts w:ascii="Adobe Garamond Pro" w:hAnsi="Adobe Garamond Pro" w:cs="Times New Roman"/>
          <w:b/>
          <w:bCs/>
          <w:i/>
          <w:iCs/>
          <w:spacing w:val="-4"/>
          <w:sz w:val="20"/>
          <w:szCs w:val="20"/>
        </w:rPr>
        <w:t>ascetic powers</w:t>
      </w:r>
      <w:r w:rsidR="00E04314" w:rsidRPr="00F90627">
        <w:rPr>
          <w:rFonts w:ascii="Adobe Garamond Pro" w:hAnsi="Adobe Garamond Pro" w:cs="Times New Roman"/>
          <w:b/>
          <w:bCs/>
          <w:i/>
          <w:iCs/>
          <w:spacing w:val="-4"/>
          <w:sz w:val="20"/>
          <w:szCs w:val="20"/>
        </w:rPr>
        <w:t xml:space="preserve"> </w:t>
      </w:r>
      <w:r w:rsidR="006B11C7" w:rsidRPr="00F90627">
        <w:rPr>
          <w:rFonts w:ascii="Adobe Garamond Pro" w:hAnsi="Adobe Garamond Pro" w:cs="TimesNewRoman"/>
          <w:spacing w:val="-4"/>
          <w:sz w:val="20"/>
          <w:szCs w:val="20"/>
        </w:rPr>
        <w:t>acquired from his communion with the universe and his Immortal based on the level of enlightenment</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experience</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achieved</w:t>
      </w:r>
      <w:r w:rsidR="00E04314" w:rsidRPr="00F90627">
        <w:rPr>
          <w:rFonts w:ascii="Adobe Garamond Pro" w:hAnsi="Adobe Garamond Pro" w:cs="TimesNewRoman"/>
          <w:spacing w:val="-4"/>
          <w:sz w:val="20"/>
          <w:szCs w:val="20"/>
        </w:rPr>
        <w:t>.</w:t>
      </w:r>
    </w:p>
    <w:p w:rsidR="00E04314" w:rsidRPr="00F90627" w:rsidRDefault="006B11C7"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Healing touch</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(1</w:t>
      </w:r>
      <w:r w:rsidR="001B39B7" w:rsidRPr="00F90627">
        <w:rPr>
          <w:rFonts w:ascii="Adobe Garamond Pro" w:hAnsi="Adobe Garamond Pro" w:cs="TimesNewRoman"/>
          <w:spacing w:val="-4"/>
          <w:sz w:val="20"/>
          <w:szCs w:val="20"/>
          <w:vertAlign w:val="superscript"/>
        </w:rPr>
        <w:t>st</w:t>
      </w:r>
      <w:r w:rsidR="00E04314" w:rsidRPr="00F90627">
        <w:rPr>
          <w:rFonts w:ascii="Adobe Garamond Pro" w:hAnsi="Adobe Garamond Pro" w:cs="TimesNewRoman"/>
          <w:spacing w:val="-4"/>
          <w:sz w:val="20"/>
          <w:szCs w:val="20"/>
        </w:rPr>
        <w:t xml:space="preserve">): </w:t>
      </w:r>
      <w:r w:rsidR="00760CEF" w:rsidRPr="00F90627">
        <w:rPr>
          <w:rFonts w:ascii="Adobe Garamond Pro" w:hAnsi="Adobe Garamond Pro" w:cs="TimesNewRoman"/>
          <w:spacing w:val="-4"/>
          <w:sz w:val="20"/>
          <w:szCs w:val="20"/>
        </w:rPr>
        <w:t>with the simple laying-on of hands the ascetic emits positive energy that can cure up to 1 hp per level per day to any living creature (</w:t>
      </w:r>
      <w:r w:rsidR="008C162C" w:rsidRPr="00F90627">
        <w:rPr>
          <w:rFonts w:ascii="Adobe Garamond Pro" w:hAnsi="Adobe Garamond Pro" w:cs="TimesNewRoman"/>
          <w:spacing w:val="-4"/>
          <w:sz w:val="20"/>
          <w:szCs w:val="20"/>
        </w:rPr>
        <w:t>excluding</w:t>
      </w:r>
      <w:r w:rsidR="00760CEF" w:rsidRPr="00F90627">
        <w:rPr>
          <w:rFonts w:ascii="Adobe Garamond Pro" w:hAnsi="Adobe Garamond Pro" w:cs="TimesNewRoman"/>
          <w:spacing w:val="-4"/>
          <w:sz w:val="20"/>
          <w:szCs w:val="20"/>
        </w:rPr>
        <w:t xml:space="preserve"> constructs, oozes, and Entropic beings). The Hit Points dispensed with the cure can also be shared (e.g. a 10th level paladin cures up to 10 hp per day, and can place his hands on a peasant to cure him of 3 hp, he can later place his hands on himself and cure up to 7 hp in the same day). </w:t>
      </w:r>
      <w:r w:rsidR="00760CEF" w:rsidRPr="00F90627">
        <w:rPr>
          <w:rFonts w:ascii="Adobe Garamond Pro" w:hAnsi="Adobe Garamond Pro" w:cs="TimesNewRoman"/>
          <w:i/>
          <w:spacing w:val="-4"/>
          <w:sz w:val="20"/>
          <w:szCs w:val="20"/>
        </w:rPr>
        <w:t>Healing touch</w:t>
      </w:r>
      <w:r w:rsidR="00760CEF" w:rsidRPr="00F90627">
        <w:rPr>
          <w:rFonts w:ascii="Adobe Garamond Pro" w:hAnsi="Adobe Garamond Pro" w:cs="TimesNewRoman"/>
          <w:spacing w:val="-4"/>
          <w:sz w:val="20"/>
          <w:szCs w:val="20"/>
        </w:rPr>
        <w:t xml:space="preserve"> applied to an undead creature or a being that belongs to the Sphere of Entropy (e.g. demons) </w:t>
      </w:r>
      <w:r w:rsidR="008C162C" w:rsidRPr="00F90627">
        <w:rPr>
          <w:rFonts w:ascii="Adobe Garamond Pro" w:hAnsi="Adobe Garamond Pro" w:cs="TimesNewRoman"/>
          <w:spacing w:val="-4"/>
          <w:sz w:val="20"/>
          <w:szCs w:val="20"/>
        </w:rPr>
        <w:t>causes</w:t>
      </w:r>
      <w:r w:rsidR="00760CEF" w:rsidRPr="00F90627">
        <w:rPr>
          <w:rFonts w:ascii="Adobe Garamond Pro" w:hAnsi="Adobe Garamond Pro" w:cs="TimesNewRoman"/>
          <w:spacing w:val="-4"/>
          <w:sz w:val="20"/>
          <w:szCs w:val="20"/>
        </w:rPr>
        <w:t xml:space="preserve"> the subject to lose rather than gain hp but it is allowed a ST vs. Death Ray for half damage.</w:t>
      </w:r>
    </w:p>
    <w:p w:rsidR="00E04314" w:rsidRPr="00F90627" w:rsidRDefault="001417A4" w:rsidP="00042A4D">
      <w:pPr>
        <w:pStyle w:val="ListParagraph"/>
        <w:numPr>
          <w:ilvl w:val="0"/>
          <w:numId w:val="2"/>
        </w:numPr>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Iron mind in a steel body</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(3</w:t>
      </w:r>
      <w:r w:rsidR="001B39B7" w:rsidRPr="00F90627">
        <w:rPr>
          <w:rFonts w:ascii="Adobe Garamond Pro" w:hAnsi="Adobe Garamond Pro" w:cs="TimesNewRoman"/>
          <w:spacing w:val="-4"/>
          <w:sz w:val="20"/>
          <w:szCs w:val="20"/>
          <w:vertAlign w:val="superscript"/>
        </w:rPr>
        <w:t>rd</w:t>
      </w:r>
      <w:r w:rsidR="00E04314" w:rsidRPr="00F90627">
        <w:rPr>
          <w:rFonts w:ascii="Adobe Garamond Pro" w:hAnsi="Adobe Garamond Pro" w:cs="TimesNewRoman"/>
          <w:spacing w:val="-4"/>
          <w:sz w:val="20"/>
          <w:szCs w:val="20"/>
        </w:rPr>
        <w:t xml:space="preserve">): </w:t>
      </w:r>
      <w:r w:rsidR="003F427D" w:rsidRPr="00F90627">
        <w:rPr>
          <w:rFonts w:ascii="Adobe Garamond Pro" w:hAnsi="Adobe Garamond Pro" w:cs="TimesNewRoman"/>
          <w:spacing w:val="-4"/>
          <w:sz w:val="20"/>
          <w:szCs w:val="20"/>
        </w:rPr>
        <w:t>thanking to his intense training</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an ascetic’s </w:t>
      </w:r>
      <w:r w:rsidR="009B4739" w:rsidRPr="00F90627">
        <w:rPr>
          <w:rFonts w:ascii="Adobe Garamond Pro" w:hAnsi="Adobe Garamond Pro" w:cs="TimesNewRoman"/>
          <w:spacing w:val="-4"/>
          <w:sz w:val="20"/>
          <w:szCs w:val="20"/>
        </w:rPr>
        <w:t>physique and mind are so</w:t>
      </w:r>
      <w:r w:rsidR="00E04314" w:rsidRPr="00F90627">
        <w:rPr>
          <w:rFonts w:ascii="Adobe Garamond Pro" w:hAnsi="Adobe Garamond Pro" w:cs="TimesNewRoman"/>
          <w:spacing w:val="-4"/>
          <w:sz w:val="20"/>
          <w:szCs w:val="20"/>
        </w:rPr>
        <w:t xml:space="preserve"> </w:t>
      </w:r>
      <w:r w:rsidR="009B4739" w:rsidRPr="00F90627">
        <w:rPr>
          <w:rFonts w:ascii="Adobe Garamond Pro" w:hAnsi="Adobe Garamond Pro" w:cs="TimesNewRoman"/>
          <w:spacing w:val="-4"/>
          <w:sz w:val="20"/>
          <w:szCs w:val="20"/>
        </w:rPr>
        <w:t>strong</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w:t>
      </w:r>
      <w:r w:rsidR="009B4739" w:rsidRPr="00F90627">
        <w:rPr>
          <w:rFonts w:ascii="Adobe Garamond Pro" w:hAnsi="Adobe Garamond Pro" w:cs="TimesNewRoman"/>
          <w:spacing w:val="-4"/>
          <w:sz w:val="20"/>
          <w:szCs w:val="20"/>
        </w:rPr>
        <w:t>at</w:t>
      </w:r>
      <w:r w:rsidRPr="00F90627">
        <w:rPr>
          <w:rFonts w:ascii="Adobe Garamond Pro" w:hAnsi="Adobe Garamond Pro" w:cs="TimesNewRoman"/>
          <w:spacing w:val="-4"/>
          <w:sz w:val="20"/>
          <w:szCs w:val="20"/>
        </w:rPr>
        <w:t xml:space="preserve"> h</w:t>
      </w:r>
      <w:r w:rsidR="009B4739" w:rsidRPr="00F90627">
        <w:rPr>
          <w:rFonts w:ascii="Adobe Garamond Pro" w:hAnsi="Adobe Garamond Pro" w:cs="TimesNewRoman"/>
          <w:spacing w:val="-4"/>
          <w:sz w:val="20"/>
          <w:szCs w:val="20"/>
        </w:rPr>
        <w:t>e</w:t>
      </w:r>
      <w:r w:rsidRPr="00F90627">
        <w:rPr>
          <w:rFonts w:ascii="Adobe Garamond Pro" w:hAnsi="Adobe Garamond Pro" w:cs="TimesNewRoman"/>
          <w:spacing w:val="-4"/>
          <w:sz w:val="20"/>
          <w:szCs w:val="20"/>
        </w:rPr>
        <w:t xml:space="preserve"> gains a</w:t>
      </w:r>
      <w:r w:rsidR="00E04314" w:rsidRPr="00F90627">
        <w:rPr>
          <w:rFonts w:ascii="Adobe Garamond Pro" w:hAnsi="Adobe Garamond Pro" w:cs="TimesNewRoman"/>
          <w:spacing w:val="-4"/>
          <w:sz w:val="20"/>
          <w:szCs w:val="20"/>
        </w:rPr>
        <w:t xml:space="preserve"> +1 </w:t>
      </w:r>
      <w:r w:rsidRPr="00F90627">
        <w:rPr>
          <w:rFonts w:ascii="Adobe Garamond Pro" w:hAnsi="Adobe Garamond Pro" w:cs="TimesNewRoman"/>
          <w:spacing w:val="-4"/>
          <w:sz w:val="20"/>
          <w:szCs w:val="20"/>
        </w:rPr>
        <w:t>bonus to all Saving Throws</w:t>
      </w:r>
      <w:r w:rsidR="00E04314" w:rsidRPr="00F90627">
        <w:rPr>
          <w:rFonts w:ascii="Adobe Garamond Pro" w:hAnsi="Adobe Garamond Pro" w:cs="TimesNewRoman"/>
          <w:spacing w:val="-4"/>
          <w:sz w:val="20"/>
          <w:szCs w:val="20"/>
        </w:rPr>
        <w:t>.</w:t>
      </w:r>
    </w:p>
    <w:p w:rsidR="00E04314" w:rsidRPr="00F90627" w:rsidRDefault="00B96311"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Asceticism</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(6</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after</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a</w:t>
      </w:r>
      <w:r w:rsidR="00E04314" w:rsidRPr="00F90627">
        <w:rPr>
          <w:rFonts w:ascii="Adobe Garamond Pro" w:hAnsi="Adobe Garamond Pro" w:cs="TimesNewRoman"/>
          <w:spacing w:val="-4"/>
          <w:sz w:val="20"/>
          <w:szCs w:val="20"/>
        </w:rPr>
        <w:t xml:space="preserve"> turn </w:t>
      </w:r>
      <w:r w:rsidR="006B11C7" w:rsidRPr="00F90627">
        <w:rPr>
          <w:rFonts w:ascii="Adobe Garamond Pro" w:hAnsi="Adobe Garamond Pro" w:cs="TimesNewRoman"/>
          <w:spacing w:val="-4"/>
          <w:sz w:val="20"/>
          <w:szCs w:val="20"/>
        </w:rPr>
        <w:t>of</w:t>
      </w:r>
      <w:r w:rsidR="00E04314" w:rsidRPr="00F90627">
        <w:rPr>
          <w:rFonts w:ascii="Adobe Garamond Pro" w:hAnsi="Adobe Garamond Pro" w:cs="TimesNewRoman"/>
          <w:spacing w:val="-4"/>
          <w:sz w:val="20"/>
          <w:szCs w:val="20"/>
        </w:rPr>
        <w:t xml:space="preserve"> medita</w:t>
      </w:r>
      <w:r w:rsidR="006B11C7" w:rsidRPr="00F90627">
        <w:rPr>
          <w:rFonts w:ascii="Adobe Garamond Pro" w:hAnsi="Adobe Garamond Pro" w:cs="TimesNewRoman"/>
          <w:spacing w:val="-4"/>
          <w:sz w:val="20"/>
          <w:szCs w:val="20"/>
        </w:rPr>
        <w:t>t</w:t>
      </w:r>
      <w:r w:rsidR="00E04314" w:rsidRPr="00F90627">
        <w:rPr>
          <w:rFonts w:ascii="Adobe Garamond Pro" w:hAnsi="Adobe Garamond Pro" w:cs="TimesNewRoman"/>
          <w:spacing w:val="-4"/>
          <w:sz w:val="20"/>
          <w:szCs w:val="20"/>
        </w:rPr>
        <w:t xml:space="preserve">ion, </w:t>
      </w:r>
      <w:r w:rsidR="006B11C7" w:rsidRPr="00F90627">
        <w:rPr>
          <w:rFonts w:ascii="Adobe Garamond Pro" w:hAnsi="Adobe Garamond Pro" w:cs="TimesNewRoman"/>
          <w:spacing w:val="-4"/>
          <w:sz w:val="20"/>
          <w:szCs w:val="20"/>
        </w:rPr>
        <w:t xml:space="preserve">the </w:t>
      </w:r>
      <w:r w:rsidR="00E04314" w:rsidRPr="00F90627">
        <w:rPr>
          <w:rFonts w:ascii="Adobe Garamond Pro" w:hAnsi="Adobe Garamond Pro" w:cs="TimesNewRoman"/>
          <w:spacing w:val="-4"/>
          <w:sz w:val="20"/>
          <w:szCs w:val="20"/>
        </w:rPr>
        <w:t>ascet</w:t>
      </w:r>
      <w:r w:rsidR="006B11C7" w:rsidRPr="00F90627">
        <w:rPr>
          <w:rFonts w:ascii="Adobe Garamond Pro" w:hAnsi="Adobe Garamond Pro" w:cs="TimesNewRoman"/>
          <w:spacing w:val="-4"/>
          <w:sz w:val="20"/>
          <w:szCs w:val="20"/>
        </w:rPr>
        <w:t>ic</w:t>
      </w:r>
      <w:r w:rsidR="00042A4D"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enters a deep trance</w:t>
      </w:r>
      <w:r w:rsidR="00E04314" w:rsidRPr="00F90627">
        <w:rPr>
          <w:rFonts w:ascii="Adobe Garamond Pro" w:hAnsi="Adobe Garamond Pro" w:cs="TimesNewRoman"/>
          <w:spacing w:val="-4"/>
          <w:sz w:val="20"/>
          <w:szCs w:val="20"/>
        </w:rPr>
        <w:t>, dur</w:t>
      </w:r>
      <w:r w:rsidR="006B11C7" w:rsidRPr="00F90627">
        <w:rPr>
          <w:rFonts w:ascii="Adobe Garamond Pro" w:hAnsi="Adobe Garamond Pro" w:cs="TimesNewRoman"/>
          <w:spacing w:val="-4"/>
          <w:sz w:val="20"/>
          <w:szCs w:val="20"/>
        </w:rPr>
        <w:t>ing which he is immune to hunger</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thirst</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and hot and cold environments</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Each hour of meditation</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 xml:space="preserve">is worth two hours of sleep </w:t>
      </w:r>
      <w:r w:rsidR="00E04314" w:rsidRPr="00F90627">
        <w:rPr>
          <w:rFonts w:ascii="Adobe Garamond Pro" w:hAnsi="Adobe Garamond Pro" w:cs="TimesNewRoman"/>
          <w:spacing w:val="-4"/>
          <w:sz w:val="20"/>
          <w:szCs w:val="20"/>
        </w:rPr>
        <w:t xml:space="preserve">(max: 10 </w:t>
      </w:r>
      <w:r w:rsidR="00B93CB7" w:rsidRPr="00F90627">
        <w:rPr>
          <w:rFonts w:ascii="Adobe Garamond Pro" w:hAnsi="Adobe Garamond Pro" w:cs="TimesNewRoman"/>
          <w:spacing w:val="-4"/>
          <w:sz w:val="20"/>
          <w:szCs w:val="20"/>
        </w:rPr>
        <w:t>hours</w:t>
      </w:r>
      <w:r w:rsidR="00E04314" w:rsidRPr="00F90627">
        <w:rPr>
          <w:rFonts w:ascii="Adobe Garamond Pro" w:hAnsi="Adobe Garamond Pro" w:cs="TimesNewRoman"/>
          <w:spacing w:val="-4"/>
          <w:sz w:val="20"/>
          <w:szCs w:val="20"/>
        </w:rPr>
        <w:t>/</w:t>
      </w:r>
      <w:r w:rsidR="00B93CB7" w:rsidRPr="00F90627">
        <w:rPr>
          <w:rFonts w:ascii="Adobe Garamond Pro" w:hAnsi="Adobe Garamond Pro" w:cs="TimesNewRoman"/>
          <w:spacing w:val="-4"/>
          <w:sz w:val="20"/>
          <w:szCs w:val="20"/>
        </w:rPr>
        <w:t>day</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an</w:t>
      </w:r>
      <w:r w:rsidR="00E04314" w:rsidRPr="00F90627">
        <w:rPr>
          <w:rFonts w:ascii="Adobe Garamond Pro" w:hAnsi="Adobe Garamond Pro" w:cs="TimesNewRoman"/>
          <w:spacing w:val="-4"/>
          <w:sz w:val="20"/>
          <w:szCs w:val="20"/>
        </w:rPr>
        <w:t xml:space="preserve">d </w:t>
      </w:r>
      <w:r w:rsidR="006E0018" w:rsidRPr="00F90627">
        <w:rPr>
          <w:rFonts w:ascii="Adobe Garamond Pro" w:hAnsi="Adobe Garamond Pro" w:cs="TimesNewRoman"/>
          <w:spacing w:val="-4"/>
          <w:sz w:val="20"/>
          <w:szCs w:val="20"/>
        </w:rPr>
        <w:t>it is only possible to exploit it</w:t>
      </w:r>
      <w:r w:rsidR="00042A4D" w:rsidRPr="00F90627">
        <w:rPr>
          <w:rFonts w:ascii="Adobe Garamond Pro" w:hAnsi="Adobe Garamond Pro" w:cs="TimesNewRoman"/>
          <w:spacing w:val="-4"/>
          <w:sz w:val="20"/>
          <w:szCs w:val="20"/>
        </w:rPr>
        <w:t xml:space="preserve"> </w:t>
      </w:r>
      <w:r w:rsidR="00B93CB7" w:rsidRPr="00F90627">
        <w:rPr>
          <w:rFonts w:ascii="Adobe Garamond Pro" w:hAnsi="Adobe Garamond Pro" w:cs="TimesNewRoman"/>
          <w:spacing w:val="-4"/>
          <w:sz w:val="20"/>
          <w:szCs w:val="20"/>
        </w:rPr>
        <w:t>once in a 24 hour period</w:t>
      </w:r>
      <w:r w:rsidR="00E04314" w:rsidRPr="00F90627">
        <w:rPr>
          <w:rFonts w:ascii="Adobe Garamond Pro" w:hAnsi="Adobe Garamond Pro" w:cs="TimesNewRoman"/>
          <w:spacing w:val="-4"/>
          <w:sz w:val="20"/>
          <w:szCs w:val="20"/>
        </w:rPr>
        <w:t>. Dur</w:t>
      </w:r>
      <w:r w:rsidR="00B93CB7" w:rsidRPr="00F90627">
        <w:rPr>
          <w:rFonts w:ascii="Adobe Garamond Pro" w:hAnsi="Adobe Garamond Pro" w:cs="TimesNewRoman"/>
          <w:spacing w:val="-4"/>
          <w:sz w:val="20"/>
          <w:szCs w:val="20"/>
        </w:rPr>
        <w:t>ing the meditation the ascetic</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is</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partially</w:t>
      </w:r>
      <w:r w:rsidR="00042A4D"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cut off from what happens around him</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 New Roman"/>
          <w:i/>
          <w:iCs/>
          <w:spacing w:val="-4"/>
          <w:sz w:val="20"/>
          <w:szCs w:val="20"/>
        </w:rPr>
        <w:t>Sense danger</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o</w:t>
      </w:r>
      <w:r w:rsidR="006B11C7" w:rsidRPr="00F90627">
        <w:rPr>
          <w:rFonts w:ascii="Adobe Garamond Pro" w:hAnsi="Adobe Garamond Pro" w:cs="TimesNewRoman"/>
          <w:spacing w:val="-4"/>
          <w:sz w:val="20"/>
          <w:szCs w:val="20"/>
        </w:rPr>
        <w:t>r</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 New Roman"/>
          <w:i/>
          <w:iCs/>
          <w:spacing w:val="-4"/>
          <w:sz w:val="20"/>
          <w:szCs w:val="20"/>
        </w:rPr>
        <w:t>Listen</w:t>
      </w:r>
      <w:r w:rsidR="00E04314" w:rsidRPr="00F90627">
        <w:rPr>
          <w:rFonts w:ascii="Adobe Garamond Pro" w:hAnsi="Adobe Garamond Pro" w:cs="Times New Roman"/>
          <w:i/>
          <w:iCs/>
          <w:spacing w:val="-4"/>
          <w:sz w:val="20"/>
          <w:szCs w:val="20"/>
        </w:rPr>
        <w:t xml:space="preserve"> </w:t>
      </w:r>
      <w:r w:rsidR="006B11C7" w:rsidRPr="00F90627">
        <w:rPr>
          <w:rFonts w:ascii="Adobe Garamond Pro" w:hAnsi="Adobe Garamond Pro" w:cs="Times New Roman"/>
          <w:iCs/>
          <w:spacing w:val="-4"/>
          <w:sz w:val="20"/>
          <w:szCs w:val="20"/>
        </w:rPr>
        <w:t>check with a</w:t>
      </w:r>
      <w:r w:rsidR="006B11C7"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–4</w:t>
      </w:r>
      <w:r w:rsidR="006B11C7" w:rsidRPr="00F90627">
        <w:rPr>
          <w:rFonts w:ascii="Adobe Garamond Pro" w:hAnsi="Adobe Garamond Pro" w:cs="TimesNewRoman"/>
          <w:spacing w:val="-4"/>
          <w:sz w:val="20"/>
          <w:szCs w:val="20"/>
        </w:rPr>
        <w:t xml:space="preserve"> penalty</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Moreover</w:t>
      </w:r>
      <w:r w:rsidR="00E04314" w:rsidRPr="00F90627">
        <w:rPr>
          <w:rFonts w:ascii="Adobe Garamond Pro" w:hAnsi="Adobe Garamond Pro" w:cs="TimesNewRoman"/>
          <w:spacing w:val="-4"/>
          <w:sz w:val="20"/>
          <w:szCs w:val="20"/>
        </w:rPr>
        <w:t>, dur</w:t>
      </w:r>
      <w:r w:rsidR="006B11C7" w:rsidRPr="00F90627">
        <w:rPr>
          <w:rFonts w:ascii="Adobe Garamond Pro" w:hAnsi="Adobe Garamond Pro" w:cs="TimesNewRoman"/>
          <w:spacing w:val="-4"/>
          <w:sz w:val="20"/>
          <w:szCs w:val="20"/>
        </w:rPr>
        <w:t>ing</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medita</w:t>
      </w:r>
      <w:r w:rsidR="006B11C7" w:rsidRPr="00F90627">
        <w:rPr>
          <w:rFonts w:ascii="Adobe Garamond Pro" w:hAnsi="Adobe Garamond Pro" w:cs="TimesNewRoman"/>
          <w:spacing w:val="-4"/>
          <w:sz w:val="20"/>
          <w:szCs w:val="20"/>
        </w:rPr>
        <w:t>t</w:t>
      </w:r>
      <w:r w:rsidR="00E04314" w:rsidRPr="00F90627">
        <w:rPr>
          <w:rFonts w:ascii="Adobe Garamond Pro" w:hAnsi="Adobe Garamond Pro" w:cs="TimesNewRoman"/>
          <w:spacing w:val="-4"/>
          <w:sz w:val="20"/>
          <w:szCs w:val="20"/>
        </w:rPr>
        <w:t>ion</w:t>
      </w:r>
      <w:r w:rsidR="00042A4D"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the ascetic can ask a question of the Immortals</w:t>
      </w:r>
      <w:r w:rsidR="00E04314"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who</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always respond with prophetic but cryptic visions</w:t>
      </w:r>
      <w:r w:rsidR="00E04314" w:rsidRPr="00F90627">
        <w:rPr>
          <w:rFonts w:ascii="Adobe Garamond Pro" w:hAnsi="Adobe Garamond Pro" w:cs="TimesNewRoman"/>
          <w:spacing w:val="-4"/>
          <w:sz w:val="20"/>
          <w:szCs w:val="20"/>
        </w:rPr>
        <w:t xml:space="preserve">, </w:t>
      </w:r>
      <w:r w:rsidR="006B11C7" w:rsidRPr="00F90627">
        <w:rPr>
          <w:rFonts w:ascii="Adobe Garamond Pro" w:hAnsi="Adobe Garamond Pro" w:cs="TimesNewRoman"/>
          <w:spacing w:val="-4"/>
          <w:sz w:val="20"/>
          <w:szCs w:val="20"/>
        </w:rPr>
        <w:t>which the character</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 xml:space="preserve">will have to interpret to know the best way to act </w:t>
      </w:r>
      <w:r w:rsidR="00E04314" w:rsidRPr="00F90627">
        <w:rPr>
          <w:rFonts w:ascii="Adobe Garamond Pro" w:hAnsi="Adobe Garamond Pro" w:cs="TimesNewRoman"/>
          <w:spacing w:val="-4"/>
          <w:sz w:val="20"/>
          <w:szCs w:val="20"/>
        </w:rPr>
        <w:t>(</w:t>
      </w:r>
      <w:r w:rsidR="006B11C7" w:rsidRPr="00F90627">
        <w:rPr>
          <w:rFonts w:ascii="Adobe Garamond Pro" w:hAnsi="Adobe Garamond Pro" w:cs="TimesNewRoman"/>
          <w:spacing w:val="-4"/>
          <w:sz w:val="20"/>
          <w:szCs w:val="20"/>
        </w:rPr>
        <w:t>see the 3</w:t>
      </w:r>
      <w:r w:rsidR="006B11C7" w:rsidRPr="00F90627">
        <w:rPr>
          <w:rFonts w:ascii="Adobe Garamond Pro" w:hAnsi="Adobe Garamond Pro" w:cs="TimesNewRoman"/>
          <w:spacing w:val="-4"/>
          <w:sz w:val="20"/>
          <w:szCs w:val="20"/>
          <w:vertAlign w:val="superscript"/>
        </w:rPr>
        <w:t>rd</w:t>
      </w:r>
      <w:r w:rsidR="006B11C7" w:rsidRPr="00F90627">
        <w:rPr>
          <w:rFonts w:ascii="Adobe Garamond Pro" w:hAnsi="Adobe Garamond Pro" w:cs="TimesNewRoman"/>
          <w:spacing w:val="-4"/>
          <w:sz w:val="20"/>
          <w:szCs w:val="20"/>
        </w:rPr>
        <w:t xml:space="preserve"> level cleric spell </w:t>
      </w:r>
      <w:r w:rsidR="00E04314" w:rsidRPr="00F90627">
        <w:rPr>
          <w:rFonts w:ascii="Adobe Garamond Pro" w:hAnsi="Adobe Garamond Pro" w:cs="Times New Roman"/>
          <w:i/>
          <w:iCs/>
          <w:spacing w:val="-4"/>
          <w:sz w:val="20"/>
          <w:szCs w:val="20"/>
        </w:rPr>
        <w:t>Oracl</w:t>
      </w:r>
      <w:r w:rsidR="006B11C7" w:rsidRPr="00F90627">
        <w:rPr>
          <w:rFonts w:ascii="Adobe Garamond Pro" w:hAnsi="Adobe Garamond Pro" w:cs="Times New Roman"/>
          <w:i/>
          <w:iCs/>
          <w:spacing w:val="-4"/>
          <w:sz w:val="20"/>
          <w:szCs w:val="20"/>
        </w:rPr>
        <w:t>e</w:t>
      </w:r>
      <w:r w:rsidR="00E04314" w:rsidRPr="00F90627">
        <w:rPr>
          <w:rFonts w:ascii="Adobe Garamond Pro" w:hAnsi="Adobe Garamond Pro" w:cs="TimesNewRoman"/>
          <w:spacing w:val="-4"/>
          <w:sz w:val="20"/>
          <w:szCs w:val="20"/>
        </w:rPr>
        <w:t>).</w:t>
      </w:r>
    </w:p>
    <w:p w:rsidR="00E04314" w:rsidRPr="00F90627" w:rsidRDefault="008C162C"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lastRenderedPageBreak/>
        <w:t>Resistance</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(9</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009B4739" w:rsidRPr="00F90627">
        <w:rPr>
          <w:rFonts w:ascii="Adobe Garamond Pro" w:hAnsi="Adobe Garamond Pro" w:cs="TimesNewRoman"/>
          <w:spacing w:val="-4"/>
          <w:sz w:val="20"/>
          <w:szCs w:val="20"/>
        </w:rPr>
        <w:t>two times per day</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by concentrating for a round the ascetic</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gains the power to resist</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heat</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cold, or</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poison</w:t>
      </w:r>
      <w:r w:rsidR="00E04314" w:rsidRPr="00F90627">
        <w:rPr>
          <w:rFonts w:ascii="Adobe Garamond Pro" w:hAnsi="Adobe Garamond Pro" w:cs="TimesNewRoman"/>
          <w:spacing w:val="-4"/>
          <w:sz w:val="20"/>
          <w:szCs w:val="20"/>
        </w:rPr>
        <w:t xml:space="preserve"> (</w:t>
      </w:r>
      <w:r w:rsidR="009B4739" w:rsidRPr="00F90627">
        <w:rPr>
          <w:rFonts w:ascii="Adobe Garamond Pro" w:hAnsi="Adobe Garamond Pro" w:cs="TimesNewRoman"/>
          <w:spacing w:val="-4"/>
          <w:sz w:val="20"/>
          <w:szCs w:val="20"/>
        </w:rPr>
        <w:t>see 2</w:t>
      </w:r>
      <w:r w:rsidR="009B4739" w:rsidRPr="00F90627">
        <w:rPr>
          <w:rFonts w:ascii="Adobe Garamond Pro" w:hAnsi="Adobe Garamond Pro" w:cs="TimesNewRoman"/>
          <w:spacing w:val="-4"/>
          <w:sz w:val="20"/>
          <w:szCs w:val="20"/>
          <w:vertAlign w:val="superscript"/>
        </w:rPr>
        <w:t>nd</w:t>
      </w:r>
      <w:r w:rsidR="009B4739" w:rsidRPr="00F90627">
        <w:rPr>
          <w:rFonts w:ascii="Adobe Garamond Pro" w:hAnsi="Adobe Garamond Pro" w:cs="TimesNewRoman"/>
          <w:spacing w:val="-4"/>
          <w:sz w:val="20"/>
          <w:szCs w:val="20"/>
        </w:rPr>
        <w:t xml:space="preserve"> level clerical spell of the same name</w:t>
      </w:r>
      <w:r w:rsidR="00E04314" w:rsidRPr="00F90627">
        <w:rPr>
          <w:rFonts w:ascii="Adobe Garamond Pro" w:hAnsi="Adobe Garamond Pro" w:cs="TimesNewRoman"/>
          <w:spacing w:val="-4"/>
          <w:sz w:val="20"/>
          <w:szCs w:val="20"/>
        </w:rPr>
        <w:t xml:space="preserve">) </w:t>
      </w:r>
      <w:r w:rsidR="009B4739" w:rsidRPr="00F90627">
        <w:rPr>
          <w:rFonts w:ascii="Adobe Garamond Pro" w:hAnsi="Adobe Garamond Pro" w:cs="TimesNewRoman"/>
          <w:spacing w:val="-4"/>
          <w:sz w:val="20"/>
          <w:szCs w:val="20"/>
        </w:rPr>
        <w:t>fo</w:t>
      </w:r>
      <w:r w:rsidR="00E04314" w:rsidRPr="00F90627">
        <w:rPr>
          <w:rFonts w:ascii="Adobe Garamond Pro" w:hAnsi="Adobe Garamond Pro" w:cs="TimesNewRoman"/>
          <w:spacing w:val="-4"/>
          <w:sz w:val="20"/>
          <w:szCs w:val="20"/>
        </w:rPr>
        <w:t xml:space="preserve">r 1 turn per </w:t>
      </w:r>
      <w:r w:rsidR="009B4739" w:rsidRPr="00F90627">
        <w:rPr>
          <w:rFonts w:ascii="Adobe Garamond Pro" w:hAnsi="Adobe Garamond Pro" w:cs="TimesNewRoman"/>
          <w:spacing w:val="-4"/>
          <w:sz w:val="20"/>
          <w:szCs w:val="20"/>
        </w:rPr>
        <w:t>level</w:t>
      </w:r>
      <w:r w:rsidR="00E04314" w:rsidRPr="00F90627">
        <w:rPr>
          <w:rFonts w:ascii="Adobe Garamond Pro" w:hAnsi="Adobe Garamond Pro" w:cs="TimesNewRoman"/>
          <w:spacing w:val="-4"/>
          <w:sz w:val="20"/>
          <w:szCs w:val="20"/>
        </w:rPr>
        <w:t>.</w:t>
      </w:r>
    </w:p>
    <w:p w:rsidR="00E04314" w:rsidRPr="00F90627" w:rsidRDefault="00A671C6"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Nimbleness</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(14</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this power can be used at will</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 xml:space="preserve">and allows him to jump up to 3 feet per </w:t>
      </w:r>
      <w:r w:rsidR="00521B46" w:rsidRPr="00F90627">
        <w:rPr>
          <w:rFonts w:ascii="Adobe Garamond Pro" w:hAnsi="Adobe Garamond Pro" w:cs="TimesNewRoman"/>
          <w:spacing w:val="-4"/>
          <w:sz w:val="20"/>
          <w:szCs w:val="20"/>
        </w:rPr>
        <w:t>level</w:t>
      </w:r>
      <w:r w:rsidR="00042A4D"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w:t>
      </w:r>
      <w:r w:rsidR="002643BA" w:rsidRPr="00F90627">
        <w:rPr>
          <w:rFonts w:ascii="Adobe Garamond Pro" w:hAnsi="Adobe Garamond Pro" w:cs="TimesNewRoman"/>
          <w:spacing w:val="-4"/>
          <w:sz w:val="20"/>
          <w:szCs w:val="20"/>
        </w:rPr>
        <w:t>the</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jump</w:t>
      </w:r>
      <w:r w:rsidR="00E04314" w:rsidRPr="00F90627">
        <w:rPr>
          <w:rFonts w:ascii="Adobe Garamond Pro" w:hAnsi="Adobe Garamond Pro" w:cs="TimesNewRoman"/>
          <w:spacing w:val="-4"/>
          <w:sz w:val="20"/>
          <w:szCs w:val="20"/>
        </w:rPr>
        <w:t xml:space="preserve"> consum</w:t>
      </w:r>
      <w:r w:rsidR="002643BA" w:rsidRPr="00F90627">
        <w:rPr>
          <w:rFonts w:ascii="Adobe Garamond Pro" w:hAnsi="Adobe Garamond Pro" w:cs="TimesNewRoman"/>
          <w:spacing w:val="-4"/>
          <w:sz w:val="20"/>
          <w:szCs w:val="20"/>
        </w:rPr>
        <w:t xml:space="preserve">es the </w:t>
      </w:r>
      <w:r w:rsidR="008C162C" w:rsidRPr="00F90627">
        <w:rPr>
          <w:rFonts w:ascii="Adobe Garamond Pro" w:hAnsi="Adobe Garamond Pro" w:cs="TimesNewRoman"/>
          <w:spacing w:val="-4"/>
          <w:sz w:val="20"/>
          <w:szCs w:val="20"/>
        </w:rPr>
        <w:t>character’s</w:t>
      </w:r>
      <w:r w:rsidR="002643BA" w:rsidRPr="00F90627">
        <w:rPr>
          <w:rFonts w:ascii="Adobe Garamond Pro" w:hAnsi="Adobe Garamond Pro" w:cs="TimesNewRoman"/>
          <w:spacing w:val="-4"/>
          <w:sz w:val="20"/>
          <w:szCs w:val="20"/>
        </w:rPr>
        <w:t xml:space="preserve"> entire movement</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The ascetic</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can also reduce damage from a fall</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 xml:space="preserve">with an </w:t>
      </w:r>
      <w:r w:rsidR="00B57445" w:rsidRPr="00F90627">
        <w:rPr>
          <w:rFonts w:ascii="Adobe Garamond Pro" w:hAnsi="Adobe Garamond Pro" w:cs="TimesNewRoman"/>
          <w:i/>
          <w:spacing w:val="-4"/>
          <w:sz w:val="20"/>
          <w:szCs w:val="20"/>
        </w:rPr>
        <w:t>Acrobatics</w:t>
      </w:r>
      <w:r w:rsidR="00B57445" w:rsidRPr="00F90627">
        <w:rPr>
          <w:rFonts w:ascii="Adobe Garamond Pro" w:hAnsi="Adobe Garamond Pro" w:cs="TimesNewRoman"/>
          <w:spacing w:val="-4"/>
          <w:sz w:val="20"/>
          <w:szCs w:val="20"/>
        </w:rPr>
        <w:t xml:space="preserve"> check</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and if successful the height of the fall is reduced by a number of feet equal to three times his level</w:t>
      </w:r>
      <w:r w:rsidR="00E04314" w:rsidRPr="00F90627">
        <w:rPr>
          <w:rFonts w:ascii="Adobe Garamond Pro" w:hAnsi="Adobe Garamond Pro" w:cs="TimesNewRoman"/>
          <w:spacing w:val="-4"/>
          <w:sz w:val="20"/>
          <w:szCs w:val="20"/>
        </w:rPr>
        <w:t>.</w:t>
      </w:r>
    </w:p>
    <w:p w:rsidR="00E04314" w:rsidRPr="00F90627" w:rsidRDefault="00F73FE5"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Speak with all</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(20</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the ascetic permanently gains the ability to </w:t>
      </w:r>
      <w:r w:rsidR="00B57445" w:rsidRPr="00F90627">
        <w:rPr>
          <w:rFonts w:ascii="Adobe Garamond Pro" w:hAnsi="Adobe Garamond Pro" w:cs="TimesNewRoman"/>
          <w:spacing w:val="-4"/>
          <w:sz w:val="20"/>
          <w:szCs w:val="20"/>
        </w:rPr>
        <w:t>communicate with any living being</w:t>
      </w:r>
      <w:r w:rsidR="00E04314" w:rsidRPr="00F90627">
        <w:rPr>
          <w:rFonts w:ascii="Adobe Garamond Pro" w:hAnsi="Adobe Garamond Pro" w:cs="TimesNewRoman"/>
          <w:spacing w:val="-4"/>
          <w:sz w:val="20"/>
          <w:szCs w:val="20"/>
        </w:rPr>
        <w:t>.</w:t>
      </w:r>
    </w:p>
    <w:p w:rsidR="00E04314" w:rsidRPr="00F90627" w:rsidRDefault="00A671C6"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Disappearance</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(25</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once per day</w:t>
      </w:r>
      <w:r w:rsidR="00E04314" w:rsidRPr="00F90627">
        <w:rPr>
          <w:rFonts w:ascii="Adobe Garamond Pro" w:hAnsi="Adobe Garamond Pro" w:cs="TimesNewRoman"/>
          <w:spacing w:val="-4"/>
          <w:sz w:val="20"/>
          <w:szCs w:val="20"/>
        </w:rPr>
        <w:t>, concentra</w:t>
      </w:r>
      <w:r w:rsidR="00B57445" w:rsidRPr="00F90627">
        <w:rPr>
          <w:rFonts w:ascii="Adobe Garamond Pro" w:hAnsi="Adobe Garamond Pro" w:cs="TimesNewRoman"/>
          <w:spacing w:val="-4"/>
          <w:sz w:val="20"/>
          <w:szCs w:val="20"/>
        </w:rPr>
        <w:t xml:space="preserve">ting for a round the </w:t>
      </w:r>
      <w:r w:rsidR="00E04314" w:rsidRPr="00F90627">
        <w:rPr>
          <w:rFonts w:ascii="Adobe Garamond Pro" w:hAnsi="Adobe Garamond Pro" w:cs="TimesNewRoman"/>
          <w:spacing w:val="-4"/>
          <w:sz w:val="20"/>
          <w:szCs w:val="20"/>
        </w:rPr>
        <w:t>ascet</w:t>
      </w:r>
      <w:r w:rsidR="00B57445" w:rsidRPr="00F90627">
        <w:rPr>
          <w:rFonts w:ascii="Adobe Garamond Pro" w:hAnsi="Adobe Garamond Pro" w:cs="TimesNewRoman"/>
          <w:spacing w:val="-4"/>
          <w:sz w:val="20"/>
          <w:szCs w:val="20"/>
        </w:rPr>
        <w:t>ic</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completely disappears</w:t>
      </w:r>
      <w:r w:rsidR="00E04314"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 xml:space="preserve">In </w:t>
      </w:r>
      <w:r w:rsidR="00B93CB7" w:rsidRPr="00F90627">
        <w:rPr>
          <w:rFonts w:ascii="Adobe Garamond Pro" w:hAnsi="Adobe Garamond Pro" w:cs="TimesNewRoman"/>
          <w:spacing w:val="-4"/>
          <w:sz w:val="20"/>
          <w:szCs w:val="20"/>
        </w:rPr>
        <w:t>this</w:t>
      </w:r>
      <w:r w:rsidR="00E04314" w:rsidRPr="00F90627">
        <w:rPr>
          <w:rFonts w:ascii="Adobe Garamond Pro" w:hAnsi="Adobe Garamond Pro" w:cs="TimesNewRoman"/>
          <w:spacing w:val="-4"/>
          <w:sz w:val="20"/>
          <w:szCs w:val="20"/>
        </w:rPr>
        <w:t xml:space="preserve"> stat</w:t>
      </w:r>
      <w:r w:rsidR="00B93CB7" w:rsidRPr="00F90627">
        <w:rPr>
          <w:rFonts w:ascii="Adobe Garamond Pro" w:hAnsi="Adobe Garamond Pro" w:cs="TimesNewRoman"/>
          <w:spacing w:val="-4"/>
          <w:sz w:val="20"/>
          <w:szCs w:val="20"/>
        </w:rPr>
        <w:t>e</w:t>
      </w:r>
      <w:r w:rsidR="00E04314" w:rsidRPr="00F90627">
        <w:rPr>
          <w:rFonts w:ascii="Adobe Garamond Pro" w:hAnsi="Adobe Garamond Pro" w:cs="TimesNewRoman"/>
          <w:spacing w:val="-4"/>
          <w:sz w:val="20"/>
          <w:szCs w:val="20"/>
        </w:rPr>
        <w:t xml:space="preserve"> </w:t>
      </w:r>
      <w:r w:rsidR="00B93CB7" w:rsidRPr="00F90627">
        <w:rPr>
          <w:rFonts w:ascii="Adobe Garamond Pro" w:hAnsi="Adobe Garamond Pro" w:cs="TimesNewRoman"/>
          <w:spacing w:val="-4"/>
          <w:sz w:val="20"/>
          <w:szCs w:val="20"/>
        </w:rPr>
        <w:t>he can only be detected by Immortal level spells</w:t>
      </w:r>
      <w:r w:rsidR="00E04314" w:rsidRPr="00F90627">
        <w:rPr>
          <w:rFonts w:ascii="Adobe Garamond Pro" w:hAnsi="Adobe Garamond Pro" w:cs="TimesNewRoman"/>
          <w:spacing w:val="-4"/>
          <w:sz w:val="20"/>
          <w:szCs w:val="20"/>
        </w:rPr>
        <w:t xml:space="preserve">, </w:t>
      </w:r>
      <w:r w:rsidR="00F73FE5" w:rsidRPr="00F90627">
        <w:rPr>
          <w:rFonts w:ascii="Adobe Garamond Pro" w:hAnsi="Adobe Garamond Pro" w:cs="TimesNewRoman"/>
          <w:spacing w:val="-4"/>
          <w:sz w:val="20"/>
          <w:szCs w:val="20"/>
        </w:rPr>
        <w:t>a</w:t>
      </w:r>
      <w:r w:rsidR="00E04314" w:rsidRPr="00F90627">
        <w:rPr>
          <w:rFonts w:ascii="Adobe Garamond Pro" w:hAnsi="Adobe Garamond Pro" w:cs="TimesNewRoman"/>
          <w:spacing w:val="-4"/>
          <w:sz w:val="20"/>
          <w:szCs w:val="20"/>
        </w:rPr>
        <w:t xml:space="preserve"> </w:t>
      </w:r>
      <w:r w:rsidR="00F73FE5" w:rsidRPr="00F90627">
        <w:rPr>
          <w:rFonts w:ascii="Adobe Garamond Pro" w:hAnsi="Adobe Garamond Pro" w:cs="Times New Roman"/>
          <w:i/>
          <w:iCs/>
          <w:spacing w:val="-4"/>
          <w:sz w:val="20"/>
          <w:szCs w:val="20"/>
        </w:rPr>
        <w:t>wish</w:t>
      </w:r>
      <w:r w:rsidR="00B93CB7" w:rsidRPr="00F90627">
        <w:rPr>
          <w:rFonts w:ascii="Adobe Garamond Pro" w:hAnsi="Adobe Garamond Pro" w:cs="Times New Roman"/>
          <w:i/>
          <w:iCs/>
          <w:spacing w:val="-4"/>
          <w:sz w:val="20"/>
          <w:szCs w:val="20"/>
        </w:rPr>
        <w:t>,</w:t>
      </w:r>
      <w:r w:rsidR="00E04314" w:rsidRPr="00F90627">
        <w:rPr>
          <w:rFonts w:ascii="Adobe Garamond Pro" w:hAnsi="Adobe Garamond Pro" w:cs="Times New Roman"/>
          <w:i/>
          <w:iCs/>
          <w:spacing w:val="-4"/>
          <w:sz w:val="20"/>
          <w:szCs w:val="20"/>
        </w:rPr>
        <w:t xml:space="preserve"> </w:t>
      </w:r>
      <w:r w:rsidR="00F73FE5" w:rsidRPr="00F90627">
        <w:rPr>
          <w:rFonts w:ascii="Adobe Garamond Pro" w:hAnsi="Adobe Garamond Pro" w:cs="TimesNewRoman"/>
          <w:spacing w:val="-4"/>
          <w:sz w:val="20"/>
          <w:szCs w:val="20"/>
        </w:rPr>
        <w:t xml:space="preserve">or </w:t>
      </w:r>
      <w:r w:rsidR="00F73FE5" w:rsidRPr="00F90627">
        <w:rPr>
          <w:rFonts w:ascii="Adobe Garamond Pro" w:hAnsi="Adobe Garamond Pro" w:cs="TimesNewRoman"/>
          <w:i/>
          <w:spacing w:val="-4"/>
          <w:sz w:val="20"/>
          <w:szCs w:val="20"/>
        </w:rPr>
        <w:t>trueseeing</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The ascetic can remain invisible for a maximum period of one round per level</w:t>
      </w:r>
      <w:r w:rsidR="00E04314" w:rsidRPr="00F90627">
        <w:rPr>
          <w:rFonts w:ascii="Adobe Garamond Pro" w:hAnsi="Adobe Garamond Pro" w:cs="TimesNewRoman"/>
          <w:spacing w:val="-4"/>
          <w:sz w:val="20"/>
          <w:szCs w:val="20"/>
        </w:rPr>
        <w:t xml:space="preserve"> (no</w:t>
      </w:r>
      <w:r w:rsidRPr="00F90627">
        <w:rPr>
          <w:rFonts w:ascii="Adobe Garamond Pro" w:hAnsi="Adobe Garamond Pro" w:cs="TimesNewRoman"/>
          <w:spacing w:val="-4"/>
          <w:sz w:val="20"/>
          <w:szCs w:val="20"/>
        </w:rPr>
        <w:t>t necessarily continuous</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 xml:space="preserve">but becomes visible </w:t>
      </w:r>
      <w:r w:rsidRPr="00F90627">
        <w:rPr>
          <w:rFonts w:ascii="Adobe Garamond Pro" w:hAnsi="Adobe Garamond Pro" w:cs="TimesNewRoman"/>
          <w:spacing w:val="-4"/>
          <w:sz w:val="20"/>
          <w:szCs w:val="20"/>
        </w:rPr>
        <w:t xml:space="preserve">if he tries to attack </w:t>
      </w:r>
      <w:r w:rsidR="00E04314" w:rsidRPr="00F90627">
        <w:rPr>
          <w:rFonts w:ascii="Adobe Garamond Pro" w:hAnsi="Adobe Garamond Pro" w:cs="TimesNewRoman"/>
          <w:spacing w:val="-4"/>
          <w:sz w:val="20"/>
          <w:szCs w:val="20"/>
        </w:rPr>
        <w:t>(</w:t>
      </w:r>
      <w:r w:rsidR="00B57445" w:rsidRPr="00F90627">
        <w:rPr>
          <w:rFonts w:ascii="Adobe Garamond Pro" w:hAnsi="Adobe Garamond Pro" w:cs="TimesNewRoman"/>
          <w:spacing w:val="-4"/>
          <w:sz w:val="20"/>
          <w:szCs w:val="20"/>
        </w:rPr>
        <w:t xml:space="preserve">like the </w:t>
      </w:r>
      <w:r w:rsidR="00B57445" w:rsidRPr="00F90627">
        <w:rPr>
          <w:rFonts w:ascii="Adobe Garamond Pro" w:hAnsi="Adobe Garamond Pro" w:cs="TimesNewRoman"/>
          <w:i/>
          <w:spacing w:val="-4"/>
          <w:sz w:val="20"/>
          <w:szCs w:val="20"/>
        </w:rPr>
        <w:t>invisibility</w:t>
      </w:r>
      <w:r w:rsidR="00B57445" w:rsidRPr="00F90627">
        <w:rPr>
          <w:rFonts w:ascii="Adobe Garamond Pro" w:hAnsi="Adobe Garamond Pro" w:cs="TimesNewRoman"/>
          <w:spacing w:val="-4"/>
          <w:sz w:val="20"/>
          <w:szCs w:val="20"/>
        </w:rPr>
        <w:t xml:space="preserve"> spell</w:t>
      </w:r>
      <w:r w:rsidR="00E04314" w:rsidRPr="00F90627">
        <w:rPr>
          <w:rFonts w:ascii="Adobe Garamond Pro" w:hAnsi="Adobe Garamond Pro" w:cs="TimesNewRoman"/>
          <w:spacing w:val="-4"/>
          <w:sz w:val="20"/>
          <w:szCs w:val="20"/>
        </w:rPr>
        <w:t xml:space="preserve">). </w:t>
      </w:r>
      <w:r w:rsidR="00184EC2" w:rsidRPr="00F90627">
        <w:rPr>
          <w:rFonts w:ascii="Adobe Garamond Pro" w:hAnsi="Adobe Garamond Pro" w:cs="TimesNewRoman"/>
          <w:spacing w:val="-4"/>
          <w:sz w:val="20"/>
          <w:szCs w:val="20"/>
        </w:rPr>
        <w:t>Despite being invisible</w:t>
      </w:r>
      <w:r w:rsidR="00E04314"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00B93CB7" w:rsidRPr="00F90627">
        <w:rPr>
          <w:rFonts w:ascii="Adobe Garamond Pro" w:hAnsi="Adobe Garamond Pro" w:cs="TimesNewRoman"/>
          <w:spacing w:val="-4"/>
          <w:sz w:val="20"/>
          <w:szCs w:val="20"/>
        </w:rPr>
        <w:t>the character can be</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heard if he isn’t quiet enough</w:t>
      </w:r>
      <w:r w:rsidR="00E04314" w:rsidRPr="00F90627">
        <w:rPr>
          <w:rFonts w:ascii="Adobe Garamond Pro" w:hAnsi="Adobe Garamond Pro" w:cs="TimesNewRoman"/>
          <w:spacing w:val="-4"/>
          <w:sz w:val="20"/>
          <w:szCs w:val="20"/>
        </w:rPr>
        <w:t xml:space="preserve"> </w:t>
      </w:r>
      <w:r w:rsidR="002643BA" w:rsidRPr="00F90627">
        <w:rPr>
          <w:rFonts w:ascii="Adobe Garamond Pro" w:hAnsi="Adobe Garamond Pro" w:cs="TimesNewRoman"/>
          <w:spacing w:val="-4"/>
          <w:sz w:val="20"/>
          <w:szCs w:val="20"/>
        </w:rPr>
        <w:t>and can be discovered in other ways</w:t>
      </w:r>
      <w:r w:rsidR="00E04314"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according to the </w:t>
      </w:r>
      <w:r w:rsidR="00184EC2" w:rsidRPr="00F90627">
        <w:rPr>
          <w:rFonts w:ascii="Adobe Garamond Pro" w:hAnsi="Adobe Garamond Pro" w:cs="TimesNewRoman"/>
          <w:spacing w:val="-4"/>
          <w:sz w:val="20"/>
          <w:szCs w:val="20"/>
        </w:rPr>
        <w:t xml:space="preserve">terrain </w:t>
      </w:r>
      <w:r w:rsidRPr="00F90627">
        <w:rPr>
          <w:rFonts w:ascii="Adobe Garamond Pro" w:hAnsi="Adobe Garamond Pro" w:cs="TimesNewRoman"/>
          <w:spacing w:val="-4"/>
          <w:sz w:val="20"/>
          <w:szCs w:val="20"/>
        </w:rPr>
        <w:t>type he is fighting on</w:t>
      </w:r>
      <w:r w:rsidR="00E04314" w:rsidRPr="00F90627">
        <w:rPr>
          <w:rFonts w:ascii="Adobe Garamond Pro" w:hAnsi="Adobe Garamond Pro" w:cs="TimesNewRoman"/>
          <w:spacing w:val="-4"/>
          <w:sz w:val="20"/>
          <w:szCs w:val="20"/>
        </w:rPr>
        <w:t>.</w:t>
      </w:r>
    </w:p>
    <w:p w:rsidR="00E04314" w:rsidRPr="00F90627" w:rsidRDefault="00F73FE5"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Superior will</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(30</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once per day</w:t>
      </w:r>
      <w:r w:rsidR="00042A4D"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 ascetic</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is able to negate the effects of any spell that directly affects his mind </w:t>
      </w:r>
      <w:r w:rsidR="00E04314" w:rsidRPr="00F90627">
        <w:rPr>
          <w:rFonts w:ascii="Adobe Garamond Pro" w:hAnsi="Adobe Garamond Pro" w:cs="TimesNewRoman"/>
          <w:spacing w:val="-4"/>
          <w:sz w:val="20"/>
          <w:szCs w:val="20"/>
        </w:rPr>
        <w:t>(</w:t>
      </w:r>
      <w:r w:rsidR="00E04314" w:rsidRPr="00F90627">
        <w:rPr>
          <w:rFonts w:ascii="Adobe Garamond Pro" w:hAnsi="Adobe Garamond Pro" w:cs="Times New Roman"/>
          <w:i/>
          <w:iCs/>
          <w:spacing w:val="-4"/>
          <w:sz w:val="20"/>
          <w:szCs w:val="20"/>
        </w:rPr>
        <w:t>ESP</w:t>
      </w:r>
      <w:r w:rsidR="00E04314" w:rsidRPr="00F90627">
        <w:rPr>
          <w:rFonts w:ascii="Adobe Garamond Pro" w:hAnsi="Adobe Garamond Pro" w:cs="TimesNewRoman"/>
          <w:spacing w:val="-4"/>
          <w:sz w:val="20"/>
          <w:szCs w:val="20"/>
        </w:rPr>
        <w:t xml:space="preserve">, </w:t>
      </w:r>
      <w:r w:rsidR="00E04314" w:rsidRPr="00F90627">
        <w:rPr>
          <w:rFonts w:ascii="Adobe Garamond Pro" w:hAnsi="Adobe Garamond Pro" w:cs="Times New Roman"/>
          <w:i/>
          <w:iCs/>
          <w:spacing w:val="-4"/>
          <w:sz w:val="20"/>
          <w:szCs w:val="20"/>
        </w:rPr>
        <w:t>charm</w:t>
      </w:r>
      <w:r w:rsidR="00E04314" w:rsidRPr="00F90627">
        <w:rPr>
          <w:rFonts w:ascii="Adobe Garamond Pro" w:hAnsi="Adobe Garamond Pro" w:cs="TimesNewRoman"/>
          <w:spacing w:val="-4"/>
          <w:sz w:val="20"/>
          <w:szCs w:val="20"/>
        </w:rPr>
        <w:t xml:space="preserve">, </w:t>
      </w:r>
      <w:r w:rsidR="00E04314" w:rsidRPr="00F90627">
        <w:rPr>
          <w:rFonts w:ascii="Adobe Garamond Pro" w:hAnsi="Adobe Garamond Pro" w:cs="Times New Roman"/>
          <w:i/>
          <w:iCs/>
          <w:spacing w:val="-4"/>
          <w:sz w:val="20"/>
          <w:szCs w:val="20"/>
        </w:rPr>
        <w:t>confusion</w:t>
      </w:r>
      <w:r w:rsidR="00E04314" w:rsidRPr="00F90627">
        <w:rPr>
          <w:rFonts w:ascii="Adobe Garamond Pro" w:hAnsi="Adobe Garamond Pro" w:cs="TimesNewRoman"/>
          <w:spacing w:val="-4"/>
          <w:sz w:val="20"/>
          <w:szCs w:val="20"/>
        </w:rPr>
        <w:t>, e</w:t>
      </w:r>
      <w:r w:rsidRPr="00F90627">
        <w:rPr>
          <w:rFonts w:ascii="Adobe Garamond Pro" w:hAnsi="Adobe Garamond Pro" w:cs="TimesNewRoman"/>
          <w:spacing w:val="-4"/>
          <w:sz w:val="20"/>
          <w:szCs w:val="20"/>
        </w:rPr>
        <w:t>t</w:t>
      </w:r>
      <w:r w:rsidR="00E04314" w:rsidRPr="00F90627">
        <w:rPr>
          <w:rFonts w:ascii="Adobe Garamond Pro" w:hAnsi="Adobe Garamond Pro" w:cs="TimesNewRoman"/>
          <w:spacing w:val="-4"/>
          <w:sz w:val="20"/>
          <w:szCs w:val="20"/>
        </w:rPr>
        <w:t xml:space="preserve">c.) </w:t>
      </w:r>
      <w:r w:rsidRPr="00F90627">
        <w:rPr>
          <w:rFonts w:ascii="Adobe Garamond Pro" w:hAnsi="Adobe Garamond Pro" w:cs="TimesNewRoman"/>
          <w:spacing w:val="-4"/>
          <w:sz w:val="20"/>
          <w:szCs w:val="20"/>
        </w:rPr>
        <w:t>after failing a ST to resist it</w:t>
      </w:r>
      <w:r w:rsidR="00E04314" w:rsidRPr="00F90627">
        <w:rPr>
          <w:rFonts w:ascii="Adobe Garamond Pro" w:hAnsi="Adobe Garamond Pro" w:cs="TimesNewRoman"/>
          <w:spacing w:val="-4"/>
          <w:sz w:val="20"/>
          <w:szCs w:val="20"/>
        </w:rPr>
        <w:t>.</w:t>
      </w:r>
    </w:p>
    <w:p w:rsidR="00E04314" w:rsidRPr="00F90627" w:rsidRDefault="00B96311" w:rsidP="00042A4D">
      <w:pPr>
        <w:pStyle w:val="ListParagraph"/>
        <w:numPr>
          <w:ilvl w:val="0"/>
          <w:numId w:val="2"/>
        </w:numPr>
        <w:autoSpaceDE w:val="0"/>
        <w:autoSpaceDN w:val="0"/>
        <w:adjustRightInd w:val="0"/>
        <w:spacing w:after="0" w:line="240" w:lineRule="auto"/>
        <w:ind w:left="342" w:hanging="228"/>
        <w:jc w:val="both"/>
        <w:rPr>
          <w:rFonts w:ascii="Adobe Garamond Pro" w:hAnsi="Adobe Garamond Pro" w:cs="TimesNewRoman"/>
          <w:spacing w:val="-4"/>
          <w:sz w:val="20"/>
          <w:szCs w:val="20"/>
        </w:rPr>
      </w:pPr>
      <w:r w:rsidRPr="00F90627">
        <w:rPr>
          <w:rFonts w:ascii="Adobe Garamond Pro" w:hAnsi="Adobe Garamond Pro" w:cs="Times New Roman"/>
          <w:i/>
          <w:iCs/>
          <w:spacing w:val="-4"/>
          <w:sz w:val="20"/>
          <w:szCs w:val="20"/>
        </w:rPr>
        <w:t>Mystical sanctity</w:t>
      </w:r>
      <w:r w:rsidR="00E04314" w:rsidRPr="00F90627">
        <w:rPr>
          <w:rFonts w:ascii="Adobe Garamond Pro" w:hAnsi="Adobe Garamond Pro" w:cs="Times New Roman"/>
          <w:i/>
          <w:iCs/>
          <w:spacing w:val="-4"/>
          <w:sz w:val="20"/>
          <w:szCs w:val="20"/>
        </w:rPr>
        <w:t xml:space="preserve"> </w:t>
      </w:r>
      <w:r w:rsidR="00E04314" w:rsidRPr="00F90627">
        <w:rPr>
          <w:rFonts w:ascii="Adobe Garamond Pro" w:hAnsi="Adobe Garamond Pro" w:cs="TimesNewRoman"/>
          <w:spacing w:val="-4"/>
          <w:sz w:val="20"/>
          <w:szCs w:val="20"/>
        </w:rPr>
        <w:t>(36</w:t>
      </w:r>
      <w:r w:rsidR="001B39B7" w:rsidRPr="00F90627">
        <w:rPr>
          <w:rFonts w:ascii="Adobe Garamond Pro" w:hAnsi="Adobe Garamond Pro" w:cs="TimesNewRoman"/>
          <w:spacing w:val="-4"/>
          <w:sz w:val="20"/>
          <w:szCs w:val="20"/>
          <w:vertAlign w:val="superscript"/>
        </w:rPr>
        <w:t>th</w:t>
      </w:r>
      <w:r w:rsidR="00E04314" w:rsidRPr="00F90627">
        <w:rPr>
          <w:rFonts w:ascii="Adobe Garamond Pro" w:hAnsi="Adobe Garamond Pro" w:cs="TimesNewRoman"/>
          <w:spacing w:val="-4"/>
          <w:sz w:val="20"/>
          <w:szCs w:val="20"/>
        </w:rPr>
        <w:t xml:space="preserve">): </w:t>
      </w:r>
      <w:r w:rsidR="00B93CB7" w:rsidRPr="00F90627">
        <w:rPr>
          <w:rFonts w:ascii="Adobe Garamond Pro" w:hAnsi="Adobe Garamond Pro" w:cs="TimesNewRoman"/>
          <w:spacing w:val="-4"/>
          <w:sz w:val="20"/>
          <w:szCs w:val="20"/>
        </w:rPr>
        <w:t xml:space="preserve">the </w:t>
      </w:r>
      <w:r w:rsidR="00E04314" w:rsidRPr="00F90627">
        <w:rPr>
          <w:rFonts w:ascii="Adobe Garamond Pro" w:hAnsi="Adobe Garamond Pro" w:cs="TimesNewRoman"/>
          <w:spacing w:val="-4"/>
          <w:sz w:val="20"/>
          <w:szCs w:val="20"/>
        </w:rPr>
        <w:t>ascet</w:t>
      </w:r>
      <w:r w:rsidR="00B93CB7" w:rsidRPr="00F90627">
        <w:rPr>
          <w:rFonts w:ascii="Adobe Garamond Pro" w:hAnsi="Adobe Garamond Pro" w:cs="TimesNewRoman"/>
          <w:spacing w:val="-4"/>
          <w:sz w:val="20"/>
          <w:szCs w:val="20"/>
        </w:rPr>
        <w:t>ic</w:t>
      </w:r>
      <w:r w:rsidR="00E04314" w:rsidRPr="00F90627">
        <w:rPr>
          <w:rFonts w:ascii="Adobe Garamond Pro" w:hAnsi="Adobe Garamond Pro" w:cs="TimesNewRoman"/>
          <w:spacing w:val="-4"/>
          <w:sz w:val="20"/>
          <w:szCs w:val="20"/>
        </w:rPr>
        <w:t xml:space="preserve"> ha</w:t>
      </w:r>
      <w:r w:rsidR="00B93CB7" w:rsidRPr="00F90627">
        <w:rPr>
          <w:rFonts w:ascii="Adobe Garamond Pro" w:hAnsi="Adobe Garamond Pro" w:cs="TimesNewRoman"/>
          <w:spacing w:val="-4"/>
          <w:sz w:val="20"/>
          <w:szCs w:val="20"/>
        </w:rPr>
        <w:t>s</w:t>
      </w:r>
      <w:r w:rsidR="00E04314" w:rsidRPr="00F90627">
        <w:rPr>
          <w:rFonts w:ascii="Adobe Garamond Pro" w:hAnsi="Adobe Garamond Pro" w:cs="TimesNewRoman"/>
          <w:spacing w:val="-4"/>
          <w:sz w:val="20"/>
          <w:szCs w:val="20"/>
        </w:rPr>
        <w:t xml:space="preserve"> final</w:t>
      </w:r>
      <w:r w:rsidR="00B93CB7" w:rsidRPr="00F90627">
        <w:rPr>
          <w:rFonts w:ascii="Adobe Garamond Pro" w:hAnsi="Adobe Garamond Pro" w:cs="TimesNewRoman"/>
          <w:spacing w:val="-4"/>
          <w:sz w:val="20"/>
          <w:szCs w:val="20"/>
        </w:rPr>
        <w:t xml:space="preserve">ly achieved </w:t>
      </w:r>
      <w:r w:rsidRPr="00F90627">
        <w:rPr>
          <w:rFonts w:ascii="Adobe Garamond Pro" w:hAnsi="Adobe Garamond Pro" w:cs="TimesNewRoman"/>
          <w:spacing w:val="-4"/>
          <w:sz w:val="20"/>
          <w:szCs w:val="20"/>
        </w:rPr>
        <w:t xml:space="preserve">unity with creation </w:t>
      </w:r>
      <w:r w:rsidR="00B93CB7" w:rsidRPr="00F90627">
        <w:rPr>
          <w:rFonts w:ascii="Adobe Garamond Pro" w:hAnsi="Adobe Garamond Pro" w:cs="TimesNewRoman"/>
          <w:spacing w:val="-4"/>
          <w:sz w:val="20"/>
          <w:szCs w:val="20"/>
        </w:rPr>
        <w:t>and his Immortal</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NewRoman"/>
          <w:spacing w:val="-4"/>
          <w:sz w:val="20"/>
          <w:szCs w:val="20"/>
        </w:rPr>
        <w:t>From this moment he is immune to normal or magical diseases and poisons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and is </w:t>
      </w:r>
      <w:r w:rsidR="008C162C" w:rsidRPr="00F90627">
        <w:rPr>
          <w:rFonts w:ascii="Adobe Garamond Pro" w:hAnsi="Adobe Garamond Pro" w:cs="TimesNewRoman"/>
          <w:spacing w:val="-4"/>
          <w:sz w:val="20"/>
          <w:szCs w:val="20"/>
        </w:rPr>
        <w:t>surrounded</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by a holy aura </w:t>
      </w:r>
      <w:r w:rsidR="008C162C" w:rsidRPr="00F90627">
        <w:rPr>
          <w:rFonts w:ascii="Adobe Garamond Pro" w:hAnsi="Adobe Garamond Pro" w:cs="TimesNewRoman"/>
          <w:spacing w:val="-4"/>
          <w:sz w:val="20"/>
          <w:szCs w:val="20"/>
        </w:rPr>
        <w:t>that</w:t>
      </w:r>
      <w:r w:rsidRPr="00F90627">
        <w:rPr>
          <w:rFonts w:ascii="Adobe Garamond Pro" w:hAnsi="Adobe Garamond Pro" w:cs="TimesNewRoman"/>
          <w:spacing w:val="-4"/>
          <w:sz w:val="20"/>
          <w:szCs w:val="20"/>
        </w:rPr>
        <w:t xml:space="preserve"> </w:t>
      </w:r>
      <w:r w:rsidR="008C162C" w:rsidRPr="00F90627">
        <w:rPr>
          <w:rFonts w:ascii="Adobe Garamond Pro" w:hAnsi="Adobe Garamond Pro" w:cs="TimesNewRoman"/>
          <w:spacing w:val="-4"/>
          <w:sz w:val="20"/>
          <w:szCs w:val="20"/>
        </w:rPr>
        <w:t>constantly</w:t>
      </w:r>
      <w:r w:rsidRPr="00F90627">
        <w:rPr>
          <w:rFonts w:ascii="Adobe Garamond Pro" w:hAnsi="Adobe Garamond Pro" w:cs="TimesNewRoman"/>
          <w:spacing w:val="-4"/>
          <w:sz w:val="20"/>
          <w:szCs w:val="20"/>
        </w:rPr>
        <w:t xml:space="preserve"> grants the effects of the </w:t>
      </w:r>
      <w:r w:rsidR="00E04314" w:rsidRPr="00F90627">
        <w:rPr>
          <w:rFonts w:ascii="Adobe Garamond Pro" w:hAnsi="Adobe Garamond Pro" w:cs="Times New Roman"/>
          <w:i/>
          <w:iCs/>
          <w:spacing w:val="-4"/>
          <w:sz w:val="20"/>
          <w:szCs w:val="20"/>
        </w:rPr>
        <w:t>san</w:t>
      </w:r>
      <w:r w:rsidR="00B57445" w:rsidRPr="00F90627">
        <w:rPr>
          <w:rFonts w:ascii="Adobe Garamond Pro" w:hAnsi="Adobe Garamond Pro" w:cs="Times New Roman"/>
          <w:i/>
          <w:iCs/>
          <w:spacing w:val="-4"/>
          <w:sz w:val="20"/>
          <w:szCs w:val="20"/>
        </w:rPr>
        <w:t>c</w:t>
      </w:r>
      <w:r w:rsidR="00E04314" w:rsidRPr="00F90627">
        <w:rPr>
          <w:rFonts w:ascii="Adobe Garamond Pro" w:hAnsi="Adobe Garamond Pro" w:cs="Times New Roman"/>
          <w:i/>
          <w:iCs/>
          <w:spacing w:val="-4"/>
          <w:sz w:val="20"/>
          <w:szCs w:val="20"/>
        </w:rPr>
        <w:t>tuar</w:t>
      </w:r>
      <w:r w:rsidR="00B57445" w:rsidRPr="00F90627">
        <w:rPr>
          <w:rFonts w:ascii="Adobe Garamond Pro" w:hAnsi="Adobe Garamond Pro" w:cs="Times New Roman"/>
          <w:i/>
          <w:iCs/>
          <w:spacing w:val="-4"/>
          <w:sz w:val="20"/>
          <w:szCs w:val="20"/>
        </w:rPr>
        <w:t>y</w:t>
      </w:r>
      <w:r w:rsidR="00E04314" w:rsidRPr="00F90627">
        <w:rPr>
          <w:rFonts w:ascii="Adobe Garamond Pro" w:hAnsi="Adobe Garamond Pro" w:cs="TimesNewRoman"/>
          <w:spacing w:val="-4"/>
          <w:sz w:val="20"/>
          <w:szCs w:val="20"/>
        </w:rPr>
        <w:t xml:space="preserve">, </w:t>
      </w:r>
      <w:r w:rsidR="00E04314" w:rsidRPr="00F90627">
        <w:rPr>
          <w:rFonts w:ascii="Adobe Garamond Pro" w:hAnsi="Adobe Garamond Pro" w:cs="Times New Roman"/>
          <w:i/>
          <w:iCs/>
          <w:spacing w:val="-4"/>
          <w:sz w:val="20"/>
          <w:szCs w:val="20"/>
        </w:rPr>
        <w:t>prote</w:t>
      </w:r>
      <w:r w:rsidR="00B57445" w:rsidRPr="00F90627">
        <w:rPr>
          <w:rFonts w:ascii="Adobe Garamond Pro" w:hAnsi="Adobe Garamond Pro" w:cs="Times New Roman"/>
          <w:i/>
          <w:iCs/>
          <w:spacing w:val="-4"/>
          <w:sz w:val="20"/>
          <w:szCs w:val="20"/>
        </w:rPr>
        <w:t>ct</w:t>
      </w:r>
      <w:r w:rsidR="00E04314" w:rsidRPr="00F90627">
        <w:rPr>
          <w:rFonts w:ascii="Adobe Garamond Pro" w:hAnsi="Adobe Garamond Pro" w:cs="Times New Roman"/>
          <w:i/>
          <w:iCs/>
          <w:spacing w:val="-4"/>
          <w:sz w:val="20"/>
          <w:szCs w:val="20"/>
        </w:rPr>
        <w:t>ion</w:t>
      </w:r>
      <w:r w:rsidR="00B57445" w:rsidRPr="00F90627">
        <w:rPr>
          <w:rFonts w:ascii="Adobe Garamond Pro" w:hAnsi="Adobe Garamond Pro" w:cs="Times New Roman"/>
          <w:i/>
          <w:iCs/>
          <w:spacing w:val="-4"/>
          <w:sz w:val="20"/>
          <w:szCs w:val="20"/>
        </w:rPr>
        <w:t xml:space="preserve"> from evil</w:t>
      </w:r>
      <w:r w:rsidR="00E04314" w:rsidRPr="00F90627">
        <w:rPr>
          <w:rFonts w:ascii="Adobe Garamond Pro" w:hAnsi="Adobe Garamond Pro" w:cs="Times New Roman"/>
          <w:i/>
          <w:iCs/>
          <w:spacing w:val="-4"/>
          <w:sz w:val="20"/>
          <w:szCs w:val="20"/>
        </w:rPr>
        <w:t xml:space="preserve"> </w:t>
      </w:r>
      <w:r w:rsidR="00B57445"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005C0639" w:rsidRPr="00F90627">
        <w:rPr>
          <w:rFonts w:ascii="Adobe Garamond Pro" w:hAnsi="Adobe Garamond Pro" w:cs="Times New Roman"/>
          <w:i/>
          <w:iCs/>
          <w:spacing w:val="-4"/>
          <w:sz w:val="20"/>
          <w:szCs w:val="20"/>
        </w:rPr>
        <w:t>sure step</w:t>
      </w:r>
      <w:r w:rsidRPr="00F90627">
        <w:rPr>
          <w:rFonts w:ascii="Adobe Garamond Pro" w:hAnsi="Adobe Garamond Pro" w:cs="TimesNewRoman"/>
          <w:spacing w:val="-4"/>
          <w:sz w:val="20"/>
          <w:szCs w:val="20"/>
        </w:rPr>
        <w:t xml:space="preserve"> spells</w:t>
      </w:r>
      <w:r w:rsidR="00E04314" w:rsidRPr="00F90627">
        <w:rPr>
          <w:rFonts w:ascii="Adobe Garamond Pro" w:hAnsi="Adobe Garamond Pro" w:cs="TimesNewRoman"/>
          <w:spacing w:val="-4"/>
          <w:sz w:val="20"/>
          <w:szCs w:val="20"/>
        </w:rPr>
        <w:t>.</w:t>
      </w:r>
    </w:p>
    <w:p w:rsidR="00E04314" w:rsidRPr="00F90627" w:rsidRDefault="00E04314" w:rsidP="00042A4D">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F90627">
        <w:rPr>
          <w:rFonts w:ascii="Adobe Garamond Pro Bold" w:hAnsi="Adobe Garamond Pro Bold" w:cs="Times New Roman"/>
          <w:b/>
          <w:bCs/>
          <w:i/>
          <w:iCs/>
          <w:smallCaps/>
          <w:spacing w:val="-4"/>
          <w:sz w:val="20"/>
          <w:szCs w:val="20"/>
        </w:rPr>
        <w:t>Restri</w:t>
      </w:r>
      <w:r w:rsidR="00042A4D" w:rsidRPr="00F90627">
        <w:rPr>
          <w:rFonts w:ascii="Adobe Garamond Pro Bold" w:hAnsi="Adobe Garamond Pro Bold" w:cs="Times New Roman"/>
          <w:b/>
          <w:bCs/>
          <w:i/>
          <w:iCs/>
          <w:smallCaps/>
          <w:spacing w:val="-4"/>
          <w:sz w:val="20"/>
          <w:szCs w:val="20"/>
        </w:rPr>
        <w:t>ctions of the Ascetic</w:t>
      </w:r>
    </w:p>
    <w:p w:rsidR="00E04314" w:rsidRPr="00F90627" w:rsidRDefault="00B96311" w:rsidP="00E641AB">
      <w:pPr>
        <w:autoSpaceDE w:val="0"/>
        <w:autoSpaceDN w:val="0"/>
        <w:adjustRightInd w:val="0"/>
        <w:spacing w:after="0" w:line="240" w:lineRule="auto"/>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 xml:space="preserve">All </w:t>
      </w:r>
      <w:r w:rsidR="008C162C" w:rsidRPr="00F90627">
        <w:rPr>
          <w:rFonts w:ascii="Adobe Garamond Pro" w:hAnsi="Adobe Garamond Pro" w:cs="TimesNewRoman"/>
          <w:spacing w:val="-4"/>
          <w:sz w:val="20"/>
          <w:szCs w:val="20"/>
        </w:rPr>
        <w:t>ascetics</w:t>
      </w:r>
      <w:r w:rsidRPr="00F90627">
        <w:rPr>
          <w:rFonts w:ascii="Adobe Garamond Pro" w:hAnsi="Adobe Garamond Pro" w:cs="TimesNewRoman"/>
          <w:spacing w:val="-4"/>
          <w:sz w:val="20"/>
          <w:szCs w:val="20"/>
        </w:rPr>
        <w:t xml:space="preserve"> are Lawful individuals who worship an Immortal or belong to a cult bound to Order</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They believe that their powers stem from a communion with the divine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gained through</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respecting</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stringent rules</w:t>
      </w:r>
      <w:r w:rsidR="00E04314" w:rsidRPr="00F90627">
        <w:rPr>
          <w:rFonts w:ascii="Adobe Garamond Pro" w:hAnsi="Adobe Garamond Pro" w:cs="TimesNewRoman"/>
          <w:spacing w:val="-4"/>
          <w:sz w:val="20"/>
          <w:szCs w:val="20"/>
        </w:rPr>
        <w:t xml:space="preserve">. </w:t>
      </w:r>
      <w:r w:rsidR="005009AE" w:rsidRPr="00F90627">
        <w:rPr>
          <w:rFonts w:ascii="Adobe Garamond Pro" w:hAnsi="Adobe Garamond Pro" w:cs="TimesNewRoman"/>
          <w:spacing w:val="-4"/>
          <w:sz w:val="20"/>
          <w:szCs w:val="20"/>
        </w:rPr>
        <w:t>As such each ascetic</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 xml:space="preserve">must swear to respect </w:t>
      </w:r>
      <w:r w:rsidR="005D24F4" w:rsidRPr="00F90627">
        <w:rPr>
          <w:rFonts w:ascii="Adobe Garamond Pro" w:hAnsi="Adobe Garamond Pro" w:cs="TimesNewRoman"/>
          <w:i/>
          <w:spacing w:val="-4"/>
          <w:sz w:val="20"/>
          <w:szCs w:val="20"/>
        </w:rPr>
        <w:t>at least</w:t>
      </w:r>
      <w:r w:rsidR="005D24F4" w:rsidRPr="00F90627">
        <w:rPr>
          <w:rFonts w:ascii="Adobe Garamond Pro" w:hAnsi="Adobe Garamond Pro" w:cs="TimesNewRoman"/>
          <w:spacing w:val="-4"/>
          <w:sz w:val="20"/>
          <w:szCs w:val="20"/>
        </w:rPr>
        <w:t xml:space="preserve"> 5 of the following obligations</w:t>
      </w:r>
      <w:r w:rsidR="00E04314" w:rsidRPr="00F90627">
        <w:rPr>
          <w:rFonts w:ascii="Adobe Garamond Pro" w:hAnsi="Adobe Garamond Pro" w:cs="TimesNewRoman"/>
          <w:spacing w:val="-4"/>
          <w:sz w:val="20"/>
          <w:szCs w:val="20"/>
        </w:rPr>
        <w:t xml:space="preserve"> (vo</w:t>
      </w:r>
      <w:r w:rsidR="005D24F4" w:rsidRPr="00F90627">
        <w:rPr>
          <w:rFonts w:ascii="Adobe Garamond Pro" w:hAnsi="Adobe Garamond Pro" w:cs="TimesNewRoman"/>
          <w:spacing w:val="-4"/>
          <w:sz w:val="20"/>
          <w:szCs w:val="20"/>
        </w:rPr>
        <w:t>ws</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based on his cult</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amongst which Obedience is compulsory</w:t>
      </w:r>
      <w:r w:rsidR="00E04314" w:rsidRPr="00F90627">
        <w:rPr>
          <w:rFonts w:ascii="Adobe Garamond Pro" w:hAnsi="Adobe Garamond Pro" w:cs="TimesNewRoman"/>
          <w:spacing w:val="-4"/>
          <w:sz w:val="20"/>
          <w:szCs w:val="20"/>
        </w:rPr>
        <w:t>:</w:t>
      </w:r>
    </w:p>
    <w:p w:rsidR="00E04314" w:rsidRPr="00F90627" w:rsidRDefault="00E04314" w:rsidP="00042A4D">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i/>
          <w:iCs/>
          <w:spacing w:val="-4"/>
          <w:sz w:val="20"/>
          <w:szCs w:val="20"/>
          <w:u w:val="single"/>
        </w:rPr>
        <w:t>Obedien</w:t>
      </w:r>
      <w:r w:rsidR="00042A4D" w:rsidRPr="00F90627">
        <w:rPr>
          <w:rFonts w:ascii="Adobe Garamond Pro" w:hAnsi="Adobe Garamond Pro" w:cs="Times New Roman"/>
          <w:b/>
          <w:bCs/>
          <w:i/>
          <w:iCs/>
          <w:spacing w:val="-4"/>
          <w:sz w:val="20"/>
          <w:szCs w:val="20"/>
          <w:u w:val="single"/>
        </w:rPr>
        <w:t>ce</w:t>
      </w:r>
      <w:r w:rsidRPr="00F90627">
        <w:rPr>
          <w:rFonts w:ascii="Adobe Garamond Pro" w:hAnsi="Adobe Garamond Pro" w:cs="Times New Roman"/>
          <w:b/>
          <w:bCs/>
          <w:iCs/>
          <w:spacing w:val="-4"/>
          <w:sz w:val="20"/>
          <w:szCs w:val="20"/>
          <w:u w:val="single"/>
        </w:rPr>
        <w:t>:</w:t>
      </w:r>
      <w:r w:rsidRPr="00F90627">
        <w:rPr>
          <w:rFonts w:ascii="Adobe Garamond Pro" w:hAnsi="Adobe Garamond Pro" w:cs="Times New Roman"/>
          <w:b/>
          <w:bCs/>
          <w:i/>
          <w:iCs/>
          <w:spacing w:val="-4"/>
          <w:sz w:val="20"/>
          <w:szCs w:val="20"/>
        </w:rPr>
        <w:t xml:space="preserve"> </w:t>
      </w:r>
      <w:r w:rsidR="006E0018" w:rsidRPr="00F90627">
        <w:rPr>
          <w:rFonts w:ascii="Adobe Garamond Pro" w:hAnsi="Adobe Garamond Pro" w:cs="TimesNewRoman"/>
          <w:spacing w:val="-4"/>
          <w:sz w:val="20"/>
          <w:szCs w:val="20"/>
        </w:rPr>
        <w:t>the ascetic</w:t>
      </w:r>
      <w:r w:rsidRPr="00F90627">
        <w:rPr>
          <w:rFonts w:ascii="Adobe Garamond Pro" w:hAnsi="Adobe Garamond Pro" w:cs="TimesNewRoman"/>
          <w:spacing w:val="-4"/>
          <w:sz w:val="20"/>
          <w:szCs w:val="20"/>
        </w:rPr>
        <w:t xml:space="preserve"> </w:t>
      </w:r>
      <w:r w:rsidR="00CA6472" w:rsidRPr="00F90627">
        <w:rPr>
          <w:rFonts w:ascii="Adobe Garamond Pro" w:hAnsi="Adobe Garamond Pro" w:cs="TimesNewRoman"/>
          <w:spacing w:val="-4"/>
          <w:sz w:val="20"/>
          <w:szCs w:val="20"/>
        </w:rPr>
        <w:t>must always obey his master</w:t>
      </w:r>
      <w:r w:rsidRPr="00F90627">
        <w:rPr>
          <w:rFonts w:ascii="Adobe Garamond Pro" w:hAnsi="Adobe Garamond Pro" w:cs="TimesNewRoman"/>
          <w:spacing w:val="-4"/>
          <w:sz w:val="20"/>
          <w:szCs w:val="20"/>
        </w:rPr>
        <w:t xml:space="preserve"> o</w:t>
      </w:r>
      <w:r w:rsidR="00CA6472" w:rsidRPr="00F90627">
        <w:rPr>
          <w:rFonts w:ascii="Adobe Garamond Pro" w:hAnsi="Adobe Garamond Pro" w:cs="TimesNewRoman"/>
          <w:spacing w:val="-4"/>
          <w:sz w:val="20"/>
          <w:szCs w:val="20"/>
        </w:rPr>
        <w:t>r</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his order’s elders</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as well as any other follower of the same faith of higher rank or is more enlightened</w:t>
      </w:r>
      <w:r w:rsidRPr="00F90627">
        <w:rPr>
          <w:rFonts w:ascii="Adobe Garamond Pro" w:hAnsi="Adobe Garamond Pro" w:cs="TimesNewRoman"/>
          <w:spacing w:val="-4"/>
          <w:sz w:val="20"/>
          <w:szCs w:val="20"/>
        </w:rPr>
        <w:t>.</w:t>
      </w:r>
    </w:p>
    <w:p w:rsidR="00E04314" w:rsidRPr="00F90627" w:rsidRDefault="00042A4D" w:rsidP="00042A4D">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F90627">
        <w:rPr>
          <w:rFonts w:ascii="Adobe Garamond Pro" w:hAnsi="Adobe Garamond Pro" w:cs="Times New Roman"/>
          <w:b/>
          <w:bCs/>
          <w:i/>
          <w:iCs/>
          <w:spacing w:val="-4"/>
          <w:sz w:val="20"/>
          <w:szCs w:val="20"/>
          <w:u w:val="single"/>
        </w:rPr>
        <w:t>Balance</w:t>
      </w:r>
      <w:r w:rsidR="00E04314" w:rsidRPr="00F90627">
        <w:rPr>
          <w:rFonts w:ascii="Adobe Garamond Pro" w:hAnsi="Adobe Garamond Pro" w:cs="Times New Roman"/>
          <w:b/>
          <w:bCs/>
          <w:iCs/>
          <w:spacing w:val="-4"/>
          <w:sz w:val="20"/>
          <w:szCs w:val="20"/>
          <w:u w:val="single"/>
        </w:rPr>
        <w:t>:</w:t>
      </w:r>
      <w:r w:rsidR="00E04314" w:rsidRPr="00F90627">
        <w:rPr>
          <w:rFonts w:ascii="Adobe Garamond Pro" w:hAnsi="Adobe Garamond Pro" w:cs="Times New Roman"/>
          <w:b/>
          <w:bCs/>
          <w:i/>
          <w:iCs/>
          <w:spacing w:val="-4"/>
          <w:sz w:val="20"/>
          <w:szCs w:val="20"/>
        </w:rPr>
        <w:t xml:space="preserve"> </w:t>
      </w:r>
      <w:r w:rsidR="006E0018" w:rsidRPr="00F90627">
        <w:rPr>
          <w:rFonts w:ascii="Adobe Garamond Pro" w:hAnsi="Adobe Garamond Pro" w:cs="TimesNewRoman"/>
          <w:spacing w:val="-4"/>
          <w:sz w:val="20"/>
          <w:szCs w:val="20"/>
        </w:rPr>
        <w:t>the ascetic</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must</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prevent negative feelings</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hate</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revenge</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anger</w:t>
      </w:r>
      <w:r w:rsidR="00E04314"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jealousy</w:t>
      </w:r>
      <w:r w:rsidR="00E04314" w:rsidRPr="00F90627">
        <w:rPr>
          <w:rFonts w:ascii="Adobe Garamond Pro" w:hAnsi="Adobe Garamond Pro" w:cs="TimesNewRoman"/>
          <w:spacing w:val="-4"/>
          <w:sz w:val="20"/>
          <w:szCs w:val="20"/>
        </w:rPr>
        <w:t>, e</w:t>
      </w:r>
      <w:r w:rsidR="005D24F4" w:rsidRPr="00F90627">
        <w:rPr>
          <w:rFonts w:ascii="Adobe Garamond Pro" w:hAnsi="Adobe Garamond Pro" w:cs="TimesNewRoman"/>
          <w:spacing w:val="-4"/>
          <w:sz w:val="20"/>
          <w:szCs w:val="20"/>
        </w:rPr>
        <w:t>t</w:t>
      </w:r>
      <w:r w:rsidR="00E04314" w:rsidRPr="00F90627">
        <w:rPr>
          <w:rFonts w:ascii="Adobe Garamond Pro" w:hAnsi="Adobe Garamond Pro" w:cs="TimesNewRoman"/>
          <w:spacing w:val="-4"/>
          <w:sz w:val="20"/>
          <w:szCs w:val="20"/>
        </w:rPr>
        <w:t xml:space="preserve">c.) </w:t>
      </w:r>
      <w:r w:rsidR="007416F8" w:rsidRPr="00F90627">
        <w:rPr>
          <w:rFonts w:ascii="Adobe Garamond Pro" w:hAnsi="Adobe Garamond Pro" w:cs="TimesNewRoman"/>
          <w:spacing w:val="-4"/>
          <w:sz w:val="20"/>
          <w:szCs w:val="20"/>
        </w:rPr>
        <w:t xml:space="preserve">from </w:t>
      </w:r>
      <w:r w:rsidR="00F90627" w:rsidRPr="00F90627">
        <w:rPr>
          <w:rFonts w:ascii="Adobe Garamond Pro" w:hAnsi="Adobe Garamond Pro" w:cs="TimesNewRoman"/>
          <w:spacing w:val="-4"/>
          <w:sz w:val="20"/>
          <w:szCs w:val="20"/>
        </w:rPr>
        <w:t>lodging</w:t>
      </w:r>
      <w:r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in his heart</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007416F8" w:rsidRPr="00F90627">
        <w:rPr>
          <w:rFonts w:ascii="Adobe Garamond Pro" w:hAnsi="Adobe Garamond Pro" w:cs="TimesNewRoman"/>
          <w:spacing w:val="-4"/>
          <w:sz w:val="20"/>
          <w:szCs w:val="20"/>
        </w:rPr>
        <w:t xml:space="preserve">distance himself from the parties of any dispute </w:t>
      </w:r>
      <w:r w:rsidR="00F90627">
        <w:rPr>
          <w:rFonts w:ascii="Adobe Garamond Pro" w:hAnsi="Adobe Garamond Pro" w:cs="TimesNewRoman"/>
          <w:spacing w:val="-4"/>
          <w:sz w:val="20"/>
          <w:szCs w:val="20"/>
        </w:rPr>
        <w:t xml:space="preserve">in order to make a better judgement </w:t>
      </w:r>
      <w:r w:rsidR="007416F8" w:rsidRPr="00F90627">
        <w:rPr>
          <w:rFonts w:ascii="Adobe Garamond Pro" w:hAnsi="Adobe Garamond Pro" w:cs="TimesNewRoman"/>
          <w:spacing w:val="-4"/>
          <w:sz w:val="20"/>
          <w:szCs w:val="20"/>
        </w:rPr>
        <w:t>before acting</w:t>
      </w:r>
      <w:r w:rsidR="00E04314" w:rsidRPr="00F90627">
        <w:rPr>
          <w:rFonts w:ascii="Adobe Garamond Pro" w:hAnsi="Adobe Garamond Pro" w:cs="TimesNewRoman"/>
          <w:spacing w:val="-4"/>
          <w:sz w:val="20"/>
          <w:szCs w:val="20"/>
        </w:rPr>
        <w:t>.</w:t>
      </w:r>
    </w:p>
    <w:p w:rsidR="00E04314" w:rsidRPr="00F90627" w:rsidRDefault="00E04314" w:rsidP="00042A4D">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F90627">
        <w:rPr>
          <w:rFonts w:ascii="Adobe Garamond Pro" w:hAnsi="Adobe Garamond Pro" w:cs="Times New Roman"/>
          <w:b/>
          <w:bCs/>
          <w:i/>
          <w:iCs/>
          <w:spacing w:val="-4"/>
          <w:sz w:val="20"/>
          <w:szCs w:val="20"/>
          <w:u w:val="single"/>
        </w:rPr>
        <w:t>Povert</w:t>
      </w:r>
      <w:r w:rsidR="00042A4D" w:rsidRPr="00F90627">
        <w:rPr>
          <w:rFonts w:ascii="Adobe Garamond Pro" w:hAnsi="Adobe Garamond Pro" w:cs="Times New Roman"/>
          <w:b/>
          <w:bCs/>
          <w:i/>
          <w:iCs/>
          <w:spacing w:val="-4"/>
          <w:sz w:val="20"/>
          <w:szCs w:val="20"/>
          <w:u w:val="single"/>
        </w:rPr>
        <w:t>y</w:t>
      </w:r>
      <w:r w:rsidRPr="00F90627">
        <w:rPr>
          <w:rFonts w:ascii="Adobe Garamond Pro" w:hAnsi="Adobe Garamond Pro" w:cs="Times New Roman"/>
          <w:b/>
          <w:bCs/>
          <w:iCs/>
          <w:spacing w:val="-4"/>
          <w:sz w:val="20"/>
          <w:szCs w:val="20"/>
          <w:u w:val="single"/>
        </w:rPr>
        <w:t>:</w:t>
      </w:r>
      <w:r w:rsidRPr="00F90627">
        <w:rPr>
          <w:rFonts w:ascii="Adobe Garamond Pro" w:hAnsi="Adobe Garamond Pro" w:cs="Times New Roman"/>
          <w:b/>
          <w:bCs/>
          <w:i/>
          <w:iCs/>
          <w:spacing w:val="-4"/>
          <w:sz w:val="20"/>
          <w:szCs w:val="20"/>
        </w:rPr>
        <w:t xml:space="preserve"> </w:t>
      </w:r>
      <w:r w:rsidR="006E0018" w:rsidRPr="00F90627">
        <w:rPr>
          <w:rFonts w:ascii="Adobe Garamond Pro" w:hAnsi="Adobe Garamond Pro" w:cs="TimesNewRoman"/>
          <w:spacing w:val="-4"/>
          <w:sz w:val="20"/>
          <w:szCs w:val="20"/>
        </w:rPr>
        <w:t>the ascetic</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must not possess</w:t>
      </w:r>
      <w:r w:rsidRPr="00F90627">
        <w:rPr>
          <w:rFonts w:ascii="Adobe Garamond Pro" w:hAnsi="Adobe Garamond Pro" w:cs="TimesNewRoman"/>
          <w:spacing w:val="-4"/>
          <w:sz w:val="20"/>
          <w:szCs w:val="20"/>
        </w:rPr>
        <w:t xml:space="preserve"> </w:t>
      </w:r>
      <w:r w:rsidR="00356894" w:rsidRPr="00F90627">
        <w:rPr>
          <w:rFonts w:ascii="Adobe Garamond Pro" w:hAnsi="Adobe Garamond Pro" w:cs="TimesNewRoman"/>
          <w:spacing w:val="-4"/>
          <w:sz w:val="20"/>
          <w:szCs w:val="20"/>
        </w:rPr>
        <w:t>more than he can carry himself and mustn’t want to possess material goods</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beyond that needed for survival</w:t>
      </w:r>
      <w:r w:rsidRPr="00F90627">
        <w:rPr>
          <w:rFonts w:ascii="Adobe Garamond Pro" w:hAnsi="Adobe Garamond Pro" w:cs="TimesNewRoman"/>
          <w:spacing w:val="-4"/>
          <w:sz w:val="20"/>
          <w:szCs w:val="20"/>
        </w:rPr>
        <w:t>.</w:t>
      </w:r>
    </w:p>
    <w:p w:rsidR="00E04314" w:rsidRPr="00F90627" w:rsidRDefault="00E04314" w:rsidP="00042A4D">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F90627">
        <w:rPr>
          <w:rFonts w:ascii="Adobe Garamond Pro" w:hAnsi="Adobe Garamond Pro" w:cs="Times New Roman"/>
          <w:b/>
          <w:bCs/>
          <w:i/>
          <w:iCs/>
          <w:spacing w:val="-4"/>
          <w:sz w:val="20"/>
          <w:szCs w:val="20"/>
          <w:u w:val="single"/>
        </w:rPr>
        <w:t>C</w:t>
      </w:r>
      <w:r w:rsidR="00042A4D" w:rsidRPr="00F90627">
        <w:rPr>
          <w:rFonts w:ascii="Adobe Garamond Pro" w:hAnsi="Adobe Garamond Pro" w:cs="Times New Roman"/>
          <w:b/>
          <w:bCs/>
          <w:i/>
          <w:iCs/>
          <w:spacing w:val="-4"/>
          <w:sz w:val="20"/>
          <w:szCs w:val="20"/>
          <w:u w:val="single"/>
        </w:rPr>
        <w:t>h</w:t>
      </w:r>
      <w:r w:rsidRPr="00F90627">
        <w:rPr>
          <w:rFonts w:ascii="Adobe Garamond Pro" w:hAnsi="Adobe Garamond Pro" w:cs="Times New Roman"/>
          <w:b/>
          <w:bCs/>
          <w:i/>
          <w:iCs/>
          <w:spacing w:val="-4"/>
          <w:sz w:val="20"/>
          <w:szCs w:val="20"/>
          <w:u w:val="single"/>
        </w:rPr>
        <w:t>arit</w:t>
      </w:r>
      <w:r w:rsidR="00042A4D" w:rsidRPr="00F90627">
        <w:rPr>
          <w:rFonts w:ascii="Adobe Garamond Pro" w:hAnsi="Adobe Garamond Pro" w:cs="Times New Roman"/>
          <w:b/>
          <w:bCs/>
          <w:i/>
          <w:iCs/>
          <w:spacing w:val="-4"/>
          <w:sz w:val="20"/>
          <w:szCs w:val="20"/>
          <w:u w:val="single"/>
        </w:rPr>
        <w:t>y</w:t>
      </w:r>
      <w:r w:rsidRPr="00F90627">
        <w:rPr>
          <w:rFonts w:ascii="Adobe Garamond Pro" w:hAnsi="Adobe Garamond Pro" w:cs="Times New Roman"/>
          <w:b/>
          <w:bCs/>
          <w:iCs/>
          <w:spacing w:val="-4"/>
          <w:sz w:val="20"/>
          <w:szCs w:val="20"/>
          <w:u w:val="single"/>
        </w:rPr>
        <w:t>:</w:t>
      </w:r>
      <w:r w:rsidRPr="00F90627">
        <w:rPr>
          <w:rFonts w:ascii="Adobe Garamond Pro" w:hAnsi="Adobe Garamond Pro" w:cs="Times New Roman"/>
          <w:b/>
          <w:bCs/>
          <w:i/>
          <w:iCs/>
          <w:spacing w:val="-4"/>
          <w:sz w:val="20"/>
          <w:szCs w:val="20"/>
        </w:rPr>
        <w:t xml:space="preserve"> </w:t>
      </w:r>
      <w:r w:rsidR="006E0018" w:rsidRPr="00F90627">
        <w:rPr>
          <w:rFonts w:ascii="Adobe Garamond Pro" w:hAnsi="Adobe Garamond Pro" w:cs="TimesNewRoman"/>
          <w:spacing w:val="-4"/>
          <w:sz w:val="20"/>
          <w:szCs w:val="20"/>
        </w:rPr>
        <w:t>the ascetic</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must give half of his</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assets</w:t>
      </w:r>
      <w:r w:rsidR="00042A4D"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to the order he enters</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and afterwards give half of his annual income to his order</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 xml:space="preserve">He must </w:t>
      </w:r>
      <w:r w:rsidR="00B16248" w:rsidRPr="00F90627">
        <w:rPr>
          <w:rFonts w:ascii="Adobe Garamond Pro" w:hAnsi="Adobe Garamond Pro" w:cs="TimesNewRoman"/>
          <w:spacing w:val="-4"/>
          <w:sz w:val="20"/>
          <w:szCs w:val="20"/>
        </w:rPr>
        <w:t>give</w:t>
      </w:r>
      <w:r w:rsidR="00CD4F23" w:rsidRPr="00F90627">
        <w:rPr>
          <w:rFonts w:ascii="Adobe Garamond Pro" w:hAnsi="Adobe Garamond Pro" w:cs="TimesNewRoman"/>
          <w:spacing w:val="-4"/>
          <w:sz w:val="20"/>
          <w:szCs w:val="20"/>
        </w:rPr>
        <w:t xml:space="preserve"> alms to the poor</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wherever possible</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and aid the needy</w:t>
      </w:r>
      <w:r w:rsidR="00042A4D"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without taking payment</w:t>
      </w:r>
      <w:r w:rsidRPr="00F90627">
        <w:rPr>
          <w:rFonts w:ascii="Adobe Garamond Pro" w:hAnsi="Adobe Garamond Pro" w:cs="TimesNewRoman"/>
          <w:spacing w:val="-4"/>
          <w:sz w:val="20"/>
          <w:szCs w:val="20"/>
        </w:rPr>
        <w:t>.</w:t>
      </w:r>
    </w:p>
    <w:p w:rsidR="00E04314" w:rsidRPr="00F90627" w:rsidRDefault="00E04314" w:rsidP="00042A4D">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i/>
          <w:iCs/>
          <w:spacing w:val="-4"/>
          <w:sz w:val="20"/>
          <w:szCs w:val="20"/>
          <w:u w:val="single"/>
        </w:rPr>
        <w:t>C</w:t>
      </w:r>
      <w:r w:rsidR="00042A4D" w:rsidRPr="00F90627">
        <w:rPr>
          <w:rFonts w:ascii="Adobe Garamond Pro" w:hAnsi="Adobe Garamond Pro" w:cs="Times New Roman"/>
          <w:b/>
          <w:bCs/>
          <w:i/>
          <w:iCs/>
          <w:spacing w:val="-4"/>
          <w:sz w:val="20"/>
          <w:szCs w:val="20"/>
          <w:u w:val="single"/>
        </w:rPr>
        <w:t>h</w:t>
      </w:r>
      <w:r w:rsidRPr="00F90627">
        <w:rPr>
          <w:rFonts w:ascii="Adobe Garamond Pro" w:hAnsi="Adobe Garamond Pro" w:cs="Times New Roman"/>
          <w:b/>
          <w:bCs/>
          <w:i/>
          <w:iCs/>
          <w:spacing w:val="-4"/>
          <w:sz w:val="20"/>
          <w:szCs w:val="20"/>
          <w:u w:val="single"/>
        </w:rPr>
        <w:t>astit</w:t>
      </w:r>
      <w:r w:rsidR="00042A4D" w:rsidRPr="00F90627">
        <w:rPr>
          <w:rFonts w:ascii="Adobe Garamond Pro" w:hAnsi="Adobe Garamond Pro" w:cs="Times New Roman"/>
          <w:b/>
          <w:bCs/>
          <w:i/>
          <w:iCs/>
          <w:spacing w:val="-4"/>
          <w:sz w:val="20"/>
          <w:szCs w:val="20"/>
          <w:u w:val="single"/>
        </w:rPr>
        <w:t>y</w:t>
      </w:r>
      <w:r w:rsidRPr="00F90627">
        <w:rPr>
          <w:rFonts w:ascii="Adobe Garamond Pro" w:hAnsi="Adobe Garamond Pro" w:cs="Times New Roman"/>
          <w:b/>
          <w:bCs/>
          <w:iCs/>
          <w:spacing w:val="-4"/>
          <w:sz w:val="20"/>
          <w:szCs w:val="20"/>
          <w:u w:val="single"/>
        </w:rPr>
        <w:t>:</w:t>
      </w:r>
      <w:r w:rsidRPr="00F90627">
        <w:rPr>
          <w:rFonts w:ascii="Adobe Garamond Pro" w:hAnsi="Adobe Garamond Pro" w:cs="Times New Roman"/>
          <w:b/>
          <w:bCs/>
          <w:i/>
          <w:iCs/>
          <w:spacing w:val="-4"/>
          <w:sz w:val="20"/>
          <w:szCs w:val="20"/>
        </w:rPr>
        <w:t xml:space="preserve"> </w:t>
      </w:r>
      <w:r w:rsidR="006E0018" w:rsidRPr="00F90627">
        <w:rPr>
          <w:rFonts w:ascii="Adobe Garamond Pro" w:hAnsi="Adobe Garamond Pro" w:cs="TimesNewRoman"/>
          <w:spacing w:val="-4"/>
          <w:sz w:val="20"/>
          <w:szCs w:val="20"/>
        </w:rPr>
        <w:t>the ascetic</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cannot have sexual relations</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with</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other beings</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or tie</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his soul</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 xml:space="preserve">too strongly </w:t>
      </w:r>
      <w:r w:rsidR="005D24F4" w:rsidRPr="00F90627">
        <w:rPr>
          <w:rFonts w:ascii="Adobe Garamond Pro" w:hAnsi="Adobe Garamond Pro" w:cs="TimesNewRoman"/>
          <w:spacing w:val="-4"/>
          <w:sz w:val="20"/>
          <w:szCs w:val="20"/>
        </w:rPr>
        <w:t xml:space="preserve">to a single </w:t>
      </w:r>
      <w:r w:rsidR="005D24F4" w:rsidRPr="00F90627">
        <w:rPr>
          <w:rFonts w:ascii="Adobe Garamond Pro" w:hAnsi="Adobe Garamond Pro" w:cs="TimesNewRoman"/>
          <w:spacing w:val="-4"/>
          <w:sz w:val="20"/>
          <w:szCs w:val="20"/>
        </w:rPr>
        <w:t>individual</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 xml:space="preserve">The spirit must keep itself pure and above personal desires </w:t>
      </w:r>
      <w:r w:rsidRPr="00F90627">
        <w:rPr>
          <w:rFonts w:ascii="Adobe Garamond Pro" w:hAnsi="Adobe Garamond Pro" w:cs="TimesNewRoman"/>
          <w:spacing w:val="-4"/>
          <w:sz w:val="20"/>
          <w:szCs w:val="20"/>
        </w:rPr>
        <w:t>(</w:t>
      </w:r>
      <w:r w:rsidR="00B16248" w:rsidRPr="00F90627">
        <w:rPr>
          <w:rFonts w:ascii="Adobe Garamond Pro" w:hAnsi="Adobe Garamond Pro" w:cs="TimesNewRoman"/>
          <w:spacing w:val="-4"/>
          <w:sz w:val="20"/>
          <w:szCs w:val="20"/>
        </w:rPr>
        <w:t>by loving the whole of creation</w:t>
      </w:r>
      <w:r w:rsidRPr="00F90627">
        <w:rPr>
          <w:rFonts w:ascii="Adobe Garamond Pro" w:hAnsi="Adobe Garamond Pro" w:cs="TimesNewRoman"/>
          <w:spacing w:val="-4"/>
          <w:sz w:val="20"/>
          <w:szCs w:val="20"/>
        </w:rPr>
        <w:t>).</w:t>
      </w:r>
    </w:p>
    <w:p w:rsidR="00E04314" w:rsidRPr="00F90627" w:rsidRDefault="00E04314" w:rsidP="00042A4D">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i/>
          <w:iCs/>
          <w:spacing w:val="-4"/>
          <w:sz w:val="20"/>
          <w:szCs w:val="20"/>
          <w:u w:val="single"/>
        </w:rPr>
        <w:t>P</w:t>
      </w:r>
      <w:r w:rsidR="00042A4D" w:rsidRPr="00F90627">
        <w:rPr>
          <w:rFonts w:ascii="Adobe Garamond Pro" w:hAnsi="Adobe Garamond Pro" w:cs="Times New Roman"/>
          <w:b/>
          <w:bCs/>
          <w:i/>
          <w:iCs/>
          <w:spacing w:val="-4"/>
          <w:sz w:val="20"/>
          <w:szCs w:val="20"/>
          <w:u w:val="single"/>
        </w:rPr>
        <w:t>e</w:t>
      </w:r>
      <w:r w:rsidRPr="00F90627">
        <w:rPr>
          <w:rFonts w:ascii="Adobe Garamond Pro" w:hAnsi="Adobe Garamond Pro" w:cs="Times New Roman"/>
          <w:b/>
          <w:bCs/>
          <w:i/>
          <w:iCs/>
          <w:spacing w:val="-4"/>
          <w:sz w:val="20"/>
          <w:szCs w:val="20"/>
          <w:u w:val="single"/>
        </w:rPr>
        <w:t>ace</w:t>
      </w:r>
      <w:r w:rsidRPr="00F90627">
        <w:rPr>
          <w:rFonts w:ascii="Adobe Garamond Pro" w:hAnsi="Adobe Garamond Pro" w:cs="Times New Roman"/>
          <w:b/>
          <w:bCs/>
          <w:iCs/>
          <w:spacing w:val="-4"/>
          <w:sz w:val="20"/>
          <w:szCs w:val="20"/>
          <w:u w:val="single"/>
        </w:rPr>
        <w:t>:</w:t>
      </w:r>
      <w:r w:rsidRPr="00F90627">
        <w:rPr>
          <w:rFonts w:ascii="Adobe Garamond Pro" w:hAnsi="Adobe Garamond Pro" w:cs="Times New Roman"/>
          <w:b/>
          <w:bCs/>
          <w:i/>
          <w:iCs/>
          <w:spacing w:val="-4"/>
          <w:sz w:val="20"/>
          <w:szCs w:val="20"/>
        </w:rPr>
        <w:t xml:space="preserve"> </w:t>
      </w:r>
      <w:r w:rsidR="006E0018" w:rsidRPr="00F90627">
        <w:rPr>
          <w:rFonts w:ascii="Adobe Garamond Pro" w:hAnsi="Adobe Garamond Pro" w:cs="TimesNewRoman"/>
          <w:spacing w:val="-4"/>
          <w:sz w:val="20"/>
          <w:szCs w:val="20"/>
        </w:rPr>
        <w:t>the ascetic</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must</w:t>
      </w:r>
      <w:r w:rsidRPr="00F90627">
        <w:rPr>
          <w:rFonts w:ascii="Adobe Garamond Pro" w:hAnsi="Adobe Garamond Pro" w:cs="TimesNewRoman"/>
          <w:spacing w:val="-4"/>
          <w:sz w:val="20"/>
          <w:szCs w:val="20"/>
        </w:rPr>
        <w:t xml:space="preserve"> </w:t>
      </w:r>
      <w:r w:rsidR="005D24F4" w:rsidRPr="00F90627">
        <w:rPr>
          <w:rFonts w:ascii="Adobe Garamond Pro" w:hAnsi="Adobe Garamond Pro" w:cs="TimesNewRoman"/>
          <w:spacing w:val="-4"/>
          <w:sz w:val="20"/>
          <w:szCs w:val="20"/>
        </w:rPr>
        <w:t>avoid killing any living creature</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unless</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this is useful for the</w:t>
      </w:r>
      <w:r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ascetic</w:t>
      </w:r>
      <w:r w:rsidR="00B16248" w:rsidRPr="00F90627">
        <w:rPr>
          <w:rFonts w:ascii="Adobe Garamond Pro" w:hAnsi="Adobe Garamond Pro" w:cs="TimesNewRoman"/>
          <w:spacing w:val="-4"/>
          <w:sz w:val="20"/>
          <w:szCs w:val="20"/>
        </w:rPr>
        <w:t>’s survival</w:t>
      </w:r>
      <w:r w:rsidRPr="00F90627">
        <w:rPr>
          <w:rFonts w:ascii="Adobe Garamond Pro" w:hAnsi="Adobe Garamond Pro" w:cs="TimesNewRoman"/>
          <w:spacing w:val="-4"/>
          <w:sz w:val="20"/>
          <w:szCs w:val="20"/>
        </w:rPr>
        <w:t xml:space="preserve"> (</w:t>
      </w:r>
      <w:r w:rsidR="00B16248" w:rsidRPr="00F90627">
        <w:rPr>
          <w:rFonts w:ascii="Adobe Garamond Pro" w:hAnsi="Adobe Garamond Pro" w:cs="TimesNewRoman"/>
          <w:spacing w:val="-4"/>
          <w:sz w:val="20"/>
          <w:szCs w:val="20"/>
        </w:rPr>
        <w:t>game to eat</w:t>
      </w:r>
      <w:r w:rsidRPr="00F90627">
        <w:rPr>
          <w:rFonts w:ascii="Adobe Garamond Pro" w:hAnsi="Adobe Garamond Pro" w:cs="TimesNewRoman"/>
          <w:spacing w:val="-4"/>
          <w:sz w:val="20"/>
          <w:szCs w:val="20"/>
        </w:rPr>
        <w:t>) o</w:t>
      </w:r>
      <w:r w:rsidR="00CD4F23" w:rsidRPr="00F90627">
        <w:rPr>
          <w:rFonts w:ascii="Adobe Garamond Pro" w:hAnsi="Adobe Garamond Pro" w:cs="TimesNewRoman"/>
          <w:spacing w:val="-4"/>
          <w:sz w:val="20"/>
          <w:szCs w:val="20"/>
        </w:rPr>
        <w:t>r represents a threat to the</w:t>
      </w:r>
      <w:r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ascetic</w:t>
      </w:r>
      <w:r w:rsidR="00CD4F23" w:rsidRPr="00F90627">
        <w:rPr>
          <w:rFonts w:ascii="Adobe Garamond Pro" w:hAnsi="Adobe Garamond Pro" w:cs="TimesNewRoman"/>
          <w:spacing w:val="-4"/>
          <w:sz w:val="20"/>
          <w:szCs w:val="20"/>
        </w:rPr>
        <w:t>’s life</w:t>
      </w:r>
      <w:r w:rsidRPr="00F90627">
        <w:rPr>
          <w:rFonts w:ascii="Adobe Garamond Pro" w:hAnsi="Adobe Garamond Pro" w:cs="TimesNewRoman"/>
          <w:spacing w:val="-4"/>
          <w:sz w:val="20"/>
          <w:szCs w:val="20"/>
        </w:rPr>
        <w:t xml:space="preserve"> o</w:t>
      </w:r>
      <w:r w:rsidR="00356894" w:rsidRPr="00F90627">
        <w:rPr>
          <w:rFonts w:ascii="Adobe Garamond Pro" w:hAnsi="Adobe Garamond Pro" w:cs="TimesNewRoman"/>
          <w:spacing w:val="-4"/>
          <w:sz w:val="20"/>
          <w:szCs w:val="20"/>
        </w:rPr>
        <w:t xml:space="preserve">r to some other defenceless </w:t>
      </w:r>
      <w:r w:rsidR="00C66CAA">
        <w:rPr>
          <w:rFonts w:ascii="Adobe Garamond Pro" w:hAnsi="Adobe Garamond Pro" w:cs="TimesNewRoman"/>
          <w:spacing w:val="-4"/>
          <w:sz w:val="20"/>
          <w:szCs w:val="20"/>
        </w:rPr>
        <w:t xml:space="preserve">or just </w:t>
      </w:r>
      <w:r w:rsidR="00356894" w:rsidRPr="00C66CAA">
        <w:rPr>
          <w:rFonts w:ascii="Adobe Garamond Pro" w:hAnsi="Adobe Garamond Pro" w:cs="TimesNewRoman"/>
          <w:spacing w:val="-4"/>
          <w:sz w:val="20"/>
          <w:szCs w:val="20"/>
        </w:rPr>
        <w:t>person</w:t>
      </w:r>
      <w:r w:rsidRPr="00C66CAA">
        <w:rPr>
          <w:rFonts w:ascii="Adobe Garamond Pro" w:hAnsi="Adobe Garamond Pro" w:cs="TimesNewRoman"/>
          <w:spacing w:val="-4"/>
          <w:sz w:val="20"/>
          <w:szCs w:val="20"/>
        </w:rPr>
        <w:t xml:space="preserve"> </w:t>
      </w:r>
      <w:r w:rsidR="00C66CAA" w:rsidRPr="00C66CAA">
        <w:rPr>
          <w:rFonts w:ascii="Adobe Garamond Pro" w:hAnsi="Adobe Garamond Pro" w:cs="TimesNewRoman"/>
          <w:spacing w:val="-4"/>
          <w:sz w:val="20"/>
          <w:szCs w:val="20"/>
        </w:rPr>
        <w:t>and</w:t>
      </w:r>
      <w:r w:rsidRPr="00C66CAA">
        <w:rPr>
          <w:rFonts w:ascii="Adobe Garamond Pro" w:hAnsi="Adobe Garamond Pro" w:cs="TimesNewRoman"/>
          <w:spacing w:val="-4"/>
          <w:sz w:val="20"/>
          <w:szCs w:val="20"/>
        </w:rPr>
        <w:t xml:space="preserve"> </w:t>
      </w:r>
      <w:r w:rsidR="00C66CAA" w:rsidRPr="00C66CAA">
        <w:rPr>
          <w:rFonts w:ascii="Adobe Garamond Pro" w:hAnsi="Adobe Garamond Pro" w:cs="TimesNewRoman"/>
          <w:spacing w:val="-4"/>
          <w:sz w:val="20"/>
          <w:szCs w:val="20"/>
        </w:rPr>
        <w:t>do</w:t>
      </w:r>
      <w:r w:rsidR="00C66CAA">
        <w:rPr>
          <w:rFonts w:ascii="Adobe Garamond Pro" w:hAnsi="Adobe Garamond Pro" w:cs="TimesNewRoman"/>
          <w:spacing w:val="-4"/>
          <w:sz w:val="20"/>
          <w:szCs w:val="20"/>
        </w:rPr>
        <w:t>e</w:t>
      </w:r>
      <w:r w:rsidR="00C66CAA" w:rsidRPr="00C66CAA">
        <w:rPr>
          <w:rFonts w:ascii="Adobe Garamond Pro" w:hAnsi="Adobe Garamond Pro" w:cs="TimesNewRoman"/>
          <w:spacing w:val="-4"/>
          <w:sz w:val="20"/>
          <w:szCs w:val="20"/>
        </w:rPr>
        <w:t>sn</w:t>
      </w:r>
      <w:r w:rsidR="00C66CAA">
        <w:rPr>
          <w:rFonts w:ascii="Adobe Garamond Pro" w:hAnsi="Adobe Garamond Pro" w:cs="TimesNewRoman"/>
          <w:spacing w:val="-4"/>
          <w:sz w:val="20"/>
          <w:szCs w:val="20"/>
        </w:rPr>
        <w:t>’</w:t>
      </w:r>
      <w:r w:rsidR="00C66CAA" w:rsidRPr="00C66CAA">
        <w:rPr>
          <w:rFonts w:ascii="Adobe Garamond Pro" w:hAnsi="Adobe Garamond Pro" w:cs="TimesNewRoman"/>
          <w:spacing w:val="-4"/>
          <w:sz w:val="20"/>
          <w:szCs w:val="20"/>
        </w:rPr>
        <w:t xml:space="preserve">t want to mend its </w:t>
      </w:r>
      <w:r w:rsidR="00C66CAA">
        <w:rPr>
          <w:rFonts w:ascii="Adobe Garamond Pro" w:hAnsi="Adobe Garamond Pro" w:cs="TimesNewRoman"/>
          <w:spacing w:val="-4"/>
          <w:sz w:val="20"/>
          <w:szCs w:val="20"/>
        </w:rPr>
        <w:t>evil</w:t>
      </w:r>
      <w:r w:rsidR="00C66CAA" w:rsidRPr="00C66CAA">
        <w:rPr>
          <w:rFonts w:ascii="Adobe Garamond Pro" w:hAnsi="Adobe Garamond Pro" w:cs="TimesNewRoman"/>
          <w:spacing w:val="-4"/>
          <w:sz w:val="20"/>
          <w:szCs w:val="20"/>
        </w:rPr>
        <w:t xml:space="preserve"> ways</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To follow this dictate</w:t>
      </w:r>
      <w:r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the ascetic</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cannot use reverse spells that produce physical damage</w:t>
      </w:r>
      <w:r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but specialises in curative, divination, and</w:t>
      </w:r>
      <w:r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spells that aid others</w:t>
      </w:r>
      <w:r w:rsidRPr="00F90627">
        <w:rPr>
          <w:rFonts w:ascii="Adobe Garamond Pro" w:hAnsi="Adobe Garamond Pro" w:cs="TimesNewRoman"/>
          <w:spacing w:val="-4"/>
          <w:sz w:val="20"/>
          <w:szCs w:val="20"/>
        </w:rPr>
        <w:t>.</w:t>
      </w:r>
    </w:p>
    <w:p w:rsidR="00E04314" w:rsidRPr="00F90627" w:rsidRDefault="003520D6" w:rsidP="00A671C6">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 xml:space="preserve">The moment an ascetic </w:t>
      </w:r>
      <w:r w:rsidR="00CD4F23" w:rsidRPr="00F90627">
        <w:rPr>
          <w:rFonts w:ascii="Adobe Garamond Pro" w:hAnsi="Adobe Garamond Pro" w:cs="TimesNewRoman"/>
          <w:spacing w:val="-4"/>
          <w:sz w:val="20"/>
          <w:szCs w:val="20"/>
        </w:rPr>
        <w:t>transgresses</w:t>
      </w:r>
      <w:r w:rsidRPr="00F90627">
        <w:rPr>
          <w:rFonts w:ascii="Adobe Garamond Pro" w:hAnsi="Adobe Garamond Pro" w:cs="TimesNewRoman"/>
          <w:spacing w:val="-4"/>
          <w:sz w:val="20"/>
          <w:szCs w:val="20"/>
        </w:rPr>
        <w:t xml:space="preserve"> one of his vows</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he loses </w:t>
      </w:r>
      <w:r w:rsidR="00CD4F23" w:rsidRPr="00F90627">
        <w:rPr>
          <w:rFonts w:ascii="Adobe Garamond Pro" w:hAnsi="Adobe Garamond Pro" w:cs="TimesNewRoman"/>
          <w:spacing w:val="-4"/>
          <w:sz w:val="20"/>
          <w:szCs w:val="20"/>
        </w:rPr>
        <w:t>access</w:t>
      </w:r>
      <w:r w:rsidRPr="00F90627">
        <w:rPr>
          <w:rFonts w:ascii="Adobe Garamond Pro" w:hAnsi="Adobe Garamond Pro" w:cs="TimesNewRoman"/>
          <w:spacing w:val="-4"/>
          <w:sz w:val="20"/>
          <w:szCs w:val="20"/>
        </w:rPr>
        <w:t xml:space="preserve"> to his spells until</w:t>
      </w:r>
      <w:r w:rsidR="00E04314" w:rsidRPr="00F90627">
        <w:rPr>
          <w:rFonts w:ascii="Adobe Garamond Pro" w:hAnsi="Adobe Garamond Pro" w:cs="TimesNewRoman"/>
          <w:spacing w:val="-4"/>
          <w:sz w:val="20"/>
          <w:szCs w:val="20"/>
        </w:rPr>
        <w:t xml:space="preserve"> </w:t>
      </w:r>
      <w:r w:rsidR="00337739" w:rsidRPr="00F90627">
        <w:rPr>
          <w:rFonts w:ascii="Adobe Garamond Pro" w:hAnsi="Adobe Garamond Pro" w:cs="TimesNewRoman"/>
          <w:spacing w:val="-4"/>
          <w:sz w:val="20"/>
          <w:szCs w:val="20"/>
        </w:rPr>
        <w:t>he makes an appropriate penitence</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For repeated violations </w:t>
      </w:r>
      <w:r w:rsidR="00E04314" w:rsidRPr="00F90627">
        <w:rPr>
          <w:rFonts w:ascii="Adobe Garamond Pro" w:hAnsi="Adobe Garamond Pro" w:cs="TimesNewRoman"/>
          <w:spacing w:val="-4"/>
          <w:sz w:val="20"/>
          <w:szCs w:val="20"/>
        </w:rPr>
        <w:t>o</w:t>
      </w:r>
      <w:r w:rsidR="00CD4F23" w:rsidRPr="00F90627">
        <w:rPr>
          <w:rFonts w:ascii="Adobe Garamond Pro" w:hAnsi="Adobe Garamond Pro" w:cs="TimesNewRoman"/>
          <w:spacing w:val="-4"/>
          <w:sz w:val="20"/>
          <w:szCs w:val="20"/>
        </w:rPr>
        <w:t>r for breaking more vows</w:t>
      </w:r>
      <w:r w:rsidR="00E04314" w:rsidRPr="00F90627">
        <w:rPr>
          <w:rFonts w:ascii="Adobe Garamond Pro" w:hAnsi="Adobe Garamond Pro" w:cs="TimesNewRoman"/>
          <w:spacing w:val="-4"/>
          <w:sz w:val="20"/>
          <w:szCs w:val="20"/>
        </w:rPr>
        <w:t xml:space="preserve">, </w:t>
      </w:r>
      <w:r w:rsidR="006E0018" w:rsidRPr="00F90627">
        <w:rPr>
          <w:rFonts w:ascii="Adobe Garamond Pro" w:hAnsi="Adobe Garamond Pro" w:cs="TimesNewRoman"/>
          <w:spacing w:val="-4"/>
          <w:sz w:val="20"/>
          <w:szCs w:val="20"/>
        </w:rPr>
        <w:t>the ascetic</w:t>
      </w:r>
      <w:r w:rsidR="00E04314"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 xml:space="preserve">also loses </w:t>
      </w:r>
      <w:r w:rsidR="00337739" w:rsidRPr="00F90627">
        <w:rPr>
          <w:rFonts w:ascii="Adobe Garamond Pro" w:hAnsi="Adobe Garamond Pro" w:cs="TimesNewRoman"/>
          <w:spacing w:val="-4"/>
          <w:sz w:val="20"/>
          <w:szCs w:val="20"/>
        </w:rPr>
        <w:t>some</w:t>
      </w:r>
      <w:r w:rsidR="00CD4F23" w:rsidRPr="00F90627">
        <w:rPr>
          <w:rFonts w:ascii="Adobe Garamond Pro" w:hAnsi="Adobe Garamond Pro" w:cs="TimesNewRoman"/>
          <w:spacing w:val="-4"/>
          <w:sz w:val="20"/>
          <w:szCs w:val="20"/>
        </w:rPr>
        <w:t xml:space="preserve"> of his ascetic powers</w:t>
      </w:r>
      <w:r w:rsidR="00E04314" w:rsidRPr="00F90627">
        <w:rPr>
          <w:rFonts w:ascii="Adobe Garamond Pro" w:hAnsi="Adobe Garamond Pro" w:cs="TimesNewRoman"/>
          <w:spacing w:val="-4"/>
          <w:sz w:val="20"/>
          <w:szCs w:val="20"/>
        </w:rPr>
        <w:t xml:space="preserve"> (DM</w:t>
      </w:r>
      <w:r w:rsidRPr="00F90627">
        <w:rPr>
          <w:rFonts w:ascii="Adobe Garamond Pro" w:hAnsi="Adobe Garamond Pro" w:cs="TimesNewRoman"/>
          <w:spacing w:val="-4"/>
          <w:sz w:val="20"/>
          <w:szCs w:val="20"/>
        </w:rPr>
        <w:t>’s discretion</w:t>
      </w:r>
      <w:r w:rsidR="00E04314" w:rsidRPr="00F90627">
        <w:rPr>
          <w:rFonts w:ascii="Adobe Garamond Pro" w:hAnsi="Adobe Garamond Pro" w:cs="TimesNewRoman"/>
          <w:spacing w:val="-4"/>
          <w:sz w:val="20"/>
          <w:szCs w:val="20"/>
        </w:rPr>
        <w:t xml:space="preserve">) </w:t>
      </w:r>
      <w:r w:rsidR="00CD4F23" w:rsidRPr="00F90627">
        <w:rPr>
          <w:rFonts w:ascii="Adobe Garamond Pro" w:hAnsi="Adobe Garamond Pro" w:cs="TimesNewRoman"/>
          <w:spacing w:val="-4"/>
          <w:sz w:val="20"/>
          <w:szCs w:val="20"/>
        </w:rPr>
        <w:t>and risks being hunted by his order</w:t>
      </w:r>
      <w:r w:rsidR="00E04314" w:rsidRPr="00F90627">
        <w:rPr>
          <w:rFonts w:ascii="Adobe Garamond Pro" w:hAnsi="Adobe Garamond Pro" w:cs="TimesNewRoman"/>
          <w:spacing w:val="-4"/>
          <w:sz w:val="20"/>
          <w:szCs w:val="20"/>
        </w:rPr>
        <w:t>.</w:t>
      </w:r>
    </w:p>
    <w:p w:rsidR="00E04314" w:rsidRPr="00F90627" w:rsidRDefault="009B4739" w:rsidP="00042A4D">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F90627">
        <w:rPr>
          <w:rFonts w:ascii="Adobe Garamond Pro Bold" w:hAnsi="Adobe Garamond Pro Bold" w:cs="Times New Roman"/>
          <w:b/>
          <w:bCs/>
          <w:i/>
          <w:iCs/>
          <w:smallCaps/>
          <w:spacing w:val="-4"/>
          <w:sz w:val="20"/>
          <w:szCs w:val="20"/>
        </w:rPr>
        <w:t>Immortals and Cults for Ascetics</w:t>
      </w:r>
    </w:p>
    <w:p w:rsidR="00E04314" w:rsidRPr="00F90627" w:rsidRDefault="00B16248" w:rsidP="00B16248">
      <w:pPr>
        <w:autoSpaceDE w:val="0"/>
        <w:autoSpaceDN w:val="0"/>
        <w:adjustRightInd w:val="0"/>
        <w:spacing w:after="60" w:line="240" w:lineRule="auto"/>
        <w:jc w:val="both"/>
        <w:rPr>
          <w:rFonts w:ascii="Adobe Garamond Pro" w:hAnsi="Adobe Garamond Pro" w:cs="TimesNewRoman"/>
          <w:spacing w:val="-4"/>
          <w:sz w:val="20"/>
          <w:szCs w:val="20"/>
        </w:rPr>
      </w:pPr>
      <w:r w:rsidRPr="00F90627">
        <w:rPr>
          <w:rFonts w:ascii="Adobe Garamond Pro" w:hAnsi="Adobe Garamond Pro" w:cs="TimesNewRoman"/>
          <w:spacing w:val="-4"/>
          <w:sz w:val="20"/>
          <w:szCs w:val="20"/>
        </w:rPr>
        <w:t xml:space="preserve">There are philosopher </w:t>
      </w:r>
      <w:r w:rsidR="00462C57" w:rsidRPr="00F90627">
        <w:rPr>
          <w:rFonts w:ascii="Adobe Garamond Pro" w:hAnsi="Adobe Garamond Pro" w:cs="TimesNewRoman"/>
          <w:spacing w:val="-4"/>
          <w:sz w:val="20"/>
          <w:szCs w:val="20"/>
        </w:rPr>
        <w:t xml:space="preserve">ascetics </w:t>
      </w:r>
      <w:r w:rsidR="00E04314" w:rsidRPr="00F90627">
        <w:rPr>
          <w:rFonts w:ascii="Adobe Garamond Pro" w:hAnsi="Adobe Garamond Pro" w:cs="TimesNewRoman"/>
          <w:spacing w:val="-4"/>
          <w:sz w:val="20"/>
          <w:szCs w:val="20"/>
        </w:rPr>
        <w:t>(</w:t>
      </w:r>
      <w:r w:rsidR="00B96311" w:rsidRPr="00F90627">
        <w:rPr>
          <w:rFonts w:ascii="Adobe Garamond Pro" w:hAnsi="Adobe Garamond Pro" w:cs="TimesNewRoman"/>
          <w:spacing w:val="-4"/>
          <w:sz w:val="20"/>
          <w:szCs w:val="20"/>
        </w:rPr>
        <w:t>believe in Order</w:t>
      </w:r>
      <w:r w:rsidR="00E04314" w:rsidRPr="00F90627">
        <w:rPr>
          <w:rFonts w:ascii="Adobe Garamond Pro" w:hAnsi="Adobe Garamond Pro" w:cs="TimesNewRoman"/>
          <w:spacing w:val="-4"/>
          <w:sz w:val="20"/>
          <w:szCs w:val="20"/>
        </w:rPr>
        <w:t xml:space="preserve"> </w:t>
      </w:r>
      <w:r w:rsidR="00B96311" w:rsidRPr="00F90627">
        <w:rPr>
          <w:rFonts w:ascii="Adobe Garamond Pro" w:hAnsi="Adobe Garamond Pro" w:cs="TimesNewRoman"/>
          <w:spacing w:val="-4"/>
          <w:sz w:val="20"/>
          <w:szCs w:val="20"/>
        </w:rPr>
        <w:t>as a divine universal force and thus worship the four celestial Spheres</w:t>
      </w:r>
      <w:r w:rsidR="00E04314" w:rsidRPr="00F90627">
        <w:rPr>
          <w:rFonts w:ascii="Adobe Garamond Pro" w:hAnsi="Adobe Garamond Pro" w:cs="TimesNewRoman"/>
          <w:spacing w:val="-4"/>
          <w:sz w:val="20"/>
          <w:szCs w:val="20"/>
        </w:rPr>
        <w:t xml:space="preserve">), </w:t>
      </w:r>
      <w:r w:rsidRPr="00F90627">
        <w:rPr>
          <w:rFonts w:ascii="AGaramondPro-Regular" w:hAnsi="AGaramondPro-Regular" w:cs="AGaramondPro-Regular"/>
          <w:spacing w:val="-4"/>
          <w:sz w:val="20"/>
          <w:szCs w:val="20"/>
        </w:rPr>
        <w:t>polytheist</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 xml:space="preserve">who </w:t>
      </w:r>
      <w:r w:rsidR="003520D6" w:rsidRPr="00F90627">
        <w:rPr>
          <w:rFonts w:ascii="Adobe Garamond Pro" w:hAnsi="Adobe Garamond Pro" w:cs="TimesNewRoman"/>
          <w:spacing w:val="-4"/>
          <w:sz w:val="20"/>
          <w:szCs w:val="20"/>
        </w:rPr>
        <w:t>worship a</w:t>
      </w:r>
      <w:r w:rsidR="00E04314" w:rsidRPr="00F90627">
        <w:rPr>
          <w:rFonts w:ascii="Adobe Garamond Pro" w:hAnsi="Adobe Garamond Pro" w:cs="TimesNewRoman"/>
          <w:spacing w:val="-4"/>
          <w:sz w:val="20"/>
          <w:szCs w:val="20"/>
        </w:rPr>
        <w:t xml:space="preserve"> pantheon </w:t>
      </w:r>
      <w:r w:rsidR="003520D6" w:rsidRPr="00F90627">
        <w:rPr>
          <w:rFonts w:ascii="Adobe Garamond Pro" w:hAnsi="Adobe Garamond Pro" w:cs="TimesNewRoman"/>
          <w:spacing w:val="-4"/>
          <w:sz w:val="20"/>
          <w:szCs w:val="20"/>
        </w:rPr>
        <w:t>of Immortals</w:t>
      </w:r>
      <w:r w:rsidR="00042A4D"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associate</w:t>
      </w:r>
      <w:r w:rsidR="003520D6" w:rsidRPr="00F90627">
        <w:rPr>
          <w:rFonts w:ascii="Adobe Garamond Pro" w:hAnsi="Adobe Garamond Pro" w:cs="TimesNewRoman"/>
          <w:spacing w:val="-4"/>
          <w:sz w:val="20"/>
          <w:szCs w:val="20"/>
        </w:rPr>
        <w:t>d with a lawful cult or church</w:t>
      </w:r>
      <w:r w:rsidR="00E04314" w:rsidRPr="00F90627">
        <w:rPr>
          <w:rFonts w:ascii="Adobe Garamond Pro" w:hAnsi="Adobe Garamond Pro" w:cs="TimesNewRoman"/>
          <w:spacing w:val="-4"/>
          <w:sz w:val="20"/>
          <w:szCs w:val="20"/>
        </w:rPr>
        <w:t xml:space="preserve">) </w:t>
      </w:r>
      <w:r w:rsidR="003520D6" w:rsidRPr="00F90627">
        <w:rPr>
          <w:rFonts w:ascii="Adobe Garamond Pro" w:hAnsi="Adobe Garamond Pro" w:cs="TimesNewRoman"/>
          <w:spacing w:val="-4"/>
          <w:sz w:val="20"/>
          <w:szCs w:val="20"/>
        </w:rPr>
        <w:t>and more rarely</w:t>
      </w:r>
      <w:r w:rsidR="00042A4D"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specialist</w:t>
      </w:r>
      <w:r w:rsidR="003520D6" w:rsidRPr="00F90627">
        <w:rPr>
          <w:rFonts w:ascii="Adobe Garamond Pro" w:hAnsi="Adobe Garamond Pro" w:cs="TimesNewRoman"/>
          <w:spacing w:val="-4"/>
          <w:sz w:val="20"/>
          <w:szCs w:val="20"/>
        </w:rPr>
        <w:t>s</w:t>
      </w:r>
      <w:r w:rsidR="00E04314" w:rsidRPr="00F90627">
        <w:rPr>
          <w:rFonts w:ascii="Adobe Garamond Pro" w:hAnsi="Adobe Garamond Pro" w:cs="TimesNewRoman"/>
          <w:spacing w:val="-4"/>
          <w:sz w:val="20"/>
          <w:szCs w:val="20"/>
        </w:rPr>
        <w:t xml:space="preserve"> (</w:t>
      </w:r>
      <w:r w:rsidR="003520D6" w:rsidRPr="00F90627">
        <w:rPr>
          <w:rFonts w:ascii="Adobe Garamond Pro" w:hAnsi="Adobe Garamond Pro" w:cs="TimesNewRoman"/>
          <w:spacing w:val="-4"/>
          <w:sz w:val="20"/>
          <w:szCs w:val="20"/>
        </w:rPr>
        <w:t>those that follow a single no-evil lawful Immortal</w:t>
      </w:r>
      <w:r w:rsidR="00E04314" w:rsidRPr="00F90627">
        <w:rPr>
          <w:rFonts w:ascii="Adobe Garamond Pro" w:hAnsi="Adobe Garamond Pro" w:cs="TimesNewRoman"/>
          <w:spacing w:val="-4"/>
          <w:sz w:val="20"/>
          <w:szCs w:val="20"/>
        </w:rPr>
        <w:t xml:space="preserve">). </w:t>
      </w:r>
      <w:r w:rsidR="00B96311" w:rsidRPr="00F90627">
        <w:rPr>
          <w:rFonts w:ascii="Adobe Garamond Pro" w:hAnsi="Adobe Garamond Pro" w:cs="TimesNewRoman"/>
          <w:spacing w:val="-4"/>
          <w:sz w:val="20"/>
          <w:szCs w:val="20"/>
        </w:rPr>
        <w:t xml:space="preserve">The following list lists all the Immortals divided by </w:t>
      </w:r>
      <w:r w:rsidR="008C162C" w:rsidRPr="00F90627">
        <w:rPr>
          <w:rFonts w:ascii="Adobe Garamond Pro" w:hAnsi="Adobe Garamond Pro" w:cs="TimesNewRoman"/>
          <w:spacing w:val="-4"/>
          <w:sz w:val="20"/>
          <w:szCs w:val="20"/>
        </w:rPr>
        <w:t>Sphere</w:t>
      </w:r>
      <w:r w:rsidR="00E04314" w:rsidRPr="00F90627">
        <w:rPr>
          <w:rFonts w:ascii="Adobe Garamond Pro" w:hAnsi="Adobe Garamond Pro" w:cs="TimesNewRoman"/>
          <w:spacing w:val="-4"/>
          <w:sz w:val="20"/>
          <w:szCs w:val="20"/>
        </w:rPr>
        <w:t xml:space="preserve"> </w:t>
      </w:r>
      <w:r w:rsidR="00B96311" w:rsidRPr="00F90627">
        <w:rPr>
          <w:rFonts w:ascii="Adobe Garamond Pro" w:hAnsi="Adobe Garamond Pro" w:cs="TimesNewRoman"/>
          <w:spacing w:val="-4"/>
          <w:sz w:val="20"/>
          <w:szCs w:val="20"/>
        </w:rPr>
        <w:t xml:space="preserve">that </w:t>
      </w:r>
      <w:r w:rsidR="008C162C">
        <w:rPr>
          <w:rFonts w:ascii="Adobe Garamond Pro" w:hAnsi="Adobe Garamond Pro" w:cs="TimesNewRoman"/>
          <w:spacing w:val="-4"/>
          <w:sz w:val="20"/>
          <w:szCs w:val="20"/>
        </w:rPr>
        <w:t>a</w:t>
      </w:r>
      <w:r w:rsidR="008C162C" w:rsidRPr="00F90627">
        <w:rPr>
          <w:rFonts w:ascii="Adobe Garamond Pro" w:hAnsi="Adobe Garamond Pro" w:cs="TimesNewRoman"/>
          <w:spacing w:val="-4"/>
          <w:sz w:val="20"/>
          <w:szCs w:val="20"/>
        </w:rPr>
        <w:t>llow</w:t>
      </w:r>
      <w:r w:rsidR="00B96311" w:rsidRPr="00F90627">
        <w:rPr>
          <w:rFonts w:ascii="Adobe Garamond Pro" w:hAnsi="Adobe Garamond Pro" w:cs="TimesNewRoman"/>
          <w:spacing w:val="-4"/>
          <w:sz w:val="20"/>
          <w:szCs w:val="20"/>
        </w:rPr>
        <w:t xml:space="preserve"> ascetics amongst their priests</w:t>
      </w:r>
      <w:r w:rsidR="00E04314" w:rsidRPr="00F90627">
        <w:rPr>
          <w:rFonts w:ascii="Adobe Garamond Pro" w:hAnsi="Adobe Garamond Pro" w:cs="TimesNewRoman"/>
          <w:spacing w:val="-4"/>
          <w:sz w:val="20"/>
          <w:szCs w:val="20"/>
        </w:rPr>
        <w:t xml:space="preserve">. </w:t>
      </w:r>
      <w:r w:rsidR="00B96311" w:rsidRPr="00F90627">
        <w:rPr>
          <w:rFonts w:ascii="Adobe Garamond Pro" w:hAnsi="Adobe Garamond Pro" w:cs="TimesNewRoman"/>
          <w:spacing w:val="-4"/>
          <w:sz w:val="20"/>
          <w:szCs w:val="20"/>
        </w:rPr>
        <w:t>Note that no entropic Immortal accepts ascetic amongst his priests and that the</w:t>
      </w:r>
      <w:r w:rsidR="00E04314" w:rsidRPr="00F90627">
        <w:rPr>
          <w:rFonts w:ascii="Adobe Garamond Pro" w:hAnsi="Adobe Garamond Pro" w:cs="TimesNewRoman"/>
          <w:spacing w:val="-4"/>
          <w:sz w:val="20"/>
          <w:szCs w:val="20"/>
        </w:rPr>
        <w:t xml:space="preserve"> </w:t>
      </w:r>
      <w:r w:rsidR="00B57445" w:rsidRPr="00F90627">
        <w:rPr>
          <w:rFonts w:ascii="Adobe Garamond Pro" w:hAnsi="Adobe Garamond Pro" w:cs="Times New Roman"/>
          <w:i/>
          <w:iCs/>
          <w:spacing w:val="-4"/>
          <w:sz w:val="20"/>
          <w:szCs w:val="20"/>
        </w:rPr>
        <w:t>Immortals listed in italics</w:t>
      </w:r>
      <w:r w:rsidR="00E04314" w:rsidRPr="00F90627">
        <w:rPr>
          <w:rFonts w:ascii="Adobe Garamond Pro" w:hAnsi="Adobe Garamond Pro" w:cs="Times New Roman"/>
          <w:i/>
          <w:iCs/>
          <w:spacing w:val="-4"/>
          <w:sz w:val="20"/>
          <w:szCs w:val="20"/>
        </w:rPr>
        <w:t xml:space="preserve"> </w:t>
      </w:r>
      <w:r w:rsidR="00B96311" w:rsidRPr="00F90627">
        <w:rPr>
          <w:rFonts w:ascii="Adobe Garamond Pro" w:hAnsi="Adobe Garamond Pro" w:cs="Times New Roman"/>
          <w:iCs/>
          <w:spacing w:val="-4"/>
          <w:sz w:val="20"/>
          <w:szCs w:val="20"/>
        </w:rPr>
        <w:t>exclusively admit ascetics as their priests</w:t>
      </w:r>
      <w:r w:rsidR="00E04314" w:rsidRPr="00F90627">
        <w:rPr>
          <w:rFonts w:ascii="Adobe Garamond Pro" w:hAnsi="Adobe Garamond Pro" w:cs="TimesNewRoman"/>
          <w:spacing w:val="-4"/>
          <w:sz w:val="20"/>
          <w:szCs w:val="20"/>
        </w:rPr>
        <w:t>.</w:t>
      </w:r>
    </w:p>
    <w:p w:rsidR="00E04314" w:rsidRPr="00F90627" w:rsidRDefault="00E04314" w:rsidP="00B16248">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spacing w:val="-4"/>
          <w:sz w:val="20"/>
          <w:szCs w:val="20"/>
        </w:rPr>
        <w:t>Energ</w:t>
      </w:r>
      <w:r w:rsidR="00042A4D" w:rsidRPr="00F90627">
        <w:rPr>
          <w:rFonts w:ascii="Adobe Garamond Pro" w:hAnsi="Adobe Garamond Pro" w:cs="Times New Roman"/>
          <w:b/>
          <w:bCs/>
          <w:spacing w:val="-4"/>
          <w:sz w:val="20"/>
          <w:szCs w:val="20"/>
        </w:rPr>
        <w:t>y</w:t>
      </w:r>
      <w:r w:rsidRPr="00F90627">
        <w:rPr>
          <w:rFonts w:ascii="Adobe Garamond Pro" w:hAnsi="Adobe Garamond Pro" w:cs="Times New Roman"/>
          <w:b/>
          <w:bCs/>
          <w:spacing w:val="-4"/>
          <w:sz w:val="20"/>
          <w:szCs w:val="20"/>
        </w:rPr>
        <w:t xml:space="preserve">: </w:t>
      </w:r>
      <w:r w:rsidRPr="00F90627">
        <w:rPr>
          <w:rFonts w:ascii="Adobe Garamond Pro" w:hAnsi="Adobe Garamond Pro" w:cs="TimesNewRoman"/>
          <w:spacing w:val="-4"/>
          <w:sz w:val="20"/>
          <w:szCs w:val="20"/>
        </w:rPr>
        <w:t xml:space="preserve">Alphatia, Benekander, Ixion, </w:t>
      </w:r>
      <w:r w:rsidR="00042A4D" w:rsidRPr="00F90627">
        <w:rPr>
          <w:rFonts w:ascii="Adobe Garamond Pro" w:hAnsi="Adobe Garamond Pro" w:cs="Times New Roman"/>
          <w:i/>
          <w:iCs/>
          <w:spacing w:val="-4"/>
          <w:sz w:val="20"/>
          <w:szCs w:val="20"/>
        </w:rPr>
        <w:t>Shaper</w:t>
      </w:r>
      <w:r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Razud, Tarastia.</w:t>
      </w:r>
    </w:p>
    <w:p w:rsidR="00E04314" w:rsidRPr="00F90627" w:rsidRDefault="00E04314" w:rsidP="00B16248">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spacing w:val="-4"/>
          <w:sz w:val="20"/>
          <w:szCs w:val="20"/>
        </w:rPr>
        <w:t>Mat</w:t>
      </w:r>
      <w:r w:rsidR="00042A4D" w:rsidRPr="00F90627">
        <w:rPr>
          <w:rFonts w:ascii="Adobe Garamond Pro" w:hAnsi="Adobe Garamond Pro" w:cs="Times New Roman"/>
          <w:b/>
          <w:bCs/>
          <w:spacing w:val="-4"/>
          <w:sz w:val="20"/>
          <w:szCs w:val="20"/>
        </w:rPr>
        <w:t>ter</w:t>
      </w:r>
      <w:r w:rsidRPr="00F90627">
        <w:rPr>
          <w:rFonts w:ascii="Adobe Garamond Pro" w:hAnsi="Adobe Garamond Pro" w:cs="Times New Roman"/>
          <w:b/>
          <w:bCs/>
          <w:spacing w:val="-4"/>
          <w:sz w:val="20"/>
          <w:szCs w:val="20"/>
        </w:rPr>
        <w:t xml:space="preserve">: </w:t>
      </w:r>
      <w:r w:rsidRPr="00F90627">
        <w:rPr>
          <w:rFonts w:ascii="Adobe Garamond Pro" w:hAnsi="Adobe Garamond Pro" w:cs="Times New Roman"/>
          <w:i/>
          <w:iCs/>
          <w:spacing w:val="-4"/>
          <w:sz w:val="20"/>
          <w:szCs w:val="20"/>
        </w:rPr>
        <w:t>Infaust</w:t>
      </w:r>
      <w:r w:rsidRPr="00F90627">
        <w:rPr>
          <w:rFonts w:ascii="Adobe Garamond Pro" w:hAnsi="Adobe Garamond Pro" w:cs="TimesNewRoman"/>
          <w:spacing w:val="-4"/>
          <w:sz w:val="20"/>
          <w:szCs w:val="20"/>
        </w:rPr>
        <w:t>, Ka, Maat, Paarkum, Terra, Utnapishtim.</w:t>
      </w:r>
    </w:p>
    <w:p w:rsidR="00E04314" w:rsidRPr="00F90627" w:rsidRDefault="00042A4D" w:rsidP="00B16248">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spacing w:val="-4"/>
          <w:sz w:val="20"/>
          <w:szCs w:val="20"/>
        </w:rPr>
        <w:t>Thought</w:t>
      </w:r>
      <w:r w:rsidR="00E04314" w:rsidRPr="00F90627">
        <w:rPr>
          <w:rFonts w:ascii="Adobe Garamond Pro" w:hAnsi="Adobe Garamond Pro" w:cs="Times New Roman"/>
          <w:b/>
          <w:bCs/>
          <w:spacing w:val="-4"/>
          <w:sz w:val="20"/>
          <w:szCs w:val="20"/>
        </w:rPr>
        <w:t xml:space="preserve">: </w:t>
      </w:r>
      <w:r w:rsidR="00E04314" w:rsidRPr="00F90627">
        <w:rPr>
          <w:rFonts w:ascii="Adobe Garamond Pro" w:hAnsi="Adobe Garamond Pro" w:cs="Times New Roman"/>
          <w:i/>
          <w:iCs/>
          <w:spacing w:val="-4"/>
          <w:sz w:val="20"/>
          <w:szCs w:val="20"/>
        </w:rPr>
        <w:t>Koryis</w:t>
      </w:r>
      <w:r w:rsidR="00E04314" w:rsidRPr="00F90627">
        <w:rPr>
          <w:rFonts w:ascii="Adobe Garamond Pro" w:hAnsi="Adobe Garamond Pro" w:cs="TimesNewRoman"/>
          <w:spacing w:val="-4"/>
          <w:sz w:val="20"/>
          <w:szCs w:val="20"/>
        </w:rPr>
        <w:t>, Mâtin, Ssu-Ma.</w:t>
      </w:r>
    </w:p>
    <w:p w:rsidR="00E04314" w:rsidRPr="00F90627" w:rsidRDefault="00E04314" w:rsidP="00B16248">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F90627">
        <w:rPr>
          <w:rFonts w:ascii="Adobe Garamond Pro" w:hAnsi="Adobe Garamond Pro" w:cs="Times New Roman"/>
          <w:b/>
          <w:bCs/>
          <w:spacing w:val="-4"/>
          <w:sz w:val="20"/>
          <w:szCs w:val="20"/>
        </w:rPr>
        <w:t>T</w:t>
      </w:r>
      <w:r w:rsidR="00042A4D" w:rsidRPr="00F90627">
        <w:rPr>
          <w:rFonts w:ascii="Adobe Garamond Pro" w:hAnsi="Adobe Garamond Pro" w:cs="Times New Roman"/>
          <w:b/>
          <w:bCs/>
          <w:spacing w:val="-4"/>
          <w:sz w:val="20"/>
          <w:szCs w:val="20"/>
        </w:rPr>
        <w:t>ime</w:t>
      </w:r>
      <w:r w:rsidRPr="00F90627">
        <w:rPr>
          <w:rFonts w:ascii="Adobe Garamond Pro" w:hAnsi="Adobe Garamond Pro" w:cs="Times New Roman"/>
          <w:b/>
          <w:bCs/>
          <w:spacing w:val="-4"/>
          <w:sz w:val="20"/>
          <w:szCs w:val="20"/>
        </w:rPr>
        <w:t xml:space="preserve">: </w:t>
      </w:r>
      <w:r w:rsidRPr="00F90627">
        <w:rPr>
          <w:rFonts w:ascii="Adobe Garamond Pro" w:hAnsi="Adobe Garamond Pro" w:cs="TimesNewRoman"/>
          <w:spacing w:val="-4"/>
          <w:sz w:val="20"/>
          <w:szCs w:val="20"/>
        </w:rPr>
        <w:t>Al-Kalim, Chardastes, Finidel, Taroyas.</w:t>
      </w:r>
    </w:p>
    <w:p w:rsidR="00042A4D" w:rsidRPr="00F90627" w:rsidRDefault="00F73FE5" w:rsidP="00B16248">
      <w:pPr>
        <w:spacing w:before="60" w:after="0" w:line="240" w:lineRule="auto"/>
        <w:ind w:firstLine="228"/>
        <w:jc w:val="both"/>
        <w:rPr>
          <w:rFonts w:ascii="Adobe Garamond Pro" w:hAnsi="Adobe Garamond Pro" w:cs="TimesNewRoman"/>
          <w:spacing w:val="-4"/>
          <w:sz w:val="20"/>
          <w:szCs w:val="20"/>
          <w:highlight w:val="yellow"/>
        </w:rPr>
      </w:pPr>
      <w:r w:rsidRPr="00F90627">
        <w:rPr>
          <w:rFonts w:ascii="Adobe Garamond Pro" w:hAnsi="Adobe Garamond Pro" w:cs="TimesNewRoman"/>
          <w:spacing w:val="-4"/>
          <w:sz w:val="20"/>
          <w:szCs w:val="20"/>
        </w:rPr>
        <w:t>The cults that have ascetic orders amongst those known on Mystara are the following</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the Eternal Truth</w:t>
      </w:r>
      <w:r w:rsidR="00E04314" w:rsidRPr="00F90627">
        <w:rPr>
          <w:rFonts w:ascii="Adobe Garamond Pro" w:hAnsi="Adobe Garamond Pro" w:cs="TimesNewRoman"/>
          <w:spacing w:val="-4"/>
          <w:sz w:val="20"/>
          <w:szCs w:val="20"/>
        </w:rPr>
        <w:t>,</w:t>
      </w:r>
      <w:r w:rsidR="00042A4D" w:rsidRPr="00F90627">
        <w:rPr>
          <w:rFonts w:ascii="Adobe Garamond Pro" w:hAnsi="Adobe Garamond Pro" w:cs="TimesNewRoman"/>
          <w:spacing w:val="-4"/>
          <w:sz w:val="20"/>
          <w:szCs w:val="20"/>
        </w:rPr>
        <w:t xml:space="preserve"> </w:t>
      </w:r>
      <w:r w:rsidR="00E04314" w:rsidRPr="00F90627">
        <w:rPr>
          <w:rFonts w:ascii="Adobe Garamond Pro" w:hAnsi="Adobe Garamond Pro" w:cs="TimesNewRoman"/>
          <w:spacing w:val="-4"/>
          <w:sz w:val="20"/>
          <w:szCs w:val="20"/>
        </w:rPr>
        <w:t>Samdu, C</w:t>
      </w:r>
      <w:r w:rsidR="00B96311" w:rsidRPr="00F90627">
        <w:rPr>
          <w:rFonts w:ascii="Adobe Garamond Pro" w:hAnsi="Adobe Garamond Pro" w:cs="TimesNewRoman"/>
          <w:spacing w:val="-4"/>
          <w:sz w:val="20"/>
          <w:szCs w:val="20"/>
        </w:rPr>
        <w:t>elestial Court</w:t>
      </w:r>
      <w:r w:rsidR="00E04314" w:rsidRPr="00F90627">
        <w:rPr>
          <w:rFonts w:ascii="Adobe Garamond Pro" w:hAnsi="Adobe Garamond Pro" w:cs="TimesNewRoman"/>
          <w:spacing w:val="-4"/>
          <w:sz w:val="20"/>
          <w:szCs w:val="20"/>
        </w:rPr>
        <w:t>, Ch</w:t>
      </w:r>
      <w:r w:rsidRPr="00F90627">
        <w:rPr>
          <w:rFonts w:ascii="Adobe Garamond Pro" w:hAnsi="Adobe Garamond Pro" w:cs="TimesNewRoman"/>
          <w:spacing w:val="-4"/>
          <w:sz w:val="20"/>
          <w:szCs w:val="20"/>
        </w:rPr>
        <w:t>urch of</w:t>
      </w:r>
      <w:r w:rsidR="00E04314" w:rsidRPr="00F90627">
        <w:rPr>
          <w:rFonts w:ascii="Adobe Garamond Pro" w:hAnsi="Adobe Garamond Pro" w:cs="TimesNewRoman"/>
          <w:spacing w:val="-4"/>
          <w:sz w:val="20"/>
          <w:szCs w:val="20"/>
        </w:rPr>
        <w:t xml:space="preserve"> Darokin, Ch</w:t>
      </w:r>
      <w:r w:rsidRPr="00F90627">
        <w:rPr>
          <w:rFonts w:ascii="Adobe Garamond Pro" w:hAnsi="Adobe Garamond Pro" w:cs="TimesNewRoman"/>
          <w:spacing w:val="-4"/>
          <w:sz w:val="20"/>
          <w:szCs w:val="20"/>
        </w:rPr>
        <w:t>urch of</w:t>
      </w:r>
      <w:r w:rsidR="00E04314" w:rsidRPr="00F90627">
        <w:rPr>
          <w:rFonts w:ascii="Adobe Garamond Pro" w:hAnsi="Adobe Garamond Pro" w:cs="TimesNewRoman"/>
          <w:spacing w:val="-4"/>
          <w:sz w:val="20"/>
          <w:szCs w:val="20"/>
        </w:rPr>
        <w:t xml:space="preserve"> Karameikos, </w:t>
      </w:r>
      <w:r w:rsidRPr="00F90627">
        <w:rPr>
          <w:rFonts w:ascii="Adobe Garamond Pro" w:hAnsi="Adobe Garamond Pro" w:cs="TimesNewRoman"/>
          <w:spacing w:val="-4"/>
          <w:sz w:val="20"/>
          <w:szCs w:val="20"/>
        </w:rPr>
        <w:t>and</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Church</w:t>
      </w:r>
      <w:r w:rsidR="00E04314" w:rsidRPr="00F90627">
        <w:rPr>
          <w:rFonts w:ascii="Adobe Garamond Pro" w:hAnsi="Adobe Garamond Pro" w:cs="TimesNewRoman"/>
          <w:spacing w:val="-4"/>
          <w:sz w:val="20"/>
          <w:szCs w:val="20"/>
        </w:rPr>
        <w:t xml:space="preserve"> </w:t>
      </w:r>
      <w:r w:rsidRPr="00F90627">
        <w:rPr>
          <w:rFonts w:ascii="Adobe Garamond Pro" w:hAnsi="Adobe Garamond Pro" w:cs="TimesNewRoman"/>
          <w:spacing w:val="-4"/>
          <w:sz w:val="20"/>
          <w:szCs w:val="20"/>
        </w:rPr>
        <w:t>of</w:t>
      </w:r>
      <w:r w:rsidR="00E04314" w:rsidRPr="00F90627">
        <w:rPr>
          <w:rFonts w:ascii="Adobe Garamond Pro" w:hAnsi="Adobe Garamond Pro" w:cs="TimesNewRoman"/>
          <w:spacing w:val="-4"/>
          <w:sz w:val="20"/>
          <w:szCs w:val="20"/>
        </w:rPr>
        <w:t xml:space="preserve"> Thyatis.</w:t>
      </w:r>
    </w:p>
    <w:p w:rsidR="00E04314" w:rsidRPr="00E641AB" w:rsidRDefault="00E04314" w:rsidP="00042A4D">
      <w:pPr>
        <w:spacing w:after="0" w:line="240" w:lineRule="auto"/>
        <w:jc w:val="both"/>
        <w:rPr>
          <w:rFonts w:ascii="Adobe Garamond Pro" w:hAnsi="Adobe Garamond Pro" w:cs="TimesNewRoman"/>
          <w:sz w:val="20"/>
          <w:szCs w:val="20"/>
          <w:highlight w:val="yellow"/>
        </w:rPr>
      </w:pPr>
    </w:p>
    <w:p w:rsidR="00042A4D" w:rsidRDefault="00042A4D">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E04314" w:rsidRPr="00042A4D" w:rsidRDefault="00042A4D" w:rsidP="003F42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042A4D">
        <w:rPr>
          <w:rFonts w:ascii="Adobe Garamond Pro Bold" w:hAnsi="Adobe Garamond Pro Bold" w:cs="Arial"/>
          <w:b/>
          <w:bCs/>
          <w:i/>
          <w:iCs/>
          <w:smallCaps/>
          <w:sz w:val="32"/>
          <w:szCs w:val="24"/>
          <w:u w:val="single"/>
        </w:rPr>
        <w:lastRenderedPageBreak/>
        <w:t>Bard</w:t>
      </w:r>
    </w:p>
    <w:p w:rsidR="00E04314" w:rsidRPr="007C687A" w:rsidRDefault="000A665F"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Prime Requisites</w:t>
      </w:r>
      <w:r w:rsidR="00B0154E" w:rsidRPr="007C687A">
        <w:rPr>
          <w:rFonts w:ascii="Adobe Garamond Pro" w:hAnsi="Adobe Garamond Pro" w:cs="TimesNewRoman"/>
          <w:b/>
          <w:sz w:val="20"/>
          <w:szCs w:val="20"/>
        </w:rPr>
        <w:t>:</w:t>
      </w:r>
      <w:r w:rsidR="001B39B7" w:rsidRPr="007C687A">
        <w:rPr>
          <w:rFonts w:ascii="Adobe Garamond Pro" w:hAnsi="Adobe Garamond Pro" w:cs="TimesNewRoman"/>
          <w:sz w:val="20"/>
          <w:szCs w:val="20"/>
        </w:rPr>
        <w:t xml:space="preserve"> </w:t>
      </w:r>
      <w:r w:rsidR="003F427D" w:rsidRPr="007C687A">
        <w:rPr>
          <w:rFonts w:ascii="Adobe Garamond Pro" w:hAnsi="Adobe Garamond Pro" w:cs="TimesNewRoman"/>
          <w:sz w:val="20"/>
          <w:szCs w:val="20"/>
        </w:rPr>
        <w:t>Wisdom</w:t>
      </w:r>
      <w:r w:rsidR="00E04314" w:rsidRPr="007C687A">
        <w:rPr>
          <w:rFonts w:ascii="Adobe Garamond Pro" w:hAnsi="Adobe Garamond Pro" w:cs="TimesNewRoman"/>
          <w:sz w:val="20"/>
          <w:szCs w:val="20"/>
        </w:rPr>
        <w:t xml:space="preserve">, </w:t>
      </w:r>
      <w:r w:rsidR="003F427D" w:rsidRPr="007C687A">
        <w:rPr>
          <w:rFonts w:ascii="Adobe Garamond Pro" w:hAnsi="Adobe Garamond Pro" w:cs="TimesNewRoman"/>
          <w:sz w:val="20"/>
          <w:szCs w:val="20"/>
        </w:rPr>
        <w:t>Intelligence,</w:t>
      </w:r>
      <w:r w:rsidR="00E04314" w:rsidRPr="007C687A">
        <w:rPr>
          <w:rFonts w:ascii="Adobe Garamond Pro" w:hAnsi="Adobe Garamond Pro" w:cs="TimesNewRoman"/>
          <w:sz w:val="20"/>
          <w:szCs w:val="20"/>
        </w:rPr>
        <w:t xml:space="preserve"> </w:t>
      </w:r>
      <w:r w:rsidR="003F427D" w:rsidRPr="007C687A">
        <w:rPr>
          <w:rFonts w:ascii="Adobe Garamond Pro" w:hAnsi="Adobe Garamond Pro" w:cs="TimesNewRoman"/>
          <w:sz w:val="20"/>
          <w:szCs w:val="20"/>
        </w:rPr>
        <w:t>and</w:t>
      </w:r>
      <w:r w:rsidR="00E04314" w:rsidRPr="007C687A">
        <w:rPr>
          <w:rFonts w:ascii="Adobe Garamond Pro" w:hAnsi="Adobe Garamond Pro" w:cs="TimesNewRoman"/>
          <w:sz w:val="20"/>
          <w:szCs w:val="20"/>
        </w:rPr>
        <w:t xml:space="preserve"> </w:t>
      </w:r>
      <w:r w:rsidR="003F427D" w:rsidRPr="007C687A">
        <w:rPr>
          <w:rFonts w:ascii="Adobe Garamond Pro" w:hAnsi="Adobe Garamond Pro" w:cs="TimesNewRoman"/>
          <w:sz w:val="20"/>
          <w:szCs w:val="20"/>
        </w:rPr>
        <w:t>Charisma</w:t>
      </w:r>
      <w:r w:rsidR="00E04314" w:rsidRPr="007C687A">
        <w:rPr>
          <w:rFonts w:ascii="Adobe Garamond Pro" w:hAnsi="Adobe Garamond Pro" w:cs="TimesNewRoman"/>
          <w:sz w:val="20"/>
          <w:szCs w:val="20"/>
        </w:rPr>
        <w:t>.</w:t>
      </w:r>
    </w:p>
    <w:p w:rsidR="00E04314" w:rsidRPr="007C687A"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 xml:space="preserve">Other </w:t>
      </w:r>
      <w:r w:rsidR="000A665F">
        <w:rPr>
          <w:rFonts w:ascii="Adobe Garamond Pro" w:hAnsi="Adobe Garamond Pro" w:cs="TimesNewRoman"/>
          <w:b/>
          <w:sz w:val="20"/>
          <w:szCs w:val="20"/>
        </w:rPr>
        <w:t>Requisites</w:t>
      </w:r>
      <w:r w:rsidRPr="007C687A">
        <w:rPr>
          <w:rFonts w:ascii="Adobe Garamond Pro" w:hAnsi="Adobe Garamond Pro" w:cs="TimesNewRoman"/>
          <w:b/>
          <w:sz w:val="20"/>
          <w:szCs w:val="20"/>
        </w:rPr>
        <w:t>:</w:t>
      </w:r>
      <w:r w:rsidR="00E04314" w:rsidRPr="007C687A">
        <w:rPr>
          <w:rFonts w:ascii="Adobe Garamond Pro" w:hAnsi="Adobe Garamond Pro" w:cs="TimesNewRoman"/>
          <w:sz w:val="20"/>
          <w:szCs w:val="20"/>
        </w:rPr>
        <w:t xml:space="preserve"> </w:t>
      </w:r>
      <w:r w:rsidR="003F427D" w:rsidRPr="007C687A">
        <w:rPr>
          <w:rFonts w:ascii="Adobe Garamond Pro" w:hAnsi="Adobe Garamond Pro" w:cs="TimesNewRoman"/>
          <w:sz w:val="20"/>
          <w:szCs w:val="20"/>
        </w:rPr>
        <w:t>Wisdom</w:t>
      </w:r>
      <w:r w:rsidR="007C687A" w:rsidRPr="007C687A">
        <w:rPr>
          <w:rFonts w:ascii="Adobe Garamond Pro" w:hAnsi="Adobe Garamond Pro" w:cs="TimesNewRoman"/>
          <w:sz w:val="20"/>
          <w:szCs w:val="20"/>
        </w:rPr>
        <w:t xml:space="preserve"> score of 15 or higher</w:t>
      </w:r>
      <w:r w:rsidR="00E04314" w:rsidRPr="007C687A">
        <w:rPr>
          <w:rFonts w:ascii="Adobe Garamond Pro" w:hAnsi="Adobe Garamond Pro" w:cs="TimesNewRoman"/>
          <w:sz w:val="20"/>
          <w:szCs w:val="20"/>
        </w:rPr>
        <w:t xml:space="preserve">, </w:t>
      </w:r>
      <w:r w:rsidR="003F427D" w:rsidRPr="007C687A">
        <w:rPr>
          <w:rFonts w:ascii="Adobe Garamond Pro" w:hAnsi="Adobe Garamond Pro" w:cs="TimesNewRoman"/>
          <w:sz w:val="20"/>
          <w:szCs w:val="20"/>
        </w:rPr>
        <w:t>Intelligence</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 xml:space="preserve">and </w:t>
      </w:r>
      <w:r w:rsidR="003F427D" w:rsidRPr="007C687A">
        <w:rPr>
          <w:rFonts w:ascii="Adobe Garamond Pro" w:hAnsi="Adobe Garamond Pro" w:cs="TimesNewRoman"/>
          <w:sz w:val="20"/>
          <w:szCs w:val="20"/>
        </w:rPr>
        <w:t>Charisma</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higher than</w:t>
      </w:r>
      <w:r w:rsidR="00E04314" w:rsidRPr="007C687A">
        <w:rPr>
          <w:rFonts w:ascii="Adobe Garamond Pro" w:hAnsi="Adobe Garamond Pro" w:cs="TimesNewRoman"/>
          <w:sz w:val="20"/>
          <w:szCs w:val="20"/>
        </w:rPr>
        <w:t xml:space="preserve"> 11.</w:t>
      </w:r>
    </w:p>
    <w:p w:rsidR="00E04314" w:rsidRPr="007C687A"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Hit Dice:</w:t>
      </w:r>
      <w:r w:rsidR="00E04314" w:rsidRPr="007C687A">
        <w:rPr>
          <w:rFonts w:ascii="Adobe Garamond Pro" w:hAnsi="Adobe Garamond Pro" w:cs="TimesNewRoman"/>
          <w:sz w:val="20"/>
          <w:szCs w:val="20"/>
        </w:rPr>
        <w:t xml:space="preserve"> 1d6 </w:t>
      </w:r>
      <w:r w:rsidR="007C687A" w:rsidRPr="007C687A">
        <w:rPr>
          <w:rFonts w:ascii="Adobe Garamond Pro" w:hAnsi="Adobe Garamond Pro" w:cs="TimesNewRoman"/>
          <w:sz w:val="20"/>
          <w:szCs w:val="20"/>
        </w:rPr>
        <w:t>hp up to 9</w:t>
      </w:r>
      <w:r w:rsidR="007C687A" w:rsidRPr="007C687A">
        <w:rPr>
          <w:rFonts w:ascii="Adobe Garamond Pro" w:hAnsi="Adobe Garamond Pro" w:cs="TimesNewRoman"/>
          <w:sz w:val="20"/>
          <w:szCs w:val="20"/>
          <w:vertAlign w:val="superscript"/>
        </w:rPr>
        <w:t>th</w:t>
      </w:r>
      <w:r w:rsidR="007C687A" w:rsidRPr="007C687A">
        <w:rPr>
          <w:rFonts w:ascii="Adobe Garamond Pro" w:hAnsi="Adobe Garamond Pro" w:cs="TimesNewRoman"/>
          <w:sz w:val="20"/>
          <w:szCs w:val="20"/>
        </w:rPr>
        <w:t xml:space="preserve"> level</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plus</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Constitution modifier</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From 10</w:t>
      </w:r>
      <w:r w:rsidR="007C687A" w:rsidRPr="007C687A">
        <w:rPr>
          <w:rFonts w:ascii="Adobe Garamond Pro" w:hAnsi="Adobe Garamond Pro" w:cs="TimesNewRoman"/>
          <w:sz w:val="20"/>
          <w:szCs w:val="20"/>
          <w:vertAlign w:val="superscript"/>
        </w:rPr>
        <w:t>th</w:t>
      </w:r>
      <w:r w:rsidR="007C687A" w:rsidRPr="007C687A">
        <w:rPr>
          <w:rFonts w:ascii="Adobe Garamond Pro" w:hAnsi="Adobe Garamond Pro" w:cs="TimesNewRoman"/>
          <w:sz w:val="20"/>
          <w:szCs w:val="20"/>
        </w:rPr>
        <w:t xml:space="preserve"> level, +1 Hit Point per level, Constitution modifier doesn’t apply</w:t>
      </w:r>
      <w:r w:rsidR="00E04314" w:rsidRPr="007C687A">
        <w:rPr>
          <w:rFonts w:ascii="Adobe Garamond Pro" w:hAnsi="Adobe Garamond Pro" w:cs="TimesNewRoman"/>
          <w:sz w:val="20"/>
          <w:szCs w:val="20"/>
        </w:rPr>
        <w:t>.</w:t>
      </w:r>
    </w:p>
    <w:p w:rsidR="00E04314" w:rsidRPr="007C687A" w:rsidRDefault="009C558E"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00B0154E" w:rsidRPr="007C687A">
        <w:rPr>
          <w:rFonts w:ascii="Adobe Garamond Pro" w:hAnsi="Adobe Garamond Pro" w:cs="TimesNewRoman"/>
          <w:b/>
          <w:sz w:val="20"/>
          <w:szCs w:val="20"/>
        </w:rPr>
        <w:t xml:space="preserve"> and Maximum level:</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The</w:t>
      </w:r>
      <w:r w:rsidR="00E04314" w:rsidRPr="007C687A">
        <w:rPr>
          <w:rFonts w:ascii="Adobe Garamond Pro" w:hAnsi="Adobe Garamond Pro" w:cs="TimesNewRoman"/>
          <w:sz w:val="20"/>
          <w:szCs w:val="20"/>
        </w:rPr>
        <w:t xml:space="preserve"> Bard</w:t>
      </w:r>
      <w:r w:rsidR="007C687A" w:rsidRPr="007C687A">
        <w:rPr>
          <w:rFonts w:ascii="Adobe Garamond Pro" w:hAnsi="Adobe Garamond Pro" w:cs="TimesNewRoman"/>
          <w:sz w:val="20"/>
          <w:szCs w:val="20"/>
        </w:rPr>
        <w:t xml:space="preserve"> </w:t>
      </w:r>
      <w:r w:rsidR="00D17AC8">
        <w:rPr>
          <w:rFonts w:ascii="Adobe Garamond Pro" w:hAnsi="Adobe Garamond Pro" w:cs="TimesNewRoman"/>
          <w:sz w:val="20"/>
          <w:szCs w:val="20"/>
        </w:rPr>
        <w:t xml:space="preserve">uses the Cleric’s </w:t>
      </w:r>
      <w:r w:rsidR="007C687A" w:rsidRPr="007C687A">
        <w:rPr>
          <w:rFonts w:ascii="Adobe Garamond Pro" w:hAnsi="Adobe Garamond Pro" w:cs="TimesNewRoman"/>
          <w:sz w:val="20"/>
          <w:szCs w:val="20"/>
        </w:rPr>
        <w:t xml:space="preserve">for </w:t>
      </w:r>
      <w:r w:rsidR="004934D7">
        <w:rPr>
          <w:rFonts w:ascii="Adobe Garamond Pro" w:hAnsi="Adobe Garamond Pro" w:cs="TimesNewRoman"/>
          <w:sz w:val="20"/>
          <w:szCs w:val="20"/>
        </w:rPr>
        <w:t>xp</w:t>
      </w:r>
      <w:r w:rsidR="007C687A" w:rsidRPr="007C687A">
        <w:rPr>
          <w:rFonts w:ascii="Adobe Garamond Pro" w:hAnsi="Adobe Garamond Pro" w:cs="TimesNewRoman"/>
          <w:sz w:val="20"/>
          <w:szCs w:val="20"/>
        </w:rPr>
        <w:t xml:space="preserve"> and spells, and can reach 36</w:t>
      </w:r>
      <w:r w:rsidR="007C687A" w:rsidRPr="007C687A">
        <w:rPr>
          <w:rFonts w:ascii="Adobe Garamond Pro" w:hAnsi="Adobe Garamond Pro" w:cs="TimesNewRoman"/>
          <w:sz w:val="20"/>
          <w:szCs w:val="20"/>
          <w:vertAlign w:val="superscript"/>
        </w:rPr>
        <w:t>th</w:t>
      </w:r>
      <w:r w:rsidR="007C687A" w:rsidRPr="007C687A">
        <w:rPr>
          <w:rFonts w:ascii="Adobe Garamond Pro" w:hAnsi="Adobe Garamond Pro" w:cs="TimesNewRoman"/>
          <w:sz w:val="20"/>
          <w:szCs w:val="20"/>
        </w:rPr>
        <w:t xml:space="preserve"> level</w:t>
      </w:r>
      <w:r w:rsidR="00E04314" w:rsidRPr="007C687A">
        <w:rPr>
          <w:rFonts w:ascii="Adobe Garamond Pro" w:hAnsi="Adobe Garamond Pro" w:cs="TimesNewRoman"/>
          <w:sz w:val="20"/>
          <w:szCs w:val="20"/>
        </w:rPr>
        <w:t>.</w:t>
      </w:r>
    </w:p>
    <w:p w:rsidR="00E04314" w:rsidRPr="007C687A"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Saving Throws:</w:t>
      </w:r>
      <w:r w:rsidR="00E04314" w:rsidRPr="007C687A">
        <w:rPr>
          <w:rFonts w:ascii="Adobe Garamond Pro" w:hAnsi="Adobe Garamond Pro" w:cs="TimesNewRoman"/>
          <w:sz w:val="20"/>
          <w:szCs w:val="20"/>
        </w:rPr>
        <w:t xml:space="preserve"> C</w:t>
      </w:r>
      <w:r w:rsidR="007C687A" w:rsidRPr="007C687A">
        <w:rPr>
          <w:rFonts w:ascii="Adobe Garamond Pro" w:hAnsi="Adobe Garamond Pro" w:cs="TimesNewRoman"/>
          <w:sz w:val="20"/>
          <w:szCs w:val="20"/>
        </w:rPr>
        <w:t>leric of equal level</w:t>
      </w:r>
      <w:r w:rsidR="00E04314" w:rsidRPr="007C687A">
        <w:rPr>
          <w:rFonts w:ascii="Adobe Garamond Pro" w:hAnsi="Adobe Garamond Pro" w:cs="TimesNewRoman"/>
          <w:sz w:val="20"/>
          <w:szCs w:val="20"/>
        </w:rPr>
        <w:t>.</w:t>
      </w:r>
    </w:p>
    <w:p w:rsidR="00E04314" w:rsidRPr="007C687A"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THAC0:</w:t>
      </w:r>
      <w:r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Cleric of equal level</w:t>
      </w:r>
      <w:r w:rsidRPr="007C687A">
        <w:rPr>
          <w:rFonts w:ascii="Adobe Garamond Pro" w:hAnsi="Adobe Garamond Pro" w:cs="TimesNewRoman"/>
          <w:sz w:val="20"/>
          <w:szCs w:val="20"/>
        </w:rPr>
        <w:t>.</w:t>
      </w:r>
    </w:p>
    <w:p w:rsidR="00E04314" w:rsidRPr="007C687A"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Permitted armour:</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Any shield</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light or medium armour</w:t>
      </w:r>
      <w:r w:rsidR="00E04314" w:rsidRPr="007C687A">
        <w:rPr>
          <w:rFonts w:ascii="Adobe Garamond Pro" w:hAnsi="Adobe Garamond Pro" w:cs="TimesNewRoman"/>
          <w:sz w:val="20"/>
          <w:szCs w:val="20"/>
        </w:rPr>
        <w:t>.</w:t>
      </w:r>
    </w:p>
    <w:p w:rsidR="00E04314" w:rsidRPr="007C687A"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Permitted weapons:</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Any weapon permitted by the Immortal served.</w:t>
      </w:r>
    </w:p>
    <w:p w:rsidR="00E04314" w:rsidRPr="00E641AB" w:rsidRDefault="00B0154E"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7C687A">
        <w:rPr>
          <w:rFonts w:ascii="Adobe Garamond Pro" w:hAnsi="Adobe Garamond Pro" w:cs="TimesNewRoman"/>
          <w:b/>
          <w:sz w:val="20"/>
          <w:szCs w:val="20"/>
        </w:rPr>
        <w:t>Special Abilities:</w:t>
      </w:r>
      <w:r w:rsidR="00E04314" w:rsidRPr="007C687A">
        <w:rPr>
          <w:rFonts w:ascii="Adobe Garamond Pro" w:hAnsi="Adobe Garamond Pro" w:cs="TimesNewRoman"/>
          <w:sz w:val="20"/>
          <w:szCs w:val="20"/>
        </w:rPr>
        <w:t xml:space="preserve"> </w:t>
      </w:r>
      <w:r w:rsidR="00B96311" w:rsidRPr="00B96311">
        <w:rPr>
          <w:rFonts w:ascii="Adobe Garamond Pro" w:hAnsi="Adobe Garamond Pro" w:cs="TimesNewRoman"/>
          <w:sz w:val="20"/>
          <w:szCs w:val="20"/>
        </w:rPr>
        <w:t>Holy hymns</w:t>
      </w:r>
      <w:r w:rsidR="00E04314" w:rsidRPr="00B96311">
        <w:rPr>
          <w:rFonts w:ascii="Adobe Garamond Pro" w:hAnsi="Adobe Garamond Pro" w:cs="TimesNewRoman"/>
          <w:sz w:val="20"/>
          <w:szCs w:val="20"/>
        </w:rPr>
        <w:t xml:space="preserve">, </w:t>
      </w:r>
      <w:r w:rsidR="00E26D98" w:rsidRPr="00E26D98">
        <w:rPr>
          <w:rFonts w:ascii="Adobe Garamond Pro" w:hAnsi="Adobe Garamond Pro" w:cs="TimesNewRoman"/>
          <w:bCs/>
          <w:iCs/>
          <w:sz w:val="20"/>
          <w:szCs w:val="20"/>
        </w:rPr>
        <w:t>melodious</w:t>
      </w:r>
      <w:r w:rsidR="00AB313D">
        <w:rPr>
          <w:rFonts w:ascii="Adobe Garamond Pro" w:hAnsi="Adobe Garamond Pro" w:cs="TimesNewRoman"/>
          <w:sz w:val="20"/>
          <w:szCs w:val="20"/>
        </w:rPr>
        <w:t xml:space="preserve"> </w:t>
      </w:r>
      <w:r w:rsidR="00AB313D" w:rsidRPr="00356894">
        <w:rPr>
          <w:rFonts w:ascii="Adobe Garamond Pro" w:hAnsi="Adobe Garamond Pro" w:cs="TimesNewRoman"/>
          <w:sz w:val="20"/>
          <w:szCs w:val="20"/>
        </w:rPr>
        <w:t>voices</w:t>
      </w:r>
      <w:r w:rsidR="00E04314" w:rsidRPr="00356894">
        <w:rPr>
          <w:rFonts w:ascii="Adobe Garamond Pro" w:hAnsi="Adobe Garamond Pro" w:cs="TimesNewRoman"/>
          <w:sz w:val="20"/>
          <w:szCs w:val="20"/>
        </w:rPr>
        <w:t xml:space="preserve">, </w:t>
      </w:r>
      <w:r w:rsidR="009B3958" w:rsidRPr="009B3958">
        <w:rPr>
          <w:rFonts w:ascii="Adobe Garamond Pro" w:hAnsi="Adobe Garamond Pro" w:cs="TimesNewRoman"/>
          <w:bCs/>
          <w:iCs/>
          <w:sz w:val="20"/>
          <w:szCs w:val="20"/>
        </w:rPr>
        <w:t>amazing gifts of communication</w:t>
      </w:r>
      <w:r w:rsidR="00E04314" w:rsidRPr="00AB313D">
        <w:rPr>
          <w:rFonts w:ascii="Adobe Garamond Pro" w:hAnsi="Adobe Garamond Pro" w:cs="TimesNewRoman"/>
          <w:sz w:val="20"/>
          <w:szCs w:val="20"/>
        </w:rPr>
        <w:t xml:space="preserve">, </w:t>
      </w:r>
      <w:r w:rsidR="00795F5D" w:rsidRPr="00AB313D">
        <w:rPr>
          <w:rFonts w:ascii="Adobe Garamond Pro" w:hAnsi="Adobe Garamond Pro" w:cs="TimesNewRoman"/>
          <w:sz w:val="20"/>
          <w:szCs w:val="20"/>
        </w:rPr>
        <w:t>encyclopaedic</w:t>
      </w:r>
      <w:r w:rsidR="00AB313D" w:rsidRPr="00AB313D">
        <w:rPr>
          <w:rFonts w:ascii="Adobe Garamond Pro" w:hAnsi="Adobe Garamond Pro" w:cs="TimesNewRoman"/>
          <w:sz w:val="20"/>
          <w:szCs w:val="20"/>
        </w:rPr>
        <w:t xml:space="preserve"> </w:t>
      </w:r>
      <w:r w:rsidR="00AB313D" w:rsidRPr="00356894">
        <w:rPr>
          <w:rFonts w:ascii="Adobe Garamond Pro" w:hAnsi="Adobe Garamond Pro" w:cs="TimesNewRoman"/>
          <w:sz w:val="20"/>
          <w:szCs w:val="20"/>
        </w:rPr>
        <w:t>knowledge</w:t>
      </w:r>
      <w:r w:rsidR="00E04314" w:rsidRPr="00356894">
        <w:rPr>
          <w:rFonts w:ascii="Adobe Garamond Pro" w:hAnsi="Adobe Garamond Pro" w:cs="TimesNewRoman"/>
          <w:sz w:val="20"/>
          <w:szCs w:val="20"/>
        </w:rPr>
        <w:t xml:space="preserve">, </w:t>
      </w:r>
      <w:r w:rsidR="00356894" w:rsidRPr="00356894">
        <w:rPr>
          <w:rFonts w:ascii="Adobe Garamond Pro" w:hAnsi="Adobe Garamond Pro" w:cs="TimesNewRoman"/>
          <w:sz w:val="20"/>
          <w:szCs w:val="20"/>
        </w:rPr>
        <w:t>plus different special abilities</w:t>
      </w:r>
      <w:r w:rsidR="00E04314" w:rsidRPr="00356894">
        <w:rPr>
          <w:rFonts w:ascii="Adobe Garamond Pro" w:hAnsi="Adobe Garamond Pro" w:cs="TimesNewRoman"/>
          <w:sz w:val="20"/>
          <w:szCs w:val="20"/>
        </w:rPr>
        <w:t xml:space="preserve"> </w:t>
      </w:r>
      <w:r w:rsidR="00AB313D" w:rsidRPr="00356894">
        <w:rPr>
          <w:rFonts w:ascii="Adobe Garamond Pro" w:hAnsi="Adobe Garamond Pro" w:cs="TimesNewRoman"/>
          <w:sz w:val="20"/>
          <w:szCs w:val="20"/>
        </w:rPr>
        <w:t>for each subclass</w:t>
      </w:r>
      <w:r w:rsidR="00E04314" w:rsidRPr="00356894">
        <w:rPr>
          <w:rFonts w:ascii="Adobe Garamond Pro" w:hAnsi="Adobe Garamond Pro" w:cs="TimesNewRoman"/>
          <w:sz w:val="20"/>
          <w:szCs w:val="20"/>
        </w:rPr>
        <w:t>.</w:t>
      </w:r>
    </w:p>
    <w:p w:rsidR="00E04314" w:rsidRPr="007C687A"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7C687A">
        <w:rPr>
          <w:rFonts w:ascii="Adobe Garamond Pro" w:hAnsi="Adobe Garamond Pro" w:cs="TimesNewRoman"/>
          <w:b/>
          <w:sz w:val="20"/>
          <w:szCs w:val="20"/>
        </w:rPr>
        <w:t>Weapon Mastery:</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As a Cleric of equal level</w:t>
      </w:r>
      <w:r w:rsidR="00E04314" w:rsidRPr="007C687A">
        <w:rPr>
          <w:rFonts w:ascii="Adobe Garamond Pro" w:hAnsi="Adobe Garamond Pro" w:cs="TimesNewRoman"/>
          <w:sz w:val="20"/>
          <w:szCs w:val="20"/>
        </w:rPr>
        <w:t>.</w:t>
      </w:r>
    </w:p>
    <w:p w:rsidR="00E04314" w:rsidRPr="007C687A" w:rsidRDefault="007416F8"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00E04314"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Divine Magic</w:t>
      </w:r>
      <w:r w:rsidR="00E04314" w:rsidRPr="007C687A">
        <w:rPr>
          <w:rFonts w:ascii="Adobe Garamond Pro" w:hAnsi="Adobe Garamond Pro" w:cs="TimesNewRoman"/>
          <w:sz w:val="20"/>
          <w:szCs w:val="20"/>
        </w:rPr>
        <w:t xml:space="preserve"> (bonus),</w:t>
      </w:r>
      <w:r w:rsidR="001B39B7"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Listen</w:t>
      </w:r>
      <w:r w:rsidR="00E04314" w:rsidRPr="007C687A">
        <w:rPr>
          <w:rFonts w:ascii="Adobe Garamond Pro" w:hAnsi="Adobe Garamond Pro" w:cs="TimesNewRoman"/>
          <w:sz w:val="20"/>
          <w:szCs w:val="20"/>
        </w:rPr>
        <w:t xml:space="preserve"> (bonus), Persuasion (bonus), </w:t>
      </w:r>
      <w:r w:rsidR="007C687A" w:rsidRPr="007C687A">
        <w:rPr>
          <w:rFonts w:ascii="Adobe Garamond Pro" w:hAnsi="Adobe Garamond Pro" w:cs="TimesNewRoman"/>
          <w:sz w:val="20"/>
          <w:szCs w:val="20"/>
        </w:rPr>
        <w:t>Entertain</w:t>
      </w:r>
      <w:r w:rsidR="00E04314" w:rsidRPr="007C687A">
        <w:rPr>
          <w:rFonts w:ascii="Adobe Garamond Pro" w:hAnsi="Adobe Garamond Pro" w:cs="TimesNewRoman"/>
          <w:sz w:val="20"/>
          <w:szCs w:val="20"/>
        </w:rPr>
        <w:t>,</w:t>
      </w:r>
      <w:r w:rsidR="001B39B7" w:rsidRPr="007C687A">
        <w:rPr>
          <w:rFonts w:ascii="Adobe Garamond Pro" w:hAnsi="Adobe Garamond Pro" w:cs="TimesNewRoman"/>
          <w:sz w:val="20"/>
          <w:szCs w:val="20"/>
        </w:rPr>
        <w:t xml:space="preserve"> </w:t>
      </w:r>
      <w:r w:rsidR="007C687A" w:rsidRPr="007C687A">
        <w:rPr>
          <w:rFonts w:ascii="Adobe Garamond Pro" w:hAnsi="Adobe Garamond Pro" w:cs="TimesNewRoman"/>
          <w:sz w:val="20"/>
          <w:szCs w:val="20"/>
        </w:rPr>
        <w:t>Gather Information, Religion</w:t>
      </w:r>
      <w:r w:rsidR="00E04314" w:rsidRPr="007C687A">
        <w:rPr>
          <w:rFonts w:ascii="Adobe Garamond Pro" w:hAnsi="Adobe Garamond Pro" w:cs="TimesNewRoman"/>
          <w:sz w:val="20"/>
          <w:szCs w:val="20"/>
        </w:rPr>
        <w:t>.</w:t>
      </w:r>
    </w:p>
    <w:p w:rsidR="00E04314" w:rsidRPr="00F44028" w:rsidRDefault="00F165EA" w:rsidP="001B39B7">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F44028">
        <w:rPr>
          <w:rFonts w:ascii="Adobe Garamond Pro Bold" w:hAnsi="Adobe Garamond Pro Bold" w:cs="Times New Roman"/>
          <w:b/>
          <w:bCs/>
          <w:i/>
          <w:iCs/>
          <w:smallCaps/>
          <w:sz w:val="20"/>
          <w:szCs w:val="20"/>
        </w:rPr>
        <w:t>General Description</w:t>
      </w:r>
    </w:p>
    <w:p w:rsidR="00E04314" w:rsidRPr="006D16C3" w:rsidRDefault="00B96311" w:rsidP="00E641AB">
      <w:pPr>
        <w:autoSpaceDE w:val="0"/>
        <w:autoSpaceDN w:val="0"/>
        <w:adjustRightInd w:val="0"/>
        <w:spacing w:after="0" w:line="240" w:lineRule="auto"/>
        <w:jc w:val="both"/>
        <w:rPr>
          <w:rFonts w:ascii="Adobe Garamond Pro" w:hAnsi="Adobe Garamond Pro" w:cs="TimesNewRoman"/>
          <w:spacing w:val="-2"/>
          <w:sz w:val="20"/>
          <w:szCs w:val="20"/>
        </w:rPr>
      </w:pPr>
      <w:r w:rsidRPr="006D16C3">
        <w:rPr>
          <w:rFonts w:ascii="Adobe Garamond Pro" w:hAnsi="Adobe Garamond Pro" w:cs="TimesNewRoman"/>
          <w:spacing w:val="-2"/>
          <w:sz w:val="20"/>
          <w:szCs w:val="20"/>
        </w:rPr>
        <w:t>The</w:t>
      </w:r>
      <w:r w:rsidR="00E04314" w:rsidRPr="006D16C3">
        <w:rPr>
          <w:rFonts w:ascii="Adobe Garamond Pro" w:hAnsi="Adobe Garamond Pro" w:cs="TimesNewRoman"/>
          <w:spacing w:val="-2"/>
          <w:sz w:val="20"/>
          <w:szCs w:val="20"/>
        </w:rPr>
        <w:t xml:space="preserve"> bard</w:t>
      </w:r>
      <w:r w:rsidRPr="006D16C3">
        <w:rPr>
          <w:rFonts w:ascii="Adobe Garamond Pro" w:hAnsi="Adobe Garamond Pro" w:cs="TimesNewRoman"/>
          <w:spacing w:val="-2"/>
          <w:sz w:val="20"/>
          <w:szCs w:val="20"/>
        </w:rPr>
        <w:t xml:space="preserve"> is a very particular type of priest</w:t>
      </w:r>
      <w:r w:rsidR="00E04314" w:rsidRPr="006D16C3">
        <w:rPr>
          <w:rFonts w:ascii="Adobe Garamond Pro" w:hAnsi="Adobe Garamond Pro" w:cs="TimesNewRoman"/>
          <w:spacing w:val="-2"/>
          <w:sz w:val="20"/>
          <w:szCs w:val="20"/>
        </w:rPr>
        <w:t>,</w:t>
      </w:r>
      <w:r w:rsidR="007C687A"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whose</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vocation</w:t>
      </w:r>
      <w:r w:rsidR="00E04314" w:rsidRPr="006D16C3">
        <w:rPr>
          <w:rFonts w:ascii="Adobe Garamond Pro" w:hAnsi="Adobe Garamond Pro" w:cs="TimesNewRoman"/>
          <w:spacing w:val="-2"/>
          <w:sz w:val="20"/>
          <w:szCs w:val="20"/>
        </w:rPr>
        <w:t xml:space="preserve"> </w:t>
      </w:r>
      <w:r w:rsidR="00AB313D" w:rsidRPr="006D16C3">
        <w:rPr>
          <w:rFonts w:ascii="Adobe Garamond Pro" w:hAnsi="Adobe Garamond Pro" w:cs="TimesNewRoman"/>
          <w:spacing w:val="-2"/>
          <w:sz w:val="20"/>
          <w:szCs w:val="20"/>
        </w:rPr>
        <w:t xml:space="preserve">is influencing the emotions </w:t>
      </w:r>
      <w:r w:rsidR="009C7645" w:rsidRPr="006D16C3">
        <w:rPr>
          <w:rFonts w:ascii="Adobe Garamond Pro" w:hAnsi="Adobe Garamond Pro" w:cs="TimesNewRoman"/>
          <w:spacing w:val="-2"/>
          <w:sz w:val="20"/>
          <w:szCs w:val="20"/>
        </w:rPr>
        <w:t>of the</w:t>
      </w:r>
      <w:r w:rsidR="00AB313D" w:rsidRPr="006D16C3">
        <w:rPr>
          <w:rFonts w:ascii="Adobe Garamond Pro" w:hAnsi="Adobe Garamond Pro" w:cs="TimesNewRoman"/>
          <w:spacing w:val="-2"/>
          <w:sz w:val="20"/>
          <w:szCs w:val="20"/>
        </w:rPr>
        <w:t xml:space="preserve"> public with song </w:t>
      </w:r>
      <w:r w:rsidR="00E04314" w:rsidRPr="006D16C3">
        <w:rPr>
          <w:rFonts w:ascii="Adobe Garamond Pro" w:hAnsi="Adobe Garamond Pro" w:cs="TimesNewRoman"/>
          <w:spacing w:val="-2"/>
          <w:sz w:val="20"/>
          <w:szCs w:val="20"/>
        </w:rPr>
        <w:t>o</w:t>
      </w:r>
      <w:r w:rsidR="009C7645" w:rsidRPr="006D16C3">
        <w:rPr>
          <w:rFonts w:ascii="Adobe Garamond Pro" w:hAnsi="Adobe Garamond Pro" w:cs="TimesNewRoman"/>
          <w:spacing w:val="-2"/>
          <w:sz w:val="20"/>
          <w:szCs w:val="20"/>
        </w:rPr>
        <w:t>r with recitations and orally telling the customs, myths, and history of a people in the name of his cult</w:t>
      </w:r>
      <w:r w:rsidR="00E04314" w:rsidRPr="006D16C3">
        <w:rPr>
          <w:rFonts w:ascii="Adobe Garamond Pro" w:hAnsi="Adobe Garamond Pro" w:cs="TimesNewRoman"/>
          <w:spacing w:val="-2"/>
          <w:sz w:val="20"/>
          <w:szCs w:val="20"/>
        </w:rPr>
        <w:t xml:space="preserve">. </w:t>
      </w:r>
      <w:r w:rsidR="00AB313D" w:rsidRPr="006D16C3">
        <w:rPr>
          <w:rFonts w:ascii="Adobe Garamond Pro" w:hAnsi="Adobe Garamond Pro" w:cs="TimesNewRoman"/>
          <w:spacing w:val="-2"/>
          <w:sz w:val="20"/>
          <w:szCs w:val="20"/>
        </w:rPr>
        <w:t xml:space="preserve">Unlike common singers </w:t>
      </w:r>
      <w:r w:rsidR="00E04314" w:rsidRPr="006D16C3">
        <w:rPr>
          <w:rFonts w:ascii="Adobe Garamond Pro" w:hAnsi="Adobe Garamond Pro" w:cs="TimesNewRoman"/>
          <w:spacing w:val="-2"/>
          <w:sz w:val="20"/>
          <w:szCs w:val="20"/>
        </w:rPr>
        <w:t>(</w:t>
      </w:r>
      <w:r w:rsidR="009C7645" w:rsidRPr="006D16C3">
        <w:rPr>
          <w:rFonts w:ascii="Adobe Garamond Pro" w:hAnsi="Adobe Garamond Pro" w:cs="TimesNewRoman"/>
          <w:spacing w:val="-2"/>
          <w:sz w:val="20"/>
          <w:szCs w:val="20"/>
        </w:rPr>
        <w:t>wandering troubadours or court minstrels</w:t>
      </w:r>
      <w:r w:rsidR="00E04314" w:rsidRPr="006D16C3">
        <w:rPr>
          <w:rFonts w:ascii="Adobe Garamond Pro" w:hAnsi="Adobe Garamond Pro" w:cs="TimesNewRoman"/>
          <w:spacing w:val="-2"/>
          <w:sz w:val="20"/>
          <w:szCs w:val="20"/>
        </w:rPr>
        <w:t xml:space="preserve">), </w:t>
      </w:r>
      <w:r w:rsidR="009C7645" w:rsidRPr="006D16C3">
        <w:rPr>
          <w:rFonts w:ascii="Adobe Garamond Pro" w:hAnsi="Adobe Garamond Pro" w:cs="TimesNewRoman"/>
          <w:spacing w:val="-2"/>
          <w:sz w:val="20"/>
          <w:szCs w:val="20"/>
        </w:rPr>
        <w:t>an entertainer, musician, and poet</w:t>
      </w:r>
      <w:r w:rsidR="00E04314" w:rsidRPr="006D16C3">
        <w:rPr>
          <w:rFonts w:ascii="Adobe Garamond Pro" w:hAnsi="Adobe Garamond Pro" w:cs="TimesNewRoman"/>
          <w:spacing w:val="-2"/>
          <w:sz w:val="20"/>
          <w:szCs w:val="20"/>
        </w:rPr>
        <w:t xml:space="preserve"> </w:t>
      </w:r>
      <w:r w:rsidR="00C81C03" w:rsidRPr="006D16C3">
        <w:rPr>
          <w:rFonts w:ascii="Adobe Garamond Pro" w:hAnsi="Adobe Garamond Pro" w:cs="TimesNewRoman"/>
          <w:spacing w:val="-2"/>
          <w:sz w:val="20"/>
          <w:szCs w:val="20"/>
        </w:rPr>
        <w:t>who has learnt from</w:t>
      </w:r>
      <w:r w:rsidR="007C687A" w:rsidRPr="006D16C3">
        <w:rPr>
          <w:rFonts w:ascii="Adobe Garamond Pro" w:hAnsi="Adobe Garamond Pro" w:cs="TimesNewRoman"/>
          <w:spacing w:val="-2"/>
          <w:sz w:val="20"/>
          <w:szCs w:val="20"/>
        </w:rPr>
        <w:t xml:space="preserve"> </w:t>
      </w:r>
      <w:r w:rsidR="000A3E5B">
        <w:rPr>
          <w:rFonts w:ascii="Adobe Garamond Pro" w:hAnsi="Adobe Garamond Pro" w:cs="TimesNewRoman"/>
          <w:spacing w:val="-2"/>
          <w:sz w:val="20"/>
          <w:szCs w:val="20"/>
        </w:rPr>
        <w:t>performing</w:t>
      </w:r>
      <w:r w:rsidR="00E04314" w:rsidRPr="006D16C3">
        <w:rPr>
          <w:rFonts w:ascii="Adobe Garamond Pro" w:hAnsi="Adobe Garamond Pro" w:cs="TimesNewRoman"/>
          <w:spacing w:val="-2"/>
          <w:sz w:val="20"/>
          <w:szCs w:val="20"/>
        </w:rPr>
        <w:t xml:space="preserve"> </w:t>
      </w:r>
      <w:r w:rsidR="006D16C3" w:rsidRPr="006D16C3">
        <w:rPr>
          <w:rFonts w:ascii="Adobe Garamond Pro" w:hAnsi="Adobe Garamond Pro" w:cs="TimesNewRoman"/>
          <w:spacing w:val="-2"/>
          <w:sz w:val="20"/>
          <w:szCs w:val="20"/>
        </w:rPr>
        <w:t>before</w:t>
      </w:r>
      <w:r w:rsidR="00E04314" w:rsidRPr="006D16C3">
        <w:rPr>
          <w:rFonts w:ascii="Adobe Garamond Pro" w:hAnsi="Adobe Garamond Pro" w:cs="TimesNewRoman"/>
          <w:spacing w:val="-2"/>
          <w:sz w:val="20"/>
          <w:szCs w:val="20"/>
        </w:rPr>
        <w:t xml:space="preserve"> </w:t>
      </w:r>
      <w:r w:rsidR="006D16C3" w:rsidRPr="006D16C3">
        <w:rPr>
          <w:rFonts w:ascii="Adobe Garamond Pro" w:hAnsi="Adobe Garamond Pro" w:cs="TimesNewRoman"/>
          <w:spacing w:val="-2"/>
          <w:sz w:val="20"/>
          <w:szCs w:val="20"/>
        </w:rPr>
        <w:t>an audience</w:t>
      </w:r>
      <w:r w:rsidR="00E04314" w:rsidRPr="006D16C3">
        <w:rPr>
          <w:rFonts w:ascii="Adobe Garamond Pro" w:hAnsi="Adobe Garamond Pro" w:cs="TimesNewRoman"/>
          <w:spacing w:val="-2"/>
          <w:sz w:val="20"/>
          <w:szCs w:val="20"/>
        </w:rPr>
        <w:t xml:space="preserve"> o</w:t>
      </w:r>
      <w:r w:rsidR="007B3695" w:rsidRPr="006D16C3">
        <w:rPr>
          <w:rFonts w:ascii="Adobe Garamond Pro" w:hAnsi="Adobe Garamond Pro" w:cs="TimesNewRoman"/>
          <w:spacing w:val="-2"/>
          <w:sz w:val="20"/>
          <w:szCs w:val="20"/>
        </w:rPr>
        <w:t>r</w:t>
      </w:r>
      <w:r w:rsidR="00E04314" w:rsidRPr="006D16C3">
        <w:rPr>
          <w:rFonts w:ascii="Adobe Garamond Pro" w:hAnsi="Adobe Garamond Pro" w:cs="TimesNewRoman"/>
          <w:spacing w:val="-2"/>
          <w:sz w:val="20"/>
          <w:szCs w:val="20"/>
        </w:rPr>
        <w:t xml:space="preserve"> compo</w:t>
      </w:r>
      <w:r w:rsidR="007B3695" w:rsidRPr="006D16C3">
        <w:rPr>
          <w:rFonts w:ascii="Adobe Garamond Pro" w:hAnsi="Adobe Garamond Pro" w:cs="TimesNewRoman"/>
          <w:spacing w:val="-2"/>
          <w:sz w:val="20"/>
          <w:szCs w:val="20"/>
        </w:rPr>
        <w:t>sing</w:t>
      </w:r>
      <w:r w:rsidR="007C687A" w:rsidRPr="006D16C3">
        <w:rPr>
          <w:rFonts w:ascii="Adobe Garamond Pro" w:hAnsi="Adobe Garamond Pro" w:cs="TimesNewRoman"/>
          <w:spacing w:val="-2"/>
          <w:sz w:val="20"/>
          <w:szCs w:val="20"/>
        </w:rPr>
        <w:t xml:space="preserve"> </w:t>
      </w:r>
      <w:r w:rsidR="00E04314" w:rsidRPr="006D16C3">
        <w:rPr>
          <w:rFonts w:ascii="Adobe Garamond Pro" w:hAnsi="Adobe Garamond Pro" w:cs="TimesNewRoman"/>
          <w:spacing w:val="-2"/>
          <w:sz w:val="20"/>
          <w:szCs w:val="20"/>
        </w:rPr>
        <w:t>vers</w:t>
      </w:r>
      <w:r w:rsidR="007B3695" w:rsidRPr="006D16C3">
        <w:rPr>
          <w:rFonts w:ascii="Adobe Garamond Pro" w:hAnsi="Adobe Garamond Pro" w:cs="TimesNewRoman"/>
          <w:spacing w:val="-2"/>
          <w:sz w:val="20"/>
          <w:szCs w:val="20"/>
        </w:rPr>
        <w:t>es</w:t>
      </w:r>
      <w:r w:rsidR="00E04314" w:rsidRPr="006D16C3">
        <w:rPr>
          <w:rFonts w:ascii="Adobe Garamond Pro" w:hAnsi="Adobe Garamond Pro" w:cs="TimesNewRoman"/>
          <w:spacing w:val="-2"/>
          <w:sz w:val="20"/>
          <w:szCs w:val="20"/>
        </w:rPr>
        <w:t xml:space="preserve"> </w:t>
      </w:r>
      <w:r w:rsidR="007B3695" w:rsidRPr="006D16C3">
        <w:rPr>
          <w:rFonts w:ascii="Adobe Garamond Pro" w:hAnsi="Adobe Garamond Pro" w:cs="TimesNewRoman"/>
          <w:spacing w:val="-2"/>
          <w:sz w:val="20"/>
          <w:szCs w:val="20"/>
        </w:rPr>
        <w:t>to pay homage to</w:t>
      </w:r>
      <w:r w:rsidR="00E04314" w:rsidRPr="006D16C3">
        <w:rPr>
          <w:rFonts w:ascii="Adobe Garamond Pro" w:hAnsi="Adobe Garamond Pro" w:cs="TimesNewRoman"/>
          <w:spacing w:val="-2"/>
          <w:sz w:val="20"/>
          <w:szCs w:val="20"/>
        </w:rPr>
        <w:t xml:space="preserve"> </w:t>
      </w:r>
      <w:r w:rsidR="007B3695" w:rsidRPr="006D16C3">
        <w:rPr>
          <w:rFonts w:ascii="Adobe Garamond Pro" w:hAnsi="Adobe Garamond Pro" w:cs="TimesNewRoman"/>
          <w:spacing w:val="-2"/>
          <w:sz w:val="20"/>
          <w:szCs w:val="20"/>
        </w:rPr>
        <w:t>his patron</w:t>
      </w:r>
      <w:r w:rsidR="00E04314" w:rsidRPr="006D16C3">
        <w:rPr>
          <w:rFonts w:ascii="Adobe Garamond Pro" w:hAnsi="Adobe Garamond Pro" w:cs="TimesNewRoman"/>
          <w:spacing w:val="-2"/>
          <w:sz w:val="20"/>
          <w:szCs w:val="20"/>
        </w:rPr>
        <w:t xml:space="preserve"> (o</w:t>
      </w:r>
      <w:r w:rsidR="00936100" w:rsidRPr="006D16C3">
        <w:rPr>
          <w:rFonts w:ascii="Adobe Garamond Pro" w:hAnsi="Adobe Garamond Pro" w:cs="TimesNewRoman"/>
          <w:spacing w:val="-2"/>
          <w:sz w:val="20"/>
          <w:szCs w:val="20"/>
        </w:rPr>
        <w:t>r</w:t>
      </w:r>
      <w:r w:rsidR="00E04314" w:rsidRPr="006D16C3">
        <w:rPr>
          <w:rFonts w:ascii="Adobe Garamond Pro" w:hAnsi="Adobe Garamond Pro" w:cs="TimesNewRoman"/>
          <w:spacing w:val="-2"/>
          <w:sz w:val="20"/>
          <w:szCs w:val="20"/>
        </w:rPr>
        <w:t xml:space="preserve"> </w:t>
      </w:r>
      <w:r w:rsidR="00936100" w:rsidRPr="006D16C3">
        <w:rPr>
          <w:rFonts w:ascii="Adobe Garamond Pro" w:hAnsi="Adobe Garamond Pro" w:cs="TimesNewRoman"/>
          <w:spacing w:val="-2"/>
          <w:sz w:val="20"/>
          <w:szCs w:val="20"/>
        </w:rPr>
        <w:t>satiric verses</w:t>
      </w:r>
      <w:r w:rsidR="00E04314" w:rsidRPr="006D16C3">
        <w:rPr>
          <w:rFonts w:ascii="Adobe Garamond Pro" w:hAnsi="Adobe Garamond Pro" w:cs="TimesNewRoman"/>
          <w:spacing w:val="-2"/>
          <w:sz w:val="20"/>
          <w:szCs w:val="20"/>
        </w:rPr>
        <w:t xml:space="preserve"> </w:t>
      </w:r>
      <w:r w:rsidR="007B3695" w:rsidRPr="006D16C3">
        <w:rPr>
          <w:rFonts w:ascii="Adobe Garamond Pro" w:hAnsi="Adobe Garamond Pro" w:cs="TimesNewRoman"/>
          <w:spacing w:val="-2"/>
          <w:sz w:val="20"/>
          <w:szCs w:val="20"/>
        </w:rPr>
        <w:t xml:space="preserve">if it doesn’t maintain the </w:t>
      </w:r>
      <w:r w:rsidR="006D16C3" w:rsidRPr="006D16C3">
        <w:rPr>
          <w:rFonts w:ascii="Adobe Garamond Pro" w:hAnsi="Adobe Garamond Pro" w:cs="TimesNewRoman"/>
          <w:spacing w:val="-2"/>
          <w:sz w:val="20"/>
          <w:szCs w:val="20"/>
        </w:rPr>
        <w:t>promised financial arrangement</w:t>
      </w:r>
      <w:r w:rsidR="00E04314" w:rsidRPr="006D16C3">
        <w:rPr>
          <w:rFonts w:ascii="Adobe Garamond Pro" w:hAnsi="Adobe Garamond Pro" w:cs="TimesNewRoman"/>
          <w:spacing w:val="-2"/>
          <w:sz w:val="20"/>
          <w:szCs w:val="20"/>
        </w:rPr>
        <w:t xml:space="preserve">), </w:t>
      </w:r>
      <w:r w:rsidR="009B714F" w:rsidRPr="006D16C3">
        <w:rPr>
          <w:rFonts w:ascii="Adobe Garamond Pro" w:hAnsi="Adobe Garamond Pro" w:cs="TimesNewRoman"/>
          <w:spacing w:val="-2"/>
          <w:sz w:val="20"/>
          <w:szCs w:val="20"/>
        </w:rPr>
        <w:t>the</w:t>
      </w:r>
      <w:r w:rsidR="00E04314" w:rsidRPr="006D16C3">
        <w:rPr>
          <w:rFonts w:ascii="Adobe Garamond Pro" w:hAnsi="Adobe Garamond Pro" w:cs="TimesNewRoman"/>
          <w:spacing w:val="-2"/>
          <w:sz w:val="20"/>
          <w:szCs w:val="20"/>
        </w:rPr>
        <w:t xml:space="preserve"> bard</w:t>
      </w:r>
      <w:r w:rsidR="009B714F" w:rsidRPr="006D16C3">
        <w:rPr>
          <w:rFonts w:ascii="Adobe Garamond Pro" w:hAnsi="Adobe Garamond Pro" w:cs="TimesNewRoman"/>
          <w:spacing w:val="-2"/>
          <w:sz w:val="20"/>
          <w:szCs w:val="20"/>
        </w:rPr>
        <w:t xml:space="preserve"> is in the exclusive service </w:t>
      </w:r>
      <w:r w:rsidR="00AF79FE" w:rsidRPr="006D16C3">
        <w:rPr>
          <w:rFonts w:ascii="Adobe Garamond Pro" w:hAnsi="Adobe Garamond Pro" w:cs="TimesNewRoman"/>
          <w:spacing w:val="-2"/>
          <w:sz w:val="20"/>
          <w:szCs w:val="20"/>
        </w:rPr>
        <w:t xml:space="preserve">of </w:t>
      </w:r>
      <w:r w:rsidR="009B714F" w:rsidRPr="006D16C3">
        <w:rPr>
          <w:rFonts w:ascii="Adobe Garamond Pro" w:hAnsi="Adobe Garamond Pro" w:cs="TimesNewRoman"/>
          <w:spacing w:val="-2"/>
          <w:sz w:val="20"/>
          <w:szCs w:val="20"/>
        </w:rPr>
        <w:t>his</w:t>
      </w:r>
      <w:r w:rsidR="007C687A" w:rsidRPr="006D16C3">
        <w:rPr>
          <w:rFonts w:ascii="Adobe Garamond Pro" w:hAnsi="Adobe Garamond Pro" w:cs="TimesNewRoman"/>
          <w:spacing w:val="-2"/>
          <w:sz w:val="20"/>
          <w:szCs w:val="20"/>
        </w:rPr>
        <w:t xml:space="preserve"> </w:t>
      </w:r>
      <w:r w:rsidR="00B327FA" w:rsidRPr="006D16C3">
        <w:rPr>
          <w:rFonts w:ascii="Adobe Garamond Pro" w:hAnsi="Adobe Garamond Pro" w:cs="TimesNewRoman"/>
          <w:spacing w:val="-2"/>
          <w:sz w:val="20"/>
          <w:szCs w:val="20"/>
        </w:rPr>
        <w:t>Immortal</w:t>
      </w:r>
      <w:r w:rsidR="00E04314" w:rsidRPr="006D16C3">
        <w:rPr>
          <w:rFonts w:ascii="Adobe Garamond Pro" w:hAnsi="Adobe Garamond Pro" w:cs="TimesNewRoman"/>
          <w:spacing w:val="-2"/>
          <w:sz w:val="20"/>
          <w:szCs w:val="20"/>
        </w:rPr>
        <w:t xml:space="preserve">: </w:t>
      </w:r>
      <w:r w:rsidR="009B714F" w:rsidRPr="006D16C3">
        <w:rPr>
          <w:rFonts w:ascii="Adobe Garamond Pro" w:hAnsi="Adobe Garamond Pro" w:cs="TimesNewRoman"/>
          <w:spacing w:val="-2"/>
          <w:sz w:val="20"/>
          <w:szCs w:val="20"/>
        </w:rPr>
        <w:t>his efforts are</w:t>
      </w:r>
      <w:r w:rsidR="00E04314" w:rsidRPr="006D16C3">
        <w:rPr>
          <w:rFonts w:ascii="Adobe Garamond Pro" w:hAnsi="Adobe Garamond Pro" w:cs="TimesNewRoman"/>
          <w:spacing w:val="-2"/>
          <w:sz w:val="20"/>
          <w:szCs w:val="20"/>
        </w:rPr>
        <w:t xml:space="preserve"> </w:t>
      </w:r>
      <w:r w:rsidR="009B714F" w:rsidRPr="006D16C3">
        <w:rPr>
          <w:rFonts w:ascii="Adobe Garamond Pro" w:hAnsi="Adobe Garamond Pro" w:cs="TimesNewRoman"/>
          <w:spacing w:val="-2"/>
          <w:sz w:val="20"/>
          <w:szCs w:val="20"/>
        </w:rPr>
        <w:t>designed</w:t>
      </w:r>
      <w:r w:rsidR="00E04314" w:rsidRPr="006D16C3">
        <w:rPr>
          <w:rFonts w:ascii="Adobe Garamond Pro" w:hAnsi="Adobe Garamond Pro" w:cs="TimesNewRoman"/>
          <w:spacing w:val="-2"/>
          <w:sz w:val="20"/>
          <w:szCs w:val="20"/>
        </w:rPr>
        <w:t xml:space="preserve"> </w:t>
      </w:r>
      <w:r w:rsidR="009159BA" w:rsidRPr="006D16C3">
        <w:rPr>
          <w:rFonts w:ascii="Adobe Garamond Pro" w:hAnsi="Adobe Garamond Pro" w:cs="TimesNewRoman"/>
          <w:spacing w:val="-2"/>
          <w:sz w:val="20"/>
          <w:szCs w:val="20"/>
        </w:rPr>
        <w:t>to promote the interests of his patron thanks to his charismatic gifts and at the same time</w:t>
      </w:r>
      <w:r w:rsidR="00E04314" w:rsidRPr="006D16C3">
        <w:rPr>
          <w:rFonts w:ascii="Adobe Garamond Pro" w:hAnsi="Adobe Garamond Pro" w:cs="TimesNewRoman"/>
          <w:spacing w:val="-2"/>
          <w:sz w:val="20"/>
          <w:szCs w:val="20"/>
        </w:rPr>
        <w:t xml:space="preserve"> </w:t>
      </w:r>
      <w:r w:rsidR="009159BA" w:rsidRPr="006D16C3">
        <w:rPr>
          <w:rFonts w:ascii="Adobe Garamond Pro" w:hAnsi="Adobe Garamond Pro" w:cs="TimesNewRoman"/>
          <w:spacing w:val="-2"/>
          <w:sz w:val="20"/>
          <w:szCs w:val="20"/>
        </w:rPr>
        <w:t>to become a reference point for his equals</w:t>
      </w:r>
      <w:r w:rsidR="00E04314" w:rsidRPr="006D16C3">
        <w:rPr>
          <w:rFonts w:ascii="Adobe Garamond Pro" w:hAnsi="Adobe Garamond Pro" w:cs="TimesNewRoman"/>
          <w:spacing w:val="-2"/>
          <w:sz w:val="20"/>
          <w:szCs w:val="20"/>
        </w:rPr>
        <w:t xml:space="preserve">, </w:t>
      </w:r>
      <w:r w:rsidR="009B714F" w:rsidRPr="006D16C3">
        <w:rPr>
          <w:rFonts w:ascii="Adobe Garamond Pro" w:hAnsi="Adobe Garamond Pro" w:cs="TimesNewRoman"/>
          <w:spacing w:val="-2"/>
          <w:sz w:val="20"/>
          <w:szCs w:val="20"/>
        </w:rPr>
        <w:t>obtaining respect and veneration thanks to the knowledge and</w:t>
      </w:r>
      <w:r w:rsidR="00E04314" w:rsidRPr="006D16C3">
        <w:rPr>
          <w:rFonts w:ascii="Adobe Garamond Pro" w:hAnsi="Adobe Garamond Pro" w:cs="TimesNewRoman"/>
          <w:spacing w:val="-2"/>
          <w:sz w:val="20"/>
          <w:szCs w:val="20"/>
        </w:rPr>
        <w:t xml:space="preserve"> </w:t>
      </w:r>
      <w:r w:rsidR="003F427D" w:rsidRPr="006D16C3">
        <w:rPr>
          <w:rFonts w:ascii="Adobe Garamond Pro" w:hAnsi="Adobe Garamond Pro" w:cs="TimesNewRoman"/>
          <w:spacing w:val="-2"/>
          <w:sz w:val="20"/>
          <w:szCs w:val="20"/>
        </w:rPr>
        <w:t>wisdom</w:t>
      </w:r>
      <w:r w:rsidR="00E04314" w:rsidRPr="006D16C3">
        <w:rPr>
          <w:rFonts w:ascii="Adobe Garamond Pro" w:hAnsi="Adobe Garamond Pro" w:cs="TimesNewRoman"/>
          <w:spacing w:val="-2"/>
          <w:sz w:val="20"/>
          <w:szCs w:val="20"/>
        </w:rPr>
        <w:t xml:space="preserve"> </w:t>
      </w:r>
      <w:r w:rsidR="009B714F" w:rsidRPr="006D16C3">
        <w:rPr>
          <w:rFonts w:ascii="Adobe Garamond Pro" w:hAnsi="Adobe Garamond Pro" w:cs="TimesNewRoman"/>
          <w:spacing w:val="-2"/>
          <w:sz w:val="20"/>
          <w:szCs w:val="20"/>
        </w:rPr>
        <w:t>that marks him</w:t>
      </w:r>
      <w:r w:rsidR="00E04314" w:rsidRPr="006D16C3">
        <w:rPr>
          <w:rFonts w:ascii="Adobe Garamond Pro" w:hAnsi="Adobe Garamond Pro" w:cs="TimesNewRoman"/>
          <w:spacing w:val="-2"/>
          <w:sz w:val="20"/>
          <w:szCs w:val="20"/>
        </w:rPr>
        <w:t>.</w:t>
      </w:r>
      <w:r w:rsidR="007C687A" w:rsidRPr="006D16C3">
        <w:rPr>
          <w:rFonts w:ascii="Adobe Garamond Pro" w:hAnsi="Adobe Garamond Pro" w:cs="TimesNewRoman"/>
          <w:spacing w:val="-2"/>
          <w:sz w:val="20"/>
          <w:szCs w:val="20"/>
        </w:rPr>
        <w:t xml:space="preserve"> </w:t>
      </w:r>
      <w:r w:rsidR="00AB313D" w:rsidRPr="006D16C3">
        <w:rPr>
          <w:rFonts w:ascii="Adobe Garamond Pro" w:hAnsi="Adobe Garamond Pro" w:cs="TimesNewRoman"/>
          <w:spacing w:val="-2"/>
          <w:sz w:val="20"/>
          <w:szCs w:val="20"/>
        </w:rPr>
        <w:t>The</w:t>
      </w:r>
      <w:r w:rsidR="00E04314" w:rsidRPr="006D16C3">
        <w:rPr>
          <w:rFonts w:ascii="Adobe Garamond Pro" w:hAnsi="Adobe Garamond Pro" w:cs="TimesNewRoman"/>
          <w:spacing w:val="-2"/>
          <w:sz w:val="20"/>
          <w:szCs w:val="20"/>
        </w:rPr>
        <w:t xml:space="preserve"> bard </w:t>
      </w:r>
      <w:r w:rsidR="009B714F" w:rsidRPr="006D16C3">
        <w:rPr>
          <w:rFonts w:ascii="Adobe Garamond Pro" w:hAnsi="Adobe Garamond Pro" w:cs="TimesNewRoman"/>
          <w:spacing w:val="-2"/>
          <w:sz w:val="20"/>
          <w:szCs w:val="20"/>
        </w:rPr>
        <w:t>is gifted with a great mnemonic skills</w:t>
      </w:r>
      <w:r w:rsidR="00E04314" w:rsidRPr="006D16C3">
        <w:rPr>
          <w:rFonts w:ascii="Adobe Garamond Pro" w:hAnsi="Adobe Garamond Pro" w:cs="TimesNewRoman"/>
          <w:spacing w:val="-2"/>
          <w:sz w:val="20"/>
          <w:szCs w:val="20"/>
        </w:rPr>
        <w:t xml:space="preserve"> </w:t>
      </w:r>
      <w:r w:rsidR="00356894" w:rsidRPr="006D16C3">
        <w:rPr>
          <w:rFonts w:ascii="Adobe Garamond Pro" w:hAnsi="Adobe Garamond Pro" w:cs="TimesNewRoman"/>
          <w:spacing w:val="-2"/>
          <w:sz w:val="20"/>
          <w:szCs w:val="20"/>
        </w:rPr>
        <w:t>as well as great wisdom and</w:t>
      </w:r>
      <w:r w:rsidR="00E04314" w:rsidRPr="006D16C3">
        <w:rPr>
          <w:rFonts w:ascii="Adobe Garamond Pro" w:hAnsi="Adobe Garamond Pro" w:cs="TimesNewRoman"/>
          <w:spacing w:val="-2"/>
          <w:sz w:val="20"/>
          <w:szCs w:val="20"/>
        </w:rPr>
        <w:t xml:space="preserve"> </w:t>
      </w:r>
      <w:r w:rsidR="003F427D" w:rsidRPr="006D16C3">
        <w:rPr>
          <w:rFonts w:ascii="Adobe Garamond Pro" w:hAnsi="Adobe Garamond Pro" w:cs="TimesNewRoman"/>
          <w:spacing w:val="-2"/>
          <w:sz w:val="20"/>
          <w:szCs w:val="20"/>
        </w:rPr>
        <w:t>charisma</w:t>
      </w:r>
      <w:r w:rsidR="00E04314" w:rsidRPr="006D16C3">
        <w:rPr>
          <w:rFonts w:ascii="Adobe Garamond Pro" w:hAnsi="Adobe Garamond Pro" w:cs="TimesNewRoman"/>
          <w:spacing w:val="-2"/>
          <w:sz w:val="20"/>
          <w:szCs w:val="20"/>
        </w:rPr>
        <w:t xml:space="preserve">, </w:t>
      </w:r>
      <w:r w:rsidR="00356894" w:rsidRPr="006D16C3">
        <w:rPr>
          <w:rFonts w:ascii="Adobe Garamond Pro" w:hAnsi="Adobe Garamond Pro" w:cs="TimesNewRoman"/>
          <w:spacing w:val="-2"/>
          <w:sz w:val="20"/>
          <w:szCs w:val="20"/>
        </w:rPr>
        <w:t>and therefore represents a particularly elitist</w:t>
      </w:r>
      <w:r w:rsidR="00E04314" w:rsidRPr="006D16C3">
        <w:rPr>
          <w:rFonts w:ascii="Adobe Garamond Pro" w:hAnsi="Adobe Garamond Pro" w:cs="TimesNewRoman"/>
          <w:spacing w:val="-2"/>
          <w:sz w:val="20"/>
          <w:szCs w:val="20"/>
        </w:rPr>
        <w:t xml:space="preserve"> </w:t>
      </w:r>
      <w:r w:rsidR="00356894" w:rsidRPr="006D16C3">
        <w:rPr>
          <w:rFonts w:ascii="Adobe Garamond Pro" w:hAnsi="Adobe Garamond Pro" w:cs="TimesNewRoman"/>
          <w:spacing w:val="-2"/>
          <w:sz w:val="20"/>
          <w:szCs w:val="20"/>
        </w:rPr>
        <w:t>caste of</w:t>
      </w:r>
      <w:r w:rsidR="007C687A" w:rsidRPr="006D16C3">
        <w:rPr>
          <w:rFonts w:ascii="Adobe Garamond Pro" w:hAnsi="Adobe Garamond Pro" w:cs="TimesNewRoman"/>
          <w:spacing w:val="-2"/>
          <w:sz w:val="20"/>
          <w:szCs w:val="20"/>
        </w:rPr>
        <w:t xml:space="preserve"> </w:t>
      </w:r>
      <w:r w:rsidR="00296322" w:rsidRPr="006D16C3">
        <w:rPr>
          <w:rFonts w:ascii="Adobe Garamond Pro" w:hAnsi="Adobe Garamond Pro" w:cs="TimesNewRoman"/>
          <w:spacing w:val="-2"/>
          <w:sz w:val="20"/>
          <w:szCs w:val="20"/>
        </w:rPr>
        <w:t>priests</w:t>
      </w:r>
      <w:r w:rsidR="00E04314" w:rsidRPr="006D16C3">
        <w:rPr>
          <w:rFonts w:ascii="Adobe Garamond Pro" w:hAnsi="Adobe Garamond Pro" w:cs="TimesNewRoman"/>
          <w:spacing w:val="-2"/>
          <w:sz w:val="20"/>
          <w:szCs w:val="20"/>
        </w:rPr>
        <w:t xml:space="preserve">, </w:t>
      </w:r>
      <w:r w:rsidR="00356894" w:rsidRPr="006D16C3">
        <w:rPr>
          <w:rFonts w:ascii="Adobe Garamond Pro" w:hAnsi="Adobe Garamond Pro" w:cs="TimesNewRoman"/>
          <w:spacing w:val="-2"/>
          <w:sz w:val="20"/>
          <w:szCs w:val="20"/>
        </w:rPr>
        <w:t>chosen by the</w:t>
      </w:r>
      <w:r w:rsidR="00E04314" w:rsidRPr="006D16C3">
        <w:rPr>
          <w:rFonts w:ascii="Adobe Garamond Pro" w:hAnsi="Adobe Garamond Pro" w:cs="TimesNewRoman"/>
          <w:spacing w:val="-2"/>
          <w:sz w:val="20"/>
          <w:szCs w:val="20"/>
        </w:rPr>
        <w:t xml:space="preserve"> </w:t>
      </w:r>
      <w:r w:rsidR="00B327FA" w:rsidRPr="006D16C3">
        <w:rPr>
          <w:rFonts w:ascii="Adobe Garamond Pro" w:hAnsi="Adobe Garamond Pro" w:cs="TimesNewRoman"/>
          <w:spacing w:val="-2"/>
          <w:sz w:val="20"/>
          <w:szCs w:val="20"/>
        </w:rPr>
        <w:t>Immortal</w:t>
      </w:r>
      <w:r w:rsidR="00E04314" w:rsidRPr="006D16C3">
        <w:rPr>
          <w:rFonts w:ascii="Adobe Garamond Pro" w:hAnsi="Adobe Garamond Pro" w:cs="TimesNewRoman"/>
          <w:spacing w:val="-2"/>
          <w:sz w:val="20"/>
          <w:szCs w:val="20"/>
        </w:rPr>
        <w:t xml:space="preserve"> </w:t>
      </w:r>
      <w:r w:rsidR="00356894" w:rsidRPr="006D16C3">
        <w:rPr>
          <w:rFonts w:ascii="Adobe Garamond Pro" w:hAnsi="Adobe Garamond Pro" w:cs="TimesNewRoman"/>
          <w:spacing w:val="-2"/>
          <w:sz w:val="20"/>
          <w:szCs w:val="20"/>
        </w:rPr>
        <w:t>as</w:t>
      </w:r>
      <w:r w:rsidR="00E04314" w:rsidRPr="006D16C3">
        <w:rPr>
          <w:rFonts w:ascii="Adobe Garamond Pro" w:hAnsi="Adobe Garamond Pro" w:cs="TimesNewRoman"/>
          <w:spacing w:val="-2"/>
          <w:sz w:val="20"/>
          <w:szCs w:val="20"/>
        </w:rPr>
        <w:t xml:space="preserve"> incarna</w:t>
      </w:r>
      <w:r w:rsidR="00356894" w:rsidRPr="006D16C3">
        <w:rPr>
          <w:rFonts w:ascii="Adobe Garamond Pro" w:hAnsi="Adobe Garamond Pro" w:cs="TimesNewRoman"/>
          <w:spacing w:val="-2"/>
          <w:sz w:val="20"/>
          <w:szCs w:val="20"/>
        </w:rPr>
        <w:t>t</w:t>
      </w:r>
      <w:r w:rsidR="00E04314" w:rsidRPr="006D16C3">
        <w:rPr>
          <w:rFonts w:ascii="Adobe Garamond Pro" w:hAnsi="Adobe Garamond Pro" w:cs="TimesNewRoman"/>
          <w:spacing w:val="-2"/>
          <w:sz w:val="20"/>
          <w:szCs w:val="20"/>
        </w:rPr>
        <w:t>ion</w:t>
      </w:r>
      <w:r w:rsidR="00356894" w:rsidRPr="006D16C3">
        <w:rPr>
          <w:rFonts w:ascii="Adobe Garamond Pro" w:hAnsi="Adobe Garamond Pro" w:cs="TimesNewRoman"/>
          <w:spacing w:val="-2"/>
          <w:sz w:val="20"/>
          <w:szCs w:val="20"/>
        </w:rPr>
        <w:t xml:space="preserve">s of the most important </w:t>
      </w:r>
      <w:r w:rsidR="00795F5D" w:rsidRPr="006D16C3">
        <w:rPr>
          <w:rFonts w:ascii="Adobe Garamond Pro" w:hAnsi="Adobe Garamond Pro" w:cs="TimesNewRoman"/>
          <w:spacing w:val="-2"/>
          <w:sz w:val="20"/>
          <w:szCs w:val="20"/>
        </w:rPr>
        <w:t>virtues</w:t>
      </w:r>
      <w:r w:rsidR="00356894" w:rsidRPr="006D16C3">
        <w:rPr>
          <w:rFonts w:ascii="Adobe Garamond Pro" w:hAnsi="Adobe Garamond Pro" w:cs="TimesNewRoman"/>
          <w:spacing w:val="-2"/>
          <w:sz w:val="20"/>
          <w:szCs w:val="20"/>
        </w:rPr>
        <w:t xml:space="preserve"> of his cult</w:t>
      </w:r>
      <w:r w:rsidR="00E04314" w:rsidRPr="006D16C3">
        <w:rPr>
          <w:rFonts w:ascii="Adobe Garamond Pro" w:hAnsi="Adobe Garamond Pro" w:cs="TimesNewRoman"/>
          <w:spacing w:val="-2"/>
          <w:sz w:val="20"/>
          <w:szCs w:val="20"/>
        </w:rPr>
        <w:t>.</w:t>
      </w:r>
    </w:p>
    <w:p w:rsidR="00E04314" w:rsidRPr="006D16C3" w:rsidRDefault="00D40B39" w:rsidP="009B4739">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6D16C3">
        <w:rPr>
          <w:rFonts w:ascii="Adobe Garamond Pro" w:hAnsi="Adobe Garamond Pro" w:cs="TimesNewRoman"/>
          <w:spacing w:val="-2"/>
          <w:sz w:val="20"/>
          <w:szCs w:val="20"/>
        </w:rPr>
        <w:t>The bard is therefore a singer wit</w:t>
      </w:r>
      <w:r w:rsidR="00D17AC8" w:rsidRPr="006D16C3">
        <w:rPr>
          <w:rFonts w:ascii="Adobe Garamond Pro" w:hAnsi="Adobe Garamond Pro" w:cs="TimesNewRoman"/>
          <w:spacing w:val="-2"/>
          <w:sz w:val="20"/>
          <w:szCs w:val="20"/>
        </w:rPr>
        <w:t>h</w:t>
      </w:r>
      <w:r w:rsidRPr="006D16C3">
        <w:rPr>
          <w:rFonts w:ascii="Adobe Garamond Pro" w:hAnsi="Adobe Garamond Pro" w:cs="TimesNewRoman"/>
          <w:spacing w:val="-2"/>
          <w:sz w:val="20"/>
          <w:szCs w:val="20"/>
        </w:rPr>
        <w:t xml:space="preserve"> a divine mission</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a</w:t>
      </w:r>
      <w:r w:rsidR="00E04314" w:rsidRPr="006D16C3">
        <w:rPr>
          <w:rFonts w:ascii="Adobe Garamond Pro" w:hAnsi="Adobe Garamond Pro" w:cs="TimesNewRoman"/>
          <w:spacing w:val="-2"/>
          <w:sz w:val="20"/>
          <w:szCs w:val="20"/>
        </w:rPr>
        <w:t xml:space="preserve"> </w:t>
      </w:r>
      <w:r w:rsidR="00147A4A" w:rsidRPr="006D16C3">
        <w:rPr>
          <w:rFonts w:ascii="Adobe Garamond Pro" w:hAnsi="Adobe Garamond Pro" w:cs="TimesNewRoman"/>
          <w:spacing w:val="-2"/>
          <w:sz w:val="20"/>
          <w:szCs w:val="20"/>
        </w:rPr>
        <w:t>priest</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with great communicative skill</w:t>
      </w:r>
      <w:r w:rsidR="00E04314" w:rsidRPr="006D16C3">
        <w:rPr>
          <w:rFonts w:ascii="Adobe Garamond Pro" w:hAnsi="Adobe Garamond Pro" w:cs="TimesNewRoman"/>
          <w:spacing w:val="-2"/>
          <w:sz w:val="20"/>
          <w:szCs w:val="20"/>
        </w:rPr>
        <w:t>,</w:t>
      </w:r>
      <w:r w:rsidR="007C687A"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an inspiring sage, and</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a</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devout entertainer</w:t>
      </w:r>
      <w:r w:rsidR="00E04314" w:rsidRPr="006D16C3">
        <w:rPr>
          <w:rFonts w:ascii="Adobe Garamond Pro" w:hAnsi="Adobe Garamond Pro" w:cs="TimesNewRoman"/>
          <w:spacing w:val="-2"/>
          <w:sz w:val="20"/>
          <w:szCs w:val="20"/>
        </w:rPr>
        <w:t>,</w:t>
      </w:r>
      <w:r w:rsidR="007C687A"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capable of evoking strong emotions and</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moving</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 xml:space="preserve">the heart and soul of his listeners thanks to </w:t>
      </w:r>
      <w:r w:rsidR="00D17AC8" w:rsidRPr="006D16C3">
        <w:rPr>
          <w:rFonts w:ascii="Adobe Garamond Pro" w:hAnsi="Adobe Garamond Pro" w:cs="TimesNewRoman"/>
          <w:spacing w:val="-2"/>
          <w:sz w:val="20"/>
          <w:szCs w:val="20"/>
        </w:rPr>
        <w:t>aching melodies</w:t>
      </w:r>
      <w:r w:rsidR="00E04314" w:rsidRPr="006D16C3">
        <w:rPr>
          <w:rFonts w:ascii="Adobe Garamond Pro" w:hAnsi="Adobe Garamond Pro" w:cs="TimesNewRoman"/>
          <w:spacing w:val="-2"/>
          <w:sz w:val="20"/>
          <w:szCs w:val="20"/>
        </w:rPr>
        <w:t>,</w:t>
      </w:r>
      <w:r w:rsidR="007C687A" w:rsidRPr="006D16C3">
        <w:rPr>
          <w:rFonts w:ascii="Adobe Garamond Pro" w:hAnsi="Adobe Garamond Pro" w:cs="TimesNewRoman"/>
          <w:spacing w:val="-2"/>
          <w:sz w:val="20"/>
          <w:szCs w:val="20"/>
        </w:rPr>
        <w:t xml:space="preserve"> </w:t>
      </w:r>
      <w:r w:rsidR="00D17AC8" w:rsidRPr="006D16C3">
        <w:rPr>
          <w:rFonts w:ascii="Adobe Garamond Pro" w:hAnsi="Adobe Garamond Pro" w:cs="TimesNewRoman"/>
          <w:spacing w:val="-2"/>
          <w:sz w:val="20"/>
          <w:szCs w:val="20"/>
        </w:rPr>
        <w:t>stirring songs</w:t>
      </w:r>
      <w:r w:rsidRPr="006D16C3">
        <w:rPr>
          <w:rFonts w:ascii="Adobe Garamond Pro" w:hAnsi="Adobe Garamond Pro" w:cs="TimesNewRoman"/>
          <w:spacing w:val="-2"/>
          <w:sz w:val="20"/>
          <w:szCs w:val="20"/>
        </w:rPr>
        <w:t>, or theatrical and dramatic actions</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The bard doesn’t have ambitions of conquest or power</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 xml:space="preserve">but prefers to use his knowledge to motivate and advise both commoners and the powerful with the moral and historic lessons offered by the legends and songs at his </w:t>
      </w:r>
      <w:r w:rsidR="00795F5D" w:rsidRPr="006D16C3">
        <w:rPr>
          <w:rFonts w:ascii="Adobe Garamond Pro" w:hAnsi="Adobe Garamond Pro" w:cs="TimesNewRoman"/>
          <w:spacing w:val="-2"/>
          <w:sz w:val="20"/>
          <w:szCs w:val="20"/>
        </w:rPr>
        <w:t>disposable</w:t>
      </w:r>
      <w:r w:rsidR="00E04314" w:rsidRPr="006D16C3">
        <w:rPr>
          <w:rFonts w:ascii="Adobe Garamond Pro" w:hAnsi="Adobe Garamond Pro" w:cs="TimesNewRoman"/>
          <w:spacing w:val="-2"/>
          <w:sz w:val="20"/>
          <w:szCs w:val="20"/>
        </w:rPr>
        <w:t xml:space="preserve">. </w:t>
      </w:r>
      <w:r w:rsidR="00D17AC8" w:rsidRPr="006D16C3">
        <w:rPr>
          <w:rFonts w:ascii="Adobe Garamond Pro" w:hAnsi="Adobe Garamond Pro" w:cs="TimesNewRoman"/>
          <w:spacing w:val="-2"/>
          <w:sz w:val="20"/>
          <w:szCs w:val="20"/>
        </w:rPr>
        <w:t>The bards and</w:t>
      </w:r>
      <w:r w:rsidR="00E04314" w:rsidRPr="006D16C3">
        <w:rPr>
          <w:rFonts w:ascii="Adobe Garamond Pro" w:hAnsi="Adobe Garamond Pro" w:cs="TimesNewRoman"/>
          <w:spacing w:val="-2"/>
          <w:sz w:val="20"/>
          <w:szCs w:val="20"/>
        </w:rPr>
        <w:t xml:space="preserve"> </w:t>
      </w:r>
      <w:r w:rsidR="00D17AC8" w:rsidRPr="006D16C3">
        <w:rPr>
          <w:rFonts w:ascii="Adobe Garamond Pro" w:hAnsi="Adobe Garamond Pro" w:cs="TimesNewRoman"/>
          <w:spacing w:val="-2"/>
          <w:sz w:val="20"/>
          <w:szCs w:val="20"/>
        </w:rPr>
        <w:t>jesters constitute the only source of news available to the common folk</w:t>
      </w:r>
      <w:r w:rsidR="00E04314" w:rsidRPr="006D16C3">
        <w:rPr>
          <w:rFonts w:ascii="Adobe Garamond Pro" w:hAnsi="Adobe Garamond Pro" w:cs="TimesNewRoman"/>
          <w:spacing w:val="-2"/>
          <w:sz w:val="20"/>
          <w:szCs w:val="20"/>
        </w:rPr>
        <w:t xml:space="preserve">, </w:t>
      </w:r>
      <w:r w:rsidR="00D17AC8" w:rsidRPr="006D16C3">
        <w:rPr>
          <w:rFonts w:ascii="Adobe Garamond Pro" w:hAnsi="Adobe Garamond Pro" w:cs="TimesNewRoman"/>
          <w:spacing w:val="-2"/>
          <w:sz w:val="20"/>
          <w:szCs w:val="20"/>
        </w:rPr>
        <w:t>and are often the conduit through which</w:t>
      </w:r>
      <w:r w:rsidR="00E04314" w:rsidRPr="006D16C3">
        <w:rPr>
          <w:rFonts w:ascii="Adobe Garamond Pro" w:hAnsi="Adobe Garamond Pro" w:cs="TimesNewRoman"/>
          <w:spacing w:val="-2"/>
          <w:sz w:val="20"/>
          <w:szCs w:val="20"/>
        </w:rPr>
        <w:t xml:space="preserve"> </w:t>
      </w:r>
      <w:r w:rsidRPr="006D16C3">
        <w:rPr>
          <w:rFonts w:ascii="Adobe Garamond Pro" w:hAnsi="Adobe Garamond Pro" w:cs="TimesNewRoman"/>
          <w:spacing w:val="-2"/>
          <w:sz w:val="20"/>
          <w:szCs w:val="20"/>
        </w:rPr>
        <w:t>a culture’s legends</w:t>
      </w:r>
      <w:r w:rsidR="00D17AC8" w:rsidRPr="006D16C3">
        <w:rPr>
          <w:rFonts w:ascii="Adobe Garamond Pro" w:hAnsi="Adobe Garamond Pro" w:cs="TimesNewRoman"/>
          <w:spacing w:val="-2"/>
          <w:sz w:val="20"/>
          <w:szCs w:val="20"/>
        </w:rPr>
        <w:t xml:space="preserve"> are passed</w:t>
      </w:r>
      <w:r w:rsidRPr="006D16C3">
        <w:rPr>
          <w:rFonts w:ascii="Adobe Garamond Pro" w:hAnsi="Adobe Garamond Pro" w:cs="TimesNewRoman"/>
          <w:spacing w:val="-2"/>
          <w:sz w:val="20"/>
          <w:szCs w:val="20"/>
        </w:rPr>
        <w:t xml:space="preserve"> from generation to generation</w:t>
      </w:r>
      <w:r w:rsidR="00E04314" w:rsidRPr="006D16C3">
        <w:rPr>
          <w:rFonts w:ascii="Adobe Garamond Pro" w:hAnsi="Adobe Garamond Pro" w:cs="TimesNewRoman"/>
          <w:spacing w:val="-2"/>
          <w:sz w:val="20"/>
          <w:szCs w:val="20"/>
        </w:rPr>
        <w:t>.</w:t>
      </w:r>
    </w:p>
    <w:p w:rsidR="00E04314" w:rsidRPr="000A3E5B" w:rsidRDefault="00043C8C" w:rsidP="009B4739">
      <w:pPr>
        <w:autoSpaceDE w:val="0"/>
        <w:autoSpaceDN w:val="0"/>
        <w:adjustRightInd w:val="0"/>
        <w:spacing w:after="0" w:line="240" w:lineRule="auto"/>
        <w:ind w:firstLine="228"/>
        <w:jc w:val="both"/>
        <w:rPr>
          <w:rFonts w:ascii="Adobe Garamond Pro" w:hAnsi="Adobe Garamond Pro" w:cs="TimesNewRoman"/>
          <w:sz w:val="20"/>
          <w:szCs w:val="20"/>
        </w:rPr>
      </w:pPr>
      <w:r w:rsidRPr="009C558E">
        <w:rPr>
          <w:rFonts w:ascii="Adobe Garamond Pro" w:hAnsi="Adobe Garamond Pro" w:cs="TimesNewRoman"/>
          <w:sz w:val="20"/>
          <w:szCs w:val="20"/>
        </w:rPr>
        <w:t>The</w:t>
      </w:r>
      <w:r w:rsidR="00E04314" w:rsidRPr="009C558E">
        <w:rPr>
          <w:rFonts w:ascii="Adobe Garamond Pro" w:hAnsi="Adobe Garamond Pro" w:cs="TimesNewRoman"/>
          <w:sz w:val="20"/>
          <w:szCs w:val="20"/>
        </w:rPr>
        <w:t xml:space="preserve"> bard</w:t>
      </w:r>
      <w:r w:rsidRPr="009C558E">
        <w:rPr>
          <w:rFonts w:ascii="Adobe Garamond Pro" w:hAnsi="Adobe Garamond Pro" w:cs="TimesNewRoman"/>
          <w:sz w:val="20"/>
          <w:szCs w:val="20"/>
        </w:rPr>
        <w:t xml:space="preserve"> is free spirit</w:t>
      </w:r>
      <w:r w:rsidR="00E04314" w:rsidRPr="009C558E">
        <w:rPr>
          <w:rFonts w:ascii="Adobe Garamond Pro" w:hAnsi="Adobe Garamond Pro" w:cs="TimesNewRoman"/>
          <w:sz w:val="20"/>
          <w:szCs w:val="20"/>
        </w:rPr>
        <w:t xml:space="preserve">, </w:t>
      </w:r>
      <w:r w:rsidRPr="009C558E">
        <w:rPr>
          <w:rFonts w:ascii="Adobe Garamond Pro" w:hAnsi="Adobe Garamond Pro" w:cs="TimesNewRoman"/>
          <w:sz w:val="20"/>
          <w:szCs w:val="20"/>
        </w:rPr>
        <w:t>who seeks to live his life to the maximum</w:t>
      </w:r>
      <w:r w:rsidR="00E04314" w:rsidRPr="009C558E">
        <w:rPr>
          <w:rFonts w:ascii="Adobe Garamond Pro" w:hAnsi="Adobe Garamond Pro" w:cs="TimesNewRoman"/>
          <w:sz w:val="20"/>
          <w:szCs w:val="20"/>
        </w:rPr>
        <w:t>, fac</w:t>
      </w:r>
      <w:r w:rsidR="009C558E" w:rsidRPr="009C558E">
        <w:rPr>
          <w:rFonts w:ascii="Adobe Garamond Pro" w:hAnsi="Adobe Garamond Pro" w:cs="TimesNewRoman"/>
          <w:sz w:val="20"/>
          <w:szCs w:val="20"/>
        </w:rPr>
        <w:t>ing the greatest number of experiences possible to be able to increase his repertoire of songs and knowledge</w:t>
      </w:r>
      <w:r w:rsidR="00E04314" w:rsidRPr="009C558E">
        <w:rPr>
          <w:rFonts w:ascii="Adobe Garamond Pro" w:hAnsi="Adobe Garamond Pro" w:cs="TimesNewRoman"/>
          <w:sz w:val="20"/>
          <w:szCs w:val="20"/>
        </w:rPr>
        <w:t xml:space="preserve">. </w:t>
      </w:r>
      <w:r w:rsidR="009C558E">
        <w:rPr>
          <w:rFonts w:ascii="Adobe Garamond Pro" w:hAnsi="Adobe Garamond Pro" w:cs="TimesNewRoman"/>
          <w:sz w:val="20"/>
          <w:szCs w:val="20"/>
        </w:rPr>
        <w:t xml:space="preserve">The majority of the younger bards </w:t>
      </w:r>
      <w:r w:rsidR="00C81C03">
        <w:rPr>
          <w:rFonts w:ascii="Adobe Garamond Pro" w:hAnsi="Adobe Garamond Pro" w:cs="TimesNewRoman"/>
          <w:sz w:val="20"/>
          <w:szCs w:val="20"/>
        </w:rPr>
        <w:t>thus lead a rather reckless</w:t>
      </w:r>
      <w:r w:rsidR="00C81C03" w:rsidRPr="00C81C03">
        <w:rPr>
          <w:rFonts w:ascii="Adobe Garamond Pro" w:hAnsi="Adobe Garamond Pro" w:cs="TimesNewRoman"/>
          <w:sz w:val="20"/>
          <w:szCs w:val="20"/>
        </w:rPr>
        <w:t xml:space="preserve"> life</w:t>
      </w:r>
      <w:r w:rsidR="00E04314" w:rsidRPr="00C81C03">
        <w:rPr>
          <w:rFonts w:ascii="Adobe Garamond Pro" w:hAnsi="Adobe Garamond Pro" w:cs="TimesNewRoman"/>
          <w:sz w:val="20"/>
          <w:szCs w:val="20"/>
        </w:rPr>
        <w:t>,</w:t>
      </w:r>
      <w:r w:rsidR="007C687A" w:rsidRPr="00C81C03">
        <w:rPr>
          <w:rFonts w:ascii="Adobe Garamond Pro" w:hAnsi="Adobe Garamond Pro" w:cs="TimesNewRoman"/>
          <w:sz w:val="20"/>
          <w:szCs w:val="20"/>
        </w:rPr>
        <w:t xml:space="preserve"> </w:t>
      </w:r>
      <w:r w:rsidR="00C81C03">
        <w:rPr>
          <w:rFonts w:ascii="Adobe Garamond Pro" w:hAnsi="Adobe Garamond Pro" w:cs="TimesNewRoman"/>
          <w:sz w:val="20"/>
          <w:szCs w:val="20"/>
        </w:rPr>
        <w:t xml:space="preserve">always moving in search of new information on epic or tragic deeds on which they can compose </w:t>
      </w:r>
      <w:r w:rsidR="006825E1" w:rsidRPr="006825E1">
        <w:rPr>
          <w:rFonts w:ascii="Adobe Garamond Pro" w:hAnsi="Adobe Garamond Pro" w:cs="TimesNewRoman"/>
          <w:sz w:val="20"/>
          <w:szCs w:val="20"/>
        </w:rPr>
        <w:t>new songs or sermons or simply</w:t>
      </w:r>
      <w:r w:rsidR="00E04314" w:rsidRPr="006825E1">
        <w:rPr>
          <w:rFonts w:ascii="Adobe Garamond Pro" w:hAnsi="Adobe Garamond Pro" w:cs="TimesNewRoman"/>
          <w:sz w:val="20"/>
          <w:szCs w:val="20"/>
        </w:rPr>
        <w:t xml:space="preserve"> </w:t>
      </w:r>
      <w:r w:rsidR="006825E1" w:rsidRPr="006825E1">
        <w:rPr>
          <w:rFonts w:ascii="Adobe Garamond Pro" w:hAnsi="Adobe Garamond Pro" w:cs="TimesNewRoman"/>
          <w:sz w:val="20"/>
          <w:szCs w:val="20"/>
        </w:rPr>
        <w:t>to gather and pass on knowledge that could otherwise be lost</w:t>
      </w:r>
      <w:r w:rsidR="00E04314" w:rsidRPr="006825E1">
        <w:rPr>
          <w:rFonts w:ascii="Adobe Garamond Pro" w:hAnsi="Adobe Garamond Pro" w:cs="TimesNewRoman"/>
          <w:sz w:val="20"/>
          <w:szCs w:val="20"/>
        </w:rPr>
        <w:t xml:space="preserve">. </w:t>
      </w:r>
      <w:r w:rsidR="006825E1" w:rsidRPr="006825E1">
        <w:rPr>
          <w:rFonts w:ascii="Adobe Garamond Pro" w:hAnsi="Adobe Garamond Pro" w:cs="TimesNewRoman"/>
          <w:sz w:val="20"/>
          <w:szCs w:val="20"/>
        </w:rPr>
        <w:t>If he cannot find inspiration in the stories of the past or in the</w:t>
      </w:r>
      <w:r w:rsidR="007C687A" w:rsidRPr="006825E1">
        <w:rPr>
          <w:rFonts w:ascii="Adobe Garamond Pro" w:hAnsi="Adobe Garamond Pro" w:cs="TimesNewRoman"/>
          <w:sz w:val="20"/>
          <w:szCs w:val="20"/>
        </w:rPr>
        <w:t xml:space="preserve"> </w:t>
      </w:r>
      <w:r w:rsidR="006825E1" w:rsidRPr="000A3E5B">
        <w:rPr>
          <w:rFonts w:ascii="Adobe Garamond Pro" w:hAnsi="Adobe Garamond Pro" w:cs="TimesNewRoman"/>
          <w:sz w:val="20"/>
          <w:szCs w:val="20"/>
        </w:rPr>
        <w:t>chronicles of the present</w:t>
      </w:r>
      <w:r w:rsidR="00E04314" w:rsidRPr="000A3E5B">
        <w:rPr>
          <w:rFonts w:ascii="Adobe Garamond Pro" w:hAnsi="Adobe Garamond Pro" w:cs="TimesNewRoman"/>
          <w:sz w:val="20"/>
          <w:szCs w:val="20"/>
        </w:rPr>
        <w:t xml:space="preserve">, </w:t>
      </w:r>
      <w:r w:rsidR="006825E1" w:rsidRPr="000A3E5B">
        <w:rPr>
          <w:rFonts w:ascii="Adobe Garamond Pro" w:hAnsi="Adobe Garamond Pro" w:cs="TimesNewRoman"/>
          <w:sz w:val="20"/>
          <w:szCs w:val="20"/>
        </w:rPr>
        <w:t>the bard doesn’t hesitate to</w:t>
      </w:r>
      <w:r w:rsidR="00E04314" w:rsidRPr="000A3E5B">
        <w:rPr>
          <w:rFonts w:ascii="Adobe Garamond Pro" w:hAnsi="Adobe Garamond Pro" w:cs="TimesNewRoman"/>
          <w:sz w:val="20"/>
          <w:szCs w:val="20"/>
        </w:rPr>
        <w:t xml:space="preserve"> crea</w:t>
      </w:r>
      <w:r w:rsidR="000A3E5B" w:rsidRPr="000A3E5B">
        <w:rPr>
          <w:rFonts w:ascii="Adobe Garamond Pro" w:hAnsi="Adobe Garamond Pro" w:cs="TimesNewRoman"/>
          <w:sz w:val="20"/>
          <w:szCs w:val="20"/>
        </w:rPr>
        <w:t>t</w:t>
      </w:r>
      <w:r w:rsidR="00E04314" w:rsidRPr="000A3E5B">
        <w:rPr>
          <w:rFonts w:ascii="Adobe Garamond Pro" w:hAnsi="Adobe Garamond Pro" w:cs="TimesNewRoman"/>
          <w:sz w:val="20"/>
          <w:szCs w:val="20"/>
        </w:rPr>
        <w:t>e</w:t>
      </w:r>
      <w:r w:rsidR="007C687A" w:rsidRPr="000A3E5B">
        <w:rPr>
          <w:rFonts w:ascii="Adobe Garamond Pro" w:hAnsi="Adobe Garamond Pro" w:cs="TimesNewRoman"/>
          <w:sz w:val="20"/>
          <w:szCs w:val="20"/>
        </w:rPr>
        <w:t xml:space="preserve"> </w:t>
      </w:r>
      <w:r w:rsidR="000A3E5B" w:rsidRPr="000A3E5B">
        <w:rPr>
          <w:rFonts w:ascii="Adobe Garamond Pro" w:hAnsi="Adobe Garamond Pro" w:cs="TimesNewRoman"/>
          <w:sz w:val="20"/>
          <w:szCs w:val="20"/>
        </w:rPr>
        <w:t xml:space="preserve">the ideas for </w:t>
      </w:r>
      <w:r w:rsidR="006825E1" w:rsidRPr="000A3E5B">
        <w:rPr>
          <w:rFonts w:ascii="Adobe Garamond Pro" w:hAnsi="Adobe Garamond Pro" w:cs="TimesNewRoman"/>
          <w:sz w:val="20"/>
          <w:szCs w:val="20"/>
        </w:rPr>
        <w:t>new heroic deeds or moral lessons</w:t>
      </w:r>
      <w:r w:rsidR="00E04314" w:rsidRPr="000A3E5B">
        <w:rPr>
          <w:rFonts w:ascii="Adobe Garamond Pro" w:hAnsi="Adobe Garamond Pro" w:cs="TimesNewRoman"/>
          <w:sz w:val="20"/>
          <w:szCs w:val="20"/>
        </w:rPr>
        <w:t>,</w:t>
      </w:r>
      <w:r w:rsidR="007C687A" w:rsidRPr="000A3E5B">
        <w:rPr>
          <w:rFonts w:ascii="Adobe Garamond Pro" w:hAnsi="Adobe Garamond Pro" w:cs="TimesNewRoman"/>
          <w:sz w:val="20"/>
          <w:szCs w:val="20"/>
        </w:rPr>
        <w:t xml:space="preserve"> </w:t>
      </w:r>
      <w:r w:rsidR="000A3E5B" w:rsidRPr="000A3E5B">
        <w:rPr>
          <w:rFonts w:ascii="Adobe Garamond Pro" w:hAnsi="Adobe Garamond Pro" w:cs="TimesNewRoman"/>
          <w:sz w:val="20"/>
          <w:szCs w:val="20"/>
        </w:rPr>
        <w:t>invariably</w:t>
      </w:r>
      <w:r w:rsidR="006825E1" w:rsidRPr="000A3E5B">
        <w:rPr>
          <w:rFonts w:ascii="Adobe Garamond Pro" w:hAnsi="Adobe Garamond Pro" w:cs="TimesNewRoman"/>
          <w:sz w:val="20"/>
          <w:szCs w:val="20"/>
        </w:rPr>
        <w:t xml:space="preserve"> finding himself involved </w:t>
      </w:r>
      <w:r w:rsidR="00E04314" w:rsidRPr="000A3E5B">
        <w:rPr>
          <w:rFonts w:ascii="Adobe Garamond Pro" w:hAnsi="Adobe Garamond Pro" w:cs="TimesNewRoman"/>
          <w:sz w:val="20"/>
          <w:szCs w:val="20"/>
        </w:rPr>
        <w:t xml:space="preserve">in </w:t>
      </w:r>
      <w:r w:rsidR="006825E1" w:rsidRPr="000A3E5B">
        <w:rPr>
          <w:rFonts w:ascii="Adobe Garamond Pro" w:hAnsi="Adobe Garamond Pro" w:cs="TimesNewRoman"/>
          <w:sz w:val="20"/>
          <w:szCs w:val="20"/>
        </w:rPr>
        <w:t>some type of romantic, tragic, or simply dangerous event</w:t>
      </w:r>
      <w:r w:rsidR="00E04314" w:rsidRPr="000A3E5B">
        <w:rPr>
          <w:rFonts w:ascii="Adobe Garamond Pro" w:hAnsi="Adobe Garamond Pro" w:cs="TimesNewRoman"/>
          <w:sz w:val="20"/>
          <w:szCs w:val="20"/>
        </w:rPr>
        <w:t>.</w:t>
      </w:r>
    </w:p>
    <w:p w:rsidR="00E04314" w:rsidRPr="00E641AB" w:rsidRDefault="00B96311" w:rsidP="009B473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B714F">
        <w:rPr>
          <w:rFonts w:ascii="Adobe Garamond Pro" w:hAnsi="Adobe Garamond Pro" w:cs="TimesNewRoman"/>
          <w:sz w:val="20"/>
          <w:szCs w:val="20"/>
        </w:rPr>
        <w:t>At name level</w:t>
      </w:r>
      <w:r w:rsidR="00E04314" w:rsidRPr="009B714F">
        <w:rPr>
          <w:rFonts w:ascii="Adobe Garamond Pro" w:hAnsi="Adobe Garamond Pro" w:cs="TimesNewRoman"/>
          <w:sz w:val="20"/>
          <w:szCs w:val="20"/>
        </w:rPr>
        <w:t xml:space="preserve"> (9</w:t>
      </w:r>
      <w:r w:rsidRPr="009B714F">
        <w:rPr>
          <w:rFonts w:ascii="Adobe Garamond Pro" w:hAnsi="Adobe Garamond Pro" w:cs="TimesNewRoman"/>
          <w:sz w:val="20"/>
          <w:szCs w:val="20"/>
          <w:vertAlign w:val="superscript"/>
        </w:rPr>
        <w:t>th</w:t>
      </w:r>
      <w:r w:rsidR="00E04314" w:rsidRPr="009B714F">
        <w:rPr>
          <w:rFonts w:ascii="Adobe Garamond Pro" w:hAnsi="Adobe Garamond Pro" w:cs="TimesNewRoman"/>
          <w:sz w:val="20"/>
          <w:szCs w:val="20"/>
        </w:rPr>
        <w:t xml:space="preserve">), </w:t>
      </w:r>
      <w:r w:rsidR="009D693F" w:rsidRPr="009B714F">
        <w:rPr>
          <w:rFonts w:ascii="Adobe Garamond Pro" w:hAnsi="Adobe Garamond Pro" w:cs="TimesNewRoman"/>
          <w:sz w:val="20"/>
          <w:szCs w:val="20"/>
        </w:rPr>
        <w:t xml:space="preserve">the more adventurous bards </w:t>
      </w:r>
      <w:r w:rsidR="009B714F" w:rsidRPr="009B714F">
        <w:rPr>
          <w:rFonts w:ascii="Adobe Garamond Pro" w:hAnsi="Adobe Garamond Pro" w:cs="TimesNewRoman"/>
          <w:sz w:val="20"/>
          <w:szCs w:val="20"/>
        </w:rPr>
        <w:t>decide not to settle down</w:t>
      </w:r>
      <w:r w:rsidR="00E04314" w:rsidRPr="009B714F">
        <w:rPr>
          <w:rFonts w:ascii="Adobe Garamond Pro" w:hAnsi="Adobe Garamond Pro" w:cs="TimesNewRoman"/>
          <w:sz w:val="20"/>
          <w:szCs w:val="20"/>
        </w:rPr>
        <w:t xml:space="preserve">, </w:t>
      </w:r>
      <w:r w:rsidR="009B714F" w:rsidRPr="009B714F">
        <w:rPr>
          <w:rFonts w:ascii="Adobe Garamond Pro" w:hAnsi="Adobe Garamond Pro" w:cs="TimesNewRoman"/>
          <w:sz w:val="20"/>
          <w:szCs w:val="20"/>
        </w:rPr>
        <w:t>but to continue to wander in search of new knowledge, emotions, and divine inspiration</w:t>
      </w:r>
      <w:r w:rsidR="00E04314" w:rsidRPr="009B714F">
        <w:rPr>
          <w:rFonts w:ascii="Adobe Garamond Pro" w:hAnsi="Adobe Garamond Pro" w:cs="TimesNewRoman"/>
          <w:sz w:val="20"/>
          <w:szCs w:val="20"/>
        </w:rPr>
        <w:t xml:space="preserve">. </w:t>
      </w:r>
      <w:r w:rsidR="009B714F" w:rsidRPr="009B714F">
        <w:rPr>
          <w:rFonts w:ascii="Adobe Garamond Pro" w:hAnsi="Adobe Garamond Pro" w:cs="TimesNewRoman"/>
          <w:sz w:val="20"/>
          <w:szCs w:val="20"/>
        </w:rPr>
        <w:t>The errant bards lead a</w:t>
      </w:r>
      <w:r w:rsidR="00E04314" w:rsidRPr="009B714F">
        <w:rPr>
          <w:rFonts w:ascii="Adobe Garamond Pro" w:hAnsi="Adobe Garamond Pro" w:cs="TimesNewRoman"/>
          <w:sz w:val="20"/>
          <w:szCs w:val="20"/>
        </w:rPr>
        <w:t xml:space="preserve"> </w:t>
      </w:r>
      <w:r w:rsidR="009B714F" w:rsidRPr="009B714F">
        <w:rPr>
          <w:rFonts w:ascii="Adobe Garamond Pro" w:hAnsi="Adobe Garamond Pro" w:cs="TimesNewRoman"/>
          <w:sz w:val="20"/>
          <w:szCs w:val="20"/>
        </w:rPr>
        <w:t>roaming life</w:t>
      </w:r>
      <w:r w:rsidR="00E04314" w:rsidRPr="009B714F">
        <w:rPr>
          <w:rFonts w:ascii="Adobe Garamond Pro" w:hAnsi="Adobe Garamond Pro" w:cs="TimesNewRoman"/>
          <w:sz w:val="20"/>
          <w:szCs w:val="20"/>
        </w:rPr>
        <w:t xml:space="preserve">, </w:t>
      </w:r>
      <w:r w:rsidR="000A3E5B">
        <w:rPr>
          <w:rFonts w:ascii="Adobe Garamond Pro" w:hAnsi="Adobe Garamond Pro" w:cs="TimesNewRoman"/>
          <w:sz w:val="20"/>
          <w:szCs w:val="20"/>
        </w:rPr>
        <w:t>always moving in search of ideas</w:t>
      </w:r>
      <w:r w:rsidR="00E04314" w:rsidRPr="00936100">
        <w:rPr>
          <w:rFonts w:ascii="Adobe Garamond Pro" w:hAnsi="Adobe Garamond Pro" w:cs="TimesNewRoman"/>
          <w:sz w:val="20"/>
          <w:szCs w:val="20"/>
        </w:rPr>
        <w:t xml:space="preserve"> </w:t>
      </w:r>
      <w:r w:rsidR="006825E1" w:rsidRPr="00936100">
        <w:rPr>
          <w:rFonts w:ascii="Adobe Garamond Pro" w:hAnsi="Adobe Garamond Pro" w:cs="TimesNewRoman"/>
          <w:sz w:val="20"/>
          <w:szCs w:val="20"/>
        </w:rPr>
        <w:t>to compose new songs</w:t>
      </w:r>
      <w:r w:rsidR="00E04314" w:rsidRPr="00936100">
        <w:rPr>
          <w:rFonts w:ascii="Adobe Garamond Pro" w:hAnsi="Adobe Garamond Pro" w:cs="TimesNewRoman"/>
          <w:sz w:val="20"/>
          <w:szCs w:val="20"/>
        </w:rPr>
        <w:t xml:space="preserve">, </w:t>
      </w:r>
      <w:r w:rsidR="006825E1" w:rsidRPr="00936100">
        <w:rPr>
          <w:rFonts w:ascii="Adobe Garamond Pro" w:hAnsi="Adobe Garamond Pro" w:cs="TimesNewRoman"/>
          <w:sz w:val="20"/>
          <w:szCs w:val="20"/>
        </w:rPr>
        <w:t>knowledge, or experiences</w:t>
      </w:r>
      <w:r w:rsidR="00936100" w:rsidRPr="00936100">
        <w:rPr>
          <w:rFonts w:ascii="Adobe Garamond Pro" w:hAnsi="Adobe Garamond Pro" w:cs="TimesNewRoman"/>
          <w:sz w:val="20"/>
          <w:szCs w:val="20"/>
        </w:rPr>
        <w:t xml:space="preserve"> to pass on to the mortals</w:t>
      </w:r>
      <w:r w:rsidR="00E04314" w:rsidRPr="00936100">
        <w:rPr>
          <w:rFonts w:ascii="Adobe Garamond Pro" w:hAnsi="Adobe Garamond Pro" w:cs="TimesNewRoman"/>
          <w:sz w:val="20"/>
          <w:szCs w:val="20"/>
        </w:rPr>
        <w:t xml:space="preserve">, </w:t>
      </w:r>
      <w:r w:rsidR="006825E1" w:rsidRPr="00936100">
        <w:rPr>
          <w:rFonts w:ascii="Adobe Garamond Pro" w:hAnsi="Adobe Garamond Pro" w:cs="TimesNewRoman"/>
          <w:sz w:val="20"/>
          <w:szCs w:val="20"/>
        </w:rPr>
        <w:t>often ending up</w:t>
      </w:r>
      <w:r w:rsidR="006825E1" w:rsidRPr="006825E1">
        <w:rPr>
          <w:rFonts w:ascii="Adobe Garamond Pro" w:hAnsi="Adobe Garamond Pro" w:cs="TimesNewRoman"/>
          <w:sz w:val="20"/>
          <w:szCs w:val="20"/>
        </w:rPr>
        <w:t xml:space="preserve"> involved </w:t>
      </w:r>
      <w:r w:rsidR="00E04314" w:rsidRPr="006825E1">
        <w:rPr>
          <w:rFonts w:ascii="Adobe Garamond Pro" w:hAnsi="Adobe Garamond Pro" w:cs="TimesNewRoman"/>
          <w:sz w:val="20"/>
          <w:szCs w:val="20"/>
        </w:rPr>
        <w:t xml:space="preserve">in </w:t>
      </w:r>
      <w:r w:rsidR="006825E1" w:rsidRPr="006825E1">
        <w:rPr>
          <w:rFonts w:ascii="Adobe Garamond Pro" w:hAnsi="Adobe Garamond Pro" w:cs="TimesNewRoman"/>
          <w:sz w:val="20"/>
          <w:szCs w:val="20"/>
        </w:rPr>
        <w:t xml:space="preserve">romantic and </w:t>
      </w:r>
      <w:r w:rsidR="00795F5D" w:rsidRPr="006825E1">
        <w:rPr>
          <w:rFonts w:ascii="Adobe Garamond Pro" w:hAnsi="Adobe Garamond Pro" w:cs="TimesNewRoman"/>
          <w:sz w:val="20"/>
          <w:szCs w:val="20"/>
        </w:rPr>
        <w:t>adventurous</w:t>
      </w:r>
      <w:r w:rsidR="006825E1" w:rsidRPr="006825E1">
        <w:rPr>
          <w:rFonts w:ascii="Adobe Garamond Pro" w:hAnsi="Adobe Garamond Pro" w:cs="TimesNewRoman"/>
          <w:sz w:val="20"/>
          <w:szCs w:val="20"/>
        </w:rPr>
        <w:t xml:space="preserve"> situations</w:t>
      </w:r>
      <w:r w:rsidR="00E04314" w:rsidRPr="006825E1">
        <w:rPr>
          <w:rFonts w:ascii="Adobe Garamond Pro" w:hAnsi="Adobe Garamond Pro" w:cs="TimesNewRoman"/>
          <w:sz w:val="20"/>
          <w:szCs w:val="20"/>
        </w:rPr>
        <w:t xml:space="preserve">. </w:t>
      </w:r>
      <w:r w:rsidR="009B714F" w:rsidRPr="006825E1">
        <w:rPr>
          <w:rFonts w:ascii="Adobe Garamond Pro" w:hAnsi="Adobe Garamond Pro" w:cs="TimesNewRoman"/>
          <w:sz w:val="20"/>
          <w:szCs w:val="20"/>
        </w:rPr>
        <w:t>The errant bards have the chance</w:t>
      </w:r>
      <w:r w:rsidR="00E04314" w:rsidRPr="006825E1">
        <w:rPr>
          <w:rFonts w:ascii="Adobe Garamond Pro" w:hAnsi="Adobe Garamond Pro" w:cs="TimesNewRoman"/>
          <w:sz w:val="20"/>
          <w:szCs w:val="20"/>
        </w:rPr>
        <w:t xml:space="preserve">, </w:t>
      </w:r>
      <w:r w:rsidR="009B714F" w:rsidRPr="006825E1">
        <w:rPr>
          <w:rFonts w:ascii="Adobe Garamond Pro" w:hAnsi="Adobe Garamond Pro" w:cs="TimesNewRoman"/>
          <w:sz w:val="20"/>
          <w:szCs w:val="20"/>
        </w:rPr>
        <w:t>once per</w:t>
      </w:r>
      <w:r w:rsidR="009B714F" w:rsidRPr="009B714F">
        <w:rPr>
          <w:rFonts w:ascii="Adobe Garamond Pro" w:hAnsi="Adobe Garamond Pro" w:cs="TimesNewRoman"/>
          <w:sz w:val="20"/>
          <w:szCs w:val="20"/>
        </w:rPr>
        <w:t xml:space="preserve"> month</w:t>
      </w:r>
      <w:r w:rsidR="00E04314" w:rsidRPr="009B714F">
        <w:rPr>
          <w:rFonts w:ascii="Adobe Garamond Pro" w:hAnsi="Adobe Garamond Pro" w:cs="TimesNewRoman"/>
          <w:sz w:val="20"/>
          <w:szCs w:val="20"/>
        </w:rPr>
        <w:t xml:space="preserve">, </w:t>
      </w:r>
      <w:r w:rsidR="005D6627">
        <w:rPr>
          <w:rFonts w:ascii="Adobe Garamond Pro" w:hAnsi="Adobe Garamond Pro" w:cs="TimesNewRoman"/>
          <w:sz w:val="20"/>
          <w:szCs w:val="20"/>
        </w:rPr>
        <w:t xml:space="preserve">of learning an epic fact </w:t>
      </w:r>
      <w:r w:rsidR="00C81C03">
        <w:rPr>
          <w:rFonts w:ascii="Adobe Garamond Pro" w:hAnsi="Adobe Garamond Pro" w:cs="TimesNewRoman"/>
          <w:sz w:val="20"/>
          <w:szCs w:val="20"/>
        </w:rPr>
        <w:t>to commemorate about which a song has still to be written</w:t>
      </w:r>
      <w:r w:rsidR="00E04314" w:rsidRPr="005D6627">
        <w:rPr>
          <w:rFonts w:ascii="Adobe Garamond Pro" w:hAnsi="Adobe Garamond Pro" w:cs="TimesNewRoman"/>
          <w:sz w:val="20"/>
          <w:szCs w:val="20"/>
        </w:rPr>
        <w:t xml:space="preserve">. </w:t>
      </w:r>
      <w:r w:rsidR="005D6627" w:rsidRPr="005D6627">
        <w:rPr>
          <w:rFonts w:ascii="Adobe Garamond Pro" w:hAnsi="Adobe Garamond Pro" w:cs="TimesNewRoman"/>
          <w:sz w:val="20"/>
          <w:szCs w:val="20"/>
        </w:rPr>
        <w:t>This happens as a random encounter or rumour</w:t>
      </w:r>
      <w:r w:rsidR="00E04314" w:rsidRPr="005D6627">
        <w:rPr>
          <w:rFonts w:ascii="Adobe Garamond Pro" w:hAnsi="Adobe Garamond Pro" w:cs="TimesNewRoman"/>
          <w:sz w:val="20"/>
          <w:szCs w:val="20"/>
        </w:rPr>
        <w:t xml:space="preserve">, </w:t>
      </w:r>
      <w:r w:rsidR="005D6627" w:rsidRPr="005D6627">
        <w:rPr>
          <w:rFonts w:ascii="Adobe Garamond Pro" w:hAnsi="Adobe Garamond Pro" w:cs="TimesNewRoman"/>
          <w:sz w:val="20"/>
          <w:szCs w:val="20"/>
        </w:rPr>
        <w:t>and it allows the bard to meet great heroes and travel with them for a while</w:t>
      </w:r>
      <w:r w:rsidR="00E04314" w:rsidRPr="005D6627">
        <w:rPr>
          <w:rFonts w:ascii="Adobe Garamond Pro" w:hAnsi="Adobe Garamond Pro" w:cs="TimesNewRoman"/>
          <w:sz w:val="20"/>
          <w:szCs w:val="20"/>
        </w:rPr>
        <w:t xml:space="preserve">, </w:t>
      </w:r>
      <w:r w:rsidR="005D6627" w:rsidRPr="005D6627">
        <w:rPr>
          <w:rFonts w:ascii="Adobe Garamond Pro" w:hAnsi="Adobe Garamond Pro" w:cs="TimesNewRoman"/>
          <w:sz w:val="20"/>
          <w:szCs w:val="20"/>
        </w:rPr>
        <w:t>gaining experience along the way</w:t>
      </w:r>
      <w:r w:rsidR="00E04314" w:rsidRPr="005D6627">
        <w:rPr>
          <w:rFonts w:ascii="Adobe Garamond Pro" w:hAnsi="Adobe Garamond Pro" w:cs="TimesNewRoman"/>
          <w:sz w:val="20"/>
          <w:szCs w:val="20"/>
        </w:rPr>
        <w:t xml:space="preserve"> </w:t>
      </w:r>
      <w:r w:rsidR="005D6627" w:rsidRPr="005D6627">
        <w:rPr>
          <w:rFonts w:ascii="Adobe Garamond Pro" w:hAnsi="Adobe Garamond Pro" w:cs="TimesNewRoman"/>
          <w:sz w:val="20"/>
          <w:szCs w:val="20"/>
        </w:rPr>
        <w:t>while composing an appropriate tribute</w:t>
      </w:r>
      <w:r w:rsidR="00E04314" w:rsidRPr="005D6627">
        <w:rPr>
          <w:rFonts w:ascii="Adobe Garamond Pro" w:hAnsi="Adobe Garamond Pro" w:cs="TimesNewRoman"/>
          <w:sz w:val="20"/>
          <w:szCs w:val="20"/>
        </w:rPr>
        <w:t xml:space="preserve">. </w:t>
      </w:r>
      <w:r w:rsidR="009E1BD7" w:rsidRPr="005D6627">
        <w:rPr>
          <w:rFonts w:ascii="Adobe Garamond Pro" w:hAnsi="Adobe Garamond Pro" w:cs="TimesNewRoman"/>
          <w:sz w:val="20"/>
          <w:szCs w:val="20"/>
        </w:rPr>
        <w:t>The errant bards</w:t>
      </w:r>
      <w:r w:rsidR="00E04314" w:rsidRPr="005D6627">
        <w:rPr>
          <w:rFonts w:ascii="Adobe Garamond Pro" w:hAnsi="Adobe Garamond Pro" w:cs="TimesNewRoman"/>
          <w:sz w:val="20"/>
          <w:szCs w:val="20"/>
        </w:rPr>
        <w:t xml:space="preserve">, </w:t>
      </w:r>
      <w:r w:rsidR="009E1BD7" w:rsidRPr="005D6627">
        <w:rPr>
          <w:rFonts w:ascii="Adobe Garamond Pro" w:hAnsi="Adobe Garamond Pro" w:cs="TimesNewRoman"/>
          <w:sz w:val="20"/>
          <w:szCs w:val="20"/>
        </w:rPr>
        <w:t>exploiting their</w:t>
      </w:r>
      <w:r w:rsidR="009E1BD7" w:rsidRPr="009E1BD7">
        <w:rPr>
          <w:rFonts w:ascii="Adobe Garamond Pro" w:hAnsi="Adobe Garamond Pro" w:cs="TimesNewRoman"/>
          <w:sz w:val="20"/>
          <w:szCs w:val="20"/>
        </w:rPr>
        <w:t xml:space="preserve"> fame</w:t>
      </w:r>
      <w:r w:rsidR="00E04314" w:rsidRPr="009E1BD7">
        <w:rPr>
          <w:rFonts w:ascii="Adobe Garamond Pro" w:hAnsi="Adobe Garamond Pro" w:cs="TimesNewRoman"/>
          <w:sz w:val="20"/>
          <w:szCs w:val="20"/>
        </w:rPr>
        <w:t xml:space="preserve"> </w:t>
      </w:r>
      <w:r w:rsidR="009E1BD7" w:rsidRPr="009E1BD7">
        <w:rPr>
          <w:rFonts w:ascii="Adobe Garamond Pro" w:hAnsi="Adobe Garamond Pro" w:cs="TimesNewRoman"/>
          <w:sz w:val="20"/>
          <w:szCs w:val="20"/>
        </w:rPr>
        <w:t>and</w:t>
      </w:r>
      <w:r w:rsidR="00E04314" w:rsidRPr="009E1BD7">
        <w:rPr>
          <w:rFonts w:ascii="Adobe Garamond Pro" w:hAnsi="Adobe Garamond Pro" w:cs="TimesNewRoman"/>
          <w:sz w:val="20"/>
          <w:szCs w:val="20"/>
        </w:rPr>
        <w:t xml:space="preserve"> savoir</w:t>
      </w:r>
      <w:r w:rsidR="009E1BD7" w:rsidRPr="009E1BD7">
        <w:rPr>
          <w:rFonts w:ascii="Adobe Garamond Pro" w:hAnsi="Adobe Garamond Pro" w:cs="TimesNewRoman"/>
          <w:sz w:val="20"/>
          <w:szCs w:val="20"/>
        </w:rPr>
        <w:t>-</w:t>
      </w:r>
      <w:r w:rsidR="00E04314" w:rsidRPr="009E1BD7">
        <w:rPr>
          <w:rFonts w:ascii="Adobe Garamond Pro" w:hAnsi="Adobe Garamond Pro" w:cs="TimesNewRoman"/>
          <w:sz w:val="20"/>
          <w:szCs w:val="20"/>
        </w:rPr>
        <w:t>faire,</w:t>
      </w:r>
      <w:r w:rsidR="007C687A" w:rsidRPr="009E1BD7">
        <w:rPr>
          <w:rFonts w:ascii="Adobe Garamond Pro" w:hAnsi="Adobe Garamond Pro" w:cs="TimesNewRoman"/>
          <w:sz w:val="20"/>
          <w:szCs w:val="20"/>
        </w:rPr>
        <w:t xml:space="preserve"> </w:t>
      </w:r>
      <w:r w:rsidR="009E1BD7" w:rsidRPr="009E1BD7">
        <w:rPr>
          <w:rFonts w:ascii="Adobe Garamond Pro" w:hAnsi="Adobe Garamond Pro" w:cs="TimesNewRoman"/>
          <w:sz w:val="20"/>
          <w:szCs w:val="20"/>
        </w:rPr>
        <w:t>can also obtain refuge in</w:t>
      </w:r>
      <w:r w:rsidR="00E04314" w:rsidRPr="009E1BD7">
        <w:rPr>
          <w:rFonts w:ascii="Adobe Garamond Pro" w:hAnsi="Adobe Garamond Pro" w:cs="TimesNewRoman"/>
          <w:sz w:val="20"/>
          <w:szCs w:val="20"/>
        </w:rPr>
        <w:t xml:space="preserve"> </w:t>
      </w:r>
      <w:r w:rsidR="009C7645" w:rsidRPr="009E1BD7">
        <w:rPr>
          <w:rFonts w:ascii="Adobe Garamond Pro" w:hAnsi="Adobe Garamond Pro" w:cs="TimesNewRoman"/>
          <w:sz w:val="20"/>
          <w:szCs w:val="20"/>
        </w:rPr>
        <w:t>any</w:t>
      </w:r>
      <w:r w:rsidR="007C687A" w:rsidRPr="009E1BD7">
        <w:rPr>
          <w:rFonts w:ascii="Adobe Garamond Pro" w:hAnsi="Adobe Garamond Pro" w:cs="TimesNewRoman"/>
          <w:sz w:val="20"/>
          <w:szCs w:val="20"/>
        </w:rPr>
        <w:t xml:space="preserve"> </w:t>
      </w:r>
      <w:r w:rsidR="009C7645" w:rsidRPr="009E1BD7">
        <w:rPr>
          <w:rFonts w:ascii="Adobe Garamond Pro" w:hAnsi="Adobe Garamond Pro" w:cs="TimesNewRoman"/>
          <w:sz w:val="20"/>
          <w:szCs w:val="20"/>
        </w:rPr>
        <w:t xml:space="preserve">bardic Colleges </w:t>
      </w:r>
      <w:r w:rsidR="00E04314" w:rsidRPr="009E1BD7">
        <w:rPr>
          <w:rFonts w:ascii="Adobe Garamond Pro" w:hAnsi="Adobe Garamond Pro" w:cs="TimesNewRoman"/>
          <w:sz w:val="20"/>
          <w:szCs w:val="20"/>
        </w:rPr>
        <w:t>(</w:t>
      </w:r>
      <w:r w:rsidR="009D693F" w:rsidRPr="009E1BD7">
        <w:rPr>
          <w:rFonts w:ascii="Adobe Garamond Pro" w:hAnsi="Adobe Garamond Pro" w:cs="TimesNewRoman"/>
          <w:sz w:val="20"/>
          <w:szCs w:val="20"/>
        </w:rPr>
        <w:t>see below</w:t>
      </w:r>
      <w:r w:rsidR="00E04314" w:rsidRPr="009E1BD7">
        <w:rPr>
          <w:rFonts w:ascii="Adobe Garamond Pro" w:hAnsi="Adobe Garamond Pro" w:cs="TimesNewRoman"/>
          <w:sz w:val="20"/>
          <w:szCs w:val="20"/>
        </w:rPr>
        <w:t>), temp</w:t>
      </w:r>
      <w:r w:rsidR="009E1BD7" w:rsidRPr="009E1BD7">
        <w:rPr>
          <w:rFonts w:ascii="Adobe Garamond Pro" w:hAnsi="Adobe Garamond Pro" w:cs="TimesNewRoman"/>
          <w:sz w:val="20"/>
          <w:szCs w:val="20"/>
        </w:rPr>
        <w:t>le,</w:t>
      </w:r>
      <w:r w:rsidR="00E04314" w:rsidRPr="009E1BD7">
        <w:rPr>
          <w:rFonts w:ascii="Adobe Garamond Pro" w:hAnsi="Adobe Garamond Pro" w:cs="TimesNewRoman"/>
          <w:sz w:val="20"/>
          <w:szCs w:val="20"/>
        </w:rPr>
        <w:t xml:space="preserve"> o</w:t>
      </w:r>
      <w:r w:rsidR="009E1BD7" w:rsidRPr="009E1BD7">
        <w:rPr>
          <w:rFonts w:ascii="Adobe Garamond Pro" w:hAnsi="Adobe Garamond Pro" w:cs="TimesNewRoman"/>
          <w:sz w:val="20"/>
          <w:szCs w:val="20"/>
        </w:rPr>
        <w:t xml:space="preserve">r noble residence </w:t>
      </w:r>
      <w:r w:rsidR="00D17AC8" w:rsidRPr="009E1BD7">
        <w:rPr>
          <w:rFonts w:ascii="Adobe Garamond Pro" w:hAnsi="Adobe Garamond Pro" w:cs="TimesNewRoman"/>
          <w:sz w:val="20"/>
          <w:szCs w:val="20"/>
        </w:rPr>
        <w:t>with</w:t>
      </w:r>
      <w:r w:rsidR="00D17AC8" w:rsidRPr="00D17AC8">
        <w:rPr>
          <w:rFonts w:ascii="Adobe Garamond Pro" w:hAnsi="Adobe Garamond Pro" w:cs="TimesNewRoman"/>
          <w:sz w:val="20"/>
          <w:szCs w:val="20"/>
        </w:rPr>
        <w:t xml:space="preserve"> a simple Charisma test</w:t>
      </w:r>
      <w:r w:rsidR="00E04314" w:rsidRPr="00D17AC8">
        <w:rPr>
          <w:rFonts w:ascii="Adobe Garamond Pro" w:hAnsi="Adobe Garamond Pro" w:cs="TimesNewRoman"/>
          <w:sz w:val="20"/>
          <w:szCs w:val="20"/>
        </w:rPr>
        <w:t xml:space="preserve">, </w:t>
      </w:r>
      <w:r w:rsidR="005E7412">
        <w:rPr>
          <w:rFonts w:ascii="Adobe Garamond Pro" w:hAnsi="Adobe Garamond Pro" w:cs="TimesNewRoman"/>
          <w:sz w:val="20"/>
          <w:szCs w:val="20"/>
        </w:rPr>
        <w:t xml:space="preserve">although he must </w:t>
      </w:r>
      <w:r w:rsidR="005E7412" w:rsidRPr="005E7412">
        <w:rPr>
          <w:rFonts w:ascii="Adobe Garamond Pro" w:hAnsi="Adobe Garamond Pro" w:cs="TimesNewRoman"/>
          <w:sz w:val="20"/>
          <w:szCs w:val="20"/>
        </w:rPr>
        <w:t>repay the hospitality by offering assistance to any question the</w:t>
      </w:r>
      <w:r w:rsidR="00E04314" w:rsidRPr="005E7412">
        <w:rPr>
          <w:rFonts w:ascii="Adobe Garamond Pro" w:hAnsi="Adobe Garamond Pro" w:cs="TimesNewRoman"/>
          <w:sz w:val="20"/>
          <w:szCs w:val="20"/>
        </w:rPr>
        <w:t xml:space="preserve"> </w:t>
      </w:r>
      <w:r w:rsidR="00C34445">
        <w:rPr>
          <w:rFonts w:ascii="Adobe Garamond Pro" w:hAnsi="Adobe Garamond Pro" w:cs="TimesNewRoman"/>
          <w:sz w:val="20"/>
          <w:szCs w:val="20"/>
        </w:rPr>
        <w:t>host</w:t>
      </w:r>
      <w:r w:rsidR="00E04314" w:rsidRPr="005E7412">
        <w:rPr>
          <w:rFonts w:ascii="Adobe Garamond Pro" w:hAnsi="Adobe Garamond Pro" w:cs="TimesNewRoman"/>
          <w:sz w:val="20"/>
          <w:szCs w:val="20"/>
        </w:rPr>
        <w:t xml:space="preserve"> </w:t>
      </w:r>
      <w:r w:rsidR="005E7412" w:rsidRPr="005E7412">
        <w:rPr>
          <w:rFonts w:ascii="Adobe Garamond Pro" w:hAnsi="Adobe Garamond Pro" w:cs="TimesNewRoman"/>
          <w:sz w:val="20"/>
          <w:szCs w:val="20"/>
        </w:rPr>
        <w:t xml:space="preserve">may present him and organising at </w:t>
      </w:r>
      <w:r w:rsidR="005E7412">
        <w:rPr>
          <w:rFonts w:ascii="Adobe Garamond Pro" w:hAnsi="Adobe Garamond Pro" w:cs="TimesNewRoman"/>
          <w:sz w:val="20"/>
          <w:szCs w:val="20"/>
        </w:rPr>
        <w:t>l</w:t>
      </w:r>
      <w:r w:rsidR="005E7412" w:rsidRPr="005E7412">
        <w:rPr>
          <w:rFonts w:ascii="Adobe Garamond Pro" w:hAnsi="Adobe Garamond Pro" w:cs="TimesNewRoman"/>
          <w:sz w:val="20"/>
          <w:szCs w:val="20"/>
        </w:rPr>
        <w:t>east one recital per evening</w:t>
      </w:r>
      <w:r w:rsidR="00E04314" w:rsidRPr="005E7412">
        <w:rPr>
          <w:rFonts w:ascii="Adobe Garamond Pro" w:hAnsi="Adobe Garamond Pro" w:cs="TimesNewRoman"/>
          <w:sz w:val="20"/>
          <w:szCs w:val="20"/>
        </w:rPr>
        <w:t>.</w:t>
      </w:r>
    </w:p>
    <w:p w:rsidR="00E04314" w:rsidRPr="009C7645" w:rsidRDefault="00B96311" w:rsidP="009B4739">
      <w:pPr>
        <w:autoSpaceDE w:val="0"/>
        <w:autoSpaceDN w:val="0"/>
        <w:adjustRightInd w:val="0"/>
        <w:spacing w:after="0" w:line="240" w:lineRule="auto"/>
        <w:ind w:firstLine="228"/>
        <w:jc w:val="both"/>
        <w:rPr>
          <w:rFonts w:ascii="Adobe Garamond Pro" w:hAnsi="Adobe Garamond Pro" w:cs="TimesNewRoman"/>
          <w:sz w:val="20"/>
          <w:szCs w:val="20"/>
        </w:rPr>
      </w:pPr>
      <w:r w:rsidRPr="000A3E5B">
        <w:rPr>
          <w:rFonts w:ascii="Adobe Garamond Pro" w:hAnsi="Adobe Garamond Pro" w:cs="TimesNewRoman"/>
          <w:sz w:val="20"/>
          <w:szCs w:val="20"/>
        </w:rPr>
        <w:t>Other bards instead</w:t>
      </w:r>
      <w:r w:rsidR="00E04314" w:rsidRPr="000A3E5B">
        <w:rPr>
          <w:rFonts w:ascii="Adobe Garamond Pro" w:hAnsi="Adobe Garamond Pro" w:cs="TimesNewRoman"/>
          <w:sz w:val="20"/>
          <w:szCs w:val="20"/>
        </w:rPr>
        <w:t xml:space="preserve">, </w:t>
      </w:r>
      <w:r w:rsidR="00D17AC8" w:rsidRPr="000A3E5B">
        <w:rPr>
          <w:rFonts w:ascii="Adobe Garamond Pro" w:hAnsi="Adobe Garamond Pro" w:cs="TimesNewRoman"/>
          <w:sz w:val="20"/>
          <w:szCs w:val="20"/>
        </w:rPr>
        <w:t xml:space="preserve">upon reaching name level </w:t>
      </w:r>
      <w:r w:rsidR="00E04314" w:rsidRPr="000A3E5B">
        <w:rPr>
          <w:rFonts w:ascii="Adobe Garamond Pro" w:hAnsi="Adobe Garamond Pro" w:cs="TimesNewRoman"/>
          <w:sz w:val="20"/>
          <w:szCs w:val="20"/>
        </w:rPr>
        <w:t>(9</w:t>
      </w:r>
      <w:r w:rsidR="00D17AC8" w:rsidRPr="000A3E5B">
        <w:rPr>
          <w:rFonts w:ascii="Adobe Garamond Pro" w:hAnsi="Adobe Garamond Pro" w:cs="TimesNewRoman"/>
          <w:sz w:val="20"/>
          <w:szCs w:val="20"/>
          <w:vertAlign w:val="superscript"/>
        </w:rPr>
        <w:t>th</w:t>
      </w:r>
      <w:r w:rsidR="00E04314" w:rsidRPr="000A3E5B">
        <w:rPr>
          <w:rFonts w:ascii="Adobe Garamond Pro" w:hAnsi="Adobe Garamond Pro" w:cs="TimesNewRoman"/>
          <w:sz w:val="20"/>
          <w:szCs w:val="20"/>
        </w:rPr>
        <w:t xml:space="preserve">) </w:t>
      </w:r>
      <w:r w:rsidR="005D6627" w:rsidRPr="000A3E5B">
        <w:rPr>
          <w:rFonts w:ascii="Adobe Garamond Pro" w:hAnsi="Adobe Garamond Pro" w:cs="TimesNewRoman"/>
          <w:sz w:val="20"/>
          <w:szCs w:val="20"/>
        </w:rPr>
        <w:t xml:space="preserve">and gain a certain </w:t>
      </w:r>
      <w:r w:rsidR="006B11C7" w:rsidRPr="000A3E5B">
        <w:rPr>
          <w:rFonts w:ascii="Adobe Garamond Pro" w:hAnsi="Adobe Garamond Pro" w:cs="TimesNewRoman"/>
          <w:sz w:val="20"/>
          <w:szCs w:val="20"/>
        </w:rPr>
        <w:t>experience</w:t>
      </w:r>
      <w:r w:rsidR="00E04314" w:rsidRPr="000A3E5B">
        <w:rPr>
          <w:rFonts w:ascii="Adobe Garamond Pro" w:hAnsi="Adobe Garamond Pro" w:cs="TimesNewRoman"/>
          <w:sz w:val="20"/>
          <w:szCs w:val="20"/>
        </w:rPr>
        <w:t xml:space="preserve"> </w:t>
      </w:r>
      <w:r w:rsidR="005D6627" w:rsidRPr="000A3E5B">
        <w:rPr>
          <w:rFonts w:ascii="Adobe Garamond Pro" w:hAnsi="Adobe Garamond Pro" w:cs="TimesNewRoman"/>
          <w:sz w:val="20"/>
          <w:szCs w:val="20"/>
        </w:rPr>
        <w:t>and popularity</w:t>
      </w:r>
      <w:r w:rsidR="00E04314" w:rsidRPr="000A3E5B">
        <w:rPr>
          <w:rFonts w:ascii="Adobe Garamond Pro" w:hAnsi="Adobe Garamond Pro" w:cs="TimesNewRoman"/>
          <w:sz w:val="20"/>
          <w:szCs w:val="20"/>
        </w:rPr>
        <w:t>,</w:t>
      </w:r>
      <w:r w:rsidR="007C687A" w:rsidRPr="000A3E5B">
        <w:rPr>
          <w:rFonts w:ascii="Adobe Garamond Pro" w:hAnsi="Adobe Garamond Pro" w:cs="TimesNewRoman"/>
          <w:sz w:val="20"/>
          <w:szCs w:val="20"/>
        </w:rPr>
        <w:t xml:space="preserve"> </w:t>
      </w:r>
      <w:r w:rsidR="00E04314" w:rsidRPr="000A3E5B">
        <w:rPr>
          <w:rFonts w:ascii="Adobe Garamond Pro" w:hAnsi="Adobe Garamond Pro" w:cs="TimesNewRoman"/>
          <w:sz w:val="20"/>
          <w:szCs w:val="20"/>
        </w:rPr>
        <w:t>prefer</w:t>
      </w:r>
      <w:r w:rsidR="005D6627" w:rsidRPr="000A3E5B">
        <w:rPr>
          <w:rFonts w:ascii="Adobe Garamond Pro" w:hAnsi="Adobe Garamond Pro" w:cs="TimesNewRoman"/>
          <w:sz w:val="20"/>
          <w:szCs w:val="20"/>
        </w:rPr>
        <w:t xml:space="preserve"> to abandon their wandering and lead a more peaceful and settled life</w:t>
      </w:r>
      <w:r w:rsidR="00E04314" w:rsidRPr="000A3E5B">
        <w:rPr>
          <w:rFonts w:ascii="Adobe Garamond Pro" w:hAnsi="Adobe Garamond Pro" w:cs="TimesNewRoman"/>
          <w:sz w:val="20"/>
          <w:szCs w:val="20"/>
        </w:rPr>
        <w:t xml:space="preserve">, </w:t>
      </w:r>
      <w:r w:rsidR="006D16C3" w:rsidRPr="000A3E5B">
        <w:rPr>
          <w:rFonts w:ascii="Adobe Garamond Pro" w:hAnsi="Adobe Garamond Pro" w:cs="TimesNewRoman"/>
          <w:sz w:val="20"/>
          <w:szCs w:val="20"/>
        </w:rPr>
        <w:t xml:space="preserve">living in the house of a </w:t>
      </w:r>
      <w:r w:rsidR="005D6627" w:rsidRPr="000A3E5B">
        <w:rPr>
          <w:rFonts w:ascii="Adobe Garamond Pro" w:hAnsi="Adobe Garamond Pro" w:cs="TimesNewRoman"/>
          <w:sz w:val="20"/>
          <w:szCs w:val="20"/>
        </w:rPr>
        <w:t>court noble or a rich merchant</w:t>
      </w:r>
      <w:r w:rsidR="00E04314" w:rsidRPr="000A3E5B">
        <w:rPr>
          <w:rFonts w:ascii="Adobe Garamond Pro" w:hAnsi="Adobe Garamond Pro" w:cs="TimesNewRoman"/>
          <w:sz w:val="20"/>
          <w:szCs w:val="20"/>
        </w:rPr>
        <w:t>,</w:t>
      </w:r>
      <w:r w:rsidR="007C687A" w:rsidRPr="000A3E5B">
        <w:rPr>
          <w:rFonts w:ascii="Adobe Garamond Pro" w:hAnsi="Adobe Garamond Pro" w:cs="TimesNewRoman"/>
          <w:sz w:val="20"/>
          <w:szCs w:val="20"/>
        </w:rPr>
        <w:t xml:space="preserve"> </w:t>
      </w:r>
      <w:r w:rsidR="00E04314" w:rsidRPr="000A3E5B">
        <w:rPr>
          <w:rFonts w:ascii="Adobe Garamond Pro" w:hAnsi="Adobe Garamond Pro" w:cs="TimesNewRoman"/>
          <w:sz w:val="20"/>
          <w:szCs w:val="20"/>
        </w:rPr>
        <w:t>o</w:t>
      </w:r>
      <w:r w:rsidR="005D6627" w:rsidRPr="000A3E5B">
        <w:rPr>
          <w:rFonts w:ascii="Adobe Garamond Pro" w:hAnsi="Adobe Garamond Pro" w:cs="TimesNewRoman"/>
          <w:sz w:val="20"/>
          <w:szCs w:val="20"/>
        </w:rPr>
        <w:t>r dedicating himself to studying in a</w:t>
      </w:r>
      <w:r w:rsidR="00E04314" w:rsidRPr="000A3E5B">
        <w:rPr>
          <w:rFonts w:ascii="Adobe Garamond Pro" w:hAnsi="Adobe Garamond Pro" w:cs="TimesNewRoman"/>
          <w:sz w:val="20"/>
          <w:szCs w:val="20"/>
        </w:rPr>
        <w:t xml:space="preserve"> </w:t>
      </w:r>
      <w:r w:rsidR="005D6627" w:rsidRPr="000A3E5B">
        <w:rPr>
          <w:rFonts w:ascii="Adobe Garamond Pro" w:hAnsi="Adobe Garamond Pro" w:cs="TimesNewRoman"/>
          <w:sz w:val="20"/>
          <w:szCs w:val="20"/>
        </w:rPr>
        <w:t>dignified and</w:t>
      </w:r>
      <w:r w:rsidR="00E04314" w:rsidRPr="000A3E5B">
        <w:rPr>
          <w:rFonts w:ascii="Adobe Garamond Pro" w:hAnsi="Adobe Garamond Pro" w:cs="TimesNewRoman"/>
          <w:sz w:val="20"/>
          <w:szCs w:val="20"/>
        </w:rPr>
        <w:t xml:space="preserve"> </w:t>
      </w:r>
      <w:r w:rsidR="005D6627" w:rsidRPr="000A3E5B">
        <w:rPr>
          <w:rFonts w:ascii="Adobe Garamond Pro" w:hAnsi="Adobe Garamond Pro" w:cs="TimesNewRoman"/>
          <w:sz w:val="20"/>
          <w:szCs w:val="20"/>
        </w:rPr>
        <w:t>comfortable environment</w:t>
      </w:r>
      <w:r w:rsidR="00E04314" w:rsidRPr="000A3E5B">
        <w:rPr>
          <w:rFonts w:ascii="Adobe Garamond Pro" w:hAnsi="Adobe Garamond Pro" w:cs="TimesNewRoman"/>
          <w:sz w:val="20"/>
          <w:szCs w:val="20"/>
        </w:rPr>
        <w:t xml:space="preserve">, </w:t>
      </w:r>
      <w:r w:rsidR="000A3E5B" w:rsidRPr="000A3E5B">
        <w:rPr>
          <w:rFonts w:ascii="Adobe Garamond Pro" w:hAnsi="Adobe Garamond Pro" w:cs="TimesNewRoman"/>
          <w:sz w:val="20"/>
          <w:szCs w:val="20"/>
        </w:rPr>
        <w:t>but also remain ready for new experiences</w:t>
      </w:r>
      <w:r w:rsidR="007C687A" w:rsidRPr="000A3E5B">
        <w:rPr>
          <w:rFonts w:ascii="Adobe Garamond Pro" w:hAnsi="Adobe Garamond Pro" w:cs="TimesNewRoman"/>
          <w:sz w:val="20"/>
          <w:szCs w:val="20"/>
        </w:rPr>
        <w:t xml:space="preserve"> </w:t>
      </w:r>
      <w:r w:rsidR="000A3E5B" w:rsidRPr="000A3E5B">
        <w:rPr>
          <w:rFonts w:ascii="Adobe Garamond Pro" w:hAnsi="Adobe Garamond Pro" w:cs="TimesNewRoman"/>
          <w:sz w:val="20"/>
          <w:szCs w:val="20"/>
        </w:rPr>
        <w:t>and</w:t>
      </w:r>
      <w:r w:rsidR="00E04314" w:rsidRPr="000A3E5B">
        <w:rPr>
          <w:rFonts w:ascii="Adobe Garamond Pro" w:hAnsi="Adobe Garamond Pro" w:cs="TimesNewRoman"/>
          <w:sz w:val="20"/>
          <w:szCs w:val="20"/>
        </w:rPr>
        <w:t xml:space="preserve"> </w:t>
      </w:r>
      <w:r w:rsidR="000A3E5B" w:rsidRPr="000A3E5B">
        <w:rPr>
          <w:rFonts w:ascii="Adobe Garamond Pro" w:hAnsi="Adobe Garamond Pro" w:cs="TimesNewRoman"/>
          <w:sz w:val="20"/>
          <w:szCs w:val="20"/>
        </w:rPr>
        <w:t xml:space="preserve">pays attention to the news that reaches him from the outside </w:t>
      </w:r>
      <w:r w:rsidR="009E1BD7" w:rsidRPr="000A3E5B">
        <w:rPr>
          <w:rFonts w:ascii="Adobe Garamond Pro" w:hAnsi="Adobe Garamond Pro" w:cs="TimesNewRoman"/>
          <w:sz w:val="20"/>
          <w:szCs w:val="20"/>
        </w:rPr>
        <w:t>world</w:t>
      </w:r>
      <w:r w:rsidR="00E04314" w:rsidRPr="000A3E5B">
        <w:rPr>
          <w:rFonts w:ascii="Adobe Garamond Pro" w:hAnsi="Adobe Garamond Pro" w:cs="TimesNewRoman"/>
          <w:sz w:val="20"/>
          <w:szCs w:val="20"/>
        </w:rPr>
        <w:t xml:space="preserve">. </w:t>
      </w:r>
      <w:r w:rsidR="009D693F" w:rsidRPr="000A3E5B">
        <w:rPr>
          <w:rFonts w:ascii="Adobe Garamond Pro" w:hAnsi="Adobe Garamond Pro" w:cs="TimesNewRoman"/>
          <w:sz w:val="20"/>
          <w:szCs w:val="20"/>
        </w:rPr>
        <w:t>These individuals</w:t>
      </w:r>
      <w:r w:rsidR="00E04314" w:rsidRPr="000A3E5B">
        <w:rPr>
          <w:rFonts w:ascii="Adobe Garamond Pro" w:hAnsi="Adobe Garamond Pro" w:cs="TimesNewRoman"/>
          <w:sz w:val="20"/>
          <w:szCs w:val="20"/>
        </w:rPr>
        <w:t>, c</w:t>
      </w:r>
      <w:r w:rsidR="009D693F" w:rsidRPr="000A3E5B">
        <w:rPr>
          <w:rFonts w:ascii="Adobe Garamond Pro" w:hAnsi="Adobe Garamond Pro" w:cs="TimesNewRoman"/>
          <w:sz w:val="20"/>
          <w:szCs w:val="20"/>
        </w:rPr>
        <w:t>alled</w:t>
      </w:r>
      <w:r w:rsidR="00E04314" w:rsidRPr="000A3E5B">
        <w:rPr>
          <w:rFonts w:ascii="Adobe Garamond Pro" w:hAnsi="Adobe Garamond Pro" w:cs="TimesNewRoman"/>
          <w:sz w:val="20"/>
          <w:szCs w:val="20"/>
        </w:rPr>
        <w:t xml:space="preserve"> </w:t>
      </w:r>
      <w:r w:rsidR="009C7645" w:rsidRPr="000A3E5B">
        <w:rPr>
          <w:rFonts w:ascii="Adobe Garamond Pro" w:hAnsi="Adobe Garamond Pro" w:cs="TimesNewRoman"/>
          <w:sz w:val="20"/>
          <w:szCs w:val="20"/>
        </w:rPr>
        <w:t>Master Singers</w:t>
      </w:r>
      <w:r w:rsidR="00E04314" w:rsidRPr="000A3E5B">
        <w:rPr>
          <w:rFonts w:ascii="Adobe Garamond Pro" w:hAnsi="Adobe Garamond Pro" w:cs="TimesNewRoman"/>
          <w:sz w:val="20"/>
          <w:szCs w:val="20"/>
        </w:rPr>
        <w:t>,</w:t>
      </w:r>
      <w:r w:rsidR="007C687A" w:rsidRPr="000A3E5B">
        <w:rPr>
          <w:rFonts w:ascii="Adobe Garamond Pro" w:hAnsi="Adobe Garamond Pro" w:cs="TimesNewRoman"/>
          <w:sz w:val="20"/>
          <w:szCs w:val="20"/>
        </w:rPr>
        <w:t xml:space="preserve"> </w:t>
      </w:r>
      <w:r w:rsidR="009D693F" w:rsidRPr="000A3E5B">
        <w:rPr>
          <w:rFonts w:ascii="Adobe Garamond Pro" w:hAnsi="Adobe Garamond Pro" w:cs="TimesNewRoman"/>
          <w:sz w:val="20"/>
          <w:szCs w:val="20"/>
        </w:rPr>
        <w:t>become very popular characters within the region</w:t>
      </w:r>
      <w:r w:rsidR="00E04314" w:rsidRPr="000A3E5B">
        <w:rPr>
          <w:rFonts w:ascii="Adobe Garamond Pro" w:hAnsi="Adobe Garamond Pro" w:cs="TimesNewRoman"/>
          <w:sz w:val="20"/>
          <w:szCs w:val="20"/>
        </w:rPr>
        <w:t xml:space="preserve"> in </w:t>
      </w:r>
      <w:r w:rsidR="009C7645" w:rsidRPr="000A3E5B">
        <w:rPr>
          <w:rFonts w:ascii="Adobe Garamond Pro" w:hAnsi="Adobe Garamond Pro" w:cs="TimesNewRoman"/>
          <w:sz w:val="20"/>
          <w:szCs w:val="20"/>
        </w:rPr>
        <w:t>which they settle and are considered peerless sages or artists</w:t>
      </w:r>
      <w:r w:rsidR="00E04314" w:rsidRPr="000A3E5B">
        <w:rPr>
          <w:rFonts w:ascii="Adobe Garamond Pro" w:hAnsi="Adobe Garamond Pro" w:cs="TimesNewRoman"/>
          <w:sz w:val="20"/>
          <w:szCs w:val="20"/>
        </w:rPr>
        <w:t>.</w:t>
      </w:r>
    </w:p>
    <w:p w:rsidR="00E04314" w:rsidRPr="005E7412" w:rsidRDefault="00E04314" w:rsidP="009B4739">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5E7412">
        <w:rPr>
          <w:rFonts w:ascii="Adobe Garamond Pro" w:hAnsi="Adobe Garamond Pro" w:cs="TimesNewRoman"/>
          <w:spacing w:val="-2"/>
          <w:sz w:val="20"/>
          <w:szCs w:val="20"/>
        </w:rPr>
        <w:t>A</w:t>
      </w:r>
      <w:r w:rsidR="009D693F" w:rsidRPr="005E7412">
        <w:rPr>
          <w:rFonts w:ascii="Adobe Garamond Pro" w:hAnsi="Adobe Garamond Pro" w:cs="TimesNewRoman"/>
          <w:spacing w:val="-2"/>
          <w:sz w:val="20"/>
          <w:szCs w:val="20"/>
        </w:rPr>
        <w:t>t times</w:t>
      </w:r>
      <w:r w:rsidRPr="005E7412">
        <w:rPr>
          <w:rFonts w:ascii="Adobe Garamond Pro" w:hAnsi="Adobe Garamond Pro" w:cs="TimesNewRoman"/>
          <w:spacing w:val="-2"/>
          <w:sz w:val="20"/>
          <w:szCs w:val="20"/>
        </w:rPr>
        <w:t xml:space="preserve">, </w:t>
      </w:r>
      <w:r w:rsidR="009D693F" w:rsidRPr="005E7412">
        <w:rPr>
          <w:rFonts w:ascii="Adobe Garamond Pro" w:hAnsi="Adobe Garamond Pro" w:cs="TimesNewRoman"/>
          <w:spacing w:val="-2"/>
          <w:sz w:val="20"/>
          <w:szCs w:val="20"/>
        </w:rPr>
        <w:t>a</w:t>
      </w:r>
      <w:r w:rsidRPr="005E7412">
        <w:rPr>
          <w:rFonts w:ascii="Adobe Garamond Pro" w:hAnsi="Adobe Garamond Pro" w:cs="TimesNewRoman"/>
          <w:spacing w:val="-2"/>
          <w:sz w:val="20"/>
          <w:szCs w:val="20"/>
        </w:rPr>
        <w:t xml:space="preserve"> </w:t>
      </w:r>
      <w:r w:rsidR="00F164B4" w:rsidRPr="005E7412">
        <w:rPr>
          <w:rFonts w:ascii="Adobe Garamond Pro" w:hAnsi="Adobe Garamond Pro" w:cs="TimesNewRoman"/>
          <w:spacing w:val="-2"/>
          <w:sz w:val="20"/>
          <w:szCs w:val="20"/>
        </w:rPr>
        <w:t>Master</w:t>
      </w:r>
      <w:r w:rsidRPr="005E7412">
        <w:rPr>
          <w:rFonts w:ascii="Adobe Garamond Pro" w:hAnsi="Adobe Garamond Pro" w:cs="TimesNewRoman"/>
          <w:spacing w:val="-2"/>
          <w:sz w:val="20"/>
          <w:szCs w:val="20"/>
        </w:rPr>
        <w:t xml:space="preserve"> </w:t>
      </w:r>
      <w:r w:rsidR="009C7645" w:rsidRPr="005E7412">
        <w:rPr>
          <w:rFonts w:ascii="Adobe Garamond Pro" w:hAnsi="Adobe Garamond Pro" w:cs="TimesNewRoman"/>
          <w:spacing w:val="-2"/>
          <w:sz w:val="20"/>
          <w:szCs w:val="20"/>
        </w:rPr>
        <w:t>use</w:t>
      </w:r>
      <w:r w:rsidR="0026088F" w:rsidRPr="005E7412">
        <w:rPr>
          <w:rFonts w:ascii="Adobe Garamond Pro" w:hAnsi="Adobe Garamond Pro" w:cs="TimesNewRoman"/>
          <w:spacing w:val="-2"/>
          <w:sz w:val="20"/>
          <w:szCs w:val="20"/>
        </w:rPr>
        <w:t>s</w:t>
      </w:r>
      <w:r w:rsidR="009C7645" w:rsidRPr="005E7412">
        <w:rPr>
          <w:rFonts w:ascii="Adobe Garamond Pro" w:hAnsi="Adobe Garamond Pro" w:cs="TimesNewRoman"/>
          <w:spacing w:val="-2"/>
          <w:sz w:val="20"/>
          <w:szCs w:val="20"/>
        </w:rPr>
        <w:t xml:space="preserve"> his own resources to found a bardic College</w:t>
      </w:r>
      <w:r w:rsidRPr="005E7412">
        <w:rPr>
          <w:rFonts w:ascii="Adobe Garamond Pro" w:hAnsi="Adobe Garamond Pro" w:cs="TimesNewRoman"/>
          <w:spacing w:val="-2"/>
          <w:sz w:val="20"/>
          <w:szCs w:val="20"/>
        </w:rPr>
        <w:t xml:space="preserve">, </w:t>
      </w:r>
      <w:r w:rsidR="009C7645" w:rsidRPr="005E7412">
        <w:rPr>
          <w:rFonts w:ascii="Adobe Garamond Pro" w:hAnsi="Adobe Garamond Pro" w:cs="TimesNewRoman"/>
          <w:spacing w:val="-2"/>
          <w:sz w:val="20"/>
          <w:szCs w:val="20"/>
        </w:rPr>
        <w:t>or a school in which to train</w:t>
      </w:r>
      <w:r w:rsidRPr="005E7412">
        <w:rPr>
          <w:rFonts w:ascii="Adobe Garamond Pro" w:hAnsi="Adobe Garamond Pro" w:cs="TimesNewRoman"/>
          <w:spacing w:val="-2"/>
          <w:sz w:val="20"/>
          <w:szCs w:val="20"/>
        </w:rPr>
        <w:t xml:space="preserve"> </w:t>
      </w:r>
      <w:r w:rsidR="0026088F" w:rsidRPr="005E7412">
        <w:rPr>
          <w:rFonts w:ascii="Adobe Garamond Pro" w:hAnsi="Adobe Garamond Pro" w:cs="TimesNewRoman"/>
          <w:spacing w:val="-2"/>
          <w:sz w:val="20"/>
          <w:szCs w:val="20"/>
        </w:rPr>
        <w:t>promising youngsters in the arts</w:t>
      </w:r>
      <w:r w:rsidRPr="005E7412">
        <w:rPr>
          <w:rFonts w:ascii="Adobe Garamond Pro" w:hAnsi="Adobe Garamond Pro" w:cs="TimesNewRoman"/>
          <w:spacing w:val="-2"/>
          <w:sz w:val="20"/>
          <w:szCs w:val="20"/>
        </w:rPr>
        <w:t xml:space="preserve"> </w:t>
      </w:r>
      <w:r w:rsidR="0026088F" w:rsidRPr="005E7412">
        <w:rPr>
          <w:rFonts w:ascii="Adobe Garamond Pro" w:hAnsi="Adobe Garamond Pro" w:cs="TimesNewRoman"/>
          <w:spacing w:val="-2"/>
          <w:sz w:val="20"/>
          <w:szCs w:val="20"/>
        </w:rPr>
        <w:t>according to the principles of his Immortal</w:t>
      </w:r>
      <w:r w:rsidRPr="005E7412">
        <w:rPr>
          <w:rFonts w:ascii="Adobe Garamond Pro" w:hAnsi="Adobe Garamond Pro" w:cs="TimesNewRoman"/>
          <w:spacing w:val="-2"/>
          <w:sz w:val="20"/>
          <w:szCs w:val="20"/>
        </w:rPr>
        <w:t xml:space="preserve">, </w:t>
      </w:r>
      <w:r w:rsidR="0026088F" w:rsidRPr="005E7412">
        <w:rPr>
          <w:rFonts w:ascii="Adobe Garamond Pro" w:hAnsi="Adobe Garamond Pro" w:cs="TimesNewRoman"/>
          <w:spacing w:val="-2"/>
          <w:sz w:val="20"/>
          <w:szCs w:val="20"/>
        </w:rPr>
        <w:t>of which he become the</w:t>
      </w:r>
      <w:r w:rsidRPr="005E7412">
        <w:rPr>
          <w:rFonts w:ascii="Adobe Garamond Pro" w:hAnsi="Adobe Garamond Pro" w:cs="TimesNewRoman"/>
          <w:spacing w:val="-2"/>
          <w:sz w:val="20"/>
          <w:szCs w:val="20"/>
        </w:rPr>
        <w:t xml:space="preserve"> </w:t>
      </w:r>
      <w:r w:rsidR="0026088F" w:rsidRPr="005E7412">
        <w:rPr>
          <w:rFonts w:ascii="Adobe Garamond Pro" w:hAnsi="Adobe Garamond Pro" w:cs="TimesNewRoman"/>
          <w:spacing w:val="-2"/>
          <w:sz w:val="20"/>
          <w:szCs w:val="20"/>
        </w:rPr>
        <w:t>Headmaster</w:t>
      </w:r>
      <w:r w:rsidRPr="005E7412">
        <w:rPr>
          <w:rFonts w:ascii="Adobe Garamond Pro" w:hAnsi="Adobe Garamond Pro" w:cs="TimesNewRoman"/>
          <w:spacing w:val="-2"/>
          <w:sz w:val="20"/>
          <w:szCs w:val="20"/>
        </w:rPr>
        <w:t>.</w:t>
      </w:r>
      <w:r w:rsidR="007C687A" w:rsidRPr="005E7412">
        <w:rPr>
          <w:rFonts w:ascii="Adobe Garamond Pro" w:hAnsi="Adobe Garamond Pro" w:cs="TimesNewRoman"/>
          <w:spacing w:val="-2"/>
          <w:sz w:val="20"/>
          <w:szCs w:val="20"/>
        </w:rPr>
        <w:t xml:space="preserve"> </w:t>
      </w:r>
      <w:r w:rsidR="009D693F" w:rsidRPr="005E7412">
        <w:rPr>
          <w:rFonts w:ascii="Adobe Garamond Pro" w:hAnsi="Adobe Garamond Pro" w:cs="TimesNewRoman"/>
          <w:spacing w:val="-2"/>
          <w:sz w:val="20"/>
          <w:szCs w:val="20"/>
        </w:rPr>
        <w:t>These places are to all effect the</w:t>
      </w:r>
      <w:r w:rsidRPr="005E7412">
        <w:rPr>
          <w:rFonts w:ascii="Adobe Garamond Pro" w:hAnsi="Adobe Garamond Pro" w:cs="TimesNewRoman"/>
          <w:spacing w:val="-2"/>
          <w:sz w:val="20"/>
          <w:szCs w:val="20"/>
        </w:rPr>
        <w:t xml:space="preserve"> </w:t>
      </w:r>
      <w:r w:rsidR="009D693F" w:rsidRPr="005E7412">
        <w:rPr>
          <w:rFonts w:ascii="Adobe Garamond Pro" w:hAnsi="Adobe Garamond Pro" w:cs="TimesNewRoman"/>
          <w:spacing w:val="-2"/>
          <w:sz w:val="20"/>
          <w:szCs w:val="20"/>
        </w:rPr>
        <w:t>temples consecrated to the bard’s Immortal</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 xml:space="preserve">decorated with holy icons and a tabernacle </w:t>
      </w:r>
      <w:r w:rsidRPr="005E7412">
        <w:rPr>
          <w:rFonts w:ascii="Adobe Garamond Pro" w:hAnsi="Adobe Garamond Pro" w:cs="TimesNewRoman"/>
          <w:spacing w:val="-2"/>
          <w:sz w:val="20"/>
          <w:szCs w:val="20"/>
        </w:rPr>
        <w:t>(</w:t>
      </w:r>
      <w:r w:rsidR="00356894" w:rsidRPr="005E7412">
        <w:rPr>
          <w:rFonts w:ascii="Adobe Garamond Pro" w:hAnsi="Adobe Garamond Pro" w:cs="TimesNewRoman"/>
          <w:spacing w:val="-2"/>
          <w:sz w:val="20"/>
          <w:szCs w:val="20"/>
        </w:rPr>
        <w:t>usually</w:t>
      </w:r>
      <w:r w:rsidRPr="005E7412">
        <w:rPr>
          <w:rFonts w:ascii="Adobe Garamond Pro" w:hAnsi="Adobe Garamond Pro" w:cs="TimesNewRoman"/>
          <w:spacing w:val="-2"/>
          <w:sz w:val="20"/>
          <w:szCs w:val="20"/>
        </w:rPr>
        <w:t xml:space="preserve"> </w:t>
      </w:r>
      <w:r w:rsidR="00356894" w:rsidRPr="005E7412">
        <w:rPr>
          <w:rFonts w:ascii="Adobe Garamond Pro" w:hAnsi="Adobe Garamond Pro" w:cs="TimesNewRoman"/>
          <w:spacing w:val="-2"/>
          <w:sz w:val="20"/>
          <w:szCs w:val="20"/>
        </w:rPr>
        <w:t>a</w:t>
      </w:r>
      <w:r w:rsidRPr="005E7412">
        <w:rPr>
          <w:rFonts w:ascii="Adobe Garamond Pro" w:hAnsi="Adobe Garamond Pro" w:cs="TimesNewRoman"/>
          <w:spacing w:val="-2"/>
          <w:sz w:val="20"/>
          <w:szCs w:val="20"/>
        </w:rPr>
        <w:t xml:space="preserve"> statu</w:t>
      </w:r>
      <w:r w:rsidR="00356894" w:rsidRPr="005E7412">
        <w:rPr>
          <w:rFonts w:ascii="Adobe Garamond Pro" w:hAnsi="Adobe Garamond Pro" w:cs="TimesNewRoman"/>
          <w:spacing w:val="-2"/>
          <w:sz w:val="20"/>
          <w:szCs w:val="20"/>
        </w:rPr>
        <w:t>e</w:t>
      </w:r>
      <w:r w:rsidRPr="005E7412">
        <w:rPr>
          <w:rFonts w:ascii="Adobe Garamond Pro" w:hAnsi="Adobe Garamond Pro" w:cs="TimesNewRoman"/>
          <w:spacing w:val="-2"/>
          <w:sz w:val="20"/>
          <w:szCs w:val="20"/>
        </w:rPr>
        <w:t xml:space="preserve"> o</w:t>
      </w:r>
      <w:r w:rsidR="00356894" w:rsidRPr="005E7412">
        <w:rPr>
          <w:rFonts w:ascii="Adobe Garamond Pro" w:hAnsi="Adobe Garamond Pro" w:cs="TimesNewRoman"/>
          <w:spacing w:val="-2"/>
          <w:sz w:val="20"/>
          <w:szCs w:val="20"/>
        </w:rPr>
        <w:t>r</w:t>
      </w:r>
      <w:r w:rsidRPr="005E7412">
        <w:rPr>
          <w:rFonts w:ascii="Adobe Garamond Pro" w:hAnsi="Adobe Garamond Pro" w:cs="TimesNewRoman"/>
          <w:spacing w:val="-2"/>
          <w:sz w:val="20"/>
          <w:szCs w:val="20"/>
        </w:rPr>
        <w:t xml:space="preserve"> </w:t>
      </w:r>
      <w:r w:rsidR="00356894" w:rsidRPr="005E7412">
        <w:rPr>
          <w:rFonts w:ascii="Adobe Garamond Pro" w:hAnsi="Adobe Garamond Pro" w:cs="TimesNewRoman"/>
          <w:spacing w:val="-2"/>
          <w:sz w:val="20"/>
          <w:szCs w:val="20"/>
        </w:rPr>
        <w:t>effigy</w:t>
      </w:r>
      <w:r w:rsidRPr="005E7412">
        <w:rPr>
          <w:rFonts w:ascii="Adobe Garamond Pro" w:hAnsi="Adobe Garamond Pro" w:cs="TimesNewRoman"/>
          <w:spacing w:val="-2"/>
          <w:sz w:val="20"/>
          <w:szCs w:val="20"/>
        </w:rPr>
        <w:t xml:space="preserve">, </w:t>
      </w:r>
      <w:r w:rsidR="009E1BD7" w:rsidRPr="005E7412">
        <w:rPr>
          <w:rFonts w:ascii="Adobe Garamond Pro" w:hAnsi="Adobe Garamond Pro" w:cs="TimesNewRoman"/>
          <w:spacing w:val="-2"/>
          <w:sz w:val="20"/>
          <w:szCs w:val="20"/>
        </w:rPr>
        <w:t>to which they raise prayers</w:t>
      </w:r>
      <w:r w:rsidRPr="005E7412">
        <w:rPr>
          <w:rFonts w:ascii="Adobe Garamond Pro" w:hAnsi="Adobe Garamond Pro" w:cs="TimesNewRoman"/>
          <w:spacing w:val="-2"/>
          <w:sz w:val="20"/>
          <w:szCs w:val="20"/>
        </w:rPr>
        <w:t xml:space="preserve">), </w:t>
      </w:r>
      <w:r w:rsidR="005E7412" w:rsidRPr="005E7412">
        <w:rPr>
          <w:rFonts w:ascii="Adobe Garamond Pro" w:hAnsi="Adobe Garamond Pro" w:cs="TimesNewRoman"/>
          <w:spacing w:val="-2"/>
          <w:sz w:val="20"/>
          <w:szCs w:val="20"/>
        </w:rPr>
        <w:t>and the functions c</w:t>
      </w:r>
      <w:r w:rsidRPr="005E7412">
        <w:rPr>
          <w:rFonts w:ascii="Adobe Garamond Pro" w:hAnsi="Adobe Garamond Pro" w:cs="TimesNewRoman"/>
          <w:spacing w:val="-2"/>
          <w:sz w:val="20"/>
          <w:szCs w:val="20"/>
        </w:rPr>
        <w:t>onsist</w:t>
      </w:r>
      <w:r w:rsidR="005E7412"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in the performances</w:t>
      </w:r>
      <w:r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that</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every student or master must</w:t>
      </w:r>
      <w:r w:rsidRPr="005E7412">
        <w:rPr>
          <w:rFonts w:ascii="Adobe Garamond Pro" w:hAnsi="Adobe Garamond Pro" w:cs="TimesNewRoman"/>
          <w:spacing w:val="-2"/>
          <w:sz w:val="20"/>
          <w:szCs w:val="20"/>
        </w:rPr>
        <w:t xml:space="preserve"> </w:t>
      </w:r>
      <w:r w:rsidR="009B714F" w:rsidRPr="005E7412">
        <w:rPr>
          <w:rFonts w:ascii="Adobe Garamond Pro" w:hAnsi="Adobe Garamond Pro" w:cs="TimesNewRoman"/>
          <w:spacing w:val="-2"/>
          <w:sz w:val="20"/>
          <w:szCs w:val="20"/>
        </w:rPr>
        <w:t>daily</w:t>
      </w:r>
      <w:r w:rsidR="007C687A"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try</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to stimulate his thoughts and emotions</w:t>
      </w:r>
      <w:r w:rsidRPr="005E7412">
        <w:rPr>
          <w:rFonts w:ascii="Adobe Garamond Pro" w:hAnsi="Adobe Garamond Pro" w:cs="TimesNewRoman"/>
          <w:spacing w:val="-2"/>
          <w:sz w:val="20"/>
          <w:szCs w:val="20"/>
        </w:rPr>
        <w:t>,</w:t>
      </w:r>
      <w:r w:rsidR="007C687A"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and</w:t>
      </w:r>
      <w:r w:rsidR="009B714F" w:rsidRPr="005E7412">
        <w:rPr>
          <w:rFonts w:ascii="Adobe Garamond Pro" w:hAnsi="Adobe Garamond Pro" w:cs="TimesNewRoman"/>
          <w:spacing w:val="-2"/>
          <w:sz w:val="20"/>
          <w:szCs w:val="20"/>
        </w:rPr>
        <w:t xml:space="preserve"> read and recit</w:t>
      </w:r>
      <w:r w:rsidR="00936100" w:rsidRPr="005E7412">
        <w:rPr>
          <w:rFonts w:ascii="Adobe Garamond Pro" w:hAnsi="Adobe Garamond Pro" w:cs="TimesNewRoman"/>
          <w:spacing w:val="-2"/>
          <w:sz w:val="20"/>
          <w:szCs w:val="20"/>
        </w:rPr>
        <w:t>e texts</w:t>
      </w:r>
      <w:r w:rsidRPr="005E7412">
        <w:rPr>
          <w:rFonts w:ascii="Adobe Garamond Pro" w:hAnsi="Adobe Garamond Pro" w:cs="TimesNewRoman"/>
          <w:spacing w:val="-2"/>
          <w:sz w:val="20"/>
          <w:szCs w:val="20"/>
        </w:rPr>
        <w:t xml:space="preserve"> </w:t>
      </w:r>
      <w:r w:rsidR="009B714F" w:rsidRPr="005E7412">
        <w:rPr>
          <w:rFonts w:ascii="Adobe Garamond Pro" w:hAnsi="Adobe Garamond Pro" w:cs="TimesNewRoman"/>
          <w:spacing w:val="-2"/>
          <w:sz w:val="20"/>
          <w:szCs w:val="20"/>
        </w:rPr>
        <w:t>designed</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to train and strengthen the memory</w:t>
      </w:r>
      <w:r w:rsidRPr="005E7412">
        <w:rPr>
          <w:rFonts w:ascii="Adobe Garamond Pro" w:hAnsi="Adobe Garamond Pro" w:cs="TimesNewRoman"/>
          <w:spacing w:val="-2"/>
          <w:sz w:val="20"/>
          <w:szCs w:val="20"/>
        </w:rPr>
        <w:t xml:space="preserve">. </w:t>
      </w:r>
      <w:r w:rsidR="009E1BD7" w:rsidRPr="005E7412">
        <w:rPr>
          <w:rFonts w:ascii="Adobe Garamond Pro" w:hAnsi="Adobe Garamond Pro" w:cs="TimesNewRoman"/>
          <w:spacing w:val="-2"/>
          <w:sz w:val="20"/>
          <w:szCs w:val="20"/>
        </w:rPr>
        <w:t>The Colleges</w:t>
      </w:r>
      <w:r w:rsidRPr="005E7412">
        <w:rPr>
          <w:rFonts w:ascii="Adobe Garamond Pro" w:hAnsi="Adobe Garamond Pro" w:cs="TimesNewRoman"/>
          <w:spacing w:val="-2"/>
          <w:sz w:val="20"/>
          <w:szCs w:val="20"/>
        </w:rPr>
        <w:t xml:space="preserve"> </w:t>
      </w:r>
      <w:r w:rsidR="009E1BD7" w:rsidRPr="005E7412">
        <w:rPr>
          <w:rFonts w:ascii="Adobe Garamond Pro" w:hAnsi="Adobe Garamond Pro" w:cs="TimesNewRoman"/>
          <w:spacing w:val="-2"/>
          <w:sz w:val="20"/>
          <w:szCs w:val="20"/>
        </w:rPr>
        <w:t>within the first 6 months</w:t>
      </w:r>
      <w:r w:rsidRPr="005E7412">
        <w:rPr>
          <w:rFonts w:ascii="Adobe Garamond Pro" w:hAnsi="Adobe Garamond Pro" w:cs="TimesNewRoman"/>
          <w:spacing w:val="-2"/>
          <w:sz w:val="20"/>
          <w:szCs w:val="20"/>
        </w:rPr>
        <w:t xml:space="preserve"> 1d8 </w:t>
      </w:r>
      <w:r w:rsidR="009E1BD7" w:rsidRPr="005E7412">
        <w:rPr>
          <w:rFonts w:ascii="Adobe Garamond Pro" w:hAnsi="Adobe Garamond Pro" w:cs="TimesNewRoman"/>
          <w:spacing w:val="-2"/>
          <w:sz w:val="20"/>
          <w:szCs w:val="20"/>
        </w:rPr>
        <w:t>students who wish to increase their knowledge</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These students are loyal</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 xml:space="preserve">but not to the point </w:t>
      </w:r>
      <w:r w:rsidR="00E06767" w:rsidRPr="005E7412">
        <w:rPr>
          <w:rFonts w:ascii="Adobe Garamond Pro" w:hAnsi="Adobe Garamond Pro" w:cs="TimesNewRoman"/>
          <w:spacing w:val="-2"/>
          <w:sz w:val="20"/>
          <w:szCs w:val="20"/>
        </w:rPr>
        <w:lastRenderedPageBreak/>
        <w:t>of sacrificing themselves for the Headmaster</w:t>
      </w:r>
      <w:r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who will have to replace them if they decide to leave</w:t>
      </w:r>
      <w:r w:rsidRPr="005E7412">
        <w:rPr>
          <w:rFonts w:ascii="Adobe Garamond Pro" w:hAnsi="Adobe Garamond Pro" w:cs="TimesNewRoman"/>
          <w:spacing w:val="-2"/>
          <w:sz w:val="20"/>
          <w:szCs w:val="20"/>
        </w:rPr>
        <w:t xml:space="preserve"> o</w:t>
      </w:r>
      <w:r w:rsidR="00936100" w:rsidRPr="005E7412">
        <w:rPr>
          <w:rFonts w:ascii="Adobe Garamond Pro" w:hAnsi="Adobe Garamond Pro" w:cs="TimesNewRoman"/>
          <w:spacing w:val="-2"/>
          <w:sz w:val="20"/>
          <w:szCs w:val="20"/>
        </w:rPr>
        <w:t>r if they are judged</w:t>
      </w:r>
      <w:r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incapable</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Not all the students have the</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r</w:t>
      </w:r>
      <w:r w:rsidR="008C3515" w:rsidRPr="005E7412">
        <w:rPr>
          <w:rFonts w:ascii="Adobe Garamond Pro" w:hAnsi="Adobe Garamond Pro" w:cs="TimesNewRoman"/>
          <w:spacing w:val="-2"/>
          <w:sz w:val="20"/>
          <w:szCs w:val="20"/>
        </w:rPr>
        <w:t>equisites</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to become</w:t>
      </w:r>
      <w:r w:rsidRPr="005E7412">
        <w:rPr>
          <w:rFonts w:ascii="Adobe Garamond Pro" w:hAnsi="Adobe Garamond Pro" w:cs="TimesNewRoman"/>
          <w:spacing w:val="-2"/>
          <w:sz w:val="20"/>
          <w:szCs w:val="20"/>
        </w:rPr>
        <w:t xml:space="preserve"> Bard</w:t>
      </w:r>
      <w:r w:rsidR="00E06767" w:rsidRPr="005E7412">
        <w:rPr>
          <w:rFonts w:ascii="Adobe Garamond Pro" w:hAnsi="Adobe Garamond Pro" w:cs="TimesNewRoman"/>
          <w:spacing w:val="-2"/>
          <w:sz w:val="20"/>
          <w:szCs w:val="20"/>
        </w:rPr>
        <w:t>s</w:t>
      </w:r>
      <w:r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scores too low</w:t>
      </w:r>
      <w:r w:rsidRPr="005E7412">
        <w:rPr>
          <w:rFonts w:ascii="Adobe Garamond Pro" w:hAnsi="Adobe Garamond Pro" w:cs="TimesNewRoman"/>
          <w:spacing w:val="-2"/>
          <w:sz w:val="20"/>
          <w:szCs w:val="20"/>
        </w:rPr>
        <w:t>),</w:t>
      </w:r>
      <w:r w:rsidR="007C687A" w:rsidRPr="005E7412">
        <w:rPr>
          <w:rFonts w:ascii="Adobe Garamond Pro" w:hAnsi="Adobe Garamond Pro" w:cs="TimesNewRoman"/>
          <w:spacing w:val="-2"/>
          <w:sz w:val="20"/>
          <w:szCs w:val="20"/>
        </w:rPr>
        <w:t xml:space="preserve"> </w:t>
      </w:r>
      <w:r w:rsidR="00E06767" w:rsidRPr="005E7412">
        <w:rPr>
          <w:rFonts w:ascii="Adobe Garamond Pro" w:hAnsi="Adobe Garamond Pro" w:cs="TimesNewRoman"/>
          <w:spacing w:val="-2"/>
          <w:sz w:val="20"/>
          <w:szCs w:val="20"/>
        </w:rPr>
        <w:t>but if the</w:t>
      </w:r>
      <w:r w:rsidRPr="005E7412">
        <w:rPr>
          <w:rFonts w:ascii="Adobe Garamond Pro" w:hAnsi="Adobe Garamond Pro" w:cs="TimesNewRoman"/>
          <w:spacing w:val="-2"/>
          <w:sz w:val="20"/>
          <w:szCs w:val="20"/>
        </w:rPr>
        <w:t xml:space="preserve"> </w:t>
      </w:r>
      <w:r w:rsidR="00F164B4" w:rsidRPr="005E7412">
        <w:rPr>
          <w:rFonts w:ascii="Adobe Garamond Pro" w:hAnsi="Adobe Garamond Pro" w:cs="TimesNewRoman"/>
          <w:spacing w:val="-2"/>
          <w:sz w:val="20"/>
          <w:szCs w:val="20"/>
        </w:rPr>
        <w:t>Master</w:t>
      </w:r>
      <w:r w:rsidRPr="005E7412">
        <w:rPr>
          <w:rFonts w:ascii="Adobe Garamond Pro" w:hAnsi="Adobe Garamond Pro" w:cs="TimesNewRoman"/>
          <w:spacing w:val="-2"/>
          <w:sz w:val="20"/>
          <w:szCs w:val="20"/>
        </w:rPr>
        <w:t xml:space="preserve"> </w:t>
      </w:r>
      <w:r w:rsidR="005E7412" w:rsidRPr="005E7412">
        <w:rPr>
          <w:rFonts w:ascii="Adobe Garamond Pro" w:hAnsi="Adobe Garamond Pro" w:cs="TimesNewRoman"/>
          <w:spacing w:val="-2"/>
          <w:sz w:val="20"/>
          <w:szCs w:val="20"/>
        </w:rPr>
        <w:t>thinks it opportune</w:t>
      </w:r>
      <w:r w:rsidRPr="005E7412">
        <w:rPr>
          <w:rFonts w:ascii="Adobe Garamond Pro" w:hAnsi="Adobe Garamond Pro" w:cs="TimesNewRoman"/>
          <w:spacing w:val="-2"/>
          <w:sz w:val="20"/>
          <w:szCs w:val="20"/>
        </w:rPr>
        <w:t xml:space="preserve"> </w:t>
      </w:r>
      <w:r w:rsidR="005E7412" w:rsidRPr="005E7412">
        <w:rPr>
          <w:rFonts w:ascii="Adobe Garamond Pro" w:hAnsi="Adobe Garamond Pro" w:cs="TimesNewRoman"/>
          <w:spacing w:val="-2"/>
          <w:sz w:val="20"/>
          <w:szCs w:val="20"/>
        </w:rPr>
        <w:t xml:space="preserve">he could however keep them with him </w:t>
      </w:r>
      <w:r w:rsidR="00EB6616" w:rsidRPr="005E7412">
        <w:rPr>
          <w:rFonts w:ascii="Adobe Garamond Pro" w:hAnsi="Adobe Garamond Pro" w:cs="TimesNewRoman"/>
          <w:spacing w:val="-2"/>
          <w:sz w:val="20"/>
          <w:szCs w:val="20"/>
        </w:rPr>
        <w:t>to develop their ability allowing them to become artists, singers, and learned</w:t>
      </w:r>
      <w:r w:rsidRPr="005E7412">
        <w:rPr>
          <w:rFonts w:ascii="Adobe Garamond Pro" w:hAnsi="Adobe Garamond Pro" w:cs="TimesNewRoman"/>
          <w:spacing w:val="-2"/>
          <w:sz w:val="20"/>
          <w:szCs w:val="20"/>
        </w:rPr>
        <w:t>, o</w:t>
      </w:r>
      <w:r w:rsidR="00EB6616" w:rsidRPr="005E7412">
        <w:rPr>
          <w:rFonts w:ascii="Adobe Garamond Pro" w:hAnsi="Adobe Garamond Pro" w:cs="TimesNewRoman"/>
          <w:spacing w:val="-2"/>
          <w:sz w:val="20"/>
          <w:szCs w:val="20"/>
        </w:rPr>
        <w:t>r direct them</w:t>
      </w:r>
      <w:r w:rsidRPr="005E7412">
        <w:rPr>
          <w:rFonts w:ascii="Adobe Garamond Pro" w:hAnsi="Adobe Garamond Pro" w:cs="TimesNewRoman"/>
          <w:spacing w:val="-2"/>
          <w:sz w:val="20"/>
          <w:szCs w:val="20"/>
        </w:rPr>
        <w:t xml:space="preserve"> </w:t>
      </w:r>
      <w:r w:rsidR="00EB6616" w:rsidRPr="005E7412">
        <w:rPr>
          <w:rFonts w:ascii="Adobe Garamond Pro" w:hAnsi="Adobe Garamond Pro" w:cs="TimesNewRoman"/>
          <w:spacing w:val="-2"/>
          <w:sz w:val="20"/>
          <w:szCs w:val="20"/>
        </w:rPr>
        <w:t xml:space="preserve">towards the clerical career </w:t>
      </w:r>
      <w:r w:rsidRPr="005E7412">
        <w:rPr>
          <w:rFonts w:ascii="Adobe Garamond Pro" w:hAnsi="Adobe Garamond Pro" w:cs="TimesNewRoman"/>
          <w:spacing w:val="-2"/>
          <w:sz w:val="20"/>
          <w:szCs w:val="20"/>
        </w:rPr>
        <w:t>(</w:t>
      </w:r>
      <w:r w:rsidR="00EB6616" w:rsidRPr="005E7412">
        <w:rPr>
          <w:rFonts w:ascii="Adobe Garamond Pro" w:hAnsi="Adobe Garamond Pro" w:cs="TimesNewRoman"/>
          <w:spacing w:val="-2"/>
          <w:sz w:val="20"/>
          <w:szCs w:val="20"/>
        </w:rPr>
        <w:t>if they show the aptitude</w:t>
      </w:r>
      <w:r w:rsidRPr="005E7412">
        <w:rPr>
          <w:rFonts w:ascii="Adobe Garamond Pro" w:hAnsi="Adobe Garamond Pro" w:cs="TimesNewRoman"/>
          <w:spacing w:val="-2"/>
          <w:sz w:val="20"/>
          <w:szCs w:val="20"/>
        </w:rPr>
        <w:t xml:space="preserve">). In </w:t>
      </w:r>
      <w:r w:rsidR="009B714F" w:rsidRPr="005E7412">
        <w:rPr>
          <w:rFonts w:ascii="Adobe Garamond Pro" w:hAnsi="Adobe Garamond Pro" w:cs="TimesNewRoman"/>
          <w:spacing w:val="-2"/>
          <w:sz w:val="20"/>
          <w:szCs w:val="20"/>
        </w:rPr>
        <w:t>a</w:t>
      </w:r>
      <w:r w:rsidRPr="005E7412">
        <w:rPr>
          <w:rFonts w:ascii="Adobe Garamond Pro" w:hAnsi="Adobe Garamond Pro" w:cs="TimesNewRoman"/>
          <w:spacing w:val="-2"/>
          <w:sz w:val="20"/>
          <w:szCs w:val="20"/>
        </w:rPr>
        <w:t xml:space="preserve"> colleg</w:t>
      </w:r>
      <w:r w:rsidR="009B714F" w:rsidRPr="005E7412">
        <w:rPr>
          <w:rFonts w:ascii="Adobe Garamond Pro" w:hAnsi="Adobe Garamond Pro" w:cs="TimesNewRoman"/>
          <w:spacing w:val="-2"/>
          <w:sz w:val="20"/>
          <w:szCs w:val="20"/>
        </w:rPr>
        <w:t>e</w:t>
      </w:r>
      <w:r w:rsidRPr="005E7412">
        <w:rPr>
          <w:rFonts w:ascii="Adobe Garamond Pro" w:hAnsi="Adobe Garamond Pro" w:cs="TimesNewRoman"/>
          <w:spacing w:val="-2"/>
          <w:sz w:val="20"/>
          <w:szCs w:val="20"/>
        </w:rPr>
        <w:t xml:space="preserve">, </w:t>
      </w:r>
      <w:r w:rsidR="009B714F" w:rsidRPr="005E7412">
        <w:rPr>
          <w:rFonts w:ascii="Adobe Garamond Pro" w:hAnsi="Adobe Garamond Pro" w:cs="TimesNewRoman"/>
          <w:spacing w:val="-2"/>
          <w:sz w:val="20"/>
          <w:szCs w:val="20"/>
        </w:rPr>
        <w:t>the Headmaster’s main aims</w:t>
      </w:r>
      <w:r w:rsidRPr="005E7412">
        <w:rPr>
          <w:rFonts w:ascii="Adobe Garamond Pro" w:hAnsi="Adobe Garamond Pro" w:cs="TimesNewRoman"/>
          <w:spacing w:val="-2"/>
          <w:sz w:val="20"/>
          <w:szCs w:val="20"/>
        </w:rPr>
        <w:t xml:space="preserve"> </w:t>
      </w:r>
      <w:r w:rsidR="009B714F" w:rsidRPr="005E7412">
        <w:rPr>
          <w:rFonts w:ascii="Adobe Garamond Pro" w:hAnsi="Adobe Garamond Pro" w:cs="TimesNewRoman"/>
          <w:spacing w:val="-2"/>
          <w:sz w:val="20"/>
          <w:szCs w:val="20"/>
        </w:rPr>
        <w:t>are teaching the novices</w:t>
      </w:r>
      <w:r w:rsidRPr="005E7412">
        <w:rPr>
          <w:rFonts w:ascii="Adobe Garamond Pro" w:hAnsi="Adobe Garamond Pro" w:cs="TimesNewRoman"/>
          <w:spacing w:val="-2"/>
          <w:sz w:val="20"/>
          <w:szCs w:val="20"/>
        </w:rPr>
        <w:t xml:space="preserve">, </w:t>
      </w:r>
      <w:r w:rsidR="009B714F" w:rsidRPr="005E7412">
        <w:rPr>
          <w:rFonts w:ascii="Adobe Garamond Pro" w:hAnsi="Adobe Garamond Pro" w:cs="TimesNewRoman"/>
          <w:spacing w:val="-2"/>
          <w:sz w:val="20"/>
          <w:szCs w:val="20"/>
        </w:rPr>
        <w:t>researching new holy hymns</w:t>
      </w:r>
      <w:r w:rsidRPr="005E7412">
        <w:rPr>
          <w:rFonts w:ascii="Adobe Garamond Pro" w:hAnsi="Adobe Garamond Pro" w:cs="TimesNewRoman"/>
          <w:spacing w:val="-2"/>
          <w:sz w:val="20"/>
          <w:szCs w:val="20"/>
        </w:rPr>
        <w:t xml:space="preserve">, </w:t>
      </w:r>
      <w:r w:rsidR="009B714F" w:rsidRPr="005E7412">
        <w:rPr>
          <w:rFonts w:ascii="Adobe Garamond Pro" w:hAnsi="Adobe Garamond Pro" w:cs="TimesNewRoman"/>
          <w:spacing w:val="-2"/>
          <w:sz w:val="20"/>
          <w:szCs w:val="20"/>
        </w:rPr>
        <w:t>gathering and passing on knowledge and legend by creating a well supplied library</w:t>
      </w:r>
      <w:r w:rsidRPr="005E7412">
        <w:rPr>
          <w:rFonts w:ascii="Adobe Garamond Pro" w:hAnsi="Adobe Garamond Pro" w:cs="TimesNewRoman"/>
          <w:spacing w:val="-2"/>
          <w:sz w:val="20"/>
          <w:szCs w:val="20"/>
        </w:rPr>
        <w:t>.</w:t>
      </w:r>
    </w:p>
    <w:p w:rsidR="00E04314" w:rsidRPr="005E7412" w:rsidRDefault="00E06767" w:rsidP="009B4739">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E7412">
        <w:rPr>
          <w:rFonts w:ascii="Adobe Garamond Pro" w:hAnsi="Adobe Garamond Pro" w:cs="TimesNewRoman"/>
          <w:spacing w:val="-2"/>
          <w:sz w:val="20"/>
          <w:szCs w:val="20"/>
        </w:rPr>
        <w:t>The</w:t>
      </w:r>
      <w:r w:rsidR="00E04314" w:rsidRPr="005E7412">
        <w:rPr>
          <w:rFonts w:ascii="Adobe Garamond Pro" w:hAnsi="Adobe Garamond Pro" w:cs="TimesNewRoman"/>
          <w:spacing w:val="-2"/>
          <w:sz w:val="20"/>
          <w:szCs w:val="20"/>
        </w:rPr>
        <w:t xml:space="preserve"> </w:t>
      </w:r>
      <w:r w:rsidRPr="005E7412">
        <w:rPr>
          <w:rFonts w:ascii="Adobe Garamond Pro" w:hAnsi="Adobe Garamond Pro" w:cs="TimesNewRoman"/>
          <w:spacing w:val="-2"/>
          <w:sz w:val="20"/>
          <w:szCs w:val="20"/>
        </w:rPr>
        <w:t>Headmaster of a college must also</w:t>
      </w:r>
      <w:r w:rsidR="00E04314" w:rsidRPr="005E7412">
        <w:rPr>
          <w:rFonts w:ascii="Adobe Garamond Pro" w:hAnsi="Adobe Garamond Pro" w:cs="TimesNewRoman"/>
          <w:spacing w:val="-2"/>
          <w:sz w:val="20"/>
          <w:szCs w:val="20"/>
        </w:rPr>
        <w:t xml:space="preserve"> </w:t>
      </w:r>
      <w:r w:rsidRPr="005E7412">
        <w:rPr>
          <w:rFonts w:ascii="Adobe Garamond Pro" w:hAnsi="Adobe Garamond Pro" w:cs="TimesNewRoman"/>
          <w:spacing w:val="-2"/>
          <w:sz w:val="20"/>
          <w:szCs w:val="20"/>
        </w:rPr>
        <w:t xml:space="preserve">offer shelter to every </w:t>
      </w:r>
      <w:r w:rsidR="00F14200" w:rsidRPr="005E7412">
        <w:rPr>
          <w:rFonts w:ascii="Adobe Garamond Pro" w:hAnsi="Adobe Garamond Pro" w:cs="TimesNewRoman"/>
          <w:spacing w:val="-2"/>
          <w:sz w:val="20"/>
          <w:szCs w:val="20"/>
        </w:rPr>
        <w:t>b</w:t>
      </w:r>
      <w:r w:rsidRPr="005E7412">
        <w:rPr>
          <w:rFonts w:ascii="Adobe Garamond Pro" w:hAnsi="Adobe Garamond Pro" w:cs="TimesNewRoman"/>
          <w:spacing w:val="-2"/>
          <w:sz w:val="20"/>
          <w:szCs w:val="20"/>
        </w:rPr>
        <w:t>ard or</w:t>
      </w:r>
      <w:r w:rsidR="00E04314" w:rsidRPr="005E7412">
        <w:rPr>
          <w:rFonts w:ascii="Adobe Garamond Pro" w:hAnsi="Adobe Garamond Pro" w:cs="TimesNewRoman"/>
          <w:spacing w:val="-2"/>
          <w:sz w:val="20"/>
          <w:szCs w:val="20"/>
        </w:rPr>
        <w:t xml:space="preserve"> </w:t>
      </w:r>
      <w:r w:rsidRPr="005E7412">
        <w:rPr>
          <w:rFonts w:ascii="Adobe Garamond Pro" w:hAnsi="Adobe Garamond Pro" w:cs="TimesNewRoman"/>
          <w:spacing w:val="-2"/>
          <w:sz w:val="20"/>
          <w:szCs w:val="20"/>
        </w:rPr>
        <w:t>jester</w:t>
      </w:r>
      <w:r w:rsidR="00E04314" w:rsidRPr="005E7412">
        <w:rPr>
          <w:rFonts w:ascii="Adobe Garamond Pro" w:hAnsi="Adobe Garamond Pro" w:cs="TimesNewRoman"/>
          <w:spacing w:val="-2"/>
          <w:sz w:val="20"/>
          <w:szCs w:val="20"/>
        </w:rPr>
        <w:t xml:space="preserve"> </w:t>
      </w:r>
      <w:r w:rsidRPr="005E7412">
        <w:rPr>
          <w:rFonts w:ascii="Adobe Garamond Pro" w:hAnsi="Adobe Garamond Pro" w:cs="TimesNewRoman"/>
          <w:spacing w:val="-2"/>
          <w:sz w:val="20"/>
          <w:szCs w:val="20"/>
        </w:rPr>
        <w:t>that asks for it</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so making available to these brothers all the information</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collected in the building’s library</w:t>
      </w:r>
      <w:r w:rsidR="00E04314" w:rsidRPr="005E7412">
        <w:rPr>
          <w:rFonts w:ascii="Adobe Garamond Pro" w:hAnsi="Adobe Garamond Pro" w:cs="TimesNewRoman"/>
          <w:spacing w:val="-2"/>
          <w:sz w:val="20"/>
          <w:szCs w:val="20"/>
        </w:rPr>
        <w:t>. In</w:t>
      </w:r>
      <w:r w:rsidR="007C687A"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many</w:t>
      </w:r>
      <w:r w:rsidR="00E04314" w:rsidRPr="005E7412">
        <w:rPr>
          <w:rFonts w:ascii="Adobe Garamond Pro" w:hAnsi="Adobe Garamond Pro" w:cs="TimesNewRoman"/>
          <w:spacing w:val="-2"/>
          <w:sz w:val="20"/>
          <w:szCs w:val="20"/>
        </w:rPr>
        <w:t xml:space="preserve"> cas</w:t>
      </w:r>
      <w:r w:rsidR="00F14200" w:rsidRPr="005E7412">
        <w:rPr>
          <w:rFonts w:ascii="Adobe Garamond Pro" w:hAnsi="Adobe Garamond Pro" w:cs="TimesNewRoman"/>
          <w:spacing w:val="-2"/>
          <w:sz w:val="20"/>
          <w:szCs w:val="20"/>
        </w:rPr>
        <w:t>es</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this</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becomes an occasion for the mutual exchange of favours</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the traveller receives</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room</w:t>
      </w:r>
      <w:r w:rsidR="00E04314"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and board for the night</w:t>
      </w:r>
      <w:r w:rsidR="00E04314"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and the</w:t>
      </w:r>
      <w:r w:rsidR="00E04314" w:rsidRPr="005E7412">
        <w:rPr>
          <w:rFonts w:ascii="Adobe Garamond Pro" w:hAnsi="Adobe Garamond Pro" w:cs="TimesNewRoman"/>
          <w:spacing w:val="-2"/>
          <w:sz w:val="20"/>
          <w:szCs w:val="20"/>
        </w:rPr>
        <w:t xml:space="preserve"> </w:t>
      </w:r>
      <w:r w:rsidRPr="005E7412">
        <w:rPr>
          <w:rFonts w:ascii="Adobe Garamond Pro" w:hAnsi="Adobe Garamond Pro" w:cs="TimesNewRoman"/>
          <w:spacing w:val="-2"/>
          <w:sz w:val="20"/>
          <w:szCs w:val="20"/>
        </w:rPr>
        <w:t xml:space="preserve">Headmaster </w:t>
      </w:r>
      <w:r w:rsidR="00E04314" w:rsidRPr="005E7412">
        <w:rPr>
          <w:rFonts w:ascii="Adobe Garamond Pro" w:hAnsi="Adobe Garamond Pro" w:cs="TimesNewRoman"/>
          <w:spacing w:val="-2"/>
          <w:sz w:val="20"/>
          <w:szCs w:val="20"/>
        </w:rPr>
        <w:t>ha</w:t>
      </w:r>
      <w:r w:rsidR="00936100" w:rsidRPr="005E7412">
        <w:rPr>
          <w:rFonts w:ascii="Adobe Garamond Pro" w:hAnsi="Adobe Garamond Pro" w:cs="TimesNewRoman"/>
          <w:spacing w:val="-2"/>
          <w:sz w:val="20"/>
          <w:szCs w:val="20"/>
        </w:rPr>
        <w:t>s the chance</w:t>
      </w:r>
      <w:r w:rsidR="00E04314"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of</w:t>
      </w:r>
      <w:r w:rsidR="00E04314"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learning</w:t>
      </w:r>
      <w:r w:rsidR="00E04314"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new legends and songs</w:t>
      </w:r>
      <w:r w:rsidR="00E04314"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as well as having a new teaching available</w:t>
      </w:r>
      <w:r w:rsidR="00E04314"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for his</w:t>
      </w:r>
      <w:r w:rsidR="00E04314" w:rsidRPr="005E7412">
        <w:rPr>
          <w:rFonts w:ascii="Adobe Garamond Pro" w:hAnsi="Adobe Garamond Pro" w:cs="TimesNewRoman"/>
          <w:spacing w:val="-2"/>
          <w:sz w:val="20"/>
          <w:szCs w:val="20"/>
        </w:rPr>
        <w:t xml:space="preserve"> student</w:t>
      </w:r>
      <w:r w:rsidR="00936100" w:rsidRPr="005E7412">
        <w:rPr>
          <w:rFonts w:ascii="Adobe Garamond Pro" w:hAnsi="Adobe Garamond Pro" w:cs="TimesNewRoman"/>
          <w:spacing w:val="-2"/>
          <w:sz w:val="20"/>
          <w:szCs w:val="20"/>
        </w:rPr>
        <w:t>s</w:t>
      </w:r>
      <w:r w:rsidR="007C687A" w:rsidRPr="005E7412">
        <w:rPr>
          <w:rFonts w:ascii="Adobe Garamond Pro" w:hAnsi="Adobe Garamond Pro" w:cs="TimesNewRoman"/>
          <w:spacing w:val="-2"/>
          <w:sz w:val="20"/>
          <w:szCs w:val="20"/>
        </w:rPr>
        <w:t xml:space="preserve"> </w:t>
      </w:r>
      <w:r w:rsidR="00936100" w:rsidRPr="005E7412">
        <w:rPr>
          <w:rFonts w:ascii="Adobe Garamond Pro" w:hAnsi="Adobe Garamond Pro" w:cs="TimesNewRoman"/>
          <w:spacing w:val="-2"/>
          <w:sz w:val="20"/>
          <w:szCs w:val="20"/>
        </w:rPr>
        <w:t>for a short time</w:t>
      </w:r>
      <w:r w:rsidR="00E04314" w:rsidRPr="005E7412">
        <w:rPr>
          <w:rFonts w:ascii="Adobe Garamond Pro" w:hAnsi="Adobe Garamond Pro" w:cs="TimesNewRoman"/>
          <w:spacing w:val="-2"/>
          <w:sz w:val="20"/>
          <w:szCs w:val="20"/>
        </w:rPr>
        <w:t>.</w:t>
      </w:r>
    </w:p>
    <w:p w:rsidR="00E04314" w:rsidRPr="005E7412" w:rsidRDefault="00E04314" w:rsidP="009B4739">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E7412">
        <w:rPr>
          <w:rFonts w:ascii="Adobe Garamond Pro" w:hAnsi="Adobe Garamond Pro" w:cs="TimesNewRoman"/>
          <w:spacing w:val="-2"/>
          <w:sz w:val="20"/>
          <w:szCs w:val="20"/>
        </w:rPr>
        <w:t>Natural</w:t>
      </w:r>
      <w:r w:rsidR="00F301EB" w:rsidRPr="005E7412">
        <w:rPr>
          <w:rFonts w:ascii="Adobe Garamond Pro" w:hAnsi="Adobe Garamond Pro" w:cs="TimesNewRoman"/>
          <w:spacing w:val="-2"/>
          <w:sz w:val="20"/>
          <w:szCs w:val="20"/>
        </w:rPr>
        <w:t>ly</w:t>
      </w:r>
      <w:r w:rsidRPr="005E7412">
        <w:rPr>
          <w:rFonts w:ascii="Adobe Garamond Pro" w:hAnsi="Adobe Garamond Pro" w:cs="TimesNewRoman"/>
          <w:spacing w:val="-2"/>
          <w:sz w:val="20"/>
          <w:szCs w:val="20"/>
        </w:rPr>
        <w:t xml:space="preserve">, </w:t>
      </w:r>
      <w:r w:rsidR="000A3E5B" w:rsidRPr="005E7412">
        <w:rPr>
          <w:rFonts w:ascii="Adobe Garamond Pro" w:hAnsi="Adobe Garamond Pro" w:cs="TimesNewRoman"/>
          <w:spacing w:val="-2"/>
          <w:sz w:val="20"/>
          <w:szCs w:val="20"/>
        </w:rPr>
        <w:t xml:space="preserve">life at times can </w:t>
      </w:r>
      <w:r w:rsidR="00084485" w:rsidRPr="005E7412">
        <w:rPr>
          <w:rFonts w:ascii="Adobe Garamond Pro" w:hAnsi="Adobe Garamond Pro" w:cs="TimesNewRoman"/>
          <w:spacing w:val="-2"/>
          <w:sz w:val="20"/>
          <w:szCs w:val="20"/>
        </w:rPr>
        <w:t>be strange</w:t>
      </w:r>
      <w:r w:rsidRPr="005E7412">
        <w:rPr>
          <w:rFonts w:ascii="Adobe Garamond Pro" w:hAnsi="Adobe Garamond Pro" w:cs="TimesNewRoman"/>
          <w:spacing w:val="-2"/>
          <w:sz w:val="20"/>
          <w:szCs w:val="20"/>
        </w:rPr>
        <w:t xml:space="preserve">, </w:t>
      </w:r>
      <w:r w:rsidR="00084485" w:rsidRPr="005E7412">
        <w:rPr>
          <w:rFonts w:ascii="Adobe Garamond Pro" w:hAnsi="Adobe Garamond Pro" w:cs="TimesNewRoman"/>
          <w:spacing w:val="-2"/>
          <w:sz w:val="20"/>
          <w:szCs w:val="20"/>
        </w:rPr>
        <w:t>and legends are full of strange, life-changing incidents</w:t>
      </w:r>
      <w:r w:rsidRPr="005E7412">
        <w:rPr>
          <w:rFonts w:ascii="Adobe Garamond Pro" w:hAnsi="Adobe Garamond Pro" w:cs="TimesNewRoman"/>
          <w:spacing w:val="-2"/>
          <w:sz w:val="20"/>
          <w:szCs w:val="20"/>
        </w:rPr>
        <w:t xml:space="preserve">. </w:t>
      </w:r>
      <w:r w:rsidR="00084485" w:rsidRPr="005E7412">
        <w:rPr>
          <w:rFonts w:ascii="Adobe Garamond Pro" w:hAnsi="Adobe Garamond Pro" w:cs="TimesNewRoman"/>
          <w:spacing w:val="-2"/>
          <w:sz w:val="20"/>
          <w:szCs w:val="20"/>
        </w:rPr>
        <w:t>So</w:t>
      </w:r>
      <w:r w:rsidRPr="005E7412">
        <w:rPr>
          <w:rFonts w:ascii="Adobe Garamond Pro" w:hAnsi="Adobe Garamond Pro" w:cs="TimesNewRoman"/>
          <w:spacing w:val="-2"/>
          <w:sz w:val="20"/>
          <w:szCs w:val="20"/>
        </w:rPr>
        <w:t xml:space="preserve">, </w:t>
      </w:r>
      <w:r w:rsidR="00084485" w:rsidRPr="005E7412">
        <w:rPr>
          <w:rFonts w:ascii="Adobe Garamond Pro" w:hAnsi="Adobe Garamond Pro" w:cs="TimesNewRoman"/>
          <w:spacing w:val="-2"/>
          <w:sz w:val="20"/>
          <w:szCs w:val="20"/>
        </w:rPr>
        <w:t>as an errant bard can certainly decide at a certain point of his life to stop wandering and found a college</w:t>
      </w:r>
      <w:r w:rsidRPr="005E7412">
        <w:rPr>
          <w:rFonts w:ascii="Adobe Garamond Pro" w:hAnsi="Adobe Garamond Pro" w:cs="TimesNewRoman"/>
          <w:spacing w:val="-2"/>
          <w:sz w:val="20"/>
          <w:szCs w:val="20"/>
        </w:rPr>
        <w:t xml:space="preserve">, </w:t>
      </w:r>
      <w:r w:rsidR="000A3E5B" w:rsidRPr="005E7412">
        <w:rPr>
          <w:rFonts w:ascii="Adobe Garamond Pro" w:hAnsi="Adobe Garamond Pro" w:cs="TimesNewRoman"/>
          <w:spacing w:val="-2"/>
          <w:sz w:val="20"/>
          <w:szCs w:val="20"/>
        </w:rPr>
        <w:t xml:space="preserve">a headmaster or court bard </w:t>
      </w:r>
      <w:r w:rsidR="00084485" w:rsidRPr="005E7412">
        <w:rPr>
          <w:rFonts w:ascii="Adobe Garamond Pro" w:hAnsi="Adobe Garamond Pro" w:cs="TimesNewRoman"/>
          <w:spacing w:val="-2"/>
          <w:sz w:val="20"/>
          <w:szCs w:val="20"/>
        </w:rPr>
        <w:t>can incur the ire of some patron</w:t>
      </w:r>
      <w:r w:rsidR="007C687A" w:rsidRPr="005E7412">
        <w:rPr>
          <w:rFonts w:ascii="Adobe Garamond Pro" w:hAnsi="Adobe Garamond Pro" w:cs="TimesNewRoman"/>
          <w:spacing w:val="-2"/>
          <w:sz w:val="20"/>
          <w:szCs w:val="20"/>
        </w:rPr>
        <w:t xml:space="preserve"> </w:t>
      </w:r>
      <w:r w:rsidR="00084485" w:rsidRPr="005E7412">
        <w:rPr>
          <w:rFonts w:ascii="Adobe Garamond Pro" w:hAnsi="Adobe Garamond Pro" w:cs="TimesNewRoman"/>
          <w:spacing w:val="-2"/>
          <w:sz w:val="20"/>
          <w:szCs w:val="20"/>
        </w:rPr>
        <w:t>and</w:t>
      </w:r>
      <w:r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must go into hiding</w:t>
      </w:r>
      <w:r w:rsidRPr="005E7412">
        <w:rPr>
          <w:rFonts w:ascii="Adobe Garamond Pro" w:hAnsi="Adobe Garamond Pro" w:cs="TimesNewRoman"/>
          <w:spacing w:val="-2"/>
          <w:sz w:val="20"/>
          <w:szCs w:val="20"/>
        </w:rPr>
        <w:t xml:space="preserve"> o</w:t>
      </w:r>
      <w:r w:rsidR="00084485" w:rsidRPr="005E7412">
        <w:rPr>
          <w:rFonts w:ascii="Adobe Garamond Pro" w:hAnsi="Adobe Garamond Pro" w:cs="TimesNewRoman"/>
          <w:spacing w:val="-2"/>
          <w:sz w:val="20"/>
          <w:szCs w:val="20"/>
        </w:rPr>
        <w:t>r become a wanderer</w:t>
      </w:r>
      <w:r w:rsidRPr="005E7412">
        <w:rPr>
          <w:rFonts w:ascii="Adobe Garamond Pro" w:hAnsi="Adobe Garamond Pro" w:cs="TimesNewRoman"/>
          <w:spacing w:val="-2"/>
          <w:sz w:val="20"/>
          <w:szCs w:val="20"/>
        </w:rPr>
        <w:t xml:space="preserve"> </w:t>
      </w:r>
      <w:r w:rsidR="000A3E5B" w:rsidRPr="005E7412">
        <w:rPr>
          <w:rFonts w:ascii="Adobe Garamond Pro" w:hAnsi="Adobe Garamond Pro" w:cs="TimesNewRoman"/>
          <w:spacing w:val="-2"/>
          <w:sz w:val="20"/>
          <w:szCs w:val="20"/>
        </w:rPr>
        <w:t>to escape his enemies</w:t>
      </w:r>
      <w:r w:rsidRPr="005E7412">
        <w:rPr>
          <w:rFonts w:ascii="Adobe Garamond Pro" w:hAnsi="Adobe Garamond Pro" w:cs="TimesNewRoman"/>
          <w:spacing w:val="-2"/>
          <w:sz w:val="20"/>
          <w:szCs w:val="20"/>
        </w:rPr>
        <w:t xml:space="preserve">. </w:t>
      </w:r>
      <w:r w:rsidR="000A3E5B" w:rsidRPr="005E7412">
        <w:rPr>
          <w:rFonts w:ascii="Adobe Garamond Pro" w:hAnsi="Adobe Garamond Pro" w:cs="TimesNewRoman"/>
          <w:spacing w:val="-2"/>
          <w:sz w:val="20"/>
          <w:szCs w:val="20"/>
        </w:rPr>
        <w:t>In the selection of his lifestyle</w:t>
      </w:r>
      <w:r w:rsidRPr="005E7412">
        <w:rPr>
          <w:rFonts w:ascii="Adobe Garamond Pro" w:hAnsi="Adobe Garamond Pro" w:cs="TimesNewRoman"/>
          <w:spacing w:val="-2"/>
          <w:sz w:val="20"/>
          <w:szCs w:val="20"/>
        </w:rPr>
        <w:t xml:space="preserve">, </w:t>
      </w:r>
      <w:r w:rsidR="000A3E5B" w:rsidRPr="005E7412">
        <w:rPr>
          <w:rFonts w:ascii="Adobe Garamond Pro" w:hAnsi="Adobe Garamond Pro" w:cs="TimesNewRoman"/>
          <w:spacing w:val="-2"/>
          <w:sz w:val="20"/>
          <w:szCs w:val="20"/>
        </w:rPr>
        <w:t>the</w:t>
      </w:r>
      <w:r w:rsidRPr="005E7412">
        <w:rPr>
          <w:rFonts w:ascii="Adobe Garamond Pro" w:hAnsi="Adobe Garamond Pro" w:cs="TimesNewRoman"/>
          <w:spacing w:val="-2"/>
          <w:sz w:val="20"/>
          <w:szCs w:val="20"/>
        </w:rPr>
        <w:t xml:space="preserve"> bard </w:t>
      </w:r>
      <w:r w:rsidR="00F14200" w:rsidRPr="005E7412">
        <w:rPr>
          <w:rFonts w:ascii="Adobe Garamond Pro" w:hAnsi="Adobe Garamond Pro" w:cs="TimesNewRoman"/>
          <w:spacing w:val="-2"/>
          <w:sz w:val="20"/>
          <w:szCs w:val="20"/>
        </w:rPr>
        <w:t>knows that nothing is stable or certain to continue forever</w:t>
      </w:r>
      <w:r w:rsidRPr="005E7412">
        <w:rPr>
          <w:rFonts w:ascii="Adobe Garamond Pro" w:hAnsi="Adobe Garamond Pro" w:cs="TimesNewRoman"/>
          <w:spacing w:val="-2"/>
          <w:sz w:val="20"/>
          <w:szCs w:val="20"/>
        </w:rPr>
        <w:t xml:space="preserve">, </w:t>
      </w:r>
      <w:r w:rsidR="00F14200" w:rsidRPr="005E7412">
        <w:rPr>
          <w:rFonts w:ascii="Adobe Garamond Pro" w:hAnsi="Adobe Garamond Pro" w:cs="TimesNewRoman"/>
          <w:spacing w:val="-2"/>
          <w:sz w:val="20"/>
          <w:szCs w:val="20"/>
        </w:rPr>
        <w:t xml:space="preserve">and every change is viewed as </w:t>
      </w:r>
      <w:r w:rsidR="00084485" w:rsidRPr="005E7412">
        <w:rPr>
          <w:rFonts w:ascii="Adobe Garamond Pro" w:hAnsi="Adobe Garamond Pro" w:cs="TimesNewRoman"/>
          <w:spacing w:val="-2"/>
          <w:sz w:val="20"/>
          <w:szCs w:val="20"/>
        </w:rPr>
        <w:t>a new challenge placed by his patron</w:t>
      </w:r>
      <w:r w:rsidRPr="005E7412">
        <w:rPr>
          <w:rFonts w:ascii="Adobe Garamond Pro" w:hAnsi="Adobe Garamond Pro" w:cs="TimesNewRoman"/>
          <w:spacing w:val="-2"/>
          <w:sz w:val="20"/>
          <w:szCs w:val="20"/>
        </w:rPr>
        <w:t xml:space="preserve"> </w:t>
      </w:r>
      <w:r w:rsidR="000A3E5B" w:rsidRPr="005E7412">
        <w:rPr>
          <w:rFonts w:ascii="Adobe Garamond Pro" w:hAnsi="Adobe Garamond Pro" w:cs="TimesNewRoman"/>
          <w:spacing w:val="-2"/>
          <w:sz w:val="20"/>
          <w:szCs w:val="20"/>
        </w:rPr>
        <w:t xml:space="preserve">to increase his knowledge and defend his teachings </w:t>
      </w:r>
      <w:r w:rsidR="00084485" w:rsidRPr="005E7412">
        <w:rPr>
          <w:rFonts w:ascii="Adobe Garamond Pro" w:hAnsi="Adobe Garamond Pro" w:cs="TimesNewRoman"/>
          <w:spacing w:val="-2"/>
          <w:sz w:val="20"/>
          <w:szCs w:val="20"/>
        </w:rPr>
        <w:t>among the populations most</w:t>
      </w:r>
      <w:r w:rsidRPr="005E7412">
        <w:rPr>
          <w:rFonts w:ascii="Adobe Garamond Pro" w:hAnsi="Adobe Garamond Pro" w:cs="TimesNewRoman"/>
          <w:spacing w:val="-2"/>
          <w:sz w:val="20"/>
          <w:szCs w:val="20"/>
        </w:rPr>
        <w:t xml:space="preserve"> “</w:t>
      </w:r>
      <w:r w:rsidR="00084485" w:rsidRPr="005E7412">
        <w:rPr>
          <w:rFonts w:ascii="Adobe Garamond Pro" w:hAnsi="Adobe Garamond Pro" w:cs="TimesNewRoman"/>
          <w:spacing w:val="-2"/>
          <w:sz w:val="20"/>
          <w:szCs w:val="20"/>
        </w:rPr>
        <w:t>thirsty</w:t>
      </w:r>
      <w:r w:rsidRPr="005E7412">
        <w:rPr>
          <w:rFonts w:ascii="Adobe Garamond Pro" w:hAnsi="Adobe Garamond Pro" w:cs="TimesNewRoman"/>
          <w:spacing w:val="-2"/>
          <w:sz w:val="20"/>
          <w:szCs w:val="20"/>
        </w:rPr>
        <w:t xml:space="preserve">” </w:t>
      </w:r>
      <w:r w:rsidR="00084485" w:rsidRPr="005E7412">
        <w:rPr>
          <w:rFonts w:ascii="Adobe Garamond Pro" w:hAnsi="Adobe Garamond Pro" w:cs="TimesNewRoman"/>
          <w:spacing w:val="-2"/>
          <w:sz w:val="20"/>
          <w:szCs w:val="20"/>
        </w:rPr>
        <w:t>for emotions and knowledge</w:t>
      </w:r>
      <w:r w:rsidRPr="005E7412">
        <w:rPr>
          <w:rFonts w:ascii="Adobe Garamond Pro" w:hAnsi="Adobe Garamond Pro" w:cs="TimesNewRoman"/>
          <w:spacing w:val="-2"/>
          <w:sz w:val="20"/>
          <w:szCs w:val="20"/>
        </w:rPr>
        <w:t>.</w:t>
      </w:r>
    </w:p>
    <w:p w:rsidR="00E04314" w:rsidRPr="00F44028" w:rsidRDefault="0015598B" w:rsidP="007C687A">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F44028">
        <w:rPr>
          <w:rFonts w:ascii="Adobe Garamond Pro Bold" w:hAnsi="Adobe Garamond Pro Bold" w:cs="Times New Roman"/>
          <w:b/>
          <w:bCs/>
          <w:i/>
          <w:iCs/>
          <w:smallCaps/>
          <w:sz w:val="20"/>
          <w:szCs w:val="20"/>
        </w:rPr>
        <w:t>Bardic Roles (Subclasses)</w:t>
      </w:r>
    </w:p>
    <w:p w:rsidR="00E04314" w:rsidRPr="00F301EB" w:rsidRDefault="0015598B" w:rsidP="00E641AB">
      <w:pPr>
        <w:autoSpaceDE w:val="0"/>
        <w:autoSpaceDN w:val="0"/>
        <w:adjustRightInd w:val="0"/>
        <w:spacing w:after="0" w:line="240" w:lineRule="auto"/>
        <w:jc w:val="both"/>
        <w:rPr>
          <w:rFonts w:ascii="Adobe Garamond Pro" w:hAnsi="Adobe Garamond Pro" w:cs="TimesNewRoman"/>
          <w:sz w:val="20"/>
          <w:szCs w:val="20"/>
        </w:rPr>
      </w:pPr>
      <w:r w:rsidRPr="0015598B">
        <w:rPr>
          <w:rFonts w:ascii="Adobe Garamond Pro" w:hAnsi="Adobe Garamond Pro" w:cs="TimesNewRoman"/>
          <w:sz w:val="20"/>
          <w:szCs w:val="20"/>
        </w:rPr>
        <w:t>Based on the worshipped Immortals interests</w:t>
      </w:r>
      <w:r w:rsidR="00E04314" w:rsidRPr="0015598B">
        <w:rPr>
          <w:rFonts w:ascii="Adobe Garamond Pro" w:hAnsi="Adobe Garamond Pro" w:cs="TimesNewRoman"/>
          <w:sz w:val="20"/>
          <w:szCs w:val="20"/>
        </w:rPr>
        <w:t xml:space="preserve">, </w:t>
      </w:r>
      <w:r w:rsidR="00F301EB">
        <w:rPr>
          <w:rFonts w:ascii="Adobe Garamond Pro" w:hAnsi="Adobe Garamond Pro" w:cs="TimesNewRoman"/>
          <w:sz w:val="20"/>
          <w:szCs w:val="20"/>
        </w:rPr>
        <w:t xml:space="preserve">the </w:t>
      </w:r>
      <w:r w:rsidR="00F301EB" w:rsidRPr="00F301EB">
        <w:rPr>
          <w:rFonts w:ascii="Adobe Garamond Pro" w:hAnsi="Adobe Garamond Pro" w:cs="TimesNewRoman"/>
          <w:sz w:val="20"/>
          <w:szCs w:val="20"/>
        </w:rPr>
        <w:t>subclasses with specialised connotations and powers can</w:t>
      </w:r>
      <w:r w:rsidR="00F301EB">
        <w:rPr>
          <w:rFonts w:ascii="Adobe Garamond Pro" w:hAnsi="Adobe Garamond Pro" w:cs="TimesNewRoman"/>
          <w:sz w:val="20"/>
          <w:szCs w:val="20"/>
        </w:rPr>
        <w:t xml:space="preserve"> be identified</w:t>
      </w:r>
      <w:r w:rsidR="00E04314" w:rsidRPr="00F301EB">
        <w:rPr>
          <w:rFonts w:ascii="Adobe Garamond Pro" w:hAnsi="Adobe Garamond Pro" w:cs="TimesNewRoman"/>
          <w:sz w:val="20"/>
          <w:szCs w:val="20"/>
        </w:rPr>
        <w:t>.</w:t>
      </w:r>
    </w:p>
    <w:p w:rsidR="00E04314" w:rsidRPr="00B93CB7" w:rsidRDefault="00B93CB7" w:rsidP="007C687A">
      <w:pPr>
        <w:autoSpaceDE w:val="0"/>
        <w:autoSpaceDN w:val="0"/>
        <w:adjustRightInd w:val="0"/>
        <w:spacing w:before="120" w:after="0" w:line="240" w:lineRule="auto"/>
        <w:jc w:val="both"/>
        <w:rPr>
          <w:rFonts w:ascii="Adobe Garamond Pro" w:hAnsi="Adobe Garamond Pro" w:cs="TimesNewRoman"/>
          <w:sz w:val="20"/>
          <w:szCs w:val="20"/>
        </w:rPr>
      </w:pPr>
      <w:r w:rsidRPr="00B93CB7">
        <w:rPr>
          <w:rFonts w:ascii="Adobe Garamond Pro" w:hAnsi="Adobe Garamond Pro" w:cs="Times New Roman"/>
          <w:b/>
          <w:bCs/>
          <w:sz w:val="20"/>
          <w:szCs w:val="20"/>
        </w:rPr>
        <w:t>Arts</w:t>
      </w:r>
      <w:r w:rsidR="00E04314" w:rsidRPr="00B93CB7">
        <w:rPr>
          <w:rFonts w:ascii="Adobe Garamond Pro" w:hAnsi="Adobe Garamond Pro" w:cs="Times New Roman"/>
          <w:b/>
          <w:bCs/>
          <w:sz w:val="20"/>
          <w:szCs w:val="20"/>
        </w:rPr>
        <w:t xml:space="preserve"> </w:t>
      </w:r>
      <w:r w:rsidR="00E04314" w:rsidRPr="00B93CB7">
        <w:rPr>
          <w:rFonts w:ascii="Adobe Garamond Pro" w:hAnsi="Adobe Garamond Pro" w:cs="TimesNewRoman"/>
          <w:sz w:val="20"/>
          <w:szCs w:val="20"/>
        </w:rPr>
        <w:t xml:space="preserve">(music, </w:t>
      </w:r>
      <w:r w:rsidRPr="00B93CB7">
        <w:rPr>
          <w:rFonts w:ascii="Adobe Garamond Pro" w:hAnsi="Adobe Garamond Pro" w:cs="TimesNewRoman"/>
          <w:sz w:val="20"/>
          <w:szCs w:val="20"/>
        </w:rPr>
        <w:t>song</w:t>
      </w:r>
      <w:r w:rsidR="00E04314" w:rsidRPr="00B93CB7">
        <w:rPr>
          <w:rFonts w:ascii="Adobe Garamond Pro" w:hAnsi="Adobe Garamond Pro" w:cs="TimesNewRoman"/>
          <w:sz w:val="20"/>
          <w:szCs w:val="20"/>
        </w:rPr>
        <w:t xml:space="preserve">, </w:t>
      </w:r>
      <w:r w:rsidRPr="00B93CB7">
        <w:rPr>
          <w:rFonts w:ascii="Adobe Garamond Pro" w:hAnsi="Adobe Garamond Pro" w:cs="TimesNewRoman"/>
          <w:sz w:val="20"/>
          <w:szCs w:val="20"/>
        </w:rPr>
        <w:t>poetry</w:t>
      </w:r>
      <w:r w:rsidR="00E04314" w:rsidRPr="00B93CB7">
        <w:rPr>
          <w:rFonts w:ascii="Adobe Garamond Pro" w:hAnsi="Adobe Garamond Pro" w:cs="TimesNewRoman"/>
          <w:sz w:val="20"/>
          <w:szCs w:val="20"/>
        </w:rPr>
        <w:t xml:space="preserve">, </w:t>
      </w:r>
      <w:r w:rsidRPr="00B93CB7">
        <w:rPr>
          <w:rFonts w:ascii="Adobe Garamond Pro" w:hAnsi="Adobe Garamond Pro" w:cs="TimesNewRoman"/>
          <w:sz w:val="20"/>
          <w:szCs w:val="20"/>
        </w:rPr>
        <w:t>theatre</w:t>
      </w:r>
      <w:r w:rsidR="00E04314" w:rsidRPr="00B93CB7">
        <w:rPr>
          <w:rFonts w:ascii="Adobe Garamond Pro" w:hAnsi="Adobe Garamond Pro" w:cs="TimesNewRoman"/>
          <w:sz w:val="20"/>
          <w:szCs w:val="20"/>
        </w:rPr>
        <w:t xml:space="preserve">): </w:t>
      </w:r>
      <w:r w:rsidRPr="00B93CB7">
        <w:rPr>
          <w:rFonts w:ascii="Adobe Garamond Pro" w:hAnsi="Adobe Garamond Pro" w:cs="Times New Roman"/>
          <w:b/>
          <w:bCs/>
          <w:i/>
          <w:iCs/>
          <w:sz w:val="20"/>
          <w:szCs w:val="20"/>
        </w:rPr>
        <w:t xml:space="preserve">Artist </w:t>
      </w:r>
      <w:r w:rsidR="00E04314" w:rsidRPr="00B93CB7">
        <w:rPr>
          <w:rFonts w:ascii="Adobe Garamond Pro" w:hAnsi="Adobe Garamond Pro" w:cs="Times New Roman"/>
          <w:b/>
          <w:bCs/>
          <w:i/>
          <w:iCs/>
          <w:sz w:val="20"/>
          <w:szCs w:val="20"/>
        </w:rPr>
        <w:t>Bard</w:t>
      </w:r>
      <w:r w:rsidR="00E04314" w:rsidRPr="00B93CB7">
        <w:rPr>
          <w:rFonts w:ascii="Adobe Garamond Pro" w:hAnsi="Adobe Garamond Pro" w:cs="TimesNewRoman"/>
          <w:sz w:val="20"/>
          <w:szCs w:val="20"/>
        </w:rPr>
        <w:t>.</w:t>
      </w:r>
    </w:p>
    <w:p w:rsidR="00E04314" w:rsidRPr="006D16C3" w:rsidRDefault="00B93CB7" w:rsidP="00E641AB">
      <w:pPr>
        <w:autoSpaceDE w:val="0"/>
        <w:autoSpaceDN w:val="0"/>
        <w:adjustRightInd w:val="0"/>
        <w:spacing w:after="0" w:line="240" w:lineRule="auto"/>
        <w:jc w:val="both"/>
        <w:rPr>
          <w:rFonts w:ascii="Adobe Garamond Pro" w:hAnsi="Adobe Garamond Pro" w:cs="TimesNewRoman"/>
          <w:sz w:val="20"/>
          <w:szCs w:val="20"/>
        </w:rPr>
      </w:pPr>
      <w:r w:rsidRPr="00B93CB7">
        <w:rPr>
          <w:rFonts w:ascii="Adobe Garamond Pro" w:hAnsi="Adobe Garamond Pro" w:cs="TimesNewRoman"/>
          <w:sz w:val="20"/>
          <w:szCs w:val="20"/>
        </w:rPr>
        <w:t xml:space="preserve">The </w:t>
      </w:r>
      <w:r w:rsidR="00E04314" w:rsidRPr="00B93CB7">
        <w:rPr>
          <w:rFonts w:ascii="Adobe Garamond Pro" w:hAnsi="Adobe Garamond Pro" w:cs="TimesNewRoman"/>
          <w:sz w:val="20"/>
          <w:szCs w:val="20"/>
        </w:rPr>
        <w:t>Artist (</w:t>
      </w:r>
      <w:r w:rsidRPr="00B93CB7">
        <w:rPr>
          <w:rFonts w:ascii="Adobe Garamond Pro" w:hAnsi="Adobe Garamond Pro" w:cs="TimesNewRoman"/>
          <w:sz w:val="20"/>
          <w:szCs w:val="20"/>
        </w:rPr>
        <w:t>also</w:t>
      </w:r>
      <w:r w:rsidR="00FA000A">
        <w:rPr>
          <w:rFonts w:ascii="Adobe Garamond Pro" w:hAnsi="Adobe Garamond Pro" w:cs="TimesNewRoman"/>
          <w:sz w:val="20"/>
          <w:szCs w:val="20"/>
        </w:rPr>
        <w:t xml:space="preserve"> </w:t>
      </w:r>
      <w:r w:rsidRPr="00B93CB7">
        <w:rPr>
          <w:rFonts w:ascii="Adobe Garamond Pro" w:hAnsi="Adobe Garamond Pro" w:cs="TimesNewRoman"/>
          <w:sz w:val="20"/>
          <w:szCs w:val="20"/>
        </w:rPr>
        <w:t>called</w:t>
      </w:r>
      <w:r w:rsidR="00E04314" w:rsidRPr="00B93CB7">
        <w:rPr>
          <w:rFonts w:ascii="Adobe Garamond Pro" w:hAnsi="Adobe Garamond Pro" w:cs="TimesNewRoman"/>
          <w:sz w:val="20"/>
          <w:szCs w:val="20"/>
        </w:rPr>
        <w:t xml:space="preserve"> Div</w:t>
      </w:r>
      <w:r w:rsidRPr="00B93CB7">
        <w:rPr>
          <w:rFonts w:ascii="Adobe Garamond Pro" w:hAnsi="Adobe Garamond Pro" w:cs="TimesNewRoman"/>
          <w:sz w:val="20"/>
          <w:szCs w:val="20"/>
        </w:rPr>
        <w:t>a</w:t>
      </w:r>
      <w:r w:rsidR="00E04314" w:rsidRPr="00B93CB7">
        <w:rPr>
          <w:rFonts w:ascii="Adobe Garamond Pro" w:hAnsi="Adobe Garamond Pro" w:cs="TimesNewRoman"/>
          <w:sz w:val="20"/>
          <w:szCs w:val="20"/>
        </w:rPr>
        <w:t xml:space="preserve">, </w:t>
      </w:r>
      <w:r w:rsidRPr="00B93CB7">
        <w:rPr>
          <w:rFonts w:ascii="Adobe Garamond Pro" w:hAnsi="Adobe Garamond Pro" w:cs="TimesNewRoman"/>
          <w:sz w:val="20"/>
          <w:szCs w:val="20"/>
        </w:rPr>
        <w:t>Singer,</w:t>
      </w:r>
      <w:r w:rsidR="00E04314" w:rsidRPr="00B93CB7">
        <w:rPr>
          <w:rFonts w:ascii="Adobe Garamond Pro" w:hAnsi="Adobe Garamond Pro" w:cs="TimesNewRoman"/>
          <w:sz w:val="20"/>
          <w:szCs w:val="20"/>
        </w:rPr>
        <w:t xml:space="preserve"> </w:t>
      </w:r>
      <w:r w:rsidR="00E04314" w:rsidRPr="009C7645">
        <w:rPr>
          <w:rFonts w:ascii="Adobe Garamond Pro" w:hAnsi="Adobe Garamond Pro" w:cs="TimesNewRoman"/>
          <w:sz w:val="20"/>
          <w:szCs w:val="20"/>
        </w:rPr>
        <w:t>o</w:t>
      </w:r>
      <w:r w:rsidRPr="009C7645">
        <w:rPr>
          <w:rFonts w:ascii="Adobe Garamond Pro" w:hAnsi="Adobe Garamond Pro" w:cs="TimesNewRoman"/>
          <w:sz w:val="20"/>
          <w:szCs w:val="20"/>
        </w:rPr>
        <w:t>r</w:t>
      </w:r>
      <w:r w:rsidR="00E04314" w:rsidRPr="009C7645">
        <w:rPr>
          <w:rFonts w:ascii="Adobe Garamond Pro" w:hAnsi="Adobe Garamond Pro" w:cs="TimesNewRoman"/>
          <w:sz w:val="20"/>
          <w:szCs w:val="20"/>
        </w:rPr>
        <w:t xml:space="preserve"> R</w:t>
      </w:r>
      <w:r w:rsidR="009C7645" w:rsidRPr="009C7645">
        <w:rPr>
          <w:rFonts w:ascii="Adobe Garamond Pro" w:hAnsi="Adobe Garamond Pro" w:cs="TimesNewRoman"/>
          <w:sz w:val="20"/>
          <w:szCs w:val="20"/>
        </w:rPr>
        <w:t>h</w:t>
      </w:r>
      <w:r w:rsidR="00E04314" w:rsidRPr="009C7645">
        <w:rPr>
          <w:rFonts w:ascii="Adobe Garamond Pro" w:hAnsi="Adobe Garamond Pro" w:cs="TimesNewRoman"/>
          <w:sz w:val="20"/>
          <w:szCs w:val="20"/>
        </w:rPr>
        <w:t>apsod</w:t>
      </w:r>
      <w:r w:rsidR="009C7645" w:rsidRPr="009C7645">
        <w:rPr>
          <w:rFonts w:ascii="Adobe Garamond Pro" w:hAnsi="Adobe Garamond Pro" w:cs="TimesNewRoman"/>
          <w:sz w:val="20"/>
          <w:szCs w:val="20"/>
        </w:rPr>
        <w:t>e</w:t>
      </w:r>
      <w:r w:rsidR="00E04314" w:rsidRPr="009C7645">
        <w:rPr>
          <w:rFonts w:ascii="Adobe Garamond Pro" w:hAnsi="Adobe Garamond Pro" w:cs="TimesNewRoman"/>
          <w:sz w:val="20"/>
          <w:szCs w:val="20"/>
        </w:rPr>
        <w:t>)</w:t>
      </w:r>
      <w:r w:rsidR="00E04314" w:rsidRPr="00FA000A">
        <w:rPr>
          <w:rFonts w:ascii="Adobe Garamond Pro" w:hAnsi="Adobe Garamond Pro" w:cs="TimesNewRoman"/>
          <w:sz w:val="20"/>
          <w:szCs w:val="20"/>
        </w:rPr>
        <w:t xml:space="preserve"> </w:t>
      </w:r>
      <w:r w:rsidR="00FA000A" w:rsidRPr="00FA000A">
        <w:rPr>
          <w:rFonts w:ascii="Adobe Garamond Pro" w:hAnsi="Adobe Garamond Pro" w:cs="TimesNewRoman"/>
          <w:sz w:val="20"/>
          <w:szCs w:val="20"/>
        </w:rPr>
        <w:t xml:space="preserve">is a specific type of bard devoted to an Immortal particularly linked to </w:t>
      </w:r>
      <w:r w:rsidR="00E04314" w:rsidRPr="00FA000A">
        <w:rPr>
          <w:rFonts w:ascii="Adobe Garamond Pro" w:hAnsi="Adobe Garamond Pro" w:cs="TimesNewRoman"/>
          <w:sz w:val="20"/>
          <w:szCs w:val="20"/>
        </w:rPr>
        <w:t xml:space="preserve">music, </w:t>
      </w:r>
      <w:r w:rsidR="00FA000A" w:rsidRPr="00FA000A">
        <w:rPr>
          <w:rFonts w:ascii="Adobe Garamond Pro" w:hAnsi="Adobe Garamond Pro" w:cs="TimesNewRoman"/>
          <w:sz w:val="20"/>
          <w:szCs w:val="20"/>
        </w:rPr>
        <w:t>song</w:t>
      </w:r>
      <w:r w:rsidR="00E04314" w:rsidRPr="00FA000A">
        <w:rPr>
          <w:rFonts w:ascii="Adobe Garamond Pro" w:hAnsi="Adobe Garamond Pro" w:cs="TimesNewRoman"/>
          <w:sz w:val="20"/>
          <w:szCs w:val="20"/>
        </w:rPr>
        <w:t xml:space="preserve">, </w:t>
      </w:r>
      <w:r w:rsidR="00FA000A" w:rsidRPr="00FA000A">
        <w:rPr>
          <w:rFonts w:ascii="Adobe Garamond Pro" w:hAnsi="Adobe Garamond Pro" w:cs="TimesNewRoman"/>
          <w:sz w:val="20"/>
          <w:szCs w:val="20"/>
        </w:rPr>
        <w:t>poetry,</w:t>
      </w:r>
      <w:r w:rsidR="00E04314" w:rsidRPr="00FA000A">
        <w:rPr>
          <w:rFonts w:ascii="Adobe Garamond Pro" w:hAnsi="Adobe Garamond Pro" w:cs="TimesNewRoman"/>
          <w:sz w:val="20"/>
          <w:szCs w:val="20"/>
        </w:rPr>
        <w:t xml:space="preserve"> o</w:t>
      </w:r>
      <w:r w:rsidR="00FA000A" w:rsidRPr="00FA000A">
        <w:rPr>
          <w:rFonts w:ascii="Adobe Garamond Pro" w:hAnsi="Adobe Garamond Pro" w:cs="TimesNewRoman"/>
          <w:sz w:val="20"/>
          <w:szCs w:val="20"/>
        </w:rPr>
        <w:t xml:space="preserve">r to </w:t>
      </w:r>
      <w:r w:rsidR="008D4125" w:rsidRPr="008D4125">
        <w:rPr>
          <w:rFonts w:ascii="Adobe Garamond Pro" w:hAnsi="Adobe Garamond Pro" w:cs="TimesNewRoman"/>
          <w:sz w:val="20"/>
          <w:szCs w:val="20"/>
        </w:rPr>
        <w:t xml:space="preserve">entertainment </w:t>
      </w:r>
      <w:r w:rsidR="00E04314" w:rsidRPr="00FA000A">
        <w:rPr>
          <w:rFonts w:ascii="Adobe Garamond Pro" w:hAnsi="Adobe Garamond Pro" w:cs="TimesNewRoman"/>
          <w:sz w:val="20"/>
          <w:szCs w:val="20"/>
        </w:rPr>
        <w:t>in gener</w:t>
      </w:r>
      <w:r w:rsidR="00FA000A" w:rsidRPr="00FA000A">
        <w:rPr>
          <w:rFonts w:ascii="Adobe Garamond Pro" w:hAnsi="Adobe Garamond Pro" w:cs="TimesNewRoman"/>
          <w:sz w:val="20"/>
          <w:szCs w:val="20"/>
        </w:rPr>
        <w:t>al</w:t>
      </w:r>
      <w:r w:rsidR="00E04314" w:rsidRPr="00FA000A">
        <w:rPr>
          <w:rFonts w:ascii="Adobe Garamond Pro" w:hAnsi="Adobe Garamond Pro" w:cs="TimesNewRoman"/>
          <w:sz w:val="20"/>
          <w:szCs w:val="20"/>
        </w:rPr>
        <w:t xml:space="preserve">. </w:t>
      </w:r>
      <w:r w:rsidR="00C95B73" w:rsidRPr="00C95B73">
        <w:rPr>
          <w:rFonts w:ascii="Adobe Garamond Pro" w:hAnsi="Adobe Garamond Pro" w:cs="TimesNewRoman"/>
          <w:sz w:val="20"/>
          <w:szCs w:val="20"/>
        </w:rPr>
        <w:t>The artist’s main task</w:t>
      </w:r>
      <w:r w:rsidR="00E04314" w:rsidRPr="00C95B73">
        <w:rPr>
          <w:rFonts w:ascii="Adobe Garamond Pro" w:hAnsi="Adobe Garamond Pro" w:cs="TimesNewRoman"/>
          <w:sz w:val="20"/>
          <w:szCs w:val="20"/>
        </w:rPr>
        <w:t xml:space="preserve"> </w:t>
      </w:r>
      <w:r w:rsidR="00E97D6D">
        <w:rPr>
          <w:rFonts w:ascii="Adobe Garamond Pro" w:hAnsi="Adobe Garamond Pro" w:cs="TimesNewRoman"/>
          <w:sz w:val="20"/>
          <w:szCs w:val="20"/>
        </w:rPr>
        <w:t>is stirring the emotions</w:t>
      </w:r>
      <w:r w:rsidR="008D4125" w:rsidRPr="008D4125">
        <w:rPr>
          <w:rFonts w:ascii="Adobe Garamond Pro" w:hAnsi="Adobe Garamond Pro" w:cs="TimesNewRoman"/>
          <w:sz w:val="20"/>
          <w:szCs w:val="20"/>
        </w:rPr>
        <w:t xml:space="preserve"> </w:t>
      </w:r>
      <w:r w:rsidR="00E97D6D">
        <w:rPr>
          <w:rFonts w:ascii="Adobe Garamond Pro" w:hAnsi="Adobe Garamond Pro" w:cs="TimesNewRoman"/>
          <w:sz w:val="20"/>
          <w:szCs w:val="20"/>
        </w:rPr>
        <w:t>of</w:t>
      </w:r>
      <w:r w:rsidR="008D4125" w:rsidRPr="008D4125">
        <w:rPr>
          <w:rFonts w:ascii="Adobe Garamond Pro" w:hAnsi="Adobe Garamond Pro" w:cs="TimesNewRoman"/>
          <w:sz w:val="20"/>
          <w:szCs w:val="20"/>
        </w:rPr>
        <w:t xml:space="preserve"> those that listen to him thanks to the fervour inspired by his love </w:t>
      </w:r>
      <w:r w:rsidR="00C95B73" w:rsidRPr="008D4125">
        <w:rPr>
          <w:rFonts w:ascii="Adobe Garamond Pro" w:hAnsi="Adobe Garamond Pro" w:cs="TimesNewRoman"/>
          <w:sz w:val="20"/>
          <w:szCs w:val="20"/>
        </w:rPr>
        <w:t>for the art</w:t>
      </w:r>
      <w:r w:rsidR="00C95B73" w:rsidRPr="00C95B73">
        <w:rPr>
          <w:rFonts w:ascii="Adobe Garamond Pro" w:hAnsi="Adobe Garamond Pro" w:cs="TimesNewRoman"/>
          <w:sz w:val="20"/>
          <w:szCs w:val="20"/>
        </w:rPr>
        <w:t xml:space="preserve"> and </w:t>
      </w:r>
      <w:r w:rsidR="00B327FA" w:rsidRPr="00C95B73">
        <w:rPr>
          <w:rFonts w:ascii="Adobe Garamond Pro" w:hAnsi="Adobe Garamond Pro" w:cs="TimesNewRoman"/>
          <w:sz w:val="20"/>
          <w:szCs w:val="20"/>
        </w:rPr>
        <w:t>Immortal</w:t>
      </w:r>
      <w:r w:rsidR="00E04314" w:rsidRPr="00E97D6D">
        <w:rPr>
          <w:rFonts w:ascii="Adobe Garamond Pro" w:hAnsi="Adobe Garamond Pro" w:cs="TimesNewRoman"/>
          <w:sz w:val="20"/>
          <w:szCs w:val="20"/>
        </w:rPr>
        <w:t>.</w:t>
      </w:r>
      <w:r w:rsidR="007C687A" w:rsidRPr="00E97D6D">
        <w:rPr>
          <w:rFonts w:ascii="Adobe Garamond Pro" w:hAnsi="Adobe Garamond Pro" w:cs="TimesNewRoman"/>
          <w:sz w:val="20"/>
          <w:szCs w:val="20"/>
        </w:rPr>
        <w:t xml:space="preserve"> </w:t>
      </w:r>
      <w:r w:rsidR="008D4125" w:rsidRPr="00E97D6D">
        <w:rPr>
          <w:rFonts w:ascii="Adobe Garamond Pro" w:hAnsi="Adobe Garamond Pro" w:cs="TimesNewRoman"/>
          <w:sz w:val="20"/>
          <w:szCs w:val="20"/>
        </w:rPr>
        <w:t xml:space="preserve">Following the precepts of </w:t>
      </w:r>
      <w:r w:rsidR="00E97D6D" w:rsidRPr="00E97D6D">
        <w:rPr>
          <w:rFonts w:ascii="Adobe Garamond Pro" w:hAnsi="Adobe Garamond Pro" w:cs="TimesNewRoman"/>
          <w:sz w:val="20"/>
          <w:szCs w:val="20"/>
        </w:rPr>
        <w:t>his</w:t>
      </w:r>
      <w:r w:rsidR="008D4125" w:rsidRPr="00E97D6D">
        <w:rPr>
          <w:rFonts w:ascii="Adobe Garamond Pro" w:hAnsi="Adobe Garamond Pro" w:cs="TimesNewRoman"/>
          <w:sz w:val="20"/>
          <w:szCs w:val="20"/>
        </w:rPr>
        <w:t xml:space="preserve"> </w:t>
      </w:r>
      <w:r w:rsidR="00B327FA" w:rsidRPr="00E97D6D">
        <w:rPr>
          <w:rFonts w:ascii="Adobe Garamond Pro" w:hAnsi="Adobe Garamond Pro" w:cs="TimesNewRoman"/>
          <w:sz w:val="20"/>
          <w:szCs w:val="20"/>
        </w:rPr>
        <w:t>Immortal</w:t>
      </w:r>
      <w:r w:rsidR="00E04314"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and exploiting his natural gifts</w:t>
      </w:r>
      <w:r w:rsidR="00E04314"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the divine singer defends the divine word and teachings through song</w:t>
      </w:r>
      <w:r w:rsidR="00E04314"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recitals</w:t>
      </w:r>
      <w:r w:rsidR="00E04314" w:rsidRPr="00E97D6D">
        <w:rPr>
          <w:rFonts w:ascii="Adobe Garamond Pro" w:hAnsi="Adobe Garamond Pro" w:cs="TimesNewRoman"/>
          <w:sz w:val="20"/>
          <w:szCs w:val="20"/>
        </w:rPr>
        <w:t>,</w:t>
      </w:r>
      <w:r w:rsidR="007C687A"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poems and compositions</w:t>
      </w:r>
      <w:r w:rsidR="00E04314"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epic or tragic ballads</w:t>
      </w:r>
      <w:r w:rsidR="00E04314" w:rsidRPr="00E97D6D">
        <w:rPr>
          <w:rFonts w:ascii="Adobe Garamond Pro" w:hAnsi="Adobe Garamond Pro" w:cs="TimesNewRoman"/>
          <w:sz w:val="20"/>
          <w:szCs w:val="20"/>
        </w:rPr>
        <w:t>,</w:t>
      </w:r>
      <w:r w:rsidR="007C687A" w:rsidRPr="00E97D6D">
        <w:rPr>
          <w:rFonts w:ascii="Adobe Garamond Pro" w:hAnsi="Adobe Garamond Pro" w:cs="TimesNewRoman"/>
          <w:sz w:val="20"/>
          <w:szCs w:val="20"/>
        </w:rPr>
        <w:t xml:space="preserve"> </w:t>
      </w:r>
      <w:r w:rsidR="00E97D6D">
        <w:rPr>
          <w:rFonts w:ascii="Adobe Garamond Pro" w:hAnsi="Adobe Garamond Pro" w:cs="TimesNewRoman"/>
          <w:sz w:val="20"/>
          <w:szCs w:val="20"/>
        </w:rPr>
        <w:t xml:space="preserve">recounting </w:t>
      </w:r>
      <w:r w:rsidR="00795F5D">
        <w:rPr>
          <w:rFonts w:ascii="Adobe Garamond Pro" w:hAnsi="Adobe Garamond Pro" w:cs="TimesNewRoman"/>
          <w:sz w:val="20"/>
          <w:szCs w:val="20"/>
        </w:rPr>
        <w:t>legendary</w:t>
      </w:r>
      <w:r w:rsidR="00E97D6D">
        <w:rPr>
          <w:rFonts w:ascii="Adobe Garamond Pro" w:hAnsi="Adobe Garamond Pro" w:cs="TimesNewRoman"/>
          <w:sz w:val="20"/>
          <w:szCs w:val="20"/>
        </w:rPr>
        <w:t xml:space="preserve"> or allegorical </w:t>
      </w:r>
      <w:r w:rsidR="00E97D6D" w:rsidRPr="00E97D6D">
        <w:rPr>
          <w:rFonts w:ascii="Adobe Garamond Pro" w:hAnsi="Adobe Garamond Pro" w:cs="TimesNewRoman"/>
          <w:sz w:val="20"/>
          <w:szCs w:val="20"/>
        </w:rPr>
        <w:t>morals</w:t>
      </w:r>
      <w:r w:rsidR="00E04314"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drawing inspiration from mythology, history, and personal experiences</w:t>
      </w:r>
      <w:r w:rsidR="00E04314" w:rsidRPr="00E97D6D">
        <w:rPr>
          <w:rFonts w:ascii="Adobe Garamond Pro" w:hAnsi="Adobe Garamond Pro" w:cs="TimesNewRoman"/>
          <w:sz w:val="20"/>
          <w:szCs w:val="20"/>
        </w:rPr>
        <w:t xml:space="preserve">. </w:t>
      </w:r>
      <w:r w:rsidR="006D16C3">
        <w:rPr>
          <w:rFonts w:ascii="Adobe Garamond Pro" w:hAnsi="Adobe Garamond Pro" w:cs="TimesNewRoman"/>
          <w:sz w:val="20"/>
          <w:szCs w:val="20"/>
        </w:rPr>
        <w:t>So whether</w:t>
      </w:r>
      <w:r w:rsidR="00E04314" w:rsidRPr="007B3695">
        <w:rPr>
          <w:rFonts w:ascii="Adobe Garamond Pro" w:hAnsi="Adobe Garamond Pro" w:cs="TimesNewRoman"/>
          <w:sz w:val="20"/>
          <w:szCs w:val="20"/>
        </w:rPr>
        <w:t xml:space="preserve"> </w:t>
      </w:r>
      <w:r w:rsidR="007B3695" w:rsidRPr="007B3695">
        <w:rPr>
          <w:rFonts w:ascii="Adobe Garamond Pro" w:hAnsi="Adobe Garamond Pro" w:cs="TimesNewRoman"/>
          <w:sz w:val="20"/>
          <w:szCs w:val="20"/>
        </w:rPr>
        <w:t>an actor</w:t>
      </w:r>
      <w:r w:rsidR="00E04314" w:rsidRPr="007B3695">
        <w:rPr>
          <w:rFonts w:ascii="Adobe Garamond Pro" w:hAnsi="Adobe Garamond Pro" w:cs="TimesNewRoman"/>
          <w:sz w:val="20"/>
          <w:szCs w:val="20"/>
        </w:rPr>
        <w:t>, poet</w:t>
      </w:r>
      <w:r w:rsidR="007B3695" w:rsidRPr="007B3695">
        <w:rPr>
          <w:rFonts w:ascii="Adobe Garamond Pro" w:hAnsi="Adobe Garamond Pro" w:cs="TimesNewRoman"/>
          <w:sz w:val="20"/>
          <w:szCs w:val="20"/>
        </w:rPr>
        <w:t>,</w:t>
      </w:r>
      <w:r w:rsidR="00E04314" w:rsidRPr="007B3695">
        <w:rPr>
          <w:rFonts w:ascii="Adobe Garamond Pro" w:hAnsi="Adobe Garamond Pro" w:cs="TimesNewRoman"/>
          <w:sz w:val="20"/>
          <w:szCs w:val="20"/>
        </w:rPr>
        <w:t xml:space="preserve"> o</w:t>
      </w:r>
      <w:r w:rsidR="007B3695" w:rsidRPr="007B3695">
        <w:rPr>
          <w:rFonts w:ascii="Adobe Garamond Pro" w:hAnsi="Adobe Garamond Pro" w:cs="TimesNewRoman"/>
          <w:sz w:val="20"/>
          <w:szCs w:val="20"/>
        </w:rPr>
        <w:t>r</w:t>
      </w:r>
      <w:r w:rsidR="00E04314" w:rsidRPr="007B3695">
        <w:rPr>
          <w:rFonts w:ascii="Adobe Garamond Pro" w:hAnsi="Adobe Garamond Pro" w:cs="TimesNewRoman"/>
          <w:sz w:val="20"/>
          <w:szCs w:val="20"/>
        </w:rPr>
        <w:t xml:space="preserve"> </w:t>
      </w:r>
      <w:r w:rsidR="007B3695" w:rsidRPr="007B3695">
        <w:rPr>
          <w:rFonts w:ascii="Adobe Garamond Pro" w:hAnsi="Adobe Garamond Pro" w:cs="TimesNewRoman"/>
          <w:sz w:val="20"/>
          <w:szCs w:val="20"/>
        </w:rPr>
        <w:t>musician</w:t>
      </w:r>
      <w:r w:rsidR="00E04314" w:rsidRPr="007B3695">
        <w:rPr>
          <w:rFonts w:ascii="Adobe Garamond Pro" w:hAnsi="Adobe Garamond Pro" w:cs="TimesNewRoman"/>
          <w:sz w:val="20"/>
          <w:szCs w:val="20"/>
        </w:rPr>
        <w:t>,</w:t>
      </w:r>
      <w:r w:rsidR="007C687A" w:rsidRPr="007B3695">
        <w:rPr>
          <w:rFonts w:ascii="Adobe Garamond Pro" w:hAnsi="Adobe Garamond Pro" w:cs="TimesNewRoman"/>
          <w:sz w:val="20"/>
          <w:szCs w:val="20"/>
        </w:rPr>
        <w:t xml:space="preserve"> </w:t>
      </w:r>
      <w:r w:rsidR="007B3695" w:rsidRPr="007B3695">
        <w:rPr>
          <w:rFonts w:ascii="Adobe Garamond Pro" w:hAnsi="Adobe Garamond Pro" w:cs="TimesNewRoman"/>
          <w:sz w:val="20"/>
          <w:szCs w:val="20"/>
        </w:rPr>
        <w:t>the</w:t>
      </w:r>
      <w:r w:rsidR="00E04314" w:rsidRPr="007B3695">
        <w:rPr>
          <w:rFonts w:ascii="Adobe Garamond Pro" w:hAnsi="Adobe Garamond Pro" w:cs="TimesNewRoman"/>
          <w:sz w:val="20"/>
          <w:szCs w:val="20"/>
        </w:rPr>
        <w:t xml:space="preserve"> div</w:t>
      </w:r>
      <w:r w:rsidR="007B3695" w:rsidRPr="007B3695">
        <w:rPr>
          <w:rFonts w:ascii="Adobe Garamond Pro" w:hAnsi="Adobe Garamond Pro" w:cs="TimesNewRoman"/>
          <w:sz w:val="20"/>
          <w:szCs w:val="20"/>
        </w:rPr>
        <w:t>a</w:t>
      </w:r>
      <w:r w:rsidR="00E04314" w:rsidRPr="007B3695">
        <w:rPr>
          <w:rFonts w:ascii="Adobe Garamond Pro" w:hAnsi="Adobe Garamond Pro" w:cs="TimesNewRoman"/>
          <w:sz w:val="20"/>
          <w:szCs w:val="20"/>
        </w:rPr>
        <w:t xml:space="preserve"> </w:t>
      </w:r>
      <w:r w:rsidR="007B3695" w:rsidRPr="007B3695">
        <w:rPr>
          <w:rFonts w:ascii="Adobe Garamond Pro" w:hAnsi="Adobe Garamond Pro" w:cs="TimesNewRoman"/>
          <w:sz w:val="20"/>
          <w:szCs w:val="20"/>
        </w:rPr>
        <w:t>is a</w:t>
      </w:r>
      <w:r w:rsidR="00E04314" w:rsidRPr="007B3695">
        <w:rPr>
          <w:rFonts w:ascii="Adobe Garamond Pro" w:hAnsi="Adobe Garamond Pro" w:cs="TimesNewRoman"/>
          <w:sz w:val="20"/>
          <w:szCs w:val="20"/>
        </w:rPr>
        <w:t xml:space="preserve"> sublime</w:t>
      </w:r>
      <w:r w:rsidR="007B3695" w:rsidRPr="007B3695">
        <w:rPr>
          <w:rFonts w:ascii="Adobe Garamond Pro" w:hAnsi="Adobe Garamond Pro" w:cs="TimesNewRoman"/>
          <w:sz w:val="20"/>
          <w:szCs w:val="20"/>
        </w:rPr>
        <w:t xml:space="preserve"> artist and a stirrer</w:t>
      </w:r>
      <w:r w:rsidR="00E04314" w:rsidRPr="007B3695">
        <w:rPr>
          <w:rFonts w:ascii="Adobe Garamond Pro" w:hAnsi="Adobe Garamond Pro" w:cs="TimesNewRoman"/>
          <w:sz w:val="20"/>
          <w:szCs w:val="20"/>
        </w:rPr>
        <w:t xml:space="preserve"> </w:t>
      </w:r>
      <w:r w:rsidR="007B3695" w:rsidRPr="007B3695">
        <w:rPr>
          <w:rFonts w:ascii="Adobe Garamond Pro" w:hAnsi="Adobe Garamond Pro" w:cs="TimesNewRoman"/>
          <w:sz w:val="20"/>
          <w:szCs w:val="20"/>
        </w:rPr>
        <w:t>of emotions</w:t>
      </w:r>
      <w:r w:rsidR="00E04314" w:rsidRPr="007B3695">
        <w:rPr>
          <w:rFonts w:ascii="Adobe Garamond Pro" w:hAnsi="Adobe Garamond Pro" w:cs="TimesNewRoman"/>
          <w:sz w:val="20"/>
          <w:szCs w:val="20"/>
        </w:rPr>
        <w:t>,</w:t>
      </w:r>
      <w:r w:rsidR="007C687A" w:rsidRPr="007B3695">
        <w:rPr>
          <w:rFonts w:ascii="Adobe Garamond Pro" w:hAnsi="Adobe Garamond Pro" w:cs="TimesNewRoman"/>
          <w:sz w:val="20"/>
          <w:szCs w:val="20"/>
        </w:rPr>
        <w:t xml:space="preserve"> </w:t>
      </w:r>
      <w:r w:rsidR="007B3695" w:rsidRPr="007B3695">
        <w:rPr>
          <w:rFonts w:ascii="Adobe Garamond Pro" w:hAnsi="Adobe Garamond Pro" w:cs="TimesNewRoman"/>
          <w:sz w:val="20"/>
          <w:szCs w:val="20"/>
        </w:rPr>
        <w:t>able of evoking</w:t>
      </w:r>
      <w:r w:rsidR="00E04314" w:rsidRPr="007B3695">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aching melodies</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 xml:space="preserve">vibrant songs, </w:t>
      </w:r>
      <w:r w:rsidR="00E04314" w:rsidRPr="006D16C3">
        <w:rPr>
          <w:rFonts w:ascii="Adobe Garamond Pro" w:hAnsi="Adobe Garamond Pro" w:cs="TimesNewRoman"/>
          <w:sz w:val="20"/>
          <w:szCs w:val="20"/>
        </w:rPr>
        <w:t>o</w:t>
      </w:r>
      <w:r w:rsidR="007B3695" w:rsidRPr="006D16C3">
        <w:rPr>
          <w:rFonts w:ascii="Adobe Garamond Pro" w:hAnsi="Adobe Garamond Pro" w:cs="TimesNewRoman"/>
          <w:sz w:val="20"/>
          <w:szCs w:val="20"/>
        </w:rPr>
        <w:t>r epic verses</w:t>
      </w:r>
      <w:r w:rsidR="00E04314" w:rsidRPr="006D16C3">
        <w:rPr>
          <w:rFonts w:ascii="Adobe Garamond Pro" w:hAnsi="Adobe Garamond Pro" w:cs="TimesNewRoman"/>
          <w:sz w:val="20"/>
          <w:szCs w:val="20"/>
        </w:rPr>
        <w:t xml:space="preserve"> </w:t>
      </w:r>
      <w:r w:rsidR="00B57822" w:rsidRPr="006D16C3">
        <w:rPr>
          <w:rFonts w:ascii="Adobe Garamond Pro" w:hAnsi="Adobe Garamond Pro" w:cs="TimesNewRoman"/>
          <w:sz w:val="20"/>
          <w:szCs w:val="20"/>
        </w:rPr>
        <w:t>to stir his audience and improve his c</w:t>
      </w:r>
      <w:r w:rsidR="006D16C3" w:rsidRPr="006D16C3">
        <w:rPr>
          <w:rFonts w:ascii="Adobe Garamond Pro" w:hAnsi="Adobe Garamond Pro" w:cs="TimesNewRoman"/>
          <w:sz w:val="20"/>
          <w:szCs w:val="20"/>
        </w:rPr>
        <w:t>onnection</w:t>
      </w:r>
      <w:r w:rsidR="00E04314" w:rsidRPr="006D16C3">
        <w:rPr>
          <w:rFonts w:ascii="Adobe Garamond Pro" w:hAnsi="Adobe Garamond Pro" w:cs="TimesNewRoman"/>
          <w:sz w:val="20"/>
          <w:szCs w:val="20"/>
        </w:rPr>
        <w:t xml:space="preserve"> </w:t>
      </w:r>
      <w:r w:rsidR="007B3695" w:rsidRPr="006D16C3">
        <w:rPr>
          <w:rFonts w:ascii="Adobe Garamond Pro" w:hAnsi="Adobe Garamond Pro" w:cs="TimesNewRoman"/>
          <w:sz w:val="20"/>
          <w:szCs w:val="20"/>
        </w:rPr>
        <w:t>with the divine</w:t>
      </w:r>
      <w:r w:rsidR="00E04314" w:rsidRPr="006D16C3">
        <w:rPr>
          <w:rFonts w:ascii="Adobe Garamond Pro" w:hAnsi="Adobe Garamond Pro" w:cs="TimesNewRoman"/>
          <w:sz w:val="20"/>
          <w:szCs w:val="20"/>
        </w:rPr>
        <w:t>.</w:t>
      </w:r>
    </w:p>
    <w:p w:rsidR="00E04314" w:rsidRPr="00B57822" w:rsidRDefault="00147A4A" w:rsidP="009B4739">
      <w:pPr>
        <w:autoSpaceDE w:val="0"/>
        <w:autoSpaceDN w:val="0"/>
        <w:adjustRightInd w:val="0"/>
        <w:spacing w:after="0" w:line="240" w:lineRule="auto"/>
        <w:ind w:firstLine="228"/>
        <w:jc w:val="both"/>
        <w:rPr>
          <w:rFonts w:ascii="Adobe Garamond Pro" w:hAnsi="Adobe Garamond Pro" w:cs="TimesNewRoman"/>
          <w:sz w:val="20"/>
          <w:szCs w:val="20"/>
        </w:rPr>
      </w:pPr>
      <w:r w:rsidRPr="00B57822">
        <w:rPr>
          <w:rFonts w:ascii="Adobe Garamond Pro" w:hAnsi="Adobe Garamond Pro" w:cs="TimesNewRoman"/>
          <w:sz w:val="20"/>
          <w:szCs w:val="20"/>
        </w:rPr>
        <w:t>While</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a</w:t>
      </w:r>
      <w:r w:rsidR="00E04314" w:rsidRPr="00B57822">
        <w:rPr>
          <w:rFonts w:ascii="Adobe Garamond Pro" w:hAnsi="Adobe Garamond Pro" w:cs="TimesNewRoman"/>
          <w:sz w:val="20"/>
          <w:szCs w:val="20"/>
        </w:rPr>
        <w:t xml:space="preserve"> normal </w:t>
      </w:r>
      <w:r w:rsidRPr="00B57822">
        <w:rPr>
          <w:rFonts w:ascii="Adobe Garamond Pro" w:hAnsi="Adobe Garamond Pro" w:cs="TimesNewRoman"/>
          <w:sz w:val="20"/>
          <w:szCs w:val="20"/>
        </w:rPr>
        <w:t>priest</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is tra</w:t>
      </w:r>
      <w:r w:rsidR="009D693F" w:rsidRPr="00B57822">
        <w:rPr>
          <w:rFonts w:ascii="Adobe Garamond Pro" w:hAnsi="Adobe Garamond Pro" w:cs="TimesNewRoman"/>
          <w:sz w:val="20"/>
          <w:szCs w:val="20"/>
        </w:rPr>
        <w:t>i</w:t>
      </w:r>
      <w:r w:rsidRPr="00B57822">
        <w:rPr>
          <w:rFonts w:ascii="Adobe Garamond Pro" w:hAnsi="Adobe Garamond Pro" w:cs="TimesNewRoman"/>
          <w:sz w:val="20"/>
          <w:szCs w:val="20"/>
        </w:rPr>
        <w:t xml:space="preserve">ned to </w:t>
      </w:r>
      <w:r w:rsidR="009D693F" w:rsidRPr="00B57822">
        <w:rPr>
          <w:rFonts w:ascii="Adobe Garamond Pro" w:hAnsi="Adobe Garamond Pro" w:cs="TimesNewRoman"/>
          <w:sz w:val="20"/>
          <w:szCs w:val="20"/>
        </w:rPr>
        <w:t>learn and recognise</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 xml:space="preserve">prayers and </w:t>
      </w:r>
      <w:r w:rsidR="00E04314" w:rsidRPr="00B57822">
        <w:rPr>
          <w:rFonts w:ascii="Adobe Garamond Pro" w:hAnsi="Adobe Garamond Pro" w:cs="TimesNewRoman"/>
          <w:sz w:val="20"/>
          <w:szCs w:val="20"/>
        </w:rPr>
        <w:t>litanie</w:t>
      </w:r>
      <w:r w:rsidR="009D693F" w:rsidRPr="00B57822">
        <w:rPr>
          <w:rFonts w:ascii="Adobe Garamond Pro" w:hAnsi="Adobe Garamond Pro" w:cs="TimesNewRoman"/>
          <w:sz w:val="20"/>
          <w:szCs w:val="20"/>
        </w:rPr>
        <w:t>s</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the divine artist must instead study music</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dance,</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poetry,</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and the theatrical works</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 xml:space="preserve">as the true gifts given by the </w:t>
      </w:r>
      <w:r w:rsidR="00B327FA" w:rsidRPr="00B57822">
        <w:rPr>
          <w:rFonts w:ascii="Adobe Garamond Pro" w:hAnsi="Adobe Garamond Pro" w:cs="TimesNewRoman"/>
          <w:sz w:val="20"/>
          <w:szCs w:val="20"/>
        </w:rPr>
        <w:t>Immortal</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 xml:space="preserve">to </w:t>
      </w:r>
      <w:r w:rsidR="00E04314" w:rsidRPr="00B57822">
        <w:rPr>
          <w:rFonts w:ascii="Adobe Garamond Pro" w:hAnsi="Adobe Garamond Pro" w:cs="TimesNewRoman"/>
          <w:sz w:val="20"/>
          <w:szCs w:val="20"/>
        </w:rPr>
        <w:t>mortal</w:t>
      </w:r>
      <w:r w:rsidR="00B57822" w:rsidRPr="00B57822">
        <w:rPr>
          <w:rFonts w:ascii="Adobe Garamond Pro" w:hAnsi="Adobe Garamond Pro" w:cs="TimesNewRoman"/>
          <w:sz w:val="20"/>
          <w:szCs w:val="20"/>
        </w:rPr>
        <w:t>s</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 xml:space="preserve">to lead them to </w:t>
      </w:r>
      <w:r w:rsidR="00B57822" w:rsidRPr="00B57822">
        <w:rPr>
          <w:rFonts w:ascii="Adobe Garamond Pro" w:hAnsi="Adobe Garamond Pro" w:cs="TimesNewRoman"/>
          <w:sz w:val="20"/>
          <w:szCs w:val="20"/>
        </w:rPr>
        <w:t>harmony and the freedom to think and feel</w:t>
      </w:r>
      <w:r w:rsidR="00E04314" w:rsidRPr="00B57822">
        <w:rPr>
          <w:rFonts w:ascii="Adobe Garamond Pro" w:hAnsi="Adobe Garamond Pro" w:cs="TimesNewRoman"/>
          <w:sz w:val="20"/>
          <w:szCs w:val="20"/>
        </w:rPr>
        <w:t>, o</w:t>
      </w:r>
      <w:r w:rsidR="00B57822" w:rsidRPr="00B57822">
        <w:rPr>
          <w:rFonts w:ascii="Adobe Garamond Pro" w:hAnsi="Adobe Garamond Pro" w:cs="TimesNewRoman"/>
          <w:sz w:val="20"/>
          <w:szCs w:val="20"/>
        </w:rPr>
        <w:t>r inspire them</w:t>
      </w:r>
      <w:r w:rsidR="00E04314" w:rsidRPr="00B57822">
        <w:rPr>
          <w:rFonts w:ascii="Adobe Garamond Pro" w:hAnsi="Adobe Garamond Pro" w:cs="TimesNewRoman"/>
          <w:sz w:val="20"/>
          <w:szCs w:val="20"/>
        </w:rPr>
        <w:t xml:space="preserve"> </w:t>
      </w:r>
      <w:r w:rsidRPr="00B57822">
        <w:rPr>
          <w:rFonts w:ascii="Adobe Garamond Pro" w:hAnsi="Adobe Garamond Pro" w:cs="TimesNewRoman"/>
          <w:sz w:val="20"/>
          <w:szCs w:val="20"/>
        </w:rPr>
        <w:t>to achieve enlightenment and artistic perfection</w:t>
      </w:r>
      <w:r w:rsidR="00E04314" w:rsidRPr="00B57822">
        <w:rPr>
          <w:rFonts w:ascii="Adobe Garamond Pro" w:hAnsi="Adobe Garamond Pro" w:cs="TimesNewRoman"/>
          <w:sz w:val="20"/>
          <w:szCs w:val="20"/>
        </w:rPr>
        <w:t>.</w:t>
      </w:r>
    </w:p>
    <w:p w:rsidR="00E04314" w:rsidRPr="00F14200" w:rsidRDefault="009D693F" w:rsidP="009B4739">
      <w:pPr>
        <w:autoSpaceDE w:val="0"/>
        <w:autoSpaceDN w:val="0"/>
        <w:adjustRightInd w:val="0"/>
        <w:spacing w:after="0" w:line="240" w:lineRule="auto"/>
        <w:ind w:firstLine="228"/>
        <w:jc w:val="both"/>
        <w:rPr>
          <w:rFonts w:ascii="Adobe Garamond Pro" w:hAnsi="Adobe Garamond Pro" w:cs="TimesNewRoman"/>
          <w:sz w:val="20"/>
          <w:szCs w:val="20"/>
        </w:rPr>
      </w:pPr>
      <w:r w:rsidRPr="00936100">
        <w:rPr>
          <w:rFonts w:ascii="Adobe Garamond Pro" w:hAnsi="Adobe Garamond Pro" w:cs="TimesNewRoman"/>
          <w:sz w:val="20"/>
          <w:szCs w:val="20"/>
        </w:rPr>
        <w:t>The artist bard is deeply devoted</w:t>
      </w:r>
      <w:r w:rsidR="00E04314" w:rsidRPr="00936100">
        <w:rPr>
          <w:rFonts w:ascii="Adobe Garamond Pro" w:hAnsi="Adobe Garamond Pro" w:cs="TimesNewRoman"/>
          <w:sz w:val="20"/>
          <w:szCs w:val="20"/>
        </w:rPr>
        <w:t xml:space="preserve"> </w:t>
      </w:r>
      <w:r w:rsidR="00936100" w:rsidRPr="00936100">
        <w:rPr>
          <w:rFonts w:ascii="Adobe Garamond Pro" w:hAnsi="Adobe Garamond Pro" w:cs="TimesNewRoman"/>
          <w:sz w:val="20"/>
          <w:szCs w:val="20"/>
        </w:rPr>
        <w:t>to the search for the perfect song</w:t>
      </w:r>
      <w:r w:rsidR="00E04314" w:rsidRPr="00936100">
        <w:rPr>
          <w:rFonts w:ascii="Adobe Garamond Pro" w:hAnsi="Adobe Garamond Pro" w:cs="TimesNewRoman"/>
          <w:sz w:val="20"/>
          <w:szCs w:val="20"/>
        </w:rPr>
        <w:t>,</w:t>
      </w:r>
      <w:r w:rsidR="00AF79FE" w:rsidRPr="00936100">
        <w:rPr>
          <w:rFonts w:ascii="Adobe Garamond Pro" w:hAnsi="Adobe Garamond Pro" w:cs="TimesNewRoman"/>
          <w:sz w:val="20"/>
          <w:szCs w:val="20"/>
        </w:rPr>
        <w:t xml:space="preserve"> </w:t>
      </w:r>
      <w:r w:rsidR="00936100" w:rsidRPr="00936100">
        <w:rPr>
          <w:rFonts w:ascii="Adobe Garamond Pro" w:hAnsi="Adobe Garamond Pro" w:cs="TimesNewRoman"/>
          <w:sz w:val="20"/>
          <w:szCs w:val="20"/>
        </w:rPr>
        <w:t>for</w:t>
      </w:r>
      <w:r w:rsidR="00AF79FE" w:rsidRPr="00936100">
        <w:rPr>
          <w:rFonts w:ascii="Adobe Garamond Pro" w:hAnsi="Adobe Garamond Pro" w:cs="TimesNewRoman"/>
          <w:sz w:val="20"/>
          <w:szCs w:val="20"/>
        </w:rPr>
        <w:t xml:space="preserve"> the </w:t>
      </w:r>
      <w:r w:rsidR="00936100" w:rsidRPr="00936100">
        <w:rPr>
          <w:rFonts w:ascii="Adobe Garamond Pro" w:hAnsi="Adobe Garamond Pro" w:cs="TimesNewRoman"/>
          <w:sz w:val="20"/>
          <w:szCs w:val="20"/>
        </w:rPr>
        <w:t>celestial melody</w:t>
      </w:r>
      <w:r w:rsidR="00E04314" w:rsidRPr="00936100">
        <w:rPr>
          <w:rFonts w:ascii="Adobe Garamond Pro" w:hAnsi="Adobe Garamond Pro" w:cs="TimesNewRoman"/>
          <w:sz w:val="20"/>
          <w:szCs w:val="20"/>
        </w:rPr>
        <w:t xml:space="preserve">, </w:t>
      </w:r>
      <w:r w:rsidR="00936100" w:rsidRPr="00936100">
        <w:rPr>
          <w:rFonts w:ascii="Adobe Garamond Pro" w:hAnsi="Adobe Garamond Pro" w:cs="TimesNewRoman"/>
          <w:sz w:val="20"/>
          <w:szCs w:val="20"/>
        </w:rPr>
        <w:t xml:space="preserve">for </w:t>
      </w:r>
      <w:r w:rsidR="00795F5D" w:rsidRPr="00936100">
        <w:rPr>
          <w:rFonts w:ascii="Adobe Garamond Pro" w:hAnsi="Adobe Garamond Pro" w:cs="TimesNewRoman"/>
          <w:sz w:val="20"/>
          <w:szCs w:val="20"/>
        </w:rPr>
        <w:t>the</w:t>
      </w:r>
      <w:r w:rsidR="00936100" w:rsidRPr="00936100">
        <w:rPr>
          <w:rFonts w:ascii="Adobe Garamond Pro" w:hAnsi="Adobe Garamond Pro" w:cs="TimesNewRoman"/>
          <w:sz w:val="20"/>
          <w:szCs w:val="20"/>
        </w:rPr>
        <w:t xml:space="preserve"> eternal poem,</w:t>
      </w:r>
      <w:r w:rsidR="00E04314" w:rsidRPr="00936100">
        <w:rPr>
          <w:rFonts w:ascii="Adobe Garamond Pro" w:hAnsi="Adobe Garamond Pro" w:cs="TimesNewRoman"/>
          <w:sz w:val="20"/>
          <w:szCs w:val="20"/>
        </w:rPr>
        <w:t xml:space="preserve"> o</w:t>
      </w:r>
      <w:r w:rsidR="00936100" w:rsidRPr="00936100">
        <w:rPr>
          <w:rFonts w:ascii="Adobe Garamond Pro" w:hAnsi="Adobe Garamond Pro" w:cs="TimesNewRoman"/>
          <w:sz w:val="20"/>
          <w:szCs w:val="20"/>
        </w:rPr>
        <w:t>r for the unbeatable tale</w:t>
      </w:r>
      <w:r w:rsidR="00E04314" w:rsidRPr="00936100">
        <w:rPr>
          <w:rFonts w:ascii="Adobe Garamond Pro" w:hAnsi="Adobe Garamond Pro" w:cs="TimesNewRoman"/>
          <w:sz w:val="20"/>
          <w:szCs w:val="20"/>
        </w:rPr>
        <w:t xml:space="preserve">, </w:t>
      </w:r>
      <w:r w:rsidR="00936100" w:rsidRPr="00936100">
        <w:rPr>
          <w:rFonts w:ascii="Adobe Garamond Pro" w:hAnsi="Adobe Garamond Pro" w:cs="TimesNewRoman"/>
          <w:sz w:val="20"/>
          <w:szCs w:val="20"/>
        </w:rPr>
        <w:t>as this represents</w:t>
      </w:r>
      <w:r w:rsidR="00E04314" w:rsidRPr="00936100">
        <w:rPr>
          <w:rFonts w:ascii="Adobe Garamond Pro" w:hAnsi="Adobe Garamond Pro" w:cs="TimesNewRoman"/>
          <w:sz w:val="20"/>
          <w:szCs w:val="20"/>
        </w:rPr>
        <w:t xml:space="preserve"> </w:t>
      </w:r>
      <w:r w:rsidR="00936100" w:rsidRPr="00936100">
        <w:rPr>
          <w:rFonts w:ascii="Adobe Garamond Pro" w:hAnsi="Adobe Garamond Pro" w:cs="TimesNewRoman"/>
          <w:sz w:val="20"/>
          <w:szCs w:val="20"/>
        </w:rPr>
        <w:t>on the one hand the greatest display of faith to his</w:t>
      </w:r>
      <w:r w:rsidR="00E04314" w:rsidRPr="00936100">
        <w:rPr>
          <w:rFonts w:ascii="Adobe Garamond Pro" w:hAnsi="Adobe Garamond Pro" w:cs="TimesNewRoman"/>
          <w:sz w:val="20"/>
          <w:szCs w:val="20"/>
        </w:rPr>
        <w:t xml:space="preserve"> </w:t>
      </w:r>
      <w:r w:rsidR="00B327FA" w:rsidRPr="00936100">
        <w:rPr>
          <w:rFonts w:ascii="Adobe Garamond Pro" w:hAnsi="Adobe Garamond Pro" w:cs="TimesNewRoman"/>
          <w:sz w:val="20"/>
          <w:szCs w:val="20"/>
        </w:rPr>
        <w:t>Immortal</w:t>
      </w:r>
      <w:r w:rsidR="00E04314" w:rsidRPr="00936100">
        <w:rPr>
          <w:rFonts w:ascii="Adobe Garamond Pro" w:hAnsi="Adobe Garamond Pro" w:cs="TimesNewRoman"/>
          <w:sz w:val="20"/>
          <w:szCs w:val="20"/>
        </w:rPr>
        <w:t xml:space="preserve">, </w:t>
      </w:r>
      <w:r w:rsidR="00936100" w:rsidRPr="00B57822">
        <w:rPr>
          <w:rFonts w:ascii="Adobe Garamond Pro" w:hAnsi="Adobe Garamond Pro" w:cs="TimesNewRoman"/>
          <w:sz w:val="20"/>
          <w:szCs w:val="20"/>
        </w:rPr>
        <w:t xml:space="preserve">and on the other </w:t>
      </w:r>
      <w:r w:rsidR="00B57822" w:rsidRPr="00B57822">
        <w:rPr>
          <w:rFonts w:ascii="Adobe Garamond Pro" w:hAnsi="Adobe Garamond Pro" w:cs="TimesNewRoman"/>
          <w:sz w:val="20"/>
          <w:szCs w:val="20"/>
        </w:rPr>
        <w:t>the most durable and effective testimony</w:t>
      </w:r>
      <w:r w:rsidR="00E04314" w:rsidRPr="00B57822">
        <w:rPr>
          <w:rFonts w:ascii="Adobe Garamond Pro" w:hAnsi="Adobe Garamond Pro" w:cs="TimesNewRoman"/>
          <w:sz w:val="20"/>
          <w:szCs w:val="20"/>
        </w:rPr>
        <w:t xml:space="preserve"> </w:t>
      </w:r>
      <w:r w:rsidR="00AF79FE" w:rsidRPr="00B57822">
        <w:rPr>
          <w:rFonts w:ascii="Adobe Garamond Pro" w:hAnsi="Adobe Garamond Pro" w:cs="TimesNewRoman"/>
          <w:sz w:val="20"/>
          <w:szCs w:val="20"/>
        </w:rPr>
        <w:t xml:space="preserve">of the </w:t>
      </w:r>
      <w:r w:rsidR="00B57822" w:rsidRPr="00B57822">
        <w:rPr>
          <w:rFonts w:ascii="Adobe Garamond Pro" w:hAnsi="Adobe Garamond Pro" w:cs="TimesNewRoman"/>
          <w:sz w:val="20"/>
          <w:szCs w:val="20"/>
        </w:rPr>
        <w:t>power of the Immortals</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 xml:space="preserve">and of his own </w:t>
      </w:r>
      <w:r w:rsidR="00795F5D" w:rsidRPr="00B57822">
        <w:rPr>
          <w:rFonts w:ascii="Adobe Garamond Pro" w:hAnsi="Adobe Garamond Pro" w:cs="TimesNewRoman"/>
          <w:sz w:val="20"/>
          <w:szCs w:val="20"/>
        </w:rPr>
        <w:t>artistic</w:t>
      </w:r>
      <w:r w:rsidR="00B57822" w:rsidRPr="00B57822">
        <w:rPr>
          <w:rFonts w:ascii="Adobe Garamond Pro" w:hAnsi="Adobe Garamond Pro" w:cs="TimesNewRoman"/>
          <w:sz w:val="20"/>
          <w:szCs w:val="20"/>
        </w:rPr>
        <w:t xml:space="preserve"> and spiritual abilities</w:t>
      </w:r>
      <w:r w:rsidR="00E04314" w:rsidRPr="00B57822">
        <w:rPr>
          <w:rFonts w:ascii="Adobe Garamond Pro" w:hAnsi="Adobe Garamond Pro" w:cs="TimesNewRoman"/>
          <w:sz w:val="20"/>
          <w:szCs w:val="20"/>
        </w:rPr>
        <w:t xml:space="preserve">. </w:t>
      </w:r>
      <w:r w:rsidR="00B57822" w:rsidRPr="00B57822">
        <w:rPr>
          <w:rFonts w:ascii="Adobe Garamond Pro" w:hAnsi="Adobe Garamond Pro" w:cs="TimesNewRoman"/>
          <w:sz w:val="20"/>
          <w:szCs w:val="20"/>
        </w:rPr>
        <w:t xml:space="preserve">Every singer therefore deems it a sacred mission to search everywhere for the inspiration to glorify his patron and pay it homage for </w:t>
      </w:r>
      <w:r w:rsidR="00B57822" w:rsidRPr="00F14200">
        <w:rPr>
          <w:rFonts w:ascii="Adobe Garamond Pro" w:hAnsi="Adobe Garamond Pro" w:cs="TimesNewRoman"/>
          <w:sz w:val="20"/>
          <w:szCs w:val="20"/>
        </w:rPr>
        <w:t>the artistic gifts</w:t>
      </w:r>
      <w:r w:rsidR="00E04314" w:rsidRPr="00F14200">
        <w:rPr>
          <w:rFonts w:ascii="Adobe Garamond Pro" w:hAnsi="Adobe Garamond Pro" w:cs="TimesNewRoman"/>
          <w:sz w:val="20"/>
          <w:szCs w:val="20"/>
        </w:rPr>
        <w:t xml:space="preserve"> </w:t>
      </w:r>
      <w:r w:rsidR="00F14200" w:rsidRPr="00F14200">
        <w:rPr>
          <w:rFonts w:ascii="Adobe Garamond Pro" w:hAnsi="Adobe Garamond Pro" w:cs="TimesNewRoman"/>
          <w:sz w:val="20"/>
          <w:szCs w:val="20"/>
        </w:rPr>
        <w:t>that it gives him and raises him above the common folk through</w:t>
      </w:r>
      <w:r w:rsidR="00E04314" w:rsidRPr="00F14200">
        <w:rPr>
          <w:rFonts w:ascii="Adobe Garamond Pro" w:hAnsi="Adobe Garamond Pro" w:cs="TimesNewRoman"/>
          <w:sz w:val="20"/>
          <w:szCs w:val="20"/>
        </w:rPr>
        <w:t xml:space="preserve"> </w:t>
      </w:r>
      <w:r w:rsidR="00F14200" w:rsidRPr="00F14200">
        <w:rPr>
          <w:rFonts w:ascii="Adobe Garamond Pro" w:hAnsi="Adobe Garamond Pro" w:cs="TimesNewRoman"/>
          <w:sz w:val="20"/>
          <w:szCs w:val="20"/>
        </w:rPr>
        <w:t>performances or compositions of heavenly perfection</w:t>
      </w:r>
      <w:r w:rsidR="00E04314" w:rsidRPr="00F14200">
        <w:rPr>
          <w:rFonts w:ascii="Adobe Garamond Pro" w:hAnsi="Adobe Garamond Pro" w:cs="TimesNewRoman"/>
          <w:sz w:val="20"/>
          <w:szCs w:val="20"/>
        </w:rPr>
        <w:t>.</w:t>
      </w:r>
    </w:p>
    <w:p w:rsidR="00E04314" w:rsidRPr="00E641AB" w:rsidRDefault="0015598B" w:rsidP="007C687A">
      <w:pPr>
        <w:autoSpaceDE w:val="0"/>
        <w:autoSpaceDN w:val="0"/>
        <w:adjustRightInd w:val="0"/>
        <w:spacing w:before="120" w:after="0" w:line="240" w:lineRule="auto"/>
        <w:jc w:val="both"/>
        <w:rPr>
          <w:rFonts w:ascii="Adobe Garamond Pro" w:hAnsi="Adobe Garamond Pro" w:cs="TimesNewRoman"/>
          <w:sz w:val="20"/>
          <w:szCs w:val="20"/>
          <w:highlight w:val="yellow"/>
        </w:rPr>
      </w:pPr>
      <w:r w:rsidRPr="0015598B">
        <w:rPr>
          <w:rFonts w:ascii="Adobe Garamond Pro" w:hAnsi="Adobe Garamond Pro" w:cs="Times New Roman"/>
          <w:b/>
          <w:bCs/>
          <w:sz w:val="20"/>
          <w:szCs w:val="20"/>
        </w:rPr>
        <w:t>Knowledge</w:t>
      </w:r>
      <w:r w:rsidR="00E04314" w:rsidRPr="0015598B">
        <w:rPr>
          <w:rFonts w:ascii="Adobe Garamond Pro" w:hAnsi="Adobe Garamond Pro" w:cs="Times New Roman"/>
          <w:b/>
          <w:bCs/>
          <w:sz w:val="20"/>
          <w:szCs w:val="20"/>
        </w:rPr>
        <w:t xml:space="preserve"> </w:t>
      </w:r>
      <w:r w:rsidR="00E04314" w:rsidRPr="0015598B">
        <w:rPr>
          <w:rFonts w:ascii="Adobe Garamond Pro" w:hAnsi="Adobe Garamond Pro" w:cs="TimesNewRoman"/>
          <w:sz w:val="20"/>
          <w:szCs w:val="20"/>
        </w:rPr>
        <w:t>(legend</w:t>
      </w:r>
      <w:r w:rsidRPr="0015598B">
        <w:rPr>
          <w:rFonts w:ascii="Adobe Garamond Pro" w:hAnsi="Adobe Garamond Pro" w:cs="TimesNewRoman"/>
          <w:sz w:val="20"/>
          <w:szCs w:val="20"/>
        </w:rPr>
        <w:t>s</w:t>
      </w:r>
      <w:r w:rsidR="00E04314" w:rsidRPr="0015598B">
        <w:rPr>
          <w:rFonts w:ascii="Adobe Garamond Pro" w:hAnsi="Adobe Garamond Pro" w:cs="TimesNewRoman"/>
          <w:sz w:val="20"/>
          <w:szCs w:val="20"/>
        </w:rPr>
        <w:t>, magi</w:t>
      </w:r>
      <w:r w:rsidRPr="0015598B">
        <w:rPr>
          <w:rFonts w:ascii="Adobe Garamond Pro" w:hAnsi="Adobe Garamond Pro" w:cs="TimesNewRoman"/>
          <w:sz w:val="20"/>
          <w:szCs w:val="20"/>
        </w:rPr>
        <w:t>c</w:t>
      </w:r>
      <w:r w:rsidR="00E04314" w:rsidRPr="0015598B">
        <w:rPr>
          <w:rFonts w:ascii="Adobe Garamond Pro" w:hAnsi="Adobe Garamond Pro" w:cs="TimesNewRoman"/>
          <w:sz w:val="20"/>
          <w:szCs w:val="20"/>
        </w:rPr>
        <w:t xml:space="preserve">, </w:t>
      </w:r>
      <w:r w:rsidR="00B96311">
        <w:rPr>
          <w:rFonts w:ascii="Adobe Garamond Pro" w:hAnsi="Adobe Garamond Pro" w:cs="TimesNewRoman"/>
          <w:sz w:val="20"/>
          <w:szCs w:val="20"/>
        </w:rPr>
        <w:t>mysteries</w:t>
      </w:r>
      <w:r w:rsidR="00E04314" w:rsidRPr="0015598B">
        <w:rPr>
          <w:rFonts w:ascii="Adobe Garamond Pro" w:hAnsi="Adobe Garamond Pro" w:cs="TimesNewRoman"/>
          <w:sz w:val="20"/>
          <w:szCs w:val="20"/>
        </w:rPr>
        <w:t xml:space="preserve">, </w:t>
      </w:r>
      <w:r w:rsidRPr="00B96311">
        <w:rPr>
          <w:rFonts w:ascii="Adobe Garamond Pro" w:hAnsi="Adobe Garamond Pro" w:cs="TimesNewRoman"/>
          <w:sz w:val="20"/>
          <w:szCs w:val="20"/>
        </w:rPr>
        <w:t>hi</w:t>
      </w:r>
      <w:r w:rsidR="00E04314" w:rsidRPr="00B96311">
        <w:rPr>
          <w:rFonts w:ascii="Adobe Garamond Pro" w:hAnsi="Adobe Garamond Pro" w:cs="TimesNewRoman"/>
          <w:sz w:val="20"/>
          <w:szCs w:val="20"/>
        </w:rPr>
        <w:t>stor</w:t>
      </w:r>
      <w:r w:rsidRPr="00B96311">
        <w:rPr>
          <w:rFonts w:ascii="Adobe Garamond Pro" w:hAnsi="Adobe Garamond Pro" w:cs="TimesNewRoman"/>
          <w:sz w:val="20"/>
          <w:szCs w:val="20"/>
        </w:rPr>
        <w:t>y</w:t>
      </w:r>
      <w:r w:rsidR="00E04314" w:rsidRPr="00B96311">
        <w:rPr>
          <w:rFonts w:ascii="Adobe Garamond Pro" w:hAnsi="Adobe Garamond Pro" w:cs="TimesNewRoman"/>
          <w:sz w:val="20"/>
          <w:szCs w:val="20"/>
        </w:rPr>
        <w:t xml:space="preserve">, </w:t>
      </w:r>
      <w:r w:rsidR="00B96311" w:rsidRPr="00B96311">
        <w:rPr>
          <w:rFonts w:ascii="Adobe Garamond Pro" w:hAnsi="Adobe Garamond Pro" w:cs="TimesNewRoman"/>
          <w:sz w:val="20"/>
          <w:szCs w:val="20"/>
        </w:rPr>
        <w:t>news</w:t>
      </w:r>
      <w:r w:rsidR="00E04314" w:rsidRPr="00B96311">
        <w:rPr>
          <w:rFonts w:ascii="Adobe Garamond Pro" w:hAnsi="Adobe Garamond Pro" w:cs="TimesNewRoman"/>
          <w:sz w:val="20"/>
          <w:szCs w:val="20"/>
        </w:rPr>
        <w:t>,</w:t>
      </w:r>
      <w:r w:rsidR="007C687A" w:rsidRPr="00B96311">
        <w:rPr>
          <w:rFonts w:ascii="Adobe Garamond Pro" w:hAnsi="Adobe Garamond Pro" w:cs="TimesNewRoman"/>
          <w:sz w:val="20"/>
          <w:szCs w:val="20"/>
        </w:rPr>
        <w:t xml:space="preserve"> </w:t>
      </w:r>
      <w:r w:rsidR="00B96311" w:rsidRPr="00B96311">
        <w:rPr>
          <w:rFonts w:ascii="Adobe Garamond Pro" w:hAnsi="Adobe Garamond Pro" w:cs="TimesNewRoman"/>
          <w:sz w:val="20"/>
          <w:szCs w:val="20"/>
        </w:rPr>
        <w:t>prophecy</w:t>
      </w:r>
      <w:r w:rsidR="00E04314" w:rsidRPr="00B96311">
        <w:rPr>
          <w:rFonts w:ascii="Adobe Garamond Pro" w:hAnsi="Adobe Garamond Pro" w:cs="TimesNewRoman"/>
          <w:sz w:val="20"/>
          <w:szCs w:val="20"/>
        </w:rPr>
        <w:t xml:space="preserve">): </w:t>
      </w:r>
      <w:r w:rsidR="00B96311" w:rsidRPr="00B96311">
        <w:rPr>
          <w:rFonts w:ascii="Adobe Garamond Pro" w:hAnsi="Adobe Garamond Pro" w:cs="Times New Roman"/>
          <w:b/>
          <w:bCs/>
          <w:i/>
          <w:iCs/>
          <w:sz w:val="20"/>
          <w:szCs w:val="20"/>
        </w:rPr>
        <w:t>Savant</w:t>
      </w:r>
      <w:r w:rsidR="00B93CB7" w:rsidRPr="00B96311">
        <w:rPr>
          <w:rFonts w:ascii="Adobe Garamond Pro" w:hAnsi="Adobe Garamond Pro" w:cs="Times New Roman"/>
          <w:b/>
          <w:bCs/>
          <w:i/>
          <w:iCs/>
          <w:sz w:val="20"/>
          <w:szCs w:val="20"/>
        </w:rPr>
        <w:t xml:space="preserve"> </w:t>
      </w:r>
      <w:r w:rsidR="00E04314" w:rsidRPr="00B96311">
        <w:rPr>
          <w:rFonts w:ascii="Adobe Garamond Pro" w:hAnsi="Adobe Garamond Pro" w:cs="Times New Roman"/>
          <w:b/>
          <w:bCs/>
          <w:i/>
          <w:iCs/>
          <w:sz w:val="20"/>
          <w:szCs w:val="20"/>
        </w:rPr>
        <w:t>Bard</w:t>
      </w:r>
      <w:r w:rsidR="00E04314" w:rsidRPr="00B96311">
        <w:rPr>
          <w:rFonts w:ascii="Adobe Garamond Pro" w:hAnsi="Adobe Garamond Pro" w:cs="TimesNewRoman"/>
          <w:sz w:val="20"/>
          <w:szCs w:val="20"/>
        </w:rPr>
        <w:t>.</w:t>
      </w:r>
    </w:p>
    <w:p w:rsidR="00E04314" w:rsidRPr="009159BA" w:rsidRDefault="00F301EB" w:rsidP="00E641AB">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9159BA">
        <w:rPr>
          <w:rFonts w:ascii="Adobe Garamond Pro" w:hAnsi="Adobe Garamond Pro" w:cs="TimesNewRoman"/>
          <w:spacing w:val="-2"/>
          <w:sz w:val="20"/>
          <w:szCs w:val="20"/>
        </w:rPr>
        <w:t>The</w:t>
      </w:r>
      <w:r w:rsidR="00E04314" w:rsidRPr="009159BA">
        <w:rPr>
          <w:rFonts w:ascii="Adobe Garamond Pro" w:hAnsi="Adobe Garamond Pro" w:cs="TimesNewRoman"/>
          <w:spacing w:val="-2"/>
          <w:sz w:val="20"/>
          <w:szCs w:val="20"/>
        </w:rPr>
        <w:t xml:space="preserve"> </w:t>
      </w:r>
      <w:r w:rsidR="00B96311" w:rsidRPr="009159BA">
        <w:rPr>
          <w:rFonts w:ascii="Adobe Garamond Pro" w:hAnsi="Adobe Garamond Pro" w:cs="TimesNewRoman"/>
          <w:spacing w:val="-2"/>
          <w:sz w:val="20"/>
          <w:szCs w:val="20"/>
        </w:rPr>
        <w:t>Savant</w:t>
      </w:r>
      <w:r w:rsidR="00E04314" w:rsidRPr="009159BA">
        <w:rPr>
          <w:rFonts w:ascii="Adobe Garamond Pro" w:hAnsi="Adobe Garamond Pro" w:cs="TimesNewRoman"/>
          <w:spacing w:val="-2"/>
          <w:sz w:val="20"/>
          <w:szCs w:val="20"/>
        </w:rPr>
        <w:t xml:space="preserve"> (</w:t>
      </w:r>
      <w:r w:rsidRPr="009159BA">
        <w:rPr>
          <w:rFonts w:ascii="Adobe Garamond Pro" w:hAnsi="Adobe Garamond Pro" w:cs="TimesNewRoman"/>
          <w:spacing w:val="-2"/>
          <w:sz w:val="20"/>
          <w:szCs w:val="20"/>
        </w:rPr>
        <w:t>called</w:t>
      </w:r>
      <w:r w:rsidR="00E04314" w:rsidRPr="009159BA">
        <w:rPr>
          <w:rFonts w:ascii="Adobe Garamond Pro" w:hAnsi="Adobe Garamond Pro" w:cs="TimesNewRoman"/>
          <w:spacing w:val="-2"/>
          <w:sz w:val="20"/>
          <w:szCs w:val="20"/>
        </w:rPr>
        <w:t xml:space="preserve"> </w:t>
      </w:r>
      <w:r w:rsidR="00B96311" w:rsidRPr="009159BA">
        <w:rPr>
          <w:rFonts w:ascii="Adobe Garamond Pro" w:hAnsi="Adobe Garamond Pro" w:cs="TimesNewRoman"/>
          <w:spacing w:val="-2"/>
          <w:sz w:val="20"/>
          <w:szCs w:val="20"/>
        </w:rPr>
        <w:t>Herald</w:t>
      </w:r>
      <w:r w:rsidR="00E04314" w:rsidRPr="009159BA">
        <w:rPr>
          <w:rFonts w:ascii="Adobe Garamond Pro" w:hAnsi="Adobe Garamond Pro" w:cs="TimesNewRoman"/>
          <w:spacing w:val="-2"/>
          <w:sz w:val="20"/>
          <w:szCs w:val="20"/>
        </w:rPr>
        <w:t>, Oracl</w:t>
      </w:r>
      <w:r w:rsidR="00B96311" w:rsidRPr="009159BA">
        <w:rPr>
          <w:rFonts w:ascii="Adobe Garamond Pro" w:hAnsi="Adobe Garamond Pro" w:cs="TimesNewRoman"/>
          <w:spacing w:val="-2"/>
          <w:sz w:val="20"/>
          <w:szCs w:val="20"/>
        </w:rPr>
        <w:t>e,</w:t>
      </w:r>
      <w:r w:rsidR="00E04314" w:rsidRPr="009159BA">
        <w:rPr>
          <w:rFonts w:ascii="Adobe Garamond Pro" w:hAnsi="Adobe Garamond Pro" w:cs="TimesNewRoman"/>
          <w:spacing w:val="-2"/>
          <w:sz w:val="20"/>
          <w:szCs w:val="20"/>
        </w:rPr>
        <w:t xml:space="preserve"> o</w:t>
      </w:r>
      <w:r w:rsidR="00B96311" w:rsidRPr="009159BA">
        <w:rPr>
          <w:rFonts w:ascii="Adobe Garamond Pro" w:hAnsi="Adobe Garamond Pro" w:cs="TimesNewRoman"/>
          <w:spacing w:val="-2"/>
          <w:sz w:val="20"/>
          <w:szCs w:val="20"/>
        </w:rPr>
        <w:t>r</w:t>
      </w:r>
      <w:r w:rsidR="00E04314" w:rsidRPr="009159BA">
        <w:rPr>
          <w:rFonts w:ascii="Adobe Garamond Pro" w:hAnsi="Adobe Garamond Pro" w:cs="TimesNewRoman"/>
          <w:spacing w:val="-2"/>
          <w:sz w:val="20"/>
          <w:szCs w:val="20"/>
        </w:rPr>
        <w:t xml:space="preserve"> </w:t>
      </w:r>
      <w:r w:rsidRPr="009159BA">
        <w:rPr>
          <w:rFonts w:ascii="Adobe Garamond Pro" w:hAnsi="Adobe Garamond Pro" w:cs="TimesNewRoman"/>
          <w:spacing w:val="-2"/>
          <w:sz w:val="20"/>
          <w:szCs w:val="20"/>
        </w:rPr>
        <w:t>Poet</w:t>
      </w:r>
      <w:r w:rsidR="00E04314" w:rsidRPr="009159BA">
        <w:rPr>
          <w:rFonts w:ascii="Adobe Garamond Pro" w:hAnsi="Adobe Garamond Pro" w:cs="TimesNewRoman"/>
          <w:spacing w:val="-2"/>
          <w:sz w:val="20"/>
          <w:szCs w:val="20"/>
        </w:rPr>
        <w:t xml:space="preserve">) </w:t>
      </w:r>
      <w:r w:rsidRPr="009159BA">
        <w:rPr>
          <w:rFonts w:ascii="Adobe Garamond Pro" w:hAnsi="Adobe Garamond Pro" w:cs="TimesNewRoman"/>
          <w:spacing w:val="-2"/>
          <w:sz w:val="20"/>
          <w:szCs w:val="20"/>
        </w:rPr>
        <w:t>is a bard</w:t>
      </w:r>
      <w:r w:rsidR="00E04314" w:rsidRPr="009159BA">
        <w:rPr>
          <w:rFonts w:ascii="Adobe Garamond Pro" w:hAnsi="Adobe Garamond Pro" w:cs="TimesNewRoman"/>
          <w:spacing w:val="-2"/>
          <w:sz w:val="20"/>
          <w:szCs w:val="20"/>
        </w:rPr>
        <w:t xml:space="preserve"> devot</w:t>
      </w:r>
      <w:r w:rsidRPr="009159BA">
        <w:rPr>
          <w:rFonts w:ascii="Adobe Garamond Pro" w:hAnsi="Adobe Garamond Pro" w:cs="TimesNewRoman"/>
          <w:spacing w:val="-2"/>
          <w:sz w:val="20"/>
          <w:szCs w:val="20"/>
        </w:rPr>
        <w:t>ed</w:t>
      </w:r>
      <w:r w:rsidR="00E04314" w:rsidRPr="009159BA">
        <w:rPr>
          <w:rFonts w:ascii="Adobe Garamond Pro" w:hAnsi="Adobe Garamond Pro" w:cs="TimesNewRoman"/>
          <w:spacing w:val="-2"/>
          <w:sz w:val="20"/>
          <w:szCs w:val="20"/>
        </w:rPr>
        <w:t xml:space="preserve"> </w:t>
      </w:r>
      <w:r w:rsidR="00EA2648" w:rsidRPr="009159BA">
        <w:rPr>
          <w:rFonts w:ascii="Adobe Garamond Pro" w:hAnsi="Adobe Garamond Pro" w:cs="TimesNewRoman"/>
          <w:spacing w:val="-2"/>
          <w:sz w:val="20"/>
          <w:szCs w:val="20"/>
        </w:rPr>
        <w:t>to an Immortal obsessed with the preservation</w:t>
      </w:r>
      <w:r w:rsidR="00E04314" w:rsidRPr="009159BA">
        <w:rPr>
          <w:rFonts w:ascii="Adobe Garamond Pro" w:hAnsi="Adobe Garamond Pro" w:cs="TimesNewRoman"/>
          <w:spacing w:val="-2"/>
          <w:sz w:val="20"/>
          <w:szCs w:val="20"/>
        </w:rPr>
        <w:t xml:space="preserve"> </w:t>
      </w:r>
      <w:r w:rsidR="00377AB8" w:rsidRPr="009159BA">
        <w:rPr>
          <w:rFonts w:ascii="Adobe Garamond Pro" w:hAnsi="Adobe Garamond Pro" w:cs="TimesNewRoman"/>
          <w:spacing w:val="-2"/>
          <w:sz w:val="20"/>
          <w:szCs w:val="20"/>
        </w:rPr>
        <w:t>and</w:t>
      </w:r>
      <w:r w:rsidR="00E04314" w:rsidRPr="009159BA">
        <w:rPr>
          <w:rFonts w:ascii="Adobe Garamond Pro" w:hAnsi="Adobe Garamond Pro" w:cs="TimesNewRoman"/>
          <w:spacing w:val="-2"/>
          <w:sz w:val="20"/>
          <w:szCs w:val="20"/>
        </w:rPr>
        <w:t xml:space="preserve"> </w:t>
      </w:r>
      <w:r w:rsidR="00377AB8" w:rsidRPr="009159BA">
        <w:rPr>
          <w:rFonts w:ascii="Adobe Garamond Pro" w:hAnsi="Adobe Garamond Pro" w:cs="TimesNewRoman"/>
          <w:spacing w:val="-2"/>
          <w:sz w:val="20"/>
          <w:szCs w:val="20"/>
        </w:rPr>
        <w:t>widening</w:t>
      </w:r>
      <w:r w:rsidR="00AF79FE" w:rsidRPr="009159BA">
        <w:rPr>
          <w:rFonts w:ascii="Adobe Garamond Pro" w:hAnsi="Adobe Garamond Pro" w:cs="TimesNewRoman"/>
          <w:spacing w:val="-2"/>
          <w:sz w:val="20"/>
          <w:szCs w:val="20"/>
        </w:rPr>
        <w:t xml:space="preserve"> of </w:t>
      </w:r>
      <w:r w:rsidR="00377AB8" w:rsidRPr="009159BA">
        <w:rPr>
          <w:rFonts w:ascii="Adobe Garamond Pro" w:hAnsi="Adobe Garamond Pro" w:cs="TimesNewRoman"/>
          <w:spacing w:val="-2"/>
          <w:sz w:val="20"/>
          <w:szCs w:val="20"/>
        </w:rPr>
        <w:t>knowledge</w:t>
      </w:r>
      <w:r w:rsidR="00E04314" w:rsidRPr="009159BA">
        <w:rPr>
          <w:rFonts w:ascii="Adobe Garamond Pro" w:hAnsi="Adobe Garamond Pro" w:cs="TimesNewRoman"/>
          <w:spacing w:val="-2"/>
          <w:sz w:val="20"/>
          <w:szCs w:val="20"/>
        </w:rPr>
        <w:t xml:space="preserve">, </w:t>
      </w:r>
      <w:r w:rsidR="00377AB8" w:rsidRPr="009159BA">
        <w:rPr>
          <w:rFonts w:ascii="Adobe Garamond Pro" w:hAnsi="Adobe Garamond Pro" w:cs="TimesNewRoman"/>
          <w:spacing w:val="-2"/>
          <w:sz w:val="20"/>
          <w:szCs w:val="20"/>
        </w:rPr>
        <w:t>with the power</w:t>
      </w:r>
      <w:r w:rsidR="007C687A" w:rsidRPr="009159BA">
        <w:rPr>
          <w:rFonts w:ascii="Adobe Garamond Pro" w:hAnsi="Adobe Garamond Pro" w:cs="TimesNewRoman"/>
          <w:spacing w:val="-2"/>
          <w:sz w:val="20"/>
          <w:szCs w:val="20"/>
        </w:rPr>
        <w:t xml:space="preserve"> </w:t>
      </w:r>
      <w:r w:rsidR="00AF79FE" w:rsidRPr="009159BA">
        <w:rPr>
          <w:rFonts w:ascii="Adobe Garamond Pro" w:hAnsi="Adobe Garamond Pro" w:cs="TimesNewRoman"/>
          <w:spacing w:val="-2"/>
          <w:sz w:val="20"/>
          <w:szCs w:val="20"/>
        </w:rPr>
        <w:t xml:space="preserve">of </w:t>
      </w:r>
      <w:r w:rsidR="00E04314" w:rsidRPr="009159BA">
        <w:rPr>
          <w:rFonts w:ascii="Adobe Garamond Pro" w:hAnsi="Adobe Garamond Pro" w:cs="TimesNewRoman"/>
          <w:spacing w:val="-2"/>
          <w:sz w:val="20"/>
          <w:szCs w:val="20"/>
        </w:rPr>
        <w:t>memor</w:t>
      </w:r>
      <w:r w:rsidR="00377AB8" w:rsidRPr="009159BA">
        <w:rPr>
          <w:rFonts w:ascii="Adobe Garamond Pro" w:hAnsi="Adobe Garamond Pro" w:cs="TimesNewRoman"/>
          <w:spacing w:val="-2"/>
          <w:sz w:val="20"/>
          <w:szCs w:val="20"/>
        </w:rPr>
        <w:t>y</w:t>
      </w:r>
      <w:r w:rsidR="00E04314" w:rsidRPr="009159BA">
        <w:rPr>
          <w:rFonts w:ascii="Adobe Garamond Pro" w:hAnsi="Adobe Garamond Pro" w:cs="TimesNewRoman"/>
          <w:spacing w:val="-2"/>
          <w:sz w:val="20"/>
          <w:szCs w:val="20"/>
        </w:rPr>
        <w:t xml:space="preserve"> </w:t>
      </w:r>
      <w:r w:rsidR="00377AB8" w:rsidRPr="009159BA">
        <w:rPr>
          <w:rFonts w:ascii="Adobe Garamond Pro" w:hAnsi="Adobe Garamond Pro" w:cs="TimesNewRoman"/>
          <w:spacing w:val="-2"/>
          <w:sz w:val="20"/>
          <w:szCs w:val="20"/>
        </w:rPr>
        <w:t>and the ability to reveal</w:t>
      </w:r>
      <w:r w:rsidR="00E04314" w:rsidRPr="009159BA">
        <w:rPr>
          <w:rFonts w:ascii="Adobe Garamond Pro" w:hAnsi="Adobe Garamond Pro" w:cs="TimesNewRoman"/>
          <w:spacing w:val="-2"/>
          <w:sz w:val="20"/>
          <w:szCs w:val="20"/>
        </w:rPr>
        <w:t xml:space="preserve"> </w:t>
      </w:r>
      <w:r w:rsidR="00377AB8" w:rsidRPr="009159BA">
        <w:rPr>
          <w:rFonts w:ascii="Adobe Garamond Pro" w:hAnsi="Adobe Garamond Pro" w:cs="TimesNewRoman"/>
          <w:spacing w:val="-2"/>
          <w:sz w:val="20"/>
          <w:szCs w:val="20"/>
        </w:rPr>
        <w:t>the</w:t>
      </w:r>
      <w:r w:rsidR="00E04314" w:rsidRPr="009159BA">
        <w:rPr>
          <w:rFonts w:ascii="Adobe Garamond Pro" w:hAnsi="Adobe Garamond Pro" w:cs="TimesNewRoman"/>
          <w:spacing w:val="-2"/>
          <w:sz w:val="20"/>
          <w:szCs w:val="20"/>
        </w:rPr>
        <w:t xml:space="preserve"> futur</w:t>
      </w:r>
      <w:r w:rsidR="00377AB8" w:rsidRPr="009159BA">
        <w:rPr>
          <w:rFonts w:ascii="Adobe Garamond Pro" w:hAnsi="Adobe Garamond Pro" w:cs="TimesNewRoman"/>
          <w:spacing w:val="-2"/>
          <w:sz w:val="20"/>
          <w:szCs w:val="20"/>
        </w:rPr>
        <w:t>e through visions and prophecy</w:t>
      </w:r>
      <w:r w:rsidR="00E04314" w:rsidRPr="009159BA">
        <w:rPr>
          <w:rFonts w:ascii="Adobe Garamond Pro" w:hAnsi="Adobe Garamond Pro" w:cs="TimesNewRoman"/>
          <w:spacing w:val="-2"/>
          <w:sz w:val="20"/>
          <w:szCs w:val="20"/>
        </w:rPr>
        <w:t xml:space="preserve">. </w:t>
      </w:r>
      <w:r w:rsidR="009D693F" w:rsidRPr="009159BA">
        <w:rPr>
          <w:rFonts w:ascii="Adobe Garamond Pro" w:hAnsi="Adobe Garamond Pro" w:cs="TimesNewRoman"/>
          <w:spacing w:val="-2"/>
          <w:sz w:val="20"/>
          <w:szCs w:val="20"/>
        </w:rPr>
        <w:t>The function of the savant is twofold</w:t>
      </w:r>
      <w:r w:rsidR="00E04314" w:rsidRPr="009159BA">
        <w:rPr>
          <w:rFonts w:ascii="Adobe Garamond Pro" w:hAnsi="Adobe Garamond Pro" w:cs="TimesNewRoman"/>
          <w:spacing w:val="-2"/>
          <w:sz w:val="20"/>
          <w:szCs w:val="20"/>
        </w:rPr>
        <w:t xml:space="preserve">: in part </w:t>
      </w:r>
      <w:r w:rsidR="00E97D6D" w:rsidRPr="009159BA">
        <w:rPr>
          <w:rFonts w:ascii="Adobe Garamond Pro" w:hAnsi="Adobe Garamond Pro" w:cs="TimesNewRoman"/>
          <w:spacing w:val="-2"/>
          <w:sz w:val="20"/>
          <w:szCs w:val="20"/>
        </w:rPr>
        <w:t xml:space="preserve">historical memory </w:t>
      </w:r>
      <w:r w:rsidR="00E04314" w:rsidRPr="009159BA">
        <w:rPr>
          <w:rFonts w:ascii="Adobe Garamond Pro" w:hAnsi="Adobe Garamond Pro" w:cs="TimesNewRoman"/>
          <w:spacing w:val="-2"/>
          <w:sz w:val="20"/>
          <w:szCs w:val="20"/>
        </w:rPr>
        <w:t>(</w:t>
      </w:r>
      <w:r w:rsidR="009D693F" w:rsidRPr="009159BA">
        <w:rPr>
          <w:rFonts w:ascii="Adobe Garamond Pro" w:hAnsi="Adobe Garamond Pro" w:cs="TimesNewRoman"/>
          <w:spacing w:val="-2"/>
          <w:sz w:val="20"/>
          <w:szCs w:val="20"/>
        </w:rPr>
        <w:t>through the</w:t>
      </w:r>
      <w:r w:rsidR="007C687A" w:rsidRPr="009159BA">
        <w:rPr>
          <w:rFonts w:ascii="Adobe Garamond Pro" w:hAnsi="Adobe Garamond Pro" w:cs="TimesNewRoman"/>
          <w:spacing w:val="-2"/>
          <w:sz w:val="20"/>
          <w:szCs w:val="20"/>
        </w:rPr>
        <w:t xml:space="preserve"> </w:t>
      </w:r>
      <w:r w:rsidR="009159BA" w:rsidRPr="009159BA">
        <w:rPr>
          <w:rFonts w:ascii="Adobe Garamond Pro" w:hAnsi="Adobe Garamond Pro" w:cs="TimesNewRoman"/>
          <w:spacing w:val="-2"/>
          <w:sz w:val="20"/>
          <w:szCs w:val="20"/>
        </w:rPr>
        <w:t xml:space="preserve">works fixed in their memory all the conquests that the </w:t>
      </w:r>
      <w:r w:rsidR="00795F5D" w:rsidRPr="009159BA">
        <w:rPr>
          <w:rFonts w:ascii="Adobe Garamond Pro" w:hAnsi="Adobe Garamond Pro" w:cs="TimesNewRoman"/>
          <w:spacing w:val="-2"/>
          <w:sz w:val="20"/>
          <w:szCs w:val="20"/>
        </w:rPr>
        <w:t>civilisation</w:t>
      </w:r>
      <w:r w:rsidR="009159BA" w:rsidRPr="009159BA">
        <w:rPr>
          <w:rFonts w:ascii="Adobe Garamond Pro" w:hAnsi="Adobe Garamond Pro" w:cs="TimesNewRoman"/>
          <w:spacing w:val="-2"/>
          <w:sz w:val="20"/>
          <w:szCs w:val="20"/>
        </w:rPr>
        <w:t xml:space="preserve"> has produced and the secrets it has inquisitor </w:t>
      </w:r>
      <w:r w:rsidR="00377AB8" w:rsidRPr="009159BA">
        <w:rPr>
          <w:rFonts w:ascii="Adobe Garamond Pro" w:hAnsi="Adobe Garamond Pro" w:cs="TimesNewRoman"/>
          <w:spacing w:val="-2"/>
          <w:sz w:val="20"/>
          <w:szCs w:val="20"/>
        </w:rPr>
        <w:t>to pass them on to his contemporaries and</w:t>
      </w:r>
      <w:r w:rsidR="007C687A" w:rsidRPr="009159BA">
        <w:rPr>
          <w:rFonts w:ascii="Adobe Garamond Pro" w:hAnsi="Adobe Garamond Pro" w:cs="TimesNewRoman"/>
          <w:spacing w:val="-2"/>
          <w:sz w:val="20"/>
          <w:szCs w:val="20"/>
        </w:rPr>
        <w:t xml:space="preserve"> </w:t>
      </w:r>
      <w:r w:rsidR="00377AB8" w:rsidRPr="009159BA">
        <w:rPr>
          <w:rFonts w:ascii="Adobe Garamond Pro" w:hAnsi="Adobe Garamond Pro" w:cs="TimesNewRoman"/>
          <w:spacing w:val="-2"/>
          <w:sz w:val="20"/>
          <w:szCs w:val="20"/>
        </w:rPr>
        <w:t>descendants</w:t>
      </w:r>
      <w:r w:rsidR="00E04314" w:rsidRPr="009159BA">
        <w:rPr>
          <w:rFonts w:ascii="Adobe Garamond Pro" w:hAnsi="Adobe Garamond Pro" w:cs="TimesNewRoman"/>
          <w:spacing w:val="-2"/>
          <w:sz w:val="20"/>
          <w:szCs w:val="20"/>
        </w:rPr>
        <w:t xml:space="preserve">), in part </w:t>
      </w:r>
      <w:r w:rsidR="00D17AC8" w:rsidRPr="009159BA">
        <w:rPr>
          <w:rFonts w:ascii="Adobe Garamond Pro" w:hAnsi="Adobe Garamond Pro" w:cs="TimesNewRoman"/>
          <w:spacing w:val="-2"/>
          <w:sz w:val="20"/>
          <w:szCs w:val="20"/>
        </w:rPr>
        <w:t xml:space="preserve">an </w:t>
      </w:r>
      <w:r w:rsidR="00E04314" w:rsidRPr="009159BA">
        <w:rPr>
          <w:rFonts w:ascii="Adobe Garamond Pro" w:hAnsi="Adobe Garamond Pro" w:cs="TimesNewRoman"/>
          <w:spacing w:val="-2"/>
          <w:sz w:val="20"/>
          <w:szCs w:val="20"/>
        </w:rPr>
        <w:t>oracl</w:t>
      </w:r>
      <w:r w:rsidR="00D17AC8" w:rsidRPr="009159BA">
        <w:rPr>
          <w:rFonts w:ascii="Adobe Garamond Pro" w:hAnsi="Adobe Garamond Pro" w:cs="TimesNewRoman"/>
          <w:spacing w:val="-2"/>
          <w:sz w:val="20"/>
          <w:szCs w:val="20"/>
        </w:rPr>
        <w:t>e</w:t>
      </w:r>
      <w:r w:rsidR="007C687A" w:rsidRPr="009159BA">
        <w:rPr>
          <w:rFonts w:ascii="Adobe Garamond Pro" w:hAnsi="Adobe Garamond Pro" w:cs="TimesNewRoman"/>
          <w:spacing w:val="-2"/>
          <w:sz w:val="20"/>
          <w:szCs w:val="20"/>
        </w:rPr>
        <w:t xml:space="preserve"> </w:t>
      </w:r>
      <w:r w:rsidR="00D17AC8" w:rsidRPr="009159BA">
        <w:rPr>
          <w:rFonts w:ascii="Adobe Garamond Pro" w:hAnsi="Adobe Garamond Pro" w:cs="TimesNewRoman"/>
          <w:spacing w:val="-2"/>
          <w:sz w:val="20"/>
          <w:szCs w:val="20"/>
        </w:rPr>
        <w:t xml:space="preserve">able to predict the future thanks to his knowledge of the past and communion </w:t>
      </w:r>
      <w:r w:rsidR="00C95B73" w:rsidRPr="009159BA">
        <w:rPr>
          <w:rFonts w:ascii="Adobe Garamond Pro" w:hAnsi="Adobe Garamond Pro" w:cs="TimesNewRoman"/>
          <w:spacing w:val="-2"/>
          <w:sz w:val="20"/>
          <w:szCs w:val="20"/>
        </w:rPr>
        <w:t>with the</w:t>
      </w:r>
      <w:r w:rsidR="00E04314" w:rsidRPr="009159BA">
        <w:rPr>
          <w:rFonts w:ascii="Adobe Garamond Pro" w:hAnsi="Adobe Garamond Pro" w:cs="TimesNewRoman"/>
          <w:spacing w:val="-2"/>
          <w:sz w:val="20"/>
          <w:szCs w:val="20"/>
        </w:rPr>
        <w:t xml:space="preserve"> </w:t>
      </w:r>
      <w:r w:rsidR="00B327FA" w:rsidRPr="009159BA">
        <w:rPr>
          <w:rFonts w:ascii="Adobe Garamond Pro" w:hAnsi="Adobe Garamond Pro" w:cs="TimesNewRoman"/>
          <w:spacing w:val="-2"/>
          <w:sz w:val="20"/>
          <w:szCs w:val="20"/>
        </w:rPr>
        <w:t>Immortal</w:t>
      </w:r>
      <w:r w:rsidR="00E04314" w:rsidRPr="009159BA">
        <w:rPr>
          <w:rFonts w:ascii="Adobe Garamond Pro" w:hAnsi="Adobe Garamond Pro" w:cs="TimesNewRoman"/>
          <w:spacing w:val="-2"/>
          <w:sz w:val="20"/>
          <w:szCs w:val="20"/>
        </w:rPr>
        <w:t>.</w:t>
      </w:r>
    </w:p>
    <w:p w:rsidR="00E04314" w:rsidRPr="009159BA" w:rsidRDefault="00C95B73" w:rsidP="00F301EB">
      <w:pPr>
        <w:autoSpaceDE w:val="0"/>
        <w:autoSpaceDN w:val="0"/>
        <w:adjustRightInd w:val="0"/>
        <w:spacing w:after="0" w:line="240" w:lineRule="auto"/>
        <w:ind w:firstLine="228"/>
        <w:jc w:val="both"/>
        <w:rPr>
          <w:rFonts w:ascii="Adobe Garamond Pro" w:hAnsi="Adobe Garamond Pro" w:cs="TimesNewRoman"/>
          <w:sz w:val="20"/>
          <w:szCs w:val="20"/>
        </w:rPr>
      </w:pPr>
      <w:r w:rsidRPr="00C95B73">
        <w:rPr>
          <w:rFonts w:ascii="Adobe Garamond Pro" w:hAnsi="Adobe Garamond Pro" w:cs="TimesNewRoman"/>
          <w:sz w:val="20"/>
          <w:szCs w:val="20"/>
        </w:rPr>
        <w:t>The</w:t>
      </w:r>
      <w:r w:rsidR="00E04314" w:rsidRPr="00C95B73">
        <w:rPr>
          <w:rFonts w:ascii="Adobe Garamond Pro" w:hAnsi="Adobe Garamond Pro" w:cs="TimesNewRoman"/>
          <w:sz w:val="20"/>
          <w:szCs w:val="20"/>
        </w:rPr>
        <w:t xml:space="preserve"> </w:t>
      </w:r>
      <w:r w:rsidR="00B96311" w:rsidRPr="00E97D6D">
        <w:rPr>
          <w:rFonts w:ascii="Adobe Garamond Pro" w:hAnsi="Adobe Garamond Pro" w:cs="TimesNewRoman"/>
          <w:sz w:val="20"/>
          <w:szCs w:val="20"/>
        </w:rPr>
        <w:t>savant</w:t>
      </w:r>
      <w:r w:rsidR="00E04314"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is mo</w:t>
      </w:r>
      <w:r w:rsidR="00377AB8">
        <w:rPr>
          <w:rFonts w:ascii="Adobe Garamond Pro" w:hAnsi="Adobe Garamond Pro" w:cs="TimesNewRoman"/>
          <w:sz w:val="20"/>
          <w:szCs w:val="20"/>
        </w:rPr>
        <w:t>r</w:t>
      </w:r>
      <w:r w:rsidR="00E97D6D" w:rsidRPr="00E97D6D">
        <w:rPr>
          <w:rFonts w:ascii="Adobe Garamond Pro" w:hAnsi="Adobe Garamond Pro" w:cs="TimesNewRoman"/>
          <w:sz w:val="20"/>
          <w:szCs w:val="20"/>
        </w:rPr>
        <w:t>e than any other priest a true oracle</w:t>
      </w:r>
      <w:r w:rsidR="00E04314" w:rsidRPr="00E97D6D">
        <w:rPr>
          <w:rFonts w:ascii="Adobe Garamond Pro" w:hAnsi="Adobe Garamond Pro" w:cs="TimesNewRoman"/>
          <w:sz w:val="20"/>
          <w:szCs w:val="20"/>
        </w:rPr>
        <w:t xml:space="preserve">, </w:t>
      </w:r>
      <w:r w:rsidR="00377AB8" w:rsidRPr="00377AB8">
        <w:rPr>
          <w:rFonts w:ascii="Adobe Garamond Pro" w:hAnsi="Adobe Garamond Pro" w:cs="TimesNewRoman"/>
          <w:sz w:val="20"/>
          <w:szCs w:val="20"/>
        </w:rPr>
        <w:t xml:space="preserve">he is the mortal instrument through which the </w:t>
      </w:r>
      <w:r w:rsidR="00B327FA" w:rsidRPr="00377AB8">
        <w:rPr>
          <w:rFonts w:ascii="Adobe Garamond Pro" w:hAnsi="Adobe Garamond Pro" w:cs="TimesNewRoman"/>
          <w:sz w:val="20"/>
          <w:szCs w:val="20"/>
        </w:rPr>
        <w:t>Immortal</w:t>
      </w:r>
      <w:r w:rsidR="00E04314" w:rsidRPr="00377AB8">
        <w:rPr>
          <w:rFonts w:ascii="Adobe Garamond Pro" w:hAnsi="Adobe Garamond Pro" w:cs="TimesNewRoman"/>
          <w:sz w:val="20"/>
          <w:szCs w:val="20"/>
        </w:rPr>
        <w:t xml:space="preserve"> </w:t>
      </w:r>
      <w:r w:rsidR="00377AB8" w:rsidRPr="00377AB8">
        <w:rPr>
          <w:rFonts w:ascii="Adobe Garamond Pro" w:hAnsi="Adobe Garamond Pro" w:cs="TimesNewRoman"/>
          <w:sz w:val="20"/>
          <w:szCs w:val="20"/>
        </w:rPr>
        <w:t>speaks to his disciples to admonish</w:t>
      </w:r>
      <w:r w:rsidR="00E04314" w:rsidRPr="00377AB8">
        <w:rPr>
          <w:rFonts w:ascii="Adobe Garamond Pro" w:hAnsi="Adobe Garamond Pro" w:cs="TimesNewRoman"/>
          <w:sz w:val="20"/>
          <w:szCs w:val="20"/>
        </w:rPr>
        <w:t>,</w:t>
      </w:r>
      <w:r w:rsidR="007C687A" w:rsidRPr="00377AB8">
        <w:rPr>
          <w:rFonts w:ascii="Adobe Garamond Pro" w:hAnsi="Adobe Garamond Pro" w:cs="TimesNewRoman"/>
          <w:sz w:val="20"/>
          <w:szCs w:val="20"/>
        </w:rPr>
        <w:t xml:space="preserve"> </w:t>
      </w:r>
      <w:r w:rsidR="00377AB8" w:rsidRPr="00377AB8">
        <w:rPr>
          <w:rFonts w:ascii="Adobe Garamond Pro" w:hAnsi="Adobe Garamond Pro" w:cs="TimesNewRoman"/>
          <w:sz w:val="20"/>
          <w:szCs w:val="20"/>
        </w:rPr>
        <w:t>exhort,</w:t>
      </w:r>
      <w:r w:rsidR="00E04314" w:rsidRPr="00377AB8">
        <w:rPr>
          <w:rFonts w:ascii="Adobe Garamond Pro" w:hAnsi="Adobe Garamond Pro" w:cs="TimesNewRoman"/>
          <w:sz w:val="20"/>
          <w:szCs w:val="20"/>
        </w:rPr>
        <w:t xml:space="preserve"> o</w:t>
      </w:r>
      <w:r w:rsidR="00377AB8" w:rsidRPr="00377AB8">
        <w:rPr>
          <w:rFonts w:ascii="Adobe Garamond Pro" w:hAnsi="Adobe Garamond Pro" w:cs="TimesNewRoman"/>
          <w:sz w:val="20"/>
          <w:szCs w:val="20"/>
        </w:rPr>
        <w:t>r</w:t>
      </w:r>
      <w:r w:rsidR="00E04314" w:rsidRPr="00377AB8">
        <w:rPr>
          <w:rFonts w:ascii="Adobe Garamond Pro" w:hAnsi="Adobe Garamond Pro" w:cs="TimesNewRoman"/>
          <w:sz w:val="20"/>
          <w:szCs w:val="20"/>
        </w:rPr>
        <w:t xml:space="preserve"> </w:t>
      </w:r>
      <w:r w:rsidR="00377AB8" w:rsidRPr="00377AB8">
        <w:rPr>
          <w:rFonts w:ascii="Adobe Garamond Pro" w:hAnsi="Adobe Garamond Pro" w:cs="TimesNewRoman"/>
          <w:sz w:val="20"/>
          <w:szCs w:val="20"/>
        </w:rPr>
        <w:t>warn them about current or future events</w:t>
      </w:r>
      <w:r w:rsidR="00E04314" w:rsidRPr="00377AB8">
        <w:rPr>
          <w:rFonts w:ascii="Adobe Garamond Pro" w:hAnsi="Adobe Garamond Pro" w:cs="TimesNewRoman"/>
          <w:sz w:val="20"/>
          <w:szCs w:val="20"/>
        </w:rPr>
        <w:t xml:space="preserve">. </w:t>
      </w:r>
      <w:r w:rsidR="00D17AC8" w:rsidRPr="00377AB8">
        <w:rPr>
          <w:rFonts w:ascii="Adobe Garamond Pro" w:hAnsi="Adobe Garamond Pro" w:cs="TimesNewRoman"/>
          <w:sz w:val="20"/>
          <w:szCs w:val="20"/>
        </w:rPr>
        <w:t>This</w:t>
      </w:r>
      <w:r w:rsidR="00E04314" w:rsidRPr="00D17AC8">
        <w:rPr>
          <w:rFonts w:ascii="Adobe Garamond Pro" w:hAnsi="Adobe Garamond Pro" w:cs="TimesNewRoman"/>
          <w:sz w:val="20"/>
          <w:szCs w:val="20"/>
        </w:rPr>
        <w:t xml:space="preserve"> natural</w:t>
      </w:r>
      <w:r w:rsidR="00D17AC8" w:rsidRPr="00D17AC8">
        <w:rPr>
          <w:rFonts w:ascii="Adobe Garamond Pro" w:hAnsi="Adobe Garamond Pro" w:cs="TimesNewRoman"/>
          <w:sz w:val="20"/>
          <w:szCs w:val="20"/>
        </w:rPr>
        <w:t>ly</w:t>
      </w:r>
      <w:r w:rsidR="00E04314" w:rsidRPr="00D17AC8">
        <w:rPr>
          <w:rFonts w:ascii="Adobe Garamond Pro" w:hAnsi="Adobe Garamond Pro" w:cs="TimesNewRoman"/>
          <w:sz w:val="20"/>
          <w:szCs w:val="20"/>
        </w:rPr>
        <w:t xml:space="preserve"> </w:t>
      </w:r>
      <w:r w:rsidR="009159BA">
        <w:rPr>
          <w:rFonts w:ascii="Adobe Garamond Pro" w:hAnsi="Adobe Garamond Pro" w:cs="TimesNewRoman"/>
          <w:sz w:val="20"/>
          <w:szCs w:val="20"/>
        </w:rPr>
        <w:t xml:space="preserve">gives the prophet a greater importance than </w:t>
      </w:r>
      <w:r w:rsidR="00C80146" w:rsidRPr="00C80146">
        <w:rPr>
          <w:rFonts w:ascii="Adobe Garamond Pro" w:hAnsi="Adobe Garamond Pro" w:cs="TimesNewRoman"/>
          <w:sz w:val="20"/>
          <w:szCs w:val="20"/>
        </w:rPr>
        <w:t xml:space="preserve">the common </w:t>
      </w:r>
      <w:r w:rsidR="00992492" w:rsidRPr="00C80146">
        <w:rPr>
          <w:rFonts w:ascii="Adobe Garamond Pro" w:hAnsi="Adobe Garamond Pro" w:cs="TimesNewRoman"/>
          <w:sz w:val="20"/>
          <w:szCs w:val="20"/>
        </w:rPr>
        <w:t>clerics</w:t>
      </w:r>
      <w:r w:rsidR="00E04314" w:rsidRPr="00C80146">
        <w:rPr>
          <w:rFonts w:ascii="Adobe Garamond Pro" w:hAnsi="Adobe Garamond Pro" w:cs="TimesNewRoman"/>
          <w:sz w:val="20"/>
          <w:szCs w:val="20"/>
        </w:rPr>
        <w:t>,</w:t>
      </w:r>
      <w:r w:rsidR="007C687A" w:rsidRPr="00C80146">
        <w:rPr>
          <w:rFonts w:ascii="Adobe Garamond Pro" w:hAnsi="Adobe Garamond Pro" w:cs="TimesNewRoman"/>
          <w:sz w:val="20"/>
          <w:szCs w:val="20"/>
        </w:rPr>
        <w:t xml:space="preserve"> </w:t>
      </w:r>
      <w:r w:rsidR="00C80146">
        <w:rPr>
          <w:rFonts w:ascii="Adobe Garamond Pro" w:hAnsi="Adobe Garamond Pro" w:cs="TimesNewRoman"/>
          <w:sz w:val="20"/>
          <w:szCs w:val="20"/>
        </w:rPr>
        <w:t xml:space="preserve">often making him more </w:t>
      </w:r>
      <w:r w:rsidR="009159BA" w:rsidRPr="009159BA">
        <w:rPr>
          <w:rFonts w:ascii="Adobe Garamond Pro" w:hAnsi="Adobe Garamond Pro" w:cs="TimesNewRoman"/>
          <w:sz w:val="20"/>
          <w:szCs w:val="20"/>
        </w:rPr>
        <w:t>haughty</w:t>
      </w:r>
      <w:r w:rsidR="00E04314" w:rsidRPr="00C80146">
        <w:rPr>
          <w:rFonts w:ascii="Adobe Garamond Pro" w:hAnsi="Adobe Garamond Pro" w:cs="TimesNewRoman"/>
          <w:sz w:val="20"/>
          <w:szCs w:val="20"/>
        </w:rPr>
        <w:t xml:space="preserve"> </w:t>
      </w:r>
      <w:r w:rsidR="00C80146" w:rsidRPr="00C80146">
        <w:rPr>
          <w:rFonts w:ascii="Adobe Garamond Pro" w:hAnsi="Adobe Garamond Pro" w:cs="TimesNewRoman"/>
          <w:sz w:val="20"/>
          <w:szCs w:val="20"/>
        </w:rPr>
        <w:t>an</w:t>
      </w:r>
      <w:r w:rsidR="00E04314" w:rsidRPr="00C80146">
        <w:rPr>
          <w:rFonts w:ascii="Adobe Garamond Pro" w:hAnsi="Adobe Garamond Pro" w:cs="TimesNewRoman"/>
          <w:sz w:val="20"/>
          <w:szCs w:val="20"/>
        </w:rPr>
        <w:t xml:space="preserve">d </w:t>
      </w:r>
      <w:r w:rsidR="009159BA" w:rsidRPr="009159BA">
        <w:rPr>
          <w:rFonts w:ascii="Adobe Garamond Pro" w:hAnsi="Adobe Garamond Pro" w:cs="TimesNewRoman"/>
          <w:sz w:val="20"/>
          <w:szCs w:val="20"/>
        </w:rPr>
        <w:t>abstruse</w:t>
      </w:r>
      <w:r w:rsidR="00E04314" w:rsidRPr="00C80146">
        <w:rPr>
          <w:rFonts w:ascii="Adobe Garamond Pro" w:hAnsi="Adobe Garamond Pro" w:cs="TimesNewRoman"/>
          <w:sz w:val="20"/>
          <w:szCs w:val="20"/>
        </w:rPr>
        <w:t xml:space="preserve">, </w:t>
      </w:r>
      <w:r w:rsidR="00C80146" w:rsidRPr="00C80146">
        <w:rPr>
          <w:rFonts w:ascii="Adobe Garamond Pro" w:hAnsi="Adobe Garamond Pro" w:cs="TimesNewRoman"/>
          <w:sz w:val="20"/>
          <w:szCs w:val="20"/>
        </w:rPr>
        <w:t>or more</w:t>
      </w:r>
      <w:r w:rsidR="00E04314" w:rsidRPr="00C80146">
        <w:rPr>
          <w:rFonts w:ascii="Adobe Garamond Pro" w:hAnsi="Adobe Garamond Pro" w:cs="TimesNewRoman"/>
          <w:sz w:val="20"/>
          <w:szCs w:val="20"/>
        </w:rPr>
        <w:t xml:space="preserve"> </w:t>
      </w:r>
      <w:r w:rsidR="009159BA">
        <w:rPr>
          <w:rFonts w:ascii="Adobe Garamond Pro" w:hAnsi="Adobe Garamond Pro" w:cs="TimesNewRoman"/>
          <w:sz w:val="20"/>
          <w:szCs w:val="20"/>
        </w:rPr>
        <w:t xml:space="preserve">prejudiced </w:t>
      </w:r>
      <w:r w:rsidR="00C80146" w:rsidRPr="00C80146">
        <w:rPr>
          <w:rFonts w:ascii="Adobe Garamond Pro" w:hAnsi="Adobe Garamond Pro" w:cs="TimesNewRoman"/>
          <w:sz w:val="20"/>
          <w:szCs w:val="20"/>
        </w:rPr>
        <w:t>and</w:t>
      </w:r>
      <w:r w:rsidR="00E04314" w:rsidRPr="00C80146">
        <w:rPr>
          <w:rFonts w:ascii="Adobe Garamond Pro" w:hAnsi="Adobe Garamond Pro" w:cs="TimesNewRoman"/>
          <w:sz w:val="20"/>
          <w:szCs w:val="20"/>
        </w:rPr>
        <w:t xml:space="preserve"> </w:t>
      </w:r>
      <w:r w:rsidR="009159BA" w:rsidRPr="009159BA">
        <w:rPr>
          <w:rFonts w:ascii="Adobe Garamond Pro" w:hAnsi="Adobe Garamond Pro" w:cs="TimesNewRoman"/>
          <w:sz w:val="20"/>
          <w:szCs w:val="20"/>
        </w:rPr>
        <w:t>inquisitor</w:t>
      </w:r>
      <w:r w:rsidR="009159BA">
        <w:rPr>
          <w:rFonts w:ascii="Adobe Garamond Pro" w:hAnsi="Adobe Garamond Pro" w:cs="TimesNewRoman"/>
          <w:sz w:val="20"/>
          <w:szCs w:val="20"/>
        </w:rPr>
        <w:t>ial</w:t>
      </w:r>
      <w:r w:rsidR="00E04314" w:rsidRPr="009159BA">
        <w:rPr>
          <w:rFonts w:ascii="Adobe Garamond Pro" w:hAnsi="Adobe Garamond Pro" w:cs="TimesNewRoman"/>
          <w:sz w:val="20"/>
          <w:szCs w:val="20"/>
        </w:rPr>
        <w:t>.</w:t>
      </w:r>
    </w:p>
    <w:p w:rsidR="00E04314" w:rsidRPr="001569BA" w:rsidRDefault="001569BA"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C80146">
        <w:rPr>
          <w:rFonts w:ascii="Adobe Garamond Pro" w:hAnsi="Adobe Garamond Pro" w:cs="TimesNewRoman"/>
          <w:sz w:val="20"/>
          <w:szCs w:val="20"/>
        </w:rPr>
        <w:t>The</w:t>
      </w:r>
      <w:r w:rsidR="00E04314" w:rsidRPr="00C80146">
        <w:rPr>
          <w:rFonts w:ascii="Adobe Garamond Pro" w:hAnsi="Adobe Garamond Pro" w:cs="TimesNewRoman"/>
          <w:sz w:val="20"/>
          <w:szCs w:val="20"/>
        </w:rPr>
        <w:t xml:space="preserve"> bard</w:t>
      </w:r>
      <w:r w:rsidRPr="00C80146">
        <w:rPr>
          <w:rFonts w:ascii="Adobe Garamond Pro" w:hAnsi="Adobe Garamond Pro" w:cs="TimesNewRoman"/>
          <w:sz w:val="20"/>
          <w:szCs w:val="20"/>
        </w:rPr>
        <w:t>s that insist in being called Oracles are in fact considered vessels</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of a greater knowledge that cannot be revealed to anyone</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The character of an oracle</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is</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irritable and cautious</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as he must carefully evaluate the mortals</w:t>
      </w:r>
      <w:r w:rsidR="00E04314" w:rsidRPr="00C80146">
        <w:rPr>
          <w:rFonts w:ascii="Adobe Garamond Pro" w:hAnsi="Adobe Garamond Pro" w:cs="TimesNewRoman"/>
          <w:sz w:val="20"/>
          <w:szCs w:val="20"/>
        </w:rPr>
        <w:t xml:space="preserve"> </w:t>
      </w:r>
      <w:r w:rsidR="00C80146" w:rsidRPr="00C80146">
        <w:rPr>
          <w:rFonts w:ascii="Adobe Garamond Pro" w:hAnsi="Adobe Garamond Pro" w:cs="TimesNewRoman"/>
          <w:sz w:val="20"/>
          <w:szCs w:val="20"/>
        </w:rPr>
        <w:t>to understand who are worthy of receiving predictions about the future</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 xml:space="preserve">relentlessly </w:t>
      </w:r>
      <w:r w:rsidR="00E04314" w:rsidRPr="00C80146">
        <w:rPr>
          <w:rFonts w:ascii="Adobe Garamond Pro" w:hAnsi="Adobe Garamond Pro" w:cs="TimesNewRoman"/>
          <w:sz w:val="20"/>
          <w:szCs w:val="20"/>
        </w:rPr>
        <w:t>concentra</w:t>
      </w:r>
      <w:r w:rsidRPr="00C80146">
        <w:rPr>
          <w:rFonts w:ascii="Adobe Garamond Pro" w:hAnsi="Adobe Garamond Pro" w:cs="TimesNewRoman"/>
          <w:sz w:val="20"/>
          <w:szCs w:val="20"/>
        </w:rPr>
        <w:t>ting on the latter to convince them to accept their destiny and the role that the</w:t>
      </w:r>
      <w:r w:rsidR="00E04314" w:rsidRPr="00C80146">
        <w:rPr>
          <w:rFonts w:ascii="Adobe Garamond Pro" w:hAnsi="Adobe Garamond Pro" w:cs="TimesNewRoman"/>
          <w:sz w:val="20"/>
          <w:szCs w:val="20"/>
        </w:rPr>
        <w:t xml:space="preserve"> </w:t>
      </w:r>
      <w:r w:rsidR="00B327FA" w:rsidRPr="00C80146">
        <w:rPr>
          <w:rFonts w:ascii="Adobe Garamond Pro" w:hAnsi="Adobe Garamond Pro" w:cs="TimesNewRoman"/>
          <w:sz w:val="20"/>
          <w:szCs w:val="20"/>
        </w:rPr>
        <w:t>Immortal</w:t>
      </w:r>
      <w:r w:rsidR="00E04314" w:rsidRPr="00C80146">
        <w:rPr>
          <w:rFonts w:ascii="Adobe Garamond Pro" w:hAnsi="Adobe Garamond Pro" w:cs="TimesNewRoman"/>
          <w:sz w:val="20"/>
          <w:szCs w:val="20"/>
        </w:rPr>
        <w:t xml:space="preserve"> ha</w:t>
      </w:r>
      <w:r w:rsidRPr="00C80146">
        <w:rPr>
          <w:rFonts w:ascii="Adobe Garamond Pro" w:hAnsi="Adobe Garamond Pro" w:cs="TimesNewRoman"/>
          <w:sz w:val="20"/>
          <w:szCs w:val="20"/>
        </w:rPr>
        <w:t>s chosen in the fate of the world</w:t>
      </w:r>
      <w:r w:rsidR="00E04314" w:rsidRPr="00C80146">
        <w:rPr>
          <w:rFonts w:ascii="Adobe Garamond Pro" w:hAnsi="Adobe Garamond Pro" w:cs="TimesNewRoman"/>
          <w:sz w:val="20"/>
          <w:szCs w:val="20"/>
        </w:rPr>
        <w:t xml:space="preserve">, </w:t>
      </w:r>
      <w:r w:rsidRPr="00C80146">
        <w:rPr>
          <w:rFonts w:ascii="Adobe Garamond Pro" w:hAnsi="Adobe Garamond Pro" w:cs="TimesNewRoman"/>
          <w:sz w:val="20"/>
          <w:szCs w:val="20"/>
        </w:rPr>
        <w:t>becoming their mentor or motivator to assure himself that the</w:t>
      </w:r>
      <w:r w:rsidR="00E04314" w:rsidRPr="00C80146">
        <w:rPr>
          <w:rFonts w:ascii="Adobe Garamond Pro" w:hAnsi="Adobe Garamond Pro" w:cs="TimesNewRoman"/>
          <w:sz w:val="20"/>
          <w:szCs w:val="20"/>
        </w:rPr>
        <w:t xml:space="preserve"> destin</w:t>
      </w:r>
      <w:r w:rsidRPr="00C80146">
        <w:rPr>
          <w:rFonts w:ascii="Adobe Garamond Pro" w:hAnsi="Adobe Garamond Pro" w:cs="TimesNewRoman"/>
          <w:sz w:val="20"/>
          <w:szCs w:val="20"/>
        </w:rPr>
        <w:t>y happens as in his vision</w:t>
      </w:r>
      <w:r w:rsidR="00E04314" w:rsidRPr="00C80146">
        <w:rPr>
          <w:rFonts w:ascii="Adobe Garamond Pro" w:hAnsi="Adobe Garamond Pro" w:cs="TimesNewRoman"/>
          <w:sz w:val="20"/>
          <w:szCs w:val="20"/>
        </w:rPr>
        <w:t>.</w:t>
      </w:r>
    </w:p>
    <w:p w:rsidR="00E04314" w:rsidRPr="00EA2648" w:rsidRDefault="00F301EB"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EA2648">
        <w:rPr>
          <w:rFonts w:ascii="Adobe Garamond Pro" w:hAnsi="Adobe Garamond Pro" w:cs="TimesNewRoman"/>
          <w:sz w:val="20"/>
          <w:szCs w:val="20"/>
        </w:rPr>
        <w:t>The heralds instead</w:t>
      </w:r>
      <w:r w:rsidR="00E04314" w:rsidRPr="00EA2648">
        <w:rPr>
          <w:rFonts w:ascii="Adobe Garamond Pro" w:hAnsi="Adobe Garamond Pro" w:cs="TimesNewRoman"/>
          <w:sz w:val="20"/>
          <w:szCs w:val="20"/>
        </w:rPr>
        <w:t xml:space="preserve"> </w:t>
      </w:r>
      <w:r w:rsidRPr="00EA2648">
        <w:rPr>
          <w:rFonts w:ascii="Adobe Garamond Pro" w:hAnsi="Adobe Garamond Pro" w:cs="TimesNewRoman"/>
          <w:sz w:val="20"/>
          <w:szCs w:val="20"/>
        </w:rPr>
        <w:t xml:space="preserve">by nature </w:t>
      </w:r>
      <w:r w:rsidR="00C86F78" w:rsidRPr="00EA2648">
        <w:rPr>
          <w:rFonts w:ascii="Adobe Garamond Pro" w:hAnsi="Adobe Garamond Pro" w:cs="TimesNewRoman"/>
          <w:sz w:val="20"/>
          <w:szCs w:val="20"/>
        </w:rPr>
        <w:t>consider that their task is to transmit their Immortal’s voice</w:t>
      </w:r>
      <w:r w:rsidR="007C687A" w:rsidRPr="00EA2648">
        <w:rPr>
          <w:rFonts w:ascii="Adobe Garamond Pro" w:hAnsi="Adobe Garamond Pro" w:cs="TimesNewRoman"/>
          <w:sz w:val="20"/>
          <w:szCs w:val="20"/>
        </w:rPr>
        <w:t xml:space="preserve"> </w:t>
      </w:r>
      <w:r w:rsidR="00C86F78" w:rsidRPr="00EA2648">
        <w:rPr>
          <w:rFonts w:ascii="Adobe Garamond Pro" w:hAnsi="Adobe Garamond Pro" w:cs="TimesNewRoman"/>
          <w:sz w:val="20"/>
          <w:szCs w:val="20"/>
        </w:rPr>
        <w:t>and to gather the greatest number of listeners possible</w:t>
      </w:r>
      <w:r w:rsidR="00E04314" w:rsidRPr="00EA2648">
        <w:rPr>
          <w:rFonts w:ascii="Adobe Garamond Pro" w:hAnsi="Adobe Garamond Pro" w:cs="TimesNewRoman"/>
          <w:sz w:val="20"/>
          <w:szCs w:val="20"/>
        </w:rPr>
        <w:t xml:space="preserve">. </w:t>
      </w:r>
      <w:r w:rsidR="00C86F78" w:rsidRPr="00EA2648">
        <w:rPr>
          <w:rFonts w:ascii="Adobe Garamond Pro" w:hAnsi="Adobe Garamond Pro" w:cs="TimesNewRoman"/>
          <w:sz w:val="20"/>
          <w:szCs w:val="20"/>
        </w:rPr>
        <w:t>For the herald</w:t>
      </w:r>
      <w:r w:rsidR="00E04314" w:rsidRPr="00EA2648">
        <w:rPr>
          <w:rFonts w:ascii="Adobe Garamond Pro" w:hAnsi="Adobe Garamond Pro" w:cs="TimesNewRoman"/>
          <w:sz w:val="20"/>
          <w:szCs w:val="20"/>
        </w:rPr>
        <w:t xml:space="preserve"> </w:t>
      </w:r>
      <w:r w:rsidR="00C86F78" w:rsidRPr="00EA2648">
        <w:rPr>
          <w:rFonts w:ascii="Adobe Garamond Pro" w:hAnsi="Adobe Garamond Pro" w:cs="TimesNewRoman"/>
          <w:sz w:val="20"/>
          <w:szCs w:val="20"/>
        </w:rPr>
        <w:t>all those that</w:t>
      </w:r>
      <w:r w:rsidR="00E04314" w:rsidRPr="00EA2648">
        <w:rPr>
          <w:rFonts w:ascii="Adobe Garamond Pro" w:hAnsi="Adobe Garamond Pro" w:cs="TimesNewRoman"/>
          <w:sz w:val="20"/>
          <w:szCs w:val="20"/>
        </w:rPr>
        <w:t xml:space="preserve"> </w:t>
      </w:r>
      <w:r w:rsidR="0026088F" w:rsidRPr="00EA2648">
        <w:rPr>
          <w:rFonts w:ascii="Adobe Garamond Pro" w:hAnsi="Adobe Garamond Pro" w:cs="TimesNewRoman"/>
          <w:sz w:val="20"/>
          <w:szCs w:val="20"/>
        </w:rPr>
        <w:t xml:space="preserve">have shown interest deserve to know the prophecy and </w:t>
      </w:r>
      <w:r w:rsidR="00EA2648" w:rsidRPr="00EA2648">
        <w:rPr>
          <w:rFonts w:ascii="Adobe Garamond Pro" w:hAnsi="Adobe Garamond Pro" w:cs="TimesNewRoman"/>
          <w:sz w:val="20"/>
          <w:szCs w:val="20"/>
        </w:rPr>
        <w:t xml:space="preserve">the divine </w:t>
      </w:r>
      <w:r w:rsidR="0026088F" w:rsidRPr="00EA2648">
        <w:rPr>
          <w:rFonts w:ascii="Adobe Garamond Pro" w:hAnsi="Adobe Garamond Pro" w:cs="TimesNewRoman"/>
          <w:sz w:val="20"/>
          <w:szCs w:val="20"/>
        </w:rPr>
        <w:t>teachings</w:t>
      </w:r>
      <w:r w:rsidR="00E04314" w:rsidRPr="00EA2648">
        <w:rPr>
          <w:rFonts w:ascii="Adobe Garamond Pro" w:hAnsi="Adobe Garamond Pro" w:cs="TimesNewRoman"/>
          <w:sz w:val="20"/>
          <w:szCs w:val="20"/>
        </w:rPr>
        <w:t xml:space="preserve">, </w:t>
      </w:r>
      <w:r w:rsidR="00EA2648" w:rsidRPr="00EA2648">
        <w:rPr>
          <w:rFonts w:ascii="Adobe Garamond Pro" w:hAnsi="Adobe Garamond Pro" w:cs="TimesNewRoman"/>
          <w:sz w:val="20"/>
          <w:szCs w:val="20"/>
        </w:rPr>
        <w:t>and his specific task is to</w:t>
      </w:r>
      <w:r w:rsidR="007C687A" w:rsidRPr="00EA2648">
        <w:rPr>
          <w:rFonts w:ascii="Adobe Garamond Pro" w:hAnsi="Adobe Garamond Pro" w:cs="TimesNewRoman"/>
          <w:sz w:val="20"/>
          <w:szCs w:val="20"/>
        </w:rPr>
        <w:t xml:space="preserve"> </w:t>
      </w:r>
      <w:r w:rsidR="00EA2648" w:rsidRPr="00EA2648">
        <w:rPr>
          <w:rFonts w:ascii="Adobe Garamond Pro" w:hAnsi="Adobe Garamond Pro" w:cs="TimesNewRoman"/>
          <w:sz w:val="20"/>
          <w:szCs w:val="20"/>
        </w:rPr>
        <w:t>plumb</w:t>
      </w:r>
      <w:r w:rsidR="00E04314" w:rsidRPr="00EA2648">
        <w:rPr>
          <w:rFonts w:ascii="Adobe Garamond Pro" w:hAnsi="Adobe Garamond Pro" w:cs="TimesNewRoman"/>
          <w:sz w:val="20"/>
          <w:szCs w:val="20"/>
        </w:rPr>
        <w:t xml:space="preserve"> </w:t>
      </w:r>
      <w:r w:rsidR="00EA2648" w:rsidRPr="00EA2648">
        <w:rPr>
          <w:rFonts w:ascii="Adobe Garamond Pro" w:hAnsi="Adobe Garamond Pro" w:cs="TimesNewRoman"/>
          <w:sz w:val="20"/>
          <w:szCs w:val="20"/>
        </w:rPr>
        <w:t>the mysteries of humanity and the cosmos to obtain</w:t>
      </w:r>
      <w:r w:rsidR="00E04314" w:rsidRPr="00EA2648">
        <w:rPr>
          <w:rFonts w:ascii="Adobe Garamond Pro" w:hAnsi="Adobe Garamond Pro" w:cs="TimesNewRoman"/>
          <w:sz w:val="20"/>
          <w:szCs w:val="20"/>
        </w:rPr>
        <w:t xml:space="preserve"> </w:t>
      </w:r>
      <w:r w:rsidR="00EA2648" w:rsidRPr="00EA2648">
        <w:rPr>
          <w:rFonts w:ascii="Adobe Garamond Pro" w:hAnsi="Adobe Garamond Pro" w:cs="TimesNewRoman"/>
          <w:sz w:val="20"/>
          <w:szCs w:val="20"/>
        </w:rPr>
        <w:t>new revelations to spread among the mortals and celestial spheres</w:t>
      </w:r>
      <w:r w:rsidR="00E04314" w:rsidRPr="00EA2648">
        <w:rPr>
          <w:rFonts w:ascii="Adobe Garamond Pro" w:hAnsi="Adobe Garamond Pro" w:cs="TimesNewRoman"/>
          <w:sz w:val="20"/>
          <w:szCs w:val="20"/>
        </w:rPr>
        <w:t>.</w:t>
      </w:r>
    </w:p>
    <w:p w:rsidR="00E04314" w:rsidRPr="00E641AB" w:rsidRDefault="00E04314" w:rsidP="007C687A">
      <w:pPr>
        <w:autoSpaceDE w:val="0"/>
        <w:autoSpaceDN w:val="0"/>
        <w:adjustRightInd w:val="0"/>
        <w:spacing w:before="120" w:after="0" w:line="240" w:lineRule="auto"/>
        <w:jc w:val="both"/>
        <w:rPr>
          <w:rFonts w:ascii="Adobe Garamond Pro" w:hAnsi="Adobe Garamond Pro" w:cs="TimesNewRoman"/>
          <w:sz w:val="20"/>
          <w:szCs w:val="20"/>
          <w:highlight w:val="yellow"/>
        </w:rPr>
      </w:pPr>
      <w:r w:rsidRPr="00B93CB7">
        <w:rPr>
          <w:rFonts w:ascii="Adobe Garamond Pro" w:hAnsi="Adobe Garamond Pro" w:cs="Times New Roman"/>
          <w:b/>
          <w:bCs/>
          <w:sz w:val="20"/>
          <w:szCs w:val="20"/>
        </w:rPr>
        <w:t xml:space="preserve">Epic </w:t>
      </w:r>
      <w:r w:rsidRPr="00B93CB7">
        <w:rPr>
          <w:rFonts w:ascii="Adobe Garamond Pro" w:hAnsi="Adobe Garamond Pro" w:cs="TimesNewRoman"/>
          <w:sz w:val="20"/>
          <w:szCs w:val="20"/>
        </w:rPr>
        <w:t>(</w:t>
      </w:r>
      <w:r w:rsidR="0015598B" w:rsidRPr="00B93CB7">
        <w:rPr>
          <w:rFonts w:ascii="Adobe Garamond Pro" w:hAnsi="Adobe Garamond Pro" w:cs="TimesNewRoman"/>
          <w:sz w:val="20"/>
          <w:szCs w:val="20"/>
        </w:rPr>
        <w:t>war</w:t>
      </w:r>
      <w:r w:rsidRPr="00B93CB7">
        <w:rPr>
          <w:rFonts w:ascii="Adobe Garamond Pro" w:hAnsi="Adobe Garamond Pro" w:cs="TimesNewRoman"/>
          <w:sz w:val="20"/>
          <w:szCs w:val="20"/>
        </w:rPr>
        <w:t xml:space="preserve">, </w:t>
      </w:r>
      <w:r w:rsidR="0015598B" w:rsidRPr="00B93CB7">
        <w:rPr>
          <w:rFonts w:ascii="Adobe Garamond Pro" w:hAnsi="Adobe Garamond Pro" w:cs="TimesNewRoman"/>
          <w:sz w:val="20"/>
          <w:szCs w:val="20"/>
        </w:rPr>
        <w:t>battle</w:t>
      </w:r>
      <w:r w:rsidRPr="00B93CB7">
        <w:rPr>
          <w:rFonts w:ascii="Adobe Garamond Pro" w:hAnsi="Adobe Garamond Pro" w:cs="TimesNewRoman"/>
          <w:sz w:val="20"/>
          <w:szCs w:val="20"/>
        </w:rPr>
        <w:t>, a</w:t>
      </w:r>
      <w:r w:rsidR="0015598B" w:rsidRPr="00B93CB7">
        <w:rPr>
          <w:rFonts w:ascii="Adobe Garamond Pro" w:hAnsi="Adobe Garamond Pro" w:cs="TimesNewRoman"/>
          <w:sz w:val="20"/>
          <w:szCs w:val="20"/>
        </w:rPr>
        <w:t>d</w:t>
      </w:r>
      <w:r w:rsidRPr="00B93CB7">
        <w:rPr>
          <w:rFonts w:ascii="Adobe Garamond Pro" w:hAnsi="Adobe Garamond Pro" w:cs="TimesNewRoman"/>
          <w:sz w:val="20"/>
          <w:szCs w:val="20"/>
        </w:rPr>
        <w:t xml:space="preserve">venture, </w:t>
      </w:r>
      <w:r w:rsidR="00B93CB7" w:rsidRPr="00B93CB7">
        <w:rPr>
          <w:rFonts w:ascii="Adobe Garamond Pro" w:hAnsi="Adobe Garamond Pro" w:cs="TimesNewRoman"/>
          <w:sz w:val="20"/>
          <w:szCs w:val="20"/>
        </w:rPr>
        <w:t>heroic or impossible deeds</w:t>
      </w:r>
      <w:r w:rsidRPr="00B93CB7">
        <w:rPr>
          <w:rFonts w:ascii="Adobe Garamond Pro" w:hAnsi="Adobe Garamond Pro" w:cs="TimesNewRoman"/>
          <w:sz w:val="20"/>
          <w:szCs w:val="20"/>
        </w:rPr>
        <w:t xml:space="preserve">): </w:t>
      </w:r>
      <w:r w:rsidR="00B93CB7" w:rsidRPr="00B93CB7">
        <w:rPr>
          <w:rFonts w:ascii="Adobe Garamond Pro" w:hAnsi="Adobe Garamond Pro" w:cs="Times New Roman"/>
          <w:b/>
          <w:bCs/>
          <w:i/>
          <w:iCs/>
          <w:sz w:val="20"/>
          <w:szCs w:val="20"/>
        </w:rPr>
        <w:t xml:space="preserve">Hero </w:t>
      </w:r>
      <w:r w:rsidRPr="00B93CB7">
        <w:rPr>
          <w:rFonts w:ascii="Adobe Garamond Pro" w:hAnsi="Adobe Garamond Pro" w:cs="Times New Roman"/>
          <w:b/>
          <w:bCs/>
          <w:i/>
          <w:iCs/>
          <w:sz w:val="20"/>
          <w:szCs w:val="20"/>
        </w:rPr>
        <w:t>Bard</w:t>
      </w:r>
      <w:r w:rsidRPr="00B93CB7">
        <w:rPr>
          <w:rFonts w:ascii="Adobe Garamond Pro" w:hAnsi="Adobe Garamond Pro" w:cs="TimesNewRoman"/>
          <w:sz w:val="20"/>
          <w:szCs w:val="20"/>
        </w:rPr>
        <w:t>.</w:t>
      </w:r>
    </w:p>
    <w:p w:rsidR="00E04314" w:rsidRPr="00E67925" w:rsidRDefault="0015598B" w:rsidP="00E641AB">
      <w:pPr>
        <w:autoSpaceDE w:val="0"/>
        <w:autoSpaceDN w:val="0"/>
        <w:adjustRightInd w:val="0"/>
        <w:spacing w:after="0" w:line="240" w:lineRule="auto"/>
        <w:jc w:val="both"/>
        <w:rPr>
          <w:rFonts w:ascii="Adobe Garamond Pro" w:hAnsi="Adobe Garamond Pro" w:cs="TimesNewRoman"/>
          <w:sz w:val="20"/>
          <w:szCs w:val="20"/>
        </w:rPr>
      </w:pPr>
      <w:r w:rsidRPr="0015598B">
        <w:rPr>
          <w:rFonts w:ascii="Adobe Garamond Pro" w:hAnsi="Adobe Garamond Pro" w:cs="TimesNewRoman"/>
          <w:sz w:val="20"/>
          <w:szCs w:val="20"/>
        </w:rPr>
        <w:t>The Hero</w:t>
      </w:r>
      <w:r w:rsidR="00E04314" w:rsidRPr="0015598B">
        <w:rPr>
          <w:rFonts w:ascii="Adobe Garamond Pro" w:hAnsi="Adobe Garamond Pro" w:cs="TimesNewRoman"/>
          <w:sz w:val="20"/>
          <w:szCs w:val="20"/>
        </w:rPr>
        <w:t xml:space="preserve"> (</w:t>
      </w:r>
      <w:r w:rsidRPr="0015598B">
        <w:rPr>
          <w:rFonts w:ascii="Adobe Garamond Pro" w:hAnsi="Adobe Garamond Pro" w:cs="TimesNewRoman"/>
          <w:sz w:val="20"/>
          <w:szCs w:val="20"/>
        </w:rPr>
        <w:t>commonly called Skald</w:t>
      </w:r>
      <w:r w:rsidR="00E04314" w:rsidRPr="0015598B">
        <w:rPr>
          <w:rFonts w:ascii="Adobe Garamond Pro" w:hAnsi="Adobe Garamond Pro" w:cs="TimesNewRoman"/>
          <w:sz w:val="20"/>
          <w:szCs w:val="20"/>
        </w:rPr>
        <w:t xml:space="preserve">) </w:t>
      </w:r>
      <w:r w:rsidR="00C95B73">
        <w:rPr>
          <w:rFonts w:ascii="Adobe Garamond Pro" w:hAnsi="Adobe Garamond Pro" w:cs="TimesNewRoman"/>
          <w:sz w:val="20"/>
          <w:szCs w:val="20"/>
        </w:rPr>
        <w:t xml:space="preserve">is a bard devoted to an Immortal that loves to celebrate victory, courage, </w:t>
      </w:r>
      <w:r w:rsidR="00C95B73" w:rsidRPr="00377AB8">
        <w:rPr>
          <w:rFonts w:ascii="Adobe Garamond Pro" w:hAnsi="Adobe Garamond Pro" w:cs="TimesNewRoman"/>
          <w:sz w:val="20"/>
          <w:szCs w:val="20"/>
        </w:rPr>
        <w:lastRenderedPageBreak/>
        <w:t>battle, and epic deeds with</w:t>
      </w:r>
      <w:r w:rsidR="00E04314" w:rsidRPr="00377AB8">
        <w:rPr>
          <w:rFonts w:ascii="Adobe Garamond Pro" w:hAnsi="Adobe Garamond Pro" w:cs="TimesNewRoman"/>
          <w:sz w:val="20"/>
          <w:szCs w:val="20"/>
        </w:rPr>
        <w:t xml:space="preserve"> </w:t>
      </w:r>
      <w:r w:rsidR="00C95B73" w:rsidRPr="00377AB8">
        <w:rPr>
          <w:rFonts w:ascii="Adobe Garamond Pro" w:hAnsi="Adobe Garamond Pro" w:cs="TimesNewRoman"/>
          <w:sz w:val="20"/>
          <w:szCs w:val="20"/>
        </w:rPr>
        <w:t>dance,</w:t>
      </w:r>
      <w:r w:rsidR="00E04314" w:rsidRPr="00377AB8">
        <w:rPr>
          <w:rFonts w:ascii="Adobe Garamond Pro" w:hAnsi="Adobe Garamond Pro" w:cs="TimesNewRoman"/>
          <w:sz w:val="20"/>
          <w:szCs w:val="20"/>
        </w:rPr>
        <w:t xml:space="preserve"> </w:t>
      </w:r>
      <w:r w:rsidR="00C95B73" w:rsidRPr="00377AB8">
        <w:rPr>
          <w:rFonts w:ascii="Adobe Garamond Pro" w:hAnsi="Adobe Garamond Pro" w:cs="TimesNewRoman"/>
          <w:sz w:val="20"/>
          <w:szCs w:val="20"/>
        </w:rPr>
        <w:t>sagas,</w:t>
      </w:r>
      <w:r w:rsidR="00E04314" w:rsidRPr="00377AB8">
        <w:rPr>
          <w:rFonts w:ascii="Adobe Garamond Pro" w:hAnsi="Adobe Garamond Pro" w:cs="TimesNewRoman"/>
          <w:sz w:val="20"/>
          <w:szCs w:val="20"/>
        </w:rPr>
        <w:t xml:space="preserve"> </w:t>
      </w:r>
      <w:r w:rsidR="00C95B73" w:rsidRPr="00377AB8">
        <w:rPr>
          <w:rFonts w:ascii="Adobe Garamond Pro" w:hAnsi="Adobe Garamond Pro" w:cs="TimesNewRoman"/>
          <w:sz w:val="20"/>
          <w:szCs w:val="20"/>
        </w:rPr>
        <w:t>and</w:t>
      </w:r>
      <w:r w:rsidR="007C687A" w:rsidRPr="00377AB8">
        <w:rPr>
          <w:rFonts w:ascii="Adobe Garamond Pro" w:hAnsi="Adobe Garamond Pro" w:cs="TimesNewRoman"/>
          <w:sz w:val="20"/>
          <w:szCs w:val="20"/>
        </w:rPr>
        <w:t xml:space="preserve"> </w:t>
      </w:r>
      <w:r w:rsidR="00E04314" w:rsidRPr="00377AB8">
        <w:rPr>
          <w:rFonts w:ascii="Adobe Garamond Pro" w:hAnsi="Adobe Garamond Pro" w:cs="TimesNewRoman"/>
          <w:sz w:val="20"/>
          <w:szCs w:val="20"/>
        </w:rPr>
        <w:t>legend</w:t>
      </w:r>
      <w:r w:rsidR="00C95B73" w:rsidRPr="00377AB8">
        <w:rPr>
          <w:rFonts w:ascii="Adobe Garamond Pro" w:hAnsi="Adobe Garamond Pro" w:cs="TimesNewRoman"/>
          <w:sz w:val="20"/>
          <w:szCs w:val="20"/>
        </w:rPr>
        <w:t>s</w:t>
      </w:r>
      <w:r w:rsidR="00E04314" w:rsidRPr="00377AB8">
        <w:rPr>
          <w:rFonts w:ascii="Adobe Garamond Pro" w:hAnsi="Adobe Garamond Pro" w:cs="TimesNewRoman"/>
          <w:sz w:val="20"/>
          <w:szCs w:val="20"/>
        </w:rPr>
        <w:t xml:space="preserve">, in </w:t>
      </w:r>
      <w:r w:rsidR="00377AB8" w:rsidRPr="00377AB8">
        <w:rPr>
          <w:rFonts w:ascii="Adobe Garamond Pro" w:hAnsi="Adobe Garamond Pro" w:cs="TimesNewRoman"/>
          <w:sz w:val="20"/>
          <w:szCs w:val="20"/>
        </w:rPr>
        <w:t xml:space="preserve">such a way that it inspires future generations of brave mortals to accomplish new deeds </w:t>
      </w:r>
      <w:r w:rsidR="004553C7" w:rsidRPr="00377AB8">
        <w:rPr>
          <w:rFonts w:ascii="Adobe Garamond Pro" w:hAnsi="Adobe Garamond Pro" w:cs="TimesNewRoman"/>
          <w:sz w:val="20"/>
          <w:szCs w:val="20"/>
        </w:rPr>
        <w:t>in the</w:t>
      </w:r>
      <w:r w:rsidR="004553C7" w:rsidRPr="004553C7">
        <w:rPr>
          <w:rFonts w:ascii="Adobe Garamond Pro" w:hAnsi="Adobe Garamond Pro" w:cs="TimesNewRoman"/>
          <w:sz w:val="20"/>
          <w:szCs w:val="20"/>
        </w:rPr>
        <w:t xml:space="preserve"> Immortal’s name</w:t>
      </w:r>
      <w:r w:rsidR="00E04314" w:rsidRPr="00A468C9">
        <w:rPr>
          <w:rFonts w:ascii="Adobe Garamond Pro" w:hAnsi="Adobe Garamond Pro" w:cs="TimesNewRoman"/>
          <w:sz w:val="20"/>
          <w:szCs w:val="20"/>
        </w:rPr>
        <w:t xml:space="preserve">. </w:t>
      </w:r>
      <w:r w:rsidR="00A468C9" w:rsidRPr="00A468C9">
        <w:rPr>
          <w:rFonts w:ascii="Adobe Garamond Pro" w:hAnsi="Adobe Garamond Pro" w:cs="TimesNewRoman"/>
          <w:sz w:val="20"/>
          <w:szCs w:val="20"/>
        </w:rPr>
        <w:t>The hero specialises in the</w:t>
      </w:r>
      <w:r w:rsidR="00E04314" w:rsidRPr="00A468C9">
        <w:rPr>
          <w:rFonts w:ascii="Adobe Garamond Pro" w:hAnsi="Adobe Garamond Pro" w:cs="TimesNewRoman"/>
          <w:sz w:val="20"/>
          <w:szCs w:val="20"/>
        </w:rPr>
        <w:t xml:space="preserve"> </w:t>
      </w:r>
      <w:r w:rsidR="00A468C9" w:rsidRPr="00A468C9">
        <w:rPr>
          <w:rFonts w:ascii="Adobe Garamond Pro" w:hAnsi="Adobe Garamond Pro" w:cs="TimesNewRoman"/>
          <w:sz w:val="20"/>
          <w:szCs w:val="20"/>
        </w:rPr>
        <w:t>telling and recording of warlike acts</w:t>
      </w:r>
      <w:r w:rsidR="00E04314" w:rsidRPr="00A468C9">
        <w:rPr>
          <w:rFonts w:ascii="Adobe Garamond Pro" w:hAnsi="Adobe Garamond Pro" w:cs="TimesNewRoman"/>
          <w:sz w:val="20"/>
          <w:szCs w:val="20"/>
        </w:rPr>
        <w:t xml:space="preserve">, </w:t>
      </w:r>
      <w:r w:rsidR="00A468C9">
        <w:rPr>
          <w:rFonts w:ascii="Adobe Garamond Pro" w:hAnsi="Adobe Garamond Pro" w:cs="TimesNewRoman"/>
          <w:sz w:val="20"/>
          <w:szCs w:val="20"/>
        </w:rPr>
        <w:t xml:space="preserve">many of which he has personally </w:t>
      </w:r>
      <w:r w:rsidR="00A468C9" w:rsidRPr="00A468C9">
        <w:rPr>
          <w:rFonts w:ascii="Adobe Garamond Pro" w:hAnsi="Adobe Garamond Pro" w:cs="TimesNewRoman"/>
          <w:sz w:val="20"/>
          <w:szCs w:val="20"/>
        </w:rPr>
        <w:t>participated in</w:t>
      </w:r>
      <w:r w:rsidR="00E04314" w:rsidRPr="00A468C9">
        <w:rPr>
          <w:rFonts w:ascii="Adobe Garamond Pro" w:hAnsi="Adobe Garamond Pro" w:cs="TimesNewRoman"/>
          <w:sz w:val="20"/>
          <w:szCs w:val="20"/>
        </w:rPr>
        <w:t xml:space="preserve">, </w:t>
      </w:r>
      <w:r w:rsidR="00A468C9" w:rsidRPr="00A468C9">
        <w:rPr>
          <w:rFonts w:ascii="Adobe Garamond Pro" w:hAnsi="Adobe Garamond Pro" w:cs="TimesNewRoman"/>
          <w:sz w:val="20"/>
          <w:szCs w:val="20"/>
        </w:rPr>
        <w:t>and in strengthening the moral</w:t>
      </w:r>
      <w:r w:rsidR="00E04314" w:rsidRPr="00A468C9">
        <w:rPr>
          <w:rFonts w:ascii="Adobe Garamond Pro" w:hAnsi="Adobe Garamond Pro" w:cs="TimesNewRoman"/>
          <w:sz w:val="20"/>
          <w:szCs w:val="20"/>
        </w:rPr>
        <w:t xml:space="preserve">e </w:t>
      </w:r>
      <w:r w:rsidR="00A468C9" w:rsidRPr="00A468C9">
        <w:rPr>
          <w:rFonts w:ascii="Adobe Garamond Pro" w:hAnsi="Adobe Garamond Pro" w:cs="TimesNewRoman"/>
          <w:sz w:val="20"/>
          <w:szCs w:val="20"/>
        </w:rPr>
        <w:t xml:space="preserve">of troops </w:t>
      </w:r>
      <w:r w:rsidR="00A468C9" w:rsidRPr="00E67925">
        <w:rPr>
          <w:rFonts w:ascii="Adobe Garamond Pro" w:hAnsi="Adobe Garamond Pro" w:cs="TimesNewRoman"/>
          <w:sz w:val="20"/>
          <w:szCs w:val="20"/>
        </w:rPr>
        <w:t xml:space="preserve">in battle thanks to his </w:t>
      </w:r>
      <w:r w:rsidR="003F427D" w:rsidRPr="00E67925">
        <w:rPr>
          <w:rFonts w:ascii="Adobe Garamond Pro" w:hAnsi="Adobe Garamond Pro" w:cs="TimesNewRoman"/>
          <w:sz w:val="20"/>
          <w:szCs w:val="20"/>
        </w:rPr>
        <w:t>charisma</w:t>
      </w:r>
      <w:r w:rsidR="00E04314" w:rsidRPr="00E67925">
        <w:rPr>
          <w:rFonts w:ascii="Adobe Garamond Pro" w:hAnsi="Adobe Garamond Pro" w:cs="TimesNewRoman"/>
          <w:sz w:val="20"/>
          <w:szCs w:val="20"/>
        </w:rPr>
        <w:t>,</w:t>
      </w:r>
      <w:r w:rsidR="007C687A"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as well as helping the soldiers by</w:t>
      </w:r>
      <w:r w:rsidR="00E04314"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fighting at their side</w:t>
      </w:r>
      <w:r w:rsidR="007C687A" w:rsidRPr="00E67925">
        <w:rPr>
          <w:rFonts w:ascii="Adobe Garamond Pro" w:hAnsi="Adobe Garamond Pro" w:cs="TimesNewRoman"/>
          <w:sz w:val="20"/>
          <w:szCs w:val="20"/>
        </w:rPr>
        <w:t xml:space="preserve"> </w:t>
      </w:r>
      <w:r w:rsidR="00E04314" w:rsidRPr="00E67925">
        <w:rPr>
          <w:rFonts w:ascii="Adobe Garamond Pro" w:hAnsi="Adobe Garamond Pro" w:cs="TimesNewRoman"/>
          <w:sz w:val="20"/>
          <w:szCs w:val="20"/>
        </w:rPr>
        <w:t>o</w:t>
      </w:r>
      <w:r w:rsidR="00E67925" w:rsidRPr="00E67925">
        <w:rPr>
          <w:rFonts w:ascii="Adobe Garamond Pro" w:hAnsi="Adobe Garamond Pro" w:cs="TimesNewRoman"/>
          <w:sz w:val="20"/>
          <w:szCs w:val="20"/>
        </w:rPr>
        <w:t>r thanks to the prophetic gifts</w:t>
      </w:r>
      <w:r w:rsidR="00E04314"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that he exhibits</w:t>
      </w:r>
      <w:r w:rsidR="00E04314" w:rsidRPr="00E67925">
        <w:rPr>
          <w:rFonts w:ascii="Adobe Garamond Pro" w:hAnsi="Adobe Garamond Pro" w:cs="TimesNewRoman"/>
          <w:sz w:val="20"/>
          <w:szCs w:val="20"/>
        </w:rPr>
        <w:t xml:space="preserve">. </w:t>
      </w:r>
      <w:r w:rsidR="00A468C9" w:rsidRPr="00E67925">
        <w:rPr>
          <w:rFonts w:ascii="Adobe Garamond Pro" w:hAnsi="Adobe Garamond Pro" w:cs="TimesNewRoman"/>
          <w:sz w:val="20"/>
          <w:szCs w:val="20"/>
        </w:rPr>
        <w:t>The skald</w:t>
      </w:r>
      <w:r w:rsidR="00E04314" w:rsidRPr="00E67925">
        <w:rPr>
          <w:rFonts w:ascii="Adobe Garamond Pro" w:hAnsi="Adobe Garamond Pro" w:cs="TimesNewRoman"/>
          <w:sz w:val="20"/>
          <w:szCs w:val="20"/>
        </w:rPr>
        <w:t xml:space="preserve"> </w:t>
      </w:r>
      <w:r w:rsidR="00A468C9" w:rsidRPr="00E67925">
        <w:rPr>
          <w:rFonts w:ascii="Adobe Garamond Pro" w:hAnsi="Adobe Garamond Pro" w:cs="TimesNewRoman"/>
          <w:sz w:val="20"/>
          <w:szCs w:val="20"/>
        </w:rPr>
        <w:t>is thus a</w:t>
      </w:r>
      <w:r w:rsidR="00E04314" w:rsidRPr="00E67925">
        <w:rPr>
          <w:rFonts w:ascii="Adobe Garamond Pro" w:hAnsi="Adobe Garamond Pro" w:cs="TimesNewRoman"/>
          <w:sz w:val="20"/>
          <w:szCs w:val="20"/>
        </w:rPr>
        <w:t xml:space="preserve"> </w:t>
      </w:r>
      <w:r w:rsidR="00A468C9" w:rsidRPr="00E67925">
        <w:rPr>
          <w:rFonts w:ascii="Adobe Garamond Pro" w:hAnsi="Adobe Garamond Pro" w:cs="TimesNewRoman"/>
          <w:sz w:val="20"/>
          <w:szCs w:val="20"/>
        </w:rPr>
        <w:t>witness of bold actions and is himself an intrepid and unconventional fighter</w:t>
      </w:r>
      <w:r w:rsidR="00E04314" w:rsidRPr="00E67925">
        <w:rPr>
          <w:rFonts w:ascii="Adobe Garamond Pro" w:hAnsi="Adobe Garamond Pro" w:cs="TimesNewRoman"/>
          <w:sz w:val="20"/>
          <w:szCs w:val="20"/>
        </w:rPr>
        <w:t>.</w:t>
      </w:r>
    </w:p>
    <w:p w:rsidR="00E04314" w:rsidRPr="001638EF" w:rsidRDefault="00A468C9"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A468C9">
        <w:rPr>
          <w:rFonts w:ascii="Adobe Garamond Pro" w:hAnsi="Adobe Garamond Pro" w:cs="TimesNewRoman"/>
          <w:sz w:val="20"/>
          <w:szCs w:val="20"/>
        </w:rPr>
        <w:t>For the hero bard</w:t>
      </w:r>
      <w:r w:rsidR="00E04314" w:rsidRPr="00A468C9">
        <w:rPr>
          <w:rFonts w:ascii="Adobe Garamond Pro" w:hAnsi="Adobe Garamond Pro" w:cs="TimesNewRoman"/>
          <w:sz w:val="20"/>
          <w:szCs w:val="20"/>
        </w:rPr>
        <w:t xml:space="preserve"> </w:t>
      </w:r>
      <w:r w:rsidR="001638EF">
        <w:rPr>
          <w:rFonts w:ascii="Adobe Garamond Pro" w:hAnsi="Adobe Garamond Pro" w:cs="TimesNewRoman"/>
          <w:sz w:val="20"/>
          <w:szCs w:val="20"/>
        </w:rPr>
        <w:t xml:space="preserve">the epic action is as important as the celebration </w:t>
      </w:r>
      <w:r w:rsidR="001638EF" w:rsidRPr="001638EF">
        <w:rPr>
          <w:rFonts w:ascii="Adobe Garamond Pro" w:hAnsi="Adobe Garamond Pro" w:cs="TimesNewRoman"/>
          <w:sz w:val="20"/>
          <w:szCs w:val="20"/>
        </w:rPr>
        <w:t>that follows</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which has the function of</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increasing the holiness of the event and</w:t>
      </w:r>
      <w:r w:rsidR="00E04314" w:rsidRPr="001638EF">
        <w:rPr>
          <w:rFonts w:ascii="Adobe Garamond Pro" w:hAnsi="Adobe Garamond Pro" w:cs="TimesNewRoman"/>
          <w:sz w:val="20"/>
          <w:szCs w:val="20"/>
        </w:rPr>
        <w:t xml:space="preserve"> </w:t>
      </w:r>
      <w:r w:rsidR="001638EF">
        <w:rPr>
          <w:rFonts w:ascii="Adobe Garamond Pro" w:hAnsi="Adobe Garamond Pro" w:cs="TimesNewRoman"/>
          <w:sz w:val="20"/>
          <w:szCs w:val="20"/>
        </w:rPr>
        <w:t xml:space="preserve">placing it within </w:t>
      </w:r>
      <w:r w:rsidR="001638EF" w:rsidRPr="00E67925">
        <w:rPr>
          <w:rFonts w:ascii="Adobe Garamond Pro" w:hAnsi="Adobe Garamond Pro" w:cs="TimesNewRoman"/>
          <w:sz w:val="20"/>
          <w:szCs w:val="20"/>
        </w:rPr>
        <w:t>a preordained divine plan</w:t>
      </w:r>
      <w:r w:rsidR="00E04314" w:rsidRPr="00E67925">
        <w:rPr>
          <w:rFonts w:ascii="Adobe Garamond Pro" w:hAnsi="Adobe Garamond Pro" w:cs="TimesNewRoman"/>
          <w:sz w:val="20"/>
          <w:szCs w:val="20"/>
        </w:rPr>
        <w:t xml:space="preserve">, </w:t>
      </w:r>
      <w:r w:rsidR="001638EF" w:rsidRPr="00E67925">
        <w:rPr>
          <w:rFonts w:ascii="Adobe Garamond Pro" w:hAnsi="Adobe Garamond Pro" w:cs="TimesNewRoman"/>
          <w:sz w:val="20"/>
          <w:szCs w:val="20"/>
        </w:rPr>
        <w:t xml:space="preserve">thus sanctifying and approving any actions deeply-rooted </w:t>
      </w:r>
      <w:r w:rsidR="00E67925" w:rsidRPr="00E67925">
        <w:rPr>
          <w:rFonts w:ascii="Adobe Garamond Pro" w:hAnsi="Adobe Garamond Pro" w:cs="TimesNewRoman"/>
          <w:sz w:val="20"/>
          <w:szCs w:val="20"/>
        </w:rPr>
        <w:t>in</w:t>
      </w:r>
      <w:r w:rsidR="001638EF" w:rsidRPr="00E67925">
        <w:rPr>
          <w:rFonts w:ascii="Adobe Garamond Pro" w:hAnsi="Adobe Garamond Pro" w:cs="TimesNewRoman"/>
          <w:sz w:val="20"/>
          <w:szCs w:val="20"/>
        </w:rPr>
        <w:t xml:space="preserve"> the achieving of the epic</w:t>
      </w:r>
      <w:r w:rsidR="001638EF" w:rsidRPr="001638EF">
        <w:rPr>
          <w:rFonts w:ascii="Adobe Garamond Pro" w:hAnsi="Adobe Garamond Pro" w:cs="TimesNewRoman"/>
          <w:sz w:val="20"/>
          <w:szCs w:val="20"/>
        </w:rPr>
        <w:t xml:space="preserve"> objective</w:t>
      </w:r>
      <w:r w:rsidR="00E04314" w:rsidRPr="001638EF">
        <w:rPr>
          <w:rFonts w:ascii="Adobe Garamond Pro" w:hAnsi="Adobe Garamond Pro" w:cs="TimesNewRoman"/>
          <w:sz w:val="20"/>
          <w:szCs w:val="20"/>
        </w:rPr>
        <w:t xml:space="preserve">. </w:t>
      </w:r>
      <w:r w:rsidRPr="001638EF">
        <w:rPr>
          <w:rFonts w:ascii="Adobe Garamond Pro" w:hAnsi="Adobe Garamond Pro" w:cs="TimesNewRoman"/>
          <w:sz w:val="20"/>
          <w:szCs w:val="20"/>
        </w:rPr>
        <w:t>Very often the hero bards</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are hired</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by the</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powerful</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and</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warlords</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 xml:space="preserve">to pay homage to their conquests </w:t>
      </w:r>
      <w:r w:rsidR="00E67925">
        <w:rPr>
          <w:rFonts w:ascii="Adobe Garamond Pro" w:hAnsi="Adobe Garamond Pro" w:cs="TimesNewRoman"/>
          <w:sz w:val="20"/>
          <w:szCs w:val="20"/>
        </w:rPr>
        <w:t>and</w:t>
      </w:r>
      <w:r w:rsidR="00E04314" w:rsidRPr="001638EF">
        <w:rPr>
          <w:rFonts w:ascii="Adobe Garamond Pro" w:hAnsi="Adobe Garamond Pro" w:cs="TimesNewRoman"/>
          <w:sz w:val="20"/>
          <w:szCs w:val="20"/>
        </w:rPr>
        <w:t xml:space="preserve"> </w:t>
      </w:r>
      <w:r w:rsidR="00E67925">
        <w:rPr>
          <w:rFonts w:ascii="Adobe Garamond Pro" w:hAnsi="Adobe Garamond Pro" w:cs="TimesNewRoman"/>
          <w:sz w:val="20"/>
          <w:szCs w:val="20"/>
        </w:rPr>
        <w:t>to the blood-thirsty fight in which they took part</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 xml:space="preserve">to </w:t>
      </w:r>
      <w:r w:rsidR="001638EF" w:rsidRPr="00E67925">
        <w:rPr>
          <w:rFonts w:ascii="Adobe Garamond Pro" w:hAnsi="Adobe Garamond Pro" w:cs="TimesNewRoman"/>
          <w:sz w:val="20"/>
          <w:szCs w:val="20"/>
        </w:rPr>
        <w:t>transmit to the people</w:t>
      </w:r>
      <w:r w:rsidR="007C687A" w:rsidRPr="00E67925">
        <w:rPr>
          <w:rFonts w:ascii="Adobe Garamond Pro" w:hAnsi="Adobe Garamond Pro" w:cs="TimesNewRoman"/>
          <w:sz w:val="20"/>
          <w:szCs w:val="20"/>
        </w:rPr>
        <w:t xml:space="preserve"> </w:t>
      </w:r>
      <w:r w:rsidR="001638EF" w:rsidRPr="00E67925">
        <w:rPr>
          <w:rFonts w:ascii="Adobe Garamond Pro" w:hAnsi="Adobe Garamond Pro" w:cs="TimesNewRoman"/>
          <w:sz w:val="20"/>
          <w:szCs w:val="20"/>
        </w:rPr>
        <w:t>the message</w:t>
      </w:r>
      <w:r w:rsidR="00E04314"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that victory was given to the most virtuous and</w:t>
      </w:r>
      <w:r w:rsidR="00E04314"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valiant</w:t>
      </w:r>
      <w:r w:rsidR="00E04314"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despite</w:t>
      </w:r>
      <w:r w:rsidR="00E04314" w:rsidRPr="00E67925">
        <w:rPr>
          <w:rFonts w:ascii="Adobe Garamond Pro" w:hAnsi="Adobe Garamond Pro" w:cs="TimesNewRoman"/>
          <w:sz w:val="20"/>
          <w:szCs w:val="20"/>
        </w:rPr>
        <w:t xml:space="preserve"> </w:t>
      </w:r>
      <w:r w:rsidR="00E67925" w:rsidRPr="00E67925">
        <w:rPr>
          <w:rFonts w:ascii="Adobe Garamond Pro" w:hAnsi="Adobe Garamond Pro" w:cs="TimesNewRoman"/>
          <w:sz w:val="20"/>
          <w:szCs w:val="20"/>
        </w:rPr>
        <w:t>th</w:t>
      </w:r>
      <w:r w:rsidR="00E04314" w:rsidRPr="00E67925">
        <w:rPr>
          <w:rFonts w:ascii="Adobe Garamond Pro" w:hAnsi="Adobe Garamond Pro" w:cs="TimesNewRoman"/>
          <w:sz w:val="20"/>
          <w:szCs w:val="20"/>
        </w:rPr>
        <w:t xml:space="preserve">e </w:t>
      </w:r>
      <w:r w:rsidR="00E67925" w:rsidRPr="00E67925">
        <w:rPr>
          <w:rFonts w:ascii="Adobe Garamond Pro" w:hAnsi="Adobe Garamond Pro" w:cs="TimesNewRoman"/>
          <w:sz w:val="20"/>
          <w:szCs w:val="20"/>
        </w:rPr>
        <w:t xml:space="preserve">atrocities that may have been committed </w:t>
      </w:r>
      <w:r w:rsidR="00E04314" w:rsidRPr="00E67925">
        <w:rPr>
          <w:rFonts w:ascii="Adobe Garamond Pro" w:hAnsi="Adobe Garamond Pro" w:cs="TimesNewRoman"/>
          <w:sz w:val="20"/>
          <w:szCs w:val="20"/>
        </w:rPr>
        <w:t>(</w:t>
      </w:r>
      <w:r w:rsidR="00E67925">
        <w:rPr>
          <w:rFonts w:ascii="Adobe Garamond Pro" w:hAnsi="Adobe Garamond Pro" w:cs="TimesNewRoman"/>
          <w:sz w:val="20"/>
          <w:szCs w:val="20"/>
        </w:rPr>
        <w:t xml:space="preserve">considered necessary to the achieving of the </w:t>
      </w:r>
      <w:r w:rsidR="00E67925" w:rsidRPr="00E67925">
        <w:rPr>
          <w:rFonts w:ascii="Adobe Garamond Pro" w:hAnsi="Adobe Garamond Pro" w:cs="TimesNewRoman"/>
          <w:sz w:val="20"/>
          <w:szCs w:val="20"/>
        </w:rPr>
        <w:t>goal</w:t>
      </w:r>
      <w:r w:rsidR="00E04314" w:rsidRPr="00E67925">
        <w:rPr>
          <w:rFonts w:ascii="Adobe Garamond Pro" w:hAnsi="Adobe Garamond Pro" w:cs="TimesNewRoman"/>
          <w:sz w:val="20"/>
          <w:szCs w:val="20"/>
        </w:rPr>
        <w:t>).</w:t>
      </w:r>
      <w:r w:rsidR="007C687A" w:rsidRPr="00E67925">
        <w:rPr>
          <w:rFonts w:ascii="Adobe Garamond Pro" w:hAnsi="Adobe Garamond Pro" w:cs="TimesNewRoman"/>
          <w:sz w:val="20"/>
          <w:szCs w:val="20"/>
        </w:rPr>
        <w:t xml:space="preserve"> </w:t>
      </w:r>
      <w:r w:rsidRPr="00E67925">
        <w:rPr>
          <w:rFonts w:ascii="Adobe Garamond Pro" w:hAnsi="Adobe Garamond Pro" w:cs="TimesNewRoman"/>
          <w:sz w:val="20"/>
          <w:szCs w:val="20"/>
        </w:rPr>
        <w:t>Every</w:t>
      </w:r>
      <w:r w:rsidRPr="00A468C9">
        <w:rPr>
          <w:rFonts w:ascii="Adobe Garamond Pro" w:hAnsi="Adobe Garamond Pro" w:cs="TimesNewRoman"/>
          <w:sz w:val="20"/>
          <w:szCs w:val="20"/>
        </w:rPr>
        <w:t xml:space="preserve"> hero bard</w:t>
      </w:r>
      <w:r w:rsidR="00E04314" w:rsidRPr="00A468C9">
        <w:rPr>
          <w:rFonts w:ascii="Adobe Garamond Pro" w:hAnsi="Adobe Garamond Pro" w:cs="TimesNewRoman"/>
          <w:sz w:val="20"/>
          <w:szCs w:val="20"/>
        </w:rPr>
        <w:t xml:space="preserve"> </w:t>
      </w:r>
      <w:r w:rsidR="00795F5D">
        <w:rPr>
          <w:rFonts w:ascii="Adobe Garamond Pro" w:hAnsi="Adobe Garamond Pro" w:cs="TimesNewRoman"/>
          <w:sz w:val="20"/>
          <w:szCs w:val="20"/>
        </w:rPr>
        <w:t>is very</w:t>
      </w:r>
      <w:r w:rsidR="00E67925">
        <w:rPr>
          <w:rFonts w:ascii="Adobe Garamond Pro" w:hAnsi="Adobe Garamond Pro" w:cs="TimesNewRoman"/>
          <w:sz w:val="20"/>
          <w:szCs w:val="20"/>
        </w:rPr>
        <w:t xml:space="preserve"> happy </w:t>
      </w:r>
      <w:r w:rsidR="00E67925" w:rsidRPr="00E67925">
        <w:rPr>
          <w:rFonts w:ascii="Adobe Garamond Pro" w:hAnsi="Adobe Garamond Pro" w:cs="TimesNewRoman"/>
          <w:sz w:val="20"/>
          <w:szCs w:val="20"/>
        </w:rPr>
        <w:t>to preside at these celebrations</w:t>
      </w:r>
      <w:r w:rsidR="00E04314" w:rsidRPr="001638EF">
        <w:rPr>
          <w:rFonts w:ascii="Adobe Garamond Pro" w:hAnsi="Adobe Garamond Pro" w:cs="TimesNewRoman"/>
          <w:sz w:val="20"/>
          <w:szCs w:val="20"/>
        </w:rPr>
        <w:t>,</w:t>
      </w:r>
      <w:r w:rsidR="007C687A"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provided that the winner</w:t>
      </w:r>
      <w:r w:rsidR="00E04314" w:rsidRPr="001638EF">
        <w:rPr>
          <w:rFonts w:ascii="Adobe Garamond Pro" w:hAnsi="Adobe Garamond Pro" w:cs="TimesNewRoman"/>
          <w:sz w:val="20"/>
          <w:szCs w:val="20"/>
        </w:rPr>
        <w:t xml:space="preserve"> </w:t>
      </w:r>
      <w:r w:rsidR="001638EF" w:rsidRPr="001638EF">
        <w:rPr>
          <w:rFonts w:ascii="Adobe Garamond Pro" w:hAnsi="Adobe Garamond Pro" w:cs="TimesNewRoman"/>
          <w:sz w:val="20"/>
          <w:szCs w:val="20"/>
        </w:rPr>
        <w:t xml:space="preserve">shows a </w:t>
      </w:r>
      <w:r w:rsidR="001638EF">
        <w:rPr>
          <w:rFonts w:ascii="Adobe Garamond Pro" w:hAnsi="Adobe Garamond Pro" w:cs="TimesNewRoman"/>
          <w:sz w:val="20"/>
          <w:szCs w:val="20"/>
        </w:rPr>
        <w:t xml:space="preserve">statement of belief </w:t>
      </w:r>
      <w:r w:rsidRPr="001638EF">
        <w:rPr>
          <w:rFonts w:ascii="Adobe Garamond Pro" w:hAnsi="Adobe Garamond Pro" w:cs="TimesNewRoman"/>
          <w:sz w:val="20"/>
          <w:szCs w:val="20"/>
        </w:rPr>
        <w:t xml:space="preserve">towards the bard’s Immortal </w:t>
      </w:r>
      <w:r w:rsidR="001638EF">
        <w:rPr>
          <w:rFonts w:ascii="Adobe Garamond Pro" w:hAnsi="Adobe Garamond Pro" w:cs="TimesNewRoman"/>
          <w:sz w:val="20"/>
          <w:szCs w:val="20"/>
        </w:rPr>
        <w:t xml:space="preserve">and demonstrated adherence to a well-defined code of conduct </w:t>
      </w:r>
      <w:r w:rsidR="00795F5D">
        <w:rPr>
          <w:rFonts w:ascii="Adobe Garamond Pro" w:hAnsi="Adobe Garamond Pro" w:cs="TimesNewRoman"/>
          <w:sz w:val="20"/>
          <w:szCs w:val="20"/>
        </w:rPr>
        <w:t>of</w:t>
      </w:r>
      <w:r w:rsidR="001638EF">
        <w:rPr>
          <w:rFonts w:ascii="Adobe Garamond Pro" w:hAnsi="Adobe Garamond Pro" w:cs="TimesNewRoman"/>
          <w:sz w:val="20"/>
          <w:szCs w:val="20"/>
        </w:rPr>
        <w:t xml:space="preserve"> which the bard </w:t>
      </w:r>
      <w:r w:rsidR="001638EF" w:rsidRPr="001638EF">
        <w:rPr>
          <w:rFonts w:ascii="Adobe Garamond Pro" w:hAnsi="Adobe Garamond Pro" w:cs="TimesNewRoman"/>
          <w:sz w:val="20"/>
          <w:szCs w:val="20"/>
        </w:rPr>
        <w:t>approves</w:t>
      </w:r>
      <w:r w:rsidR="00E04314" w:rsidRPr="001638EF">
        <w:rPr>
          <w:rFonts w:ascii="Adobe Garamond Pro" w:hAnsi="Adobe Garamond Pro" w:cs="TimesNewRoman"/>
          <w:sz w:val="20"/>
          <w:szCs w:val="20"/>
        </w:rPr>
        <w:t>.</w:t>
      </w:r>
    </w:p>
    <w:p w:rsidR="00E04314" w:rsidRPr="00F44028" w:rsidRDefault="0015598B" w:rsidP="007C687A">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F44028">
        <w:rPr>
          <w:rFonts w:ascii="Adobe Garamond Pro Bold" w:hAnsi="Adobe Garamond Pro Bold" w:cs="Times New Roman"/>
          <w:b/>
          <w:bCs/>
          <w:i/>
          <w:iCs/>
          <w:smallCaps/>
          <w:sz w:val="20"/>
          <w:szCs w:val="20"/>
        </w:rPr>
        <w:t xml:space="preserve">Weapons </w:t>
      </w:r>
      <w:r w:rsidR="00C95B73">
        <w:rPr>
          <w:rFonts w:ascii="Adobe Garamond Pro Bold" w:hAnsi="Adobe Garamond Pro Bold" w:cs="Times New Roman"/>
          <w:b/>
          <w:bCs/>
          <w:i/>
          <w:iCs/>
          <w:smallCaps/>
          <w:sz w:val="20"/>
          <w:szCs w:val="20"/>
        </w:rPr>
        <w:t>&amp;</w:t>
      </w:r>
      <w:r w:rsidRPr="00F44028">
        <w:rPr>
          <w:rFonts w:ascii="Adobe Garamond Pro Bold" w:hAnsi="Adobe Garamond Pro Bold" w:cs="Times New Roman"/>
          <w:b/>
          <w:bCs/>
          <w:i/>
          <w:iCs/>
          <w:smallCaps/>
          <w:sz w:val="20"/>
          <w:szCs w:val="20"/>
        </w:rPr>
        <w:t xml:space="preserve"> Armour</w:t>
      </w:r>
    </w:p>
    <w:p w:rsidR="00E04314" w:rsidRPr="00E641AB" w:rsidRDefault="00F301EB"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F301EB">
        <w:rPr>
          <w:rFonts w:ascii="Adobe Garamond Pro" w:hAnsi="Adobe Garamond Pro" w:cs="TimesNewRoman"/>
          <w:sz w:val="20"/>
          <w:szCs w:val="20"/>
        </w:rPr>
        <w:t>The</w:t>
      </w:r>
      <w:r w:rsidR="00E04314" w:rsidRPr="00F301EB">
        <w:rPr>
          <w:rFonts w:ascii="Adobe Garamond Pro" w:hAnsi="Adobe Garamond Pro" w:cs="TimesNewRoman"/>
          <w:sz w:val="20"/>
          <w:szCs w:val="20"/>
        </w:rPr>
        <w:t xml:space="preserve"> bard</w:t>
      </w:r>
      <w:r w:rsidRPr="00F301EB">
        <w:rPr>
          <w:rFonts w:ascii="Adobe Garamond Pro" w:hAnsi="Adobe Garamond Pro" w:cs="TimesNewRoman"/>
          <w:sz w:val="20"/>
          <w:szCs w:val="20"/>
        </w:rPr>
        <w:t xml:space="preserve"> isn’t particularly well-versed in combat</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his task</w:t>
      </w:r>
      <w:r w:rsidR="00E04314" w:rsidRPr="009B3958">
        <w:rPr>
          <w:rFonts w:ascii="Adobe Garamond Pro" w:hAnsi="Adobe Garamond Pro" w:cs="TimesNewRoman"/>
          <w:sz w:val="20"/>
          <w:szCs w:val="20"/>
        </w:rPr>
        <w:t xml:space="preserve"> </w:t>
      </w:r>
      <w:r w:rsidR="00EA2648">
        <w:rPr>
          <w:rFonts w:ascii="Adobe Garamond Pro" w:hAnsi="Adobe Garamond Pro" w:cs="TimesNewRoman"/>
          <w:sz w:val="20"/>
          <w:szCs w:val="20"/>
        </w:rPr>
        <w:t>isn’t so much in confronting every sort of monstrous creature face to face seeking</w:t>
      </w:r>
      <w:r w:rsidR="00377AB8">
        <w:rPr>
          <w:rFonts w:ascii="Adobe Garamond Pro" w:hAnsi="Adobe Garamond Pro" w:cs="TimesNewRoman"/>
          <w:sz w:val="20"/>
          <w:szCs w:val="20"/>
        </w:rPr>
        <w:t xml:space="preserve"> </w:t>
      </w:r>
      <w:r w:rsidR="00EA2648">
        <w:rPr>
          <w:rFonts w:ascii="Adobe Garamond Pro" w:hAnsi="Adobe Garamond Pro" w:cs="TimesNewRoman"/>
          <w:sz w:val="20"/>
          <w:szCs w:val="20"/>
        </w:rPr>
        <w:t xml:space="preserve">to kill it </w:t>
      </w:r>
      <w:r w:rsidR="00E04314" w:rsidRPr="004553C7">
        <w:rPr>
          <w:rFonts w:ascii="Adobe Garamond Pro" w:hAnsi="Adobe Garamond Pro" w:cs="TimesNewRoman"/>
          <w:sz w:val="20"/>
          <w:szCs w:val="20"/>
        </w:rPr>
        <w:t>(</w:t>
      </w:r>
      <w:r w:rsidR="004553C7" w:rsidRPr="004553C7">
        <w:rPr>
          <w:rFonts w:ascii="Adobe Garamond Pro" w:hAnsi="Adobe Garamond Pro" w:cs="TimesNewRoman"/>
          <w:sz w:val="20"/>
          <w:szCs w:val="20"/>
        </w:rPr>
        <w:t>unless a skald</w:t>
      </w:r>
      <w:r w:rsidR="00E04314" w:rsidRPr="004553C7">
        <w:rPr>
          <w:rFonts w:ascii="Adobe Garamond Pro" w:hAnsi="Adobe Garamond Pro" w:cs="TimesNewRoman"/>
          <w:sz w:val="20"/>
          <w:szCs w:val="20"/>
        </w:rPr>
        <w:t>),</w:t>
      </w:r>
      <w:r w:rsidR="007C687A" w:rsidRPr="004553C7">
        <w:rPr>
          <w:rFonts w:ascii="Adobe Garamond Pro" w:hAnsi="Adobe Garamond Pro" w:cs="TimesNewRoman"/>
          <w:sz w:val="20"/>
          <w:szCs w:val="20"/>
        </w:rPr>
        <w:t xml:space="preserve"> </w:t>
      </w:r>
      <w:r w:rsidR="00EA2648">
        <w:rPr>
          <w:rFonts w:ascii="Adobe Garamond Pro" w:hAnsi="Adobe Garamond Pro" w:cs="TimesNewRoman"/>
          <w:sz w:val="20"/>
          <w:szCs w:val="20"/>
        </w:rPr>
        <w:t xml:space="preserve">than </w:t>
      </w:r>
      <w:r w:rsidR="00EA2648" w:rsidRPr="00EA2648">
        <w:rPr>
          <w:rFonts w:ascii="Adobe Garamond Pro" w:hAnsi="Adobe Garamond Pro" w:cs="TimesNewRoman"/>
          <w:sz w:val="20"/>
          <w:szCs w:val="20"/>
        </w:rPr>
        <w:t>to witness and inspire epic or romantic deeds to retell them in verse, song, or music in such a way that it makes them eternal and stirs the souls of mortals</w:t>
      </w:r>
      <w:r w:rsidR="00E04314" w:rsidRPr="00EA2648">
        <w:rPr>
          <w:rFonts w:ascii="Adobe Garamond Pro" w:hAnsi="Adobe Garamond Pro" w:cs="TimesNewRoman"/>
          <w:sz w:val="20"/>
          <w:szCs w:val="20"/>
        </w:rPr>
        <w:t>.</w:t>
      </w:r>
      <w:r w:rsidR="007C687A" w:rsidRPr="00EA2648">
        <w:rPr>
          <w:rFonts w:ascii="Adobe Garamond Pro" w:hAnsi="Adobe Garamond Pro" w:cs="TimesNewRoman"/>
          <w:sz w:val="20"/>
          <w:szCs w:val="20"/>
        </w:rPr>
        <w:t xml:space="preserve"> </w:t>
      </w:r>
      <w:r w:rsidR="00A468C9" w:rsidRPr="00A468C9">
        <w:rPr>
          <w:rFonts w:ascii="Adobe Garamond Pro" w:hAnsi="Adobe Garamond Pro" w:cs="TimesNewRoman"/>
          <w:sz w:val="20"/>
          <w:szCs w:val="20"/>
        </w:rPr>
        <w:t>Therefore</w:t>
      </w:r>
      <w:r w:rsidR="00E04314" w:rsidRPr="00A468C9">
        <w:rPr>
          <w:rFonts w:ascii="Adobe Garamond Pro" w:hAnsi="Adobe Garamond Pro" w:cs="TimesNewRoman"/>
          <w:sz w:val="20"/>
          <w:szCs w:val="20"/>
        </w:rPr>
        <w:t xml:space="preserve">, </w:t>
      </w:r>
      <w:r w:rsidR="00A468C9" w:rsidRPr="00A468C9">
        <w:rPr>
          <w:rFonts w:ascii="Adobe Garamond Pro" w:hAnsi="Adobe Garamond Pro" w:cs="TimesNewRoman"/>
          <w:sz w:val="20"/>
          <w:szCs w:val="20"/>
        </w:rPr>
        <w:t>although seeking the strong emotions of great deeds</w:t>
      </w:r>
      <w:r w:rsidR="00E04314" w:rsidRPr="00A468C9">
        <w:rPr>
          <w:rFonts w:ascii="Adobe Garamond Pro" w:hAnsi="Adobe Garamond Pro" w:cs="TimesNewRoman"/>
          <w:sz w:val="20"/>
          <w:szCs w:val="20"/>
        </w:rPr>
        <w:t xml:space="preserve">, </w:t>
      </w:r>
      <w:r w:rsidR="00377AB8" w:rsidRPr="00A468C9">
        <w:rPr>
          <w:rFonts w:ascii="Adobe Garamond Pro" w:hAnsi="Adobe Garamond Pro" w:cs="TimesNewRoman"/>
          <w:sz w:val="20"/>
          <w:szCs w:val="20"/>
        </w:rPr>
        <w:t xml:space="preserve">he knows his limits </w:t>
      </w:r>
      <w:r w:rsidR="00EA2648" w:rsidRPr="00A468C9">
        <w:rPr>
          <w:rFonts w:ascii="Adobe Garamond Pro" w:hAnsi="Adobe Garamond Pro" w:cs="TimesNewRoman"/>
          <w:sz w:val="20"/>
          <w:szCs w:val="20"/>
        </w:rPr>
        <w:t xml:space="preserve">and must therefore always </w:t>
      </w:r>
      <w:r w:rsidR="00377AB8" w:rsidRPr="00A468C9">
        <w:rPr>
          <w:rFonts w:ascii="Adobe Garamond Pro" w:hAnsi="Adobe Garamond Pro" w:cs="TimesNewRoman"/>
          <w:sz w:val="20"/>
          <w:szCs w:val="20"/>
        </w:rPr>
        <w:t>seek</w:t>
      </w:r>
      <w:r w:rsidR="00377AB8" w:rsidRPr="00377AB8">
        <w:rPr>
          <w:rFonts w:ascii="Adobe Garamond Pro" w:hAnsi="Adobe Garamond Pro" w:cs="TimesNewRoman"/>
          <w:sz w:val="20"/>
          <w:szCs w:val="20"/>
        </w:rPr>
        <w:t xml:space="preserve"> to protect himself</w:t>
      </w:r>
      <w:r w:rsidR="00E04314" w:rsidRPr="00377AB8">
        <w:rPr>
          <w:rFonts w:ascii="Adobe Garamond Pro" w:hAnsi="Adobe Garamond Pro" w:cs="TimesNewRoman"/>
          <w:sz w:val="20"/>
          <w:szCs w:val="20"/>
        </w:rPr>
        <w:t xml:space="preserve"> </w:t>
      </w:r>
      <w:r w:rsidR="00C86F78" w:rsidRPr="00377AB8">
        <w:rPr>
          <w:rFonts w:ascii="Adobe Garamond Pro" w:hAnsi="Adobe Garamond Pro" w:cs="TimesNewRoman"/>
          <w:sz w:val="20"/>
          <w:szCs w:val="20"/>
        </w:rPr>
        <w:t>in the best way to confront the dangers</w:t>
      </w:r>
      <w:r w:rsidR="00E04314" w:rsidRPr="00EB68D7">
        <w:rPr>
          <w:rFonts w:ascii="Adobe Garamond Pro" w:hAnsi="Adobe Garamond Pro" w:cs="TimesNewRoman"/>
          <w:sz w:val="20"/>
          <w:szCs w:val="20"/>
        </w:rPr>
        <w:t xml:space="preserve"> </w:t>
      </w:r>
      <w:r w:rsidR="00C86F78" w:rsidRPr="00EB68D7">
        <w:rPr>
          <w:rFonts w:ascii="Adobe Garamond Pro" w:hAnsi="Adobe Garamond Pro" w:cs="TimesNewRoman"/>
          <w:sz w:val="20"/>
          <w:szCs w:val="20"/>
        </w:rPr>
        <w:t>of the</w:t>
      </w:r>
      <w:r w:rsidR="00C86F78">
        <w:rPr>
          <w:rFonts w:ascii="Adobe Garamond Pro" w:hAnsi="Adobe Garamond Pro" w:cs="TimesNewRoman"/>
          <w:sz w:val="20"/>
          <w:szCs w:val="20"/>
        </w:rPr>
        <w:t xml:space="preserve"> out</w:t>
      </w:r>
      <w:r w:rsidR="00EB68D7">
        <w:rPr>
          <w:rFonts w:ascii="Adobe Garamond Pro" w:hAnsi="Adobe Garamond Pro" w:cs="TimesNewRoman"/>
          <w:sz w:val="20"/>
          <w:szCs w:val="20"/>
        </w:rPr>
        <w:t>side</w:t>
      </w:r>
      <w:r w:rsidR="00C86F78">
        <w:rPr>
          <w:rFonts w:ascii="Adobe Garamond Pro" w:hAnsi="Adobe Garamond Pro" w:cs="TimesNewRoman"/>
          <w:sz w:val="20"/>
          <w:szCs w:val="20"/>
        </w:rPr>
        <w:t xml:space="preserve"> world</w:t>
      </w:r>
      <w:r w:rsidR="00E04314" w:rsidRPr="00C86F78">
        <w:rPr>
          <w:rFonts w:ascii="Adobe Garamond Pro" w:hAnsi="Adobe Garamond Pro" w:cs="TimesNewRoman"/>
          <w:sz w:val="20"/>
          <w:szCs w:val="20"/>
        </w:rPr>
        <w:t xml:space="preserve">. </w:t>
      </w:r>
      <w:r w:rsidR="00C86F78" w:rsidRPr="00C86F78">
        <w:rPr>
          <w:rFonts w:ascii="Adobe Garamond Pro" w:hAnsi="Adobe Garamond Pro" w:cs="TimesNewRoman"/>
          <w:sz w:val="20"/>
          <w:szCs w:val="20"/>
        </w:rPr>
        <w:t>Bards are trained to fight wearing light or medium armour and with up to a medium shield</w:t>
      </w:r>
      <w:r w:rsidR="00E04314" w:rsidRPr="00C86F78">
        <w:rPr>
          <w:rFonts w:ascii="Adobe Garamond Pro" w:hAnsi="Adobe Garamond Pro" w:cs="TimesNewRoman"/>
          <w:sz w:val="20"/>
          <w:szCs w:val="20"/>
        </w:rPr>
        <w:t xml:space="preserve">, </w:t>
      </w:r>
      <w:r w:rsidR="00C86F78" w:rsidRPr="00C86F78">
        <w:rPr>
          <w:rFonts w:ascii="Adobe Garamond Pro" w:hAnsi="Adobe Garamond Pro" w:cs="TimesNewRoman"/>
          <w:sz w:val="20"/>
          <w:szCs w:val="20"/>
        </w:rPr>
        <w:t xml:space="preserve">without it </w:t>
      </w:r>
      <w:r w:rsidR="00795F5D" w:rsidRPr="00C86F78">
        <w:rPr>
          <w:rFonts w:ascii="Adobe Garamond Pro" w:hAnsi="Adobe Garamond Pro" w:cs="TimesNewRoman"/>
          <w:sz w:val="20"/>
          <w:szCs w:val="20"/>
        </w:rPr>
        <w:t>inhibiting</w:t>
      </w:r>
      <w:r w:rsidR="00C86F78" w:rsidRPr="00C86F78">
        <w:rPr>
          <w:rFonts w:ascii="Adobe Garamond Pro" w:hAnsi="Adobe Garamond Pro" w:cs="TimesNewRoman"/>
          <w:sz w:val="20"/>
          <w:szCs w:val="20"/>
        </w:rPr>
        <w:t xml:space="preserve"> their special abilities</w:t>
      </w:r>
      <w:r w:rsidR="00E04314" w:rsidRPr="00C86F78">
        <w:rPr>
          <w:rFonts w:ascii="Adobe Garamond Pro" w:hAnsi="Adobe Garamond Pro" w:cs="TimesNewRoman"/>
          <w:sz w:val="20"/>
          <w:szCs w:val="20"/>
        </w:rPr>
        <w:t xml:space="preserve">. </w:t>
      </w:r>
      <w:r w:rsidR="00C86F78" w:rsidRPr="00C86F78">
        <w:rPr>
          <w:rFonts w:ascii="Adobe Garamond Pro" w:hAnsi="Adobe Garamond Pro" w:cs="TimesNewRoman"/>
          <w:sz w:val="20"/>
          <w:szCs w:val="20"/>
        </w:rPr>
        <w:t>Only hero bards are trained to use heavy armour and every type of shield</w:t>
      </w:r>
      <w:r w:rsidR="00E04314" w:rsidRPr="00C86F78">
        <w:rPr>
          <w:rFonts w:ascii="Adobe Garamond Pro" w:hAnsi="Adobe Garamond Pro" w:cs="TimesNewRoman"/>
          <w:sz w:val="20"/>
          <w:szCs w:val="20"/>
        </w:rPr>
        <w:t xml:space="preserve"> </w:t>
      </w:r>
      <w:r w:rsidR="00C86F78" w:rsidRPr="00C86F78">
        <w:rPr>
          <w:rFonts w:ascii="Adobe Garamond Pro" w:hAnsi="Adobe Garamond Pro" w:cs="TimesNewRoman"/>
          <w:sz w:val="20"/>
          <w:szCs w:val="20"/>
        </w:rPr>
        <w:t>because they are devoted to an Immortal of battle</w:t>
      </w:r>
      <w:r w:rsidR="00E04314" w:rsidRPr="00C86F78">
        <w:rPr>
          <w:rFonts w:ascii="Adobe Garamond Pro" w:hAnsi="Adobe Garamond Pro" w:cs="TimesNewRoman"/>
          <w:sz w:val="20"/>
          <w:szCs w:val="20"/>
        </w:rPr>
        <w:t>.</w:t>
      </w:r>
    </w:p>
    <w:p w:rsidR="00E04314" w:rsidRPr="00C86F78" w:rsidRDefault="009B3958"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C86F78">
        <w:rPr>
          <w:rFonts w:ascii="Adobe Garamond Pro" w:hAnsi="Adobe Garamond Pro" w:cs="TimesNewRoman"/>
          <w:sz w:val="20"/>
          <w:szCs w:val="20"/>
        </w:rPr>
        <w:t>Regarding the weapons he can use</w:t>
      </w:r>
      <w:r w:rsidR="00E04314" w:rsidRPr="00C86F78">
        <w:rPr>
          <w:rFonts w:ascii="Adobe Garamond Pro" w:hAnsi="Adobe Garamond Pro" w:cs="TimesNewRoman"/>
          <w:sz w:val="20"/>
          <w:szCs w:val="20"/>
        </w:rPr>
        <w:t xml:space="preserve">, </w:t>
      </w:r>
      <w:r w:rsidRPr="00C86F78">
        <w:rPr>
          <w:rFonts w:ascii="Adobe Garamond Pro" w:hAnsi="Adobe Garamond Pro" w:cs="TimesNewRoman"/>
          <w:sz w:val="20"/>
          <w:szCs w:val="20"/>
        </w:rPr>
        <w:t>normally the bard cannot use two-handed weapons</w:t>
      </w:r>
      <w:r w:rsidR="00C86F78" w:rsidRPr="00C86F78">
        <w:rPr>
          <w:rFonts w:ascii="Adobe Garamond Pro" w:hAnsi="Adobe Garamond Pro" w:cs="TimesNewRoman"/>
          <w:sz w:val="20"/>
          <w:szCs w:val="20"/>
        </w:rPr>
        <w:t xml:space="preserve"> as they are too heavy and difficult to wield</w:t>
      </w:r>
      <w:r w:rsidR="00E04314" w:rsidRPr="00C86F78">
        <w:rPr>
          <w:rFonts w:ascii="Adobe Garamond Pro" w:hAnsi="Adobe Garamond Pro" w:cs="TimesNewRoman"/>
          <w:sz w:val="20"/>
          <w:szCs w:val="20"/>
        </w:rPr>
        <w:t xml:space="preserve">, </w:t>
      </w:r>
      <w:r w:rsidR="00C86F78" w:rsidRPr="00C86F78">
        <w:rPr>
          <w:rFonts w:ascii="Adobe Garamond Pro" w:hAnsi="Adobe Garamond Pro" w:cs="TimesNewRoman"/>
          <w:sz w:val="20"/>
          <w:szCs w:val="20"/>
        </w:rPr>
        <w:t xml:space="preserve">and prefers missile weapon to keep his </w:t>
      </w:r>
      <w:r w:rsidR="00795F5D" w:rsidRPr="00C86F78">
        <w:rPr>
          <w:rFonts w:ascii="Adobe Garamond Pro" w:hAnsi="Adobe Garamond Pro" w:cs="TimesNewRoman"/>
          <w:sz w:val="20"/>
          <w:szCs w:val="20"/>
        </w:rPr>
        <w:t>enemy</w:t>
      </w:r>
      <w:r w:rsidR="00C86F78" w:rsidRPr="00C86F78">
        <w:rPr>
          <w:rFonts w:ascii="Adobe Garamond Pro" w:hAnsi="Adobe Garamond Pro" w:cs="TimesNewRoman"/>
          <w:sz w:val="20"/>
          <w:szCs w:val="20"/>
        </w:rPr>
        <w:t xml:space="preserve"> at distance</w:t>
      </w:r>
      <w:r w:rsidR="00E04314" w:rsidRPr="00C86F78">
        <w:rPr>
          <w:rFonts w:ascii="Adobe Garamond Pro" w:hAnsi="Adobe Garamond Pro" w:cs="TimesNewRoman"/>
          <w:sz w:val="20"/>
          <w:szCs w:val="20"/>
        </w:rPr>
        <w:t>, o</w:t>
      </w:r>
      <w:r w:rsidR="00C86F78" w:rsidRPr="00C86F78">
        <w:rPr>
          <w:rFonts w:ascii="Adobe Garamond Pro" w:hAnsi="Adobe Garamond Pro" w:cs="TimesNewRoman"/>
          <w:sz w:val="20"/>
          <w:szCs w:val="20"/>
        </w:rPr>
        <w:t>r light, one-handed weapons so he has the option of using a shield</w:t>
      </w:r>
      <w:r w:rsidR="00E04314" w:rsidRPr="00C86F78">
        <w:rPr>
          <w:rFonts w:ascii="Adobe Garamond Pro" w:hAnsi="Adobe Garamond Pro" w:cs="TimesNewRoman"/>
          <w:sz w:val="20"/>
          <w:szCs w:val="20"/>
        </w:rPr>
        <w:t>.</w:t>
      </w:r>
    </w:p>
    <w:p w:rsidR="00E04314" w:rsidRPr="00F44028" w:rsidRDefault="0015598B" w:rsidP="007C687A">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F44028">
        <w:rPr>
          <w:rFonts w:ascii="Adobe Garamond Pro Bold" w:hAnsi="Adobe Garamond Pro Bold" w:cs="Times New Roman"/>
          <w:b/>
          <w:bCs/>
          <w:i/>
          <w:iCs/>
          <w:smallCaps/>
          <w:sz w:val="20"/>
          <w:szCs w:val="20"/>
        </w:rPr>
        <w:t>Bard Powers</w:t>
      </w:r>
    </w:p>
    <w:p w:rsidR="00E04314" w:rsidRPr="00FA000A" w:rsidRDefault="00FA000A" w:rsidP="00E641AB">
      <w:pPr>
        <w:autoSpaceDE w:val="0"/>
        <w:autoSpaceDN w:val="0"/>
        <w:adjustRightInd w:val="0"/>
        <w:spacing w:after="0" w:line="240" w:lineRule="auto"/>
        <w:jc w:val="both"/>
        <w:rPr>
          <w:rFonts w:ascii="Adobe Garamond Pro" w:hAnsi="Adobe Garamond Pro" w:cs="TimesNewRoman"/>
          <w:sz w:val="20"/>
          <w:szCs w:val="20"/>
        </w:rPr>
      </w:pPr>
      <w:r w:rsidRPr="00FA000A">
        <w:rPr>
          <w:rFonts w:ascii="Adobe Garamond Pro" w:hAnsi="Adobe Garamond Pro" w:cs="TimesNewRoman"/>
          <w:sz w:val="20"/>
          <w:szCs w:val="20"/>
        </w:rPr>
        <w:t>All bards have the ability to</w:t>
      </w:r>
      <w:r w:rsidR="00E04314" w:rsidRPr="00FA000A">
        <w:rPr>
          <w:rFonts w:ascii="Adobe Garamond Pro" w:hAnsi="Adobe Garamond Pro" w:cs="TimesNewRoman"/>
          <w:sz w:val="20"/>
          <w:szCs w:val="20"/>
        </w:rPr>
        <w:t xml:space="preserve"> </w:t>
      </w:r>
      <w:r w:rsidR="00E04314" w:rsidRPr="00FA000A">
        <w:rPr>
          <w:rFonts w:ascii="Adobe Garamond Pro" w:hAnsi="Adobe Garamond Pro" w:cs="Times New Roman"/>
          <w:b/>
          <w:bCs/>
          <w:i/>
          <w:iCs/>
          <w:sz w:val="20"/>
          <w:szCs w:val="20"/>
        </w:rPr>
        <w:t>evo</w:t>
      </w:r>
      <w:r w:rsidRPr="00FA000A">
        <w:rPr>
          <w:rFonts w:ascii="Adobe Garamond Pro" w:hAnsi="Adobe Garamond Pro" w:cs="Times New Roman"/>
          <w:b/>
          <w:bCs/>
          <w:i/>
          <w:iCs/>
          <w:sz w:val="20"/>
          <w:szCs w:val="20"/>
        </w:rPr>
        <w:t>ke</w:t>
      </w:r>
      <w:r w:rsidR="007C687A" w:rsidRPr="00FA000A">
        <w:rPr>
          <w:rFonts w:ascii="Adobe Garamond Pro" w:hAnsi="Adobe Garamond Pro" w:cs="Times New Roman"/>
          <w:b/>
          <w:bCs/>
          <w:i/>
          <w:iCs/>
          <w:sz w:val="20"/>
          <w:szCs w:val="20"/>
        </w:rPr>
        <w:t xml:space="preserve"> </w:t>
      </w:r>
      <w:r w:rsidR="00E04314" w:rsidRPr="00FA000A">
        <w:rPr>
          <w:rFonts w:ascii="Adobe Garamond Pro" w:hAnsi="Adobe Garamond Pro" w:cs="TimesNewRoman"/>
          <w:sz w:val="20"/>
          <w:szCs w:val="20"/>
        </w:rPr>
        <w:t>o</w:t>
      </w:r>
      <w:r w:rsidRPr="00FA000A">
        <w:rPr>
          <w:rFonts w:ascii="Adobe Garamond Pro" w:hAnsi="Adobe Garamond Pro" w:cs="TimesNewRoman"/>
          <w:sz w:val="20"/>
          <w:szCs w:val="20"/>
        </w:rPr>
        <w:t>r</w:t>
      </w:r>
      <w:r w:rsidR="00E04314" w:rsidRPr="00FA000A">
        <w:rPr>
          <w:rFonts w:ascii="Adobe Garamond Pro" w:hAnsi="Adobe Garamond Pro" w:cs="TimesNewRoman"/>
          <w:sz w:val="20"/>
          <w:szCs w:val="20"/>
        </w:rPr>
        <w:t xml:space="preserve"> </w:t>
      </w:r>
      <w:r w:rsidRPr="00FA000A">
        <w:rPr>
          <w:rFonts w:ascii="Adobe Garamond Pro" w:hAnsi="Adobe Garamond Pro" w:cs="Times New Roman"/>
          <w:b/>
          <w:bCs/>
          <w:i/>
          <w:iCs/>
          <w:sz w:val="20"/>
          <w:szCs w:val="20"/>
        </w:rPr>
        <w:t>compose</w:t>
      </w:r>
      <w:r w:rsidR="00E04314" w:rsidRPr="00FA000A">
        <w:rPr>
          <w:rFonts w:ascii="Adobe Garamond Pro" w:hAnsi="Adobe Garamond Pro" w:cs="Times New Roman"/>
          <w:b/>
          <w:bCs/>
          <w:i/>
          <w:iCs/>
          <w:sz w:val="20"/>
          <w:szCs w:val="20"/>
        </w:rPr>
        <w:t xml:space="preserve"> </w:t>
      </w:r>
      <w:r w:rsidRPr="00FA000A">
        <w:rPr>
          <w:rFonts w:ascii="Adobe Garamond Pro" w:hAnsi="Adobe Garamond Pro" w:cs="Times New Roman"/>
          <w:b/>
          <w:bCs/>
          <w:i/>
          <w:iCs/>
          <w:sz w:val="20"/>
          <w:szCs w:val="20"/>
        </w:rPr>
        <w:t>holy hymns</w:t>
      </w:r>
      <w:r w:rsidR="00E04314" w:rsidRPr="00FA000A">
        <w:rPr>
          <w:rFonts w:ascii="Adobe Garamond Pro" w:hAnsi="Adobe Garamond Pro" w:cs="Times New Roman"/>
          <w:b/>
          <w:bCs/>
          <w:i/>
          <w:iCs/>
          <w:sz w:val="20"/>
          <w:szCs w:val="20"/>
        </w:rPr>
        <w:t xml:space="preserve"> </w:t>
      </w:r>
      <w:r w:rsidRPr="00FA000A">
        <w:rPr>
          <w:rFonts w:ascii="Adobe Garamond Pro" w:hAnsi="Adobe Garamond Pro" w:cs="Times New Roman"/>
          <w:bCs/>
          <w:iCs/>
          <w:sz w:val="20"/>
          <w:szCs w:val="20"/>
        </w:rPr>
        <w:t xml:space="preserve">that manifest the power of the Immortals through the verses or music </w:t>
      </w:r>
      <w:r w:rsidR="00E04314" w:rsidRPr="00FA000A">
        <w:rPr>
          <w:rFonts w:ascii="Adobe Garamond Pro" w:hAnsi="Adobe Garamond Pro" w:cs="TimesNewRoman"/>
          <w:sz w:val="20"/>
          <w:szCs w:val="20"/>
        </w:rPr>
        <w:t>(</w:t>
      </w:r>
      <w:r w:rsidRPr="00FA000A">
        <w:rPr>
          <w:rFonts w:ascii="Adobe Garamond Pro" w:hAnsi="Adobe Garamond Pro" w:cs="TimesNewRoman"/>
          <w:sz w:val="20"/>
          <w:szCs w:val="20"/>
        </w:rPr>
        <w:t>see the section on holy hymns</w:t>
      </w:r>
      <w:r w:rsidR="00E04314" w:rsidRPr="00FA000A">
        <w:rPr>
          <w:rFonts w:ascii="Adobe Garamond Pro" w:hAnsi="Adobe Garamond Pro" w:cs="TimesNewRoman"/>
          <w:sz w:val="20"/>
          <w:szCs w:val="20"/>
        </w:rPr>
        <w:t xml:space="preserve">). </w:t>
      </w:r>
      <w:r w:rsidRPr="00FA000A">
        <w:rPr>
          <w:rFonts w:ascii="Adobe Garamond Pro" w:hAnsi="Adobe Garamond Pro" w:cs="TimesNewRoman"/>
          <w:sz w:val="20"/>
          <w:szCs w:val="20"/>
        </w:rPr>
        <w:t>No bard</w:t>
      </w:r>
      <w:r w:rsidR="00E04314" w:rsidRPr="00FA000A">
        <w:rPr>
          <w:rFonts w:ascii="Adobe Garamond Pro" w:hAnsi="Adobe Garamond Pro" w:cs="TimesNewRoman"/>
          <w:sz w:val="20"/>
          <w:szCs w:val="20"/>
        </w:rPr>
        <w:t xml:space="preserve"> </w:t>
      </w:r>
      <w:r w:rsidRPr="00FA000A">
        <w:rPr>
          <w:rFonts w:ascii="Adobe Garamond Pro" w:hAnsi="Adobe Garamond Pro" w:cs="TimesNewRoman"/>
          <w:sz w:val="20"/>
          <w:szCs w:val="20"/>
        </w:rPr>
        <w:t>is however able to turn or control undead</w:t>
      </w:r>
      <w:r w:rsidR="00E04314" w:rsidRPr="00FA000A">
        <w:rPr>
          <w:rFonts w:ascii="Adobe Garamond Pro" w:hAnsi="Adobe Garamond Pro" w:cs="TimesNewRoman"/>
          <w:sz w:val="20"/>
          <w:szCs w:val="20"/>
        </w:rPr>
        <w:t>.</w:t>
      </w:r>
    </w:p>
    <w:p w:rsidR="00E04314" w:rsidRPr="00E26D98" w:rsidRDefault="00E26D98"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E26D98">
        <w:rPr>
          <w:rFonts w:ascii="Adobe Garamond Pro" w:hAnsi="Adobe Garamond Pro" w:cs="TimesNewRoman"/>
          <w:sz w:val="20"/>
          <w:szCs w:val="20"/>
        </w:rPr>
        <w:t>Thanks to his</w:t>
      </w:r>
      <w:r w:rsidR="00E04314" w:rsidRPr="00E26D98">
        <w:rPr>
          <w:rFonts w:ascii="Adobe Garamond Pro" w:hAnsi="Adobe Garamond Pro" w:cs="TimesNewRoman"/>
          <w:sz w:val="20"/>
          <w:szCs w:val="20"/>
        </w:rPr>
        <w:t xml:space="preserve"> </w:t>
      </w:r>
      <w:r w:rsidRPr="00E26D98">
        <w:rPr>
          <w:rFonts w:ascii="Adobe Garamond Pro" w:hAnsi="Adobe Garamond Pro" w:cs="Times New Roman"/>
          <w:b/>
          <w:bCs/>
          <w:i/>
          <w:iCs/>
          <w:sz w:val="20"/>
          <w:szCs w:val="20"/>
        </w:rPr>
        <w:t>melodious</w:t>
      </w:r>
      <w:r w:rsidR="00E04314" w:rsidRPr="00E26D98">
        <w:rPr>
          <w:rFonts w:ascii="Adobe Garamond Pro" w:hAnsi="Adobe Garamond Pro" w:cs="Times New Roman"/>
          <w:b/>
          <w:bCs/>
          <w:i/>
          <w:iCs/>
          <w:sz w:val="20"/>
          <w:szCs w:val="20"/>
        </w:rPr>
        <w:t xml:space="preserve"> </w:t>
      </w:r>
      <w:r w:rsidRPr="00E26D98">
        <w:rPr>
          <w:rFonts w:ascii="Adobe Garamond Pro" w:hAnsi="Adobe Garamond Pro" w:cs="Times New Roman"/>
          <w:b/>
          <w:bCs/>
          <w:i/>
          <w:iCs/>
          <w:sz w:val="20"/>
          <w:szCs w:val="20"/>
        </w:rPr>
        <w:t>voice</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the</w:t>
      </w:r>
      <w:r w:rsidR="00E04314" w:rsidRPr="00E26D98">
        <w:rPr>
          <w:rFonts w:ascii="Adobe Garamond Pro" w:hAnsi="Adobe Garamond Pro" w:cs="TimesNewRoman"/>
          <w:sz w:val="20"/>
          <w:szCs w:val="20"/>
        </w:rPr>
        <w:t xml:space="preserve"> bard</w:t>
      </w:r>
      <w:r w:rsidR="007C687A"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can counter</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a fascination attempt made by any creature</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that</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 xml:space="preserve">has a </w:t>
      </w:r>
      <w:r w:rsidRPr="00E26D98">
        <w:rPr>
          <w:rFonts w:ascii="Adobe Garamond Pro" w:hAnsi="Adobe Garamond Pro" w:cs="TimesNewRoman"/>
          <w:sz w:val="20"/>
          <w:szCs w:val="20"/>
        </w:rPr>
        <w:t xml:space="preserve">power similar to </w:t>
      </w:r>
      <w:r w:rsidRPr="00E26D98">
        <w:rPr>
          <w:rFonts w:ascii="Adobe Garamond Pro" w:hAnsi="Adobe Garamond Pro" w:cs="Times New Roman"/>
          <w:i/>
          <w:iCs/>
          <w:sz w:val="20"/>
          <w:szCs w:val="20"/>
        </w:rPr>
        <w:t>charm</w:t>
      </w:r>
      <w:r w:rsidR="00E04314" w:rsidRPr="00E26D98">
        <w:rPr>
          <w:rFonts w:ascii="Adobe Garamond Pro" w:hAnsi="Adobe Garamond Pro" w:cs="Times New Roman"/>
          <w:i/>
          <w:iCs/>
          <w:sz w:val="20"/>
          <w:szCs w:val="20"/>
        </w:rPr>
        <w:t xml:space="preserve"> </w:t>
      </w:r>
      <w:r w:rsidR="00E04314" w:rsidRPr="00E26D98">
        <w:rPr>
          <w:rFonts w:ascii="Adobe Garamond Pro" w:hAnsi="Adobe Garamond Pro" w:cs="TimesNewRoman"/>
          <w:sz w:val="20"/>
          <w:szCs w:val="20"/>
        </w:rPr>
        <w:t>o</w:t>
      </w:r>
      <w:r w:rsidRPr="00E26D98">
        <w:rPr>
          <w:rFonts w:ascii="Adobe Garamond Pro" w:hAnsi="Adobe Garamond Pro" w:cs="TimesNewRoman"/>
          <w:sz w:val="20"/>
          <w:szCs w:val="20"/>
        </w:rPr>
        <w:t>r</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any</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power</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based</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 xml:space="preserve">on </w:t>
      </w:r>
      <w:r>
        <w:rPr>
          <w:rFonts w:ascii="Adobe Garamond Pro" w:hAnsi="Adobe Garamond Pro" w:cs="TimesNewRoman"/>
          <w:sz w:val="20"/>
          <w:szCs w:val="20"/>
        </w:rPr>
        <w:t>listen</w:t>
      </w:r>
      <w:r w:rsidRPr="00E26D98">
        <w:rPr>
          <w:rFonts w:ascii="Adobe Garamond Pro" w:hAnsi="Adobe Garamond Pro" w:cs="TimesNewRoman"/>
          <w:sz w:val="20"/>
          <w:szCs w:val="20"/>
        </w:rPr>
        <w:t xml:space="preserve">ing </w:t>
      </w:r>
      <w:r>
        <w:rPr>
          <w:rFonts w:ascii="Adobe Garamond Pro" w:hAnsi="Adobe Garamond Pro" w:cs="TimesNewRoman"/>
          <w:sz w:val="20"/>
          <w:szCs w:val="20"/>
        </w:rPr>
        <w:t xml:space="preserve">to </w:t>
      </w:r>
      <w:r w:rsidRPr="00E26D98">
        <w:rPr>
          <w:rFonts w:ascii="Adobe Garamond Pro" w:hAnsi="Adobe Garamond Pro" w:cs="TimesNewRoman"/>
          <w:sz w:val="20"/>
          <w:szCs w:val="20"/>
        </w:rPr>
        <w:t xml:space="preserve">a voice or melody </w:t>
      </w:r>
      <w:r w:rsidR="00AF0284" w:rsidRPr="00E26D98">
        <w:rPr>
          <w:rFonts w:ascii="Adobe Garamond Pro" w:hAnsi="Adobe Garamond Pro" w:cs="TimesNewRoman"/>
          <w:sz w:val="20"/>
          <w:szCs w:val="20"/>
        </w:rPr>
        <w:t>with a</w:t>
      </w:r>
      <w:r w:rsidR="00E04314" w:rsidRPr="00E26D98">
        <w:rPr>
          <w:rFonts w:ascii="Adobe Garamond Pro" w:hAnsi="Adobe Garamond Pro" w:cs="TimesNewRoman"/>
          <w:sz w:val="20"/>
          <w:szCs w:val="20"/>
        </w:rPr>
        <w:t xml:space="preserve"> </w:t>
      </w:r>
      <w:r w:rsidR="003F427D" w:rsidRPr="00E26D98">
        <w:rPr>
          <w:rFonts w:ascii="Adobe Garamond Pro" w:hAnsi="Adobe Garamond Pro" w:cs="TimesNewRoman"/>
          <w:sz w:val="20"/>
          <w:szCs w:val="20"/>
        </w:rPr>
        <w:t>Charisma</w:t>
      </w:r>
      <w:r w:rsidR="00AF0284" w:rsidRPr="00E26D98">
        <w:rPr>
          <w:rFonts w:ascii="Adobe Garamond Pro" w:hAnsi="Adobe Garamond Pro" w:cs="TimesNewRoman"/>
          <w:sz w:val="20"/>
          <w:szCs w:val="20"/>
        </w:rPr>
        <w:t xml:space="preserve"> check</w:t>
      </w:r>
      <w:r w:rsidR="00E04314" w:rsidRPr="00E26D98">
        <w:rPr>
          <w:rFonts w:ascii="Adobe Garamond Pro" w:hAnsi="Adobe Garamond Pro" w:cs="TimesNewRoman"/>
          <w:sz w:val="20"/>
          <w:szCs w:val="20"/>
        </w:rPr>
        <w:t xml:space="preserve"> (</w:t>
      </w:r>
      <w:r w:rsidR="00AF0284" w:rsidRPr="00E26D98">
        <w:rPr>
          <w:rFonts w:ascii="Adobe Garamond Pro" w:hAnsi="Adobe Garamond Pro" w:cs="TimesNewRoman"/>
          <w:sz w:val="20"/>
          <w:szCs w:val="20"/>
        </w:rPr>
        <w:t>or</w:t>
      </w:r>
      <w:r w:rsidR="00E04314" w:rsidRPr="00E26D98">
        <w:rPr>
          <w:rFonts w:ascii="Adobe Garamond Pro" w:hAnsi="Adobe Garamond Pro" w:cs="TimesNewRoman"/>
          <w:sz w:val="20"/>
          <w:szCs w:val="20"/>
        </w:rPr>
        <w:t xml:space="preserve"> </w:t>
      </w:r>
      <w:r w:rsidR="00AF0284" w:rsidRPr="00E26D98">
        <w:rPr>
          <w:rFonts w:ascii="Adobe Garamond Pro" w:hAnsi="Adobe Garamond Pro" w:cs="Times New Roman"/>
          <w:i/>
          <w:iCs/>
          <w:sz w:val="20"/>
          <w:szCs w:val="20"/>
        </w:rPr>
        <w:t xml:space="preserve">Singing </w:t>
      </w:r>
      <w:r w:rsidR="00AF0284" w:rsidRPr="00E26D98">
        <w:rPr>
          <w:rFonts w:ascii="Adobe Garamond Pro" w:hAnsi="Adobe Garamond Pro" w:cs="Times New Roman"/>
          <w:iCs/>
          <w:sz w:val="20"/>
          <w:szCs w:val="20"/>
        </w:rPr>
        <w:t>if he has this skill</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 xml:space="preserve">speaking to counter the </w:t>
      </w:r>
      <w:r w:rsidR="00795F5D" w:rsidRPr="00E26D98">
        <w:rPr>
          <w:rFonts w:ascii="Adobe Garamond Pro" w:hAnsi="Adobe Garamond Pro" w:cs="TimesNewRoman"/>
          <w:sz w:val="20"/>
          <w:szCs w:val="20"/>
        </w:rPr>
        <w:t>fascination</w:t>
      </w:r>
      <w:r w:rsidRPr="00E26D98">
        <w:rPr>
          <w:rFonts w:ascii="Adobe Garamond Pro" w:hAnsi="Adobe Garamond Pro" w:cs="TimesNewRoman"/>
          <w:sz w:val="20"/>
          <w:szCs w:val="20"/>
        </w:rPr>
        <w:t xml:space="preserve"> effect</w:t>
      </w:r>
      <w:r w:rsidR="00E04314" w:rsidRPr="00E26D98">
        <w:rPr>
          <w:rFonts w:ascii="Adobe Garamond Pro" w:hAnsi="Adobe Garamond Pro" w:cs="TimesNewRoman"/>
          <w:sz w:val="20"/>
          <w:szCs w:val="20"/>
        </w:rPr>
        <w:t xml:space="preserve">. </w:t>
      </w:r>
      <w:r w:rsidR="00AF0284" w:rsidRPr="00E26D98">
        <w:rPr>
          <w:rFonts w:ascii="Adobe Garamond Pro" w:hAnsi="Adobe Garamond Pro" w:cs="TimesNewRoman"/>
          <w:sz w:val="20"/>
          <w:szCs w:val="20"/>
        </w:rPr>
        <w:t>As long as he continues to speak/sing and the check succeeds, the effect is countered</w:t>
      </w:r>
      <w:r w:rsidR="00E04314" w:rsidRPr="00E26D98">
        <w:rPr>
          <w:rFonts w:ascii="Adobe Garamond Pro" w:hAnsi="Adobe Garamond Pro" w:cs="TimesNewRoman"/>
          <w:sz w:val="20"/>
          <w:szCs w:val="20"/>
        </w:rPr>
        <w:t>,</w:t>
      </w:r>
      <w:r w:rsidR="007C687A" w:rsidRPr="00E26D98">
        <w:rPr>
          <w:rFonts w:ascii="Adobe Garamond Pro" w:hAnsi="Adobe Garamond Pro" w:cs="TimesNewRoman"/>
          <w:sz w:val="20"/>
          <w:szCs w:val="20"/>
        </w:rPr>
        <w:t xml:space="preserve"> </w:t>
      </w:r>
      <w:r w:rsidR="00AF0284" w:rsidRPr="00E26D98">
        <w:rPr>
          <w:rFonts w:ascii="Adobe Garamond Pro" w:hAnsi="Adobe Garamond Pro" w:cs="TimesNewRoman"/>
          <w:sz w:val="20"/>
          <w:szCs w:val="20"/>
        </w:rPr>
        <w:t>but only if the victim can hear the bard’s voice</w:t>
      </w:r>
      <w:r w:rsidR="00E04314" w:rsidRPr="00E26D98">
        <w:rPr>
          <w:rFonts w:ascii="Adobe Garamond Pro" w:hAnsi="Adobe Garamond Pro" w:cs="TimesNewRoman"/>
          <w:sz w:val="20"/>
          <w:szCs w:val="20"/>
        </w:rPr>
        <w:t>.</w:t>
      </w:r>
    </w:p>
    <w:p w:rsidR="00E04314" w:rsidRPr="00E26D98" w:rsidRDefault="00E26D98"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E26D98">
        <w:rPr>
          <w:rFonts w:ascii="Adobe Garamond Pro" w:hAnsi="Adobe Garamond Pro" w:cs="TimesNewRoman"/>
          <w:sz w:val="20"/>
          <w:szCs w:val="20"/>
        </w:rPr>
        <w:t>Moreover</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each</w:t>
      </w:r>
      <w:r w:rsidR="00E04314" w:rsidRPr="00E26D98">
        <w:rPr>
          <w:rFonts w:ascii="Adobe Garamond Pro" w:hAnsi="Adobe Garamond Pro" w:cs="TimesNewRoman"/>
          <w:sz w:val="20"/>
          <w:szCs w:val="20"/>
        </w:rPr>
        <w:t xml:space="preserve"> bard </w:t>
      </w:r>
      <w:r w:rsidRPr="00E26D98">
        <w:rPr>
          <w:rFonts w:ascii="Adobe Garamond Pro" w:hAnsi="Adobe Garamond Pro" w:cs="TimesNewRoman"/>
          <w:sz w:val="20"/>
          <w:szCs w:val="20"/>
        </w:rPr>
        <w:t>is an expert listener</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an</w:t>
      </w:r>
      <w:r w:rsidR="00E04314" w:rsidRPr="00E26D98">
        <w:rPr>
          <w:rFonts w:ascii="Adobe Garamond Pro" w:hAnsi="Adobe Garamond Pro" w:cs="TimesNewRoman"/>
          <w:sz w:val="20"/>
          <w:szCs w:val="20"/>
        </w:rPr>
        <w:t>d</w:t>
      </w:r>
      <w:r w:rsidR="007C687A"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is particularly skilled in influencing the reactions of those who can hear him</w:t>
      </w:r>
      <w:r w:rsidR="00E04314" w:rsidRPr="00E26D98">
        <w:rPr>
          <w:rFonts w:ascii="Adobe Garamond Pro" w:hAnsi="Adobe Garamond Pro" w:cs="TimesNewRoman"/>
          <w:sz w:val="20"/>
          <w:szCs w:val="20"/>
        </w:rPr>
        <w:t xml:space="preserve">. </w:t>
      </w:r>
      <w:r w:rsidRPr="00E26D98">
        <w:rPr>
          <w:rFonts w:ascii="Adobe Garamond Pro" w:hAnsi="Adobe Garamond Pro" w:cs="TimesNewRoman"/>
          <w:sz w:val="20"/>
          <w:szCs w:val="20"/>
        </w:rPr>
        <w:t>As such from 1</w:t>
      </w:r>
      <w:r w:rsidRPr="00E26D98">
        <w:rPr>
          <w:rFonts w:ascii="Adobe Garamond Pro" w:hAnsi="Adobe Garamond Pro" w:cs="TimesNewRoman"/>
          <w:sz w:val="20"/>
          <w:szCs w:val="20"/>
          <w:vertAlign w:val="superscript"/>
        </w:rPr>
        <w:t>st</w:t>
      </w:r>
      <w:r w:rsidRPr="00E26D98">
        <w:rPr>
          <w:rFonts w:ascii="Adobe Garamond Pro" w:hAnsi="Adobe Garamond Pro" w:cs="TimesNewRoman"/>
          <w:sz w:val="20"/>
          <w:szCs w:val="20"/>
        </w:rPr>
        <w:t xml:space="preserve"> level the Bard gains the free general skills </w:t>
      </w:r>
      <w:r w:rsidRPr="00E26D98">
        <w:rPr>
          <w:rFonts w:ascii="Adobe Garamond Pro" w:hAnsi="Adobe Garamond Pro" w:cs="Times New Roman"/>
          <w:b/>
          <w:bCs/>
          <w:i/>
          <w:iCs/>
          <w:sz w:val="20"/>
          <w:szCs w:val="20"/>
        </w:rPr>
        <w:t>Listen</w:t>
      </w:r>
      <w:r w:rsidR="00E04314" w:rsidRPr="00E26D98">
        <w:rPr>
          <w:rFonts w:ascii="Adobe Garamond Pro" w:hAnsi="Adobe Garamond Pro" w:cs="Times New Roman"/>
          <w:b/>
          <w:bCs/>
          <w:i/>
          <w:iCs/>
          <w:sz w:val="20"/>
          <w:szCs w:val="20"/>
        </w:rPr>
        <w:t xml:space="preserve"> </w:t>
      </w:r>
      <w:r w:rsidRPr="00E26D98">
        <w:rPr>
          <w:rFonts w:ascii="Adobe Garamond Pro" w:hAnsi="Adobe Garamond Pro" w:cs="TimesNewRoman"/>
          <w:sz w:val="20"/>
          <w:szCs w:val="20"/>
        </w:rPr>
        <w:t>and</w:t>
      </w:r>
      <w:r w:rsidR="007C687A" w:rsidRPr="00E26D98">
        <w:rPr>
          <w:rFonts w:ascii="Adobe Garamond Pro" w:hAnsi="Adobe Garamond Pro" w:cs="TimesNewRoman"/>
          <w:sz w:val="20"/>
          <w:szCs w:val="20"/>
        </w:rPr>
        <w:t xml:space="preserve"> </w:t>
      </w:r>
      <w:r w:rsidR="00E04314" w:rsidRPr="00E26D98">
        <w:rPr>
          <w:rFonts w:ascii="Adobe Garamond Pro" w:hAnsi="Adobe Garamond Pro" w:cs="Times New Roman"/>
          <w:b/>
          <w:bCs/>
          <w:i/>
          <w:iCs/>
          <w:sz w:val="20"/>
          <w:szCs w:val="20"/>
        </w:rPr>
        <w:t>Persuasion</w:t>
      </w:r>
      <w:r w:rsidR="00E04314" w:rsidRPr="00E26D98">
        <w:rPr>
          <w:rFonts w:ascii="Adobe Garamond Pro" w:hAnsi="Adobe Garamond Pro" w:cs="TimesNewRoman"/>
          <w:sz w:val="20"/>
          <w:szCs w:val="20"/>
        </w:rPr>
        <w:t>.</w:t>
      </w:r>
    </w:p>
    <w:p w:rsidR="00E04314" w:rsidRPr="00E641AB" w:rsidRDefault="00E26D98" w:rsidP="00E26D9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B3958">
        <w:rPr>
          <w:rFonts w:ascii="Adobe Garamond Pro" w:hAnsi="Adobe Garamond Pro" w:cs="TimesNewRoman"/>
          <w:sz w:val="20"/>
          <w:szCs w:val="20"/>
        </w:rPr>
        <w:t>As well as these</w:t>
      </w:r>
      <w:r w:rsidR="00E04314" w:rsidRPr="009B3958">
        <w:rPr>
          <w:rFonts w:ascii="Adobe Garamond Pro" w:hAnsi="Adobe Garamond Pro" w:cs="TimesNewRoman"/>
          <w:sz w:val="20"/>
          <w:szCs w:val="20"/>
        </w:rPr>
        <w:t xml:space="preserve">, </w:t>
      </w:r>
      <w:r w:rsidRPr="009B3958">
        <w:rPr>
          <w:rFonts w:ascii="Adobe Garamond Pro" w:hAnsi="Adobe Garamond Pro" w:cs="TimesNewRoman"/>
          <w:sz w:val="20"/>
          <w:szCs w:val="20"/>
        </w:rPr>
        <w:t>each</w:t>
      </w:r>
      <w:r w:rsidR="00E04314" w:rsidRPr="009B3958">
        <w:rPr>
          <w:rFonts w:ascii="Adobe Garamond Pro" w:hAnsi="Adobe Garamond Pro" w:cs="TimesNewRoman"/>
          <w:sz w:val="20"/>
          <w:szCs w:val="20"/>
        </w:rPr>
        <w:t xml:space="preserve"> bard </w:t>
      </w:r>
      <w:r w:rsidRPr="009B3958">
        <w:rPr>
          <w:rFonts w:ascii="Adobe Garamond Pro" w:hAnsi="Adobe Garamond Pro" w:cs="TimesNewRoman"/>
          <w:sz w:val="20"/>
          <w:szCs w:val="20"/>
        </w:rPr>
        <w:t>has</w:t>
      </w:r>
      <w:r w:rsidR="00E04314" w:rsidRPr="009B3958">
        <w:rPr>
          <w:rFonts w:ascii="Adobe Garamond Pro" w:hAnsi="Adobe Garamond Pro" w:cs="TimesNewRoman"/>
          <w:sz w:val="20"/>
          <w:szCs w:val="20"/>
        </w:rPr>
        <w:t xml:space="preserve"> </w:t>
      </w:r>
      <w:r w:rsidR="009B3958">
        <w:rPr>
          <w:rFonts w:ascii="Adobe Garamond Pro" w:hAnsi="Adobe Garamond Pro" w:cs="Times New Roman"/>
          <w:b/>
          <w:bCs/>
          <w:i/>
          <w:iCs/>
          <w:sz w:val="20"/>
          <w:szCs w:val="20"/>
        </w:rPr>
        <w:t>amazing</w:t>
      </w:r>
      <w:r w:rsidR="009B3958" w:rsidRPr="009B3958">
        <w:rPr>
          <w:rFonts w:ascii="Adobe Garamond Pro" w:hAnsi="Adobe Garamond Pro" w:cs="Times New Roman"/>
          <w:b/>
          <w:bCs/>
          <w:i/>
          <w:iCs/>
          <w:sz w:val="20"/>
          <w:szCs w:val="20"/>
        </w:rPr>
        <w:t xml:space="preserve"> gifts of communication</w:t>
      </w:r>
      <w:r w:rsidR="00E04314" w:rsidRPr="009B3958">
        <w:rPr>
          <w:rFonts w:ascii="Adobe Garamond Pro" w:hAnsi="Adobe Garamond Pro" w:cs="TimesNewRoman"/>
          <w:sz w:val="20"/>
          <w:szCs w:val="20"/>
        </w:rPr>
        <w:t xml:space="preserve">. </w:t>
      </w:r>
      <w:r w:rsidR="00795F5D" w:rsidRPr="009B3958">
        <w:rPr>
          <w:rFonts w:ascii="Adobe Garamond Pro" w:hAnsi="Adobe Garamond Pro" w:cs="TimesNewRoman"/>
          <w:sz w:val="20"/>
          <w:szCs w:val="20"/>
        </w:rPr>
        <w:t>This ability allows him to learn new languages (non animal with extreme ease thanks to his innate curiosity and continued contact with other cultures: in</w:t>
      </w:r>
      <w:r w:rsidR="00795F5D" w:rsidRPr="00E26D98">
        <w:rPr>
          <w:rFonts w:ascii="Adobe Garamond Pro" w:hAnsi="Adobe Garamond Pro" w:cs="TimesNewRoman"/>
          <w:sz w:val="20"/>
          <w:szCs w:val="20"/>
        </w:rPr>
        <w:t xml:space="preserve"> game</w:t>
      </w:r>
      <w:r w:rsidR="00795F5D">
        <w:rPr>
          <w:rFonts w:ascii="Adobe Garamond Pro" w:hAnsi="Adobe Garamond Pro" w:cs="TimesNewRoman"/>
          <w:sz w:val="20"/>
          <w:szCs w:val="20"/>
        </w:rPr>
        <w:t xml:space="preserve"> terms</w:t>
      </w:r>
      <w:r w:rsidR="00795F5D" w:rsidRPr="00E26D98">
        <w:rPr>
          <w:rFonts w:ascii="Adobe Garamond Pro" w:hAnsi="Adobe Garamond Pro" w:cs="TimesNewRoman"/>
          <w:sz w:val="20"/>
          <w:szCs w:val="20"/>
        </w:rPr>
        <w:t>, every six levels (6</w:t>
      </w:r>
      <w:r w:rsidR="00795F5D" w:rsidRPr="00E26D98">
        <w:rPr>
          <w:rFonts w:ascii="Adobe Garamond Pro" w:hAnsi="Adobe Garamond Pro" w:cs="TimesNewRoman"/>
          <w:sz w:val="20"/>
          <w:szCs w:val="20"/>
          <w:vertAlign w:val="superscript"/>
        </w:rPr>
        <w:t>th</w:t>
      </w:r>
      <w:r w:rsidR="00795F5D" w:rsidRPr="00E26D98">
        <w:rPr>
          <w:rFonts w:ascii="Adobe Garamond Pro" w:hAnsi="Adobe Garamond Pro" w:cs="TimesNewRoman"/>
          <w:sz w:val="20"/>
          <w:szCs w:val="20"/>
        </w:rPr>
        <w:t>, 12</w:t>
      </w:r>
      <w:r w:rsidR="00795F5D" w:rsidRPr="00E26D98">
        <w:rPr>
          <w:rFonts w:ascii="Adobe Garamond Pro" w:hAnsi="Adobe Garamond Pro" w:cs="TimesNewRoman"/>
          <w:sz w:val="20"/>
          <w:szCs w:val="20"/>
          <w:vertAlign w:val="superscript"/>
        </w:rPr>
        <w:t>th</w:t>
      </w:r>
      <w:r w:rsidR="00795F5D" w:rsidRPr="00E26D98">
        <w:rPr>
          <w:rFonts w:ascii="Adobe Garamond Pro" w:hAnsi="Adobe Garamond Pro" w:cs="TimesNewRoman"/>
          <w:sz w:val="20"/>
          <w:szCs w:val="20"/>
        </w:rPr>
        <w:t>, 18</w:t>
      </w:r>
      <w:r w:rsidR="00795F5D" w:rsidRPr="00E26D98">
        <w:rPr>
          <w:rFonts w:ascii="Adobe Garamond Pro" w:hAnsi="Adobe Garamond Pro" w:cs="TimesNewRoman"/>
          <w:sz w:val="20"/>
          <w:szCs w:val="20"/>
          <w:vertAlign w:val="superscript"/>
        </w:rPr>
        <w:t>th</w:t>
      </w:r>
      <w:r w:rsidR="00795F5D" w:rsidRPr="00E26D98">
        <w:rPr>
          <w:rFonts w:ascii="Adobe Garamond Pro" w:hAnsi="Adobe Garamond Pro" w:cs="TimesNewRoman"/>
          <w:sz w:val="20"/>
          <w:szCs w:val="20"/>
        </w:rPr>
        <w:t>, 24</w:t>
      </w:r>
      <w:r w:rsidR="00795F5D" w:rsidRPr="00E26D98">
        <w:rPr>
          <w:rFonts w:ascii="Adobe Garamond Pro" w:hAnsi="Adobe Garamond Pro" w:cs="TimesNewRoman"/>
          <w:sz w:val="20"/>
          <w:szCs w:val="20"/>
          <w:vertAlign w:val="superscript"/>
        </w:rPr>
        <w:t>th</w:t>
      </w:r>
      <w:r w:rsidR="00795F5D" w:rsidRPr="00E26D98">
        <w:rPr>
          <w:rFonts w:ascii="Adobe Garamond Pro" w:hAnsi="Adobe Garamond Pro" w:cs="TimesNewRoman"/>
          <w:sz w:val="20"/>
          <w:szCs w:val="20"/>
        </w:rPr>
        <w:t>, 30</w:t>
      </w:r>
      <w:r w:rsidR="00795F5D" w:rsidRPr="00E26D98">
        <w:rPr>
          <w:rFonts w:ascii="Adobe Garamond Pro" w:hAnsi="Adobe Garamond Pro" w:cs="TimesNewRoman"/>
          <w:sz w:val="20"/>
          <w:szCs w:val="20"/>
          <w:vertAlign w:val="superscript"/>
        </w:rPr>
        <w:t>th</w:t>
      </w:r>
      <w:r w:rsidR="00795F5D" w:rsidRPr="00E26D98">
        <w:rPr>
          <w:rFonts w:ascii="Adobe Garamond Pro" w:hAnsi="Adobe Garamond Pro" w:cs="TimesNewRoman"/>
          <w:sz w:val="20"/>
          <w:szCs w:val="20"/>
        </w:rPr>
        <w:t>, 36</w:t>
      </w:r>
      <w:r w:rsidR="00795F5D" w:rsidRPr="00E26D98">
        <w:rPr>
          <w:rFonts w:ascii="Adobe Garamond Pro" w:hAnsi="Adobe Garamond Pro" w:cs="TimesNewRoman"/>
          <w:sz w:val="20"/>
          <w:szCs w:val="20"/>
          <w:vertAlign w:val="superscript"/>
        </w:rPr>
        <w:t>th</w:t>
      </w:r>
      <w:r w:rsidR="00795F5D" w:rsidRPr="00E26D98">
        <w:rPr>
          <w:rFonts w:ascii="Adobe Garamond Pro" w:hAnsi="Adobe Garamond Pro" w:cs="TimesNewRoman"/>
          <w:sz w:val="20"/>
          <w:szCs w:val="20"/>
        </w:rPr>
        <w:t xml:space="preserve">) </w:t>
      </w:r>
      <w:r w:rsidR="00795F5D">
        <w:rPr>
          <w:rFonts w:ascii="Adobe Garamond Pro" w:hAnsi="Adobe Garamond Pro" w:cs="TimesNewRoman"/>
          <w:sz w:val="20"/>
          <w:szCs w:val="20"/>
        </w:rPr>
        <w:t xml:space="preserve">he adds a new language to those he </w:t>
      </w:r>
      <w:r w:rsidR="00795F5D" w:rsidRPr="009B3958">
        <w:rPr>
          <w:rFonts w:ascii="Adobe Garamond Pro" w:hAnsi="Adobe Garamond Pro" w:cs="TimesNewRoman"/>
          <w:sz w:val="20"/>
          <w:szCs w:val="20"/>
        </w:rPr>
        <w:t>knows, chosen fro</w:t>
      </w:r>
      <w:r w:rsidR="00795F5D">
        <w:rPr>
          <w:rFonts w:ascii="Adobe Garamond Pro" w:hAnsi="Adobe Garamond Pro" w:cs="TimesNewRoman"/>
          <w:sz w:val="20"/>
          <w:szCs w:val="20"/>
        </w:rPr>
        <w:t>m one of the cultures he has had</w:t>
      </w:r>
      <w:r w:rsidR="00795F5D" w:rsidRPr="009B3958">
        <w:rPr>
          <w:rFonts w:ascii="Adobe Garamond Pro" w:hAnsi="Adobe Garamond Pro" w:cs="TimesNewRoman"/>
          <w:sz w:val="20"/>
          <w:szCs w:val="20"/>
        </w:rPr>
        <w:t xml:space="preserve"> contact with. </w:t>
      </w:r>
      <w:r w:rsidR="009B3958" w:rsidRPr="009B3958">
        <w:rPr>
          <w:rFonts w:ascii="Adobe Garamond Pro" w:hAnsi="Adobe Garamond Pro" w:cs="TimesNewRoman"/>
          <w:sz w:val="20"/>
          <w:szCs w:val="20"/>
        </w:rPr>
        <w:t>Moreover</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he is also able to</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make himself understood</w:t>
      </w:r>
      <w:r w:rsidR="007C687A"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by</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intelligent creatures</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that cannot speak his tongue</w:t>
      </w:r>
      <w:r w:rsidR="00E04314" w:rsidRPr="009B3958">
        <w:rPr>
          <w:rFonts w:ascii="Adobe Garamond Pro" w:hAnsi="Adobe Garamond Pro" w:cs="TimesNewRoman"/>
          <w:sz w:val="20"/>
          <w:szCs w:val="20"/>
        </w:rPr>
        <w:t xml:space="preserve"> </w:t>
      </w:r>
      <w:r w:rsidR="009B3958">
        <w:rPr>
          <w:rFonts w:ascii="Adobe Garamond Pro" w:hAnsi="Adobe Garamond Pro" w:cs="TimesNewRoman"/>
          <w:sz w:val="20"/>
          <w:szCs w:val="20"/>
        </w:rPr>
        <w:t>or are mute</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using sign language</w:t>
      </w:r>
      <w:r w:rsidR="00E04314"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and body language</w:t>
      </w:r>
      <w:r w:rsidR="00E04314" w:rsidRPr="009B3958">
        <w:rPr>
          <w:rFonts w:ascii="Adobe Garamond Pro" w:hAnsi="Adobe Garamond Pro" w:cs="TimesNewRoman"/>
          <w:sz w:val="20"/>
          <w:szCs w:val="20"/>
        </w:rPr>
        <w:t xml:space="preserve">: </w:t>
      </w:r>
      <w:r w:rsidR="00F301EB" w:rsidRPr="009B3958">
        <w:rPr>
          <w:rFonts w:ascii="Adobe Garamond Pro" w:hAnsi="Adobe Garamond Pro" w:cs="TimesNewRoman"/>
          <w:sz w:val="20"/>
          <w:szCs w:val="20"/>
        </w:rPr>
        <w:t>with a successful Intelligence check can</w:t>
      </w:r>
      <w:r w:rsidR="00F301EB" w:rsidRPr="00F301EB">
        <w:rPr>
          <w:rFonts w:ascii="Adobe Garamond Pro" w:hAnsi="Adobe Garamond Pro" w:cs="TimesNewRoman"/>
          <w:sz w:val="20"/>
          <w:szCs w:val="20"/>
        </w:rPr>
        <w:t xml:space="preserve"> </w:t>
      </w:r>
      <w:r w:rsidR="00F301EB" w:rsidRPr="009B3958">
        <w:rPr>
          <w:rFonts w:ascii="Adobe Garamond Pro" w:hAnsi="Adobe Garamond Pro" w:cs="TimesNewRoman"/>
          <w:sz w:val="20"/>
          <w:szCs w:val="20"/>
        </w:rPr>
        <w:t>transmit</w:t>
      </w:r>
      <w:r w:rsidR="007C687A" w:rsidRPr="009B3958">
        <w:rPr>
          <w:rFonts w:ascii="Adobe Garamond Pro" w:hAnsi="Adobe Garamond Pro" w:cs="TimesNewRoman"/>
          <w:sz w:val="20"/>
          <w:szCs w:val="20"/>
        </w:rPr>
        <w:t xml:space="preserve"> </w:t>
      </w:r>
      <w:r w:rsidR="00F301EB" w:rsidRPr="009B3958">
        <w:rPr>
          <w:rFonts w:ascii="Adobe Garamond Pro" w:hAnsi="Adobe Garamond Pro" w:cs="TimesNewRoman"/>
          <w:sz w:val="20"/>
          <w:szCs w:val="20"/>
        </w:rPr>
        <w:t>simple</w:t>
      </w:r>
      <w:r w:rsidR="00E04314" w:rsidRPr="009B3958">
        <w:rPr>
          <w:rFonts w:ascii="Adobe Garamond Pro" w:hAnsi="Adobe Garamond Pro" w:cs="TimesNewRoman"/>
          <w:sz w:val="20"/>
          <w:szCs w:val="20"/>
        </w:rPr>
        <w:t xml:space="preserve"> </w:t>
      </w:r>
      <w:r w:rsidR="00F301EB" w:rsidRPr="009B3958">
        <w:rPr>
          <w:rFonts w:ascii="Adobe Garamond Pro" w:hAnsi="Adobe Garamond Pro" w:cs="TimesNewRoman"/>
          <w:sz w:val="20"/>
          <w:szCs w:val="20"/>
        </w:rPr>
        <w:t>messages</w:t>
      </w:r>
      <w:r w:rsidR="007C687A" w:rsidRPr="009B3958">
        <w:rPr>
          <w:rFonts w:ascii="Adobe Garamond Pro" w:hAnsi="Adobe Garamond Pro" w:cs="TimesNewRoman"/>
          <w:sz w:val="20"/>
          <w:szCs w:val="20"/>
        </w:rPr>
        <w:t xml:space="preserve"> </w:t>
      </w:r>
      <w:r w:rsidR="00E04314" w:rsidRPr="009B3958">
        <w:rPr>
          <w:rFonts w:ascii="Adobe Garamond Pro" w:hAnsi="Adobe Garamond Pro" w:cs="TimesNewRoman"/>
          <w:sz w:val="20"/>
          <w:szCs w:val="20"/>
        </w:rPr>
        <w:t>(</w:t>
      </w:r>
      <w:r w:rsidR="009B3958" w:rsidRPr="009B3958">
        <w:rPr>
          <w:rFonts w:ascii="Adobe Garamond Pro" w:hAnsi="Adobe Garamond Pro" w:cs="TimesNewRoman"/>
          <w:sz w:val="20"/>
          <w:szCs w:val="20"/>
        </w:rPr>
        <w:t>noun</w:t>
      </w:r>
      <w:r w:rsidRPr="009B3958">
        <w:rPr>
          <w:rFonts w:ascii="Adobe Garamond Pro" w:hAnsi="Adobe Garamond Pro" w:cs="TimesNewRoman"/>
          <w:sz w:val="20"/>
          <w:szCs w:val="20"/>
        </w:rPr>
        <w:t xml:space="preserve"> </w:t>
      </w:r>
      <w:r w:rsidR="00E04314" w:rsidRPr="009B3958">
        <w:rPr>
          <w:rFonts w:ascii="Adobe Garamond Pro" w:hAnsi="Adobe Garamond Pro" w:cs="TimesNewRoman"/>
          <w:sz w:val="20"/>
          <w:szCs w:val="20"/>
        </w:rPr>
        <w:t>+</w:t>
      </w:r>
      <w:r w:rsidRPr="009B3958">
        <w:rPr>
          <w:rFonts w:ascii="Adobe Garamond Pro" w:hAnsi="Adobe Garamond Pro" w:cs="TimesNewRoman"/>
          <w:sz w:val="20"/>
          <w:szCs w:val="20"/>
        </w:rPr>
        <w:t xml:space="preserve"> </w:t>
      </w:r>
      <w:r w:rsidR="00E04314" w:rsidRPr="009B3958">
        <w:rPr>
          <w:rFonts w:ascii="Adobe Garamond Pro" w:hAnsi="Adobe Garamond Pro" w:cs="TimesNewRoman"/>
          <w:sz w:val="20"/>
          <w:szCs w:val="20"/>
        </w:rPr>
        <w:t>verb</w:t>
      </w:r>
      <w:r w:rsidRPr="009B3958">
        <w:rPr>
          <w:rFonts w:ascii="Adobe Garamond Pro" w:hAnsi="Adobe Garamond Pro" w:cs="TimesNewRoman"/>
          <w:sz w:val="20"/>
          <w:szCs w:val="20"/>
        </w:rPr>
        <w:t xml:space="preserve"> </w:t>
      </w:r>
      <w:r w:rsidR="00E04314" w:rsidRPr="009B3958">
        <w:rPr>
          <w:rFonts w:ascii="Adobe Garamond Pro" w:hAnsi="Adobe Garamond Pro" w:cs="TimesNewRoman"/>
          <w:sz w:val="20"/>
          <w:szCs w:val="20"/>
        </w:rPr>
        <w:t>+</w:t>
      </w:r>
      <w:r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subject</w:t>
      </w:r>
      <w:r w:rsidR="00E04314" w:rsidRPr="009B3958">
        <w:rPr>
          <w:rFonts w:ascii="Adobe Garamond Pro" w:hAnsi="Adobe Garamond Pro" w:cs="TimesNewRoman"/>
          <w:sz w:val="20"/>
          <w:szCs w:val="20"/>
        </w:rPr>
        <w:t xml:space="preserve">) </w:t>
      </w:r>
      <w:r w:rsidR="00F301EB" w:rsidRPr="009B3958">
        <w:rPr>
          <w:rFonts w:ascii="Adobe Garamond Pro" w:hAnsi="Adobe Garamond Pro" w:cs="TimesNewRoman"/>
          <w:sz w:val="20"/>
          <w:szCs w:val="20"/>
        </w:rPr>
        <w:t>to</w:t>
      </w:r>
      <w:r w:rsidR="00E04314" w:rsidRPr="009B3958">
        <w:rPr>
          <w:rFonts w:ascii="Adobe Garamond Pro" w:hAnsi="Adobe Garamond Pro" w:cs="TimesNewRoman"/>
          <w:sz w:val="20"/>
          <w:szCs w:val="20"/>
        </w:rPr>
        <w:t xml:space="preserve"> </w:t>
      </w:r>
      <w:r w:rsidR="00F301EB" w:rsidRPr="009B3958">
        <w:rPr>
          <w:rFonts w:ascii="Adobe Garamond Pro" w:hAnsi="Adobe Garamond Pro" w:cs="TimesNewRoman"/>
          <w:sz w:val="20"/>
          <w:szCs w:val="20"/>
        </w:rPr>
        <w:t>any</w:t>
      </w:r>
      <w:r w:rsidR="009B3958" w:rsidRPr="009B3958">
        <w:rPr>
          <w:rFonts w:ascii="Adobe Garamond Pro" w:hAnsi="Adobe Garamond Pro" w:cs="TimesNewRoman"/>
          <w:sz w:val="20"/>
          <w:szCs w:val="20"/>
        </w:rPr>
        <w:t xml:space="preserve">one he is </w:t>
      </w:r>
      <w:r w:rsidR="00795F5D" w:rsidRPr="009B3958">
        <w:rPr>
          <w:rFonts w:ascii="Adobe Garamond Pro" w:hAnsi="Adobe Garamond Pro" w:cs="TimesNewRoman"/>
          <w:sz w:val="20"/>
          <w:szCs w:val="20"/>
        </w:rPr>
        <w:t>talking</w:t>
      </w:r>
      <w:r w:rsidR="009B3958" w:rsidRPr="009B3958">
        <w:rPr>
          <w:rFonts w:ascii="Adobe Garamond Pro" w:hAnsi="Adobe Garamond Pro" w:cs="TimesNewRoman"/>
          <w:sz w:val="20"/>
          <w:szCs w:val="20"/>
        </w:rPr>
        <w:t xml:space="preserve"> to</w:t>
      </w:r>
      <w:r w:rsidR="007C687A" w:rsidRPr="009B3958">
        <w:rPr>
          <w:rFonts w:ascii="Adobe Garamond Pro" w:hAnsi="Adobe Garamond Pro" w:cs="TimesNewRoman"/>
          <w:sz w:val="20"/>
          <w:szCs w:val="20"/>
        </w:rPr>
        <w:t xml:space="preserve"> </w:t>
      </w:r>
      <w:r w:rsidR="009B3958" w:rsidRPr="009B3958">
        <w:rPr>
          <w:rFonts w:ascii="Adobe Garamond Pro" w:hAnsi="Adobe Garamond Pro" w:cs="TimesNewRoman"/>
          <w:sz w:val="20"/>
          <w:szCs w:val="20"/>
        </w:rPr>
        <w:t>that can see him</w:t>
      </w:r>
      <w:r w:rsidR="00E04314" w:rsidRPr="009B3958">
        <w:rPr>
          <w:rFonts w:ascii="Adobe Garamond Pro" w:hAnsi="Adobe Garamond Pro" w:cs="TimesNewRoman"/>
          <w:sz w:val="20"/>
          <w:szCs w:val="20"/>
        </w:rPr>
        <w:t>.</w:t>
      </w:r>
    </w:p>
    <w:p w:rsidR="00E04314" w:rsidRPr="00AF0284" w:rsidRDefault="00FA000A" w:rsidP="00AF0284">
      <w:pPr>
        <w:autoSpaceDE w:val="0"/>
        <w:autoSpaceDN w:val="0"/>
        <w:adjustRightInd w:val="0"/>
        <w:spacing w:after="60" w:line="240" w:lineRule="auto"/>
        <w:ind w:firstLine="228"/>
        <w:jc w:val="both"/>
        <w:rPr>
          <w:rFonts w:ascii="Adobe Garamond Pro" w:hAnsi="Adobe Garamond Pro" w:cs="TimesNewRoman"/>
          <w:sz w:val="20"/>
          <w:szCs w:val="20"/>
        </w:rPr>
      </w:pPr>
      <w:r w:rsidRPr="00FA000A">
        <w:rPr>
          <w:rFonts w:ascii="Adobe Garamond Pro" w:hAnsi="Adobe Garamond Pro" w:cs="TimesNewRoman"/>
          <w:sz w:val="20"/>
          <w:szCs w:val="20"/>
        </w:rPr>
        <w:t>The bard’s most</w:t>
      </w:r>
      <w:r w:rsidR="00E04314" w:rsidRPr="00FA000A">
        <w:rPr>
          <w:rFonts w:ascii="Adobe Garamond Pro" w:hAnsi="Adobe Garamond Pro" w:cs="TimesNewRoman"/>
          <w:sz w:val="20"/>
          <w:szCs w:val="20"/>
        </w:rPr>
        <w:t xml:space="preserve"> </w:t>
      </w:r>
      <w:r w:rsidR="00795F5D" w:rsidRPr="00FA000A">
        <w:rPr>
          <w:rFonts w:ascii="Adobe Garamond Pro" w:hAnsi="Adobe Garamond Pro" w:cs="TimesNewRoman"/>
          <w:sz w:val="20"/>
          <w:szCs w:val="20"/>
        </w:rPr>
        <w:t>peculiar</w:t>
      </w:r>
      <w:r w:rsidRPr="00FA000A">
        <w:rPr>
          <w:rFonts w:ascii="Adobe Garamond Pro" w:hAnsi="Adobe Garamond Pro" w:cs="TimesNewRoman"/>
          <w:sz w:val="20"/>
          <w:szCs w:val="20"/>
        </w:rPr>
        <w:t xml:space="preserve"> characteristic</w:t>
      </w:r>
      <w:r w:rsidR="00E04314" w:rsidRPr="00FA000A">
        <w:rPr>
          <w:rFonts w:ascii="Adobe Garamond Pro" w:hAnsi="Adobe Garamond Pro" w:cs="TimesNewRoman"/>
          <w:sz w:val="20"/>
          <w:szCs w:val="20"/>
        </w:rPr>
        <w:t xml:space="preserve"> </w:t>
      </w:r>
      <w:r w:rsidRPr="00FA000A">
        <w:rPr>
          <w:rFonts w:ascii="Adobe Garamond Pro" w:hAnsi="Adobe Garamond Pro" w:cs="TimesNewRoman"/>
          <w:sz w:val="20"/>
          <w:szCs w:val="20"/>
        </w:rPr>
        <w:t>is his innate curiosity and his</w:t>
      </w:r>
      <w:r w:rsidR="00E04314" w:rsidRPr="00FA000A">
        <w:rPr>
          <w:rFonts w:ascii="Adobe Garamond Pro" w:hAnsi="Adobe Garamond Pro" w:cs="TimesNewRoman"/>
          <w:sz w:val="20"/>
          <w:szCs w:val="20"/>
        </w:rPr>
        <w:t xml:space="preserve"> </w:t>
      </w:r>
      <w:r>
        <w:rPr>
          <w:rFonts w:ascii="Adobe Garamond Pro" w:hAnsi="Adobe Garamond Pro" w:cs="TimesNewRoman"/>
          <w:sz w:val="20"/>
          <w:szCs w:val="20"/>
        </w:rPr>
        <w:t>limitless memory</w:t>
      </w:r>
      <w:r w:rsidR="00E04314" w:rsidRPr="00FA000A">
        <w:rPr>
          <w:rFonts w:ascii="Adobe Garamond Pro" w:hAnsi="Adobe Garamond Pro" w:cs="TimesNewRoman"/>
          <w:sz w:val="20"/>
          <w:szCs w:val="20"/>
        </w:rPr>
        <w:t xml:space="preserve">, </w:t>
      </w:r>
      <w:r w:rsidRPr="00FA000A">
        <w:rPr>
          <w:rFonts w:ascii="Adobe Garamond Pro" w:hAnsi="Adobe Garamond Pro" w:cs="TimesNewRoman"/>
          <w:sz w:val="20"/>
          <w:szCs w:val="20"/>
        </w:rPr>
        <w:t>thanks to which he can accumulate a series of infinite knowledge of every type without being a true expert in anything</w:t>
      </w:r>
      <w:r w:rsidR="00E04314" w:rsidRPr="00FA000A">
        <w:rPr>
          <w:rFonts w:ascii="Adobe Garamond Pro" w:hAnsi="Adobe Garamond Pro" w:cs="TimesNewRoman"/>
          <w:sz w:val="20"/>
          <w:szCs w:val="20"/>
        </w:rPr>
        <w:t xml:space="preserve">. </w:t>
      </w:r>
      <w:r w:rsidR="00F301EB" w:rsidRPr="00FA000A">
        <w:rPr>
          <w:rFonts w:ascii="Adobe Garamond Pro" w:hAnsi="Adobe Garamond Pro" w:cs="TimesNewRoman"/>
          <w:sz w:val="20"/>
          <w:szCs w:val="20"/>
        </w:rPr>
        <w:t>The bard</w:t>
      </w:r>
      <w:r w:rsidR="00F301EB" w:rsidRPr="00F301EB">
        <w:rPr>
          <w:rFonts w:ascii="Adobe Garamond Pro" w:hAnsi="Adobe Garamond Pro" w:cs="TimesNewRoman"/>
          <w:sz w:val="20"/>
          <w:szCs w:val="20"/>
        </w:rPr>
        <w:t xml:space="preserve"> </w:t>
      </w:r>
      <w:r w:rsidR="00F301EB" w:rsidRPr="00AF0284">
        <w:rPr>
          <w:rFonts w:ascii="Adobe Garamond Pro" w:hAnsi="Adobe Garamond Pro" w:cs="TimesNewRoman"/>
          <w:sz w:val="20"/>
          <w:szCs w:val="20"/>
        </w:rPr>
        <w:t xml:space="preserve">has an </w:t>
      </w:r>
      <w:r w:rsidR="00795F5D" w:rsidRPr="00AF0284">
        <w:rPr>
          <w:rFonts w:ascii="Adobe Garamond Pro" w:hAnsi="Adobe Garamond Pro" w:cs="TimesNewRoman"/>
          <w:b/>
          <w:i/>
          <w:sz w:val="20"/>
          <w:szCs w:val="20"/>
        </w:rPr>
        <w:t>encyclopaedic</w:t>
      </w:r>
      <w:r w:rsidR="00F301EB" w:rsidRPr="00AF0284">
        <w:rPr>
          <w:rFonts w:ascii="Adobe Garamond Pro" w:hAnsi="Adobe Garamond Pro" w:cs="TimesNewRoman"/>
          <w:b/>
          <w:i/>
          <w:sz w:val="20"/>
          <w:szCs w:val="20"/>
        </w:rPr>
        <w:t xml:space="preserve"> knowledge</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that allows him to know something about the</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history or characteristics of a</w:t>
      </w:r>
      <w:r w:rsidR="00AF0284" w:rsidRPr="00AF0284">
        <w:rPr>
          <w:rFonts w:ascii="Adobe Garamond Pro" w:hAnsi="Adobe Garamond Pro" w:cs="TimesNewRoman"/>
          <w:sz w:val="20"/>
          <w:szCs w:val="20"/>
        </w:rPr>
        <w:t xml:space="preserve">ny real or legendary </w:t>
      </w:r>
      <w:r w:rsidRPr="00AF0284">
        <w:rPr>
          <w:rFonts w:ascii="Adobe Garamond Pro" w:hAnsi="Adobe Garamond Pro" w:cs="TimesNewRoman"/>
          <w:sz w:val="20"/>
          <w:szCs w:val="20"/>
        </w:rPr>
        <w:t>creature</w:t>
      </w:r>
      <w:r w:rsidR="00AF0284" w:rsidRPr="00AF0284">
        <w:rPr>
          <w:rFonts w:ascii="Adobe Garamond Pro" w:hAnsi="Adobe Garamond Pro" w:cs="TimesNewRoman"/>
          <w:sz w:val="20"/>
          <w:szCs w:val="20"/>
        </w:rPr>
        <w:t>, character, place, object, or event</w:t>
      </w:r>
      <w:r w:rsidR="00E04314" w:rsidRPr="00AF0284">
        <w:rPr>
          <w:rFonts w:ascii="Adobe Garamond Pro" w:hAnsi="Adobe Garamond Pro" w:cs="TimesNewRoman"/>
          <w:sz w:val="20"/>
          <w:szCs w:val="20"/>
        </w:rPr>
        <w:t xml:space="preserve">. </w:t>
      </w:r>
      <w:r w:rsidR="00AF0284" w:rsidRPr="00AF0284">
        <w:rPr>
          <w:rFonts w:ascii="Adobe Garamond Pro" w:hAnsi="Adobe Garamond Pro" w:cs="TimesNewRoman"/>
          <w:sz w:val="20"/>
          <w:szCs w:val="20"/>
        </w:rPr>
        <w:t>The bard’s percentage chance for general knowledge is</w:t>
      </w:r>
      <w:r w:rsidR="00E04314" w:rsidRPr="00AF0284">
        <w:rPr>
          <w:rFonts w:ascii="Adobe Garamond Pro" w:hAnsi="Adobe Garamond Pro" w:cs="TimesNewRoman"/>
          <w:sz w:val="20"/>
          <w:szCs w:val="20"/>
        </w:rPr>
        <w:t>:</w:t>
      </w:r>
    </w:p>
    <w:p w:rsidR="00E04314" w:rsidRPr="00AF0284" w:rsidRDefault="00E04314" w:rsidP="00AF0284">
      <w:pPr>
        <w:autoSpaceDE w:val="0"/>
        <w:autoSpaceDN w:val="0"/>
        <w:adjustRightInd w:val="0"/>
        <w:spacing w:after="0" w:line="240" w:lineRule="auto"/>
        <w:jc w:val="center"/>
        <w:rPr>
          <w:rFonts w:ascii="Adobe Garamond Pro" w:hAnsi="Adobe Garamond Pro" w:cs="TimesNewRoman"/>
          <w:b/>
          <w:sz w:val="20"/>
          <w:szCs w:val="20"/>
        </w:rPr>
      </w:pPr>
      <w:r w:rsidRPr="00AF0284">
        <w:rPr>
          <w:rFonts w:ascii="Adobe Garamond Pro" w:hAnsi="Adobe Garamond Pro" w:cs="TimesNewRoman"/>
          <w:b/>
          <w:sz w:val="20"/>
          <w:szCs w:val="20"/>
        </w:rPr>
        <w:t>(</w:t>
      </w:r>
      <w:r w:rsidR="00521B46" w:rsidRPr="00AF0284">
        <w:rPr>
          <w:rFonts w:ascii="Adobe Garamond Pro" w:hAnsi="Adobe Garamond Pro" w:cs="TimesNewRoman"/>
          <w:b/>
          <w:sz w:val="20"/>
          <w:szCs w:val="20"/>
        </w:rPr>
        <w:t>Level</w:t>
      </w:r>
      <w:r w:rsidRPr="00AF0284">
        <w:rPr>
          <w:rFonts w:ascii="Adobe Garamond Pro" w:hAnsi="Adobe Garamond Pro" w:cs="TimesNewRoman"/>
          <w:b/>
          <w:sz w:val="20"/>
          <w:szCs w:val="20"/>
        </w:rPr>
        <w:t xml:space="preserve"> + </w:t>
      </w:r>
      <w:r w:rsidR="003F427D" w:rsidRPr="00AF0284">
        <w:rPr>
          <w:rFonts w:ascii="Adobe Garamond Pro" w:hAnsi="Adobe Garamond Pro" w:cs="TimesNewRoman"/>
          <w:b/>
          <w:sz w:val="20"/>
          <w:szCs w:val="20"/>
        </w:rPr>
        <w:t>Intelligence</w:t>
      </w:r>
      <w:r w:rsidRPr="00AF0284">
        <w:rPr>
          <w:rFonts w:ascii="Adobe Garamond Pro" w:hAnsi="Adobe Garamond Pro" w:cs="TimesNewRoman"/>
          <w:b/>
          <w:sz w:val="20"/>
          <w:szCs w:val="20"/>
        </w:rPr>
        <w:t>) × 2</w:t>
      </w:r>
    </w:p>
    <w:p w:rsidR="00E04314" w:rsidRPr="00AF0284" w:rsidRDefault="00AF0284" w:rsidP="00AF0284">
      <w:pPr>
        <w:autoSpaceDE w:val="0"/>
        <w:autoSpaceDN w:val="0"/>
        <w:adjustRightInd w:val="0"/>
        <w:spacing w:before="60" w:after="60" w:line="240" w:lineRule="auto"/>
        <w:ind w:firstLine="228"/>
        <w:jc w:val="both"/>
        <w:rPr>
          <w:rFonts w:ascii="Adobe Garamond Pro" w:hAnsi="Adobe Garamond Pro" w:cs="TimesNewRoman"/>
          <w:sz w:val="20"/>
          <w:szCs w:val="20"/>
        </w:rPr>
      </w:pPr>
      <w:r w:rsidRPr="00AF0284">
        <w:rPr>
          <w:rFonts w:ascii="Adobe Garamond Pro" w:hAnsi="Adobe Garamond Pro" w:cs="TimesNewRoman"/>
          <w:sz w:val="20"/>
          <w:szCs w:val="20"/>
        </w:rPr>
        <w:t>For more obscure or specific knowledge</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the chance is halved and it</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is only possible to remember 1d6 details of each type</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 xml:space="preserve">Based on the </w:t>
      </w:r>
      <w:r w:rsidR="004664C9">
        <w:rPr>
          <w:rFonts w:ascii="Adobe Garamond Pro" w:hAnsi="Adobe Garamond Pro" w:cs="TimesNewRoman"/>
          <w:sz w:val="20"/>
          <w:szCs w:val="20"/>
        </w:rPr>
        <w:t>topic</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these are the general or specific knowledge he can know</w:t>
      </w:r>
      <w:r w:rsidR="00E04314" w:rsidRPr="00AF0284">
        <w:rPr>
          <w:rFonts w:ascii="Adobe Garamond Pro" w:hAnsi="Adobe Garamond Pro" w:cs="TimesNewRoman"/>
          <w:sz w:val="20"/>
          <w:szCs w:val="20"/>
        </w:rPr>
        <w:t>:</w:t>
      </w:r>
    </w:p>
    <w:tbl>
      <w:tblPr>
        <w:tblStyle w:val="TableGrid"/>
        <w:tblW w:w="4275" w:type="dxa"/>
        <w:jc w:val="center"/>
        <w:shd w:val="clear" w:color="auto" w:fill="948A54" w:themeFill="background2" w:themeFillShade="80"/>
        <w:tblLook w:val="04A0" w:firstRow="1" w:lastRow="0" w:firstColumn="1" w:lastColumn="0" w:noHBand="0" w:noVBand="1"/>
      </w:tblPr>
      <w:tblGrid>
        <w:gridCol w:w="855"/>
        <w:gridCol w:w="1368"/>
        <w:gridCol w:w="2052"/>
      </w:tblGrid>
      <w:tr w:rsidR="007C687A" w:rsidRPr="00A74F30" w:rsidTr="00AF0284">
        <w:trPr>
          <w:jc w:val="center"/>
        </w:trPr>
        <w:tc>
          <w:tcPr>
            <w:tcW w:w="855" w:type="dxa"/>
            <w:shd w:val="clear" w:color="auto" w:fill="948A54" w:themeFill="background2" w:themeFillShade="80"/>
            <w:tcMar>
              <w:left w:w="28" w:type="dxa"/>
              <w:right w:w="28" w:type="dxa"/>
            </w:tcMar>
          </w:tcPr>
          <w:p w:rsidR="007C687A" w:rsidRPr="0015598B" w:rsidRDefault="004664C9" w:rsidP="0015598B">
            <w:pPr>
              <w:autoSpaceDE w:val="0"/>
              <w:autoSpaceDN w:val="0"/>
              <w:adjustRightInd w:val="0"/>
              <w:jc w:val="both"/>
              <w:rPr>
                <w:rFonts w:ascii="Adobe Garamond Pro" w:hAnsi="Adobe Garamond Pro" w:cs="Times New Roman"/>
                <w:b/>
                <w:bCs/>
                <w:sz w:val="16"/>
                <w:szCs w:val="20"/>
              </w:rPr>
            </w:pPr>
            <w:r>
              <w:rPr>
                <w:rFonts w:ascii="Adobe Garamond Pro" w:hAnsi="Adobe Garamond Pro" w:cs="Times New Roman"/>
                <w:b/>
                <w:bCs/>
                <w:sz w:val="16"/>
                <w:szCs w:val="20"/>
              </w:rPr>
              <w:t>Topic</w:t>
            </w:r>
          </w:p>
        </w:tc>
        <w:tc>
          <w:tcPr>
            <w:tcW w:w="1368" w:type="dxa"/>
            <w:shd w:val="clear" w:color="auto" w:fill="948A54" w:themeFill="background2" w:themeFillShade="80"/>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 New Roman"/>
                <w:b/>
                <w:bCs/>
                <w:sz w:val="16"/>
                <w:szCs w:val="20"/>
              </w:rPr>
            </w:pPr>
            <w:r w:rsidRPr="0015598B">
              <w:rPr>
                <w:rFonts w:ascii="Adobe Garamond Pro" w:hAnsi="Adobe Garamond Pro" w:cs="Times New Roman"/>
                <w:b/>
                <w:bCs/>
                <w:sz w:val="16"/>
                <w:szCs w:val="20"/>
              </w:rPr>
              <w:t>Generic Knowledge</w:t>
            </w:r>
          </w:p>
        </w:tc>
        <w:tc>
          <w:tcPr>
            <w:tcW w:w="2052" w:type="dxa"/>
            <w:shd w:val="clear" w:color="auto" w:fill="948A54" w:themeFill="background2" w:themeFillShade="80"/>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 New Roman"/>
                <w:b/>
                <w:bCs/>
                <w:sz w:val="16"/>
                <w:szCs w:val="20"/>
              </w:rPr>
            </w:pPr>
            <w:r w:rsidRPr="0015598B">
              <w:rPr>
                <w:rFonts w:ascii="Adobe Garamond Pro" w:hAnsi="Adobe Garamond Pro" w:cs="Times New Roman"/>
                <w:b/>
                <w:bCs/>
                <w:sz w:val="16"/>
                <w:szCs w:val="20"/>
              </w:rPr>
              <w:t xml:space="preserve">Specific </w:t>
            </w:r>
            <w:r w:rsidR="00795F5D" w:rsidRPr="0015598B">
              <w:rPr>
                <w:rFonts w:ascii="Adobe Garamond Pro" w:hAnsi="Adobe Garamond Pro" w:cs="Times New Roman"/>
                <w:b/>
                <w:bCs/>
                <w:sz w:val="16"/>
                <w:szCs w:val="20"/>
              </w:rPr>
              <w:t>Knowledge</w:t>
            </w:r>
          </w:p>
        </w:tc>
      </w:tr>
      <w:tr w:rsidR="007C687A" w:rsidRPr="00A74F30" w:rsidTr="00AF0284">
        <w:trPr>
          <w:jc w:val="center"/>
        </w:trPr>
        <w:tc>
          <w:tcPr>
            <w:tcW w:w="855" w:type="dxa"/>
            <w:shd w:val="clear" w:color="auto" w:fill="C4BC96" w:themeFill="background2" w:themeFillShade="BF"/>
            <w:tcMar>
              <w:left w:w="28" w:type="dxa"/>
              <w:right w:w="28" w:type="dxa"/>
            </w:tcMar>
          </w:tcPr>
          <w:p w:rsidR="007C687A" w:rsidRPr="0015598B" w:rsidRDefault="007C687A" w:rsidP="0015598B">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Creatur</w:t>
            </w:r>
            <w:r w:rsidR="0015598B" w:rsidRPr="0015598B">
              <w:rPr>
                <w:rFonts w:ascii="Adobe Garamond Pro" w:hAnsi="Adobe Garamond Pro" w:cs="TimesNewRoman"/>
                <w:sz w:val="16"/>
                <w:szCs w:val="20"/>
              </w:rPr>
              <w:t>e</w:t>
            </w:r>
          </w:p>
        </w:tc>
        <w:tc>
          <w:tcPr>
            <w:tcW w:w="1368" w:type="dxa"/>
            <w:shd w:val="clear" w:color="auto" w:fill="C4BC96" w:themeFill="background2" w:themeFillShade="BF"/>
            <w:tcMar>
              <w:left w:w="28" w:type="dxa"/>
              <w:right w:w="28" w:type="dxa"/>
            </w:tcMar>
          </w:tcPr>
          <w:p w:rsidR="007C687A" w:rsidRPr="0015598B" w:rsidRDefault="007C687A" w:rsidP="0015598B">
            <w:pPr>
              <w:autoSpaceDE w:val="0"/>
              <w:autoSpaceDN w:val="0"/>
              <w:adjustRightInd w:val="0"/>
              <w:jc w:val="both"/>
              <w:rPr>
                <w:rFonts w:ascii="Adobe Garamond Pro" w:hAnsi="Adobe Garamond Pro" w:cs="TimesNewRoman"/>
                <w:sz w:val="16"/>
                <w:szCs w:val="18"/>
              </w:rPr>
            </w:pPr>
            <w:r w:rsidRPr="0015598B">
              <w:rPr>
                <w:rFonts w:ascii="Adobe Garamond Pro" w:hAnsi="Adobe Garamond Pro" w:cs="TimesNewRoman"/>
                <w:sz w:val="16"/>
                <w:szCs w:val="18"/>
              </w:rPr>
              <w:t>Le</w:t>
            </w:r>
            <w:r w:rsidR="0015598B" w:rsidRPr="0015598B">
              <w:rPr>
                <w:rFonts w:ascii="Adobe Garamond Pro" w:hAnsi="Adobe Garamond Pro" w:cs="TimesNewRoman"/>
                <w:sz w:val="16"/>
                <w:szCs w:val="18"/>
              </w:rPr>
              <w:t>gend</w:t>
            </w:r>
            <w:r w:rsidRPr="0015598B">
              <w:rPr>
                <w:rFonts w:ascii="Adobe Garamond Pro" w:hAnsi="Adobe Garamond Pro" w:cs="TimesNewRoman"/>
                <w:sz w:val="16"/>
                <w:szCs w:val="18"/>
              </w:rPr>
              <w:t xml:space="preserve">, </w:t>
            </w:r>
            <w:r w:rsidR="0015598B" w:rsidRPr="0015598B">
              <w:rPr>
                <w:rFonts w:ascii="Adobe Garamond Pro" w:hAnsi="Adobe Garamond Pro" w:cs="TimesNewRoman"/>
                <w:sz w:val="16"/>
                <w:szCs w:val="18"/>
              </w:rPr>
              <w:t>Appearance</w:t>
            </w:r>
          </w:p>
        </w:tc>
        <w:tc>
          <w:tcPr>
            <w:tcW w:w="2052" w:type="dxa"/>
            <w:shd w:val="clear" w:color="auto" w:fill="C4BC96" w:themeFill="background2" w:themeFillShade="BF"/>
            <w:tcMar>
              <w:left w:w="28" w:type="dxa"/>
              <w:right w:w="28" w:type="dxa"/>
            </w:tcMar>
          </w:tcPr>
          <w:p w:rsidR="007C687A" w:rsidRPr="0015598B" w:rsidRDefault="0015598B" w:rsidP="0015598B">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Powers</w:t>
            </w:r>
            <w:r w:rsidR="007C687A" w:rsidRPr="0015598B">
              <w:rPr>
                <w:rFonts w:ascii="Adobe Garamond Pro" w:hAnsi="Adobe Garamond Pro" w:cs="TimesNewRoman"/>
                <w:sz w:val="16"/>
                <w:szCs w:val="20"/>
              </w:rPr>
              <w:t xml:space="preserve">, </w:t>
            </w:r>
            <w:r w:rsidRPr="0015598B">
              <w:rPr>
                <w:rFonts w:ascii="Adobe Garamond Pro" w:hAnsi="Adobe Garamond Pro" w:cs="TimesNewRoman"/>
                <w:sz w:val="16"/>
                <w:szCs w:val="20"/>
              </w:rPr>
              <w:t>weaknesses</w:t>
            </w:r>
            <w:r w:rsidR="007C687A" w:rsidRPr="0015598B">
              <w:rPr>
                <w:rFonts w:ascii="Adobe Garamond Pro" w:hAnsi="Adobe Garamond Pro" w:cs="TimesNewRoman"/>
                <w:sz w:val="16"/>
                <w:szCs w:val="20"/>
              </w:rPr>
              <w:t>, diet</w:t>
            </w:r>
          </w:p>
        </w:tc>
      </w:tr>
      <w:tr w:rsidR="007C687A" w:rsidRPr="00A74F30" w:rsidTr="00AF0284">
        <w:trPr>
          <w:jc w:val="center"/>
        </w:trPr>
        <w:tc>
          <w:tcPr>
            <w:tcW w:w="855" w:type="dxa"/>
            <w:shd w:val="clear" w:color="auto" w:fill="948A54" w:themeFill="background2" w:themeFillShade="80"/>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Event</w:t>
            </w:r>
          </w:p>
        </w:tc>
        <w:tc>
          <w:tcPr>
            <w:tcW w:w="1368" w:type="dxa"/>
            <w:shd w:val="clear" w:color="auto" w:fill="948A54" w:themeFill="background2" w:themeFillShade="80"/>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18"/>
              </w:rPr>
            </w:pPr>
            <w:r w:rsidRPr="0015598B">
              <w:rPr>
                <w:rFonts w:ascii="Adobe Garamond Pro" w:hAnsi="Adobe Garamond Pro" w:cs="TimesNewRoman"/>
                <w:sz w:val="16"/>
                <w:szCs w:val="18"/>
              </w:rPr>
              <w:t>History &amp; characters</w:t>
            </w:r>
          </w:p>
        </w:tc>
        <w:tc>
          <w:tcPr>
            <w:tcW w:w="2052" w:type="dxa"/>
            <w:shd w:val="clear" w:color="auto" w:fill="948A54" w:themeFill="background2" w:themeFillShade="80"/>
            <w:tcMar>
              <w:left w:w="28" w:type="dxa"/>
              <w:right w:w="28" w:type="dxa"/>
            </w:tcMar>
          </w:tcPr>
          <w:p w:rsidR="007C687A" w:rsidRPr="0015598B" w:rsidRDefault="0015598B" w:rsidP="0015598B">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More accurate info &amp; dates</w:t>
            </w:r>
          </w:p>
        </w:tc>
      </w:tr>
      <w:tr w:rsidR="007C687A" w:rsidRPr="00A74F30" w:rsidTr="00AF0284">
        <w:trPr>
          <w:jc w:val="center"/>
        </w:trPr>
        <w:tc>
          <w:tcPr>
            <w:tcW w:w="855" w:type="dxa"/>
            <w:shd w:val="clear" w:color="auto" w:fill="C4BC96" w:themeFill="background2" w:themeFillShade="BF"/>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Place</w:t>
            </w:r>
          </w:p>
        </w:tc>
        <w:tc>
          <w:tcPr>
            <w:tcW w:w="1368" w:type="dxa"/>
            <w:shd w:val="clear" w:color="auto" w:fill="C4BC96" w:themeFill="background2" w:themeFillShade="BF"/>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History</w:t>
            </w:r>
          </w:p>
        </w:tc>
        <w:tc>
          <w:tcPr>
            <w:tcW w:w="2052" w:type="dxa"/>
            <w:shd w:val="clear" w:color="auto" w:fill="C4BC96" w:themeFill="background2" w:themeFillShade="BF"/>
            <w:tcMar>
              <w:left w:w="28" w:type="dxa"/>
              <w:right w:w="28" w:type="dxa"/>
            </w:tcMar>
          </w:tcPr>
          <w:p w:rsidR="007C687A" w:rsidRPr="00A74F30" w:rsidRDefault="00B51331" w:rsidP="00B51331">
            <w:pPr>
              <w:autoSpaceDE w:val="0"/>
              <w:autoSpaceDN w:val="0"/>
              <w:adjustRightInd w:val="0"/>
              <w:jc w:val="both"/>
              <w:rPr>
                <w:rFonts w:ascii="Adobe Garamond Pro" w:hAnsi="Adobe Garamond Pro" w:cs="TimesNewRoman"/>
                <w:sz w:val="16"/>
                <w:szCs w:val="18"/>
                <w:highlight w:val="yellow"/>
              </w:rPr>
            </w:pPr>
            <w:r w:rsidRPr="00B51331">
              <w:rPr>
                <w:rFonts w:ascii="Adobe Garamond Pro" w:hAnsi="Adobe Garamond Pro" w:cs="TimesNewRoman"/>
                <w:sz w:val="16"/>
                <w:szCs w:val="18"/>
              </w:rPr>
              <w:t>Magical and physical</w:t>
            </w:r>
            <w:r w:rsidR="007C687A" w:rsidRPr="00B51331">
              <w:rPr>
                <w:rFonts w:ascii="Adobe Garamond Pro" w:hAnsi="Adobe Garamond Pro" w:cs="TimesNewRoman"/>
                <w:sz w:val="16"/>
                <w:szCs w:val="18"/>
              </w:rPr>
              <w:t xml:space="preserve"> </w:t>
            </w:r>
            <w:r w:rsidRPr="00B51331">
              <w:rPr>
                <w:rFonts w:ascii="Adobe Garamond Pro" w:hAnsi="Adobe Garamond Pro" w:cs="TimesNewRoman"/>
                <w:sz w:val="16"/>
                <w:szCs w:val="18"/>
              </w:rPr>
              <w:t>features</w:t>
            </w:r>
          </w:p>
        </w:tc>
      </w:tr>
      <w:tr w:rsidR="007C687A" w:rsidRPr="00A74F30" w:rsidTr="00AF0284">
        <w:trPr>
          <w:jc w:val="center"/>
        </w:trPr>
        <w:tc>
          <w:tcPr>
            <w:tcW w:w="855" w:type="dxa"/>
            <w:shd w:val="clear" w:color="auto" w:fill="948A54" w:themeFill="background2" w:themeFillShade="80"/>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Object</w:t>
            </w:r>
          </w:p>
        </w:tc>
        <w:tc>
          <w:tcPr>
            <w:tcW w:w="1368" w:type="dxa"/>
            <w:shd w:val="clear" w:color="auto" w:fill="948A54" w:themeFill="background2" w:themeFillShade="80"/>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History</w:t>
            </w:r>
            <w:r w:rsidR="007C687A" w:rsidRPr="0015598B">
              <w:rPr>
                <w:rFonts w:ascii="Adobe Garamond Pro" w:hAnsi="Adobe Garamond Pro" w:cs="TimesNewRoman"/>
                <w:sz w:val="16"/>
                <w:szCs w:val="20"/>
              </w:rPr>
              <w:t xml:space="preserve">, </w:t>
            </w:r>
            <w:r w:rsidRPr="0015598B">
              <w:rPr>
                <w:rFonts w:ascii="Adobe Garamond Pro" w:hAnsi="Adobe Garamond Pro" w:cs="TimesNewRoman"/>
                <w:sz w:val="16"/>
                <w:szCs w:val="18"/>
              </w:rPr>
              <w:t>Appearance</w:t>
            </w:r>
          </w:p>
        </w:tc>
        <w:tc>
          <w:tcPr>
            <w:tcW w:w="2052" w:type="dxa"/>
            <w:shd w:val="clear" w:color="auto" w:fill="948A54" w:themeFill="background2" w:themeFillShade="80"/>
            <w:tcMar>
              <w:left w:w="28" w:type="dxa"/>
              <w:right w:w="28" w:type="dxa"/>
            </w:tcMar>
          </w:tcPr>
          <w:p w:rsidR="007C687A" w:rsidRPr="00A74F30" w:rsidRDefault="0015598B" w:rsidP="00F301EB">
            <w:pPr>
              <w:autoSpaceDE w:val="0"/>
              <w:autoSpaceDN w:val="0"/>
              <w:adjustRightInd w:val="0"/>
              <w:jc w:val="both"/>
              <w:rPr>
                <w:rFonts w:ascii="Adobe Garamond Pro" w:hAnsi="Adobe Garamond Pro" w:cs="TimesNewRoman"/>
                <w:sz w:val="16"/>
                <w:szCs w:val="20"/>
                <w:highlight w:val="yellow"/>
              </w:rPr>
            </w:pPr>
            <w:r w:rsidRPr="0015598B">
              <w:rPr>
                <w:rFonts w:ascii="Adobe Garamond Pro" w:hAnsi="Adobe Garamond Pro" w:cs="TimesNewRoman"/>
                <w:sz w:val="16"/>
                <w:szCs w:val="20"/>
              </w:rPr>
              <w:t>Powers</w:t>
            </w:r>
            <w:r w:rsidR="007C687A" w:rsidRPr="00F301EB">
              <w:rPr>
                <w:rFonts w:ascii="Adobe Garamond Pro" w:hAnsi="Adobe Garamond Pro" w:cs="TimesNewRoman"/>
                <w:sz w:val="16"/>
                <w:szCs w:val="20"/>
              </w:rPr>
              <w:t xml:space="preserve">, </w:t>
            </w:r>
            <w:r w:rsidR="00F301EB" w:rsidRPr="00F301EB">
              <w:rPr>
                <w:rFonts w:ascii="Adobe Garamond Pro" w:hAnsi="Adobe Garamond Pro" w:cs="TimesNewRoman"/>
                <w:sz w:val="16"/>
                <w:szCs w:val="20"/>
              </w:rPr>
              <w:t>Owners</w:t>
            </w:r>
          </w:p>
        </w:tc>
      </w:tr>
      <w:tr w:rsidR="007C687A" w:rsidRPr="00A74F30" w:rsidTr="00AF0284">
        <w:trPr>
          <w:jc w:val="center"/>
        </w:trPr>
        <w:tc>
          <w:tcPr>
            <w:tcW w:w="855" w:type="dxa"/>
            <w:shd w:val="clear" w:color="auto" w:fill="C4BC96" w:themeFill="background2" w:themeFillShade="BF"/>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Character</w:t>
            </w:r>
          </w:p>
        </w:tc>
        <w:tc>
          <w:tcPr>
            <w:tcW w:w="1368" w:type="dxa"/>
            <w:shd w:val="clear" w:color="auto" w:fill="C4BC96" w:themeFill="background2" w:themeFillShade="BF"/>
            <w:tcMar>
              <w:left w:w="28" w:type="dxa"/>
              <w:right w:w="28" w:type="dxa"/>
            </w:tcMar>
          </w:tcPr>
          <w:p w:rsidR="007C687A" w:rsidRPr="0015598B" w:rsidRDefault="0015598B" w:rsidP="007C687A">
            <w:pPr>
              <w:autoSpaceDE w:val="0"/>
              <w:autoSpaceDN w:val="0"/>
              <w:adjustRightInd w:val="0"/>
              <w:jc w:val="both"/>
              <w:rPr>
                <w:rFonts w:ascii="Adobe Garamond Pro" w:hAnsi="Adobe Garamond Pro" w:cs="TimesNewRoman"/>
                <w:sz w:val="16"/>
                <w:szCs w:val="20"/>
              </w:rPr>
            </w:pPr>
            <w:r w:rsidRPr="0015598B">
              <w:rPr>
                <w:rFonts w:ascii="Adobe Garamond Pro" w:hAnsi="Adobe Garamond Pro" w:cs="TimesNewRoman"/>
                <w:sz w:val="16"/>
                <w:szCs w:val="20"/>
              </w:rPr>
              <w:t>History</w:t>
            </w:r>
            <w:r w:rsidR="007C687A" w:rsidRPr="0015598B">
              <w:rPr>
                <w:rFonts w:ascii="Adobe Garamond Pro" w:hAnsi="Adobe Garamond Pro" w:cs="TimesNewRoman"/>
                <w:sz w:val="16"/>
                <w:szCs w:val="20"/>
              </w:rPr>
              <w:t xml:space="preserve">, </w:t>
            </w:r>
            <w:r w:rsidRPr="0015598B">
              <w:rPr>
                <w:rFonts w:ascii="Adobe Garamond Pro" w:hAnsi="Adobe Garamond Pro" w:cs="TimesNewRoman"/>
                <w:sz w:val="16"/>
                <w:szCs w:val="18"/>
              </w:rPr>
              <w:t>Appearance</w:t>
            </w:r>
          </w:p>
        </w:tc>
        <w:tc>
          <w:tcPr>
            <w:tcW w:w="2052" w:type="dxa"/>
            <w:shd w:val="clear" w:color="auto" w:fill="C4BC96" w:themeFill="background2" w:themeFillShade="BF"/>
            <w:tcMar>
              <w:left w:w="28" w:type="dxa"/>
              <w:right w:w="28" w:type="dxa"/>
            </w:tcMar>
          </w:tcPr>
          <w:p w:rsidR="007C687A" w:rsidRPr="00A74F30" w:rsidRDefault="0015598B" w:rsidP="00F301EB">
            <w:pPr>
              <w:autoSpaceDE w:val="0"/>
              <w:autoSpaceDN w:val="0"/>
              <w:adjustRightInd w:val="0"/>
              <w:jc w:val="both"/>
              <w:rPr>
                <w:rFonts w:ascii="Adobe Garamond Pro" w:hAnsi="Adobe Garamond Pro" w:cs="TimesNewRoman"/>
                <w:sz w:val="16"/>
                <w:szCs w:val="20"/>
                <w:highlight w:val="yellow"/>
              </w:rPr>
            </w:pPr>
            <w:r w:rsidRPr="0015598B">
              <w:rPr>
                <w:rFonts w:ascii="Adobe Garamond Pro" w:hAnsi="Adobe Garamond Pro" w:cs="TimesNewRoman"/>
                <w:sz w:val="16"/>
                <w:szCs w:val="20"/>
              </w:rPr>
              <w:t>Powers</w:t>
            </w:r>
            <w:r w:rsidR="007C687A" w:rsidRPr="0015598B">
              <w:rPr>
                <w:rFonts w:ascii="Adobe Garamond Pro" w:hAnsi="Adobe Garamond Pro" w:cs="TimesNewRoman"/>
                <w:sz w:val="16"/>
                <w:szCs w:val="20"/>
              </w:rPr>
              <w:t xml:space="preserve">, </w:t>
            </w:r>
            <w:r w:rsidRPr="00F301EB">
              <w:rPr>
                <w:rFonts w:ascii="Adobe Garamond Pro" w:hAnsi="Adobe Garamond Pro" w:cs="TimesNewRoman"/>
                <w:sz w:val="16"/>
                <w:szCs w:val="20"/>
              </w:rPr>
              <w:t>Titles</w:t>
            </w:r>
            <w:r w:rsidR="007C687A" w:rsidRPr="00F301EB">
              <w:rPr>
                <w:rFonts w:ascii="Adobe Garamond Pro" w:hAnsi="Adobe Garamond Pro" w:cs="TimesNewRoman"/>
                <w:sz w:val="16"/>
                <w:szCs w:val="20"/>
              </w:rPr>
              <w:t xml:space="preserve">, </w:t>
            </w:r>
            <w:r w:rsidR="00F301EB" w:rsidRPr="00F301EB">
              <w:rPr>
                <w:rFonts w:ascii="Adobe Garamond Pro" w:hAnsi="Adobe Garamond Pro" w:cs="TimesNewRoman"/>
                <w:sz w:val="16"/>
                <w:szCs w:val="20"/>
              </w:rPr>
              <w:t>Relationships</w:t>
            </w:r>
          </w:p>
        </w:tc>
      </w:tr>
    </w:tbl>
    <w:p w:rsidR="00E04314" w:rsidRPr="00AF0284" w:rsidRDefault="00AF0284" w:rsidP="0015598B">
      <w:pPr>
        <w:autoSpaceDE w:val="0"/>
        <w:autoSpaceDN w:val="0"/>
        <w:adjustRightInd w:val="0"/>
        <w:spacing w:before="60" w:after="0" w:line="240" w:lineRule="auto"/>
        <w:jc w:val="both"/>
        <w:rPr>
          <w:rFonts w:ascii="Adobe Garamond Pro" w:hAnsi="Adobe Garamond Pro" w:cs="TimesNewRoman"/>
          <w:sz w:val="20"/>
          <w:szCs w:val="20"/>
        </w:rPr>
      </w:pPr>
      <w:r w:rsidRPr="00AF0284">
        <w:rPr>
          <w:rFonts w:ascii="Adobe Garamond Pro" w:hAnsi="Adobe Garamond Pro" w:cs="TimesNewRoman"/>
          <w:sz w:val="20"/>
          <w:szCs w:val="20"/>
        </w:rPr>
        <w:t xml:space="preserve">To make a knowledge check the bard rolls </w:t>
      </w:r>
      <w:r w:rsidR="00E04314" w:rsidRPr="00AF0284">
        <w:rPr>
          <w:rFonts w:ascii="Adobe Garamond Pro" w:hAnsi="Adobe Garamond Pro" w:cs="TimesNewRoman"/>
          <w:sz w:val="20"/>
          <w:szCs w:val="20"/>
        </w:rPr>
        <w:t xml:space="preserve">1d100: </w:t>
      </w:r>
      <w:r w:rsidRPr="00AF0284">
        <w:rPr>
          <w:rFonts w:ascii="Adobe Garamond Pro" w:hAnsi="Adobe Garamond Pro" w:cs="TimesNewRoman"/>
          <w:sz w:val="20"/>
          <w:szCs w:val="20"/>
        </w:rPr>
        <w:t>if the result is less than the percentage chance</w:t>
      </w:r>
      <w:r w:rsidR="00E04314" w:rsidRPr="00AF0284">
        <w:rPr>
          <w:rFonts w:ascii="Adobe Garamond Pro" w:hAnsi="Adobe Garamond Pro" w:cs="TimesNewRoman"/>
          <w:sz w:val="20"/>
          <w:szCs w:val="20"/>
        </w:rPr>
        <w:t>,</w:t>
      </w:r>
      <w:r w:rsidR="007C687A"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the</w:t>
      </w:r>
      <w:r w:rsidR="00E04314" w:rsidRPr="00AF0284">
        <w:rPr>
          <w:rFonts w:ascii="Adobe Garamond Pro" w:hAnsi="Adobe Garamond Pro" w:cs="TimesNewRoman"/>
          <w:sz w:val="20"/>
          <w:szCs w:val="20"/>
        </w:rPr>
        <w:t xml:space="preserve"> bard </w:t>
      </w:r>
      <w:r w:rsidRPr="00AF0284">
        <w:rPr>
          <w:rFonts w:ascii="Adobe Garamond Pro" w:hAnsi="Adobe Garamond Pro" w:cs="TimesNewRoman"/>
          <w:sz w:val="20"/>
          <w:szCs w:val="20"/>
        </w:rPr>
        <w:t>has</w:t>
      </w:r>
      <w:r w:rsidR="00E04314" w:rsidRPr="00AF0284">
        <w:rPr>
          <w:rFonts w:ascii="Adobe Garamond Pro" w:hAnsi="Adobe Garamond Pro" w:cs="TimesNewRoman"/>
          <w:sz w:val="20"/>
          <w:szCs w:val="20"/>
        </w:rPr>
        <w:t xml:space="preserve"> </w:t>
      </w:r>
      <w:r w:rsidRPr="00AF0284">
        <w:rPr>
          <w:rFonts w:ascii="Adobe Garamond Pro" w:hAnsi="Adobe Garamond Pro" w:cs="TimesNewRoman"/>
          <w:sz w:val="20"/>
          <w:szCs w:val="20"/>
        </w:rPr>
        <w:t>knowledge related to the argument, otherwise he knows nothing or cannot remember</w:t>
      </w:r>
      <w:r w:rsidR="00E04314" w:rsidRPr="00AF0284">
        <w:rPr>
          <w:rFonts w:ascii="Adobe Garamond Pro" w:hAnsi="Adobe Garamond Pro" w:cs="TimesNewRoman"/>
          <w:sz w:val="20"/>
          <w:szCs w:val="20"/>
        </w:rPr>
        <w:t>.</w:t>
      </w:r>
    </w:p>
    <w:p w:rsidR="00E04314" w:rsidRPr="009E1BD7" w:rsidRDefault="004664C9" w:rsidP="0015598B">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E1BD7">
        <w:rPr>
          <w:rFonts w:ascii="Adobe Garamond Pro" w:hAnsi="Adobe Garamond Pro" w:cs="TimesNewRoman"/>
          <w:spacing w:val="-2"/>
          <w:sz w:val="20"/>
          <w:szCs w:val="20"/>
        </w:rPr>
        <w:t>It is up to the</w:t>
      </w:r>
      <w:r w:rsidR="00E04314" w:rsidRPr="009E1BD7">
        <w:rPr>
          <w:rFonts w:ascii="Adobe Garamond Pro" w:hAnsi="Adobe Garamond Pro" w:cs="TimesNewRoman"/>
          <w:spacing w:val="-2"/>
          <w:sz w:val="20"/>
          <w:szCs w:val="20"/>
        </w:rPr>
        <w:t xml:space="preserve"> DM </w:t>
      </w:r>
      <w:r w:rsidRPr="009E1BD7">
        <w:rPr>
          <w:rFonts w:ascii="Adobe Garamond Pro" w:hAnsi="Adobe Garamond Pro" w:cs="TimesNewRoman"/>
          <w:spacing w:val="-2"/>
          <w:sz w:val="20"/>
          <w:szCs w:val="20"/>
        </w:rPr>
        <w:t>to establish what the information is</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but</w:t>
      </w:r>
      <w:r w:rsidR="007C687A" w:rsidRPr="009E1BD7">
        <w:rPr>
          <w:rFonts w:ascii="Adobe Garamond Pro" w:hAnsi="Adobe Garamond Pro" w:cs="TimesNewRoman"/>
          <w:spacing w:val="-2"/>
          <w:sz w:val="20"/>
          <w:szCs w:val="20"/>
        </w:rPr>
        <w:t xml:space="preserve"> </w:t>
      </w:r>
      <w:r w:rsidR="00F164B4" w:rsidRPr="009E1BD7">
        <w:rPr>
          <w:rFonts w:ascii="Adobe Garamond Pro" w:hAnsi="Adobe Garamond Pro" w:cs="TimesNewRoman"/>
          <w:spacing w:val="-2"/>
          <w:sz w:val="20"/>
          <w:szCs w:val="20"/>
        </w:rPr>
        <w:t>usually</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it should include in this order</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a brief history or</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well-known rumours</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appearance</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important subjects linked to the topic</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supernatural powers or events connected to it</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It is possible to make a general knowledge check</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once per day</w:t>
      </w:r>
      <w:r w:rsidR="00E04314" w:rsidRPr="009E1BD7">
        <w:rPr>
          <w:rFonts w:ascii="Adobe Garamond Pro" w:hAnsi="Adobe Garamond Pro" w:cs="TimesNewRoman"/>
          <w:spacing w:val="-2"/>
          <w:sz w:val="20"/>
          <w:szCs w:val="20"/>
        </w:rPr>
        <w:t xml:space="preserve">, </w:t>
      </w:r>
      <w:r w:rsidRPr="009E1BD7">
        <w:rPr>
          <w:rFonts w:ascii="Adobe Garamond Pro" w:hAnsi="Adobe Garamond Pro" w:cs="TimesNewRoman"/>
          <w:spacing w:val="-2"/>
          <w:sz w:val="20"/>
          <w:szCs w:val="20"/>
        </w:rPr>
        <w:t xml:space="preserve">and retry the next day </w:t>
      </w:r>
      <w:r w:rsidR="00E04314" w:rsidRPr="009E1BD7">
        <w:rPr>
          <w:rFonts w:ascii="Adobe Garamond Pro" w:hAnsi="Adobe Garamond Pro" w:cs="TimesNewRoman"/>
          <w:spacing w:val="-2"/>
          <w:sz w:val="20"/>
          <w:szCs w:val="20"/>
        </w:rPr>
        <w:t>(</w:t>
      </w:r>
      <w:r w:rsidR="009E1BD7" w:rsidRPr="009E1BD7">
        <w:rPr>
          <w:rFonts w:ascii="Adobe Garamond Pro" w:hAnsi="Adobe Garamond Pro" w:cs="TimesNewRoman"/>
          <w:spacing w:val="-2"/>
          <w:sz w:val="20"/>
          <w:szCs w:val="20"/>
        </w:rPr>
        <w:t>it is supposed that it is easily accessed knowledge</w:t>
      </w:r>
      <w:r w:rsidR="00E04314" w:rsidRPr="009E1BD7">
        <w:rPr>
          <w:rFonts w:ascii="Adobe Garamond Pro" w:hAnsi="Adobe Garamond Pro" w:cs="TimesNewRoman"/>
          <w:spacing w:val="-2"/>
          <w:sz w:val="20"/>
          <w:szCs w:val="20"/>
        </w:rPr>
        <w:t>,</w:t>
      </w:r>
      <w:r w:rsidR="007C687A" w:rsidRPr="009E1BD7">
        <w:rPr>
          <w:rFonts w:ascii="Adobe Garamond Pro" w:hAnsi="Adobe Garamond Pro" w:cs="TimesNewRoman"/>
          <w:spacing w:val="-2"/>
          <w:sz w:val="20"/>
          <w:szCs w:val="20"/>
        </w:rPr>
        <w:t xml:space="preserve"> </w:t>
      </w:r>
      <w:r w:rsidR="009E1BD7" w:rsidRPr="009E1BD7">
        <w:rPr>
          <w:rFonts w:ascii="Adobe Garamond Pro" w:hAnsi="Adobe Garamond Pro" w:cs="TimesNewRoman"/>
          <w:spacing w:val="-2"/>
          <w:sz w:val="20"/>
          <w:szCs w:val="20"/>
        </w:rPr>
        <w:t>but that the bard couldn’t remember it at that time</w:t>
      </w:r>
      <w:r w:rsidR="00E04314" w:rsidRPr="009E1BD7">
        <w:rPr>
          <w:rFonts w:ascii="Adobe Garamond Pro" w:hAnsi="Adobe Garamond Pro" w:cs="TimesNewRoman"/>
          <w:spacing w:val="-2"/>
          <w:sz w:val="20"/>
          <w:szCs w:val="20"/>
        </w:rPr>
        <w:t>),</w:t>
      </w:r>
      <w:r w:rsidR="007C687A" w:rsidRPr="009E1BD7">
        <w:rPr>
          <w:rFonts w:ascii="Adobe Garamond Pro" w:hAnsi="Adobe Garamond Pro" w:cs="TimesNewRoman"/>
          <w:spacing w:val="-2"/>
          <w:sz w:val="20"/>
          <w:szCs w:val="20"/>
        </w:rPr>
        <w:t xml:space="preserve"> </w:t>
      </w:r>
      <w:r w:rsidR="009E1BD7" w:rsidRPr="009E1BD7">
        <w:rPr>
          <w:rFonts w:ascii="Adobe Garamond Pro" w:hAnsi="Adobe Garamond Pro" w:cs="TimesNewRoman"/>
          <w:spacing w:val="-2"/>
          <w:sz w:val="20"/>
          <w:szCs w:val="20"/>
        </w:rPr>
        <w:t>while for specific knowledge can only be tried once per level</w:t>
      </w:r>
      <w:r w:rsidR="00E04314" w:rsidRPr="009E1BD7">
        <w:rPr>
          <w:rFonts w:ascii="Adobe Garamond Pro" w:hAnsi="Adobe Garamond Pro" w:cs="TimesNewRoman"/>
          <w:spacing w:val="-2"/>
          <w:sz w:val="20"/>
          <w:szCs w:val="20"/>
        </w:rPr>
        <w:t xml:space="preserve">, </w:t>
      </w:r>
      <w:r w:rsidR="009E1BD7" w:rsidRPr="009E1BD7">
        <w:rPr>
          <w:rFonts w:ascii="Adobe Garamond Pro" w:hAnsi="Adobe Garamond Pro" w:cs="TimesNewRoman"/>
          <w:spacing w:val="-2"/>
          <w:sz w:val="20"/>
          <w:szCs w:val="20"/>
        </w:rPr>
        <w:t xml:space="preserve">and the result indicates what the bard knows of the </w:t>
      </w:r>
      <w:r w:rsidR="00795F5D" w:rsidRPr="009E1BD7">
        <w:rPr>
          <w:rFonts w:ascii="Adobe Garamond Pro" w:hAnsi="Adobe Garamond Pro" w:cs="TimesNewRoman"/>
          <w:spacing w:val="-2"/>
          <w:sz w:val="20"/>
          <w:szCs w:val="20"/>
        </w:rPr>
        <w:t>topic at</w:t>
      </w:r>
      <w:r w:rsidR="009E1BD7" w:rsidRPr="009E1BD7">
        <w:rPr>
          <w:rFonts w:ascii="Adobe Garamond Pro" w:hAnsi="Adobe Garamond Pro" w:cs="TimesNewRoman"/>
          <w:spacing w:val="-2"/>
          <w:sz w:val="20"/>
          <w:szCs w:val="20"/>
        </w:rPr>
        <w:t xml:space="preserve"> that time</w:t>
      </w:r>
      <w:r w:rsidR="00E04314" w:rsidRPr="009E1BD7">
        <w:rPr>
          <w:rFonts w:ascii="Adobe Garamond Pro" w:hAnsi="Adobe Garamond Pro" w:cs="TimesNewRoman"/>
          <w:spacing w:val="-2"/>
          <w:sz w:val="20"/>
          <w:szCs w:val="20"/>
        </w:rPr>
        <w:t>.</w:t>
      </w:r>
      <w:r w:rsidR="007C687A" w:rsidRPr="009E1BD7">
        <w:rPr>
          <w:rFonts w:ascii="Adobe Garamond Pro" w:hAnsi="Adobe Garamond Pro" w:cs="TimesNewRoman"/>
          <w:spacing w:val="-2"/>
          <w:sz w:val="20"/>
          <w:szCs w:val="20"/>
        </w:rPr>
        <w:t xml:space="preserve"> </w:t>
      </w:r>
      <w:r w:rsidR="00E04314" w:rsidRPr="009E1BD7">
        <w:rPr>
          <w:rFonts w:ascii="Adobe Garamond Pro" w:hAnsi="Adobe Garamond Pro" w:cs="TimesNewRoman"/>
          <w:spacing w:val="-2"/>
          <w:sz w:val="20"/>
          <w:szCs w:val="20"/>
        </w:rPr>
        <w:t>Natural</w:t>
      </w:r>
      <w:r w:rsidR="00C95B73" w:rsidRPr="009E1BD7">
        <w:rPr>
          <w:rFonts w:ascii="Adobe Garamond Pro" w:hAnsi="Adobe Garamond Pro" w:cs="TimesNewRoman"/>
          <w:spacing w:val="-2"/>
          <w:sz w:val="20"/>
          <w:szCs w:val="20"/>
        </w:rPr>
        <w:t>ly if the character has the appropriate general skill</w:t>
      </w:r>
      <w:r w:rsidR="00E04314" w:rsidRPr="009E1BD7">
        <w:rPr>
          <w:rFonts w:ascii="Adobe Garamond Pro" w:hAnsi="Adobe Garamond Pro" w:cs="TimesNewRoman"/>
          <w:spacing w:val="-2"/>
          <w:sz w:val="20"/>
          <w:szCs w:val="20"/>
        </w:rPr>
        <w:t xml:space="preserve"> </w:t>
      </w:r>
      <w:r w:rsidR="00E04314" w:rsidRPr="009E1BD7">
        <w:rPr>
          <w:rFonts w:ascii="Adobe Garamond Pro" w:hAnsi="Adobe Garamond Pro" w:cs="TimesNewRoman"/>
          <w:spacing w:val="-2"/>
          <w:sz w:val="20"/>
          <w:szCs w:val="20"/>
        </w:rPr>
        <w:lastRenderedPageBreak/>
        <w:t>(</w:t>
      </w:r>
      <w:r w:rsidR="00C95B73" w:rsidRPr="009E1BD7">
        <w:rPr>
          <w:rFonts w:ascii="Adobe Garamond Pro" w:hAnsi="Adobe Garamond Pro" w:cs="TimesNewRoman"/>
          <w:spacing w:val="-2"/>
          <w:sz w:val="20"/>
          <w:szCs w:val="20"/>
        </w:rPr>
        <w:t>like</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 New Roman"/>
          <w:i/>
          <w:iCs/>
          <w:spacing w:val="-2"/>
          <w:sz w:val="20"/>
          <w:szCs w:val="20"/>
        </w:rPr>
        <w:t>History</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 New Roman"/>
          <w:i/>
          <w:iCs/>
          <w:spacing w:val="-2"/>
          <w:sz w:val="20"/>
          <w:szCs w:val="20"/>
        </w:rPr>
        <w:t>Myths</w:t>
      </w:r>
      <w:r w:rsidR="00E04314" w:rsidRPr="009E1BD7">
        <w:rPr>
          <w:rFonts w:ascii="Adobe Garamond Pro" w:hAnsi="Adobe Garamond Pro" w:cs="Times New Roman"/>
          <w:i/>
          <w:iCs/>
          <w:spacing w:val="-2"/>
          <w:sz w:val="20"/>
          <w:szCs w:val="20"/>
        </w:rPr>
        <w:t xml:space="preserve"> </w:t>
      </w:r>
      <w:r w:rsidR="00C95B73" w:rsidRPr="009E1BD7">
        <w:rPr>
          <w:rFonts w:ascii="Adobe Garamond Pro" w:hAnsi="Adobe Garamond Pro" w:cs="Times New Roman"/>
          <w:i/>
          <w:iCs/>
          <w:spacing w:val="-2"/>
          <w:sz w:val="20"/>
          <w:szCs w:val="20"/>
        </w:rPr>
        <w:t>&amp;</w:t>
      </w:r>
      <w:r w:rsidR="007C687A" w:rsidRPr="009E1BD7">
        <w:rPr>
          <w:rFonts w:ascii="Adobe Garamond Pro" w:hAnsi="Adobe Garamond Pro" w:cs="Times New Roman"/>
          <w:i/>
          <w:iCs/>
          <w:spacing w:val="-2"/>
          <w:sz w:val="20"/>
          <w:szCs w:val="20"/>
        </w:rPr>
        <w:t xml:space="preserve"> </w:t>
      </w:r>
      <w:r w:rsidR="00E04314" w:rsidRPr="009E1BD7">
        <w:rPr>
          <w:rFonts w:ascii="Adobe Garamond Pro" w:hAnsi="Adobe Garamond Pro" w:cs="Times New Roman"/>
          <w:i/>
          <w:iCs/>
          <w:spacing w:val="-2"/>
          <w:sz w:val="20"/>
          <w:szCs w:val="20"/>
        </w:rPr>
        <w:t>legend</w:t>
      </w:r>
      <w:r w:rsidR="00C95B73" w:rsidRPr="009E1BD7">
        <w:rPr>
          <w:rFonts w:ascii="Adobe Garamond Pro" w:hAnsi="Adobe Garamond Pro" w:cs="Times New Roman"/>
          <w:i/>
          <w:iCs/>
          <w:spacing w:val="-2"/>
          <w:sz w:val="20"/>
          <w:szCs w:val="20"/>
        </w:rPr>
        <w:t>s</w:t>
      </w:r>
      <w:r w:rsidR="00E04314" w:rsidRPr="009E1BD7">
        <w:rPr>
          <w:rFonts w:ascii="Adobe Garamond Pro" w:hAnsi="Adobe Garamond Pro" w:cs="TimesNewRoman"/>
          <w:spacing w:val="-2"/>
          <w:sz w:val="20"/>
          <w:szCs w:val="20"/>
        </w:rPr>
        <w:t>, o</w:t>
      </w:r>
      <w:r w:rsidR="00C95B73" w:rsidRPr="009E1BD7">
        <w:rPr>
          <w:rFonts w:ascii="Adobe Garamond Pro" w:hAnsi="Adobe Garamond Pro" w:cs="TimesNewRoman"/>
          <w:spacing w:val="-2"/>
          <w:sz w:val="20"/>
          <w:szCs w:val="20"/>
        </w:rPr>
        <w:t>r any knowledge linked to the</w:t>
      </w:r>
      <w:r w:rsidR="00E04314" w:rsidRPr="009E1BD7">
        <w:rPr>
          <w:rFonts w:ascii="Adobe Garamond Pro" w:hAnsi="Adobe Garamond Pro" w:cs="TimesNewRoman"/>
          <w:spacing w:val="-2"/>
          <w:sz w:val="20"/>
          <w:szCs w:val="20"/>
        </w:rPr>
        <w:t xml:space="preserve"> </w:t>
      </w:r>
      <w:r w:rsidR="00F245ED" w:rsidRPr="009E1BD7">
        <w:rPr>
          <w:rFonts w:ascii="Adobe Garamond Pro" w:hAnsi="Adobe Garamond Pro" w:cs="TimesNewRoman"/>
          <w:spacing w:val="-2"/>
          <w:sz w:val="20"/>
          <w:szCs w:val="20"/>
        </w:rPr>
        <w:t>subject</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can</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make</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a</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skill check rather than the</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d</w:t>
      </w:r>
      <w:r w:rsidR="00E04314" w:rsidRPr="009E1BD7">
        <w:rPr>
          <w:rFonts w:ascii="Adobe Garamond Pro" w:hAnsi="Adobe Garamond Pro" w:cs="TimesNewRoman"/>
          <w:spacing w:val="-2"/>
          <w:sz w:val="20"/>
          <w:szCs w:val="20"/>
        </w:rPr>
        <w:t>%</w:t>
      </w:r>
      <w:r w:rsidR="00C95B73" w:rsidRPr="009E1BD7">
        <w:rPr>
          <w:rFonts w:ascii="Adobe Garamond Pro" w:hAnsi="Adobe Garamond Pro" w:cs="TimesNewRoman"/>
          <w:spacing w:val="-2"/>
          <w:sz w:val="20"/>
          <w:szCs w:val="20"/>
        </w:rPr>
        <w:t xml:space="preserve"> roll</w:t>
      </w:r>
      <w:r w:rsidR="00E04314" w:rsidRPr="009E1BD7">
        <w:rPr>
          <w:rFonts w:ascii="Adobe Garamond Pro" w:hAnsi="Adobe Garamond Pro" w:cs="TimesNewRoman"/>
          <w:spacing w:val="-2"/>
          <w:sz w:val="20"/>
          <w:szCs w:val="20"/>
        </w:rPr>
        <w:t xml:space="preserve">, </w:t>
      </w:r>
      <w:r w:rsidR="00C95B73" w:rsidRPr="009E1BD7">
        <w:rPr>
          <w:rFonts w:ascii="Adobe Garamond Pro" w:hAnsi="Adobe Garamond Pro" w:cs="TimesNewRoman"/>
          <w:spacing w:val="-2"/>
          <w:sz w:val="20"/>
          <w:szCs w:val="20"/>
        </w:rPr>
        <w:t>based on the most favourable value</w:t>
      </w:r>
      <w:r w:rsidR="00E04314" w:rsidRPr="009E1BD7">
        <w:rPr>
          <w:rFonts w:ascii="Adobe Garamond Pro" w:hAnsi="Adobe Garamond Pro" w:cs="TimesNewRoman"/>
          <w:spacing w:val="-2"/>
          <w:sz w:val="20"/>
          <w:szCs w:val="20"/>
        </w:rPr>
        <w:t>.</w:t>
      </w:r>
    </w:p>
    <w:p w:rsidR="00E04314" w:rsidRPr="00C95B73" w:rsidRDefault="0015598B"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B51331">
        <w:rPr>
          <w:rFonts w:ascii="Adobe Garamond Pro" w:hAnsi="Adobe Garamond Pro" w:cs="TimesNewRoman"/>
          <w:sz w:val="20"/>
          <w:szCs w:val="20"/>
          <w:u w:val="single"/>
        </w:rPr>
        <w:t>Example:</w:t>
      </w:r>
      <w:r w:rsidR="00E04314" w:rsidRPr="00B51331">
        <w:rPr>
          <w:rFonts w:ascii="Adobe Garamond Pro" w:hAnsi="Adobe Garamond Pro" w:cs="TimesNewRoman"/>
          <w:sz w:val="20"/>
          <w:szCs w:val="20"/>
        </w:rPr>
        <w:t xml:space="preserve"> Seamus </w:t>
      </w:r>
      <w:r w:rsidR="00B51331" w:rsidRPr="00B51331">
        <w:rPr>
          <w:rFonts w:ascii="Adobe Garamond Pro" w:hAnsi="Adobe Garamond Pro" w:cs="TimesNewRoman"/>
          <w:sz w:val="20"/>
          <w:szCs w:val="20"/>
        </w:rPr>
        <w:t xml:space="preserve">is an </w:t>
      </w:r>
      <w:r w:rsidR="00E04314" w:rsidRPr="00B51331">
        <w:rPr>
          <w:rFonts w:ascii="Adobe Garamond Pro" w:hAnsi="Adobe Garamond Pro" w:cs="TimesNewRoman"/>
          <w:sz w:val="20"/>
          <w:szCs w:val="20"/>
        </w:rPr>
        <w:t>8</w:t>
      </w:r>
      <w:r w:rsidR="00B51331" w:rsidRPr="00B51331">
        <w:rPr>
          <w:rFonts w:ascii="Adobe Garamond Pro" w:hAnsi="Adobe Garamond Pro" w:cs="TimesNewRoman"/>
          <w:sz w:val="20"/>
          <w:szCs w:val="20"/>
          <w:vertAlign w:val="superscript"/>
        </w:rPr>
        <w:t>th</w:t>
      </w:r>
      <w:r w:rsidR="00B51331" w:rsidRPr="00B51331">
        <w:rPr>
          <w:rFonts w:ascii="Adobe Garamond Pro" w:hAnsi="Adobe Garamond Pro" w:cs="TimesNewRoman"/>
          <w:sz w:val="20"/>
          <w:szCs w:val="20"/>
        </w:rPr>
        <w:t xml:space="preserve"> </w:t>
      </w:r>
      <w:r w:rsidR="00521B46" w:rsidRPr="00C95B73">
        <w:rPr>
          <w:rFonts w:ascii="Adobe Garamond Pro" w:hAnsi="Adobe Garamond Pro" w:cs="TimesNewRoman"/>
          <w:sz w:val="20"/>
          <w:szCs w:val="20"/>
        </w:rPr>
        <w:t>level</w:t>
      </w:r>
      <w:r w:rsidR="00E04314" w:rsidRPr="00C95B73">
        <w:rPr>
          <w:rFonts w:ascii="Adobe Garamond Pro" w:hAnsi="Adobe Garamond Pro" w:cs="TimesNewRoman"/>
          <w:sz w:val="20"/>
          <w:szCs w:val="20"/>
        </w:rPr>
        <w:t xml:space="preserve"> </w:t>
      </w:r>
      <w:r w:rsidR="00B51331" w:rsidRPr="00C95B73">
        <w:rPr>
          <w:rFonts w:ascii="Adobe Garamond Pro" w:hAnsi="Adobe Garamond Pro" w:cs="TimesNewRoman"/>
          <w:sz w:val="20"/>
          <w:szCs w:val="20"/>
        </w:rPr>
        <w:t>bard with</w:t>
      </w:r>
      <w:r w:rsidR="00E04314" w:rsidRPr="00C95B73">
        <w:rPr>
          <w:rFonts w:ascii="Adobe Garamond Pro" w:hAnsi="Adobe Garamond Pro" w:cs="TimesNewRoman"/>
          <w:sz w:val="20"/>
          <w:szCs w:val="20"/>
        </w:rPr>
        <w:t xml:space="preserve"> </w:t>
      </w:r>
      <w:r w:rsidR="003F427D" w:rsidRPr="00C95B73">
        <w:rPr>
          <w:rFonts w:ascii="Adobe Garamond Pro" w:hAnsi="Adobe Garamond Pro" w:cs="TimesNewRoman"/>
          <w:sz w:val="20"/>
          <w:szCs w:val="20"/>
        </w:rPr>
        <w:t>Intelligence</w:t>
      </w:r>
      <w:r w:rsidR="007C687A" w:rsidRPr="00C95B73">
        <w:rPr>
          <w:rFonts w:ascii="Adobe Garamond Pro" w:hAnsi="Adobe Garamond Pro" w:cs="TimesNewRoman"/>
          <w:sz w:val="20"/>
          <w:szCs w:val="20"/>
        </w:rPr>
        <w:t xml:space="preserve"> </w:t>
      </w:r>
      <w:r w:rsidR="00E04314" w:rsidRPr="00C95B73">
        <w:rPr>
          <w:rFonts w:ascii="Adobe Garamond Pro" w:hAnsi="Adobe Garamond Pro" w:cs="TimesNewRoman"/>
          <w:sz w:val="20"/>
          <w:szCs w:val="20"/>
        </w:rPr>
        <w:t>15 (</w:t>
      </w:r>
      <w:r w:rsidR="00C95B73" w:rsidRPr="00C95B73">
        <w:rPr>
          <w:rFonts w:ascii="Adobe Garamond Pro" w:hAnsi="Adobe Garamond Pro" w:cs="TimesNewRoman"/>
          <w:sz w:val="20"/>
          <w:szCs w:val="20"/>
        </w:rPr>
        <w:t>encyclopaedic knowledge chance</w:t>
      </w:r>
      <w:r w:rsidR="00E04314" w:rsidRPr="00C95B73">
        <w:rPr>
          <w:rFonts w:ascii="Adobe Garamond Pro" w:hAnsi="Adobe Garamond Pro" w:cs="TimesNewRoman"/>
          <w:sz w:val="20"/>
          <w:szCs w:val="20"/>
        </w:rPr>
        <w:t>:</w:t>
      </w:r>
      <w:r w:rsidR="007C687A" w:rsidRPr="00C95B73">
        <w:rPr>
          <w:rFonts w:ascii="Adobe Garamond Pro" w:hAnsi="Adobe Garamond Pro" w:cs="TimesNewRoman"/>
          <w:sz w:val="20"/>
          <w:szCs w:val="20"/>
        </w:rPr>
        <w:t xml:space="preserve"> </w:t>
      </w:r>
      <w:r w:rsidR="00E04314" w:rsidRPr="00C95B73">
        <w:rPr>
          <w:rFonts w:ascii="Adobe Garamond Pro" w:hAnsi="Adobe Garamond Pro" w:cs="TimesNewRoman"/>
          <w:sz w:val="20"/>
          <w:szCs w:val="20"/>
        </w:rPr>
        <w:t xml:space="preserve">46%). </w:t>
      </w:r>
      <w:r w:rsidR="00C95B73" w:rsidRPr="00C95B73">
        <w:rPr>
          <w:rFonts w:ascii="Adobe Garamond Pro" w:hAnsi="Adobe Garamond Pro" w:cs="TimesNewRoman"/>
          <w:sz w:val="20"/>
          <w:szCs w:val="20"/>
        </w:rPr>
        <w:t xml:space="preserve">He is trying to remember whether among the powers of a </w:t>
      </w:r>
      <w:r w:rsidR="00C95B73">
        <w:rPr>
          <w:rFonts w:ascii="Adobe Garamond Pro" w:hAnsi="Adobe Garamond Pro" w:cs="TimesNewRoman"/>
          <w:sz w:val="20"/>
          <w:szCs w:val="20"/>
        </w:rPr>
        <w:t>whispering fiend</w:t>
      </w:r>
      <w:r w:rsidR="00E04314" w:rsidRPr="00C95B73">
        <w:rPr>
          <w:rFonts w:ascii="Adobe Garamond Pro" w:hAnsi="Adobe Garamond Pro" w:cs="TimesNewRoman"/>
          <w:sz w:val="20"/>
          <w:szCs w:val="20"/>
        </w:rPr>
        <w:t xml:space="preserve"> (</w:t>
      </w:r>
      <w:r w:rsidR="00C95B73" w:rsidRPr="00C95B73">
        <w:rPr>
          <w:rFonts w:ascii="Adobe Garamond Pro" w:hAnsi="Adobe Garamond Pro" w:cs="TimesNewRoman"/>
          <w:sz w:val="20"/>
          <w:szCs w:val="20"/>
        </w:rPr>
        <w:t>a</w:t>
      </w:r>
      <w:r w:rsidR="00E04314" w:rsidRPr="00C95B73">
        <w:rPr>
          <w:rFonts w:ascii="Adobe Garamond Pro" w:hAnsi="Adobe Garamond Pro" w:cs="TimesNewRoman"/>
          <w:sz w:val="20"/>
          <w:szCs w:val="20"/>
        </w:rPr>
        <w:t xml:space="preserve"> succub</w:t>
      </w:r>
      <w:r w:rsidR="00C95B73" w:rsidRPr="00C95B73">
        <w:rPr>
          <w:rFonts w:ascii="Adobe Garamond Pro" w:hAnsi="Adobe Garamond Pro" w:cs="TimesNewRoman"/>
          <w:sz w:val="20"/>
          <w:szCs w:val="20"/>
        </w:rPr>
        <w:t>us</w:t>
      </w:r>
      <w:r w:rsidR="00E04314" w:rsidRPr="00C95B73">
        <w:rPr>
          <w:rFonts w:ascii="Adobe Garamond Pro" w:hAnsi="Adobe Garamond Pro" w:cs="TimesNewRoman"/>
          <w:sz w:val="20"/>
          <w:szCs w:val="20"/>
        </w:rPr>
        <w:t xml:space="preserve">) </w:t>
      </w:r>
      <w:r w:rsidR="00C95B73" w:rsidRPr="00C95B73">
        <w:rPr>
          <w:rFonts w:ascii="Adobe Garamond Pro" w:hAnsi="Adobe Garamond Pro" w:cs="TimesNewRoman"/>
          <w:sz w:val="20"/>
          <w:szCs w:val="20"/>
        </w:rPr>
        <w:t>is the ability to drain energy with a touch</w:t>
      </w:r>
      <w:r w:rsidR="00E04314" w:rsidRPr="00C95B73">
        <w:rPr>
          <w:rFonts w:ascii="Adobe Garamond Pro" w:hAnsi="Adobe Garamond Pro" w:cs="TimesNewRoman"/>
          <w:sz w:val="20"/>
          <w:szCs w:val="20"/>
        </w:rPr>
        <w:t xml:space="preserve">, </w:t>
      </w:r>
      <w:r w:rsidR="00C95B73" w:rsidRPr="00C95B73">
        <w:rPr>
          <w:rFonts w:ascii="Adobe Garamond Pro" w:hAnsi="Adobe Garamond Pro" w:cs="TimesNewRoman"/>
          <w:sz w:val="20"/>
          <w:szCs w:val="20"/>
        </w:rPr>
        <w:t>and so this is specific knowledge</w:t>
      </w:r>
      <w:r w:rsidR="00E04314" w:rsidRPr="00C95B73">
        <w:rPr>
          <w:rFonts w:ascii="Adobe Garamond Pro" w:hAnsi="Adobe Garamond Pro" w:cs="TimesNewRoman"/>
          <w:sz w:val="20"/>
          <w:szCs w:val="20"/>
        </w:rPr>
        <w:t xml:space="preserve">. </w:t>
      </w:r>
      <w:r w:rsidR="00C95B73" w:rsidRPr="00C95B73">
        <w:rPr>
          <w:rFonts w:ascii="Adobe Garamond Pro" w:hAnsi="Adobe Garamond Pro" w:cs="TimesNewRoman"/>
          <w:sz w:val="20"/>
          <w:szCs w:val="20"/>
        </w:rPr>
        <w:t xml:space="preserve">This means that the </w:t>
      </w:r>
      <w:r w:rsidR="00795F5D" w:rsidRPr="00C95B73">
        <w:rPr>
          <w:rFonts w:ascii="Adobe Garamond Pro" w:hAnsi="Adobe Garamond Pro" w:cs="TimesNewRoman"/>
          <w:sz w:val="20"/>
          <w:szCs w:val="20"/>
        </w:rPr>
        <w:t>chance of remembering what a succubus’s powers is</w:t>
      </w:r>
      <w:r w:rsidR="00C95B73" w:rsidRPr="00C95B73">
        <w:rPr>
          <w:rFonts w:ascii="Adobe Garamond Pro" w:hAnsi="Adobe Garamond Pro" w:cs="TimesNewRoman"/>
          <w:sz w:val="20"/>
          <w:szCs w:val="20"/>
        </w:rPr>
        <w:t xml:space="preserve"> </w:t>
      </w:r>
      <w:r w:rsidR="00E04314" w:rsidRPr="00C95B73">
        <w:rPr>
          <w:rFonts w:ascii="Adobe Garamond Pro" w:hAnsi="Adobe Garamond Pro" w:cs="TimesNewRoman"/>
          <w:sz w:val="20"/>
          <w:szCs w:val="20"/>
        </w:rPr>
        <w:t>23% (</w:t>
      </w:r>
      <w:r w:rsidR="00C95B73" w:rsidRPr="00C95B73">
        <w:rPr>
          <w:rFonts w:ascii="Adobe Garamond Pro" w:hAnsi="Adobe Garamond Pro" w:cs="TimesNewRoman"/>
          <w:sz w:val="20"/>
          <w:szCs w:val="20"/>
        </w:rPr>
        <w:t xml:space="preserve">and can only remember </w:t>
      </w:r>
      <w:r w:rsidR="00E04314" w:rsidRPr="00C95B73">
        <w:rPr>
          <w:rFonts w:ascii="Adobe Garamond Pro" w:hAnsi="Adobe Garamond Pro" w:cs="TimesNewRoman"/>
          <w:sz w:val="20"/>
          <w:szCs w:val="20"/>
        </w:rPr>
        <w:t xml:space="preserve">1d6, </w:t>
      </w:r>
      <w:r w:rsidR="00C95B73" w:rsidRPr="00C95B73">
        <w:rPr>
          <w:rFonts w:ascii="Adobe Garamond Pro" w:hAnsi="Adobe Garamond Pro" w:cs="TimesNewRoman"/>
          <w:sz w:val="20"/>
          <w:szCs w:val="20"/>
        </w:rPr>
        <w:t>among which is certainly the energy drain</w:t>
      </w:r>
      <w:r w:rsidR="00E04314" w:rsidRPr="00C95B73">
        <w:rPr>
          <w:rFonts w:ascii="Adobe Garamond Pro" w:hAnsi="Adobe Garamond Pro" w:cs="TimesNewRoman"/>
          <w:sz w:val="20"/>
          <w:szCs w:val="20"/>
        </w:rPr>
        <w:t>).</w:t>
      </w:r>
    </w:p>
    <w:p w:rsidR="00E04314" w:rsidRPr="0025440C" w:rsidRDefault="0025440C" w:rsidP="0015598B">
      <w:pPr>
        <w:autoSpaceDE w:val="0"/>
        <w:autoSpaceDN w:val="0"/>
        <w:adjustRightInd w:val="0"/>
        <w:spacing w:after="0" w:line="240" w:lineRule="auto"/>
        <w:ind w:firstLine="228"/>
        <w:jc w:val="both"/>
        <w:rPr>
          <w:rFonts w:ascii="Adobe Garamond Pro" w:hAnsi="Adobe Garamond Pro" w:cs="TimesNewRoman"/>
          <w:sz w:val="20"/>
          <w:szCs w:val="20"/>
        </w:rPr>
      </w:pPr>
      <w:r w:rsidRPr="0025440C">
        <w:rPr>
          <w:rFonts w:ascii="Adobe Garamond Pro" w:hAnsi="Adobe Garamond Pro" w:cs="TimesNewRoman"/>
          <w:sz w:val="20"/>
          <w:szCs w:val="20"/>
        </w:rPr>
        <w:t>Finally</w:t>
      </w:r>
      <w:r w:rsidR="00E04314" w:rsidRPr="0025440C">
        <w:rPr>
          <w:rFonts w:ascii="Adobe Garamond Pro" w:hAnsi="Adobe Garamond Pro" w:cs="TimesNewRoman"/>
          <w:sz w:val="20"/>
          <w:szCs w:val="20"/>
        </w:rPr>
        <w:t xml:space="preserve">, </w:t>
      </w:r>
      <w:r w:rsidRPr="0025440C">
        <w:rPr>
          <w:rFonts w:ascii="Adobe Garamond Pro" w:hAnsi="Adobe Garamond Pro" w:cs="TimesNewRoman"/>
          <w:sz w:val="20"/>
          <w:szCs w:val="20"/>
        </w:rPr>
        <w:t>based on his subclass</w:t>
      </w:r>
      <w:r w:rsidR="00E04314" w:rsidRPr="0025440C">
        <w:rPr>
          <w:rFonts w:ascii="Adobe Garamond Pro" w:hAnsi="Adobe Garamond Pro" w:cs="TimesNewRoman"/>
          <w:sz w:val="20"/>
          <w:szCs w:val="20"/>
        </w:rPr>
        <w:t>,</w:t>
      </w:r>
      <w:r w:rsidR="007C687A" w:rsidRPr="0025440C">
        <w:rPr>
          <w:rFonts w:ascii="Adobe Garamond Pro" w:hAnsi="Adobe Garamond Pro" w:cs="TimesNewRoman"/>
          <w:sz w:val="20"/>
          <w:szCs w:val="20"/>
        </w:rPr>
        <w:t xml:space="preserve"> </w:t>
      </w:r>
      <w:r w:rsidRPr="0025440C">
        <w:rPr>
          <w:rFonts w:ascii="Adobe Garamond Pro" w:hAnsi="Adobe Garamond Pro" w:cs="TimesNewRoman"/>
          <w:sz w:val="20"/>
          <w:szCs w:val="20"/>
        </w:rPr>
        <w:t>each bard</w:t>
      </w:r>
      <w:r w:rsidR="00E04314" w:rsidRPr="0025440C">
        <w:rPr>
          <w:rFonts w:ascii="Adobe Garamond Pro" w:hAnsi="Adobe Garamond Pro" w:cs="TimesNewRoman"/>
          <w:sz w:val="20"/>
          <w:szCs w:val="20"/>
        </w:rPr>
        <w:t xml:space="preserve"> </w:t>
      </w:r>
      <w:r w:rsidRPr="0025440C">
        <w:rPr>
          <w:rFonts w:ascii="Adobe Garamond Pro" w:hAnsi="Adobe Garamond Pro" w:cs="TimesNewRoman"/>
          <w:sz w:val="20"/>
          <w:szCs w:val="20"/>
        </w:rPr>
        <w:t>has three additional powers</w:t>
      </w:r>
      <w:r w:rsidR="00E04314" w:rsidRPr="0025440C">
        <w:rPr>
          <w:rFonts w:ascii="Adobe Garamond Pro" w:hAnsi="Adobe Garamond Pro" w:cs="TimesNewRoman"/>
          <w:sz w:val="20"/>
          <w:szCs w:val="20"/>
        </w:rPr>
        <w:t xml:space="preserve"> (</w:t>
      </w:r>
      <w:r w:rsidRPr="0025440C">
        <w:rPr>
          <w:rFonts w:ascii="Adobe Garamond Pro" w:hAnsi="Adobe Garamond Pro" w:cs="TimesNewRoman"/>
          <w:sz w:val="20"/>
          <w:szCs w:val="20"/>
        </w:rPr>
        <w:t>one each at 2</w:t>
      </w:r>
      <w:r w:rsidRPr="0025440C">
        <w:rPr>
          <w:rFonts w:ascii="Adobe Garamond Pro" w:hAnsi="Adobe Garamond Pro" w:cs="TimesNewRoman"/>
          <w:sz w:val="20"/>
          <w:szCs w:val="20"/>
          <w:vertAlign w:val="superscript"/>
        </w:rPr>
        <w:t>nd</w:t>
      </w:r>
      <w:r w:rsidRPr="0025440C">
        <w:rPr>
          <w:rFonts w:ascii="Adobe Garamond Pro" w:hAnsi="Adobe Garamond Pro" w:cs="TimesNewRoman"/>
          <w:sz w:val="20"/>
          <w:szCs w:val="20"/>
        </w:rPr>
        <w:t>, 5</w:t>
      </w:r>
      <w:r w:rsidRPr="0025440C">
        <w:rPr>
          <w:rFonts w:ascii="Adobe Garamond Pro" w:hAnsi="Adobe Garamond Pro" w:cs="TimesNewRoman"/>
          <w:sz w:val="20"/>
          <w:szCs w:val="20"/>
          <w:vertAlign w:val="superscript"/>
        </w:rPr>
        <w:t>th</w:t>
      </w:r>
      <w:r w:rsidRPr="0025440C">
        <w:rPr>
          <w:rFonts w:ascii="Adobe Garamond Pro" w:hAnsi="Adobe Garamond Pro" w:cs="TimesNewRoman"/>
          <w:sz w:val="20"/>
          <w:szCs w:val="20"/>
        </w:rPr>
        <w:t>, and 9</w:t>
      </w:r>
      <w:r w:rsidRPr="0025440C">
        <w:rPr>
          <w:rFonts w:ascii="Adobe Garamond Pro" w:hAnsi="Adobe Garamond Pro" w:cs="TimesNewRoman"/>
          <w:sz w:val="20"/>
          <w:szCs w:val="20"/>
          <w:vertAlign w:val="superscript"/>
        </w:rPr>
        <w:t>th</w:t>
      </w:r>
      <w:r w:rsidRPr="0025440C">
        <w:rPr>
          <w:rFonts w:ascii="Adobe Garamond Pro" w:hAnsi="Adobe Garamond Pro" w:cs="TimesNewRoman"/>
          <w:sz w:val="20"/>
          <w:szCs w:val="20"/>
        </w:rPr>
        <w:t xml:space="preserve"> level</w:t>
      </w:r>
      <w:r w:rsidR="00E04314" w:rsidRPr="0025440C">
        <w:rPr>
          <w:rFonts w:ascii="Adobe Garamond Pro" w:hAnsi="Adobe Garamond Pro" w:cs="TimesNewRoman"/>
          <w:sz w:val="20"/>
          <w:szCs w:val="20"/>
        </w:rPr>
        <w:t xml:space="preserve">), </w:t>
      </w:r>
      <w:r w:rsidRPr="0025440C">
        <w:rPr>
          <w:rFonts w:ascii="Adobe Garamond Pro" w:hAnsi="Adobe Garamond Pro" w:cs="TimesNewRoman"/>
          <w:sz w:val="20"/>
          <w:szCs w:val="20"/>
        </w:rPr>
        <w:t xml:space="preserve">but also has a particular limitation and specific </w:t>
      </w:r>
      <w:r w:rsidR="000A665F">
        <w:rPr>
          <w:rFonts w:ascii="Adobe Garamond Pro" w:hAnsi="Adobe Garamond Pro" w:cs="TimesNewRoman"/>
          <w:sz w:val="20"/>
          <w:szCs w:val="20"/>
        </w:rPr>
        <w:t>Requisites</w:t>
      </w:r>
      <w:r w:rsidRPr="0025440C">
        <w:rPr>
          <w:rFonts w:ascii="Adobe Garamond Pro" w:hAnsi="Adobe Garamond Pro" w:cs="TimesNewRoman"/>
          <w:sz w:val="20"/>
          <w:szCs w:val="20"/>
        </w:rPr>
        <w:t xml:space="preserve"> that must be met to perform that role</w:t>
      </w:r>
      <w:r w:rsidR="00E04314" w:rsidRPr="0025440C">
        <w:rPr>
          <w:rFonts w:ascii="Adobe Garamond Pro" w:hAnsi="Adobe Garamond Pro" w:cs="TimesNewRoman"/>
          <w:sz w:val="20"/>
          <w:szCs w:val="20"/>
        </w:rPr>
        <w:t>.</w:t>
      </w:r>
    </w:p>
    <w:p w:rsidR="00E04314" w:rsidRPr="00C95B73" w:rsidRDefault="00B93CB7" w:rsidP="007C687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C95B73">
        <w:rPr>
          <w:rFonts w:ascii="Adobe Garamond Pro Bold" w:hAnsi="Adobe Garamond Pro Bold" w:cs="Times New Roman"/>
          <w:b/>
          <w:bCs/>
          <w:smallCaps/>
          <w:sz w:val="20"/>
          <w:szCs w:val="20"/>
        </w:rPr>
        <w:t xml:space="preserve">Artist </w:t>
      </w:r>
      <w:r w:rsidR="00E04314" w:rsidRPr="00C95B73">
        <w:rPr>
          <w:rFonts w:ascii="Adobe Garamond Pro Bold" w:hAnsi="Adobe Garamond Pro Bold" w:cs="Times New Roman"/>
          <w:b/>
          <w:bCs/>
          <w:smallCaps/>
          <w:sz w:val="20"/>
          <w:szCs w:val="20"/>
        </w:rPr>
        <w:t>Bard</w:t>
      </w:r>
    </w:p>
    <w:p w:rsidR="00E04314" w:rsidRPr="004556FD" w:rsidRDefault="00B51331" w:rsidP="001E2349">
      <w:pPr>
        <w:autoSpaceDE w:val="0"/>
        <w:autoSpaceDN w:val="0"/>
        <w:adjustRightInd w:val="0"/>
        <w:spacing w:after="0" w:line="240" w:lineRule="auto"/>
        <w:ind w:firstLine="228"/>
        <w:jc w:val="both"/>
        <w:rPr>
          <w:rFonts w:ascii="Adobe Garamond Pro" w:hAnsi="Adobe Garamond Pro" w:cs="TimesNewRoman"/>
          <w:sz w:val="20"/>
          <w:szCs w:val="20"/>
        </w:rPr>
      </w:pPr>
      <w:r w:rsidRPr="004556FD">
        <w:rPr>
          <w:rFonts w:ascii="Adobe Garamond Pro" w:hAnsi="Adobe Garamond Pro" w:cs="Times New Roman"/>
          <w:b/>
          <w:bCs/>
          <w:i/>
          <w:iCs/>
          <w:sz w:val="20"/>
          <w:szCs w:val="20"/>
        </w:rPr>
        <w:t xml:space="preserve">Artistic Dedication </w:t>
      </w:r>
      <w:r w:rsidR="00E04314" w:rsidRPr="004556FD">
        <w:rPr>
          <w:rFonts w:ascii="Adobe Garamond Pro" w:hAnsi="Adobe Garamond Pro" w:cs="Times New Roman"/>
          <w:iCs/>
          <w:sz w:val="20"/>
          <w:szCs w:val="20"/>
        </w:rPr>
        <w:t>(2</w:t>
      </w:r>
      <w:r w:rsidRPr="004556FD">
        <w:rPr>
          <w:rFonts w:ascii="Adobe Garamond Pro" w:hAnsi="Adobe Garamond Pro" w:cs="Times New Roman"/>
          <w:iCs/>
          <w:sz w:val="20"/>
          <w:szCs w:val="20"/>
          <w:vertAlign w:val="superscript"/>
        </w:rPr>
        <w:t>nd</w:t>
      </w:r>
      <w:r w:rsidR="00E04314" w:rsidRPr="004556FD">
        <w:rPr>
          <w:rFonts w:ascii="Adobe Garamond Pro" w:hAnsi="Adobe Garamond Pro" w:cs="Times New Roman"/>
          <w:iCs/>
          <w:sz w:val="20"/>
          <w:szCs w:val="20"/>
        </w:rPr>
        <w:t>):</w:t>
      </w:r>
      <w:r w:rsidR="00E04314" w:rsidRPr="004556FD">
        <w:rPr>
          <w:rFonts w:ascii="Adobe Garamond Pro" w:hAnsi="Adobe Garamond Pro" w:cs="Times New Roman"/>
          <w:i/>
          <w:iCs/>
          <w:sz w:val="20"/>
          <w:szCs w:val="20"/>
        </w:rPr>
        <w:t xml:space="preserve"> </w:t>
      </w:r>
      <w:r w:rsidR="00AC72E0" w:rsidRPr="004556FD">
        <w:rPr>
          <w:rFonts w:ascii="Adobe Garamond Pro" w:hAnsi="Adobe Garamond Pro" w:cs="TimesNewRoman"/>
          <w:sz w:val="20"/>
          <w:szCs w:val="20"/>
        </w:rPr>
        <w:t>The artist bard</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NewRoman"/>
          <w:sz w:val="20"/>
          <w:szCs w:val="20"/>
        </w:rPr>
        <w:t>is so dedicated to the art form he considers the most sublime that he dedicates himself body and soul</w:t>
      </w:r>
      <w:r w:rsidR="007C687A" w:rsidRPr="004556FD">
        <w:rPr>
          <w:rFonts w:ascii="Adobe Garamond Pro" w:hAnsi="Adobe Garamond Pro" w:cs="TimesNewRoman"/>
          <w:sz w:val="20"/>
          <w:szCs w:val="20"/>
        </w:rPr>
        <w:t xml:space="preserve"> </w:t>
      </w:r>
      <w:r w:rsidR="00E06767" w:rsidRPr="004556FD">
        <w:rPr>
          <w:rFonts w:ascii="Adobe Garamond Pro" w:hAnsi="Adobe Garamond Pro" w:cs="TimesNewRoman"/>
          <w:sz w:val="20"/>
          <w:szCs w:val="20"/>
        </w:rPr>
        <w:t>to</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NewRoman"/>
          <w:sz w:val="20"/>
          <w:szCs w:val="20"/>
        </w:rPr>
        <w:t>improving his artistic ability</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NewRoman"/>
          <w:sz w:val="20"/>
          <w:szCs w:val="20"/>
        </w:rPr>
        <w:t>singing</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NewRoman"/>
          <w:sz w:val="20"/>
          <w:szCs w:val="20"/>
        </w:rPr>
        <w:t>music, or recitals</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NewRoman"/>
          <w:sz w:val="20"/>
          <w:szCs w:val="20"/>
        </w:rPr>
        <w:t>As such he benefits from a bonus equal to one third</w:t>
      </w:r>
      <w:r w:rsidR="004556FD" w:rsidRPr="004556FD">
        <w:rPr>
          <w:rFonts w:ascii="Adobe Garamond Pro" w:hAnsi="Adobe Garamond Pro" w:cs="TimesNewRoman"/>
          <w:sz w:val="20"/>
          <w:szCs w:val="20"/>
        </w:rPr>
        <w:t xml:space="preserve"> of his level to his chosen artistic skill</w:t>
      </w:r>
      <w:r w:rsidR="007C687A" w:rsidRPr="004556FD">
        <w:rPr>
          <w:rFonts w:ascii="Adobe Garamond Pro" w:hAnsi="Adobe Garamond Pro" w:cs="TimesNewRoman"/>
          <w:sz w:val="20"/>
          <w:szCs w:val="20"/>
        </w:rPr>
        <w:t xml:space="preserve"> </w:t>
      </w:r>
      <w:r w:rsidR="00E04314" w:rsidRPr="004556FD">
        <w:rPr>
          <w:rFonts w:ascii="Adobe Garamond Pro" w:hAnsi="Adobe Garamond Pro" w:cs="TimesNewRoman"/>
          <w:sz w:val="20"/>
          <w:szCs w:val="20"/>
        </w:rPr>
        <w:t>(</w:t>
      </w:r>
      <w:r w:rsidR="00E06767" w:rsidRPr="004556FD">
        <w:rPr>
          <w:rFonts w:ascii="Adobe Garamond Pro" w:hAnsi="Adobe Garamond Pro" w:cs="Times New Roman"/>
          <w:i/>
          <w:iCs/>
          <w:sz w:val="20"/>
          <w:szCs w:val="20"/>
        </w:rPr>
        <w:t>Sing</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 New Roman"/>
          <w:i/>
          <w:iCs/>
          <w:sz w:val="20"/>
          <w:szCs w:val="20"/>
        </w:rPr>
        <w:t>Play</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 New Roman"/>
          <w:i/>
          <w:iCs/>
          <w:sz w:val="20"/>
          <w:szCs w:val="20"/>
        </w:rPr>
        <w:t>Act,</w:t>
      </w:r>
      <w:r w:rsidR="00E04314" w:rsidRPr="004556FD">
        <w:rPr>
          <w:rFonts w:ascii="Adobe Garamond Pro" w:hAnsi="Adobe Garamond Pro" w:cs="Times New Roman"/>
          <w:i/>
          <w:iCs/>
          <w:sz w:val="20"/>
          <w:szCs w:val="20"/>
        </w:rPr>
        <w:t xml:space="preserve"> </w:t>
      </w:r>
      <w:r w:rsidR="00E04314" w:rsidRPr="004556FD">
        <w:rPr>
          <w:rFonts w:ascii="Adobe Garamond Pro" w:hAnsi="Adobe Garamond Pro" w:cs="TimesNewRoman"/>
          <w:sz w:val="20"/>
          <w:szCs w:val="20"/>
        </w:rPr>
        <w:t>o</w:t>
      </w:r>
      <w:r w:rsidR="00E06767" w:rsidRPr="004556FD">
        <w:rPr>
          <w:rFonts w:ascii="Adobe Garamond Pro" w:hAnsi="Adobe Garamond Pro" w:cs="TimesNewRoman"/>
          <w:sz w:val="20"/>
          <w:szCs w:val="20"/>
        </w:rPr>
        <w:t>r</w:t>
      </w:r>
      <w:r w:rsidR="00E04314" w:rsidRPr="004556FD">
        <w:rPr>
          <w:rFonts w:ascii="Adobe Garamond Pro" w:hAnsi="Adobe Garamond Pro" w:cs="TimesNewRoman"/>
          <w:sz w:val="20"/>
          <w:szCs w:val="20"/>
        </w:rPr>
        <w:t xml:space="preserve"> </w:t>
      </w:r>
      <w:r w:rsidR="00E06767" w:rsidRPr="004556FD">
        <w:rPr>
          <w:rFonts w:ascii="Adobe Garamond Pro" w:hAnsi="Adobe Garamond Pro" w:cs="Times New Roman"/>
          <w:i/>
          <w:iCs/>
          <w:sz w:val="20"/>
          <w:szCs w:val="20"/>
        </w:rPr>
        <w:t>Entertain</w:t>
      </w:r>
      <w:r w:rsidR="00E04314" w:rsidRPr="004556FD">
        <w:rPr>
          <w:rFonts w:ascii="Adobe Garamond Pro" w:hAnsi="Adobe Garamond Pro" w:cs="TimesNewRoman"/>
          <w:sz w:val="20"/>
          <w:szCs w:val="20"/>
        </w:rPr>
        <w:t>).</w:t>
      </w:r>
    </w:p>
    <w:p w:rsidR="00E04314" w:rsidRPr="00EB68D7" w:rsidRDefault="004556FD" w:rsidP="001E2349">
      <w:pPr>
        <w:autoSpaceDE w:val="0"/>
        <w:autoSpaceDN w:val="0"/>
        <w:adjustRightInd w:val="0"/>
        <w:spacing w:after="0" w:line="240" w:lineRule="auto"/>
        <w:ind w:firstLine="228"/>
        <w:jc w:val="both"/>
        <w:rPr>
          <w:rFonts w:ascii="Adobe Garamond Pro" w:hAnsi="Adobe Garamond Pro" w:cs="TimesNewRoman"/>
          <w:sz w:val="20"/>
          <w:szCs w:val="20"/>
        </w:rPr>
      </w:pPr>
      <w:r w:rsidRPr="004556FD">
        <w:rPr>
          <w:rFonts w:ascii="Adobe Garamond Pro" w:hAnsi="Adobe Garamond Pro" w:cs="Times New Roman"/>
          <w:b/>
          <w:bCs/>
          <w:i/>
          <w:iCs/>
          <w:sz w:val="20"/>
          <w:szCs w:val="20"/>
        </w:rPr>
        <w:t xml:space="preserve">Innate Charm </w:t>
      </w:r>
      <w:r w:rsidR="00E04314" w:rsidRPr="004556FD">
        <w:rPr>
          <w:rFonts w:ascii="Adobe Garamond Pro" w:hAnsi="Adobe Garamond Pro" w:cs="Times New Roman"/>
          <w:iCs/>
          <w:sz w:val="20"/>
          <w:szCs w:val="20"/>
        </w:rPr>
        <w:t>(5</w:t>
      </w:r>
      <w:r w:rsidR="001E2349" w:rsidRPr="004556FD">
        <w:rPr>
          <w:rFonts w:ascii="Adobe Garamond Pro" w:hAnsi="Adobe Garamond Pro" w:cs="Times New Roman"/>
          <w:iCs/>
          <w:sz w:val="20"/>
          <w:szCs w:val="20"/>
          <w:vertAlign w:val="superscript"/>
        </w:rPr>
        <w:t>th</w:t>
      </w:r>
      <w:r w:rsidR="00E04314" w:rsidRPr="004556FD">
        <w:rPr>
          <w:rFonts w:ascii="Adobe Garamond Pro" w:hAnsi="Adobe Garamond Pro" w:cs="Times New Roman"/>
          <w:iCs/>
          <w:sz w:val="20"/>
          <w:szCs w:val="20"/>
        </w:rPr>
        <w:t>)</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An</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 xml:space="preserve">affirmed </w:t>
      </w:r>
      <w:r w:rsidR="00E04314" w:rsidRPr="004556FD">
        <w:rPr>
          <w:rFonts w:ascii="Adobe Garamond Pro" w:hAnsi="Adobe Garamond Pro" w:cs="TimesNewRoman"/>
          <w:sz w:val="20"/>
          <w:szCs w:val="20"/>
        </w:rPr>
        <w:t xml:space="preserve">artist </w:t>
      </w:r>
      <w:r w:rsidRPr="004556FD">
        <w:rPr>
          <w:rFonts w:ascii="Adobe Garamond Pro" w:hAnsi="Adobe Garamond Pro" w:cs="TimesNewRoman"/>
          <w:sz w:val="20"/>
          <w:szCs w:val="20"/>
        </w:rPr>
        <w:t>is surrounded by a particular aura that grows with experience</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and renders the bard more fascinating and charismatic</w:t>
      </w:r>
      <w:r w:rsidR="00E04314" w:rsidRPr="004556FD">
        <w:rPr>
          <w:rFonts w:ascii="Adobe Garamond Pro" w:hAnsi="Adobe Garamond Pro" w:cs="TimesNewRoman"/>
          <w:sz w:val="20"/>
          <w:szCs w:val="20"/>
        </w:rPr>
        <w:t xml:space="preserve">. </w:t>
      </w:r>
      <w:r w:rsidR="00AC72E0" w:rsidRPr="004556FD">
        <w:rPr>
          <w:rFonts w:ascii="Adobe Garamond Pro" w:hAnsi="Adobe Garamond Pro" w:cs="TimesNewRoman"/>
          <w:sz w:val="20"/>
          <w:szCs w:val="20"/>
        </w:rPr>
        <w:t>From</w:t>
      </w:r>
      <w:r w:rsidR="007C687A" w:rsidRPr="004556FD">
        <w:rPr>
          <w:rFonts w:ascii="Adobe Garamond Pro" w:hAnsi="Adobe Garamond Pro" w:cs="TimesNewRoman"/>
          <w:sz w:val="20"/>
          <w:szCs w:val="20"/>
        </w:rPr>
        <w:t xml:space="preserve"> </w:t>
      </w:r>
      <w:r w:rsidR="00E04314" w:rsidRPr="004556FD">
        <w:rPr>
          <w:rFonts w:ascii="Adobe Garamond Pro" w:hAnsi="Adobe Garamond Pro" w:cs="TimesNewRoman"/>
          <w:sz w:val="20"/>
          <w:szCs w:val="20"/>
        </w:rPr>
        <w:t>5</w:t>
      </w:r>
      <w:r w:rsidR="00AC72E0" w:rsidRPr="004556FD">
        <w:rPr>
          <w:rFonts w:ascii="Adobe Garamond Pro" w:hAnsi="Adobe Garamond Pro" w:cs="TimesNewRoman"/>
          <w:sz w:val="20"/>
          <w:szCs w:val="20"/>
          <w:vertAlign w:val="superscript"/>
        </w:rPr>
        <w:t>th</w:t>
      </w:r>
      <w:r w:rsidR="00AC72E0" w:rsidRPr="004556FD">
        <w:rPr>
          <w:rFonts w:ascii="Adobe Garamond Pro" w:hAnsi="Adobe Garamond Pro" w:cs="TimesNewRoman"/>
          <w:sz w:val="20"/>
          <w:szCs w:val="20"/>
        </w:rPr>
        <w:t xml:space="preserve"> </w:t>
      </w:r>
      <w:r w:rsidR="00521B46" w:rsidRPr="004556FD">
        <w:rPr>
          <w:rFonts w:ascii="Adobe Garamond Pro" w:hAnsi="Adobe Garamond Pro" w:cs="TimesNewRoman"/>
          <w:sz w:val="20"/>
          <w:szCs w:val="20"/>
        </w:rPr>
        <w:t>level</w:t>
      </w:r>
      <w:r w:rsidR="00E04314" w:rsidRPr="004556FD">
        <w:rPr>
          <w:rFonts w:ascii="Adobe Garamond Pro" w:hAnsi="Adobe Garamond Pro" w:cs="TimesNewRoman"/>
          <w:sz w:val="20"/>
          <w:szCs w:val="20"/>
        </w:rPr>
        <w:t xml:space="preserve"> </w:t>
      </w:r>
      <w:r w:rsidR="00AC72E0" w:rsidRPr="004556FD">
        <w:rPr>
          <w:rFonts w:ascii="Adobe Garamond Pro" w:hAnsi="Adobe Garamond Pro" w:cs="TimesNewRoman"/>
          <w:sz w:val="20"/>
          <w:szCs w:val="20"/>
        </w:rPr>
        <w:t>the artist bard gains the ability</w:t>
      </w:r>
      <w:r w:rsidR="00AC72E0" w:rsidRPr="00AC72E0">
        <w:rPr>
          <w:rFonts w:ascii="Adobe Garamond Pro" w:hAnsi="Adobe Garamond Pro" w:cs="TimesNewRoman"/>
          <w:sz w:val="20"/>
          <w:szCs w:val="20"/>
        </w:rPr>
        <w:t xml:space="preserve"> to fascinate beings of his race once per day</w:t>
      </w:r>
      <w:r w:rsidR="00E04314" w:rsidRPr="00AC72E0">
        <w:rPr>
          <w:rFonts w:ascii="Adobe Garamond Pro" w:hAnsi="Adobe Garamond Pro" w:cs="TimesNewRoman"/>
          <w:sz w:val="20"/>
          <w:szCs w:val="20"/>
        </w:rPr>
        <w:t>,</w:t>
      </w:r>
      <w:r w:rsidR="007C687A" w:rsidRPr="00AC72E0">
        <w:rPr>
          <w:rFonts w:ascii="Adobe Garamond Pro" w:hAnsi="Adobe Garamond Pro" w:cs="TimesNewRoman"/>
          <w:sz w:val="20"/>
          <w:szCs w:val="20"/>
        </w:rPr>
        <w:t xml:space="preserve"> </w:t>
      </w:r>
      <w:r w:rsidR="00AC72E0" w:rsidRPr="00AC72E0">
        <w:rPr>
          <w:rFonts w:ascii="Adobe Garamond Pro" w:hAnsi="Adobe Garamond Pro" w:cs="TimesNewRoman"/>
          <w:sz w:val="20"/>
          <w:szCs w:val="20"/>
        </w:rPr>
        <w:t>as for the 1</w:t>
      </w:r>
      <w:r w:rsidR="00AC72E0" w:rsidRPr="00AC72E0">
        <w:rPr>
          <w:rFonts w:ascii="Adobe Garamond Pro" w:hAnsi="Adobe Garamond Pro" w:cs="TimesNewRoman"/>
          <w:sz w:val="20"/>
          <w:szCs w:val="20"/>
          <w:vertAlign w:val="superscript"/>
        </w:rPr>
        <w:t>st</w:t>
      </w:r>
      <w:r w:rsidR="00AC72E0" w:rsidRPr="00AC72E0">
        <w:rPr>
          <w:rFonts w:ascii="Adobe Garamond Pro" w:hAnsi="Adobe Garamond Pro" w:cs="TimesNewRoman"/>
          <w:sz w:val="20"/>
          <w:szCs w:val="20"/>
        </w:rPr>
        <w:t xml:space="preserve"> level arcane spell</w:t>
      </w:r>
      <w:r w:rsidR="00E04314" w:rsidRPr="00AC72E0">
        <w:rPr>
          <w:rFonts w:ascii="Adobe Garamond Pro" w:hAnsi="Adobe Garamond Pro" w:cs="TimesNewRoman"/>
          <w:sz w:val="20"/>
          <w:szCs w:val="20"/>
        </w:rPr>
        <w:t xml:space="preserve"> </w:t>
      </w:r>
      <w:r w:rsidR="00E04314" w:rsidRPr="009E1BD7">
        <w:rPr>
          <w:rFonts w:ascii="Adobe Garamond Pro" w:hAnsi="Adobe Garamond Pro" w:cs="Times New Roman"/>
          <w:i/>
          <w:iCs/>
          <w:sz w:val="20"/>
          <w:szCs w:val="20"/>
        </w:rPr>
        <w:t>charm</w:t>
      </w:r>
      <w:r w:rsidR="007C687A" w:rsidRPr="009E1BD7">
        <w:rPr>
          <w:rFonts w:ascii="Adobe Garamond Pro" w:hAnsi="Adobe Garamond Pro" w:cs="Times New Roman"/>
          <w:i/>
          <w:iCs/>
          <w:sz w:val="20"/>
          <w:szCs w:val="20"/>
        </w:rPr>
        <w:t xml:space="preserve"> </w:t>
      </w:r>
      <w:r w:rsidR="00E04314" w:rsidRPr="009E1BD7">
        <w:rPr>
          <w:rFonts w:ascii="Adobe Garamond Pro" w:hAnsi="Adobe Garamond Pro" w:cs="Times New Roman"/>
          <w:i/>
          <w:iCs/>
          <w:sz w:val="20"/>
          <w:szCs w:val="20"/>
        </w:rPr>
        <w:t>person</w:t>
      </w:r>
      <w:r w:rsidR="00E04314" w:rsidRPr="009E1BD7">
        <w:rPr>
          <w:rFonts w:ascii="Adobe Garamond Pro" w:hAnsi="Adobe Garamond Pro" w:cs="TimesNewRoman"/>
          <w:sz w:val="20"/>
          <w:szCs w:val="20"/>
        </w:rPr>
        <w:t xml:space="preserve">. </w:t>
      </w:r>
      <w:r w:rsidR="009E1BD7" w:rsidRPr="009E1BD7">
        <w:rPr>
          <w:rFonts w:ascii="Adobe Garamond Pro" w:hAnsi="Adobe Garamond Pro" w:cs="TimesNewRoman"/>
          <w:sz w:val="20"/>
          <w:szCs w:val="20"/>
        </w:rPr>
        <w:t>The fascination can affect a number of</w:t>
      </w:r>
      <w:r w:rsidR="00E04314" w:rsidRPr="009E1BD7">
        <w:rPr>
          <w:rFonts w:ascii="Adobe Garamond Pro" w:hAnsi="Adobe Garamond Pro" w:cs="TimesNewRoman"/>
          <w:sz w:val="20"/>
          <w:szCs w:val="20"/>
        </w:rPr>
        <w:t xml:space="preserve"> </w:t>
      </w:r>
      <w:r w:rsidR="0033370C" w:rsidRPr="009E1BD7">
        <w:rPr>
          <w:rFonts w:ascii="Adobe Garamond Pro" w:hAnsi="Adobe Garamond Pro" w:cs="TimesNewRoman"/>
          <w:sz w:val="20"/>
          <w:szCs w:val="20"/>
        </w:rPr>
        <w:t>Hit Dice</w:t>
      </w:r>
      <w:r w:rsidR="00E04314" w:rsidRPr="009E1BD7">
        <w:rPr>
          <w:rFonts w:ascii="Adobe Garamond Pro" w:hAnsi="Adobe Garamond Pro" w:cs="TimesNewRoman"/>
          <w:sz w:val="20"/>
          <w:szCs w:val="20"/>
        </w:rPr>
        <w:t xml:space="preserve"> </w:t>
      </w:r>
      <w:r w:rsidR="009E1BD7" w:rsidRPr="009E1BD7">
        <w:rPr>
          <w:rFonts w:ascii="Adobe Garamond Pro" w:hAnsi="Adobe Garamond Pro" w:cs="TimesNewRoman"/>
          <w:sz w:val="20"/>
          <w:szCs w:val="20"/>
        </w:rPr>
        <w:t>of creatures equal to one third of the bard’s level</w:t>
      </w:r>
      <w:r w:rsidR="00E04314" w:rsidRPr="009E1BD7">
        <w:rPr>
          <w:rFonts w:ascii="Adobe Garamond Pro" w:hAnsi="Adobe Garamond Pro" w:cs="TimesNewRoman"/>
          <w:sz w:val="20"/>
          <w:szCs w:val="20"/>
        </w:rPr>
        <w:t xml:space="preserve">, </w:t>
      </w:r>
      <w:r w:rsidR="009E1BD7" w:rsidRPr="009E1BD7">
        <w:rPr>
          <w:rFonts w:ascii="Adobe Garamond Pro" w:hAnsi="Adobe Garamond Pro" w:cs="TimesNewRoman"/>
          <w:sz w:val="20"/>
          <w:szCs w:val="20"/>
        </w:rPr>
        <w:t>rounded down</w:t>
      </w:r>
      <w:r w:rsidR="00E04314" w:rsidRPr="009E1BD7">
        <w:rPr>
          <w:rFonts w:ascii="Adobe Garamond Pro" w:hAnsi="Adobe Garamond Pro" w:cs="TimesNewRoman"/>
          <w:sz w:val="20"/>
          <w:szCs w:val="20"/>
        </w:rPr>
        <w:t xml:space="preserve">, </w:t>
      </w:r>
      <w:r>
        <w:rPr>
          <w:rFonts w:ascii="Adobe Garamond Pro" w:hAnsi="Adobe Garamond Pro" w:cs="TimesNewRoman"/>
          <w:sz w:val="20"/>
          <w:szCs w:val="20"/>
        </w:rPr>
        <w:t xml:space="preserve">and the effect makes it so that the bard is well liked and can ask favours of his new </w:t>
      </w:r>
      <w:r w:rsidRPr="004556FD">
        <w:rPr>
          <w:rFonts w:ascii="Adobe Garamond Pro" w:hAnsi="Adobe Garamond Pro" w:cs="TimesNewRoman"/>
          <w:sz w:val="20"/>
          <w:szCs w:val="20"/>
        </w:rPr>
        <w:t>friends</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The</w:t>
      </w:r>
      <w:r w:rsidR="00E04314" w:rsidRPr="004556FD">
        <w:rPr>
          <w:rFonts w:ascii="Adobe Garamond Pro" w:hAnsi="Adobe Garamond Pro" w:cs="TimesNewRoman"/>
          <w:sz w:val="20"/>
          <w:szCs w:val="20"/>
        </w:rPr>
        <w:t xml:space="preserve"> bard</w:t>
      </w:r>
      <w:r w:rsidRPr="004556FD">
        <w:rPr>
          <w:rFonts w:ascii="Adobe Garamond Pro" w:hAnsi="Adobe Garamond Pro" w:cs="TimesNewRoman"/>
          <w:sz w:val="20"/>
          <w:szCs w:val="20"/>
        </w:rPr>
        <w:t xml:space="preserve"> must entertain the victim for three rounds</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 xml:space="preserve">and then make an </w:t>
      </w:r>
      <w:r w:rsidRPr="004556FD">
        <w:rPr>
          <w:rFonts w:ascii="Adobe Garamond Pro" w:hAnsi="Adobe Garamond Pro" w:cs="TimesNewRoman"/>
          <w:i/>
          <w:sz w:val="20"/>
          <w:szCs w:val="20"/>
        </w:rPr>
        <w:t>Entertain</w:t>
      </w:r>
      <w:r w:rsidRPr="004556FD">
        <w:rPr>
          <w:rFonts w:ascii="Adobe Garamond Pro" w:hAnsi="Adobe Garamond Pro" w:cs="TimesNewRoman"/>
          <w:sz w:val="20"/>
          <w:szCs w:val="20"/>
        </w:rPr>
        <w:t xml:space="preserve"> check exploiting any linked abilities</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if he fails</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the attempt is wasted</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while with a successful check the chosen victim</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falls to the bard’s fascination</w:t>
      </w:r>
      <w:r w:rsidR="00E04314" w:rsidRPr="004556FD">
        <w:rPr>
          <w:rFonts w:ascii="Adobe Garamond Pro" w:hAnsi="Adobe Garamond Pro" w:cs="TimesNewRoman"/>
          <w:sz w:val="20"/>
          <w:szCs w:val="20"/>
        </w:rPr>
        <w:t xml:space="preserve">. </w:t>
      </w:r>
      <w:r w:rsidR="00EB68D7" w:rsidRPr="004556FD">
        <w:rPr>
          <w:rFonts w:ascii="Adobe Garamond Pro" w:hAnsi="Adobe Garamond Pro" w:cs="TimesNewRoman"/>
          <w:sz w:val="20"/>
          <w:szCs w:val="20"/>
        </w:rPr>
        <w:t>The victims can attempt a</w:t>
      </w:r>
      <w:r w:rsidR="00E04314" w:rsidRPr="004556FD">
        <w:rPr>
          <w:rFonts w:ascii="Adobe Garamond Pro" w:hAnsi="Adobe Garamond Pro" w:cs="TimesNewRoman"/>
          <w:sz w:val="20"/>
          <w:szCs w:val="20"/>
        </w:rPr>
        <w:t xml:space="preserve"> </w:t>
      </w:r>
      <w:r w:rsidR="009E357F" w:rsidRPr="004556FD">
        <w:rPr>
          <w:rFonts w:ascii="Adobe Garamond Pro" w:hAnsi="Adobe Garamond Pro" w:cs="TimesNewRoman"/>
          <w:sz w:val="20"/>
          <w:szCs w:val="20"/>
        </w:rPr>
        <w:t xml:space="preserve">ST vs. </w:t>
      </w:r>
      <w:r w:rsidR="00EB68D7" w:rsidRPr="004556FD">
        <w:rPr>
          <w:rFonts w:ascii="Adobe Garamond Pro" w:hAnsi="Adobe Garamond Pro" w:cs="TimesNewRoman"/>
          <w:sz w:val="20"/>
          <w:szCs w:val="20"/>
        </w:rPr>
        <w:t xml:space="preserve">Mental </w:t>
      </w:r>
      <w:r w:rsidR="009E357F" w:rsidRPr="004556FD">
        <w:rPr>
          <w:rFonts w:ascii="Adobe Garamond Pro" w:hAnsi="Adobe Garamond Pro" w:cs="TimesNewRoman"/>
          <w:sz w:val="20"/>
          <w:szCs w:val="20"/>
        </w:rPr>
        <w:t>Spells</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to break the link with the bard</w:t>
      </w:r>
      <w:r w:rsidR="00E04314" w:rsidRPr="004556FD">
        <w:rPr>
          <w:rFonts w:ascii="Adobe Garamond Pro" w:hAnsi="Adobe Garamond Pro" w:cs="TimesNewRoman"/>
          <w:sz w:val="20"/>
          <w:szCs w:val="20"/>
        </w:rPr>
        <w:t xml:space="preserve"> </w:t>
      </w:r>
      <w:r w:rsidRPr="004556FD">
        <w:rPr>
          <w:rFonts w:ascii="Adobe Garamond Pro" w:hAnsi="Adobe Garamond Pro" w:cs="TimesNewRoman"/>
          <w:sz w:val="20"/>
          <w:szCs w:val="20"/>
        </w:rPr>
        <w:t xml:space="preserve">each time the latter asks for important or dangerous favours </w:t>
      </w:r>
      <w:r w:rsidR="00E04314" w:rsidRPr="004556FD">
        <w:rPr>
          <w:rFonts w:ascii="Adobe Garamond Pro" w:hAnsi="Adobe Garamond Pro" w:cs="TimesNewRoman"/>
          <w:sz w:val="20"/>
          <w:szCs w:val="20"/>
        </w:rPr>
        <w:t>(DM</w:t>
      </w:r>
      <w:r w:rsidR="00C95B73" w:rsidRPr="004556FD">
        <w:rPr>
          <w:rFonts w:ascii="Adobe Garamond Pro" w:hAnsi="Adobe Garamond Pro" w:cs="TimesNewRoman"/>
          <w:sz w:val="20"/>
          <w:szCs w:val="20"/>
        </w:rPr>
        <w:t>’s judgement</w:t>
      </w:r>
      <w:r w:rsidR="00E04314" w:rsidRPr="004556FD">
        <w:rPr>
          <w:rFonts w:ascii="Adobe Garamond Pro" w:hAnsi="Adobe Garamond Pro" w:cs="TimesNewRoman"/>
          <w:sz w:val="20"/>
          <w:szCs w:val="20"/>
        </w:rPr>
        <w:t xml:space="preserve">): </w:t>
      </w:r>
      <w:r w:rsidR="00EB68D7" w:rsidRPr="004556FD">
        <w:rPr>
          <w:rFonts w:ascii="Adobe Garamond Pro" w:hAnsi="Adobe Garamond Pro" w:cs="TimesNewRoman"/>
          <w:sz w:val="20"/>
          <w:szCs w:val="20"/>
        </w:rPr>
        <w:t>if the</w:t>
      </w:r>
      <w:r w:rsidR="009E357F" w:rsidRPr="004556FD">
        <w:rPr>
          <w:rFonts w:ascii="Adobe Garamond Pro" w:hAnsi="Adobe Garamond Pro" w:cs="TimesNewRoman"/>
          <w:sz w:val="20"/>
          <w:szCs w:val="20"/>
        </w:rPr>
        <w:t xml:space="preserve"> ST </w:t>
      </w:r>
      <w:r w:rsidR="00EB68D7" w:rsidRPr="004556FD">
        <w:rPr>
          <w:rFonts w:ascii="Adobe Garamond Pro" w:hAnsi="Adobe Garamond Pro" w:cs="TimesNewRoman"/>
          <w:sz w:val="20"/>
          <w:szCs w:val="20"/>
        </w:rPr>
        <w:t>succeeds</w:t>
      </w:r>
      <w:r w:rsidR="00E04314" w:rsidRPr="004556FD">
        <w:rPr>
          <w:rFonts w:ascii="Adobe Garamond Pro" w:hAnsi="Adobe Garamond Pro" w:cs="TimesNewRoman"/>
          <w:sz w:val="20"/>
          <w:szCs w:val="20"/>
        </w:rPr>
        <w:t xml:space="preserve">, </w:t>
      </w:r>
      <w:r w:rsidR="00EB68D7" w:rsidRPr="004556FD">
        <w:rPr>
          <w:rFonts w:ascii="Adobe Garamond Pro" w:hAnsi="Adobe Garamond Pro" w:cs="TimesNewRoman"/>
          <w:sz w:val="20"/>
          <w:szCs w:val="20"/>
        </w:rPr>
        <w:t>the</w:t>
      </w:r>
      <w:r w:rsidR="00E04314" w:rsidRPr="004556FD">
        <w:rPr>
          <w:rFonts w:ascii="Adobe Garamond Pro" w:hAnsi="Adobe Garamond Pro" w:cs="TimesNewRoman"/>
          <w:sz w:val="20"/>
          <w:szCs w:val="20"/>
        </w:rPr>
        <w:t xml:space="preserve"> vi</w:t>
      </w:r>
      <w:r w:rsidR="00EB68D7" w:rsidRPr="004556FD">
        <w:rPr>
          <w:rFonts w:ascii="Adobe Garamond Pro" w:hAnsi="Adobe Garamond Pro" w:cs="TimesNewRoman"/>
          <w:sz w:val="20"/>
          <w:szCs w:val="20"/>
        </w:rPr>
        <w:t>c</w:t>
      </w:r>
      <w:r w:rsidR="00E04314" w:rsidRPr="004556FD">
        <w:rPr>
          <w:rFonts w:ascii="Adobe Garamond Pro" w:hAnsi="Adobe Garamond Pro" w:cs="TimesNewRoman"/>
          <w:sz w:val="20"/>
          <w:szCs w:val="20"/>
        </w:rPr>
        <w:t>tim nega</w:t>
      </w:r>
      <w:r w:rsidR="00EB68D7" w:rsidRPr="004556FD">
        <w:rPr>
          <w:rFonts w:ascii="Adobe Garamond Pro" w:hAnsi="Adobe Garamond Pro" w:cs="TimesNewRoman"/>
          <w:sz w:val="20"/>
          <w:szCs w:val="20"/>
        </w:rPr>
        <w:t>tes</w:t>
      </w:r>
      <w:r w:rsidR="00E04314" w:rsidRPr="004556FD">
        <w:rPr>
          <w:rFonts w:ascii="Adobe Garamond Pro" w:hAnsi="Adobe Garamond Pro" w:cs="TimesNewRoman"/>
          <w:sz w:val="20"/>
          <w:szCs w:val="20"/>
        </w:rPr>
        <w:t xml:space="preserve"> </w:t>
      </w:r>
      <w:r w:rsidR="0026088F" w:rsidRPr="004556FD">
        <w:rPr>
          <w:rFonts w:ascii="Adobe Garamond Pro" w:hAnsi="Adobe Garamond Pro" w:cs="TimesNewRoman"/>
          <w:sz w:val="20"/>
          <w:szCs w:val="20"/>
        </w:rPr>
        <w:t>his</w:t>
      </w:r>
      <w:r w:rsidR="0026088F">
        <w:rPr>
          <w:rFonts w:ascii="Adobe Garamond Pro" w:hAnsi="Adobe Garamond Pro" w:cs="TimesNewRoman"/>
          <w:sz w:val="20"/>
          <w:szCs w:val="20"/>
        </w:rPr>
        <w:t xml:space="preserve"> liking of the bard </w:t>
      </w:r>
      <w:r w:rsidR="004553C7" w:rsidRPr="004553C7">
        <w:rPr>
          <w:rFonts w:ascii="Adobe Garamond Pro" w:hAnsi="Adobe Garamond Pro" w:cs="TimesNewRoman"/>
          <w:sz w:val="20"/>
          <w:szCs w:val="20"/>
        </w:rPr>
        <w:t xml:space="preserve">and begins to consider him a </w:t>
      </w:r>
      <w:r w:rsidR="00E04314" w:rsidRPr="004553C7">
        <w:rPr>
          <w:rFonts w:ascii="Adobe Garamond Pro" w:hAnsi="Adobe Garamond Pro" w:cs="TimesNewRoman"/>
          <w:sz w:val="20"/>
          <w:szCs w:val="20"/>
        </w:rPr>
        <w:t>impertinent</w:t>
      </w:r>
      <w:r w:rsidR="007C687A" w:rsidRPr="004553C7">
        <w:rPr>
          <w:rFonts w:ascii="Adobe Garamond Pro" w:hAnsi="Adobe Garamond Pro" w:cs="TimesNewRoman"/>
          <w:sz w:val="20"/>
          <w:szCs w:val="20"/>
        </w:rPr>
        <w:t xml:space="preserve"> </w:t>
      </w:r>
      <w:r w:rsidR="00E04314" w:rsidRPr="004553C7">
        <w:rPr>
          <w:rFonts w:ascii="Adobe Garamond Pro" w:hAnsi="Adobe Garamond Pro" w:cs="TimesNewRoman"/>
          <w:sz w:val="20"/>
          <w:szCs w:val="20"/>
        </w:rPr>
        <w:t>o</w:t>
      </w:r>
      <w:r w:rsidR="004553C7" w:rsidRPr="004553C7">
        <w:rPr>
          <w:rFonts w:ascii="Adobe Garamond Pro" w:hAnsi="Adobe Garamond Pro" w:cs="TimesNewRoman"/>
          <w:sz w:val="20"/>
          <w:szCs w:val="20"/>
        </w:rPr>
        <w:t>r</w:t>
      </w:r>
      <w:r w:rsidR="00E04314" w:rsidRPr="004553C7">
        <w:rPr>
          <w:rFonts w:ascii="Adobe Garamond Pro" w:hAnsi="Adobe Garamond Pro" w:cs="TimesNewRoman"/>
          <w:sz w:val="20"/>
          <w:szCs w:val="20"/>
        </w:rPr>
        <w:t xml:space="preserve"> opportunist </w:t>
      </w:r>
      <w:r w:rsidR="00EB68D7" w:rsidRPr="004553C7">
        <w:rPr>
          <w:rFonts w:ascii="Adobe Garamond Pro" w:hAnsi="Adobe Garamond Pro" w:cs="TimesNewRoman"/>
          <w:sz w:val="20"/>
          <w:szCs w:val="20"/>
        </w:rPr>
        <w:t>and has a</w:t>
      </w:r>
      <w:r w:rsidR="00E04314" w:rsidRPr="00EB68D7">
        <w:rPr>
          <w:rFonts w:ascii="Adobe Garamond Pro" w:hAnsi="Adobe Garamond Pro" w:cs="TimesNewRoman"/>
          <w:sz w:val="20"/>
          <w:szCs w:val="20"/>
        </w:rPr>
        <w:t xml:space="preserve"> </w:t>
      </w:r>
      <w:r w:rsidR="00EB68D7" w:rsidRPr="00EB68D7">
        <w:rPr>
          <w:rFonts w:ascii="Adobe Garamond Pro" w:hAnsi="Adobe Garamond Pro" w:cs="TimesNewRoman"/>
          <w:sz w:val="20"/>
          <w:szCs w:val="20"/>
        </w:rPr>
        <w:t xml:space="preserve">+1 </w:t>
      </w:r>
      <w:r w:rsidR="00E04314" w:rsidRPr="00EB68D7">
        <w:rPr>
          <w:rFonts w:ascii="Adobe Garamond Pro" w:hAnsi="Adobe Garamond Pro" w:cs="TimesNewRoman"/>
          <w:sz w:val="20"/>
          <w:szCs w:val="20"/>
        </w:rPr>
        <w:t xml:space="preserve">bonus </w:t>
      </w:r>
      <w:r w:rsidR="00EB68D7" w:rsidRPr="00EB68D7">
        <w:rPr>
          <w:rFonts w:ascii="Adobe Garamond Pro" w:hAnsi="Adobe Garamond Pro" w:cs="TimesNewRoman"/>
          <w:sz w:val="20"/>
          <w:szCs w:val="20"/>
        </w:rPr>
        <w:t xml:space="preserve">to any future attempt to resist his </w:t>
      </w:r>
      <w:r w:rsidR="00E04314" w:rsidRPr="00EB68D7">
        <w:rPr>
          <w:rFonts w:ascii="Adobe Garamond Pro" w:hAnsi="Adobe Garamond Pro" w:cs="Times New Roman"/>
          <w:i/>
          <w:iCs/>
          <w:sz w:val="20"/>
          <w:szCs w:val="20"/>
        </w:rPr>
        <w:t>charm</w:t>
      </w:r>
      <w:r w:rsidR="00E04314" w:rsidRPr="00EB68D7">
        <w:rPr>
          <w:rFonts w:ascii="Adobe Garamond Pro" w:hAnsi="Adobe Garamond Pro" w:cs="TimesNewRoman"/>
          <w:sz w:val="20"/>
          <w:szCs w:val="20"/>
        </w:rPr>
        <w:t>.</w:t>
      </w:r>
    </w:p>
    <w:p w:rsidR="00E04314" w:rsidRPr="00C95B73" w:rsidRDefault="00E04314" w:rsidP="0015598B">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95B73">
        <w:rPr>
          <w:rFonts w:ascii="Adobe Garamond Pro" w:hAnsi="Adobe Garamond Pro" w:cs="TimesNewRoman"/>
          <w:spacing w:val="-2"/>
          <w:sz w:val="20"/>
          <w:szCs w:val="20"/>
        </w:rPr>
        <w:t>A</w:t>
      </w:r>
      <w:r w:rsidR="00AB313D" w:rsidRPr="00C95B73">
        <w:rPr>
          <w:rFonts w:ascii="Adobe Garamond Pro" w:hAnsi="Adobe Garamond Pro" w:cs="TimesNewRoman"/>
          <w:spacing w:val="-2"/>
          <w:sz w:val="20"/>
          <w:szCs w:val="20"/>
        </w:rPr>
        <w:t>t</w:t>
      </w:r>
      <w:r w:rsidRPr="00C95B73">
        <w:rPr>
          <w:rFonts w:ascii="Adobe Garamond Pro" w:hAnsi="Adobe Garamond Pro" w:cs="TimesNewRoman"/>
          <w:spacing w:val="-2"/>
          <w:sz w:val="20"/>
          <w:szCs w:val="20"/>
        </w:rPr>
        <w:t xml:space="preserve"> 10</w:t>
      </w:r>
      <w:r w:rsidR="00AB313D" w:rsidRPr="00C95B73">
        <w:rPr>
          <w:rFonts w:ascii="Adobe Garamond Pro" w:hAnsi="Adobe Garamond Pro" w:cs="TimesNewRoman"/>
          <w:spacing w:val="-2"/>
          <w:sz w:val="20"/>
          <w:szCs w:val="20"/>
          <w:vertAlign w:val="superscript"/>
        </w:rPr>
        <w:t>th</w:t>
      </w:r>
      <w:r w:rsidR="00AB313D" w:rsidRPr="00C95B73">
        <w:rPr>
          <w:rFonts w:ascii="Adobe Garamond Pro" w:hAnsi="Adobe Garamond Pro" w:cs="TimesNewRoman"/>
          <w:spacing w:val="-2"/>
          <w:sz w:val="20"/>
          <w:szCs w:val="20"/>
        </w:rPr>
        <w:t xml:space="preserve"> </w:t>
      </w:r>
      <w:r w:rsidR="00521B46" w:rsidRPr="00C95B73">
        <w:rPr>
          <w:rFonts w:ascii="Adobe Garamond Pro" w:hAnsi="Adobe Garamond Pro" w:cs="TimesNewRoman"/>
          <w:spacing w:val="-2"/>
          <w:sz w:val="20"/>
          <w:szCs w:val="20"/>
        </w:rPr>
        <w:t>level</w:t>
      </w:r>
      <w:r w:rsidRPr="00C95B73">
        <w:rPr>
          <w:rFonts w:ascii="Adobe Garamond Pro" w:hAnsi="Adobe Garamond Pro" w:cs="TimesNewRoman"/>
          <w:spacing w:val="-2"/>
          <w:sz w:val="20"/>
          <w:szCs w:val="20"/>
        </w:rPr>
        <w:t xml:space="preserve">, </w:t>
      </w:r>
      <w:r w:rsidR="00C95B73" w:rsidRPr="00C95B73">
        <w:rPr>
          <w:rFonts w:ascii="Adobe Garamond Pro" w:hAnsi="Adobe Garamond Pro" w:cs="TimesNewRoman"/>
          <w:spacing w:val="-2"/>
          <w:sz w:val="20"/>
          <w:szCs w:val="20"/>
        </w:rPr>
        <w:t xml:space="preserve">the </w:t>
      </w:r>
      <w:r w:rsidR="00795F5D" w:rsidRPr="00C95B73">
        <w:rPr>
          <w:rFonts w:ascii="Adobe Garamond Pro" w:hAnsi="Adobe Garamond Pro" w:cs="TimesNewRoman"/>
          <w:spacing w:val="-2"/>
          <w:sz w:val="20"/>
          <w:szCs w:val="20"/>
        </w:rPr>
        <w:t>bard’s fascination</w:t>
      </w:r>
      <w:r w:rsidR="00C95B73" w:rsidRPr="00C95B73">
        <w:rPr>
          <w:rFonts w:ascii="Adobe Garamond Pro" w:hAnsi="Adobe Garamond Pro" w:cs="TimesNewRoman"/>
          <w:spacing w:val="-2"/>
          <w:sz w:val="20"/>
          <w:szCs w:val="20"/>
        </w:rPr>
        <w:t xml:space="preserve"> ability affects </w:t>
      </w:r>
      <w:r w:rsidR="00AB313D" w:rsidRPr="00C95B73">
        <w:rPr>
          <w:rFonts w:ascii="Adobe Garamond Pro" w:hAnsi="Adobe Garamond Pro" w:cs="TimesNewRoman"/>
          <w:spacing w:val="-2"/>
          <w:sz w:val="20"/>
          <w:szCs w:val="20"/>
        </w:rPr>
        <w:t>all</w:t>
      </w:r>
      <w:r w:rsidRPr="00C95B73">
        <w:rPr>
          <w:rFonts w:ascii="Adobe Garamond Pro" w:hAnsi="Adobe Garamond Pro" w:cs="TimesNewRoman"/>
          <w:spacing w:val="-2"/>
          <w:sz w:val="20"/>
          <w:szCs w:val="20"/>
        </w:rPr>
        <w:t xml:space="preserve"> animal</w:t>
      </w:r>
      <w:r w:rsidR="00AB313D" w:rsidRPr="00C95B73">
        <w:rPr>
          <w:rFonts w:ascii="Adobe Garamond Pro" w:hAnsi="Adobe Garamond Pro" w:cs="TimesNewRoman"/>
          <w:spacing w:val="-2"/>
          <w:sz w:val="20"/>
          <w:szCs w:val="20"/>
        </w:rPr>
        <w:t>s</w:t>
      </w:r>
      <w:r w:rsidRPr="00C95B73">
        <w:rPr>
          <w:rFonts w:ascii="Adobe Garamond Pro" w:hAnsi="Adobe Garamond Pro" w:cs="TimesNewRoman"/>
          <w:spacing w:val="-2"/>
          <w:sz w:val="20"/>
          <w:szCs w:val="20"/>
        </w:rPr>
        <w:t xml:space="preserve"> </w:t>
      </w:r>
      <w:r w:rsidR="00AB313D" w:rsidRPr="00C95B73">
        <w:rPr>
          <w:rFonts w:ascii="Adobe Garamond Pro" w:hAnsi="Adobe Garamond Pro" w:cs="TimesNewRoman"/>
          <w:spacing w:val="-2"/>
          <w:sz w:val="20"/>
          <w:szCs w:val="20"/>
        </w:rPr>
        <w:t xml:space="preserve">like the </w:t>
      </w:r>
      <w:r w:rsidR="00AB313D" w:rsidRPr="00C95B73">
        <w:rPr>
          <w:rFonts w:ascii="Adobe Garamond Pro" w:hAnsi="Adobe Garamond Pro" w:cs="TimesNewRoman"/>
          <w:i/>
          <w:spacing w:val="-2"/>
          <w:sz w:val="20"/>
          <w:szCs w:val="20"/>
        </w:rPr>
        <w:t>charm animals</w:t>
      </w:r>
      <w:r w:rsidR="00AB313D" w:rsidRPr="00C95B73">
        <w:rPr>
          <w:rFonts w:ascii="Adobe Garamond Pro" w:hAnsi="Adobe Garamond Pro" w:cs="TimesNewRoman"/>
          <w:spacing w:val="-2"/>
          <w:sz w:val="20"/>
          <w:szCs w:val="20"/>
        </w:rPr>
        <w:t xml:space="preserve"> spell</w:t>
      </w:r>
      <w:r w:rsidRPr="00C95B73">
        <w:rPr>
          <w:rFonts w:ascii="Adobe Garamond Pro" w:hAnsi="Adobe Garamond Pro" w:cs="TimesNewRoman"/>
          <w:spacing w:val="-2"/>
          <w:sz w:val="20"/>
          <w:szCs w:val="20"/>
        </w:rPr>
        <w:t>. A</w:t>
      </w:r>
      <w:r w:rsidR="00AB313D" w:rsidRPr="00C95B73">
        <w:rPr>
          <w:rFonts w:ascii="Adobe Garamond Pro" w:hAnsi="Adobe Garamond Pro" w:cs="TimesNewRoman"/>
          <w:spacing w:val="-2"/>
          <w:sz w:val="20"/>
          <w:szCs w:val="20"/>
        </w:rPr>
        <w:t>t</w:t>
      </w:r>
      <w:r w:rsidRPr="00C95B73">
        <w:rPr>
          <w:rFonts w:ascii="Adobe Garamond Pro" w:hAnsi="Adobe Garamond Pro" w:cs="TimesNewRoman"/>
          <w:spacing w:val="-2"/>
          <w:sz w:val="20"/>
          <w:szCs w:val="20"/>
        </w:rPr>
        <w:t xml:space="preserve"> 15</w:t>
      </w:r>
      <w:r w:rsidR="00AB313D" w:rsidRPr="00C95B73">
        <w:rPr>
          <w:rFonts w:ascii="Adobe Garamond Pro" w:hAnsi="Adobe Garamond Pro" w:cs="TimesNewRoman"/>
          <w:spacing w:val="-2"/>
          <w:sz w:val="20"/>
          <w:szCs w:val="20"/>
          <w:vertAlign w:val="superscript"/>
        </w:rPr>
        <w:t>th</w:t>
      </w:r>
      <w:r w:rsidR="00AB313D" w:rsidRPr="00C95B73">
        <w:rPr>
          <w:rFonts w:ascii="Adobe Garamond Pro" w:hAnsi="Adobe Garamond Pro" w:cs="TimesNewRoman"/>
          <w:spacing w:val="-2"/>
          <w:sz w:val="20"/>
          <w:szCs w:val="20"/>
        </w:rPr>
        <w:t xml:space="preserve"> </w:t>
      </w:r>
      <w:r w:rsidR="00521B46" w:rsidRPr="00C95B73">
        <w:rPr>
          <w:rFonts w:ascii="Adobe Garamond Pro" w:hAnsi="Adobe Garamond Pro" w:cs="TimesNewRoman"/>
          <w:spacing w:val="-2"/>
          <w:sz w:val="20"/>
          <w:szCs w:val="20"/>
        </w:rPr>
        <w:t>level</w:t>
      </w:r>
      <w:r w:rsidRPr="00C95B73">
        <w:rPr>
          <w:rFonts w:ascii="Adobe Garamond Pro" w:hAnsi="Adobe Garamond Pro" w:cs="TimesNewRoman"/>
          <w:spacing w:val="-2"/>
          <w:sz w:val="20"/>
          <w:szCs w:val="20"/>
        </w:rPr>
        <w:t xml:space="preserve">, </w:t>
      </w:r>
      <w:r w:rsidR="00C95B73" w:rsidRPr="00C95B73">
        <w:rPr>
          <w:rFonts w:ascii="Adobe Garamond Pro" w:hAnsi="Adobe Garamond Pro" w:cs="TimesNewRoman"/>
          <w:spacing w:val="-2"/>
          <w:sz w:val="20"/>
          <w:szCs w:val="20"/>
        </w:rPr>
        <w:t>the ability also extends</w:t>
      </w:r>
      <w:r w:rsidRPr="00C95B73">
        <w:rPr>
          <w:rFonts w:ascii="Adobe Garamond Pro" w:hAnsi="Adobe Garamond Pro" w:cs="TimesNewRoman"/>
          <w:spacing w:val="-2"/>
          <w:sz w:val="20"/>
          <w:szCs w:val="20"/>
        </w:rPr>
        <w:t xml:space="preserve"> </w:t>
      </w:r>
      <w:r w:rsidR="00AB313D" w:rsidRPr="00C95B73">
        <w:rPr>
          <w:rFonts w:ascii="Adobe Garamond Pro" w:hAnsi="Adobe Garamond Pro" w:cs="TimesNewRoman"/>
          <w:spacing w:val="-2"/>
          <w:sz w:val="20"/>
          <w:szCs w:val="20"/>
        </w:rPr>
        <w:t xml:space="preserve">to any intelligent creature </w:t>
      </w:r>
      <w:r w:rsidRPr="00C95B73">
        <w:rPr>
          <w:rFonts w:ascii="Adobe Garamond Pro" w:hAnsi="Adobe Garamond Pro" w:cs="TimesNewRoman"/>
          <w:spacing w:val="-2"/>
          <w:sz w:val="20"/>
          <w:szCs w:val="20"/>
        </w:rPr>
        <w:t>(</w:t>
      </w:r>
      <w:r w:rsidR="00AB313D" w:rsidRPr="00C95B73">
        <w:rPr>
          <w:rFonts w:ascii="Adobe Garamond Pro" w:hAnsi="Adobe Garamond Pro" w:cs="TimesNewRoman"/>
          <w:spacing w:val="-2"/>
          <w:sz w:val="20"/>
          <w:szCs w:val="20"/>
        </w:rPr>
        <w:t>excluding undead and constructs</w:t>
      </w:r>
      <w:r w:rsidRPr="00C95B73">
        <w:rPr>
          <w:rFonts w:ascii="Adobe Garamond Pro" w:hAnsi="Adobe Garamond Pro" w:cs="TimesNewRoman"/>
          <w:spacing w:val="-2"/>
          <w:sz w:val="20"/>
          <w:szCs w:val="20"/>
        </w:rPr>
        <w:t>)</w:t>
      </w:r>
      <w:r w:rsidR="007C687A" w:rsidRPr="00C95B73">
        <w:rPr>
          <w:rFonts w:ascii="Adobe Garamond Pro" w:hAnsi="Adobe Garamond Pro" w:cs="TimesNewRoman"/>
          <w:spacing w:val="-2"/>
          <w:sz w:val="20"/>
          <w:szCs w:val="20"/>
        </w:rPr>
        <w:t xml:space="preserve"> </w:t>
      </w:r>
      <w:r w:rsidR="00AB313D" w:rsidRPr="00C95B73">
        <w:rPr>
          <w:rFonts w:ascii="Adobe Garamond Pro" w:hAnsi="Adobe Garamond Pro" w:cs="TimesNewRoman"/>
          <w:spacing w:val="-2"/>
          <w:sz w:val="20"/>
          <w:szCs w:val="20"/>
        </w:rPr>
        <w:t>like the 5</w:t>
      </w:r>
      <w:r w:rsidR="00AB313D" w:rsidRPr="00C95B73">
        <w:rPr>
          <w:rFonts w:ascii="Adobe Garamond Pro" w:hAnsi="Adobe Garamond Pro" w:cs="TimesNewRoman"/>
          <w:spacing w:val="-2"/>
          <w:sz w:val="20"/>
          <w:szCs w:val="20"/>
          <w:vertAlign w:val="superscript"/>
        </w:rPr>
        <w:t>th</w:t>
      </w:r>
      <w:r w:rsidR="00AB313D" w:rsidRPr="00C95B73">
        <w:rPr>
          <w:rFonts w:ascii="Adobe Garamond Pro" w:hAnsi="Adobe Garamond Pro" w:cs="TimesNewRoman"/>
          <w:spacing w:val="-2"/>
          <w:sz w:val="20"/>
          <w:szCs w:val="20"/>
        </w:rPr>
        <w:t xml:space="preserve"> level </w:t>
      </w:r>
      <w:r w:rsidR="00795F5D" w:rsidRPr="00C95B73">
        <w:rPr>
          <w:rFonts w:ascii="Adobe Garamond Pro" w:hAnsi="Adobe Garamond Pro" w:cs="TimesNewRoman"/>
          <w:spacing w:val="-2"/>
          <w:sz w:val="20"/>
          <w:szCs w:val="20"/>
        </w:rPr>
        <w:t>arcane</w:t>
      </w:r>
      <w:r w:rsidR="00AB313D" w:rsidRPr="00C95B73">
        <w:rPr>
          <w:rFonts w:ascii="Adobe Garamond Pro" w:hAnsi="Adobe Garamond Pro" w:cs="TimesNewRoman"/>
          <w:spacing w:val="-2"/>
          <w:sz w:val="20"/>
          <w:szCs w:val="20"/>
        </w:rPr>
        <w:t xml:space="preserve"> spell </w:t>
      </w:r>
      <w:r w:rsidR="00AB313D" w:rsidRPr="00C95B73">
        <w:rPr>
          <w:rFonts w:ascii="Adobe Garamond Pro" w:hAnsi="Adobe Garamond Pro" w:cs="TimesNewRoman"/>
          <w:i/>
          <w:spacing w:val="-2"/>
          <w:sz w:val="20"/>
          <w:szCs w:val="20"/>
        </w:rPr>
        <w:t>charm monsters</w:t>
      </w:r>
      <w:r w:rsidRPr="00C95B73">
        <w:rPr>
          <w:rFonts w:ascii="Adobe Garamond Pro" w:hAnsi="Adobe Garamond Pro" w:cs="TimesNewRoman"/>
          <w:spacing w:val="-2"/>
          <w:sz w:val="20"/>
          <w:szCs w:val="20"/>
        </w:rPr>
        <w:t xml:space="preserve">. </w:t>
      </w:r>
      <w:r w:rsidR="00C95B73" w:rsidRPr="00C95B73">
        <w:rPr>
          <w:rFonts w:ascii="Adobe Garamond Pro" w:hAnsi="Adobe Garamond Pro" w:cs="TimesNewRoman"/>
          <w:spacing w:val="-2"/>
          <w:sz w:val="20"/>
          <w:szCs w:val="20"/>
        </w:rPr>
        <w:t>Obviously in each case, an appropriate skill check is needed to successfully activate the power</w:t>
      </w:r>
      <w:r w:rsidRPr="00C95B73">
        <w:rPr>
          <w:rFonts w:ascii="Adobe Garamond Pro" w:hAnsi="Adobe Garamond Pro" w:cs="TimesNewRoman"/>
          <w:spacing w:val="-2"/>
          <w:sz w:val="20"/>
          <w:szCs w:val="20"/>
        </w:rPr>
        <w:t>,</w:t>
      </w:r>
      <w:r w:rsidR="007C687A" w:rsidRPr="00C95B73">
        <w:rPr>
          <w:rFonts w:ascii="Adobe Garamond Pro" w:hAnsi="Adobe Garamond Pro" w:cs="TimesNewRoman"/>
          <w:spacing w:val="-2"/>
          <w:sz w:val="20"/>
          <w:szCs w:val="20"/>
        </w:rPr>
        <w:t xml:space="preserve"> </w:t>
      </w:r>
      <w:r w:rsidR="00C95B73" w:rsidRPr="00C95B73">
        <w:rPr>
          <w:rFonts w:ascii="Adobe Garamond Pro" w:hAnsi="Adobe Garamond Pro" w:cs="TimesNewRoman"/>
          <w:spacing w:val="-2"/>
          <w:sz w:val="20"/>
          <w:szCs w:val="20"/>
        </w:rPr>
        <w:t>an</w:t>
      </w:r>
      <w:r w:rsidRPr="00C95B73">
        <w:rPr>
          <w:rFonts w:ascii="Adobe Garamond Pro" w:hAnsi="Adobe Garamond Pro" w:cs="TimesNewRoman"/>
          <w:spacing w:val="-2"/>
          <w:sz w:val="20"/>
          <w:szCs w:val="20"/>
        </w:rPr>
        <w:t xml:space="preserve">d </w:t>
      </w:r>
      <w:r w:rsidR="00C95B73" w:rsidRPr="00C95B73">
        <w:rPr>
          <w:rFonts w:ascii="Adobe Garamond Pro" w:hAnsi="Adobe Garamond Pro" w:cs="TimesNewRoman"/>
          <w:spacing w:val="-2"/>
          <w:sz w:val="20"/>
          <w:szCs w:val="20"/>
        </w:rPr>
        <w:t>it is always possible for the victims to make a</w:t>
      </w:r>
      <w:r w:rsidRPr="00C95B73">
        <w:rPr>
          <w:rFonts w:ascii="Adobe Garamond Pro" w:hAnsi="Adobe Garamond Pro" w:cs="TimesNewRoman"/>
          <w:spacing w:val="-2"/>
          <w:sz w:val="20"/>
          <w:szCs w:val="20"/>
        </w:rPr>
        <w:t xml:space="preserve"> </w:t>
      </w:r>
      <w:r w:rsidR="009E357F" w:rsidRPr="00C95B73">
        <w:rPr>
          <w:rFonts w:ascii="Adobe Garamond Pro" w:hAnsi="Adobe Garamond Pro" w:cs="TimesNewRoman"/>
          <w:spacing w:val="-2"/>
          <w:sz w:val="20"/>
          <w:szCs w:val="20"/>
        </w:rPr>
        <w:t xml:space="preserve">ST </w:t>
      </w:r>
      <w:r w:rsidR="00C95B73" w:rsidRPr="00C95B73">
        <w:rPr>
          <w:rFonts w:ascii="Adobe Garamond Pro" w:hAnsi="Adobe Garamond Pro" w:cs="TimesNewRoman"/>
          <w:spacing w:val="-2"/>
          <w:sz w:val="20"/>
          <w:szCs w:val="20"/>
        </w:rPr>
        <w:t>to avoid the effect</w:t>
      </w:r>
      <w:r w:rsidRPr="00C95B73">
        <w:rPr>
          <w:rFonts w:ascii="Adobe Garamond Pro" w:hAnsi="Adobe Garamond Pro" w:cs="TimesNewRoman"/>
          <w:spacing w:val="-2"/>
          <w:sz w:val="20"/>
          <w:szCs w:val="20"/>
        </w:rPr>
        <w:t>.</w:t>
      </w:r>
    </w:p>
    <w:p w:rsidR="00E04314" w:rsidRPr="000106B6" w:rsidRDefault="000106B6" w:rsidP="001E2349">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b/>
          <w:bCs/>
          <w:i/>
          <w:iCs/>
          <w:sz w:val="20"/>
          <w:szCs w:val="20"/>
        </w:rPr>
        <w:t>Stage Presence</w:t>
      </w:r>
      <w:r w:rsidR="00E04314" w:rsidRPr="00C95B73">
        <w:rPr>
          <w:rFonts w:ascii="Adobe Garamond Pro" w:hAnsi="Adobe Garamond Pro" w:cs="Times New Roman"/>
          <w:b/>
          <w:bCs/>
          <w:i/>
          <w:iCs/>
          <w:sz w:val="20"/>
          <w:szCs w:val="20"/>
        </w:rPr>
        <w:t xml:space="preserve"> </w:t>
      </w:r>
      <w:r w:rsidR="00E04314" w:rsidRPr="00C95B73">
        <w:rPr>
          <w:rFonts w:ascii="Adobe Garamond Pro" w:hAnsi="Adobe Garamond Pro" w:cs="Times New Roman"/>
          <w:iCs/>
          <w:sz w:val="20"/>
          <w:szCs w:val="20"/>
        </w:rPr>
        <w:t>(9</w:t>
      </w:r>
      <w:r w:rsidR="001E2349" w:rsidRPr="00C95B73">
        <w:rPr>
          <w:rFonts w:ascii="Adobe Garamond Pro" w:hAnsi="Adobe Garamond Pro" w:cs="Times New Roman"/>
          <w:iCs/>
          <w:sz w:val="20"/>
          <w:szCs w:val="20"/>
          <w:vertAlign w:val="superscript"/>
        </w:rPr>
        <w:t>th</w:t>
      </w:r>
      <w:r w:rsidR="00E04314" w:rsidRPr="00C95B73">
        <w:rPr>
          <w:rFonts w:ascii="Adobe Garamond Pro" w:hAnsi="Adobe Garamond Pro" w:cs="Times New Roman"/>
          <w:iCs/>
          <w:sz w:val="20"/>
          <w:szCs w:val="20"/>
        </w:rPr>
        <w:t>):</w:t>
      </w:r>
      <w:r w:rsidR="00E04314" w:rsidRPr="00C95B73">
        <w:rPr>
          <w:rFonts w:ascii="Adobe Garamond Pro" w:hAnsi="Adobe Garamond Pro" w:cs="Times New Roman"/>
          <w:i/>
          <w:iCs/>
          <w:sz w:val="20"/>
          <w:szCs w:val="20"/>
        </w:rPr>
        <w:t xml:space="preserve"> </w:t>
      </w:r>
      <w:r w:rsidR="00E97D6D" w:rsidRPr="00E97D6D">
        <w:rPr>
          <w:rFonts w:ascii="Adobe Garamond Pro" w:hAnsi="Adobe Garamond Pro" w:cs="Times New Roman"/>
          <w:iCs/>
          <w:sz w:val="20"/>
          <w:szCs w:val="20"/>
        </w:rPr>
        <w:t>When he wants to</w:t>
      </w:r>
      <w:r w:rsidR="00E04314" w:rsidRPr="00E97D6D">
        <w:rPr>
          <w:rFonts w:ascii="Adobe Garamond Pro" w:hAnsi="Adobe Garamond Pro" w:cs="TimesNewRoman"/>
          <w:sz w:val="20"/>
          <w:szCs w:val="20"/>
        </w:rPr>
        <w:t>,</w:t>
      </w:r>
      <w:r w:rsidR="007C687A" w:rsidRPr="00E97D6D">
        <w:rPr>
          <w:rFonts w:ascii="Adobe Garamond Pro" w:hAnsi="Adobe Garamond Pro" w:cs="TimesNewRoman"/>
          <w:sz w:val="20"/>
          <w:szCs w:val="20"/>
        </w:rPr>
        <w:t xml:space="preserve"> </w:t>
      </w:r>
      <w:r w:rsidR="00C95B73" w:rsidRPr="00E97D6D">
        <w:rPr>
          <w:rFonts w:ascii="Adobe Garamond Pro" w:hAnsi="Adobe Garamond Pro" w:cs="TimesNewRoman"/>
          <w:sz w:val="20"/>
          <w:szCs w:val="20"/>
        </w:rPr>
        <w:t>once per</w:t>
      </w:r>
      <w:r w:rsidR="00C95B73" w:rsidRPr="00C95B73">
        <w:rPr>
          <w:rFonts w:ascii="Adobe Garamond Pro" w:hAnsi="Adobe Garamond Pro" w:cs="TimesNewRoman"/>
          <w:sz w:val="20"/>
          <w:szCs w:val="20"/>
        </w:rPr>
        <w:t xml:space="preserve"> day</w:t>
      </w:r>
      <w:r w:rsidR="00E04314" w:rsidRPr="00C95B73">
        <w:rPr>
          <w:rFonts w:ascii="Adobe Garamond Pro" w:hAnsi="Adobe Garamond Pro" w:cs="TimesNewRoman"/>
          <w:sz w:val="20"/>
          <w:szCs w:val="20"/>
        </w:rPr>
        <w:t xml:space="preserve"> </w:t>
      </w:r>
      <w:r w:rsidR="00C95B73" w:rsidRPr="00C95B73">
        <w:rPr>
          <w:rFonts w:ascii="Adobe Garamond Pro" w:hAnsi="Adobe Garamond Pro" w:cs="TimesNewRoman"/>
          <w:sz w:val="20"/>
          <w:szCs w:val="20"/>
        </w:rPr>
        <w:t>the artist</w:t>
      </w:r>
      <w:r w:rsidR="00E04314" w:rsidRPr="00C95B73">
        <w:rPr>
          <w:rFonts w:ascii="Adobe Garamond Pro" w:hAnsi="Adobe Garamond Pro" w:cs="TimesNewRoman"/>
          <w:sz w:val="20"/>
          <w:szCs w:val="20"/>
        </w:rPr>
        <w:t xml:space="preserve"> bard</w:t>
      </w:r>
      <w:r w:rsidR="00C95B73" w:rsidRPr="00C95B73">
        <w:rPr>
          <w:rFonts w:ascii="Adobe Garamond Pro" w:hAnsi="Adobe Garamond Pro" w:cs="TimesNewRoman"/>
          <w:sz w:val="20"/>
          <w:szCs w:val="20"/>
        </w:rPr>
        <w:t xml:space="preserve"> can</w:t>
      </w:r>
      <w:r w:rsidR="00E04314" w:rsidRPr="00C95B73">
        <w:rPr>
          <w:rFonts w:ascii="Adobe Garamond Pro" w:hAnsi="Adobe Garamond Pro" w:cs="TimesNewRoman"/>
          <w:sz w:val="20"/>
          <w:szCs w:val="20"/>
        </w:rPr>
        <w:t xml:space="preserve"> </w:t>
      </w:r>
      <w:r>
        <w:rPr>
          <w:rFonts w:ascii="Adobe Garamond Pro" w:hAnsi="Adobe Garamond Pro" w:cs="TimesNewRoman"/>
          <w:sz w:val="20"/>
          <w:szCs w:val="20"/>
        </w:rPr>
        <w:t>address</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a character</w:t>
      </w:r>
      <w:r w:rsidR="00E04314" w:rsidRPr="0026088F">
        <w:rPr>
          <w:rFonts w:ascii="Adobe Garamond Pro" w:hAnsi="Adobe Garamond Pro" w:cs="TimesNewRoman"/>
          <w:sz w:val="20"/>
          <w:szCs w:val="20"/>
        </w:rPr>
        <w:t xml:space="preserve"> o</w:t>
      </w:r>
      <w:r w:rsidR="0026088F" w:rsidRPr="0026088F">
        <w:rPr>
          <w:rFonts w:ascii="Adobe Garamond Pro" w:hAnsi="Adobe Garamond Pro" w:cs="TimesNewRoman"/>
          <w:sz w:val="20"/>
          <w:szCs w:val="20"/>
        </w:rPr>
        <w:t>r a crowd composed of</w:t>
      </w:r>
      <w:r w:rsidR="00E04314" w:rsidRPr="0026088F">
        <w:rPr>
          <w:rFonts w:ascii="Adobe Garamond Pro" w:hAnsi="Adobe Garamond Pro" w:cs="TimesNewRoman"/>
          <w:sz w:val="20"/>
          <w:szCs w:val="20"/>
        </w:rPr>
        <w:t xml:space="preserve"> 5 </w:t>
      </w:r>
      <w:r w:rsidR="004553C7" w:rsidRPr="0026088F">
        <w:rPr>
          <w:rFonts w:ascii="Adobe Garamond Pro" w:hAnsi="Adobe Garamond Pro" w:cs="TimesNewRoman"/>
          <w:sz w:val="20"/>
          <w:szCs w:val="20"/>
        </w:rPr>
        <w:t>people</w:t>
      </w:r>
      <w:r w:rsidR="00E04314" w:rsidRPr="004553C7">
        <w:rPr>
          <w:rFonts w:ascii="Adobe Garamond Pro" w:hAnsi="Adobe Garamond Pro" w:cs="TimesNewRoman"/>
          <w:sz w:val="20"/>
          <w:szCs w:val="20"/>
        </w:rPr>
        <w:t xml:space="preserve"> per</w:t>
      </w:r>
      <w:r w:rsidR="007C687A" w:rsidRPr="004553C7">
        <w:rPr>
          <w:rFonts w:ascii="Adobe Garamond Pro" w:hAnsi="Adobe Garamond Pro" w:cs="TimesNewRoman"/>
          <w:sz w:val="20"/>
          <w:szCs w:val="20"/>
        </w:rPr>
        <w:t xml:space="preserve"> </w:t>
      </w:r>
      <w:r w:rsidR="00521B46" w:rsidRPr="004553C7">
        <w:rPr>
          <w:rFonts w:ascii="Adobe Garamond Pro" w:hAnsi="Adobe Garamond Pro" w:cs="TimesNewRoman"/>
          <w:sz w:val="20"/>
          <w:szCs w:val="20"/>
        </w:rPr>
        <w:t>level</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regardless</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 xml:space="preserve">of </w:t>
      </w:r>
      <w:r w:rsidR="004553C7" w:rsidRPr="00E97D6D">
        <w:rPr>
          <w:rFonts w:ascii="Adobe Garamond Pro" w:hAnsi="Adobe Garamond Pro" w:cs="TimesNewRoman"/>
          <w:sz w:val="20"/>
          <w:szCs w:val="20"/>
        </w:rPr>
        <w:t>their levels or</w:t>
      </w:r>
      <w:r w:rsidR="00E04314" w:rsidRPr="00E97D6D">
        <w:rPr>
          <w:rFonts w:ascii="Adobe Garamond Pro" w:hAnsi="Adobe Garamond Pro" w:cs="TimesNewRoman"/>
          <w:sz w:val="20"/>
          <w:szCs w:val="20"/>
        </w:rPr>
        <w:t xml:space="preserve"> </w:t>
      </w:r>
      <w:r w:rsidR="0033370C" w:rsidRPr="00E97D6D">
        <w:rPr>
          <w:rFonts w:ascii="Adobe Garamond Pro" w:hAnsi="Adobe Garamond Pro" w:cs="TimesNewRoman"/>
          <w:sz w:val="20"/>
          <w:szCs w:val="20"/>
        </w:rPr>
        <w:t>Hit Dice</w:t>
      </w:r>
      <w:r w:rsidR="00E04314" w:rsidRPr="00E97D6D">
        <w:rPr>
          <w:rFonts w:ascii="Adobe Garamond Pro" w:hAnsi="Adobe Garamond Pro" w:cs="TimesNewRoman"/>
          <w:sz w:val="20"/>
          <w:szCs w:val="20"/>
        </w:rPr>
        <w:t>,</w:t>
      </w:r>
      <w:r w:rsidR="007C687A" w:rsidRPr="00E97D6D">
        <w:rPr>
          <w:rFonts w:ascii="Adobe Garamond Pro" w:hAnsi="Adobe Garamond Pro" w:cs="TimesNewRoman"/>
          <w:sz w:val="20"/>
          <w:szCs w:val="20"/>
        </w:rPr>
        <w:t xml:space="preserve"> </w:t>
      </w:r>
      <w:r w:rsidR="00E97D6D" w:rsidRPr="00E97D6D">
        <w:rPr>
          <w:rFonts w:ascii="Adobe Garamond Pro" w:hAnsi="Adobe Garamond Pro" w:cs="TimesNewRoman"/>
          <w:sz w:val="20"/>
          <w:szCs w:val="20"/>
        </w:rPr>
        <w:t xml:space="preserve">the important thing is that their Intelligence </w:t>
      </w:r>
      <w:r w:rsidR="00E97D6D" w:rsidRPr="000106B6">
        <w:rPr>
          <w:rFonts w:ascii="Adobe Garamond Pro" w:hAnsi="Adobe Garamond Pro" w:cs="TimesNewRoman"/>
          <w:sz w:val="20"/>
          <w:szCs w:val="20"/>
        </w:rPr>
        <w:t>score is at least 4</w:t>
      </w:r>
      <w:r w:rsidR="00E04314" w:rsidRPr="000106B6">
        <w:rPr>
          <w:rFonts w:ascii="Adobe Garamond Pro" w:hAnsi="Adobe Garamond Pro" w:cs="TimesNewRoman"/>
          <w:sz w:val="20"/>
          <w:szCs w:val="20"/>
        </w:rPr>
        <w:t xml:space="preserve">) </w:t>
      </w:r>
      <w:r w:rsidR="00E97D6D" w:rsidRPr="000106B6">
        <w:rPr>
          <w:rFonts w:ascii="Adobe Garamond Pro" w:hAnsi="Adobe Garamond Pro" w:cs="TimesNewRoman"/>
          <w:sz w:val="20"/>
          <w:szCs w:val="20"/>
        </w:rPr>
        <w:t xml:space="preserve">that must be within </w:t>
      </w:r>
      <w:r w:rsidR="00F44028" w:rsidRPr="000106B6">
        <w:rPr>
          <w:rFonts w:ascii="Adobe Garamond Pro" w:hAnsi="Adobe Garamond Pro" w:cs="TimesNewRoman"/>
          <w:sz w:val="20"/>
          <w:szCs w:val="20"/>
        </w:rPr>
        <w:t>120 feet</w:t>
      </w:r>
      <w:r w:rsidR="00E04314" w:rsidRPr="000106B6">
        <w:rPr>
          <w:rFonts w:ascii="Adobe Garamond Pro" w:hAnsi="Adobe Garamond Pro" w:cs="TimesNewRoman"/>
          <w:sz w:val="20"/>
          <w:szCs w:val="20"/>
        </w:rPr>
        <w:t>,</w:t>
      </w:r>
      <w:r w:rsidR="007C687A"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must be able to hear him clearly</w:t>
      </w:r>
      <w:r w:rsidR="00E04314"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and must be able to understand his language</w:t>
      </w:r>
      <w:r w:rsidR="00E04314"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The</w:t>
      </w:r>
      <w:r w:rsidR="00E04314" w:rsidRPr="000106B6">
        <w:rPr>
          <w:rFonts w:ascii="Adobe Garamond Pro" w:hAnsi="Adobe Garamond Pro" w:cs="TimesNewRoman"/>
          <w:sz w:val="20"/>
          <w:szCs w:val="20"/>
        </w:rPr>
        <w:t xml:space="preserve"> bard decla</w:t>
      </w:r>
      <w:r w:rsidRPr="000106B6">
        <w:rPr>
          <w:rFonts w:ascii="Adobe Garamond Pro" w:hAnsi="Adobe Garamond Pro" w:cs="TimesNewRoman"/>
          <w:sz w:val="20"/>
          <w:szCs w:val="20"/>
        </w:rPr>
        <w:t>i</w:t>
      </w:r>
      <w:r w:rsidR="00E04314" w:rsidRPr="000106B6">
        <w:rPr>
          <w:rFonts w:ascii="Adobe Garamond Pro" w:hAnsi="Adobe Garamond Pro" w:cs="TimesNewRoman"/>
          <w:sz w:val="20"/>
          <w:szCs w:val="20"/>
        </w:rPr>
        <w:t>m</w:t>
      </w:r>
      <w:r w:rsidRPr="000106B6">
        <w:rPr>
          <w:rFonts w:ascii="Adobe Garamond Pro" w:hAnsi="Adobe Garamond Pro" w:cs="TimesNewRoman"/>
          <w:sz w:val="20"/>
          <w:szCs w:val="20"/>
        </w:rPr>
        <w:t xml:space="preserve">s </w:t>
      </w:r>
      <w:r w:rsidR="00E04314" w:rsidRPr="000106B6">
        <w:rPr>
          <w:rFonts w:ascii="Adobe Garamond Pro" w:hAnsi="Adobe Garamond Pro" w:cs="TimesNewRoman"/>
          <w:sz w:val="20"/>
          <w:szCs w:val="20"/>
        </w:rPr>
        <w:t>a</w:t>
      </w:r>
      <w:r w:rsidRPr="000106B6">
        <w:rPr>
          <w:rFonts w:ascii="Adobe Garamond Pro" w:hAnsi="Adobe Garamond Pro" w:cs="TimesNewRoman"/>
          <w:sz w:val="20"/>
          <w:szCs w:val="20"/>
        </w:rPr>
        <w:t>n uninterrupted appropriate</w:t>
      </w:r>
      <w:r w:rsidR="00E04314" w:rsidRPr="000106B6">
        <w:rPr>
          <w:rFonts w:ascii="Adobe Garamond Pro" w:hAnsi="Adobe Garamond Pro" w:cs="TimesNewRoman"/>
          <w:sz w:val="20"/>
          <w:szCs w:val="20"/>
        </w:rPr>
        <w:t xml:space="preserve"> serie</w:t>
      </w:r>
      <w:r w:rsidRPr="000106B6">
        <w:rPr>
          <w:rFonts w:ascii="Adobe Garamond Pro" w:hAnsi="Adobe Garamond Pro" w:cs="TimesNewRoman"/>
          <w:sz w:val="20"/>
          <w:szCs w:val="20"/>
        </w:rPr>
        <w:t>s</w:t>
      </w:r>
      <w:r w:rsidR="00E04314"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of verses</w:t>
      </w:r>
      <w:r w:rsidR="00E04314"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 xml:space="preserve">singing or playing an </w:t>
      </w:r>
      <w:r w:rsidRPr="000106B6">
        <w:rPr>
          <w:rFonts w:ascii="Adobe Garamond Pro" w:hAnsi="Adobe Garamond Pro" w:cs="TimesNewRoman"/>
          <w:sz w:val="20"/>
          <w:szCs w:val="20"/>
        </w:rPr>
        <w:t>instrument</w:t>
      </w:r>
      <w:r w:rsidR="00E04314" w:rsidRPr="000106B6">
        <w:rPr>
          <w:rFonts w:ascii="Adobe Garamond Pro" w:hAnsi="Adobe Garamond Pro" w:cs="TimesNewRoman"/>
          <w:sz w:val="20"/>
          <w:szCs w:val="20"/>
        </w:rPr>
        <w:t>,</w:t>
      </w:r>
      <w:r w:rsidR="007C687A"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 xml:space="preserve">and the result of the check related to his exhibition </w:t>
      </w:r>
      <w:r w:rsidR="00E04314" w:rsidRPr="000106B6">
        <w:rPr>
          <w:rFonts w:ascii="Adobe Garamond Pro" w:hAnsi="Adobe Garamond Pro" w:cs="TimesNewRoman"/>
          <w:sz w:val="20"/>
          <w:szCs w:val="20"/>
        </w:rPr>
        <w:t>(</w:t>
      </w:r>
      <w:r w:rsidR="00C95B73" w:rsidRPr="000106B6">
        <w:rPr>
          <w:rFonts w:ascii="Adobe Garamond Pro" w:hAnsi="Adobe Garamond Pro" w:cs="TimesNewRoman"/>
          <w:sz w:val="20"/>
          <w:szCs w:val="20"/>
        </w:rPr>
        <w:t xml:space="preserve">see the </w:t>
      </w:r>
      <w:r w:rsidR="00C95B73" w:rsidRPr="000106B6">
        <w:rPr>
          <w:rFonts w:ascii="Adobe Garamond Pro" w:hAnsi="Adobe Garamond Pro" w:cs="TimesNewRoman"/>
          <w:i/>
          <w:sz w:val="20"/>
          <w:szCs w:val="20"/>
        </w:rPr>
        <w:t>Entertainment</w:t>
      </w:r>
      <w:r w:rsidR="00C95B73" w:rsidRPr="000106B6">
        <w:rPr>
          <w:rFonts w:ascii="Adobe Garamond Pro" w:hAnsi="Adobe Garamond Pro" w:cs="TimesNewRoman"/>
          <w:sz w:val="20"/>
          <w:szCs w:val="20"/>
        </w:rPr>
        <w:t xml:space="preserve"> general skill</w:t>
      </w:r>
      <w:r w:rsidR="00E04314" w:rsidRPr="000106B6">
        <w:rPr>
          <w:rFonts w:ascii="Adobe Garamond Pro" w:hAnsi="Adobe Garamond Pro" w:cs="TimesNewRoman"/>
          <w:sz w:val="20"/>
          <w:szCs w:val="20"/>
        </w:rPr>
        <w:t xml:space="preserve">) </w:t>
      </w:r>
      <w:r w:rsidRPr="000106B6">
        <w:rPr>
          <w:rFonts w:ascii="Adobe Garamond Pro" w:hAnsi="Adobe Garamond Pro" w:cs="TimesNewRoman"/>
          <w:sz w:val="20"/>
          <w:szCs w:val="20"/>
        </w:rPr>
        <w:t>allows him to obtain a certain effect on his audience</w:t>
      </w:r>
      <w:r w:rsidR="00E04314" w:rsidRPr="000106B6">
        <w:rPr>
          <w:rFonts w:ascii="Adobe Garamond Pro" w:hAnsi="Adobe Garamond Pro" w:cs="TimesNewRoman"/>
          <w:sz w:val="20"/>
          <w:szCs w:val="20"/>
        </w:rPr>
        <w:t>:</w:t>
      </w:r>
    </w:p>
    <w:p w:rsidR="00E04314" w:rsidRPr="001E2349" w:rsidRDefault="00E04314" w:rsidP="00A74F30">
      <w:pPr>
        <w:autoSpaceDE w:val="0"/>
        <w:autoSpaceDN w:val="0"/>
        <w:adjustRightInd w:val="0"/>
        <w:spacing w:before="120" w:after="0" w:line="240" w:lineRule="auto"/>
        <w:jc w:val="both"/>
        <w:rPr>
          <w:rFonts w:ascii="Adobe Garamond Pro Bold" w:hAnsi="Adobe Garamond Pro Bold" w:cs="Times New Roman"/>
          <w:b/>
          <w:bCs/>
          <w:smallCaps/>
          <w:sz w:val="20"/>
          <w:szCs w:val="20"/>
          <w:highlight w:val="yellow"/>
        </w:rPr>
      </w:pPr>
      <w:r w:rsidRPr="0026088F">
        <w:rPr>
          <w:rFonts w:ascii="Adobe Garamond Pro Bold" w:hAnsi="Adobe Garamond Pro Bold" w:cs="Times New Roman"/>
          <w:b/>
          <w:bCs/>
          <w:smallCaps/>
          <w:sz w:val="20"/>
          <w:szCs w:val="20"/>
        </w:rPr>
        <w:t>Tab</w:t>
      </w:r>
      <w:r w:rsidR="007C687A" w:rsidRPr="0026088F">
        <w:rPr>
          <w:rFonts w:ascii="Adobe Garamond Pro Bold" w:hAnsi="Adobe Garamond Pro Bold" w:cs="Times New Roman"/>
          <w:b/>
          <w:bCs/>
          <w:smallCaps/>
          <w:sz w:val="20"/>
          <w:szCs w:val="20"/>
        </w:rPr>
        <w:t>le</w:t>
      </w:r>
      <w:r w:rsidRPr="0026088F">
        <w:rPr>
          <w:rFonts w:ascii="Adobe Garamond Pro Bold" w:hAnsi="Adobe Garamond Pro Bold" w:cs="Times New Roman"/>
          <w:b/>
          <w:bCs/>
          <w:smallCaps/>
          <w:sz w:val="20"/>
          <w:szCs w:val="20"/>
        </w:rPr>
        <w:t xml:space="preserve"> 4.1 – E</w:t>
      </w:r>
      <w:r w:rsidR="0026088F" w:rsidRPr="0026088F">
        <w:rPr>
          <w:rFonts w:ascii="Adobe Garamond Pro Bold" w:hAnsi="Adobe Garamond Pro Bold" w:cs="Times New Roman"/>
          <w:b/>
          <w:bCs/>
          <w:smallCaps/>
          <w:sz w:val="20"/>
          <w:szCs w:val="20"/>
        </w:rPr>
        <w:t xml:space="preserve">ffects </w:t>
      </w:r>
      <w:r w:rsidR="00AF79FE" w:rsidRPr="0026088F">
        <w:rPr>
          <w:rFonts w:ascii="Adobe Garamond Pro Bold" w:hAnsi="Adobe Garamond Pro Bold" w:cs="Times New Roman"/>
          <w:b/>
          <w:bCs/>
          <w:smallCaps/>
          <w:sz w:val="20"/>
          <w:szCs w:val="20"/>
        </w:rPr>
        <w:t xml:space="preserve">of the </w:t>
      </w:r>
      <w:r w:rsidR="000106B6">
        <w:rPr>
          <w:rFonts w:ascii="Adobe Garamond Pro Bold" w:hAnsi="Adobe Garamond Pro Bold" w:cs="Times New Roman"/>
          <w:b/>
          <w:bCs/>
          <w:smallCaps/>
          <w:sz w:val="20"/>
          <w:szCs w:val="20"/>
        </w:rPr>
        <w:t>Stage</w:t>
      </w:r>
      <w:r w:rsidR="000106B6" w:rsidRPr="000106B6">
        <w:rPr>
          <w:rFonts w:ascii="Adobe Garamond Pro Bold" w:hAnsi="Adobe Garamond Pro Bold" w:cs="Times New Roman"/>
          <w:b/>
          <w:bCs/>
          <w:smallCaps/>
          <w:sz w:val="20"/>
          <w:szCs w:val="20"/>
        </w:rPr>
        <w:t xml:space="preserve"> Presence</w:t>
      </w:r>
    </w:p>
    <w:tbl>
      <w:tblPr>
        <w:tblStyle w:val="TableGrid"/>
        <w:tblW w:w="0" w:type="auto"/>
        <w:jc w:val="center"/>
        <w:shd w:val="clear" w:color="auto" w:fill="948A54" w:themeFill="background2" w:themeFillShade="80"/>
        <w:tblLook w:val="04A0" w:firstRow="1" w:lastRow="0" w:firstColumn="1" w:lastColumn="0" w:noHBand="0" w:noVBand="1"/>
      </w:tblPr>
      <w:tblGrid>
        <w:gridCol w:w="826"/>
        <w:gridCol w:w="3556"/>
      </w:tblGrid>
      <w:tr w:rsidR="007C687A" w:rsidRPr="00A74F30" w:rsidTr="00EC2BDA">
        <w:trPr>
          <w:jc w:val="center"/>
        </w:trPr>
        <w:tc>
          <w:tcPr>
            <w:tcW w:w="826" w:type="dxa"/>
            <w:shd w:val="clear" w:color="auto" w:fill="948A54" w:themeFill="background2" w:themeFillShade="80"/>
            <w:tcMar>
              <w:left w:w="28" w:type="dxa"/>
              <w:right w:w="28" w:type="dxa"/>
            </w:tcMar>
          </w:tcPr>
          <w:p w:rsidR="007C687A" w:rsidRPr="00B51331" w:rsidRDefault="00B93CB7" w:rsidP="007C687A">
            <w:pPr>
              <w:autoSpaceDE w:val="0"/>
              <w:autoSpaceDN w:val="0"/>
              <w:adjustRightInd w:val="0"/>
              <w:jc w:val="both"/>
              <w:rPr>
                <w:rFonts w:ascii="Adobe Garamond Pro" w:hAnsi="Adobe Garamond Pro" w:cs="Times New Roman"/>
                <w:b/>
                <w:bCs/>
                <w:i/>
                <w:iCs/>
                <w:sz w:val="16"/>
                <w:szCs w:val="20"/>
              </w:rPr>
            </w:pPr>
            <w:r w:rsidRPr="00B51331">
              <w:rPr>
                <w:rFonts w:ascii="Adobe Garamond Pro" w:hAnsi="Adobe Garamond Pro" w:cs="Times New Roman"/>
                <w:b/>
                <w:bCs/>
                <w:i/>
                <w:iCs/>
                <w:sz w:val="16"/>
                <w:szCs w:val="20"/>
              </w:rPr>
              <w:t>Check</w:t>
            </w:r>
          </w:p>
        </w:tc>
        <w:tc>
          <w:tcPr>
            <w:tcW w:w="3556" w:type="dxa"/>
            <w:shd w:val="clear" w:color="auto" w:fill="948A54" w:themeFill="background2" w:themeFillShade="80"/>
            <w:tcMar>
              <w:left w:w="28" w:type="dxa"/>
              <w:right w:w="28" w:type="dxa"/>
            </w:tcMar>
          </w:tcPr>
          <w:p w:rsidR="007C687A" w:rsidRPr="00A74F30" w:rsidRDefault="00B51331" w:rsidP="00B51331">
            <w:pPr>
              <w:autoSpaceDE w:val="0"/>
              <w:autoSpaceDN w:val="0"/>
              <w:adjustRightInd w:val="0"/>
              <w:jc w:val="both"/>
              <w:rPr>
                <w:rFonts w:ascii="Adobe Garamond Pro" w:hAnsi="Adobe Garamond Pro" w:cs="Times New Roman"/>
                <w:b/>
                <w:bCs/>
                <w:i/>
                <w:iCs/>
                <w:sz w:val="16"/>
                <w:szCs w:val="20"/>
                <w:highlight w:val="yellow"/>
              </w:rPr>
            </w:pPr>
            <w:r w:rsidRPr="00B51331">
              <w:rPr>
                <w:rFonts w:ascii="Adobe Garamond Pro" w:hAnsi="Adobe Garamond Pro" w:cs="Times New Roman"/>
                <w:b/>
                <w:bCs/>
                <w:i/>
                <w:iCs/>
                <w:sz w:val="16"/>
                <w:szCs w:val="20"/>
              </w:rPr>
              <w:t>Possible effects</w:t>
            </w:r>
          </w:p>
        </w:tc>
      </w:tr>
      <w:tr w:rsidR="007C687A" w:rsidRPr="00A74F30" w:rsidTr="00EC2BDA">
        <w:trPr>
          <w:jc w:val="center"/>
        </w:trPr>
        <w:tc>
          <w:tcPr>
            <w:tcW w:w="826" w:type="dxa"/>
            <w:shd w:val="clear" w:color="auto" w:fill="C4BC96" w:themeFill="background2" w:themeFillShade="BF"/>
            <w:tcMar>
              <w:left w:w="28" w:type="dxa"/>
              <w:right w:w="28" w:type="dxa"/>
            </w:tcMar>
          </w:tcPr>
          <w:p w:rsidR="00B51331" w:rsidRDefault="00B51331" w:rsidP="00B51331">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Succeed by</w:t>
            </w:r>
          </w:p>
          <w:p w:rsidR="007C687A" w:rsidRPr="00B51331" w:rsidRDefault="007C687A" w:rsidP="00B51331">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2-4 pt</w:t>
            </w:r>
          </w:p>
        </w:tc>
        <w:tc>
          <w:tcPr>
            <w:tcW w:w="3556" w:type="dxa"/>
            <w:shd w:val="clear" w:color="auto" w:fill="C4BC96" w:themeFill="background2" w:themeFillShade="BF"/>
            <w:tcMar>
              <w:left w:w="28" w:type="dxa"/>
              <w:right w:w="28" w:type="dxa"/>
            </w:tcMar>
          </w:tcPr>
          <w:p w:rsidR="007C687A" w:rsidRPr="00A74F30" w:rsidRDefault="00B51331" w:rsidP="00B51331">
            <w:pPr>
              <w:autoSpaceDE w:val="0"/>
              <w:autoSpaceDN w:val="0"/>
              <w:adjustRightInd w:val="0"/>
              <w:jc w:val="both"/>
              <w:rPr>
                <w:rFonts w:ascii="Adobe Garamond Pro" w:hAnsi="Adobe Garamond Pro" w:cs="TimesNewRoman"/>
                <w:sz w:val="16"/>
                <w:szCs w:val="20"/>
                <w:highlight w:val="yellow"/>
              </w:rPr>
            </w:pPr>
            <w:r w:rsidRPr="00B51331">
              <w:rPr>
                <w:rFonts w:ascii="Adobe Garamond Pro" w:hAnsi="Adobe Garamond Pro" w:cs="Times New Roman"/>
                <w:i/>
                <w:iCs/>
                <w:sz w:val="16"/>
                <w:szCs w:val="20"/>
              </w:rPr>
              <w:t>Friendship</w:t>
            </w:r>
            <w:r w:rsidR="007C687A" w:rsidRPr="00B51331">
              <w:rPr>
                <w:rFonts w:ascii="Adobe Garamond Pro" w:hAnsi="Adobe Garamond Pro" w:cs="Times New Roman"/>
                <w:i/>
                <w:iCs/>
                <w:sz w:val="16"/>
                <w:szCs w:val="20"/>
              </w:rPr>
              <w:t xml:space="preserve"> </w:t>
            </w:r>
            <w:r w:rsidR="007C687A" w:rsidRPr="00B51331">
              <w:rPr>
                <w:rFonts w:ascii="Adobe Garamond Pro" w:hAnsi="Adobe Garamond Pro" w:cs="TimesNewRoman"/>
                <w:sz w:val="16"/>
                <w:szCs w:val="20"/>
              </w:rPr>
              <w:t>(</w:t>
            </w:r>
            <w:r w:rsidRPr="00B51331">
              <w:rPr>
                <w:rFonts w:ascii="Adobe Garamond Pro" w:hAnsi="Adobe Garamond Pro" w:cs="TimesNewRoman"/>
                <w:sz w:val="16"/>
                <w:szCs w:val="20"/>
              </w:rPr>
              <w:t>see 1</w:t>
            </w:r>
            <w:r w:rsidRPr="00B51331">
              <w:rPr>
                <w:rFonts w:ascii="Adobe Garamond Pro" w:hAnsi="Adobe Garamond Pro" w:cs="TimesNewRoman"/>
                <w:sz w:val="16"/>
                <w:szCs w:val="20"/>
                <w:vertAlign w:val="superscript"/>
              </w:rPr>
              <w:t>st</w:t>
            </w:r>
            <w:r w:rsidRPr="00B51331">
              <w:rPr>
                <w:rFonts w:ascii="Adobe Garamond Pro" w:hAnsi="Adobe Garamond Pro" w:cs="TimesNewRoman"/>
                <w:sz w:val="16"/>
                <w:szCs w:val="20"/>
              </w:rPr>
              <w:t xml:space="preserve"> level arcane spell</w:t>
            </w:r>
            <w:r w:rsidR="007C687A" w:rsidRPr="00B51331">
              <w:rPr>
                <w:rFonts w:ascii="Adobe Garamond Pro" w:hAnsi="Adobe Garamond Pro" w:cs="TimesNewRoman"/>
                <w:sz w:val="16"/>
                <w:szCs w:val="20"/>
              </w:rPr>
              <w:t>) o</w:t>
            </w:r>
            <w:r w:rsidRPr="00B51331">
              <w:rPr>
                <w:rFonts w:ascii="Adobe Garamond Pro" w:hAnsi="Adobe Garamond Pro" w:cs="TimesNewRoman"/>
                <w:sz w:val="16"/>
                <w:szCs w:val="20"/>
              </w:rPr>
              <w:t>r</w:t>
            </w:r>
            <w:r w:rsidR="007C687A" w:rsidRPr="00B51331">
              <w:rPr>
                <w:rFonts w:ascii="Adobe Garamond Pro" w:hAnsi="Adobe Garamond Pro" w:cs="TimesNewRoman"/>
                <w:sz w:val="16"/>
                <w:szCs w:val="20"/>
              </w:rPr>
              <w:t xml:space="preserve"> </w:t>
            </w:r>
            <w:r w:rsidRPr="00B51331">
              <w:rPr>
                <w:rFonts w:ascii="Adobe Garamond Pro" w:hAnsi="Adobe Garamond Pro" w:cs="Times New Roman"/>
                <w:i/>
                <w:iCs/>
                <w:sz w:val="16"/>
                <w:szCs w:val="20"/>
              </w:rPr>
              <w:t>Sleep</w:t>
            </w:r>
            <w:r w:rsidR="007C687A" w:rsidRPr="00B51331">
              <w:rPr>
                <w:rFonts w:ascii="Adobe Garamond Pro" w:hAnsi="Adobe Garamond Pro" w:cs="Times New Roman"/>
                <w:i/>
                <w:iCs/>
                <w:sz w:val="16"/>
                <w:szCs w:val="20"/>
              </w:rPr>
              <w:t xml:space="preserve"> </w:t>
            </w:r>
            <w:r w:rsidR="007C687A" w:rsidRPr="00B51331">
              <w:rPr>
                <w:rFonts w:ascii="Adobe Garamond Pro" w:hAnsi="Adobe Garamond Pro" w:cs="TimesNewRoman"/>
                <w:sz w:val="16"/>
                <w:szCs w:val="20"/>
              </w:rPr>
              <w:t>(</w:t>
            </w:r>
            <w:r w:rsidRPr="00B51331">
              <w:rPr>
                <w:rFonts w:ascii="Adobe Garamond Pro" w:hAnsi="Adobe Garamond Pro" w:cs="TimesNewRoman"/>
                <w:sz w:val="16"/>
                <w:szCs w:val="20"/>
              </w:rPr>
              <w:t>see 1</w:t>
            </w:r>
            <w:r w:rsidRPr="00B51331">
              <w:rPr>
                <w:rFonts w:ascii="Adobe Garamond Pro" w:hAnsi="Adobe Garamond Pro" w:cs="TimesNewRoman"/>
                <w:sz w:val="16"/>
                <w:szCs w:val="20"/>
                <w:vertAlign w:val="superscript"/>
              </w:rPr>
              <w:t>st</w:t>
            </w:r>
            <w:r w:rsidRPr="00B51331">
              <w:rPr>
                <w:rFonts w:ascii="Adobe Garamond Pro" w:hAnsi="Adobe Garamond Pro" w:cs="TimesNewRoman"/>
                <w:sz w:val="16"/>
                <w:szCs w:val="20"/>
              </w:rPr>
              <w:t xml:space="preserve"> level arcane spell</w:t>
            </w:r>
            <w:r w:rsidR="007C687A" w:rsidRPr="00B51331">
              <w:rPr>
                <w:rFonts w:ascii="Adobe Garamond Pro" w:hAnsi="Adobe Garamond Pro" w:cs="TimesNewRoman"/>
                <w:sz w:val="16"/>
                <w:szCs w:val="20"/>
              </w:rPr>
              <w:t xml:space="preserve">, </w:t>
            </w:r>
            <w:r w:rsidRPr="00B51331">
              <w:rPr>
                <w:rFonts w:ascii="Adobe Garamond Pro" w:hAnsi="Adobe Garamond Pro" w:cs="TimesNewRoman"/>
                <w:sz w:val="16"/>
                <w:szCs w:val="20"/>
              </w:rPr>
              <w:t>ST</w:t>
            </w:r>
            <w:r w:rsidR="007C687A" w:rsidRPr="00B51331">
              <w:rPr>
                <w:rFonts w:ascii="Adobe Garamond Pro" w:hAnsi="Adobe Garamond Pro" w:cs="TimesNewRoman"/>
                <w:sz w:val="16"/>
                <w:szCs w:val="20"/>
              </w:rPr>
              <w:t xml:space="preserve"> nega</w:t>
            </w:r>
            <w:r w:rsidRPr="00B51331">
              <w:rPr>
                <w:rFonts w:ascii="Adobe Garamond Pro" w:hAnsi="Adobe Garamond Pro" w:cs="TimesNewRoman"/>
                <w:sz w:val="16"/>
                <w:szCs w:val="20"/>
              </w:rPr>
              <w:t>tes</w:t>
            </w:r>
            <w:r w:rsidR="007C687A" w:rsidRPr="00B51331">
              <w:rPr>
                <w:rFonts w:ascii="Adobe Garamond Pro" w:hAnsi="Adobe Garamond Pro" w:cs="TimesNewRoman"/>
                <w:sz w:val="16"/>
                <w:szCs w:val="20"/>
              </w:rPr>
              <w:t xml:space="preserve">) </w:t>
            </w:r>
            <w:r w:rsidRPr="00B51331">
              <w:rPr>
                <w:rFonts w:ascii="Adobe Garamond Pro" w:hAnsi="Adobe Garamond Pro" w:cs="TimesNewRoman"/>
                <w:sz w:val="16"/>
                <w:szCs w:val="20"/>
              </w:rPr>
              <w:t>for</w:t>
            </w:r>
            <w:r w:rsidR="007C687A" w:rsidRPr="00B51331">
              <w:rPr>
                <w:rFonts w:ascii="Adobe Garamond Pro" w:hAnsi="Adobe Garamond Pro" w:cs="TimesNewRoman"/>
                <w:sz w:val="16"/>
                <w:szCs w:val="20"/>
              </w:rPr>
              <w:t xml:space="preserve"> 1 </w:t>
            </w:r>
            <w:r w:rsidRPr="00B51331">
              <w:rPr>
                <w:rFonts w:ascii="Adobe Garamond Pro" w:hAnsi="Adobe Garamond Pro" w:cs="TimesNewRoman"/>
                <w:sz w:val="16"/>
                <w:szCs w:val="20"/>
              </w:rPr>
              <w:t>hour</w:t>
            </w:r>
          </w:p>
        </w:tc>
      </w:tr>
      <w:tr w:rsidR="007C687A" w:rsidRPr="00A74F30" w:rsidTr="00EC2BDA">
        <w:trPr>
          <w:jc w:val="center"/>
        </w:trPr>
        <w:tc>
          <w:tcPr>
            <w:tcW w:w="826" w:type="dxa"/>
            <w:shd w:val="clear" w:color="auto" w:fill="948A54" w:themeFill="background2" w:themeFillShade="80"/>
            <w:tcMar>
              <w:left w:w="28" w:type="dxa"/>
              <w:right w:w="28" w:type="dxa"/>
            </w:tcMar>
          </w:tcPr>
          <w:p w:rsidR="00B51331" w:rsidRDefault="00B51331"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Succeed by</w:t>
            </w:r>
          </w:p>
          <w:p w:rsidR="007C687A" w:rsidRPr="00B51331" w:rsidRDefault="007C687A"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5-10 pt</w:t>
            </w:r>
          </w:p>
        </w:tc>
        <w:tc>
          <w:tcPr>
            <w:tcW w:w="3556" w:type="dxa"/>
            <w:shd w:val="clear" w:color="auto" w:fill="948A54" w:themeFill="background2" w:themeFillShade="80"/>
            <w:tcMar>
              <w:left w:w="28" w:type="dxa"/>
              <w:right w:w="28" w:type="dxa"/>
            </w:tcMar>
          </w:tcPr>
          <w:p w:rsidR="007C687A" w:rsidRPr="00A74F30" w:rsidRDefault="00C95B73" w:rsidP="00B51331">
            <w:pPr>
              <w:autoSpaceDE w:val="0"/>
              <w:autoSpaceDN w:val="0"/>
              <w:adjustRightInd w:val="0"/>
              <w:jc w:val="both"/>
              <w:rPr>
                <w:rFonts w:ascii="Adobe Garamond Pro" w:hAnsi="Adobe Garamond Pro" w:cs="TimesNewRoman"/>
                <w:sz w:val="16"/>
                <w:szCs w:val="20"/>
                <w:highlight w:val="yellow"/>
              </w:rPr>
            </w:pPr>
            <w:r>
              <w:rPr>
                <w:rFonts w:ascii="Adobe Garamond Pro" w:hAnsi="Adobe Garamond Pro" w:cs="Times New Roman"/>
                <w:i/>
                <w:iCs/>
                <w:sz w:val="16"/>
                <w:szCs w:val="20"/>
              </w:rPr>
              <w:t>Fear</w:t>
            </w:r>
            <w:r w:rsidR="007C687A" w:rsidRPr="001E2349">
              <w:rPr>
                <w:rFonts w:ascii="Adobe Garamond Pro" w:hAnsi="Adobe Garamond Pro" w:cs="Times New Roman"/>
                <w:i/>
                <w:iCs/>
                <w:sz w:val="16"/>
                <w:szCs w:val="20"/>
              </w:rPr>
              <w:t xml:space="preserve"> </w:t>
            </w:r>
            <w:r w:rsidR="007C687A" w:rsidRPr="00C95B73">
              <w:rPr>
                <w:rFonts w:ascii="Adobe Garamond Pro" w:hAnsi="Adobe Garamond Pro" w:cs="TimesNewRoman"/>
                <w:sz w:val="16"/>
                <w:szCs w:val="20"/>
              </w:rPr>
              <w:t>o</w:t>
            </w:r>
            <w:r w:rsidR="001E2349" w:rsidRPr="00C95B73">
              <w:rPr>
                <w:rFonts w:ascii="Adobe Garamond Pro" w:hAnsi="Adobe Garamond Pro" w:cs="TimesNewRoman"/>
                <w:sz w:val="16"/>
                <w:szCs w:val="20"/>
              </w:rPr>
              <w:t>r</w:t>
            </w:r>
            <w:r w:rsidR="007C687A" w:rsidRPr="00C95B73">
              <w:rPr>
                <w:rFonts w:ascii="Adobe Garamond Pro" w:hAnsi="Adobe Garamond Pro" w:cs="TimesNewRoman"/>
                <w:sz w:val="16"/>
                <w:szCs w:val="20"/>
              </w:rPr>
              <w:t xml:space="preserve"> </w:t>
            </w:r>
            <w:r w:rsidRPr="00C95B73">
              <w:rPr>
                <w:rFonts w:ascii="Adobe Garamond Pro" w:hAnsi="Adobe Garamond Pro" w:cs="Times New Roman"/>
                <w:i/>
                <w:iCs/>
                <w:sz w:val="16"/>
                <w:szCs w:val="20"/>
              </w:rPr>
              <w:t>hideous laughter</w:t>
            </w:r>
            <w:r w:rsidR="007C687A" w:rsidRPr="00C95B73">
              <w:rPr>
                <w:rFonts w:ascii="Adobe Garamond Pro" w:hAnsi="Adobe Garamond Pro" w:cs="Times New Roman"/>
                <w:i/>
                <w:iCs/>
                <w:sz w:val="16"/>
                <w:szCs w:val="20"/>
              </w:rPr>
              <w:t xml:space="preserve"> </w:t>
            </w:r>
            <w:r w:rsidR="007C687A" w:rsidRPr="00C95B73">
              <w:rPr>
                <w:rFonts w:ascii="Adobe Garamond Pro" w:hAnsi="Adobe Garamond Pro" w:cs="TimesNewRoman"/>
                <w:sz w:val="16"/>
                <w:szCs w:val="20"/>
              </w:rPr>
              <w:t>(</w:t>
            </w:r>
            <w:r w:rsidR="00B51331" w:rsidRPr="00C95B73">
              <w:rPr>
                <w:rFonts w:ascii="Adobe Garamond Pro" w:hAnsi="Adobe Garamond Pro" w:cs="TimesNewRoman"/>
                <w:sz w:val="16"/>
                <w:szCs w:val="20"/>
              </w:rPr>
              <w:t>see</w:t>
            </w:r>
            <w:r w:rsidR="00B51331" w:rsidRPr="00B51331">
              <w:rPr>
                <w:rFonts w:ascii="Adobe Garamond Pro" w:hAnsi="Adobe Garamond Pro" w:cs="TimesNewRoman"/>
                <w:sz w:val="16"/>
                <w:szCs w:val="20"/>
              </w:rPr>
              <w:t xml:space="preserve"> 2</w:t>
            </w:r>
            <w:r w:rsidR="00B51331" w:rsidRPr="00B51331">
              <w:rPr>
                <w:rFonts w:ascii="Adobe Garamond Pro" w:hAnsi="Adobe Garamond Pro" w:cs="TimesNewRoman"/>
                <w:sz w:val="16"/>
                <w:szCs w:val="20"/>
                <w:vertAlign w:val="superscript"/>
              </w:rPr>
              <w:t>nd</w:t>
            </w:r>
            <w:r w:rsidR="00B51331" w:rsidRPr="00B51331">
              <w:rPr>
                <w:rFonts w:ascii="Adobe Garamond Pro" w:hAnsi="Adobe Garamond Pro" w:cs="TimesNewRoman"/>
                <w:sz w:val="16"/>
                <w:szCs w:val="20"/>
              </w:rPr>
              <w:t xml:space="preserve"> level arcane spell</w:t>
            </w:r>
            <w:r w:rsidR="007C687A" w:rsidRPr="00B51331">
              <w:rPr>
                <w:rFonts w:ascii="Adobe Garamond Pro" w:hAnsi="Adobe Garamond Pro" w:cs="TimesNewRoman"/>
                <w:sz w:val="16"/>
                <w:szCs w:val="20"/>
              </w:rPr>
              <w:t xml:space="preserve">, no </w:t>
            </w:r>
            <w:r w:rsidR="00B51331" w:rsidRPr="00B51331">
              <w:rPr>
                <w:rFonts w:ascii="Adobe Garamond Pro" w:hAnsi="Adobe Garamond Pro" w:cs="TimesNewRoman"/>
                <w:sz w:val="16"/>
                <w:szCs w:val="20"/>
              </w:rPr>
              <w:t>ST</w:t>
            </w:r>
            <w:r w:rsidR="007C687A" w:rsidRPr="00B51331">
              <w:rPr>
                <w:rFonts w:ascii="Adobe Garamond Pro" w:hAnsi="Adobe Garamond Pro" w:cs="TimesNewRoman"/>
                <w:sz w:val="16"/>
                <w:szCs w:val="20"/>
              </w:rPr>
              <w:t xml:space="preserve">) </w:t>
            </w:r>
            <w:r w:rsidR="00B51331" w:rsidRPr="00B51331">
              <w:rPr>
                <w:rFonts w:ascii="Adobe Garamond Pro" w:hAnsi="Adobe Garamond Pro" w:cs="TimesNewRoman"/>
                <w:sz w:val="16"/>
                <w:szCs w:val="20"/>
              </w:rPr>
              <w:t>for</w:t>
            </w:r>
            <w:r w:rsidR="007C687A" w:rsidRPr="00B51331">
              <w:rPr>
                <w:rFonts w:ascii="Adobe Garamond Pro" w:hAnsi="Adobe Garamond Pro" w:cs="TimesNewRoman"/>
                <w:sz w:val="16"/>
                <w:szCs w:val="20"/>
              </w:rPr>
              <w:t xml:space="preserve"> 1 minut</w:t>
            </w:r>
            <w:r w:rsidR="00B51331" w:rsidRPr="00B51331">
              <w:rPr>
                <w:rFonts w:ascii="Adobe Garamond Pro" w:hAnsi="Adobe Garamond Pro" w:cs="TimesNewRoman"/>
                <w:sz w:val="16"/>
                <w:szCs w:val="20"/>
              </w:rPr>
              <w:t>e</w:t>
            </w:r>
          </w:p>
        </w:tc>
      </w:tr>
      <w:tr w:rsidR="007C687A" w:rsidRPr="00A74F30" w:rsidTr="00EC2BDA">
        <w:trPr>
          <w:jc w:val="center"/>
        </w:trPr>
        <w:tc>
          <w:tcPr>
            <w:tcW w:w="826" w:type="dxa"/>
            <w:shd w:val="clear" w:color="auto" w:fill="C4BC96" w:themeFill="background2" w:themeFillShade="BF"/>
            <w:tcMar>
              <w:left w:w="28" w:type="dxa"/>
              <w:right w:w="28" w:type="dxa"/>
            </w:tcMar>
          </w:tcPr>
          <w:p w:rsidR="00B51331" w:rsidRDefault="00B51331"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Succeed by</w:t>
            </w:r>
          </w:p>
          <w:p w:rsidR="007C687A" w:rsidRPr="00B51331" w:rsidRDefault="007C687A"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11-18 pt</w:t>
            </w:r>
          </w:p>
        </w:tc>
        <w:tc>
          <w:tcPr>
            <w:tcW w:w="3556" w:type="dxa"/>
            <w:shd w:val="clear" w:color="auto" w:fill="C4BC96" w:themeFill="background2" w:themeFillShade="BF"/>
            <w:tcMar>
              <w:left w:w="28" w:type="dxa"/>
              <w:right w:w="28" w:type="dxa"/>
            </w:tcMar>
          </w:tcPr>
          <w:p w:rsidR="007C687A" w:rsidRPr="00A74F30" w:rsidRDefault="00C95B73" w:rsidP="00FB2622">
            <w:pPr>
              <w:autoSpaceDE w:val="0"/>
              <w:autoSpaceDN w:val="0"/>
              <w:adjustRightInd w:val="0"/>
              <w:jc w:val="both"/>
              <w:rPr>
                <w:rFonts w:ascii="Adobe Garamond Pro" w:hAnsi="Adobe Garamond Pro" w:cs="TimesNewRoman"/>
                <w:sz w:val="16"/>
                <w:szCs w:val="20"/>
                <w:highlight w:val="yellow"/>
              </w:rPr>
            </w:pPr>
            <w:r w:rsidRPr="00C95B73">
              <w:rPr>
                <w:rFonts w:ascii="Adobe Garamond Pro" w:hAnsi="Adobe Garamond Pro" w:cs="Times New Roman"/>
                <w:i/>
                <w:iCs/>
                <w:sz w:val="16"/>
                <w:szCs w:val="20"/>
              </w:rPr>
              <w:t>Phantasmal force</w:t>
            </w:r>
            <w:r w:rsidR="007C687A" w:rsidRPr="00C95B73">
              <w:rPr>
                <w:rFonts w:ascii="Adobe Garamond Pro" w:hAnsi="Adobe Garamond Pro" w:cs="Times New Roman"/>
                <w:i/>
                <w:iCs/>
                <w:sz w:val="16"/>
                <w:szCs w:val="20"/>
              </w:rPr>
              <w:t xml:space="preserve"> </w:t>
            </w:r>
            <w:r w:rsidR="007C687A" w:rsidRPr="00C95B73">
              <w:rPr>
                <w:rFonts w:ascii="Adobe Garamond Pro" w:hAnsi="Adobe Garamond Pro" w:cs="TimesNewRoman"/>
                <w:sz w:val="16"/>
                <w:szCs w:val="20"/>
              </w:rPr>
              <w:t>o</w:t>
            </w:r>
            <w:r w:rsidR="001E2349" w:rsidRPr="00C95B73">
              <w:rPr>
                <w:rFonts w:ascii="Adobe Garamond Pro" w:hAnsi="Adobe Garamond Pro" w:cs="TimesNewRoman"/>
                <w:sz w:val="16"/>
                <w:szCs w:val="20"/>
              </w:rPr>
              <w:t>r</w:t>
            </w:r>
            <w:r w:rsidR="007C687A" w:rsidRPr="00C95B73">
              <w:rPr>
                <w:rFonts w:ascii="Adobe Garamond Pro" w:hAnsi="Adobe Garamond Pro" w:cs="TimesNewRoman"/>
                <w:sz w:val="16"/>
                <w:szCs w:val="20"/>
              </w:rPr>
              <w:t xml:space="preserve"> </w:t>
            </w:r>
            <w:r w:rsidRPr="00C95B73">
              <w:rPr>
                <w:rFonts w:ascii="Adobe Garamond Pro" w:hAnsi="Adobe Garamond Pro" w:cs="Times New Roman"/>
                <w:i/>
                <w:iCs/>
                <w:sz w:val="16"/>
                <w:szCs w:val="20"/>
              </w:rPr>
              <w:t>hypnotic pattern</w:t>
            </w:r>
            <w:r w:rsidR="007C687A" w:rsidRPr="00C95B73">
              <w:rPr>
                <w:rFonts w:ascii="Adobe Garamond Pro" w:hAnsi="Adobe Garamond Pro" w:cs="Times New Roman"/>
                <w:i/>
                <w:iCs/>
                <w:sz w:val="16"/>
                <w:szCs w:val="20"/>
              </w:rPr>
              <w:t xml:space="preserve"> </w:t>
            </w:r>
            <w:r w:rsidR="007C687A" w:rsidRPr="00C95B73">
              <w:rPr>
                <w:rFonts w:ascii="Adobe Garamond Pro" w:hAnsi="Adobe Garamond Pro" w:cs="TimesNewRoman"/>
                <w:sz w:val="16"/>
                <w:szCs w:val="20"/>
              </w:rPr>
              <w:t>(</w:t>
            </w:r>
            <w:r w:rsidR="00B51331" w:rsidRPr="00B51331">
              <w:rPr>
                <w:rFonts w:ascii="Adobe Garamond Pro" w:hAnsi="Adobe Garamond Pro" w:cs="TimesNewRoman"/>
                <w:sz w:val="16"/>
                <w:szCs w:val="20"/>
              </w:rPr>
              <w:t>see 2</w:t>
            </w:r>
            <w:r w:rsidR="00B51331" w:rsidRPr="00B51331">
              <w:rPr>
                <w:rFonts w:ascii="Adobe Garamond Pro" w:hAnsi="Adobe Garamond Pro" w:cs="TimesNewRoman"/>
                <w:sz w:val="16"/>
                <w:szCs w:val="20"/>
                <w:vertAlign w:val="superscript"/>
              </w:rPr>
              <w:t>nd</w:t>
            </w:r>
            <w:r w:rsidR="00B51331" w:rsidRPr="00B51331">
              <w:rPr>
                <w:rFonts w:ascii="Adobe Garamond Pro" w:hAnsi="Adobe Garamond Pro" w:cs="TimesNewRoman"/>
                <w:sz w:val="16"/>
                <w:szCs w:val="20"/>
              </w:rPr>
              <w:t xml:space="preserve"> level arcane spell, no ST</w:t>
            </w:r>
            <w:r w:rsidR="007C687A" w:rsidRPr="00FB2622">
              <w:rPr>
                <w:rFonts w:ascii="Adobe Garamond Pro" w:hAnsi="Adobe Garamond Pro" w:cs="TimesNewRoman"/>
                <w:sz w:val="16"/>
                <w:szCs w:val="20"/>
              </w:rPr>
              <w:t xml:space="preserve">) </w:t>
            </w:r>
            <w:r w:rsidR="00FB2622" w:rsidRPr="00FB2622">
              <w:rPr>
                <w:rFonts w:ascii="Adobe Garamond Pro" w:hAnsi="Adobe Garamond Pro" w:cs="TimesNewRoman"/>
                <w:sz w:val="16"/>
                <w:szCs w:val="20"/>
              </w:rPr>
              <w:t>as long as the show lasts</w:t>
            </w:r>
          </w:p>
        </w:tc>
      </w:tr>
      <w:tr w:rsidR="007C687A" w:rsidRPr="00A74F30" w:rsidTr="00EC2BDA">
        <w:trPr>
          <w:jc w:val="center"/>
        </w:trPr>
        <w:tc>
          <w:tcPr>
            <w:tcW w:w="826" w:type="dxa"/>
            <w:shd w:val="clear" w:color="auto" w:fill="948A54" w:themeFill="background2" w:themeFillShade="80"/>
            <w:tcMar>
              <w:left w:w="28" w:type="dxa"/>
              <w:right w:w="28" w:type="dxa"/>
            </w:tcMar>
          </w:tcPr>
          <w:p w:rsidR="00B51331" w:rsidRDefault="00B51331"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Succeed by</w:t>
            </w:r>
          </w:p>
          <w:p w:rsidR="007C687A" w:rsidRPr="00B51331" w:rsidRDefault="007C687A"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19-29 pt</w:t>
            </w:r>
          </w:p>
        </w:tc>
        <w:tc>
          <w:tcPr>
            <w:tcW w:w="3556" w:type="dxa"/>
            <w:shd w:val="clear" w:color="auto" w:fill="948A54" w:themeFill="background2" w:themeFillShade="80"/>
            <w:tcMar>
              <w:left w:w="28" w:type="dxa"/>
              <w:right w:w="28" w:type="dxa"/>
            </w:tcMar>
          </w:tcPr>
          <w:p w:rsidR="007C687A" w:rsidRPr="00A74F30" w:rsidRDefault="007C687A" w:rsidP="00B51331">
            <w:pPr>
              <w:autoSpaceDE w:val="0"/>
              <w:autoSpaceDN w:val="0"/>
              <w:adjustRightInd w:val="0"/>
              <w:jc w:val="both"/>
              <w:rPr>
                <w:rFonts w:ascii="Adobe Garamond Pro" w:hAnsi="Adobe Garamond Pro" w:cs="TimesNewRoman"/>
                <w:sz w:val="16"/>
                <w:szCs w:val="20"/>
                <w:highlight w:val="yellow"/>
              </w:rPr>
            </w:pPr>
            <w:r w:rsidRPr="00EC2BDA">
              <w:rPr>
                <w:rFonts w:ascii="Adobe Garamond Pro" w:hAnsi="Adobe Garamond Pro" w:cs="Times New Roman"/>
                <w:i/>
                <w:iCs/>
                <w:sz w:val="16"/>
                <w:szCs w:val="20"/>
              </w:rPr>
              <w:t>Amnesia</w:t>
            </w:r>
            <w:r w:rsidRPr="00B51331">
              <w:rPr>
                <w:rFonts w:ascii="Adobe Garamond Pro" w:hAnsi="Adobe Garamond Pro" w:cs="Times New Roman"/>
                <w:i/>
                <w:iCs/>
                <w:sz w:val="16"/>
                <w:szCs w:val="20"/>
              </w:rPr>
              <w:t xml:space="preserve"> </w:t>
            </w:r>
            <w:r w:rsidRPr="00B51331">
              <w:rPr>
                <w:rFonts w:ascii="Adobe Garamond Pro" w:hAnsi="Adobe Garamond Pro" w:cs="TimesNewRoman"/>
                <w:sz w:val="16"/>
                <w:szCs w:val="20"/>
              </w:rPr>
              <w:t>o</w:t>
            </w:r>
            <w:r w:rsidR="00B51331" w:rsidRPr="00B51331">
              <w:rPr>
                <w:rFonts w:ascii="Adobe Garamond Pro" w:hAnsi="Adobe Garamond Pro" w:cs="TimesNewRoman"/>
                <w:sz w:val="16"/>
                <w:szCs w:val="20"/>
              </w:rPr>
              <w:t>r</w:t>
            </w:r>
            <w:r w:rsidRPr="00B51331">
              <w:rPr>
                <w:rFonts w:ascii="Adobe Garamond Pro" w:hAnsi="Adobe Garamond Pro" w:cs="TimesNewRoman"/>
                <w:sz w:val="16"/>
                <w:szCs w:val="20"/>
              </w:rPr>
              <w:t xml:space="preserve"> </w:t>
            </w:r>
            <w:r w:rsidRPr="00B51331">
              <w:rPr>
                <w:rFonts w:ascii="Adobe Garamond Pro" w:hAnsi="Adobe Garamond Pro" w:cs="Times New Roman"/>
                <w:i/>
                <w:iCs/>
                <w:sz w:val="16"/>
                <w:szCs w:val="20"/>
              </w:rPr>
              <w:t xml:space="preserve">Suggestion </w:t>
            </w:r>
            <w:r w:rsidRPr="00B51331">
              <w:rPr>
                <w:rFonts w:ascii="Adobe Garamond Pro" w:hAnsi="Adobe Garamond Pro" w:cs="TimesNewRoman"/>
                <w:sz w:val="16"/>
                <w:szCs w:val="20"/>
              </w:rPr>
              <w:t>(</w:t>
            </w:r>
            <w:r w:rsidR="00B51331" w:rsidRPr="00B51331">
              <w:rPr>
                <w:rFonts w:ascii="Adobe Garamond Pro" w:hAnsi="Adobe Garamond Pro" w:cs="TimesNewRoman"/>
                <w:sz w:val="16"/>
                <w:szCs w:val="20"/>
              </w:rPr>
              <w:t xml:space="preserve">see </w:t>
            </w:r>
            <w:r w:rsidR="00B51331">
              <w:rPr>
                <w:rFonts w:ascii="Adobe Garamond Pro" w:hAnsi="Adobe Garamond Pro" w:cs="TimesNewRoman"/>
                <w:sz w:val="16"/>
                <w:szCs w:val="20"/>
              </w:rPr>
              <w:t>3</w:t>
            </w:r>
            <w:r w:rsidR="00B51331" w:rsidRPr="00B51331">
              <w:rPr>
                <w:rFonts w:ascii="Adobe Garamond Pro" w:hAnsi="Adobe Garamond Pro" w:cs="TimesNewRoman"/>
                <w:sz w:val="16"/>
                <w:szCs w:val="20"/>
                <w:vertAlign w:val="superscript"/>
              </w:rPr>
              <w:t>rd</w:t>
            </w:r>
            <w:r w:rsidR="00B51331">
              <w:rPr>
                <w:rFonts w:ascii="Adobe Garamond Pro" w:hAnsi="Adobe Garamond Pro" w:cs="TimesNewRoman"/>
                <w:sz w:val="16"/>
                <w:szCs w:val="20"/>
              </w:rPr>
              <w:t xml:space="preserve"> </w:t>
            </w:r>
            <w:r w:rsidR="00B51331" w:rsidRPr="00B51331">
              <w:rPr>
                <w:rFonts w:ascii="Adobe Garamond Pro" w:hAnsi="Adobe Garamond Pro" w:cs="TimesNewRoman"/>
                <w:sz w:val="16"/>
                <w:szCs w:val="20"/>
              </w:rPr>
              <w:t>level arcane spell, ST negates</w:t>
            </w:r>
            <w:r w:rsidRPr="00B51331">
              <w:rPr>
                <w:rFonts w:ascii="Adobe Garamond Pro" w:hAnsi="Adobe Garamond Pro" w:cs="TimesNewRoman"/>
                <w:sz w:val="16"/>
                <w:szCs w:val="20"/>
              </w:rPr>
              <w:t>)</w:t>
            </w:r>
          </w:p>
        </w:tc>
      </w:tr>
      <w:tr w:rsidR="007C687A" w:rsidRPr="00A74F30" w:rsidTr="00EC2BDA">
        <w:trPr>
          <w:jc w:val="center"/>
        </w:trPr>
        <w:tc>
          <w:tcPr>
            <w:tcW w:w="826" w:type="dxa"/>
            <w:shd w:val="clear" w:color="auto" w:fill="C4BC96" w:themeFill="background2" w:themeFillShade="BF"/>
            <w:tcMar>
              <w:left w:w="28" w:type="dxa"/>
              <w:right w:w="28" w:type="dxa"/>
            </w:tcMar>
          </w:tcPr>
          <w:p w:rsidR="00B51331" w:rsidRDefault="00B51331"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Succeed by</w:t>
            </w:r>
          </w:p>
          <w:p w:rsidR="007C687A" w:rsidRPr="00B51331" w:rsidRDefault="007C687A" w:rsidP="007C687A">
            <w:pPr>
              <w:autoSpaceDE w:val="0"/>
              <w:autoSpaceDN w:val="0"/>
              <w:adjustRightInd w:val="0"/>
              <w:jc w:val="both"/>
              <w:rPr>
                <w:rFonts w:ascii="Adobe Garamond Pro" w:hAnsi="Adobe Garamond Pro" w:cs="TimesNewRoman"/>
                <w:sz w:val="16"/>
                <w:szCs w:val="20"/>
              </w:rPr>
            </w:pPr>
            <w:r w:rsidRPr="00B51331">
              <w:rPr>
                <w:rFonts w:ascii="Adobe Garamond Pro" w:hAnsi="Adobe Garamond Pro" w:cs="TimesNewRoman"/>
                <w:sz w:val="16"/>
                <w:szCs w:val="20"/>
              </w:rPr>
              <w:t>30+ pt</w:t>
            </w:r>
          </w:p>
        </w:tc>
        <w:tc>
          <w:tcPr>
            <w:tcW w:w="3556" w:type="dxa"/>
            <w:shd w:val="clear" w:color="auto" w:fill="C4BC96" w:themeFill="background2" w:themeFillShade="BF"/>
            <w:tcMar>
              <w:left w:w="28" w:type="dxa"/>
              <w:right w:w="28" w:type="dxa"/>
            </w:tcMar>
          </w:tcPr>
          <w:p w:rsidR="007C687A" w:rsidRPr="00A74F30" w:rsidRDefault="007C687A" w:rsidP="00B51331">
            <w:pPr>
              <w:autoSpaceDE w:val="0"/>
              <w:autoSpaceDN w:val="0"/>
              <w:adjustRightInd w:val="0"/>
              <w:jc w:val="both"/>
              <w:rPr>
                <w:rFonts w:ascii="Adobe Garamond Pro" w:hAnsi="Adobe Garamond Pro" w:cs="TimesNewRoman"/>
                <w:sz w:val="16"/>
                <w:szCs w:val="20"/>
                <w:highlight w:val="yellow"/>
              </w:rPr>
            </w:pPr>
            <w:r w:rsidRPr="00EC2BDA">
              <w:rPr>
                <w:rFonts w:ascii="Adobe Garamond Pro" w:hAnsi="Adobe Garamond Pro" w:cs="Times New Roman"/>
                <w:i/>
                <w:iCs/>
                <w:sz w:val="16"/>
                <w:szCs w:val="20"/>
              </w:rPr>
              <w:t xml:space="preserve">Confusion </w:t>
            </w:r>
            <w:r w:rsidRPr="00EC2BDA">
              <w:rPr>
                <w:rFonts w:ascii="Adobe Garamond Pro" w:hAnsi="Adobe Garamond Pro" w:cs="TimesNewRoman"/>
                <w:sz w:val="16"/>
                <w:szCs w:val="20"/>
              </w:rPr>
              <w:t>o</w:t>
            </w:r>
            <w:r w:rsidR="00B51331" w:rsidRPr="00EC2BDA">
              <w:rPr>
                <w:rFonts w:ascii="Adobe Garamond Pro" w:hAnsi="Adobe Garamond Pro" w:cs="TimesNewRoman"/>
                <w:sz w:val="16"/>
                <w:szCs w:val="20"/>
              </w:rPr>
              <w:t>r</w:t>
            </w:r>
            <w:r w:rsidRPr="00EC2BDA">
              <w:rPr>
                <w:rFonts w:ascii="Adobe Garamond Pro" w:hAnsi="Adobe Garamond Pro" w:cs="TimesNewRoman"/>
                <w:sz w:val="16"/>
                <w:szCs w:val="20"/>
              </w:rPr>
              <w:t xml:space="preserve"> </w:t>
            </w:r>
            <w:r w:rsidRPr="00EC2BDA">
              <w:rPr>
                <w:rFonts w:ascii="Adobe Garamond Pro" w:hAnsi="Adobe Garamond Pro" w:cs="Times New Roman"/>
                <w:i/>
                <w:iCs/>
                <w:sz w:val="16"/>
                <w:szCs w:val="20"/>
              </w:rPr>
              <w:t>Control emo</w:t>
            </w:r>
            <w:r w:rsidR="00B51331" w:rsidRPr="00EC2BDA">
              <w:rPr>
                <w:rFonts w:ascii="Adobe Garamond Pro" w:hAnsi="Adobe Garamond Pro" w:cs="Times New Roman"/>
                <w:i/>
                <w:iCs/>
                <w:sz w:val="16"/>
                <w:szCs w:val="20"/>
              </w:rPr>
              <w:t>t</w:t>
            </w:r>
            <w:r w:rsidRPr="00EC2BDA">
              <w:rPr>
                <w:rFonts w:ascii="Adobe Garamond Pro" w:hAnsi="Adobe Garamond Pro" w:cs="Times New Roman"/>
                <w:i/>
                <w:iCs/>
                <w:sz w:val="16"/>
                <w:szCs w:val="20"/>
              </w:rPr>
              <w:t>ion</w:t>
            </w:r>
            <w:r w:rsidR="00B51331" w:rsidRPr="00EC2BDA">
              <w:rPr>
                <w:rFonts w:ascii="Adobe Garamond Pro" w:hAnsi="Adobe Garamond Pro" w:cs="Times New Roman"/>
                <w:i/>
                <w:iCs/>
                <w:sz w:val="16"/>
                <w:szCs w:val="20"/>
              </w:rPr>
              <w:t>s</w:t>
            </w:r>
            <w:r w:rsidRPr="00EC2BDA">
              <w:rPr>
                <w:rFonts w:ascii="Adobe Garamond Pro" w:hAnsi="Adobe Garamond Pro" w:cs="Times New Roman"/>
                <w:i/>
                <w:iCs/>
                <w:sz w:val="16"/>
                <w:szCs w:val="20"/>
              </w:rPr>
              <w:t xml:space="preserve"> </w:t>
            </w:r>
            <w:r w:rsidRPr="00EC2BDA">
              <w:rPr>
                <w:rFonts w:ascii="Adobe Garamond Pro" w:hAnsi="Adobe Garamond Pro" w:cs="TimesNewRoman"/>
                <w:sz w:val="16"/>
                <w:szCs w:val="20"/>
              </w:rPr>
              <w:t>(</w:t>
            </w:r>
            <w:r w:rsidR="00B51331" w:rsidRPr="00EC2BDA">
              <w:rPr>
                <w:rFonts w:ascii="Adobe Garamond Pro" w:hAnsi="Adobe Garamond Pro" w:cs="TimesNewRoman"/>
                <w:sz w:val="16"/>
                <w:szCs w:val="20"/>
              </w:rPr>
              <w:t>see 4</w:t>
            </w:r>
            <w:r w:rsidR="00B51331" w:rsidRPr="00EC2BDA">
              <w:rPr>
                <w:rFonts w:ascii="Adobe Garamond Pro" w:hAnsi="Adobe Garamond Pro" w:cs="TimesNewRoman"/>
                <w:sz w:val="16"/>
                <w:szCs w:val="20"/>
                <w:vertAlign w:val="superscript"/>
              </w:rPr>
              <w:t>th</w:t>
            </w:r>
            <w:r w:rsidR="00B51331" w:rsidRPr="00EC2BDA">
              <w:rPr>
                <w:rFonts w:ascii="Adobe Garamond Pro" w:hAnsi="Adobe Garamond Pro" w:cs="TimesNewRoman"/>
                <w:sz w:val="16"/>
                <w:szCs w:val="20"/>
              </w:rPr>
              <w:t xml:space="preserve"> level arcane spell, ST negates</w:t>
            </w:r>
            <w:r w:rsidRPr="00EC2BDA">
              <w:rPr>
                <w:rFonts w:ascii="Adobe Garamond Pro" w:hAnsi="Adobe Garamond Pro" w:cs="TimesNewRoman"/>
                <w:sz w:val="16"/>
                <w:szCs w:val="20"/>
              </w:rPr>
              <w:t>)</w:t>
            </w:r>
          </w:p>
        </w:tc>
      </w:tr>
    </w:tbl>
    <w:p w:rsidR="00E04314" w:rsidRPr="00AC72E0" w:rsidRDefault="00AC72E0" w:rsidP="00AC72E0">
      <w:pPr>
        <w:autoSpaceDE w:val="0"/>
        <w:autoSpaceDN w:val="0"/>
        <w:adjustRightInd w:val="0"/>
        <w:spacing w:before="60" w:after="0" w:line="240" w:lineRule="auto"/>
        <w:jc w:val="both"/>
        <w:rPr>
          <w:rFonts w:ascii="Adobe Garamond Pro" w:hAnsi="Adobe Garamond Pro" w:cs="TimesNewRoman"/>
          <w:sz w:val="20"/>
          <w:szCs w:val="20"/>
        </w:rPr>
      </w:pPr>
      <w:r w:rsidRPr="0026088F">
        <w:rPr>
          <w:rFonts w:ascii="Adobe Garamond Pro" w:hAnsi="Adobe Garamond Pro" w:cs="TimesNewRoman"/>
          <w:sz w:val="20"/>
          <w:szCs w:val="20"/>
        </w:rPr>
        <w:t>If the check doesn’t succeed by at least 2 points</w:t>
      </w:r>
      <w:r w:rsidR="00E04314" w:rsidRPr="0026088F">
        <w:rPr>
          <w:rFonts w:ascii="Adobe Garamond Pro" w:hAnsi="Adobe Garamond Pro" w:cs="TimesNewRoman"/>
          <w:sz w:val="20"/>
          <w:szCs w:val="20"/>
        </w:rPr>
        <w:t xml:space="preserve">, </w:t>
      </w:r>
      <w:r w:rsidR="004553C7" w:rsidRPr="0026088F">
        <w:rPr>
          <w:rFonts w:ascii="Adobe Garamond Pro" w:hAnsi="Adobe Garamond Pro" w:cs="TimesNewRoman"/>
          <w:sz w:val="20"/>
          <w:szCs w:val="20"/>
        </w:rPr>
        <w:t>the power doesn’t have any effect</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or</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provoke</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 xml:space="preserve">any reaction from the </w:t>
      </w:r>
      <w:r w:rsidR="004553C7" w:rsidRPr="0026088F">
        <w:rPr>
          <w:rFonts w:ascii="Adobe Garamond Pro" w:hAnsi="Adobe Garamond Pro" w:cs="TimesNewRoman"/>
          <w:sz w:val="20"/>
          <w:szCs w:val="20"/>
        </w:rPr>
        <w:t>public</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who</w:t>
      </w:r>
      <w:r w:rsidR="004553C7">
        <w:rPr>
          <w:rFonts w:ascii="Adobe Garamond Pro" w:hAnsi="Adobe Garamond Pro" w:cs="TimesNewRoman"/>
          <w:sz w:val="20"/>
          <w:szCs w:val="20"/>
        </w:rPr>
        <w:t xml:space="preserve"> go away disinterested</w:t>
      </w:r>
      <w:r w:rsidR="00E04314"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If the bard is instead interrupted before time</w:t>
      </w:r>
      <w:r w:rsidR="00E04314"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the effect isn’t invoked</w:t>
      </w:r>
      <w:r w:rsidR="00E04314" w:rsidRPr="00AC72E0">
        <w:rPr>
          <w:rFonts w:ascii="Adobe Garamond Pro" w:hAnsi="Adobe Garamond Pro" w:cs="TimesNewRoman"/>
          <w:sz w:val="20"/>
          <w:szCs w:val="20"/>
        </w:rPr>
        <w:t xml:space="preserve">; in </w:t>
      </w:r>
      <w:r w:rsidRPr="00AC72E0">
        <w:rPr>
          <w:rFonts w:ascii="Adobe Garamond Pro" w:hAnsi="Adobe Garamond Pro" w:cs="TimesNewRoman"/>
          <w:sz w:val="20"/>
          <w:szCs w:val="20"/>
        </w:rPr>
        <w:t>both cases of failure</w:t>
      </w:r>
      <w:r w:rsidR="00E04314"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the character</w:t>
      </w:r>
      <w:r w:rsidR="00E04314"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can</w:t>
      </w:r>
      <w:r w:rsidR="00E04314"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however try again until he fails</w:t>
      </w:r>
      <w:r w:rsidR="00E04314" w:rsidRPr="00AC72E0">
        <w:rPr>
          <w:rFonts w:ascii="Adobe Garamond Pro" w:hAnsi="Adobe Garamond Pro" w:cs="TimesNewRoman"/>
          <w:sz w:val="20"/>
          <w:szCs w:val="20"/>
        </w:rPr>
        <w:t>.</w:t>
      </w:r>
      <w:r w:rsidR="00A74F30"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All the effects given above are cumulative</w:t>
      </w:r>
      <w:r w:rsidR="00E04314" w:rsidRPr="00AC72E0">
        <w:rPr>
          <w:rFonts w:ascii="Adobe Garamond Pro" w:hAnsi="Adobe Garamond Pro" w:cs="TimesNewRoman"/>
          <w:sz w:val="20"/>
          <w:szCs w:val="20"/>
        </w:rPr>
        <w:t xml:space="preserve">, </w:t>
      </w:r>
      <w:r w:rsidRPr="00AC72E0">
        <w:rPr>
          <w:rFonts w:ascii="Adobe Garamond Pro" w:hAnsi="Adobe Garamond Pro" w:cs="TimesNewRoman"/>
          <w:sz w:val="20"/>
          <w:szCs w:val="20"/>
        </w:rPr>
        <w:t>in the sense that the singer can evoke one of those he has access to based on his skill check</w:t>
      </w:r>
      <w:r w:rsidR="00E04314" w:rsidRPr="00AC72E0">
        <w:rPr>
          <w:rFonts w:ascii="Adobe Garamond Pro" w:hAnsi="Adobe Garamond Pro" w:cs="TimesNewRoman"/>
          <w:sz w:val="20"/>
          <w:szCs w:val="20"/>
        </w:rPr>
        <w:t>.</w:t>
      </w:r>
    </w:p>
    <w:p w:rsidR="00E04314" w:rsidRPr="00AC72E0" w:rsidRDefault="0015598B" w:rsidP="008C3515">
      <w:pPr>
        <w:autoSpaceDE w:val="0"/>
        <w:autoSpaceDN w:val="0"/>
        <w:adjustRightInd w:val="0"/>
        <w:spacing w:after="0" w:line="240" w:lineRule="auto"/>
        <w:ind w:firstLine="228"/>
        <w:jc w:val="both"/>
        <w:rPr>
          <w:rFonts w:ascii="Adobe Garamond Pro" w:hAnsi="Adobe Garamond Pro" w:cs="TimesNewRoman"/>
          <w:sz w:val="20"/>
          <w:szCs w:val="20"/>
        </w:rPr>
      </w:pPr>
      <w:r w:rsidRPr="00AC72E0">
        <w:rPr>
          <w:rFonts w:ascii="Adobe Garamond Pro" w:hAnsi="Adobe Garamond Pro" w:cs="TimesNewRoman"/>
          <w:sz w:val="20"/>
          <w:szCs w:val="20"/>
          <w:u w:val="single"/>
        </w:rPr>
        <w:t>Example:</w:t>
      </w:r>
      <w:r w:rsidR="00E04314" w:rsidRPr="00AC72E0">
        <w:rPr>
          <w:rFonts w:ascii="Adobe Garamond Pro" w:hAnsi="Adobe Garamond Pro" w:cs="TimesNewRoman"/>
          <w:sz w:val="20"/>
          <w:szCs w:val="20"/>
        </w:rPr>
        <w:t xml:space="preserve"> </w:t>
      </w:r>
      <w:r w:rsidR="00C61C5B" w:rsidRPr="00AC72E0">
        <w:rPr>
          <w:rFonts w:ascii="Adobe Garamond Pro" w:hAnsi="Adobe Garamond Pro" w:cs="TimesNewRoman"/>
          <w:sz w:val="20"/>
          <w:szCs w:val="20"/>
        </w:rPr>
        <w:t>an artist bard</w:t>
      </w:r>
      <w:r w:rsidR="00E04314" w:rsidRPr="00AC72E0">
        <w:rPr>
          <w:rFonts w:ascii="Adobe Garamond Pro" w:hAnsi="Adobe Garamond Pro" w:cs="TimesNewRoman"/>
          <w:sz w:val="20"/>
          <w:szCs w:val="20"/>
        </w:rPr>
        <w:t xml:space="preserve"> </w:t>
      </w:r>
      <w:r w:rsidR="00AC72E0" w:rsidRPr="00AC72E0">
        <w:rPr>
          <w:rFonts w:ascii="Adobe Garamond Pro" w:hAnsi="Adobe Garamond Pro" w:cs="TimesNewRoman"/>
          <w:sz w:val="20"/>
          <w:szCs w:val="20"/>
        </w:rPr>
        <w:t xml:space="preserve">makes an </w:t>
      </w:r>
      <w:r w:rsidR="00AC72E0" w:rsidRPr="00AC72E0">
        <w:rPr>
          <w:rFonts w:ascii="Adobe Garamond Pro" w:hAnsi="Adobe Garamond Pro" w:cs="TimesNewRoman"/>
          <w:i/>
          <w:sz w:val="20"/>
          <w:szCs w:val="20"/>
        </w:rPr>
        <w:t>Entertainment</w:t>
      </w:r>
      <w:r w:rsidR="00AC72E0" w:rsidRPr="00AC72E0">
        <w:rPr>
          <w:rFonts w:ascii="Adobe Garamond Pro" w:hAnsi="Adobe Garamond Pro" w:cs="TimesNewRoman"/>
          <w:sz w:val="20"/>
          <w:szCs w:val="20"/>
        </w:rPr>
        <w:t xml:space="preserve"> check</w:t>
      </w:r>
      <w:r w:rsidR="00E04314" w:rsidRPr="00AC72E0">
        <w:rPr>
          <w:rFonts w:ascii="Adobe Garamond Pro" w:hAnsi="Adobe Garamond Pro" w:cs="TimesNewRoman"/>
          <w:sz w:val="20"/>
          <w:szCs w:val="20"/>
        </w:rPr>
        <w:t xml:space="preserve"> </w:t>
      </w:r>
      <w:r w:rsidR="00AC72E0" w:rsidRPr="00AC72E0">
        <w:rPr>
          <w:rFonts w:ascii="Adobe Garamond Pro" w:hAnsi="Adobe Garamond Pro" w:cs="TimesNewRoman"/>
          <w:sz w:val="20"/>
          <w:szCs w:val="20"/>
        </w:rPr>
        <w:t>with an excess of</w:t>
      </w:r>
      <w:r w:rsidR="00E04314" w:rsidRPr="00AC72E0">
        <w:rPr>
          <w:rFonts w:ascii="Adobe Garamond Pro" w:hAnsi="Adobe Garamond Pro" w:cs="TimesNewRoman"/>
          <w:sz w:val="20"/>
          <w:szCs w:val="20"/>
        </w:rPr>
        <w:t xml:space="preserve"> 18 </w:t>
      </w:r>
      <w:r w:rsidR="00AC72E0" w:rsidRPr="00AC72E0">
        <w:rPr>
          <w:rFonts w:ascii="Adobe Garamond Pro" w:hAnsi="Adobe Garamond Pro" w:cs="TimesNewRoman"/>
          <w:sz w:val="20"/>
          <w:szCs w:val="20"/>
        </w:rPr>
        <w:t>points</w:t>
      </w:r>
      <w:r w:rsidR="00E04314" w:rsidRPr="00AC72E0">
        <w:rPr>
          <w:rFonts w:ascii="Adobe Garamond Pro" w:hAnsi="Adobe Garamond Pro" w:cs="TimesNewRoman"/>
          <w:sz w:val="20"/>
          <w:szCs w:val="20"/>
        </w:rPr>
        <w:t xml:space="preserve">. </w:t>
      </w:r>
      <w:r w:rsidR="00AC72E0" w:rsidRPr="00AC72E0">
        <w:rPr>
          <w:rFonts w:ascii="Adobe Garamond Pro" w:hAnsi="Adobe Garamond Pro" w:cs="TimesNewRoman"/>
          <w:sz w:val="20"/>
          <w:szCs w:val="20"/>
        </w:rPr>
        <w:t>This means that</w:t>
      </w:r>
      <w:r w:rsidR="00E04314" w:rsidRPr="00AC72E0">
        <w:rPr>
          <w:rFonts w:ascii="Adobe Garamond Pro" w:hAnsi="Adobe Garamond Pro" w:cs="TimesNewRoman"/>
          <w:sz w:val="20"/>
          <w:szCs w:val="20"/>
        </w:rPr>
        <w:t xml:space="preserve"> </w:t>
      </w:r>
      <w:r w:rsidR="00AC72E0" w:rsidRPr="00AC72E0">
        <w:rPr>
          <w:rFonts w:ascii="Adobe Garamond Pro" w:hAnsi="Adobe Garamond Pro" w:cs="TimesNewRoman"/>
          <w:sz w:val="20"/>
          <w:szCs w:val="20"/>
        </w:rPr>
        <w:t>he could choose to evoke one of the first six effects mentioned in the above table</w:t>
      </w:r>
      <w:r w:rsidR="00E04314" w:rsidRPr="00AC72E0">
        <w:rPr>
          <w:rFonts w:ascii="Adobe Garamond Pro" w:hAnsi="Adobe Garamond Pro" w:cs="TimesNewRoman"/>
          <w:sz w:val="20"/>
          <w:szCs w:val="20"/>
        </w:rPr>
        <w:t xml:space="preserve">, </w:t>
      </w:r>
      <w:r w:rsidR="00AC72E0" w:rsidRPr="00AC72E0">
        <w:rPr>
          <w:rFonts w:ascii="Adobe Garamond Pro" w:hAnsi="Adobe Garamond Pro" w:cs="TimesNewRoman"/>
          <w:sz w:val="20"/>
          <w:szCs w:val="20"/>
        </w:rPr>
        <w:t>according to his needs</w:t>
      </w:r>
      <w:r w:rsidR="00E04314" w:rsidRPr="00AC72E0">
        <w:rPr>
          <w:rFonts w:ascii="Adobe Garamond Pro" w:hAnsi="Adobe Garamond Pro" w:cs="TimesNewRoman"/>
          <w:sz w:val="20"/>
          <w:szCs w:val="20"/>
        </w:rPr>
        <w:t>.</w:t>
      </w:r>
    </w:p>
    <w:p w:rsidR="00E04314" w:rsidRPr="00EB68D7" w:rsidRDefault="008C3515" w:rsidP="008C3515">
      <w:pPr>
        <w:autoSpaceDE w:val="0"/>
        <w:autoSpaceDN w:val="0"/>
        <w:adjustRightInd w:val="0"/>
        <w:spacing w:after="0" w:line="240" w:lineRule="auto"/>
        <w:ind w:firstLine="228"/>
        <w:jc w:val="both"/>
        <w:rPr>
          <w:rFonts w:ascii="Adobe Garamond Pro" w:hAnsi="Adobe Garamond Pro" w:cs="TimesNewRoman"/>
          <w:sz w:val="20"/>
          <w:szCs w:val="20"/>
        </w:rPr>
      </w:pPr>
      <w:r w:rsidRPr="008C3515">
        <w:rPr>
          <w:rFonts w:ascii="Adobe Garamond Pro" w:hAnsi="Adobe Garamond Pro" w:cs="Times New Roman"/>
          <w:b/>
          <w:bCs/>
          <w:i/>
          <w:iCs/>
          <w:sz w:val="20"/>
          <w:szCs w:val="20"/>
        </w:rPr>
        <w:t>Disadvantage</w:t>
      </w:r>
      <w:r w:rsidR="00E04314" w:rsidRPr="00AC72E0">
        <w:rPr>
          <w:rFonts w:ascii="Adobe Garamond Pro" w:hAnsi="Adobe Garamond Pro" w:cs="Times New Roman"/>
          <w:b/>
          <w:bCs/>
          <w:iCs/>
          <w:sz w:val="20"/>
          <w:szCs w:val="20"/>
        </w:rPr>
        <w:t>:</w:t>
      </w:r>
      <w:r w:rsidR="00E04314" w:rsidRPr="008C3515">
        <w:rPr>
          <w:rFonts w:ascii="Adobe Garamond Pro" w:hAnsi="Adobe Garamond Pro" w:cs="Times New Roman"/>
          <w:b/>
          <w:bCs/>
          <w:i/>
          <w:iCs/>
          <w:sz w:val="20"/>
          <w:szCs w:val="20"/>
        </w:rPr>
        <w:t xml:space="preserve"> </w:t>
      </w:r>
      <w:r w:rsidR="00C61C5B" w:rsidRPr="00C61C5B">
        <w:rPr>
          <w:rFonts w:ascii="Adobe Garamond Pro" w:hAnsi="Adobe Garamond Pro" w:cs="TimesNewRoman"/>
          <w:sz w:val="20"/>
          <w:szCs w:val="20"/>
        </w:rPr>
        <w:t xml:space="preserve">The artist </w:t>
      </w:r>
      <w:r w:rsidR="00E04314" w:rsidRPr="00C61C5B">
        <w:rPr>
          <w:rFonts w:ascii="Adobe Garamond Pro" w:hAnsi="Adobe Garamond Pro" w:cs="TimesNewRoman"/>
          <w:sz w:val="20"/>
          <w:szCs w:val="20"/>
        </w:rPr>
        <w:t xml:space="preserve">bard </w:t>
      </w:r>
      <w:r w:rsidR="00EB68D7">
        <w:rPr>
          <w:rFonts w:ascii="Adobe Garamond Pro" w:hAnsi="Adobe Garamond Pro" w:cs="TimesNewRoman"/>
          <w:sz w:val="20"/>
          <w:szCs w:val="20"/>
        </w:rPr>
        <w:t xml:space="preserve">is prey to a real </w:t>
      </w:r>
      <w:r w:rsidR="00EB68D7" w:rsidRPr="00EB68D7">
        <w:rPr>
          <w:rFonts w:ascii="Adobe Garamond Pro" w:hAnsi="Adobe Garamond Pro" w:cs="TimesNewRoman"/>
          <w:i/>
          <w:sz w:val="20"/>
          <w:szCs w:val="20"/>
        </w:rPr>
        <w:t xml:space="preserve">artistic </w:t>
      </w:r>
      <w:r w:rsidR="00EB68D7" w:rsidRPr="001E2349">
        <w:rPr>
          <w:rFonts w:ascii="Adobe Garamond Pro" w:hAnsi="Adobe Garamond Pro" w:cs="TimesNewRoman"/>
          <w:i/>
          <w:sz w:val="20"/>
          <w:szCs w:val="20"/>
        </w:rPr>
        <w:t>obsession</w:t>
      </w:r>
      <w:r w:rsidR="00EB68D7" w:rsidRPr="001E2349">
        <w:rPr>
          <w:rFonts w:ascii="Adobe Garamond Pro" w:hAnsi="Adobe Garamond Pro" w:cs="TimesNewRoman"/>
          <w:sz w:val="20"/>
          <w:szCs w:val="20"/>
        </w:rPr>
        <w:t xml:space="preserve"> </w:t>
      </w:r>
      <w:r w:rsidR="001E2349" w:rsidRPr="001E2349">
        <w:rPr>
          <w:rFonts w:ascii="Adobe Garamond Pro" w:hAnsi="Adobe Garamond Pro" w:cs="TimesNewRoman"/>
          <w:sz w:val="20"/>
          <w:szCs w:val="20"/>
        </w:rPr>
        <w:t>for his art</w:t>
      </w:r>
      <w:r w:rsidR="00E04314" w:rsidRPr="001E2349">
        <w:rPr>
          <w:rFonts w:ascii="Adobe Garamond Pro" w:hAnsi="Adobe Garamond Pro" w:cs="TimesNewRoman"/>
          <w:sz w:val="20"/>
          <w:szCs w:val="20"/>
        </w:rPr>
        <w:t xml:space="preserve"> </w:t>
      </w:r>
      <w:r w:rsidR="0026088F">
        <w:rPr>
          <w:rFonts w:ascii="Adobe Garamond Pro" w:hAnsi="Adobe Garamond Pro" w:cs="TimesNewRoman"/>
          <w:sz w:val="20"/>
          <w:szCs w:val="20"/>
        </w:rPr>
        <w:t>that pushes him to neglect</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even his health</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and</w:t>
      </w:r>
      <w:r w:rsidR="00E04314" w:rsidRPr="0026088F">
        <w:rPr>
          <w:rFonts w:ascii="Adobe Garamond Pro" w:hAnsi="Adobe Garamond Pro" w:cs="TimesNewRoman"/>
          <w:sz w:val="20"/>
          <w:szCs w:val="20"/>
        </w:rPr>
        <w:t xml:space="preserve"> </w:t>
      </w:r>
      <w:r w:rsidR="0026088F" w:rsidRPr="0026088F">
        <w:rPr>
          <w:rFonts w:ascii="Adobe Garamond Pro" w:hAnsi="Adobe Garamond Pro" w:cs="TimesNewRoman"/>
          <w:sz w:val="20"/>
          <w:szCs w:val="20"/>
        </w:rPr>
        <w:t xml:space="preserve">safety to achieve </w:t>
      </w:r>
      <w:r w:rsidR="0026088F">
        <w:rPr>
          <w:rFonts w:ascii="Adobe Garamond Pro" w:hAnsi="Adobe Garamond Pro" w:cs="TimesNewRoman"/>
          <w:sz w:val="20"/>
          <w:szCs w:val="20"/>
        </w:rPr>
        <w:t>new</w:t>
      </w:r>
      <w:r w:rsidR="0026088F" w:rsidRPr="0026088F">
        <w:rPr>
          <w:rFonts w:ascii="Adobe Garamond Pro" w:hAnsi="Adobe Garamond Pro" w:cs="TimesNewRoman"/>
          <w:sz w:val="20"/>
          <w:szCs w:val="20"/>
        </w:rPr>
        <w:t xml:space="preserve"> artistic heights</w:t>
      </w:r>
      <w:r w:rsidR="00E04314" w:rsidRPr="0026088F">
        <w:rPr>
          <w:rFonts w:ascii="Adobe Garamond Pro" w:hAnsi="Adobe Garamond Pro" w:cs="TimesNewRoman"/>
          <w:sz w:val="20"/>
          <w:szCs w:val="20"/>
        </w:rPr>
        <w:t>.</w:t>
      </w:r>
      <w:r w:rsidR="00A74F30" w:rsidRPr="0026088F">
        <w:rPr>
          <w:rFonts w:ascii="Adobe Garamond Pro" w:hAnsi="Adobe Garamond Pro" w:cs="TimesNewRoman"/>
          <w:sz w:val="20"/>
          <w:szCs w:val="20"/>
        </w:rPr>
        <w:t xml:space="preserve"> </w:t>
      </w:r>
      <w:r w:rsidR="00EB68D7" w:rsidRPr="00EB68D7">
        <w:rPr>
          <w:rFonts w:ascii="Adobe Garamond Pro" w:hAnsi="Adobe Garamond Pro" w:cs="TimesNewRoman"/>
          <w:sz w:val="20"/>
          <w:szCs w:val="20"/>
        </w:rPr>
        <w:t>For this reason</w:t>
      </w:r>
      <w:r w:rsidR="00E04314" w:rsidRPr="00EB68D7">
        <w:rPr>
          <w:rFonts w:ascii="Adobe Garamond Pro" w:hAnsi="Adobe Garamond Pro" w:cs="TimesNewRoman"/>
          <w:sz w:val="20"/>
          <w:szCs w:val="20"/>
        </w:rPr>
        <w:t xml:space="preserve"> </w:t>
      </w:r>
      <w:r w:rsidR="00EB68D7" w:rsidRPr="00EB68D7">
        <w:rPr>
          <w:rFonts w:ascii="Adobe Garamond Pro" w:hAnsi="Adobe Garamond Pro" w:cs="TimesNewRoman"/>
          <w:sz w:val="20"/>
          <w:szCs w:val="20"/>
        </w:rPr>
        <w:t>the artistic bard’s</w:t>
      </w:r>
      <w:r w:rsidR="00E04314" w:rsidRPr="00EB68D7">
        <w:rPr>
          <w:rFonts w:ascii="Adobe Garamond Pro" w:hAnsi="Adobe Garamond Pro" w:cs="TimesNewRoman"/>
          <w:sz w:val="20"/>
          <w:szCs w:val="20"/>
        </w:rPr>
        <w:t xml:space="preserve"> </w:t>
      </w:r>
      <w:r w:rsidR="007C687A" w:rsidRPr="00EB68D7">
        <w:rPr>
          <w:rFonts w:ascii="Adobe Garamond Pro" w:hAnsi="Adobe Garamond Pro" w:cs="TimesNewRoman"/>
          <w:sz w:val="20"/>
          <w:szCs w:val="20"/>
        </w:rPr>
        <w:t>Constitution</w:t>
      </w:r>
      <w:r w:rsidR="00E04314" w:rsidRPr="00EB68D7">
        <w:rPr>
          <w:rFonts w:ascii="Adobe Garamond Pro" w:hAnsi="Adobe Garamond Pro" w:cs="TimesNewRoman"/>
          <w:sz w:val="20"/>
          <w:szCs w:val="20"/>
        </w:rPr>
        <w:t xml:space="preserve"> </w:t>
      </w:r>
      <w:r w:rsidR="00EB68D7" w:rsidRPr="00EB68D7">
        <w:rPr>
          <w:rFonts w:ascii="Adobe Garamond Pro" w:hAnsi="Adobe Garamond Pro" w:cs="TimesNewRoman"/>
          <w:sz w:val="20"/>
          <w:szCs w:val="20"/>
        </w:rPr>
        <w:t>is lowered by</w:t>
      </w:r>
      <w:r w:rsidR="00E04314" w:rsidRPr="00EB68D7">
        <w:rPr>
          <w:rFonts w:ascii="Adobe Garamond Pro" w:hAnsi="Adobe Garamond Pro" w:cs="TimesNewRoman"/>
          <w:sz w:val="20"/>
          <w:szCs w:val="20"/>
        </w:rPr>
        <w:t xml:space="preserve"> 1 </w:t>
      </w:r>
      <w:r w:rsidR="00EB68D7" w:rsidRPr="00EB68D7">
        <w:rPr>
          <w:rFonts w:ascii="Adobe Garamond Pro" w:hAnsi="Adobe Garamond Pro" w:cs="TimesNewRoman"/>
          <w:sz w:val="20"/>
          <w:szCs w:val="20"/>
        </w:rPr>
        <w:t>point</w:t>
      </w:r>
      <w:r w:rsidR="00E04314" w:rsidRPr="00EB68D7">
        <w:rPr>
          <w:rFonts w:ascii="Adobe Garamond Pro" w:hAnsi="Adobe Garamond Pro" w:cs="TimesNewRoman"/>
          <w:sz w:val="20"/>
          <w:szCs w:val="20"/>
        </w:rPr>
        <w:t xml:space="preserve"> </w:t>
      </w:r>
      <w:r w:rsidR="00EB68D7" w:rsidRPr="00EB68D7">
        <w:rPr>
          <w:rFonts w:ascii="Adobe Garamond Pro" w:hAnsi="Adobe Garamond Pro" w:cs="TimesNewRoman"/>
          <w:sz w:val="20"/>
          <w:szCs w:val="20"/>
        </w:rPr>
        <w:t>every</w:t>
      </w:r>
      <w:r w:rsidR="00E04314" w:rsidRPr="00EB68D7">
        <w:rPr>
          <w:rFonts w:ascii="Adobe Garamond Pro" w:hAnsi="Adobe Garamond Pro" w:cs="TimesNewRoman"/>
          <w:sz w:val="20"/>
          <w:szCs w:val="20"/>
        </w:rPr>
        <w:t xml:space="preserve"> 8 </w:t>
      </w:r>
      <w:r w:rsidR="00EB68D7" w:rsidRPr="00EB68D7">
        <w:rPr>
          <w:rFonts w:ascii="Adobe Garamond Pro" w:hAnsi="Adobe Garamond Pro" w:cs="TimesNewRoman"/>
          <w:sz w:val="20"/>
          <w:szCs w:val="20"/>
        </w:rPr>
        <w:t>levels</w:t>
      </w:r>
      <w:r w:rsidR="00E04314" w:rsidRPr="00EB68D7">
        <w:rPr>
          <w:rFonts w:ascii="Adobe Garamond Pro" w:hAnsi="Adobe Garamond Pro" w:cs="TimesNewRoman"/>
          <w:sz w:val="20"/>
          <w:szCs w:val="20"/>
        </w:rPr>
        <w:t>.</w:t>
      </w:r>
    </w:p>
    <w:p w:rsidR="00E04314" w:rsidRPr="00C61C5B" w:rsidRDefault="008C3515" w:rsidP="008C3515">
      <w:pPr>
        <w:spacing w:line="240" w:lineRule="auto"/>
        <w:ind w:firstLine="228"/>
        <w:jc w:val="both"/>
        <w:rPr>
          <w:rFonts w:ascii="Adobe Garamond Pro" w:hAnsi="Adobe Garamond Pro" w:cs="TimesNewRoman"/>
          <w:sz w:val="20"/>
          <w:szCs w:val="20"/>
        </w:rPr>
      </w:pPr>
      <w:r w:rsidRPr="00C61C5B">
        <w:rPr>
          <w:rFonts w:ascii="Adobe Garamond Pro" w:hAnsi="Adobe Garamond Pro" w:cs="Times New Roman"/>
          <w:b/>
          <w:bCs/>
          <w:i/>
          <w:iCs/>
          <w:sz w:val="20"/>
          <w:szCs w:val="20"/>
        </w:rPr>
        <w:t>Requisites</w:t>
      </w:r>
      <w:r w:rsidR="00E04314" w:rsidRPr="00C61C5B">
        <w:rPr>
          <w:rFonts w:ascii="Adobe Garamond Pro" w:hAnsi="Adobe Garamond Pro" w:cs="Times New Roman"/>
          <w:b/>
          <w:bCs/>
          <w:i/>
          <w:iCs/>
          <w:sz w:val="20"/>
          <w:szCs w:val="20"/>
        </w:rPr>
        <w:t xml:space="preserve">: </w:t>
      </w:r>
      <w:r w:rsidRPr="00C61C5B">
        <w:rPr>
          <w:rFonts w:ascii="Adobe Garamond Pro" w:hAnsi="Adobe Garamond Pro" w:cs="TimesNewRoman"/>
          <w:sz w:val="20"/>
          <w:szCs w:val="20"/>
        </w:rPr>
        <w:t>the diva must spend two slots on an artistic skill chosen from</w:t>
      </w:r>
      <w:r w:rsidR="00E04314" w:rsidRPr="00C61C5B">
        <w:rPr>
          <w:rFonts w:ascii="Adobe Garamond Pro" w:hAnsi="Adobe Garamond Pro" w:cs="TimesNewRoman"/>
          <w:sz w:val="20"/>
          <w:szCs w:val="20"/>
        </w:rPr>
        <w:t xml:space="preserve"> </w:t>
      </w:r>
      <w:r w:rsidR="00C61C5B" w:rsidRPr="00C61C5B">
        <w:rPr>
          <w:rFonts w:ascii="Adobe Garamond Pro" w:hAnsi="Adobe Garamond Pro" w:cs="Times New Roman"/>
          <w:i/>
          <w:iCs/>
          <w:sz w:val="20"/>
          <w:szCs w:val="20"/>
        </w:rPr>
        <w:t>Sing</w:t>
      </w:r>
      <w:r w:rsidR="00E04314" w:rsidRPr="00C61C5B">
        <w:rPr>
          <w:rFonts w:ascii="Adobe Garamond Pro" w:hAnsi="Adobe Garamond Pro" w:cs="Times New Roman"/>
          <w:i/>
          <w:iCs/>
          <w:sz w:val="20"/>
          <w:szCs w:val="20"/>
        </w:rPr>
        <w:t xml:space="preserve"> </w:t>
      </w:r>
      <w:r w:rsidR="00E04314" w:rsidRPr="00C61C5B">
        <w:rPr>
          <w:rFonts w:ascii="Adobe Garamond Pro" w:hAnsi="Adobe Garamond Pro" w:cs="TimesNewRoman"/>
          <w:sz w:val="20"/>
          <w:szCs w:val="20"/>
        </w:rPr>
        <w:t>(</w:t>
      </w:r>
      <w:r w:rsidR="00C61C5B" w:rsidRPr="00C61C5B">
        <w:rPr>
          <w:rFonts w:ascii="Adobe Garamond Pro" w:hAnsi="Adobe Garamond Pro" w:cs="TimesNewRoman"/>
          <w:sz w:val="20"/>
          <w:szCs w:val="20"/>
        </w:rPr>
        <w:t>singers</w:t>
      </w:r>
      <w:r w:rsidR="00E04314" w:rsidRPr="00C61C5B">
        <w:rPr>
          <w:rFonts w:ascii="Adobe Garamond Pro" w:hAnsi="Adobe Garamond Pro" w:cs="TimesNewRoman"/>
          <w:sz w:val="20"/>
          <w:szCs w:val="20"/>
        </w:rPr>
        <w:t xml:space="preserve">), </w:t>
      </w:r>
      <w:r w:rsidR="00C61C5B" w:rsidRPr="00C61C5B">
        <w:rPr>
          <w:rFonts w:ascii="Adobe Garamond Pro" w:hAnsi="Adobe Garamond Pro" w:cs="Times New Roman"/>
          <w:i/>
          <w:iCs/>
          <w:sz w:val="20"/>
          <w:szCs w:val="20"/>
        </w:rPr>
        <w:t>Play</w:t>
      </w:r>
      <w:r w:rsidR="00E04314" w:rsidRPr="00C61C5B">
        <w:rPr>
          <w:rFonts w:ascii="Adobe Garamond Pro" w:hAnsi="Adobe Garamond Pro" w:cs="Times New Roman"/>
          <w:i/>
          <w:iCs/>
          <w:sz w:val="20"/>
          <w:szCs w:val="20"/>
        </w:rPr>
        <w:t xml:space="preserve"> </w:t>
      </w:r>
      <w:r w:rsidR="00E04314" w:rsidRPr="00C61C5B">
        <w:rPr>
          <w:rFonts w:ascii="Adobe Garamond Pro" w:hAnsi="Adobe Garamond Pro" w:cs="TimesNewRoman"/>
          <w:sz w:val="20"/>
          <w:szCs w:val="20"/>
        </w:rPr>
        <w:t>(musici</w:t>
      </w:r>
      <w:r w:rsidR="00C61C5B" w:rsidRPr="00C61C5B">
        <w:rPr>
          <w:rFonts w:ascii="Adobe Garamond Pro" w:hAnsi="Adobe Garamond Pro" w:cs="TimesNewRoman"/>
          <w:sz w:val="20"/>
          <w:szCs w:val="20"/>
        </w:rPr>
        <w:t>ans</w:t>
      </w:r>
      <w:r w:rsidR="00E04314" w:rsidRPr="00C61C5B">
        <w:rPr>
          <w:rFonts w:ascii="Adobe Garamond Pro" w:hAnsi="Adobe Garamond Pro" w:cs="TimesNewRoman"/>
          <w:sz w:val="20"/>
          <w:szCs w:val="20"/>
        </w:rPr>
        <w:t>),</w:t>
      </w:r>
      <w:r w:rsidR="00A74F30" w:rsidRPr="00C61C5B">
        <w:rPr>
          <w:rFonts w:ascii="Adobe Garamond Pro" w:hAnsi="Adobe Garamond Pro" w:cs="TimesNewRoman"/>
          <w:sz w:val="20"/>
          <w:szCs w:val="20"/>
        </w:rPr>
        <w:t xml:space="preserve"> </w:t>
      </w:r>
      <w:r w:rsidR="00C61C5B" w:rsidRPr="00C61C5B">
        <w:rPr>
          <w:rFonts w:ascii="Adobe Garamond Pro" w:hAnsi="Adobe Garamond Pro" w:cs="Times New Roman"/>
          <w:i/>
          <w:iCs/>
          <w:sz w:val="20"/>
          <w:szCs w:val="20"/>
        </w:rPr>
        <w:t>Acting</w:t>
      </w:r>
      <w:r w:rsidR="00E04314" w:rsidRPr="00C61C5B">
        <w:rPr>
          <w:rFonts w:ascii="Adobe Garamond Pro" w:hAnsi="Adobe Garamond Pro" w:cs="Times New Roman"/>
          <w:i/>
          <w:iCs/>
          <w:sz w:val="20"/>
          <w:szCs w:val="20"/>
        </w:rPr>
        <w:t xml:space="preserve"> </w:t>
      </w:r>
      <w:r w:rsidR="00E04314" w:rsidRPr="00C61C5B">
        <w:rPr>
          <w:rFonts w:ascii="Adobe Garamond Pro" w:hAnsi="Adobe Garamond Pro" w:cs="TimesNewRoman"/>
          <w:sz w:val="20"/>
          <w:szCs w:val="20"/>
        </w:rPr>
        <w:t>(</w:t>
      </w:r>
      <w:r w:rsidR="00C61C5B" w:rsidRPr="00C61C5B">
        <w:rPr>
          <w:rFonts w:ascii="Adobe Garamond Pro" w:hAnsi="Adobe Garamond Pro" w:cs="TimesNewRoman"/>
          <w:sz w:val="20"/>
          <w:szCs w:val="20"/>
        </w:rPr>
        <w:t>actors</w:t>
      </w:r>
      <w:r w:rsidR="00E04314" w:rsidRPr="00C61C5B">
        <w:rPr>
          <w:rFonts w:ascii="Adobe Garamond Pro" w:hAnsi="Adobe Garamond Pro" w:cs="TimesNewRoman"/>
          <w:sz w:val="20"/>
          <w:szCs w:val="20"/>
        </w:rPr>
        <w:t>)</w:t>
      </w:r>
      <w:r w:rsidR="00C61C5B" w:rsidRPr="00C61C5B">
        <w:rPr>
          <w:rFonts w:ascii="Adobe Garamond Pro" w:hAnsi="Adobe Garamond Pro" w:cs="TimesNewRoman"/>
          <w:sz w:val="20"/>
          <w:szCs w:val="20"/>
        </w:rPr>
        <w:t>,</w:t>
      </w:r>
      <w:r w:rsidR="00E04314" w:rsidRPr="00C61C5B">
        <w:rPr>
          <w:rFonts w:ascii="Adobe Garamond Pro" w:hAnsi="Adobe Garamond Pro" w:cs="TimesNewRoman"/>
          <w:sz w:val="20"/>
          <w:szCs w:val="20"/>
        </w:rPr>
        <w:t xml:space="preserve"> o</w:t>
      </w:r>
      <w:r w:rsidR="00C61C5B" w:rsidRPr="00C61C5B">
        <w:rPr>
          <w:rFonts w:ascii="Adobe Garamond Pro" w:hAnsi="Adobe Garamond Pro" w:cs="TimesNewRoman"/>
          <w:sz w:val="20"/>
          <w:szCs w:val="20"/>
        </w:rPr>
        <w:t>r</w:t>
      </w:r>
      <w:r w:rsidR="00E04314" w:rsidRPr="00C61C5B">
        <w:rPr>
          <w:rFonts w:ascii="Adobe Garamond Pro" w:hAnsi="Adobe Garamond Pro" w:cs="TimesNewRoman"/>
          <w:sz w:val="20"/>
          <w:szCs w:val="20"/>
        </w:rPr>
        <w:t xml:space="preserve"> </w:t>
      </w:r>
      <w:r w:rsidR="00C61C5B" w:rsidRPr="00C61C5B">
        <w:rPr>
          <w:rFonts w:ascii="Adobe Garamond Pro" w:hAnsi="Adobe Garamond Pro" w:cs="Times New Roman"/>
          <w:i/>
          <w:iCs/>
          <w:sz w:val="20"/>
          <w:szCs w:val="20"/>
        </w:rPr>
        <w:t>Entertain</w:t>
      </w:r>
      <w:r w:rsidR="00E04314" w:rsidRPr="00C61C5B">
        <w:rPr>
          <w:rFonts w:ascii="Adobe Garamond Pro" w:hAnsi="Adobe Garamond Pro" w:cs="Times New Roman"/>
          <w:i/>
          <w:iCs/>
          <w:sz w:val="20"/>
          <w:szCs w:val="20"/>
        </w:rPr>
        <w:t xml:space="preserve"> </w:t>
      </w:r>
      <w:r w:rsidR="00E04314" w:rsidRPr="00C61C5B">
        <w:rPr>
          <w:rFonts w:ascii="Adobe Garamond Pro" w:hAnsi="Adobe Garamond Pro" w:cs="TimesNewRoman"/>
          <w:sz w:val="20"/>
          <w:szCs w:val="20"/>
        </w:rPr>
        <w:t>(poet</w:t>
      </w:r>
      <w:r w:rsidR="00C61C5B" w:rsidRPr="00C61C5B">
        <w:rPr>
          <w:rFonts w:ascii="Adobe Garamond Pro" w:hAnsi="Adobe Garamond Pro" w:cs="TimesNewRoman"/>
          <w:sz w:val="20"/>
          <w:szCs w:val="20"/>
        </w:rPr>
        <w:t>s</w:t>
      </w:r>
      <w:r w:rsidR="00E04314" w:rsidRPr="00C61C5B">
        <w:rPr>
          <w:rFonts w:ascii="Adobe Garamond Pro" w:hAnsi="Adobe Garamond Pro" w:cs="TimesNewRoman"/>
          <w:sz w:val="20"/>
          <w:szCs w:val="20"/>
        </w:rPr>
        <w:t xml:space="preserve"> </w:t>
      </w:r>
      <w:r w:rsidR="00C61C5B" w:rsidRPr="00C61C5B">
        <w:rPr>
          <w:rFonts w:ascii="Adobe Garamond Pro" w:hAnsi="Adobe Garamond Pro" w:cs="TimesNewRoman"/>
          <w:sz w:val="20"/>
          <w:szCs w:val="20"/>
        </w:rPr>
        <w:t>and</w:t>
      </w:r>
      <w:r w:rsidR="00E04314" w:rsidRPr="00C61C5B">
        <w:rPr>
          <w:rFonts w:ascii="Adobe Garamond Pro" w:hAnsi="Adobe Garamond Pro" w:cs="TimesNewRoman"/>
          <w:sz w:val="20"/>
          <w:szCs w:val="20"/>
        </w:rPr>
        <w:t xml:space="preserve"> </w:t>
      </w:r>
      <w:r w:rsidR="00C61C5B" w:rsidRPr="00C61C5B">
        <w:rPr>
          <w:rFonts w:ascii="Adobe Garamond Pro" w:hAnsi="Adobe Garamond Pro" w:cs="TimesNewRoman"/>
          <w:sz w:val="20"/>
          <w:szCs w:val="20"/>
        </w:rPr>
        <w:t>comedians</w:t>
      </w:r>
      <w:r w:rsidR="00E04314" w:rsidRPr="00C61C5B">
        <w:rPr>
          <w:rFonts w:ascii="Adobe Garamond Pro" w:hAnsi="Adobe Garamond Pro" w:cs="TimesNewRoman"/>
          <w:sz w:val="20"/>
          <w:szCs w:val="20"/>
        </w:rPr>
        <w:t>).</w:t>
      </w:r>
    </w:p>
    <w:p w:rsidR="00E04314" w:rsidRPr="00C95B73" w:rsidRDefault="00B93CB7" w:rsidP="00A74F30">
      <w:pPr>
        <w:autoSpaceDE w:val="0"/>
        <w:autoSpaceDN w:val="0"/>
        <w:adjustRightInd w:val="0"/>
        <w:spacing w:after="0" w:line="240" w:lineRule="auto"/>
        <w:jc w:val="both"/>
        <w:rPr>
          <w:rFonts w:ascii="Adobe Garamond Pro Bold" w:hAnsi="Adobe Garamond Pro Bold" w:cs="Times New Roman"/>
          <w:b/>
          <w:bCs/>
          <w:smallCaps/>
          <w:sz w:val="20"/>
          <w:szCs w:val="20"/>
        </w:rPr>
      </w:pPr>
      <w:r w:rsidRPr="00C95B73">
        <w:rPr>
          <w:rFonts w:ascii="Adobe Garamond Pro Bold" w:hAnsi="Adobe Garamond Pro Bold" w:cs="Times New Roman"/>
          <w:b/>
          <w:bCs/>
          <w:smallCaps/>
          <w:sz w:val="20"/>
          <w:szCs w:val="20"/>
        </w:rPr>
        <w:t xml:space="preserve">Hero </w:t>
      </w:r>
      <w:r w:rsidR="00E04314" w:rsidRPr="00C95B73">
        <w:rPr>
          <w:rFonts w:ascii="Adobe Garamond Pro Bold" w:hAnsi="Adobe Garamond Pro Bold" w:cs="Times New Roman"/>
          <w:b/>
          <w:bCs/>
          <w:smallCaps/>
          <w:sz w:val="20"/>
          <w:szCs w:val="20"/>
        </w:rPr>
        <w:t>Bard</w:t>
      </w:r>
    </w:p>
    <w:p w:rsidR="00E04314" w:rsidRPr="00B825C3" w:rsidRDefault="00795F5D"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B825C3">
        <w:rPr>
          <w:rFonts w:ascii="Adobe Garamond Pro" w:hAnsi="Adobe Garamond Pro" w:cs="Times New Roman"/>
          <w:b/>
          <w:bCs/>
          <w:i/>
          <w:iCs/>
          <w:sz w:val="20"/>
          <w:szCs w:val="20"/>
        </w:rPr>
        <w:t>Indomitable</w:t>
      </w:r>
      <w:r w:rsidR="00EB68D7" w:rsidRPr="00B825C3">
        <w:rPr>
          <w:rFonts w:ascii="Adobe Garamond Pro" w:hAnsi="Adobe Garamond Pro" w:cs="Times New Roman"/>
          <w:b/>
          <w:bCs/>
          <w:i/>
          <w:iCs/>
          <w:sz w:val="20"/>
          <w:szCs w:val="20"/>
        </w:rPr>
        <w:t xml:space="preserve"> </w:t>
      </w:r>
      <w:r w:rsidR="00E04314" w:rsidRPr="00B825C3">
        <w:rPr>
          <w:rFonts w:ascii="Adobe Garamond Pro" w:hAnsi="Adobe Garamond Pro" w:cs="Times New Roman"/>
          <w:b/>
          <w:bCs/>
          <w:i/>
          <w:iCs/>
          <w:sz w:val="20"/>
          <w:szCs w:val="20"/>
        </w:rPr>
        <w:t xml:space="preserve">Spirit </w:t>
      </w:r>
      <w:r w:rsidR="00E04314" w:rsidRPr="00B825C3">
        <w:rPr>
          <w:rFonts w:ascii="Adobe Garamond Pro" w:hAnsi="Adobe Garamond Pro" w:cs="Times New Roman"/>
          <w:iCs/>
          <w:sz w:val="20"/>
          <w:szCs w:val="20"/>
        </w:rPr>
        <w:t>(2</w:t>
      </w:r>
      <w:r w:rsidR="00EB68D7" w:rsidRPr="00B825C3">
        <w:rPr>
          <w:rFonts w:ascii="Adobe Garamond Pro" w:hAnsi="Adobe Garamond Pro" w:cs="Times New Roman"/>
          <w:iCs/>
          <w:sz w:val="20"/>
          <w:szCs w:val="20"/>
          <w:vertAlign w:val="superscript"/>
        </w:rPr>
        <w:t>nd</w:t>
      </w:r>
      <w:r w:rsidR="00E04314" w:rsidRPr="00B825C3">
        <w:rPr>
          <w:rFonts w:ascii="Adobe Garamond Pro" w:hAnsi="Adobe Garamond Pro" w:cs="Times New Roman"/>
          <w:iCs/>
          <w:sz w:val="20"/>
          <w:szCs w:val="20"/>
        </w:rPr>
        <w:t>):</w:t>
      </w:r>
      <w:r w:rsidR="00E04314" w:rsidRPr="00B825C3">
        <w:rPr>
          <w:rFonts w:ascii="Adobe Garamond Pro" w:hAnsi="Adobe Garamond Pro" w:cs="Times New Roman"/>
          <w:i/>
          <w:iCs/>
          <w:sz w:val="20"/>
          <w:szCs w:val="20"/>
        </w:rPr>
        <w:t xml:space="preserve"> </w:t>
      </w:r>
      <w:r w:rsidR="00EB68D7" w:rsidRPr="00B825C3">
        <w:rPr>
          <w:rFonts w:ascii="Adobe Garamond Pro" w:hAnsi="Adobe Garamond Pro" w:cs="TimesNewRoman"/>
          <w:sz w:val="20"/>
          <w:szCs w:val="20"/>
        </w:rPr>
        <w:t>The hero bard</w:t>
      </w:r>
      <w:r w:rsidR="00E04314" w:rsidRPr="00B825C3">
        <w:rPr>
          <w:rFonts w:ascii="Adobe Garamond Pro" w:hAnsi="Adobe Garamond Pro" w:cs="TimesNewRoman"/>
          <w:sz w:val="20"/>
          <w:szCs w:val="20"/>
        </w:rPr>
        <w:t xml:space="preserve"> </w:t>
      </w:r>
      <w:r w:rsidR="00EB68D7" w:rsidRPr="00B825C3">
        <w:rPr>
          <w:rFonts w:ascii="Adobe Garamond Pro" w:hAnsi="Adobe Garamond Pro" w:cs="TimesNewRoman"/>
          <w:sz w:val="20"/>
          <w:szCs w:val="20"/>
        </w:rPr>
        <w:t>is</w:t>
      </w:r>
      <w:r w:rsidR="00E04314" w:rsidRPr="00B825C3">
        <w:rPr>
          <w:rFonts w:ascii="Adobe Garamond Pro" w:hAnsi="Adobe Garamond Pro" w:cs="TimesNewRoman"/>
          <w:sz w:val="20"/>
          <w:szCs w:val="20"/>
        </w:rPr>
        <w:t xml:space="preserve"> </w:t>
      </w:r>
      <w:r w:rsidR="00FB2622" w:rsidRPr="00B825C3">
        <w:rPr>
          <w:rFonts w:ascii="Adobe Garamond Pro" w:hAnsi="Adobe Garamond Pro" w:cs="TimesNewRoman"/>
          <w:sz w:val="20"/>
          <w:szCs w:val="20"/>
        </w:rPr>
        <w:t xml:space="preserve">characterised by an iron </w:t>
      </w:r>
      <w:r w:rsidR="00B825C3" w:rsidRPr="00B825C3">
        <w:rPr>
          <w:rFonts w:ascii="Adobe Garamond Pro" w:hAnsi="Adobe Garamond Pro" w:cs="TimesNewRoman"/>
          <w:sz w:val="20"/>
          <w:szCs w:val="20"/>
        </w:rPr>
        <w:t>confidence in his own</w:t>
      </w:r>
      <w:r w:rsidR="00E04314"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means and bravery comparable only to that of the strongest and most skilled fighters</w:t>
      </w:r>
      <w:r w:rsidR="00E04314"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His indomitable spirit translates into a great resistance to death</w:t>
      </w:r>
      <w:r w:rsidR="00E04314" w:rsidRPr="00B825C3">
        <w:rPr>
          <w:rFonts w:ascii="Adobe Garamond Pro" w:hAnsi="Adobe Garamond Pro" w:cs="TimesNewRoman"/>
          <w:sz w:val="20"/>
          <w:szCs w:val="20"/>
        </w:rPr>
        <w:t xml:space="preserve">, </w:t>
      </w:r>
      <w:r w:rsidR="00FB2622" w:rsidRPr="00B825C3">
        <w:rPr>
          <w:rFonts w:ascii="Adobe Garamond Pro" w:hAnsi="Adobe Garamond Pro" w:cs="TimesNewRoman"/>
          <w:sz w:val="20"/>
          <w:szCs w:val="20"/>
        </w:rPr>
        <w:t>which allows him to gain</w:t>
      </w:r>
      <w:r w:rsidR="00E04314" w:rsidRPr="00B825C3">
        <w:rPr>
          <w:rFonts w:ascii="Adobe Garamond Pro" w:hAnsi="Adobe Garamond Pro" w:cs="TimesNewRoman"/>
          <w:sz w:val="20"/>
          <w:szCs w:val="20"/>
        </w:rPr>
        <w:t xml:space="preserve"> 1</w:t>
      </w:r>
      <w:r w:rsidR="00FB2622" w:rsidRPr="00B825C3">
        <w:rPr>
          <w:rFonts w:ascii="Adobe Garamond Pro" w:hAnsi="Adobe Garamond Pro" w:cs="TimesNewRoman"/>
          <w:sz w:val="20"/>
          <w:szCs w:val="20"/>
        </w:rPr>
        <w:t xml:space="preserve"> additional Hit Point at each level</w:t>
      </w:r>
      <w:r w:rsidR="00E04314" w:rsidRPr="00B825C3">
        <w:rPr>
          <w:rFonts w:ascii="Adobe Garamond Pro" w:hAnsi="Adobe Garamond Pro" w:cs="TimesNewRoman"/>
          <w:sz w:val="20"/>
          <w:szCs w:val="20"/>
        </w:rPr>
        <w:t xml:space="preserve"> </w:t>
      </w:r>
      <w:r w:rsidR="00FB2622" w:rsidRPr="00B825C3">
        <w:rPr>
          <w:rFonts w:ascii="Adobe Garamond Pro" w:hAnsi="Adobe Garamond Pro" w:cs="TimesNewRoman"/>
          <w:sz w:val="20"/>
          <w:szCs w:val="20"/>
        </w:rPr>
        <w:t xml:space="preserve">and to reroll one </w:t>
      </w:r>
      <w:r w:rsidR="009E357F" w:rsidRPr="00B825C3">
        <w:rPr>
          <w:rFonts w:ascii="Adobe Garamond Pro" w:hAnsi="Adobe Garamond Pro" w:cs="TimesNewRoman"/>
          <w:sz w:val="20"/>
          <w:szCs w:val="20"/>
        </w:rPr>
        <w:t xml:space="preserve">ST </w:t>
      </w:r>
      <w:r w:rsidR="00FB2622" w:rsidRPr="00B825C3">
        <w:rPr>
          <w:rFonts w:ascii="Adobe Garamond Pro" w:hAnsi="Adobe Garamond Pro" w:cs="TimesNewRoman"/>
          <w:sz w:val="20"/>
          <w:szCs w:val="20"/>
        </w:rPr>
        <w:t>vs. instantaneous death effects per day</w:t>
      </w:r>
      <w:r w:rsidR="00E04314" w:rsidRPr="00B825C3">
        <w:rPr>
          <w:rFonts w:ascii="Adobe Garamond Pro" w:hAnsi="Adobe Garamond Pro" w:cs="TimesNewRoman"/>
          <w:sz w:val="20"/>
          <w:szCs w:val="20"/>
        </w:rPr>
        <w:t xml:space="preserve">, </w:t>
      </w:r>
      <w:r w:rsidR="00FB2622" w:rsidRPr="00B825C3">
        <w:rPr>
          <w:rFonts w:ascii="Adobe Garamond Pro" w:hAnsi="Adobe Garamond Pro" w:cs="TimesNewRoman"/>
          <w:sz w:val="20"/>
          <w:szCs w:val="20"/>
        </w:rPr>
        <w:t>when the first attempt fails</w:t>
      </w:r>
      <w:r w:rsidR="00E04314"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Finally</w:t>
      </w:r>
      <w:r w:rsidR="00E04314"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at the point of death</w:t>
      </w:r>
      <w:r w:rsidR="00E04314" w:rsidRPr="00B825C3">
        <w:rPr>
          <w:rFonts w:ascii="Adobe Garamond Pro" w:hAnsi="Adobe Garamond Pro" w:cs="TimesNewRoman"/>
          <w:sz w:val="20"/>
          <w:szCs w:val="20"/>
        </w:rPr>
        <w:t xml:space="preserve"> (</w:t>
      </w:r>
      <w:r w:rsidR="00BB5384" w:rsidRPr="00B825C3">
        <w:rPr>
          <w:rFonts w:ascii="Adobe Garamond Pro" w:hAnsi="Adobe Garamond Pro" w:cs="TimesNewRoman"/>
          <w:sz w:val="20"/>
          <w:szCs w:val="20"/>
        </w:rPr>
        <w:t>once reduced to zero or less hp</w:t>
      </w:r>
      <w:r w:rsidR="00E04314"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the hero gains a</w:t>
      </w:r>
      <w:r w:rsidR="00E04314" w:rsidRPr="00B825C3">
        <w:rPr>
          <w:rFonts w:ascii="Adobe Garamond Pro" w:hAnsi="Adobe Garamond Pro" w:cs="TimesNewRoman"/>
          <w:sz w:val="20"/>
          <w:szCs w:val="20"/>
        </w:rPr>
        <w:t xml:space="preserve"> round </w:t>
      </w:r>
      <w:r w:rsidR="00B825C3" w:rsidRPr="00B825C3">
        <w:rPr>
          <w:rFonts w:ascii="Adobe Garamond Pro" w:hAnsi="Adobe Garamond Pro" w:cs="TimesNewRoman"/>
          <w:sz w:val="20"/>
          <w:szCs w:val="20"/>
        </w:rPr>
        <w:t>before expiring</w:t>
      </w:r>
      <w:r w:rsidR="00E04314" w:rsidRPr="00B825C3">
        <w:rPr>
          <w:rFonts w:ascii="Adobe Garamond Pro" w:hAnsi="Adobe Garamond Pro" w:cs="TimesNewRoman"/>
          <w:sz w:val="20"/>
          <w:szCs w:val="20"/>
        </w:rPr>
        <w:t xml:space="preserve"> in </w:t>
      </w:r>
      <w:r w:rsidR="00B825C3" w:rsidRPr="00B825C3">
        <w:rPr>
          <w:rFonts w:ascii="Adobe Garamond Pro" w:hAnsi="Adobe Garamond Pro" w:cs="TimesNewRoman"/>
          <w:sz w:val="20"/>
          <w:szCs w:val="20"/>
        </w:rPr>
        <w:t>which to recite a</w:t>
      </w:r>
      <w:r w:rsidR="00E04314"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farewell speech</w:t>
      </w:r>
      <w:r w:rsidR="00A74F30" w:rsidRPr="00B825C3">
        <w:rPr>
          <w:rFonts w:ascii="Adobe Garamond Pro" w:hAnsi="Adobe Garamond Pro" w:cs="TimesNewRoman"/>
          <w:sz w:val="20"/>
          <w:szCs w:val="20"/>
        </w:rPr>
        <w:t xml:space="preserve"> </w:t>
      </w:r>
      <w:r w:rsidR="00B825C3" w:rsidRPr="00B825C3">
        <w:rPr>
          <w:rFonts w:ascii="Adobe Garamond Pro" w:hAnsi="Adobe Garamond Pro" w:cs="TimesNewRoman"/>
          <w:sz w:val="20"/>
          <w:szCs w:val="20"/>
        </w:rPr>
        <w:t>full of</w:t>
      </w:r>
      <w:r w:rsidR="00E04314" w:rsidRPr="00B825C3">
        <w:rPr>
          <w:rFonts w:ascii="Adobe Garamond Pro" w:hAnsi="Adobe Garamond Pro" w:cs="TimesNewRoman"/>
          <w:sz w:val="20"/>
          <w:szCs w:val="20"/>
        </w:rPr>
        <w:t xml:space="preserve"> passion </w:t>
      </w:r>
      <w:r w:rsidR="00B825C3" w:rsidRPr="00B825C3">
        <w:rPr>
          <w:rFonts w:ascii="Adobe Garamond Pro" w:hAnsi="Adobe Garamond Pro" w:cs="TimesNewRoman"/>
          <w:sz w:val="20"/>
          <w:szCs w:val="20"/>
        </w:rPr>
        <w:t>with which he inspires his allies to resist and avenge him</w:t>
      </w:r>
      <w:r w:rsidR="00E04314" w:rsidRPr="00B825C3">
        <w:rPr>
          <w:rFonts w:ascii="Adobe Garamond Pro" w:hAnsi="Adobe Garamond Pro" w:cs="TimesNewRoman"/>
          <w:sz w:val="20"/>
          <w:szCs w:val="20"/>
        </w:rPr>
        <w:t xml:space="preserve">, </w:t>
      </w:r>
      <w:r w:rsidR="00BB5384" w:rsidRPr="00B825C3">
        <w:rPr>
          <w:rFonts w:ascii="Adobe Garamond Pro" w:hAnsi="Adobe Garamond Pro" w:cs="TimesNewRoman"/>
          <w:sz w:val="20"/>
          <w:szCs w:val="20"/>
        </w:rPr>
        <w:t>giving them a +1 bonus to Attacks, damage, and ST fo</w:t>
      </w:r>
      <w:r w:rsidR="00E04314" w:rsidRPr="00B825C3">
        <w:rPr>
          <w:rFonts w:ascii="Adobe Garamond Pro" w:hAnsi="Adobe Garamond Pro" w:cs="TimesNewRoman"/>
          <w:sz w:val="20"/>
          <w:szCs w:val="20"/>
        </w:rPr>
        <w:t>r 1d6 round</w:t>
      </w:r>
      <w:r w:rsidR="00BB5384" w:rsidRPr="00B825C3">
        <w:rPr>
          <w:rFonts w:ascii="Adobe Garamond Pro" w:hAnsi="Adobe Garamond Pro" w:cs="TimesNewRoman"/>
          <w:sz w:val="20"/>
          <w:szCs w:val="20"/>
        </w:rPr>
        <w:t>s after his death</w:t>
      </w:r>
      <w:r w:rsidR="00E04314" w:rsidRPr="00B825C3">
        <w:rPr>
          <w:rFonts w:ascii="Adobe Garamond Pro" w:hAnsi="Adobe Garamond Pro" w:cs="TimesNewRoman"/>
          <w:sz w:val="20"/>
          <w:szCs w:val="20"/>
        </w:rPr>
        <w:t>.</w:t>
      </w:r>
    </w:p>
    <w:p w:rsidR="00E04314" w:rsidRPr="0080338E" w:rsidRDefault="00AB313D" w:rsidP="00C61C5B">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80338E">
        <w:rPr>
          <w:rFonts w:ascii="Adobe Garamond Pro" w:hAnsi="Adobe Garamond Pro" w:cs="Times New Roman"/>
          <w:b/>
          <w:bCs/>
          <w:i/>
          <w:iCs/>
          <w:spacing w:val="-2"/>
          <w:sz w:val="20"/>
          <w:szCs w:val="20"/>
        </w:rPr>
        <w:t>Song of battle</w:t>
      </w:r>
      <w:r w:rsidR="00E04314" w:rsidRPr="0080338E">
        <w:rPr>
          <w:rFonts w:ascii="Adobe Garamond Pro" w:hAnsi="Adobe Garamond Pro" w:cs="Times New Roman"/>
          <w:b/>
          <w:bCs/>
          <w:i/>
          <w:iCs/>
          <w:spacing w:val="-2"/>
          <w:sz w:val="20"/>
          <w:szCs w:val="20"/>
        </w:rPr>
        <w:t xml:space="preserve"> </w:t>
      </w:r>
      <w:r w:rsidR="00E04314" w:rsidRPr="0080338E">
        <w:rPr>
          <w:rFonts w:ascii="Adobe Garamond Pro" w:hAnsi="Adobe Garamond Pro" w:cs="Times New Roman"/>
          <w:iCs/>
          <w:spacing w:val="-2"/>
          <w:sz w:val="20"/>
          <w:szCs w:val="20"/>
        </w:rPr>
        <w:t>(5</w:t>
      </w:r>
      <w:r w:rsidRPr="0080338E">
        <w:rPr>
          <w:rFonts w:ascii="Adobe Garamond Pro" w:hAnsi="Adobe Garamond Pro" w:cs="Times New Roman"/>
          <w:iCs/>
          <w:spacing w:val="-2"/>
          <w:sz w:val="20"/>
          <w:szCs w:val="20"/>
          <w:vertAlign w:val="superscript"/>
        </w:rPr>
        <w:t>th</w:t>
      </w:r>
      <w:r w:rsidR="00E04314" w:rsidRPr="0080338E">
        <w:rPr>
          <w:rFonts w:ascii="Adobe Garamond Pro" w:hAnsi="Adobe Garamond Pro" w:cs="Times New Roman"/>
          <w:iCs/>
          <w:spacing w:val="-2"/>
          <w:sz w:val="20"/>
          <w:szCs w:val="20"/>
        </w:rPr>
        <w:t>):</w:t>
      </w:r>
      <w:r w:rsidR="00E04314" w:rsidRPr="0080338E">
        <w:rPr>
          <w:rFonts w:ascii="Adobe Garamond Pro" w:hAnsi="Adobe Garamond Pro" w:cs="Times New Roman"/>
          <w:i/>
          <w:iCs/>
          <w:spacing w:val="-2"/>
          <w:sz w:val="20"/>
          <w:szCs w:val="20"/>
        </w:rPr>
        <w:t xml:space="preserve"> </w:t>
      </w:r>
      <w:r w:rsidR="00BB5384" w:rsidRPr="0080338E">
        <w:rPr>
          <w:rFonts w:ascii="Adobe Garamond Pro" w:hAnsi="Adobe Garamond Pro" w:cs="TimesNewRoman"/>
          <w:spacing w:val="-2"/>
          <w:sz w:val="20"/>
          <w:szCs w:val="20"/>
        </w:rPr>
        <w:t>The bard</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is trained to use his song to incite his allies in battle</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and to</w:t>
      </w:r>
      <w:r w:rsidR="00A74F30" w:rsidRPr="0080338E">
        <w:rPr>
          <w:rFonts w:ascii="Adobe Garamond Pro" w:hAnsi="Adobe Garamond Pro" w:cs="TimesNewRoman"/>
          <w:spacing w:val="-2"/>
          <w:sz w:val="20"/>
          <w:szCs w:val="20"/>
        </w:rPr>
        <w:t xml:space="preserve"> </w:t>
      </w:r>
      <w:r w:rsidR="00EC1683" w:rsidRPr="0080338E">
        <w:rPr>
          <w:rFonts w:ascii="Adobe Garamond Pro" w:hAnsi="Adobe Garamond Pro" w:cs="TimesNewRoman"/>
          <w:spacing w:val="-2"/>
          <w:sz w:val="20"/>
          <w:szCs w:val="20"/>
        </w:rPr>
        <w:t>spur</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himself</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 xml:space="preserve">and increase his </w:t>
      </w:r>
      <w:r w:rsidR="00E04314" w:rsidRPr="0080338E">
        <w:rPr>
          <w:rFonts w:ascii="Adobe Garamond Pro" w:hAnsi="Adobe Garamond Pro" w:cs="TimesNewRoman"/>
          <w:spacing w:val="-2"/>
          <w:sz w:val="20"/>
          <w:szCs w:val="20"/>
        </w:rPr>
        <w:t>ardo</w:t>
      </w:r>
      <w:r w:rsidR="00EC1683" w:rsidRPr="0080338E">
        <w:rPr>
          <w:rFonts w:ascii="Adobe Garamond Pro" w:hAnsi="Adobe Garamond Pro" w:cs="TimesNewRoman"/>
          <w:spacing w:val="-2"/>
          <w:sz w:val="20"/>
          <w:szCs w:val="20"/>
        </w:rPr>
        <w:t>u</w:t>
      </w:r>
      <w:r w:rsidR="00E04314" w:rsidRPr="0080338E">
        <w:rPr>
          <w:rFonts w:ascii="Adobe Garamond Pro" w:hAnsi="Adobe Garamond Pro" w:cs="TimesNewRoman"/>
          <w:spacing w:val="-2"/>
          <w:sz w:val="20"/>
          <w:szCs w:val="20"/>
        </w:rPr>
        <w:t xml:space="preserve">r in </w:t>
      </w:r>
      <w:r w:rsidR="00BB5384" w:rsidRPr="0080338E">
        <w:rPr>
          <w:rFonts w:ascii="Adobe Garamond Pro" w:hAnsi="Adobe Garamond Pro" w:cs="TimesNewRoman"/>
          <w:spacing w:val="-2"/>
          <w:sz w:val="20"/>
          <w:szCs w:val="20"/>
        </w:rPr>
        <w:t>battle</w:t>
      </w:r>
      <w:r w:rsidR="00E04314" w:rsidRPr="0080338E">
        <w:rPr>
          <w:rFonts w:ascii="Adobe Garamond Pro" w:hAnsi="Adobe Garamond Pro" w:cs="TimesNewRoman"/>
          <w:spacing w:val="-2"/>
          <w:sz w:val="20"/>
          <w:szCs w:val="20"/>
        </w:rPr>
        <w:t>.</w:t>
      </w:r>
      <w:r w:rsidR="00A74F30"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When he enters a singing challenge</w:t>
      </w:r>
      <w:r w:rsidR="00E03B39" w:rsidRPr="0080338E">
        <w:rPr>
          <w:rFonts w:ascii="Adobe Garamond Pro" w:hAnsi="Adobe Garamond Pro" w:cs="TimesNewRoman"/>
          <w:spacing w:val="-2"/>
          <w:sz w:val="20"/>
          <w:szCs w:val="20"/>
        </w:rPr>
        <w:t xml:space="preserve"> he</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must make</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 xml:space="preserve">a </w:t>
      </w:r>
      <w:r w:rsidR="00BB5384" w:rsidRPr="0080338E">
        <w:rPr>
          <w:rFonts w:ascii="Adobe Garamond Pro" w:hAnsi="Adobe Garamond Pro" w:cs="TimesNewRoman"/>
          <w:i/>
          <w:spacing w:val="-2"/>
          <w:sz w:val="20"/>
          <w:szCs w:val="20"/>
        </w:rPr>
        <w:t>Singing</w:t>
      </w:r>
      <w:r w:rsidR="00BB5384" w:rsidRPr="0080338E">
        <w:rPr>
          <w:rFonts w:ascii="Adobe Garamond Pro" w:hAnsi="Adobe Garamond Pro" w:cs="TimesNewRoman"/>
          <w:spacing w:val="-2"/>
          <w:sz w:val="20"/>
          <w:szCs w:val="20"/>
        </w:rPr>
        <w:t xml:space="preserve"> check</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if the check fails</w:t>
      </w:r>
      <w:r w:rsidR="00E04314" w:rsidRPr="0080338E">
        <w:rPr>
          <w:rFonts w:ascii="Adobe Garamond Pro" w:hAnsi="Adobe Garamond Pro" w:cs="TimesNewRoman"/>
          <w:spacing w:val="-2"/>
          <w:sz w:val="20"/>
          <w:szCs w:val="20"/>
        </w:rPr>
        <w:t xml:space="preserve"> </w:t>
      </w:r>
      <w:r w:rsidR="00E03B39" w:rsidRPr="0080338E">
        <w:rPr>
          <w:rFonts w:ascii="Adobe Garamond Pro" w:hAnsi="Adobe Garamond Pro" w:cs="TimesNewRoman"/>
          <w:spacing w:val="-2"/>
          <w:sz w:val="20"/>
          <w:szCs w:val="20"/>
        </w:rPr>
        <w:t xml:space="preserve">he cannot </w:t>
      </w:r>
      <w:r w:rsidR="0080338E" w:rsidRPr="0080338E">
        <w:rPr>
          <w:rFonts w:ascii="Adobe Garamond Pro" w:hAnsi="Adobe Garamond Pro" w:cs="TimesNewRoman"/>
          <w:spacing w:val="-2"/>
          <w:sz w:val="20"/>
          <w:szCs w:val="20"/>
        </w:rPr>
        <w:t>retry</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for that fight</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and</w:t>
      </w:r>
      <w:r w:rsidR="00E04314" w:rsidRPr="0080338E">
        <w:rPr>
          <w:rFonts w:ascii="Adobe Garamond Pro" w:hAnsi="Adobe Garamond Pro" w:cs="TimesNewRoman"/>
          <w:spacing w:val="-2"/>
          <w:sz w:val="20"/>
          <w:szCs w:val="20"/>
        </w:rPr>
        <w:t xml:space="preserve"> </w:t>
      </w:r>
      <w:r w:rsidR="0080338E" w:rsidRPr="0080338E">
        <w:rPr>
          <w:rFonts w:ascii="Adobe Garamond Pro" w:hAnsi="Adobe Garamond Pro" w:cs="TimesNewRoman"/>
          <w:spacing w:val="-2"/>
          <w:sz w:val="20"/>
          <w:szCs w:val="20"/>
        </w:rPr>
        <w:t xml:space="preserve">no </w:t>
      </w:r>
      <w:r w:rsidR="00795F5D" w:rsidRPr="0080338E">
        <w:rPr>
          <w:rFonts w:ascii="Adobe Garamond Pro" w:hAnsi="Adobe Garamond Pro" w:cs="TimesNewRoman"/>
          <w:spacing w:val="-2"/>
          <w:sz w:val="20"/>
          <w:szCs w:val="20"/>
        </w:rPr>
        <w:t>longer</w:t>
      </w:r>
      <w:r w:rsidR="0080338E" w:rsidRPr="0080338E">
        <w:rPr>
          <w:rFonts w:ascii="Adobe Garamond Pro" w:hAnsi="Adobe Garamond Pro" w:cs="TimesNewRoman"/>
          <w:spacing w:val="-2"/>
          <w:sz w:val="20"/>
          <w:szCs w:val="20"/>
        </w:rPr>
        <w:t xml:space="preserve"> grants courage</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If instead the skill check succeeds</w:t>
      </w:r>
      <w:r w:rsidR="00E04314" w:rsidRPr="0080338E">
        <w:rPr>
          <w:rFonts w:ascii="Adobe Garamond Pro" w:hAnsi="Adobe Garamond Pro" w:cs="TimesNewRoman"/>
          <w:spacing w:val="-2"/>
          <w:sz w:val="20"/>
          <w:szCs w:val="20"/>
        </w:rPr>
        <w:t>,</w:t>
      </w:r>
      <w:r w:rsidR="00A74F30"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 xml:space="preserve">as long as he continues to sing the bard receives a +1 bonus to all his Attacks </w:t>
      </w:r>
      <w:r w:rsidR="009C558E" w:rsidRPr="0080338E">
        <w:rPr>
          <w:rFonts w:ascii="Adobe Garamond Pro" w:hAnsi="Adobe Garamond Pro" w:cs="TimesNewRoman"/>
          <w:spacing w:val="-2"/>
          <w:sz w:val="20"/>
          <w:szCs w:val="20"/>
        </w:rPr>
        <w:t>and ST against fear effects</w:t>
      </w:r>
      <w:r w:rsidR="00E04314" w:rsidRPr="0080338E">
        <w:rPr>
          <w:rFonts w:ascii="Adobe Garamond Pro" w:hAnsi="Adobe Garamond Pro" w:cs="TimesNewRoman"/>
          <w:spacing w:val="-2"/>
          <w:sz w:val="20"/>
          <w:szCs w:val="20"/>
        </w:rPr>
        <w:t xml:space="preserve">. </w:t>
      </w:r>
      <w:r w:rsidR="009C558E" w:rsidRPr="0080338E">
        <w:rPr>
          <w:rFonts w:ascii="Adobe Garamond Pro" w:hAnsi="Adobe Garamond Pro" w:cs="TimesNewRoman"/>
          <w:spacing w:val="-2"/>
          <w:sz w:val="20"/>
          <w:szCs w:val="20"/>
        </w:rPr>
        <w:t xml:space="preserve">Every time that he is injured he must make a </w:t>
      </w:r>
      <w:r w:rsidR="009C558E" w:rsidRPr="0080338E">
        <w:rPr>
          <w:rFonts w:ascii="Adobe Garamond Pro" w:hAnsi="Adobe Garamond Pro" w:cs="TimesNewRoman"/>
          <w:i/>
          <w:spacing w:val="-2"/>
          <w:sz w:val="20"/>
          <w:szCs w:val="20"/>
        </w:rPr>
        <w:lastRenderedPageBreak/>
        <w:t>Singing</w:t>
      </w:r>
      <w:r w:rsidR="009C558E" w:rsidRPr="0080338E">
        <w:rPr>
          <w:rFonts w:ascii="Adobe Garamond Pro" w:hAnsi="Adobe Garamond Pro" w:cs="TimesNewRoman"/>
          <w:spacing w:val="-2"/>
          <w:sz w:val="20"/>
          <w:szCs w:val="20"/>
        </w:rPr>
        <w:t xml:space="preserve"> check</w:t>
      </w:r>
      <w:r w:rsidR="00E04314" w:rsidRPr="0080338E">
        <w:rPr>
          <w:rFonts w:ascii="Adobe Garamond Pro" w:hAnsi="Adobe Garamond Pro" w:cs="TimesNewRoman"/>
          <w:spacing w:val="-2"/>
          <w:sz w:val="20"/>
          <w:szCs w:val="20"/>
        </w:rPr>
        <w:t xml:space="preserve"> </w:t>
      </w:r>
      <w:r w:rsidR="009C558E" w:rsidRPr="0080338E">
        <w:rPr>
          <w:rFonts w:ascii="Adobe Garamond Pro" w:hAnsi="Adobe Garamond Pro" w:cs="TimesNewRoman"/>
          <w:spacing w:val="-2"/>
          <w:sz w:val="20"/>
          <w:szCs w:val="20"/>
        </w:rPr>
        <w:t xml:space="preserve">with a penalty equal to the damage inflicted, and if </w:t>
      </w:r>
      <w:r w:rsidR="00795F5D" w:rsidRPr="0080338E">
        <w:rPr>
          <w:rFonts w:ascii="Adobe Garamond Pro" w:hAnsi="Adobe Garamond Pro" w:cs="TimesNewRoman"/>
          <w:spacing w:val="-2"/>
          <w:sz w:val="20"/>
          <w:szCs w:val="20"/>
        </w:rPr>
        <w:t>it</w:t>
      </w:r>
      <w:r w:rsidR="009C558E" w:rsidRPr="0080338E">
        <w:rPr>
          <w:rFonts w:ascii="Adobe Garamond Pro" w:hAnsi="Adobe Garamond Pro" w:cs="TimesNewRoman"/>
          <w:spacing w:val="-2"/>
          <w:sz w:val="20"/>
          <w:szCs w:val="20"/>
        </w:rPr>
        <w:t xml:space="preserve"> fails the effect ends for the rest of the encounter</w:t>
      </w:r>
      <w:r w:rsidR="00E04314" w:rsidRPr="0080338E">
        <w:rPr>
          <w:rFonts w:ascii="Adobe Garamond Pro" w:hAnsi="Adobe Garamond Pro" w:cs="TimesNewRoman"/>
          <w:spacing w:val="-2"/>
          <w:sz w:val="20"/>
          <w:szCs w:val="20"/>
        </w:rPr>
        <w:t xml:space="preserve">. </w:t>
      </w:r>
      <w:r w:rsidR="009C558E" w:rsidRPr="0080338E">
        <w:rPr>
          <w:rFonts w:ascii="Adobe Garamond Pro" w:hAnsi="Adobe Garamond Pro" w:cs="TimesNewRoman"/>
          <w:spacing w:val="-2"/>
          <w:sz w:val="20"/>
          <w:szCs w:val="20"/>
        </w:rPr>
        <w:t>The bard can continue to sing</w:t>
      </w:r>
      <w:r w:rsidR="00E04314" w:rsidRPr="0080338E">
        <w:rPr>
          <w:rFonts w:ascii="Adobe Garamond Pro" w:hAnsi="Adobe Garamond Pro" w:cs="TimesNewRoman"/>
          <w:spacing w:val="-2"/>
          <w:sz w:val="20"/>
          <w:szCs w:val="20"/>
        </w:rPr>
        <w:t xml:space="preserve"> </w:t>
      </w:r>
      <w:r w:rsidR="009C558E" w:rsidRPr="0080338E">
        <w:rPr>
          <w:rFonts w:ascii="Adobe Garamond Pro" w:hAnsi="Adobe Garamond Pro" w:cs="TimesNewRoman"/>
          <w:spacing w:val="-2"/>
          <w:sz w:val="20"/>
          <w:szCs w:val="20"/>
        </w:rPr>
        <w:t>for a maximum number of rounds equal to his Constitution score</w:t>
      </w:r>
      <w:r w:rsidR="00E04314" w:rsidRPr="0080338E">
        <w:rPr>
          <w:rFonts w:ascii="Adobe Garamond Pro" w:hAnsi="Adobe Garamond Pro" w:cs="TimesNewRoman"/>
          <w:spacing w:val="-2"/>
          <w:sz w:val="20"/>
          <w:szCs w:val="20"/>
        </w:rPr>
        <w:t xml:space="preserve">, </w:t>
      </w:r>
      <w:r w:rsidR="009C558E" w:rsidRPr="0080338E">
        <w:rPr>
          <w:rFonts w:ascii="Adobe Garamond Pro" w:hAnsi="Adobe Garamond Pro" w:cs="TimesNewRoman"/>
          <w:spacing w:val="-2"/>
          <w:sz w:val="20"/>
          <w:szCs w:val="20"/>
        </w:rPr>
        <w:t>after which he must make a Constitution check</w:t>
      </w:r>
      <w:r w:rsidR="00BB5384" w:rsidRPr="0080338E">
        <w:rPr>
          <w:rFonts w:ascii="Adobe Garamond Pro" w:hAnsi="Adobe Garamond Pro" w:cs="TimesNewRoman"/>
          <w:spacing w:val="-2"/>
          <w:sz w:val="20"/>
          <w:szCs w:val="20"/>
        </w:rPr>
        <w:t xml:space="preserve"> at the start of each subsequent round with a cumulative </w:t>
      </w:r>
      <w:r w:rsidR="00E04314" w:rsidRPr="0080338E">
        <w:rPr>
          <w:rFonts w:ascii="Adobe Garamond Pro" w:hAnsi="Adobe Garamond Pro" w:cs="TimesNewRoman"/>
          <w:spacing w:val="-2"/>
          <w:sz w:val="20"/>
          <w:szCs w:val="20"/>
        </w:rPr>
        <w:t>–1</w:t>
      </w:r>
      <w:r w:rsidR="00BB5384" w:rsidRPr="0080338E">
        <w:rPr>
          <w:rFonts w:ascii="Adobe Garamond Pro" w:hAnsi="Adobe Garamond Pro" w:cs="TimesNewRoman"/>
          <w:spacing w:val="-2"/>
          <w:sz w:val="20"/>
          <w:szCs w:val="20"/>
        </w:rPr>
        <w:t xml:space="preserve"> penalty</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upon the first failure</w:t>
      </w:r>
      <w:r w:rsidR="00E04314" w:rsidRPr="0080338E">
        <w:rPr>
          <w:rFonts w:ascii="Adobe Garamond Pro" w:hAnsi="Adobe Garamond Pro" w:cs="TimesNewRoman"/>
          <w:spacing w:val="-2"/>
          <w:sz w:val="20"/>
          <w:szCs w:val="20"/>
        </w:rPr>
        <w:t xml:space="preserve">, </w:t>
      </w:r>
      <w:r w:rsidR="00BB5384" w:rsidRPr="0080338E">
        <w:rPr>
          <w:rFonts w:ascii="Adobe Garamond Pro" w:hAnsi="Adobe Garamond Pro" w:cs="TimesNewRoman"/>
          <w:spacing w:val="-2"/>
          <w:sz w:val="20"/>
          <w:szCs w:val="20"/>
        </w:rPr>
        <w:t>the</w:t>
      </w:r>
      <w:r w:rsidR="00E04314" w:rsidRPr="0080338E">
        <w:rPr>
          <w:rFonts w:ascii="Adobe Garamond Pro" w:hAnsi="Adobe Garamond Pro" w:cs="TimesNewRoman"/>
          <w:spacing w:val="-2"/>
          <w:sz w:val="20"/>
          <w:szCs w:val="20"/>
        </w:rPr>
        <w:t xml:space="preserve"> bard </w:t>
      </w:r>
      <w:r w:rsidR="0080338E" w:rsidRPr="0080338E">
        <w:rPr>
          <w:rFonts w:ascii="Adobe Garamond Pro" w:hAnsi="Adobe Garamond Pro" w:cs="TimesNewRoman"/>
          <w:spacing w:val="-2"/>
          <w:sz w:val="20"/>
          <w:szCs w:val="20"/>
        </w:rPr>
        <w:t>loses his breath</w:t>
      </w:r>
      <w:r w:rsidR="00BB5384" w:rsidRPr="0080338E">
        <w:rPr>
          <w:rFonts w:ascii="Adobe Garamond Pro" w:hAnsi="Adobe Garamond Pro" w:cs="TimesNewRoman"/>
          <w:spacing w:val="-2"/>
          <w:sz w:val="20"/>
          <w:szCs w:val="20"/>
        </w:rPr>
        <w:t xml:space="preserve"> and the effect ends for that encounter</w:t>
      </w:r>
      <w:r w:rsidR="00E04314" w:rsidRPr="0080338E">
        <w:rPr>
          <w:rFonts w:ascii="Adobe Garamond Pro" w:hAnsi="Adobe Garamond Pro" w:cs="TimesNewRoman"/>
          <w:spacing w:val="-2"/>
          <w:sz w:val="20"/>
          <w:szCs w:val="20"/>
        </w:rPr>
        <w:t>.</w:t>
      </w:r>
    </w:p>
    <w:p w:rsidR="00E04314" w:rsidRPr="00EC1683" w:rsidRDefault="0080338E" w:rsidP="00AB313D">
      <w:pPr>
        <w:autoSpaceDE w:val="0"/>
        <w:autoSpaceDN w:val="0"/>
        <w:adjustRightInd w:val="0"/>
        <w:spacing w:after="60" w:line="240" w:lineRule="auto"/>
        <w:ind w:firstLine="228"/>
        <w:jc w:val="both"/>
        <w:rPr>
          <w:rFonts w:ascii="Adobe Garamond Pro" w:hAnsi="Adobe Garamond Pro" w:cs="TimesNewRoman"/>
          <w:sz w:val="20"/>
          <w:szCs w:val="20"/>
        </w:rPr>
      </w:pPr>
      <w:r w:rsidRPr="0080338E">
        <w:rPr>
          <w:rFonts w:ascii="Adobe Garamond Pro" w:hAnsi="Adobe Garamond Pro" w:cs="TimesNewRoman"/>
          <w:sz w:val="20"/>
          <w:szCs w:val="20"/>
        </w:rPr>
        <w:t>If he wants to extend</w:t>
      </w:r>
      <w:r w:rsidR="00E04314" w:rsidRPr="0080338E">
        <w:rPr>
          <w:rFonts w:ascii="Adobe Garamond Pro" w:hAnsi="Adobe Garamond Pro" w:cs="TimesNewRoman"/>
          <w:sz w:val="20"/>
          <w:szCs w:val="20"/>
        </w:rPr>
        <w:t xml:space="preserve"> </w:t>
      </w:r>
      <w:r w:rsidRPr="0080338E">
        <w:rPr>
          <w:rFonts w:ascii="Adobe Garamond Pro" w:hAnsi="Adobe Garamond Pro" w:cs="TimesNewRoman"/>
          <w:sz w:val="20"/>
          <w:szCs w:val="20"/>
        </w:rPr>
        <w:t>the effect of his song of battle</w:t>
      </w:r>
      <w:r w:rsidR="00E04314" w:rsidRPr="0080338E">
        <w:rPr>
          <w:rFonts w:ascii="Adobe Garamond Pro" w:hAnsi="Adobe Garamond Pro" w:cs="TimesNewRoman"/>
          <w:sz w:val="20"/>
          <w:szCs w:val="20"/>
        </w:rPr>
        <w:t xml:space="preserve"> (</w:t>
      </w:r>
      <w:r w:rsidRPr="0080338E">
        <w:rPr>
          <w:rFonts w:ascii="Adobe Garamond Pro" w:hAnsi="Adobe Garamond Pro" w:cs="TimesNewRoman"/>
          <w:sz w:val="20"/>
          <w:szCs w:val="20"/>
        </w:rPr>
        <w:t xml:space="preserve">as long as the </w:t>
      </w:r>
      <w:r w:rsidRPr="0080338E">
        <w:rPr>
          <w:rFonts w:ascii="Adobe Garamond Pro" w:hAnsi="Adobe Garamond Pro" w:cs="TimesNewRoman"/>
          <w:i/>
          <w:sz w:val="20"/>
          <w:szCs w:val="20"/>
        </w:rPr>
        <w:t>Singing</w:t>
      </w:r>
      <w:r w:rsidRPr="0080338E">
        <w:rPr>
          <w:rFonts w:ascii="Adobe Garamond Pro" w:hAnsi="Adobe Garamond Pro" w:cs="TimesNewRoman"/>
          <w:sz w:val="20"/>
          <w:szCs w:val="20"/>
        </w:rPr>
        <w:t xml:space="preserve"> check is successful</w:t>
      </w:r>
      <w:r w:rsidR="00E04314" w:rsidRPr="0080338E">
        <w:rPr>
          <w:rFonts w:ascii="Adobe Garamond Pro" w:hAnsi="Adobe Garamond Pro" w:cs="TimesNewRoman"/>
          <w:sz w:val="20"/>
          <w:szCs w:val="20"/>
        </w:rPr>
        <w:t xml:space="preserve">) </w:t>
      </w:r>
      <w:r w:rsidRPr="0080338E">
        <w:rPr>
          <w:rFonts w:ascii="Adobe Garamond Pro" w:hAnsi="Adobe Garamond Pro" w:cs="TimesNewRoman"/>
          <w:sz w:val="20"/>
          <w:szCs w:val="20"/>
        </w:rPr>
        <w:t>to his allies</w:t>
      </w:r>
      <w:r w:rsidR="00A74F30" w:rsidRPr="0080338E">
        <w:rPr>
          <w:rFonts w:ascii="Adobe Garamond Pro" w:hAnsi="Adobe Garamond Pro" w:cs="TimesNewRoman"/>
          <w:sz w:val="20"/>
          <w:szCs w:val="20"/>
        </w:rPr>
        <w:t xml:space="preserve"> </w:t>
      </w:r>
      <w:r w:rsidR="00E03B39" w:rsidRPr="0080338E">
        <w:rPr>
          <w:rFonts w:ascii="Adobe Garamond Pro" w:hAnsi="Adobe Garamond Pro" w:cs="TimesNewRoman"/>
          <w:sz w:val="20"/>
          <w:szCs w:val="20"/>
        </w:rPr>
        <w:t>within hearing range</w:t>
      </w:r>
      <w:r w:rsidR="00E04314" w:rsidRPr="0080338E">
        <w:rPr>
          <w:rFonts w:ascii="Adobe Garamond Pro" w:hAnsi="Adobe Garamond Pro" w:cs="TimesNewRoman"/>
          <w:sz w:val="20"/>
          <w:szCs w:val="20"/>
        </w:rPr>
        <w:t xml:space="preserve"> </w:t>
      </w:r>
      <w:r w:rsidR="00E03B39" w:rsidRPr="0080338E">
        <w:rPr>
          <w:rFonts w:ascii="Adobe Garamond Pro" w:hAnsi="Adobe Garamond Pro" w:cs="TimesNewRoman"/>
          <w:sz w:val="20"/>
          <w:szCs w:val="20"/>
        </w:rPr>
        <w:t>must make a</w:t>
      </w:r>
      <w:r w:rsidR="00EC1683" w:rsidRPr="0080338E">
        <w:rPr>
          <w:rFonts w:ascii="Adobe Garamond Pro" w:hAnsi="Adobe Garamond Pro" w:cs="TimesNewRoman"/>
          <w:sz w:val="20"/>
          <w:szCs w:val="20"/>
        </w:rPr>
        <w:t>n</w:t>
      </w:r>
      <w:r w:rsidR="00E04314" w:rsidRPr="0080338E">
        <w:rPr>
          <w:rFonts w:ascii="Adobe Garamond Pro" w:hAnsi="Adobe Garamond Pro" w:cs="TimesNewRoman"/>
          <w:sz w:val="20"/>
          <w:szCs w:val="20"/>
        </w:rPr>
        <w:t xml:space="preserve"> </w:t>
      </w:r>
      <w:r w:rsidR="00EC1683" w:rsidRPr="0080338E">
        <w:rPr>
          <w:rFonts w:ascii="Adobe Garamond Pro" w:hAnsi="Adobe Garamond Pro" w:cs="TimesNewRoman"/>
          <w:i/>
          <w:sz w:val="20"/>
          <w:szCs w:val="20"/>
        </w:rPr>
        <w:t>Authority</w:t>
      </w:r>
      <w:r w:rsidR="00EC1683" w:rsidRPr="0080338E">
        <w:rPr>
          <w:rFonts w:ascii="Adobe Garamond Pro" w:hAnsi="Adobe Garamond Pro" w:cs="TimesNewRoman"/>
          <w:sz w:val="20"/>
          <w:szCs w:val="20"/>
        </w:rPr>
        <w:t xml:space="preserve"> check</w:t>
      </w:r>
      <w:r w:rsidR="00EC1683" w:rsidRPr="00EC1683">
        <w:rPr>
          <w:rFonts w:ascii="Adobe Garamond Pro" w:hAnsi="Adobe Garamond Pro" w:cs="TimesNewRoman"/>
          <w:sz w:val="20"/>
          <w:szCs w:val="20"/>
        </w:rPr>
        <w:t xml:space="preserve"> after at least three rounds of singing</w:t>
      </w:r>
      <w:r w:rsidR="00E04314" w:rsidRPr="00EC1683">
        <w:rPr>
          <w:rFonts w:ascii="Adobe Garamond Pro" w:hAnsi="Adobe Garamond Pro" w:cs="TimesNewRoman"/>
          <w:sz w:val="20"/>
          <w:szCs w:val="20"/>
        </w:rPr>
        <w:t>:</w:t>
      </w:r>
      <w:r w:rsidR="00A74F30"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if it fails</w:t>
      </w:r>
      <w:r w:rsidR="00E04314"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the attempt is wasted and cannot be retried for that encounter</w:t>
      </w:r>
      <w:r w:rsidR="00E04314"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but if successful can confer to all his allies that listen to him</w:t>
      </w:r>
      <w:r w:rsidR="00E04314" w:rsidRPr="00EC1683">
        <w:rPr>
          <w:rFonts w:ascii="Adobe Garamond Pro" w:hAnsi="Adobe Garamond Pro" w:cs="TimesNewRoman"/>
          <w:sz w:val="20"/>
          <w:szCs w:val="20"/>
        </w:rPr>
        <w:t xml:space="preserve"> </w:t>
      </w:r>
      <w:r w:rsidR="004553C7" w:rsidRPr="00EC1683">
        <w:rPr>
          <w:rFonts w:ascii="Adobe Garamond Pro" w:hAnsi="Adobe Garamond Pro" w:cs="TimesNewRoman"/>
          <w:sz w:val="20"/>
          <w:szCs w:val="20"/>
        </w:rPr>
        <w:t>one of the following benefits</w:t>
      </w:r>
      <w:r w:rsidR="00E04314" w:rsidRPr="00EC1683">
        <w:rPr>
          <w:rFonts w:ascii="Adobe Garamond Pro" w:hAnsi="Adobe Garamond Pro" w:cs="TimesNewRoman"/>
          <w:sz w:val="20"/>
          <w:szCs w:val="20"/>
        </w:rPr>
        <w:t xml:space="preserve"> </w:t>
      </w:r>
      <w:r w:rsidR="004553C7" w:rsidRPr="00EC1683">
        <w:rPr>
          <w:rFonts w:ascii="Adobe Garamond Pro" w:hAnsi="Adobe Garamond Pro" w:cs="TimesNewRoman"/>
          <w:sz w:val="20"/>
          <w:szCs w:val="20"/>
        </w:rPr>
        <w:t>per 5 experience levels</w:t>
      </w:r>
      <w:r w:rsidR="00E04314" w:rsidRPr="00EC1683">
        <w:rPr>
          <w:rFonts w:ascii="Adobe Garamond Pro" w:hAnsi="Adobe Garamond Pro" w:cs="TimesNewRoman"/>
          <w:sz w:val="20"/>
          <w:szCs w:val="20"/>
        </w:rPr>
        <w:t xml:space="preserve">, </w:t>
      </w:r>
      <w:r w:rsidR="00795F5D" w:rsidRPr="00EC1683">
        <w:rPr>
          <w:rFonts w:ascii="Adobe Garamond Pro" w:hAnsi="Adobe Garamond Pro" w:cs="TimesNewRoman"/>
          <w:sz w:val="20"/>
          <w:szCs w:val="20"/>
        </w:rPr>
        <w:t>rounded</w:t>
      </w:r>
      <w:r w:rsidR="00EB68D7" w:rsidRPr="00EC1683">
        <w:rPr>
          <w:rFonts w:ascii="Adobe Garamond Pro" w:hAnsi="Adobe Garamond Pro" w:cs="TimesNewRoman"/>
          <w:sz w:val="20"/>
          <w:szCs w:val="20"/>
        </w:rPr>
        <w:t xml:space="preserve"> down</w:t>
      </w:r>
      <w:r w:rsidR="00E04314" w:rsidRPr="00EC1683">
        <w:rPr>
          <w:rFonts w:ascii="Adobe Garamond Pro" w:hAnsi="Adobe Garamond Pro" w:cs="TimesNewRoman"/>
          <w:sz w:val="20"/>
          <w:szCs w:val="20"/>
        </w:rPr>
        <w:t xml:space="preserve"> (</w:t>
      </w:r>
      <w:r w:rsidR="00EB68D7" w:rsidRPr="00EC1683">
        <w:rPr>
          <w:rFonts w:ascii="Adobe Garamond Pro" w:hAnsi="Adobe Garamond Pro" w:cs="TimesNewRoman"/>
          <w:sz w:val="20"/>
          <w:szCs w:val="20"/>
        </w:rPr>
        <w:t>the effect lasts as long as he continues to sing</w:t>
      </w:r>
      <w:r w:rsidR="00E04314" w:rsidRPr="00EC1683">
        <w:rPr>
          <w:rFonts w:ascii="Adobe Garamond Pro" w:hAnsi="Adobe Garamond Pro" w:cs="TimesNewRoman"/>
          <w:sz w:val="20"/>
          <w:szCs w:val="20"/>
        </w:rPr>
        <w:t>):</w:t>
      </w:r>
    </w:p>
    <w:p w:rsidR="00E04314" w:rsidRPr="00AB313D" w:rsidRDefault="00AB313D" w:rsidP="00B51331">
      <w:pPr>
        <w:pStyle w:val="ListParagraph"/>
        <w:numPr>
          <w:ilvl w:val="0"/>
          <w:numId w:val="27"/>
        </w:numPr>
        <w:autoSpaceDE w:val="0"/>
        <w:autoSpaceDN w:val="0"/>
        <w:adjustRightInd w:val="0"/>
        <w:spacing w:after="0" w:line="240" w:lineRule="auto"/>
        <w:ind w:left="285" w:hanging="171"/>
        <w:jc w:val="both"/>
        <w:rPr>
          <w:rFonts w:ascii="Adobe Garamond Pro" w:hAnsi="Adobe Garamond Pro" w:cs="TimesNewRoman"/>
          <w:sz w:val="20"/>
          <w:szCs w:val="20"/>
        </w:rPr>
      </w:pPr>
      <w:r w:rsidRPr="00AB313D">
        <w:rPr>
          <w:rFonts w:ascii="Adobe Garamond Pro" w:hAnsi="Adobe Garamond Pro" w:cs="TimesNewRoman"/>
          <w:sz w:val="20"/>
          <w:szCs w:val="20"/>
        </w:rPr>
        <w:t xml:space="preserve">+1 </w:t>
      </w:r>
      <w:r w:rsidR="00E04314" w:rsidRPr="00AB313D">
        <w:rPr>
          <w:rFonts w:ascii="Adobe Garamond Pro" w:hAnsi="Adobe Garamond Pro" w:cs="TimesNewRoman"/>
          <w:sz w:val="20"/>
          <w:szCs w:val="20"/>
        </w:rPr>
        <w:t xml:space="preserve">Bonus </w:t>
      </w:r>
      <w:r w:rsidRPr="00AB313D">
        <w:rPr>
          <w:rFonts w:ascii="Adobe Garamond Pro" w:hAnsi="Adobe Garamond Pro" w:cs="TimesNewRoman"/>
          <w:sz w:val="20"/>
          <w:szCs w:val="20"/>
        </w:rPr>
        <w:t>to</w:t>
      </w:r>
      <w:r w:rsidR="00E04314" w:rsidRPr="00AB313D">
        <w:rPr>
          <w:rFonts w:ascii="Adobe Garamond Pro" w:hAnsi="Adobe Garamond Pro" w:cs="TimesNewRoman"/>
          <w:sz w:val="20"/>
          <w:szCs w:val="20"/>
        </w:rPr>
        <w:t xml:space="preserve"> Morale </w:t>
      </w:r>
      <w:r w:rsidRPr="00AB313D">
        <w:rPr>
          <w:rFonts w:ascii="Adobe Garamond Pro" w:hAnsi="Adobe Garamond Pro" w:cs="TimesNewRoman"/>
          <w:sz w:val="20"/>
          <w:szCs w:val="20"/>
        </w:rPr>
        <w:t>for every 6 bard levels</w:t>
      </w:r>
    </w:p>
    <w:p w:rsidR="00E04314" w:rsidRPr="00EC2BDA" w:rsidRDefault="00EC2BDA" w:rsidP="00B51331">
      <w:pPr>
        <w:pStyle w:val="ListParagraph"/>
        <w:numPr>
          <w:ilvl w:val="0"/>
          <w:numId w:val="27"/>
        </w:numPr>
        <w:autoSpaceDE w:val="0"/>
        <w:autoSpaceDN w:val="0"/>
        <w:adjustRightInd w:val="0"/>
        <w:spacing w:after="0" w:line="240" w:lineRule="auto"/>
        <w:ind w:left="285" w:hanging="171"/>
        <w:jc w:val="both"/>
        <w:rPr>
          <w:rFonts w:ascii="Adobe Garamond Pro" w:hAnsi="Adobe Garamond Pro" w:cs="TimesNewRoman"/>
          <w:sz w:val="20"/>
          <w:szCs w:val="20"/>
        </w:rPr>
      </w:pPr>
      <w:r w:rsidRPr="00EC2BDA">
        <w:rPr>
          <w:rFonts w:ascii="Adobe Garamond Pro" w:hAnsi="Adobe Garamond Pro" w:cs="TimesNewRoman"/>
          <w:sz w:val="20"/>
          <w:szCs w:val="20"/>
        </w:rPr>
        <w:t xml:space="preserve">+1 </w:t>
      </w:r>
      <w:r w:rsidR="00E04314" w:rsidRPr="00EC2BDA">
        <w:rPr>
          <w:rFonts w:ascii="Adobe Garamond Pro" w:hAnsi="Adobe Garamond Pro" w:cs="TimesNewRoman"/>
          <w:sz w:val="20"/>
          <w:szCs w:val="20"/>
        </w:rPr>
        <w:t xml:space="preserve">Bonus </w:t>
      </w:r>
      <w:r w:rsidRPr="00EC2BDA">
        <w:rPr>
          <w:rFonts w:ascii="Adobe Garamond Pro" w:hAnsi="Adobe Garamond Pro" w:cs="TimesNewRoman"/>
          <w:sz w:val="20"/>
          <w:szCs w:val="20"/>
        </w:rPr>
        <w:t>to all Attack rolls</w:t>
      </w:r>
    </w:p>
    <w:p w:rsidR="00E04314" w:rsidRPr="00EC2BDA" w:rsidRDefault="00EC2BDA" w:rsidP="00B51331">
      <w:pPr>
        <w:pStyle w:val="ListParagraph"/>
        <w:numPr>
          <w:ilvl w:val="0"/>
          <w:numId w:val="27"/>
        </w:numPr>
        <w:autoSpaceDE w:val="0"/>
        <w:autoSpaceDN w:val="0"/>
        <w:adjustRightInd w:val="0"/>
        <w:spacing w:after="0" w:line="240" w:lineRule="auto"/>
        <w:ind w:left="285" w:hanging="171"/>
        <w:jc w:val="both"/>
        <w:rPr>
          <w:rFonts w:ascii="Adobe Garamond Pro" w:hAnsi="Adobe Garamond Pro" w:cs="TimesNewRoman"/>
          <w:sz w:val="20"/>
          <w:szCs w:val="20"/>
        </w:rPr>
      </w:pPr>
      <w:r w:rsidRPr="00EC2BDA">
        <w:rPr>
          <w:rFonts w:ascii="Adobe Garamond Pro" w:hAnsi="Adobe Garamond Pro" w:cs="TimesNewRoman"/>
          <w:sz w:val="20"/>
          <w:szCs w:val="20"/>
        </w:rPr>
        <w:t xml:space="preserve">+1 </w:t>
      </w:r>
      <w:r w:rsidR="00E04314" w:rsidRPr="00EC2BDA">
        <w:rPr>
          <w:rFonts w:ascii="Adobe Garamond Pro" w:hAnsi="Adobe Garamond Pro" w:cs="TimesNewRoman"/>
          <w:sz w:val="20"/>
          <w:szCs w:val="20"/>
        </w:rPr>
        <w:t xml:space="preserve">Bonus </w:t>
      </w:r>
      <w:r w:rsidRPr="00EC2BDA">
        <w:rPr>
          <w:rFonts w:ascii="Adobe Garamond Pro" w:hAnsi="Adobe Garamond Pro" w:cs="TimesNewRoman"/>
          <w:sz w:val="20"/>
          <w:szCs w:val="20"/>
        </w:rPr>
        <w:t>to all damage rolls</w:t>
      </w:r>
    </w:p>
    <w:p w:rsidR="00E04314" w:rsidRPr="00C61C5B" w:rsidRDefault="00EC2BDA" w:rsidP="00B51331">
      <w:pPr>
        <w:pStyle w:val="ListParagraph"/>
        <w:numPr>
          <w:ilvl w:val="0"/>
          <w:numId w:val="27"/>
        </w:numPr>
        <w:autoSpaceDE w:val="0"/>
        <w:autoSpaceDN w:val="0"/>
        <w:adjustRightInd w:val="0"/>
        <w:spacing w:after="0" w:line="240" w:lineRule="auto"/>
        <w:ind w:left="285" w:hanging="171"/>
        <w:jc w:val="both"/>
        <w:rPr>
          <w:rFonts w:ascii="Adobe Garamond Pro" w:hAnsi="Adobe Garamond Pro" w:cs="TimesNewRoman"/>
          <w:sz w:val="20"/>
          <w:szCs w:val="20"/>
        </w:rPr>
      </w:pPr>
      <w:r w:rsidRPr="00C61C5B">
        <w:rPr>
          <w:rFonts w:ascii="Adobe Garamond Pro" w:hAnsi="Adobe Garamond Pro" w:cs="TimesNewRoman"/>
          <w:sz w:val="20"/>
          <w:szCs w:val="20"/>
        </w:rPr>
        <w:t xml:space="preserve">+1 </w:t>
      </w:r>
      <w:r w:rsidR="00E04314" w:rsidRPr="00C61C5B">
        <w:rPr>
          <w:rFonts w:ascii="Adobe Garamond Pro" w:hAnsi="Adobe Garamond Pro" w:cs="TimesNewRoman"/>
          <w:sz w:val="20"/>
          <w:szCs w:val="20"/>
        </w:rPr>
        <w:t xml:space="preserve">Bonus </w:t>
      </w:r>
      <w:r w:rsidRPr="00C61C5B">
        <w:rPr>
          <w:rFonts w:ascii="Adobe Garamond Pro" w:hAnsi="Adobe Garamond Pro" w:cs="TimesNewRoman"/>
          <w:sz w:val="20"/>
          <w:szCs w:val="20"/>
        </w:rPr>
        <w:t>to one type of Saving Throw</w:t>
      </w:r>
      <w:r w:rsidR="00E04314" w:rsidRPr="00C61C5B">
        <w:rPr>
          <w:rFonts w:ascii="Adobe Garamond Pro" w:hAnsi="Adobe Garamond Pro" w:cs="TimesNewRoman"/>
          <w:sz w:val="20"/>
          <w:szCs w:val="20"/>
        </w:rPr>
        <w:t xml:space="preserve"> (</w:t>
      </w:r>
      <w:r w:rsidR="00C61C5B" w:rsidRPr="00C61C5B">
        <w:rPr>
          <w:rFonts w:ascii="Adobe Garamond Pro" w:hAnsi="Adobe Garamond Pro" w:cs="TimesNewRoman"/>
          <w:sz w:val="20"/>
          <w:szCs w:val="20"/>
        </w:rPr>
        <w:t>cumulative</w:t>
      </w:r>
      <w:r w:rsidR="00E04314" w:rsidRPr="00C61C5B">
        <w:rPr>
          <w:rFonts w:ascii="Adobe Garamond Pro" w:hAnsi="Adobe Garamond Pro" w:cs="TimesNewRoman"/>
          <w:sz w:val="20"/>
          <w:szCs w:val="20"/>
        </w:rPr>
        <w:t>)</w:t>
      </w:r>
    </w:p>
    <w:p w:rsidR="00E04314" w:rsidRPr="00EC2BDA" w:rsidRDefault="00EC2BDA" w:rsidP="00B51331">
      <w:pPr>
        <w:pStyle w:val="ListParagraph"/>
        <w:numPr>
          <w:ilvl w:val="0"/>
          <w:numId w:val="27"/>
        </w:numPr>
        <w:autoSpaceDE w:val="0"/>
        <w:autoSpaceDN w:val="0"/>
        <w:adjustRightInd w:val="0"/>
        <w:spacing w:after="0" w:line="240" w:lineRule="auto"/>
        <w:ind w:left="285" w:hanging="171"/>
        <w:jc w:val="both"/>
        <w:rPr>
          <w:rFonts w:ascii="Adobe Garamond Pro" w:hAnsi="Adobe Garamond Pro" w:cs="TimesNewRoman"/>
          <w:sz w:val="20"/>
          <w:szCs w:val="20"/>
        </w:rPr>
      </w:pPr>
      <w:r w:rsidRPr="00EC2BDA">
        <w:rPr>
          <w:rFonts w:ascii="Adobe Garamond Pro" w:hAnsi="Adobe Garamond Pro" w:cs="TimesNewRoman"/>
          <w:sz w:val="20"/>
          <w:szCs w:val="20"/>
        </w:rPr>
        <w:t xml:space="preserve">1 point </w:t>
      </w:r>
      <w:r w:rsidR="00E04314" w:rsidRPr="00EC2BDA">
        <w:rPr>
          <w:rFonts w:ascii="Adobe Garamond Pro" w:hAnsi="Adobe Garamond Pro" w:cs="TimesNewRoman"/>
          <w:sz w:val="20"/>
          <w:szCs w:val="20"/>
        </w:rPr>
        <w:t xml:space="preserve">Bonus </w:t>
      </w:r>
      <w:r w:rsidRPr="00EC2BDA">
        <w:rPr>
          <w:rFonts w:ascii="Adobe Garamond Pro" w:hAnsi="Adobe Garamond Pro" w:cs="TimesNewRoman"/>
          <w:sz w:val="20"/>
          <w:szCs w:val="20"/>
        </w:rPr>
        <w:t>to Armour Class</w:t>
      </w:r>
    </w:p>
    <w:p w:rsidR="00E04314" w:rsidRPr="00AB313D" w:rsidRDefault="00AB313D" w:rsidP="00B51331">
      <w:pPr>
        <w:pStyle w:val="ListParagraph"/>
        <w:numPr>
          <w:ilvl w:val="0"/>
          <w:numId w:val="27"/>
        </w:numPr>
        <w:autoSpaceDE w:val="0"/>
        <w:autoSpaceDN w:val="0"/>
        <w:adjustRightInd w:val="0"/>
        <w:spacing w:after="0" w:line="240" w:lineRule="auto"/>
        <w:ind w:left="285" w:hanging="171"/>
        <w:jc w:val="both"/>
        <w:rPr>
          <w:rFonts w:ascii="Adobe Garamond Pro" w:hAnsi="Adobe Garamond Pro" w:cs="TimesNewRoman"/>
          <w:sz w:val="20"/>
          <w:szCs w:val="20"/>
        </w:rPr>
      </w:pPr>
      <w:r w:rsidRPr="00AB313D">
        <w:rPr>
          <w:rFonts w:ascii="Adobe Garamond Pro" w:hAnsi="Adobe Garamond Pro" w:cs="TimesNewRoman"/>
          <w:sz w:val="20"/>
          <w:szCs w:val="20"/>
        </w:rPr>
        <w:t>Additional Hit Points to each ally equal to the bard’s HD</w:t>
      </w:r>
      <w:r w:rsidR="00E04314" w:rsidRPr="00AB313D">
        <w:rPr>
          <w:rFonts w:ascii="Adobe Garamond Pro" w:hAnsi="Adobe Garamond Pro" w:cs="TimesNewRoman"/>
          <w:sz w:val="20"/>
          <w:szCs w:val="20"/>
        </w:rPr>
        <w:t xml:space="preserve"> (</w:t>
      </w:r>
      <w:r w:rsidRPr="00AB313D">
        <w:rPr>
          <w:rFonts w:ascii="Adobe Garamond Pro" w:hAnsi="Adobe Garamond Pro" w:cs="TimesNewRoman"/>
          <w:sz w:val="20"/>
          <w:szCs w:val="20"/>
        </w:rPr>
        <w:t>the hp vanish at the end of the song</w:t>
      </w:r>
      <w:r w:rsidR="00E04314" w:rsidRPr="00AB313D">
        <w:rPr>
          <w:rFonts w:ascii="Adobe Garamond Pro" w:hAnsi="Adobe Garamond Pro" w:cs="TimesNewRoman"/>
          <w:sz w:val="20"/>
          <w:szCs w:val="20"/>
        </w:rPr>
        <w:t>).</w:t>
      </w:r>
    </w:p>
    <w:p w:rsidR="00E04314" w:rsidRPr="00EC1683" w:rsidRDefault="0015598B" w:rsidP="00B51331">
      <w:pPr>
        <w:autoSpaceDE w:val="0"/>
        <w:autoSpaceDN w:val="0"/>
        <w:adjustRightInd w:val="0"/>
        <w:spacing w:before="60" w:after="0" w:line="240" w:lineRule="auto"/>
        <w:ind w:firstLine="228"/>
        <w:jc w:val="both"/>
        <w:rPr>
          <w:rFonts w:ascii="Adobe Garamond Pro" w:hAnsi="Adobe Garamond Pro" w:cs="TimesNewRoman"/>
          <w:sz w:val="20"/>
          <w:szCs w:val="20"/>
        </w:rPr>
      </w:pPr>
      <w:r w:rsidRPr="00FA79E4">
        <w:rPr>
          <w:rFonts w:ascii="Adobe Garamond Pro" w:hAnsi="Adobe Garamond Pro" w:cs="TimesNewRoman"/>
          <w:b/>
          <w:sz w:val="20"/>
          <w:szCs w:val="20"/>
          <w:u w:val="single"/>
        </w:rPr>
        <w:t>Example:</w:t>
      </w:r>
      <w:r w:rsidR="00E04314" w:rsidRPr="00EC1683">
        <w:rPr>
          <w:rFonts w:ascii="Adobe Garamond Pro" w:hAnsi="Adobe Garamond Pro" w:cs="TimesNewRoman"/>
          <w:sz w:val="20"/>
          <w:szCs w:val="20"/>
        </w:rPr>
        <w:t xml:space="preserve"> </w:t>
      </w:r>
      <w:r w:rsidR="00AB313D" w:rsidRPr="00EC1683">
        <w:rPr>
          <w:rFonts w:ascii="Adobe Garamond Pro" w:hAnsi="Adobe Garamond Pro" w:cs="TimesNewRoman"/>
          <w:sz w:val="20"/>
          <w:szCs w:val="20"/>
        </w:rPr>
        <w:t>a 10</w:t>
      </w:r>
      <w:r w:rsidR="00AB313D" w:rsidRPr="00EC1683">
        <w:rPr>
          <w:rFonts w:ascii="Adobe Garamond Pro" w:hAnsi="Adobe Garamond Pro" w:cs="TimesNewRoman"/>
          <w:sz w:val="20"/>
          <w:szCs w:val="20"/>
          <w:vertAlign w:val="superscript"/>
        </w:rPr>
        <w:t>th</w:t>
      </w:r>
      <w:r w:rsidR="00AB313D" w:rsidRPr="00EC1683">
        <w:rPr>
          <w:rFonts w:ascii="Adobe Garamond Pro" w:hAnsi="Adobe Garamond Pro" w:cs="TimesNewRoman"/>
          <w:sz w:val="20"/>
          <w:szCs w:val="20"/>
        </w:rPr>
        <w:t xml:space="preserve"> level bard can </w:t>
      </w:r>
      <w:r w:rsidR="00E03B39" w:rsidRPr="00EC1683">
        <w:rPr>
          <w:rFonts w:ascii="Adobe Garamond Pro" w:hAnsi="Adobe Garamond Pro" w:cs="TimesNewRoman"/>
          <w:sz w:val="20"/>
          <w:szCs w:val="20"/>
        </w:rPr>
        <w:t>choose to</w:t>
      </w:r>
      <w:r w:rsidR="00E04314"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assign</w:t>
      </w:r>
      <w:r w:rsidR="00A74F30"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two different effects from those listed above</w:t>
      </w:r>
      <w:r w:rsidR="00E04314" w:rsidRPr="00EC1683">
        <w:rPr>
          <w:rFonts w:ascii="Adobe Garamond Pro" w:hAnsi="Adobe Garamond Pro" w:cs="TimesNewRoman"/>
          <w:sz w:val="20"/>
          <w:szCs w:val="20"/>
        </w:rPr>
        <w:t>, o</w:t>
      </w:r>
      <w:r w:rsidR="00EC1683" w:rsidRPr="00EC1683">
        <w:rPr>
          <w:rFonts w:ascii="Adobe Garamond Pro" w:hAnsi="Adobe Garamond Pro" w:cs="TimesNewRoman"/>
          <w:sz w:val="20"/>
          <w:szCs w:val="20"/>
        </w:rPr>
        <w:t xml:space="preserve">r select the +1 bonus twice </w:t>
      </w:r>
      <w:r w:rsidR="004553C7" w:rsidRPr="00EC1683">
        <w:rPr>
          <w:rFonts w:ascii="Adobe Garamond Pro" w:hAnsi="Adobe Garamond Pro" w:cs="TimesNewRoman"/>
          <w:sz w:val="20"/>
          <w:szCs w:val="20"/>
        </w:rPr>
        <w:t>to two different types of ST</w:t>
      </w:r>
      <w:r w:rsidR="00E04314" w:rsidRPr="00EC1683">
        <w:rPr>
          <w:rFonts w:ascii="Adobe Garamond Pro" w:hAnsi="Adobe Garamond Pro" w:cs="TimesNewRoman"/>
          <w:sz w:val="20"/>
          <w:szCs w:val="20"/>
        </w:rPr>
        <w:t>.</w:t>
      </w:r>
    </w:p>
    <w:p w:rsidR="00E04314" w:rsidRPr="00FB2622" w:rsidRDefault="004553C7"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4553C7">
        <w:rPr>
          <w:rFonts w:ascii="Adobe Garamond Pro" w:hAnsi="Adobe Garamond Pro" w:cs="Times New Roman"/>
          <w:b/>
          <w:bCs/>
          <w:i/>
          <w:iCs/>
          <w:sz w:val="20"/>
          <w:szCs w:val="20"/>
        </w:rPr>
        <w:t>Heroic deed</w:t>
      </w:r>
      <w:r w:rsidR="00E04314" w:rsidRPr="004553C7">
        <w:rPr>
          <w:rFonts w:ascii="Adobe Garamond Pro" w:hAnsi="Adobe Garamond Pro" w:cs="Times New Roman"/>
          <w:b/>
          <w:bCs/>
          <w:i/>
          <w:iCs/>
          <w:sz w:val="20"/>
          <w:szCs w:val="20"/>
        </w:rPr>
        <w:t xml:space="preserve"> </w:t>
      </w:r>
      <w:r w:rsidR="00E04314" w:rsidRPr="004553C7">
        <w:rPr>
          <w:rFonts w:ascii="Adobe Garamond Pro" w:hAnsi="Adobe Garamond Pro" w:cs="Times New Roman"/>
          <w:iCs/>
          <w:sz w:val="20"/>
          <w:szCs w:val="20"/>
        </w:rPr>
        <w:t>(9</w:t>
      </w:r>
      <w:r w:rsidR="001E2349" w:rsidRPr="004553C7">
        <w:rPr>
          <w:rFonts w:ascii="Adobe Garamond Pro" w:hAnsi="Adobe Garamond Pro" w:cs="Times New Roman"/>
          <w:iCs/>
          <w:sz w:val="20"/>
          <w:szCs w:val="20"/>
          <w:vertAlign w:val="superscript"/>
        </w:rPr>
        <w:t>th</w:t>
      </w:r>
      <w:r w:rsidR="00E04314" w:rsidRPr="004553C7">
        <w:rPr>
          <w:rFonts w:ascii="Adobe Garamond Pro" w:hAnsi="Adobe Garamond Pro" w:cs="Times New Roman"/>
          <w:iCs/>
          <w:sz w:val="20"/>
          <w:szCs w:val="20"/>
        </w:rPr>
        <w:t>):</w:t>
      </w:r>
      <w:r w:rsidR="00E04314" w:rsidRPr="004553C7">
        <w:rPr>
          <w:rFonts w:ascii="Adobe Garamond Pro" w:hAnsi="Adobe Garamond Pro" w:cs="Times New Roman"/>
          <w:i/>
          <w:iCs/>
          <w:sz w:val="20"/>
          <w:szCs w:val="20"/>
        </w:rPr>
        <w:t xml:space="preserve"> </w:t>
      </w:r>
      <w:r w:rsidRPr="004553C7">
        <w:rPr>
          <w:rFonts w:ascii="Adobe Garamond Pro" w:hAnsi="Adobe Garamond Pro" w:cs="TimesNewRoman"/>
          <w:sz w:val="20"/>
          <w:szCs w:val="20"/>
        </w:rPr>
        <w:t>If the</w:t>
      </w:r>
      <w:r w:rsidR="00E04314" w:rsidRPr="004553C7">
        <w:rPr>
          <w:rFonts w:ascii="Adobe Garamond Pro" w:hAnsi="Adobe Garamond Pro" w:cs="TimesNewRoman"/>
          <w:sz w:val="20"/>
          <w:szCs w:val="20"/>
        </w:rPr>
        <w:t xml:space="preserve"> bard </w:t>
      </w:r>
      <w:r>
        <w:rPr>
          <w:rFonts w:ascii="Adobe Garamond Pro" w:hAnsi="Adobe Garamond Pro" w:cs="TimesNewRoman"/>
          <w:sz w:val="20"/>
          <w:szCs w:val="20"/>
        </w:rPr>
        <w:t>complet</w:t>
      </w:r>
      <w:r w:rsidR="0080338E">
        <w:rPr>
          <w:rFonts w:ascii="Adobe Garamond Pro" w:hAnsi="Adobe Garamond Pro" w:cs="TimesNewRoman"/>
          <w:sz w:val="20"/>
          <w:szCs w:val="20"/>
        </w:rPr>
        <w:t>e</w:t>
      </w:r>
      <w:r>
        <w:rPr>
          <w:rFonts w:ascii="Adobe Garamond Pro" w:hAnsi="Adobe Garamond Pro" w:cs="TimesNewRoman"/>
          <w:sz w:val="20"/>
          <w:szCs w:val="20"/>
        </w:rPr>
        <w:t xml:space="preserve">s a particularly epic or important action </w:t>
      </w:r>
      <w:r w:rsidR="0080338E">
        <w:rPr>
          <w:rFonts w:ascii="Adobe Garamond Pro" w:hAnsi="Adobe Garamond Pro" w:cs="TimesNewRoman"/>
          <w:sz w:val="20"/>
          <w:szCs w:val="20"/>
        </w:rPr>
        <w:t xml:space="preserve">based on the aims </w:t>
      </w:r>
      <w:r w:rsidR="00AF79FE" w:rsidRPr="00E97D6D">
        <w:rPr>
          <w:rFonts w:ascii="Adobe Garamond Pro" w:hAnsi="Adobe Garamond Pro" w:cs="TimesNewRoman"/>
          <w:sz w:val="20"/>
          <w:szCs w:val="20"/>
        </w:rPr>
        <w:t xml:space="preserve">of </w:t>
      </w:r>
      <w:r w:rsidR="00E97D6D" w:rsidRPr="00E97D6D">
        <w:rPr>
          <w:rFonts w:ascii="Adobe Garamond Pro" w:hAnsi="Adobe Garamond Pro" w:cs="TimesNewRoman"/>
          <w:sz w:val="20"/>
          <w:szCs w:val="20"/>
        </w:rPr>
        <w:t>his</w:t>
      </w:r>
      <w:r w:rsidR="00E04314" w:rsidRPr="00E97D6D">
        <w:rPr>
          <w:rFonts w:ascii="Adobe Garamond Pro" w:hAnsi="Adobe Garamond Pro" w:cs="TimesNewRoman"/>
          <w:sz w:val="20"/>
          <w:szCs w:val="20"/>
        </w:rPr>
        <w:t xml:space="preserve"> </w:t>
      </w:r>
      <w:r w:rsidR="00B327FA" w:rsidRPr="00E97D6D">
        <w:rPr>
          <w:rFonts w:ascii="Adobe Garamond Pro" w:hAnsi="Adobe Garamond Pro" w:cs="TimesNewRoman"/>
          <w:sz w:val="20"/>
          <w:szCs w:val="20"/>
        </w:rPr>
        <w:t>Immortal</w:t>
      </w:r>
      <w:r w:rsidR="00E04314" w:rsidRPr="00E97D6D">
        <w:rPr>
          <w:rFonts w:ascii="Adobe Garamond Pro" w:hAnsi="Adobe Garamond Pro" w:cs="TimesNewRoman"/>
          <w:sz w:val="20"/>
          <w:szCs w:val="20"/>
        </w:rPr>
        <w:t xml:space="preserve"> </w:t>
      </w:r>
      <w:r w:rsidRPr="00E97D6D">
        <w:rPr>
          <w:rFonts w:ascii="Adobe Garamond Pro" w:hAnsi="Adobe Garamond Pro" w:cs="TimesNewRoman"/>
          <w:sz w:val="20"/>
          <w:szCs w:val="20"/>
        </w:rPr>
        <w:t>and survives the deed</w:t>
      </w:r>
      <w:r w:rsidR="00E04314" w:rsidRPr="00E97D6D">
        <w:rPr>
          <w:rFonts w:ascii="Adobe Garamond Pro" w:hAnsi="Adobe Garamond Pro" w:cs="TimesNewRoman"/>
          <w:sz w:val="20"/>
          <w:szCs w:val="20"/>
        </w:rPr>
        <w:t xml:space="preserve"> (</w:t>
      </w:r>
      <w:r w:rsidRPr="00E97D6D">
        <w:rPr>
          <w:rFonts w:ascii="Adobe Garamond Pro" w:hAnsi="Adobe Garamond Pro" w:cs="TimesNewRoman"/>
          <w:sz w:val="20"/>
          <w:szCs w:val="20"/>
        </w:rPr>
        <w:t>without being</w:t>
      </w:r>
      <w:r w:rsidRPr="004553C7">
        <w:rPr>
          <w:rFonts w:ascii="Adobe Garamond Pro" w:hAnsi="Adobe Garamond Pro" w:cs="TimesNewRoman"/>
          <w:sz w:val="20"/>
          <w:szCs w:val="20"/>
        </w:rPr>
        <w:t xml:space="preserve"> </w:t>
      </w:r>
      <w:r w:rsidRPr="00E97D6D">
        <w:rPr>
          <w:rFonts w:ascii="Adobe Garamond Pro" w:hAnsi="Adobe Garamond Pro" w:cs="TimesNewRoman"/>
          <w:sz w:val="20"/>
          <w:szCs w:val="20"/>
        </w:rPr>
        <w:t>resurrected</w:t>
      </w:r>
      <w:r w:rsidR="00E04314" w:rsidRPr="00E97D6D">
        <w:rPr>
          <w:rFonts w:ascii="Adobe Garamond Pro" w:hAnsi="Adobe Garamond Pro" w:cs="TimesNewRoman"/>
          <w:sz w:val="20"/>
          <w:szCs w:val="20"/>
        </w:rPr>
        <w:t>), acqui</w:t>
      </w:r>
      <w:r w:rsidR="00E97D6D" w:rsidRPr="00E97D6D">
        <w:rPr>
          <w:rFonts w:ascii="Adobe Garamond Pro" w:hAnsi="Adobe Garamond Pro" w:cs="TimesNewRoman"/>
          <w:sz w:val="20"/>
          <w:szCs w:val="20"/>
        </w:rPr>
        <w:t xml:space="preserve">res a legendary aura that permanently increases his Charisma score by 1 </w:t>
      </w:r>
      <w:r w:rsidR="00E97D6D" w:rsidRPr="0080338E">
        <w:rPr>
          <w:rFonts w:ascii="Adobe Garamond Pro" w:hAnsi="Adobe Garamond Pro" w:cs="TimesNewRoman"/>
          <w:sz w:val="20"/>
          <w:szCs w:val="20"/>
        </w:rPr>
        <w:t>point</w:t>
      </w:r>
      <w:r w:rsidR="00E04314" w:rsidRPr="0080338E">
        <w:rPr>
          <w:rFonts w:ascii="Adobe Garamond Pro" w:hAnsi="Adobe Garamond Pro" w:cs="TimesNewRoman"/>
          <w:sz w:val="20"/>
          <w:szCs w:val="20"/>
        </w:rPr>
        <w:t xml:space="preserve">. </w:t>
      </w:r>
      <w:r w:rsidR="00EC1683" w:rsidRPr="0080338E">
        <w:rPr>
          <w:rFonts w:ascii="Adobe Garamond Pro" w:hAnsi="Adobe Garamond Pro" w:cs="TimesNewRoman"/>
          <w:sz w:val="20"/>
          <w:szCs w:val="20"/>
        </w:rPr>
        <w:t>If this would take the value to over</w:t>
      </w:r>
      <w:r w:rsidR="00E04314" w:rsidRPr="0080338E">
        <w:rPr>
          <w:rFonts w:ascii="Adobe Garamond Pro" w:hAnsi="Adobe Garamond Pro" w:cs="TimesNewRoman"/>
          <w:sz w:val="20"/>
          <w:szCs w:val="20"/>
        </w:rPr>
        <w:t xml:space="preserve"> 18,</w:t>
      </w:r>
      <w:r w:rsidR="00A74F30" w:rsidRPr="0080338E">
        <w:rPr>
          <w:rFonts w:ascii="Adobe Garamond Pro" w:hAnsi="Adobe Garamond Pro" w:cs="TimesNewRoman"/>
          <w:sz w:val="20"/>
          <w:szCs w:val="20"/>
        </w:rPr>
        <w:t xml:space="preserve"> </w:t>
      </w:r>
      <w:r w:rsidR="00EC1683" w:rsidRPr="0080338E">
        <w:rPr>
          <w:rFonts w:ascii="Adobe Garamond Pro" w:hAnsi="Adobe Garamond Pro" w:cs="TimesNewRoman"/>
          <w:sz w:val="20"/>
          <w:szCs w:val="20"/>
        </w:rPr>
        <w:t>the character</w:t>
      </w:r>
      <w:r w:rsidR="00E04314" w:rsidRPr="0080338E">
        <w:rPr>
          <w:rFonts w:ascii="Adobe Garamond Pro" w:hAnsi="Adobe Garamond Pro" w:cs="TimesNewRoman"/>
          <w:sz w:val="20"/>
          <w:szCs w:val="20"/>
        </w:rPr>
        <w:t xml:space="preserve"> </w:t>
      </w:r>
      <w:r w:rsidR="00EC1683" w:rsidRPr="0080338E">
        <w:rPr>
          <w:rFonts w:ascii="Adobe Garamond Pro" w:hAnsi="Adobe Garamond Pro" w:cs="TimesNewRoman"/>
          <w:sz w:val="20"/>
          <w:szCs w:val="20"/>
        </w:rPr>
        <w:t>can choose</w:t>
      </w:r>
      <w:r w:rsidR="00E04314" w:rsidRPr="0080338E">
        <w:rPr>
          <w:rFonts w:ascii="Adobe Garamond Pro" w:hAnsi="Adobe Garamond Pro" w:cs="TimesNewRoman"/>
          <w:sz w:val="20"/>
          <w:szCs w:val="20"/>
        </w:rPr>
        <w:t xml:space="preserve"> </w:t>
      </w:r>
      <w:r w:rsidR="00EC1683" w:rsidRPr="0080338E">
        <w:rPr>
          <w:rFonts w:ascii="Adobe Garamond Pro" w:hAnsi="Adobe Garamond Pro" w:cs="TimesNewRoman"/>
          <w:sz w:val="20"/>
          <w:szCs w:val="20"/>
        </w:rPr>
        <w:t>to obtain the superhuman score or use the additional point</w:t>
      </w:r>
      <w:r w:rsidR="00E04314" w:rsidRPr="0080338E">
        <w:rPr>
          <w:rFonts w:ascii="Adobe Garamond Pro" w:hAnsi="Adobe Garamond Pro" w:cs="TimesNewRoman"/>
          <w:sz w:val="20"/>
          <w:szCs w:val="20"/>
        </w:rPr>
        <w:t xml:space="preserve"> </w:t>
      </w:r>
      <w:r w:rsidR="00EC1683" w:rsidRPr="00FB2622">
        <w:rPr>
          <w:rFonts w:ascii="Adobe Garamond Pro" w:hAnsi="Adobe Garamond Pro" w:cs="TimesNewRoman"/>
          <w:sz w:val="20"/>
          <w:szCs w:val="20"/>
        </w:rPr>
        <w:t xml:space="preserve">to gain a permanent +1 bonus to a type of ST chosen by the </w:t>
      </w:r>
      <w:r w:rsidR="00E04314" w:rsidRPr="00FB2622">
        <w:rPr>
          <w:rFonts w:ascii="Adobe Garamond Pro" w:hAnsi="Adobe Garamond Pro" w:cs="TimesNewRoman"/>
          <w:sz w:val="20"/>
          <w:szCs w:val="20"/>
        </w:rPr>
        <w:t xml:space="preserve">DM, </w:t>
      </w:r>
      <w:r w:rsidR="0080338E" w:rsidRPr="00FB2622">
        <w:rPr>
          <w:rFonts w:ascii="Adobe Garamond Pro" w:hAnsi="Adobe Garamond Pro" w:cs="TimesNewRoman"/>
          <w:sz w:val="20"/>
          <w:szCs w:val="20"/>
        </w:rPr>
        <w:t>based on the danger faced and overcome</w:t>
      </w:r>
      <w:r w:rsidR="00E04314" w:rsidRPr="00FB2622">
        <w:rPr>
          <w:rFonts w:ascii="Adobe Garamond Pro" w:hAnsi="Adobe Garamond Pro" w:cs="TimesNewRoman"/>
          <w:sz w:val="20"/>
          <w:szCs w:val="20"/>
        </w:rPr>
        <w:t xml:space="preserve">. </w:t>
      </w:r>
      <w:r w:rsidR="00FB2622" w:rsidRPr="00FB2622">
        <w:rPr>
          <w:rFonts w:ascii="Adobe Garamond Pro" w:hAnsi="Adobe Garamond Pro" w:cs="TimesNewRoman"/>
          <w:sz w:val="20"/>
          <w:szCs w:val="20"/>
        </w:rPr>
        <w:t>To obtain the advantage linked to the Heroic Deed</w:t>
      </w:r>
      <w:r w:rsidR="00E04314" w:rsidRPr="00FB2622">
        <w:rPr>
          <w:rFonts w:ascii="Adobe Garamond Pro" w:hAnsi="Adobe Garamond Pro" w:cs="TimesNewRoman"/>
          <w:sz w:val="20"/>
          <w:szCs w:val="20"/>
        </w:rPr>
        <w:t xml:space="preserve">, </w:t>
      </w:r>
      <w:r w:rsidR="00FB2622" w:rsidRPr="00FB2622">
        <w:rPr>
          <w:rFonts w:ascii="Adobe Garamond Pro" w:hAnsi="Adobe Garamond Pro" w:cs="TimesNewRoman"/>
          <w:sz w:val="20"/>
          <w:szCs w:val="20"/>
        </w:rPr>
        <w:t>the bard</w:t>
      </w:r>
      <w:r w:rsidR="00A74F30" w:rsidRPr="00FB2622">
        <w:rPr>
          <w:rFonts w:ascii="Adobe Garamond Pro" w:hAnsi="Adobe Garamond Pro" w:cs="TimesNewRoman"/>
          <w:sz w:val="20"/>
          <w:szCs w:val="20"/>
        </w:rPr>
        <w:t xml:space="preserve"> </w:t>
      </w:r>
      <w:r w:rsidR="00FB2622" w:rsidRPr="00FB2622">
        <w:rPr>
          <w:rFonts w:ascii="Adobe Garamond Pro" w:hAnsi="Adobe Garamond Pro" w:cs="TimesNewRoman"/>
          <w:sz w:val="20"/>
          <w:szCs w:val="20"/>
        </w:rPr>
        <w:t>must</w:t>
      </w:r>
      <w:r w:rsidR="00E04314" w:rsidRPr="00FB2622">
        <w:rPr>
          <w:rFonts w:ascii="Adobe Garamond Pro" w:hAnsi="Adobe Garamond Pro" w:cs="TimesNewRoman"/>
          <w:sz w:val="20"/>
          <w:szCs w:val="20"/>
        </w:rPr>
        <w:t xml:space="preserve"> compo</w:t>
      </w:r>
      <w:r w:rsidR="00FB2622" w:rsidRPr="00FB2622">
        <w:rPr>
          <w:rFonts w:ascii="Adobe Garamond Pro" w:hAnsi="Adobe Garamond Pro" w:cs="TimesNewRoman"/>
          <w:sz w:val="20"/>
          <w:szCs w:val="20"/>
        </w:rPr>
        <w:t>se an epic about the deed and tell it to</w:t>
      </w:r>
      <w:r w:rsidR="00E04314" w:rsidRPr="00FB2622">
        <w:rPr>
          <w:rFonts w:ascii="Adobe Garamond Pro" w:hAnsi="Adobe Garamond Pro" w:cs="TimesNewRoman"/>
          <w:sz w:val="20"/>
          <w:szCs w:val="20"/>
        </w:rPr>
        <w:t xml:space="preserve"> </w:t>
      </w:r>
      <w:r w:rsidR="00EC1683" w:rsidRPr="00FB2622">
        <w:rPr>
          <w:rFonts w:ascii="Adobe Garamond Pro" w:hAnsi="Adobe Garamond Pro" w:cs="TimesNewRoman"/>
          <w:sz w:val="20"/>
          <w:szCs w:val="20"/>
        </w:rPr>
        <w:t xml:space="preserve">at least </w:t>
      </w:r>
      <w:r w:rsidR="00E04314" w:rsidRPr="00FB2622">
        <w:rPr>
          <w:rFonts w:ascii="Adobe Garamond Pro" w:hAnsi="Adobe Garamond Pro" w:cs="TimesNewRoman"/>
          <w:sz w:val="20"/>
          <w:szCs w:val="20"/>
        </w:rPr>
        <w:t xml:space="preserve">100 </w:t>
      </w:r>
      <w:r w:rsidR="00EC1683" w:rsidRPr="00FB2622">
        <w:rPr>
          <w:rFonts w:ascii="Adobe Garamond Pro" w:hAnsi="Adobe Garamond Pro" w:cs="TimesNewRoman"/>
          <w:sz w:val="20"/>
          <w:szCs w:val="20"/>
        </w:rPr>
        <w:t>people</w:t>
      </w:r>
      <w:r w:rsidR="00E04314" w:rsidRPr="00FB2622">
        <w:rPr>
          <w:rFonts w:ascii="Adobe Garamond Pro" w:hAnsi="Adobe Garamond Pro" w:cs="TimesNewRoman"/>
          <w:sz w:val="20"/>
          <w:szCs w:val="20"/>
        </w:rPr>
        <w:t xml:space="preserve"> per </w:t>
      </w:r>
      <w:r w:rsidR="00521B46" w:rsidRPr="00FB2622">
        <w:rPr>
          <w:rFonts w:ascii="Adobe Garamond Pro" w:hAnsi="Adobe Garamond Pro" w:cs="TimesNewRoman"/>
          <w:sz w:val="20"/>
          <w:szCs w:val="20"/>
        </w:rPr>
        <w:t>level</w:t>
      </w:r>
      <w:r w:rsidR="00A74F30" w:rsidRPr="00FB2622">
        <w:rPr>
          <w:rFonts w:ascii="Adobe Garamond Pro" w:hAnsi="Adobe Garamond Pro" w:cs="TimesNewRoman"/>
          <w:sz w:val="20"/>
          <w:szCs w:val="20"/>
        </w:rPr>
        <w:t xml:space="preserve"> </w:t>
      </w:r>
      <w:r w:rsidR="00E04314" w:rsidRPr="00FB2622">
        <w:rPr>
          <w:rFonts w:ascii="Adobe Garamond Pro" w:hAnsi="Adobe Garamond Pro" w:cs="TimesNewRoman"/>
          <w:sz w:val="20"/>
          <w:szCs w:val="20"/>
        </w:rPr>
        <w:t>(</w:t>
      </w:r>
      <w:r w:rsidR="0080338E" w:rsidRPr="00FB2622">
        <w:rPr>
          <w:rFonts w:ascii="Adobe Garamond Pro" w:hAnsi="Adobe Garamond Pro" w:cs="TimesNewRoman"/>
          <w:sz w:val="20"/>
          <w:szCs w:val="20"/>
        </w:rPr>
        <w:t>a thing that normally requires at least a month</w:t>
      </w:r>
      <w:r w:rsidR="00E04314" w:rsidRPr="00FB2622">
        <w:rPr>
          <w:rFonts w:ascii="Adobe Garamond Pro" w:hAnsi="Adobe Garamond Pro" w:cs="TimesNewRoman"/>
          <w:sz w:val="20"/>
          <w:szCs w:val="20"/>
        </w:rPr>
        <w:t xml:space="preserve">): </w:t>
      </w:r>
      <w:r w:rsidR="0080338E" w:rsidRPr="00FB2622">
        <w:rPr>
          <w:rFonts w:ascii="Adobe Garamond Pro" w:hAnsi="Adobe Garamond Pro" w:cs="TimesNewRoman"/>
          <w:sz w:val="20"/>
          <w:szCs w:val="20"/>
        </w:rPr>
        <w:t>only once he has achieved this does he</w:t>
      </w:r>
      <w:r w:rsidR="0080338E" w:rsidRPr="0080338E">
        <w:rPr>
          <w:rFonts w:ascii="Adobe Garamond Pro" w:hAnsi="Adobe Garamond Pro" w:cs="TimesNewRoman"/>
          <w:sz w:val="20"/>
          <w:szCs w:val="20"/>
        </w:rPr>
        <w:t xml:space="preserve"> gain the</w:t>
      </w:r>
      <w:r w:rsidR="00E04314" w:rsidRPr="0080338E">
        <w:rPr>
          <w:rFonts w:ascii="Adobe Garamond Pro" w:hAnsi="Adobe Garamond Pro" w:cs="TimesNewRoman"/>
          <w:sz w:val="20"/>
          <w:szCs w:val="20"/>
        </w:rPr>
        <w:t xml:space="preserve"> bonus. </w:t>
      </w:r>
      <w:r w:rsidR="0080338E" w:rsidRPr="0080338E">
        <w:rPr>
          <w:rFonts w:ascii="Adobe Garamond Pro" w:hAnsi="Adobe Garamond Pro" w:cs="TimesNewRoman"/>
          <w:sz w:val="20"/>
          <w:szCs w:val="20"/>
        </w:rPr>
        <w:t>It is possible to use this power once every 5 levels</w:t>
      </w:r>
      <w:r w:rsidR="00E04314" w:rsidRPr="0080338E">
        <w:rPr>
          <w:rFonts w:ascii="Adobe Garamond Pro" w:hAnsi="Adobe Garamond Pro" w:cs="TimesNewRoman"/>
          <w:sz w:val="20"/>
          <w:szCs w:val="20"/>
        </w:rPr>
        <w:t>,</w:t>
      </w:r>
      <w:r w:rsidR="00A74F30" w:rsidRPr="0080338E">
        <w:rPr>
          <w:rFonts w:ascii="Adobe Garamond Pro" w:hAnsi="Adobe Garamond Pro" w:cs="TimesNewRoman"/>
          <w:sz w:val="20"/>
          <w:szCs w:val="20"/>
        </w:rPr>
        <w:t xml:space="preserve"> </w:t>
      </w:r>
      <w:r w:rsidR="00FB2622">
        <w:rPr>
          <w:rFonts w:ascii="Adobe Garamond Pro" w:hAnsi="Adobe Garamond Pro" w:cs="TimesNewRoman"/>
          <w:sz w:val="20"/>
          <w:szCs w:val="20"/>
        </w:rPr>
        <w:t xml:space="preserve">as long as an epic deed is always </w:t>
      </w:r>
      <w:r w:rsidR="00FB2622" w:rsidRPr="00FB2622">
        <w:rPr>
          <w:rFonts w:ascii="Adobe Garamond Pro" w:hAnsi="Adobe Garamond Pro" w:cs="TimesNewRoman"/>
          <w:sz w:val="20"/>
          <w:szCs w:val="20"/>
        </w:rPr>
        <w:t>per</w:t>
      </w:r>
      <w:r w:rsidR="00FB2622">
        <w:rPr>
          <w:rFonts w:ascii="Adobe Garamond Pro" w:hAnsi="Adobe Garamond Pro" w:cs="TimesNewRoman"/>
          <w:sz w:val="20"/>
          <w:szCs w:val="20"/>
        </w:rPr>
        <w:t>f</w:t>
      </w:r>
      <w:r w:rsidR="00FB2622" w:rsidRPr="00FB2622">
        <w:rPr>
          <w:rFonts w:ascii="Adobe Garamond Pro" w:hAnsi="Adobe Garamond Pro" w:cs="TimesNewRoman"/>
          <w:sz w:val="20"/>
          <w:szCs w:val="20"/>
        </w:rPr>
        <w:t>ormed</w:t>
      </w:r>
      <w:r w:rsidR="00E04314" w:rsidRPr="00FB2622">
        <w:rPr>
          <w:rFonts w:ascii="Adobe Garamond Pro" w:hAnsi="Adobe Garamond Pro" w:cs="TimesNewRoman"/>
          <w:sz w:val="20"/>
          <w:szCs w:val="20"/>
        </w:rPr>
        <w:t>.</w:t>
      </w:r>
    </w:p>
    <w:p w:rsidR="00E04314" w:rsidRPr="00ED14AD" w:rsidRDefault="008C3515" w:rsidP="00C61C5B">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ED14AD">
        <w:rPr>
          <w:rFonts w:ascii="Adobe Garamond Pro" w:hAnsi="Adobe Garamond Pro" w:cs="Times New Roman"/>
          <w:b/>
          <w:bCs/>
          <w:i/>
          <w:iCs/>
          <w:sz w:val="20"/>
          <w:szCs w:val="20"/>
        </w:rPr>
        <w:t>Disadvantage</w:t>
      </w:r>
      <w:r w:rsidR="00E04314" w:rsidRPr="00ED14AD">
        <w:rPr>
          <w:rFonts w:ascii="Adobe Garamond Pro" w:hAnsi="Adobe Garamond Pro" w:cs="Times New Roman"/>
          <w:b/>
          <w:bCs/>
          <w:i/>
          <w:iCs/>
          <w:sz w:val="20"/>
          <w:szCs w:val="20"/>
        </w:rPr>
        <w:t xml:space="preserve">: </w:t>
      </w:r>
      <w:r w:rsidR="00EB68D7" w:rsidRPr="00ED14AD">
        <w:rPr>
          <w:rFonts w:ascii="Adobe Garamond Pro" w:hAnsi="Adobe Garamond Pro" w:cs="TimesNewRoman"/>
          <w:spacing w:val="-4"/>
          <w:sz w:val="20"/>
          <w:szCs w:val="20"/>
        </w:rPr>
        <w:t xml:space="preserve">The hero bard follows a </w:t>
      </w:r>
      <w:r w:rsidR="00EB68D7" w:rsidRPr="00ED14AD">
        <w:rPr>
          <w:rFonts w:ascii="Adobe Garamond Pro" w:hAnsi="Adobe Garamond Pro" w:cs="TimesNewRoman"/>
          <w:i/>
          <w:spacing w:val="-4"/>
          <w:sz w:val="20"/>
          <w:szCs w:val="20"/>
        </w:rPr>
        <w:t>code of honour</w:t>
      </w:r>
      <w:r w:rsidR="00E04314" w:rsidRPr="00ED14AD">
        <w:rPr>
          <w:rFonts w:ascii="Adobe Garamond Pro" w:hAnsi="Adobe Garamond Pro" w:cs="TimesNewRoman"/>
          <w:spacing w:val="-4"/>
          <w:sz w:val="20"/>
          <w:szCs w:val="20"/>
        </w:rPr>
        <w:t xml:space="preserve"> </w:t>
      </w:r>
      <w:r w:rsidR="00EB68D7" w:rsidRPr="00ED14AD">
        <w:rPr>
          <w:rFonts w:ascii="Adobe Garamond Pro" w:hAnsi="Adobe Garamond Pro" w:cs="TimesNewRoman"/>
          <w:spacing w:val="-4"/>
          <w:sz w:val="20"/>
          <w:szCs w:val="20"/>
        </w:rPr>
        <w:t>that makes him more sure of himself and gives him his special abilities</w:t>
      </w:r>
      <w:r w:rsidR="00E04314" w:rsidRPr="00ED14AD">
        <w:rPr>
          <w:rFonts w:ascii="Adobe Garamond Pro" w:hAnsi="Adobe Garamond Pro" w:cs="TimesNewRoman"/>
          <w:spacing w:val="-4"/>
          <w:sz w:val="20"/>
          <w:szCs w:val="20"/>
        </w:rPr>
        <w:t xml:space="preserve">. </w:t>
      </w:r>
      <w:r w:rsidR="00EB68D7" w:rsidRPr="00ED14AD">
        <w:rPr>
          <w:rFonts w:ascii="Adobe Garamond Pro" w:hAnsi="Adobe Garamond Pro" w:cs="TimesNewRoman"/>
          <w:spacing w:val="-4"/>
          <w:sz w:val="20"/>
          <w:szCs w:val="20"/>
        </w:rPr>
        <w:t>From the moment</w:t>
      </w:r>
      <w:r w:rsidR="00ED14AD" w:rsidRPr="00ED14AD">
        <w:rPr>
          <w:rFonts w:ascii="Adobe Garamond Pro" w:hAnsi="Adobe Garamond Pro" w:cs="TimesNewRoman"/>
          <w:spacing w:val="-4"/>
          <w:sz w:val="20"/>
          <w:szCs w:val="20"/>
        </w:rPr>
        <w:t xml:space="preserve"> </w:t>
      </w:r>
      <w:r w:rsidR="00EB68D7" w:rsidRPr="00ED14AD">
        <w:rPr>
          <w:rFonts w:ascii="Adobe Garamond Pro" w:hAnsi="Adobe Garamond Pro" w:cs="TimesNewRoman"/>
          <w:spacing w:val="-4"/>
          <w:sz w:val="20"/>
          <w:szCs w:val="20"/>
        </w:rPr>
        <w:t>he transgresses the precepts of his fighter</w:t>
      </w:r>
      <w:r w:rsidR="00ED14AD" w:rsidRPr="00ED14AD">
        <w:rPr>
          <w:rFonts w:ascii="Adobe Garamond Pro" w:hAnsi="Adobe Garamond Pro" w:cs="TimesNewRoman"/>
          <w:spacing w:val="-4"/>
          <w:sz w:val="20"/>
          <w:szCs w:val="20"/>
        </w:rPr>
        <w:t>’s code</w:t>
      </w:r>
      <w:r w:rsidR="00E04314" w:rsidRPr="00ED14AD">
        <w:rPr>
          <w:rFonts w:ascii="Adobe Garamond Pro" w:hAnsi="Adobe Garamond Pro" w:cs="TimesNewRoman"/>
          <w:spacing w:val="-4"/>
          <w:sz w:val="20"/>
          <w:szCs w:val="20"/>
        </w:rPr>
        <w:t xml:space="preserve">, </w:t>
      </w:r>
      <w:r w:rsidR="00ED14AD" w:rsidRPr="00ED14AD">
        <w:rPr>
          <w:rFonts w:ascii="Adobe Garamond Pro" w:hAnsi="Adobe Garamond Pro" w:cs="TimesNewRoman"/>
          <w:spacing w:val="-4"/>
          <w:sz w:val="20"/>
          <w:szCs w:val="20"/>
        </w:rPr>
        <w:t>his strength of spirit and belief in himself</w:t>
      </w:r>
      <w:r w:rsidR="00E04314" w:rsidRPr="00ED14AD">
        <w:rPr>
          <w:rFonts w:ascii="Adobe Garamond Pro" w:hAnsi="Adobe Garamond Pro" w:cs="TimesNewRoman"/>
          <w:spacing w:val="-4"/>
          <w:sz w:val="20"/>
          <w:szCs w:val="20"/>
        </w:rPr>
        <w:t xml:space="preserve"> </w:t>
      </w:r>
      <w:r w:rsidR="00ED14AD" w:rsidRPr="00ED14AD">
        <w:rPr>
          <w:rFonts w:ascii="Adobe Garamond Pro" w:hAnsi="Adobe Garamond Pro" w:cs="TimesNewRoman"/>
          <w:spacing w:val="-4"/>
          <w:sz w:val="20"/>
          <w:szCs w:val="20"/>
        </w:rPr>
        <w:t>is</w:t>
      </w:r>
      <w:r w:rsidR="00E04314" w:rsidRPr="00ED14AD">
        <w:rPr>
          <w:rFonts w:ascii="Adobe Garamond Pro" w:hAnsi="Adobe Garamond Pro" w:cs="TimesNewRoman"/>
          <w:spacing w:val="-4"/>
          <w:sz w:val="20"/>
          <w:szCs w:val="20"/>
        </w:rPr>
        <w:t xml:space="preserve"> </w:t>
      </w:r>
      <w:r w:rsidR="00ED14AD" w:rsidRPr="00ED14AD">
        <w:rPr>
          <w:rFonts w:ascii="Adobe Garamond Pro" w:hAnsi="Adobe Garamond Pro" w:cs="TimesNewRoman"/>
          <w:spacing w:val="-4"/>
          <w:sz w:val="20"/>
          <w:szCs w:val="20"/>
        </w:rPr>
        <w:t xml:space="preserve">broken and he loses the bonus derived from his </w:t>
      </w:r>
      <w:r w:rsidR="00795F5D" w:rsidRPr="00ED14AD">
        <w:rPr>
          <w:rFonts w:ascii="Adobe Garamond Pro" w:hAnsi="Adobe Garamond Pro" w:cs="TimesNewRoman"/>
          <w:spacing w:val="-4"/>
          <w:sz w:val="20"/>
          <w:szCs w:val="20"/>
        </w:rPr>
        <w:t>Indomitable</w:t>
      </w:r>
      <w:r w:rsidR="00ED14AD" w:rsidRPr="00ED14AD">
        <w:rPr>
          <w:rFonts w:ascii="Adobe Garamond Pro" w:hAnsi="Adobe Garamond Pro" w:cs="TimesNewRoman"/>
          <w:spacing w:val="-4"/>
          <w:sz w:val="20"/>
          <w:szCs w:val="20"/>
        </w:rPr>
        <w:t xml:space="preserve"> Spirit</w:t>
      </w:r>
      <w:r w:rsidR="00E04314" w:rsidRPr="00ED14AD">
        <w:rPr>
          <w:rFonts w:ascii="Adobe Garamond Pro" w:hAnsi="Adobe Garamond Pro" w:cs="TimesNewRoman"/>
          <w:spacing w:val="-4"/>
          <w:sz w:val="20"/>
          <w:szCs w:val="20"/>
        </w:rPr>
        <w:t xml:space="preserve"> </w:t>
      </w:r>
      <w:r w:rsidR="00ED14AD" w:rsidRPr="00ED14AD">
        <w:rPr>
          <w:rFonts w:ascii="Adobe Garamond Pro" w:hAnsi="Adobe Garamond Pro" w:cs="TimesNewRoman"/>
          <w:spacing w:val="-4"/>
          <w:sz w:val="20"/>
          <w:szCs w:val="20"/>
        </w:rPr>
        <w:t>until he completes an act of repentance that the DM judges sufficient to cleanse his guilt</w:t>
      </w:r>
      <w:r w:rsidR="00E04314" w:rsidRPr="00ED14AD">
        <w:rPr>
          <w:rFonts w:ascii="Adobe Garamond Pro" w:hAnsi="Adobe Garamond Pro" w:cs="TimesNewRoman"/>
          <w:spacing w:val="-4"/>
          <w:sz w:val="20"/>
          <w:szCs w:val="20"/>
        </w:rPr>
        <w:t>.</w:t>
      </w:r>
    </w:p>
    <w:p w:rsidR="00E04314" w:rsidRPr="00EB68D7" w:rsidRDefault="008C3515"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EB68D7">
        <w:rPr>
          <w:rFonts w:ascii="Adobe Garamond Pro" w:hAnsi="Adobe Garamond Pro" w:cs="Times New Roman"/>
          <w:b/>
          <w:bCs/>
          <w:i/>
          <w:iCs/>
          <w:sz w:val="20"/>
          <w:szCs w:val="20"/>
        </w:rPr>
        <w:t>Requisites</w:t>
      </w:r>
      <w:r w:rsidR="00E04314" w:rsidRPr="00EB68D7">
        <w:rPr>
          <w:rFonts w:ascii="Adobe Garamond Pro" w:hAnsi="Adobe Garamond Pro" w:cs="Times New Roman"/>
          <w:b/>
          <w:bCs/>
          <w:iCs/>
          <w:sz w:val="20"/>
          <w:szCs w:val="20"/>
        </w:rPr>
        <w:t>:</w:t>
      </w:r>
      <w:r w:rsidR="00E04314" w:rsidRPr="00EB68D7">
        <w:rPr>
          <w:rFonts w:ascii="Adobe Garamond Pro" w:hAnsi="Adobe Garamond Pro" w:cs="Times New Roman"/>
          <w:b/>
          <w:bCs/>
          <w:i/>
          <w:iCs/>
          <w:sz w:val="20"/>
          <w:szCs w:val="20"/>
        </w:rPr>
        <w:t xml:space="preserve"> </w:t>
      </w:r>
      <w:r w:rsidR="00EB68D7" w:rsidRPr="00EB68D7">
        <w:rPr>
          <w:rFonts w:ascii="Adobe Garamond Pro" w:hAnsi="Adobe Garamond Pro" w:cs="TimesNewRoman"/>
          <w:sz w:val="20"/>
          <w:szCs w:val="20"/>
        </w:rPr>
        <w:t>The hero bard must have the</w:t>
      </w:r>
      <w:r w:rsidR="00E04314" w:rsidRPr="00EB68D7">
        <w:rPr>
          <w:rFonts w:ascii="Adobe Garamond Pro" w:hAnsi="Adobe Garamond Pro" w:cs="TimesNewRoman"/>
          <w:sz w:val="20"/>
          <w:szCs w:val="20"/>
        </w:rPr>
        <w:t xml:space="preserve"> </w:t>
      </w:r>
      <w:r w:rsidR="00E04314" w:rsidRPr="00EB68D7">
        <w:rPr>
          <w:rFonts w:ascii="Adobe Garamond Pro" w:hAnsi="Adobe Garamond Pro" w:cs="Times New Roman"/>
          <w:i/>
          <w:iCs/>
          <w:sz w:val="20"/>
          <w:szCs w:val="20"/>
        </w:rPr>
        <w:t>Aut</w:t>
      </w:r>
      <w:r w:rsidR="00EB68D7" w:rsidRPr="00EB68D7">
        <w:rPr>
          <w:rFonts w:ascii="Adobe Garamond Pro" w:hAnsi="Adobe Garamond Pro" w:cs="Times New Roman"/>
          <w:i/>
          <w:iCs/>
          <w:sz w:val="20"/>
          <w:szCs w:val="20"/>
        </w:rPr>
        <w:t>h</w:t>
      </w:r>
      <w:r w:rsidR="00E04314" w:rsidRPr="00EB68D7">
        <w:rPr>
          <w:rFonts w:ascii="Adobe Garamond Pro" w:hAnsi="Adobe Garamond Pro" w:cs="Times New Roman"/>
          <w:i/>
          <w:iCs/>
          <w:sz w:val="20"/>
          <w:szCs w:val="20"/>
        </w:rPr>
        <w:t>orit</w:t>
      </w:r>
      <w:r w:rsidR="00EB68D7" w:rsidRPr="00EB68D7">
        <w:rPr>
          <w:rFonts w:ascii="Adobe Garamond Pro" w:hAnsi="Adobe Garamond Pro" w:cs="Times New Roman"/>
          <w:i/>
          <w:iCs/>
          <w:sz w:val="20"/>
          <w:szCs w:val="20"/>
        </w:rPr>
        <w:t xml:space="preserve">y </w:t>
      </w:r>
      <w:r w:rsidR="00EB68D7" w:rsidRPr="00EB68D7">
        <w:rPr>
          <w:rFonts w:ascii="Adobe Garamond Pro" w:hAnsi="Adobe Garamond Pro" w:cs="Times New Roman"/>
          <w:iCs/>
          <w:sz w:val="20"/>
          <w:szCs w:val="20"/>
        </w:rPr>
        <w:t>general skill</w:t>
      </w:r>
      <w:r w:rsidR="00E04314" w:rsidRPr="00EB68D7">
        <w:rPr>
          <w:rFonts w:ascii="Adobe Garamond Pro" w:hAnsi="Adobe Garamond Pro" w:cs="Times New Roman"/>
          <w:i/>
          <w:iCs/>
          <w:sz w:val="20"/>
          <w:szCs w:val="20"/>
        </w:rPr>
        <w:t xml:space="preserve"> </w:t>
      </w:r>
      <w:r w:rsidR="00EB68D7" w:rsidRPr="00EB68D7">
        <w:rPr>
          <w:rFonts w:ascii="Adobe Garamond Pro" w:hAnsi="Adobe Garamond Pro" w:cs="TimesNewRoman"/>
          <w:sz w:val="20"/>
          <w:szCs w:val="20"/>
        </w:rPr>
        <w:t xml:space="preserve">and a Strength </w:t>
      </w:r>
      <w:r w:rsidR="00EB68D7">
        <w:rPr>
          <w:rFonts w:ascii="Adobe Garamond Pro" w:hAnsi="Adobe Garamond Pro" w:cs="TimesNewRoman"/>
          <w:sz w:val="20"/>
          <w:szCs w:val="20"/>
        </w:rPr>
        <w:t xml:space="preserve">score </w:t>
      </w:r>
      <w:r w:rsidR="00EB68D7" w:rsidRPr="00EB68D7">
        <w:rPr>
          <w:rFonts w:ascii="Adobe Garamond Pro" w:hAnsi="Adobe Garamond Pro" w:cs="TimesNewRoman"/>
          <w:sz w:val="20"/>
          <w:szCs w:val="20"/>
        </w:rPr>
        <w:t>of at least 12</w:t>
      </w:r>
      <w:r w:rsidR="00E04314" w:rsidRPr="00EB68D7">
        <w:rPr>
          <w:rFonts w:ascii="Adobe Garamond Pro" w:hAnsi="Adobe Garamond Pro" w:cs="TimesNewRoman"/>
          <w:sz w:val="20"/>
          <w:szCs w:val="20"/>
        </w:rPr>
        <w:t>.</w:t>
      </w:r>
    </w:p>
    <w:p w:rsidR="00E04314" w:rsidRPr="001E2349" w:rsidRDefault="00B96311" w:rsidP="00B93CB7">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1E2349">
        <w:rPr>
          <w:rFonts w:ascii="Adobe Garamond Pro Bold" w:hAnsi="Adobe Garamond Pro Bold" w:cs="Times New Roman"/>
          <w:b/>
          <w:bCs/>
          <w:smallCaps/>
          <w:sz w:val="20"/>
          <w:szCs w:val="20"/>
        </w:rPr>
        <w:t>Savant</w:t>
      </w:r>
      <w:r w:rsidR="00B93CB7" w:rsidRPr="001E2349">
        <w:rPr>
          <w:rFonts w:ascii="Adobe Garamond Pro Bold" w:hAnsi="Adobe Garamond Pro Bold" w:cs="Times New Roman"/>
          <w:b/>
          <w:bCs/>
          <w:smallCaps/>
          <w:sz w:val="20"/>
          <w:szCs w:val="20"/>
        </w:rPr>
        <w:t xml:space="preserve"> Bard</w:t>
      </w:r>
    </w:p>
    <w:p w:rsidR="00E04314" w:rsidRPr="0080338E" w:rsidRDefault="001E2349" w:rsidP="001E2349">
      <w:pPr>
        <w:autoSpaceDE w:val="0"/>
        <w:autoSpaceDN w:val="0"/>
        <w:adjustRightInd w:val="0"/>
        <w:spacing w:after="0" w:line="240" w:lineRule="auto"/>
        <w:ind w:firstLine="228"/>
        <w:jc w:val="both"/>
        <w:rPr>
          <w:rFonts w:ascii="Adobe Garamond Pro" w:hAnsi="Adobe Garamond Pro" w:cs="TimesNewRoman"/>
          <w:sz w:val="20"/>
          <w:szCs w:val="20"/>
        </w:rPr>
      </w:pPr>
      <w:r w:rsidRPr="0080338E">
        <w:rPr>
          <w:rFonts w:ascii="Adobe Garamond Pro" w:hAnsi="Adobe Garamond Pro" w:cs="Times New Roman"/>
          <w:b/>
          <w:bCs/>
          <w:i/>
          <w:iCs/>
          <w:sz w:val="20"/>
          <w:szCs w:val="20"/>
        </w:rPr>
        <w:t>Prophetic visions</w:t>
      </w:r>
      <w:r w:rsidR="00E04314" w:rsidRPr="0080338E">
        <w:rPr>
          <w:rFonts w:ascii="Adobe Garamond Pro" w:hAnsi="Adobe Garamond Pro" w:cs="Times New Roman"/>
          <w:b/>
          <w:bCs/>
          <w:i/>
          <w:iCs/>
          <w:sz w:val="20"/>
          <w:szCs w:val="20"/>
        </w:rPr>
        <w:t xml:space="preserve"> </w:t>
      </w:r>
      <w:r w:rsidR="00E04314" w:rsidRPr="0080338E">
        <w:rPr>
          <w:rFonts w:ascii="Adobe Garamond Pro" w:hAnsi="Adobe Garamond Pro" w:cs="Times New Roman"/>
          <w:iCs/>
          <w:sz w:val="20"/>
          <w:szCs w:val="20"/>
        </w:rPr>
        <w:t>(2</w:t>
      </w:r>
      <w:r w:rsidRPr="0080338E">
        <w:rPr>
          <w:rFonts w:ascii="Adobe Garamond Pro" w:hAnsi="Adobe Garamond Pro" w:cs="Times New Roman"/>
          <w:iCs/>
          <w:sz w:val="20"/>
          <w:szCs w:val="20"/>
          <w:vertAlign w:val="superscript"/>
        </w:rPr>
        <w:t>nd</w:t>
      </w:r>
      <w:r w:rsidR="00E04314" w:rsidRPr="0080338E">
        <w:rPr>
          <w:rFonts w:ascii="Adobe Garamond Pro" w:hAnsi="Adobe Garamond Pro" w:cs="Times New Roman"/>
          <w:iCs/>
          <w:sz w:val="20"/>
          <w:szCs w:val="20"/>
        </w:rPr>
        <w:t>):</w:t>
      </w:r>
      <w:r w:rsidR="00E04314" w:rsidRPr="0080338E">
        <w:rPr>
          <w:rFonts w:ascii="Adobe Garamond Pro" w:hAnsi="Adobe Garamond Pro" w:cs="Times New Roman"/>
          <w:i/>
          <w:iCs/>
          <w:sz w:val="20"/>
          <w:szCs w:val="20"/>
        </w:rPr>
        <w:t xml:space="preserve"> </w:t>
      </w:r>
      <w:r w:rsidRPr="0080338E">
        <w:rPr>
          <w:rFonts w:ascii="Adobe Garamond Pro" w:hAnsi="Adobe Garamond Pro" w:cs="TimesNewRoman"/>
          <w:sz w:val="20"/>
          <w:szCs w:val="20"/>
        </w:rPr>
        <w:t>The</w:t>
      </w:r>
      <w:r w:rsidR="00E04314" w:rsidRPr="0080338E">
        <w:rPr>
          <w:rFonts w:ascii="Adobe Garamond Pro" w:hAnsi="Adobe Garamond Pro" w:cs="TimesNewRoman"/>
          <w:sz w:val="20"/>
          <w:szCs w:val="20"/>
        </w:rPr>
        <w:t xml:space="preserve"> </w:t>
      </w:r>
      <w:r w:rsidR="00B96311" w:rsidRPr="0080338E">
        <w:rPr>
          <w:rFonts w:ascii="Adobe Garamond Pro" w:hAnsi="Adobe Garamond Pro" w:cs="TimesNewRoman"/>
          <w:sz w:val="20"/>
          <w:szCs w:val="20"/>
        </w:rPr>
        <w:t>savant</w:t>
      </w:r>
      <w:r w:rsidR="00E04314" w:rsidRPr="0080338E">
        <w:rPr>
          <w:rFonts w:ascii="Adobe Garamond Pro" w:hAnsi="Adobe Garamond Pro" w:cs="TimesNewRoman"/>
          <w:sz w:val="20"/>
          <w:szCs w:val="20"/>
        </w:rPr>
        <w:t xml:space="preserve"> </w:t>
      </w:r>
      <w:r w:rsidRPr="0080338E">
        <w:rPr>
          <w:rFonts w:ascii="Adobe Garamond Pro" w:hAnsi="Adobe Garamond Pro" w:cs="TimesNewRoman"/>
          <w:sz w:val="20"/>
          <w:szCs w:val="20"/>
        </w:rPr>
        <w:t>receives from his Immortal</w:t>
      </w:r>
      <w:r w:rsidR="00E04314" w:rsidRPr="0080338E">
        <w:rPr>
          <w:rFonts w:ascii="Adobe Garamond Pro" w:hAnsi="Adobe Garamond Pro" w:cs="TimesNewRoman"/>
          <w:sz w:val="20"/>
          <w:szCs w:val="20"/>
        </w:rPr>
        <w:t xml:space="preserve"> vision</w:t>
      </w:r>
      <w:r w:rsidRPr="0080338E">
        <w:rPr>
          <w:rFonts w:ascii="Adobe Garamond Pro" w:hAnsi="Adobe Garamond Pro" w:cs="TimesNewRoman"/>
          <w:sz w:val="20"/>
          <w:szCs w:val="20"/>
        </w:rPr>
        <w:t>s</w:t>
      </w:r>
      <w:r w:rsidR="00E04314" w:rsidRPr="0080338E">
        <w:rPr>
          <w:rFonts w:ascii="Adobe Garamond Pro" w:hAnsi="Adobe Garamond Pro" w:cs="TimesNewRoman"/>
          <w:sz w:val="20"/>
          <w:szCs w:val="20"/>
        </w:rPr>
        <w:t xml:space="preserve"> o</w:t>
      </w:r>
      <w:r w:rsidRPr="0080338E">
        <w:rPr>
          <w:rFonts w:ascii="Adobe Garamond Pro" w:hAnsi="Adobe Garamond Pro" w:cs="TimesNewRoman"/>
          <w:sz w:val="20"/>
          <w:szCs w:val="20"/>
        </w:rPr>
        <w:t>r</w:t>
      </w:r>
      <w:r w:rsidR="00E04314" w:rsidRPr="0080338E">
        <w:rPr>
          <w:rFonts w:ascii="Adobe Garamond Pro" w:hAnsi="Adobe Garamond Pro" w:cs="TimesNewRoman"/>
          <w:sz w:val="20"/>
          <w:szCs w:val="20"/>
        </w:rPr>
        <w:t xml:space="preserve"> informa</w:t>
      </w:r>
      <w:r w:rsidRPr="0080338E">
        <w:rPr>
          <w:rFonts w:ascii="Adobe Garamond Pro" w:hAnsi="Adobe Garamond Pro" w:cs="TimesNewRoman"/>
          <w:sz w:val="20"/>
          <w:szCs w:val="20"/>
        </w:rPr>
        <w:t>t</w:t>
      </w:r>
      <w:r w:rsidR="00E04314" w:rsidRPr="0080338E">
        <w:rPr>
          <w:rFonts w:ascii="Adobe Garamond Pro" w:hAnsi="Adobe Garamond Pro" w:cs="TimesNewRoman"/>
          <w:sz w:val="20"/>
          <w:szCs w:val="20"/>
        </w:rPr>
        <w:t xml:space="preserve">ion </w:t>
      </w:r>
      <w:r w:rsidR="0080338E" w:rsidRPr="0080338E">
        <w:rPr>
          <w:rFonts w:ascii="Adobe Garamond Pro" w:hAnsi="Adobe Garamond Pro" w:cs="TimesNewRoman"/>
          <w:sz w:val="20"/>
          <w:szCs w:val="20"/>
        </w:rPr>
        <w:t>on the near future</w:t>
      </w:r>
      <w:r w:rsidR="00E04314" w:rsidRPr="0080338E">
        <w:rPr>
          <w:rFonts w:ascii="Adobe Garamond Pro" w:hAnsi="Adobe Garamond Pro" w:cs="TimesNewRoman"/>
          <w:sz w:val="20"/>
          <w:szCs w:val="20"/>
        </w:rPr>
        <w:t xml:space="preserve"> </w:t>
      </w:r>
      <w:r w:rsidR="0080338E" w:rsidRPr="0080338E">
        <w:rPr>
          <w:rFonts w:ascii="Adobe Garamond Pro" w:hAnsi="Adobe Garamond Pro" w:cs="TimesNewRoman"/>
          <w:sz w:val="20"/>
          <w:szCs w:val="20"/>
        </w:rPr>
        <w:t>that makes it impossible to surprise him</w:t>
      </w:r>
      <w:r w:rsidR="00E04314" w:rsidRPr="0080338E">
        <w:rPr>
          <w:rFonts w:ascii="Adobe Garamond Pro" w:hAnsi="Adobe Garamond Pro" w:cs="TimesNewRoman"/>
          <w:sz w:val="20"/>
          <w:szCs w:val="20"/>
        </w:rPr>
        <w:t xml:space="preserve">. </w:t>
      </w:r>
      <w:r w:rsidR="0080338E" w:rsidRPr="0080338E">
        <w:rPr>
          <w:rFonts w:ascii="Adobe Garamond Pro" w:hAnsi="Adobe Garamond Pro" w:cs="TimesNewRoman"/>
          <w:sz w:val="20"/>
          <w:szCs w:val="20"/>
        </w:rPr>
        <w:t>Moreover</w:t>
      </w:r>
      <w:r w:rsidR="00E04314" w:rsidRPr="0080338E">
        <w:rPr>
          <w:rFonts w:ascii="Adobe Garamond Pro" w:hAnsi="Adobe Garamond Pro" w:cs="TimesNewRoman"/>
          <w:sz w:val="20"/>
          <w:szCs w:val="20"/>
        </w:rPr>
        <w:t xml:space="preserve">, </w:t>
      </w:r>
      <w:r w:rsidR="0080338E" w:rsidRPr="0080338E">
        <w:rPr>
          <w:rFonts w:ascii="Adobe Garamond Pro" w:hAnsi="Adobe Garamond Pro" w:cs="TimesNewRoman"/>
          <w:sz w:val="20"/>
          <w:szCs w:val="20"/>
        </w:rPr>
        <w:t xml:space="preserve">by using the </w:t>
      </w:r>
      <w:r w:rsidR="0080338E" w:rsidRPr="0080338E">
        <w:rPr>
          <w:rFonts w:ascii="Adobe Garamond Pro" w:hAnsi="Adobe Garamond Pro" w:cs="TimesNewRoman"/>
          <w:i/>
          <w:sz w:val="20"/>
          <w:szCs w:val="20"/>
        </w:rPr>
        <w:t>Divination</w:t>
      </w:r>
      <w:r w:rsidR="0080338E" w:rsidRPr="0080338E">
        <w:rPr>
          <w:rFonts w:ascii="Adobe Garamond Pro" w:hAnsi="Adobe Garamond Pro" w:cs="TimesNewRoman"/>
          <w:sz w:val="20"/>
          <w:szCs w:val="20"/>
        </w:rPr>
        <w:t xml:space="preserve"> skill</w:t>
      </w:r>
      <w:r w:rsidR="00E04314" w:rsidRPr="0080338E">
        <w:rPr>
          <w:rFonts w:ascii="Adobe Garamond Pro" w:hAnsi="Adobe Garamond Pro" w:cs="TimesNewRoman"/>
          <w:sz w:val="20"/>
          <w:szCs w:val="20"/>
        </w:rPr>
        <w:t xml:space="preserve">, </w:t>
      </w:r>
      <w:r w:rsidR="0080338E" w:rsidRPr="0080338E">
        <w:rPr>
          <w:rFonts w:ascii="Adobe Garamond Pro" w:hAnsi="Adobe Garamond Pro" w:cs="TimesNewRoman"/>
          <w:sz w:val="20"/>
          <w:szCs w:val="20"/>
        </w:rPr>
        <w:t>the</w:t>
      </w:r>
      <w:r w:rsidR="00E04314" w:rsidRPr="0080338E">
        <w:rPr>
          <w:rFonts w:ascii="Adobe Garamond Pro" w:hAnsi="Adobe Garamond Pro" w:cs="TimesNewRoman"/>
          <w:sz w:val="20"/>
          <w:szCs w:val="20"/>
        </w:rPr>
        <w:t xml:space="preserve"> bard</w:t>
      </w:r>
      <w:r w:rsidR="0080338E" w:rsidRPr="0080338E">
        <w:rPr>
          <w:rFonts w:ascii="Adobe Garamond Pro" w:hAnsi="Adobe Garamond Pro" w:cs="TimesNewRoman"/>
          <w:sz w:val="20"/>
          <w:szCs w:val="20"/>
        </w:rPr>
        <w:t xml:space="preserve"> can</w:t>
      </w:r>
      <w:r w:rsidR="00E04314" w:rsidRPr="0080338E">
        <w:rPr>
          <w:rFonts w:ascii="Adobe Garamond Pro" w:hAnsi="Adobe Garamond Pro" w:cs="TimesNewRoman"/>
          <w:sz w:val="20"/>
          <w:szCs w:val="20"/>
        </w:rPr>
        <w:t xml:space="preserve"> </w:t>
      </w:r>
      <w:r w:rsidR="0080338E" w:rsidRPr="0080338E">
        <w:rPr>
          <w:rFonts w:ascii="Adobe Garamond Pro" w:hAnsi="Adobe Garamond Pro" w:cs="TimesNewRoman"/>
          <w:sz w:val="20"/>
          <w:szCs w:val="20"/>
        </w:rPr>
        <w:t xml:space="preserve">make more accurate </w:t>
      </w:r>
      <w:r w:rsidR="0080338E" w:rsidRPr="0080338E">
        <w:rPr>
          <w:rFonts w:ascii="Adobe Garamond Pro" w:hAnsi="Adobe Garamond Pro" w:cs="TimesNewRoman"/>
          <w:sz w:val="20"/>
          <w:szCs w:val="20"/>
        </w:rPr>
        <w:t>predictions, in the long and short term,</w:t>
      </w:r>
      <w:r w:rsidR="00E04314" w:rsidRPr="0080338E">
        <w:rPr>
          <w:rFonts w:ascii="Adobe Garamond Pro" w:hAnsi="Adobe Garamond Pro" w:cs="TimesNewRoman"/>
          <w:sz w:val="20"/>
          <w:szCs w:val="20"/>
        </w:rPr>
        <w:t xml:space="preserve"> </w:t>
      </w:r>
      <w:r w:rsidR="0080338E" w:rsidRPr="0080338E">
        <w:rPr>
          <w:rFonts w:ascii="Adobe Garamond Pro" w:hAnsi="Adobe Garamond Pro" w:cs="TimesNewRoman"/>
          <w:sz w:val="20"/>
          <w:szCs w:val="20"/>
        </w:rPr>
        <w:t>than can simple seers</w:t>
      </w:r>
      <w:r w:rsidR="00E04314" w:rsidRPr="0080338E">
        <w:rPr>
          <w:rFonts w:ascii="Adobe Garamond Pro" w:hAnsi="Adobe Garamond Pro" w:cs="TimesNewRoman"/>
          <w:sz w:val="20"/>
          <w:szCs w:val="20"/>
        </w:rPr>
        <w:t xml:space="preserve"> (</w:t>
      </w:r>
      <w:r w:rsidRPr="0080338E">
        <w:rPr>
          <w:rFonts w:ascii="Adobe Garamond Pro" w:hAnsi="Adobe Garamond Pro" w:cs="TimesNewRoman"/>
          <w:sz w:val="20"/>
          <w:szCs w:val="20"/>
        </w:rPr>
        <w:t>based on the DM’s needs</w:t>
      </w:r>
      <w:r w:rsidR="00E04314" w:rsidRPr="0080338E">
        <w:rPr>
          <w:rFonts w:ascii="Adobe Garamond Pro" w:hAnsi="Adobe Garamond Pro" w:cs="TimesNewRoman"/>
          <w:sz w:val="20"/>
          <w:szCs w:val="20"/>
        </w:rPr>
        <w:t>).</w:t>
      </w:r>
    </w:p>
    <w:p w:rsidR="00E04314" w:rsidRPr="00011A02" w:rsidRDefault="001E2349" w:rsidP="001E2349">
      <w:pPr>
        <w:autoSpaceDE w:val="0"/>
        <w:autoSpaceDN w:val="0"/>
        <w:adjustRightInd w:val="0"/>
        <w:spacing w:after="0" w:line="240" w:lineRule="auto"/>
        <w:ind w:firstLine="228"/>
        <w:jc w:val="both"/>
        <w:rPr>
          <w:rFonts w:ascii="Adobe Garamond Pro" w:hAnsi="Adobe Garamond Pro" w:cs="TimesNewRoman"/>
          <w:sz w:val="20"/>
          <w:szCs w:val="20"/>
        </w:rPr>
      </w:pPr>
      <w:r w:rsidRPr="001E2349">
        <w:rPr>
          <w:rFonts w:ascii="Adobe Garamond Pro" w:hAnsi="Adobe Garamond Pro" w:cs="Times New Roman"/>
          <w:b/>
          <w:bCs/>
          <w:i/>
          <w:iCs/>
          <w:sz w:val="20"/>
          <w:szCs w:val="20"/>
        </w:rPr>
        <w:t>Analytical mind</w:t>
      </w:r>
      <w:r w:rsidR="00E04314" w:rsidRPr="001E2349">
        <w:rPr>
          <w:rFonts w:ascii="Adobe Garamond Pro" w:hAnsi="Adobe Garamond Pro" w:cs="Times New Roman"/>
          <w:b/>
          <w:bCs/>
          <w:i/>
          <w:iCs/>
          <w:sz w:val="20"/>
          <w:szCs w:val="20"/>
        </w:rPr>
        <w:t xml:space="preserve"> </w:t>
      </w:r>
      <w:r w:rsidR="00E04314" w:rsidRPr="001E2349">
        <w:rPr>
          <w:rFonts w:ascii="Adobe Garamond Pro" w:hAnsi="Adobe Garamond Pro" w:cs="Times New Roman"/>
          <w:iCs/>
          <w:sz w:val="20"/>
          <w:szCs w:val="20"/>
        </w:rPr>
        <w:t>(5</w:t>
      </w:r>
      <w:r w:rsidRPr="001E2349">
        <w:rPr>
          <w:rFonts w:ascii="Adobe Garamond Pro" w:hAnsi="Adobe Garamond Pro" w:cs="Times New Roman"/>
          <w:iCs/>
          <w:sz w:val="20"/>
          <w:szCs w:val="20"/>
          <w:vertAlign w:val="superscript"/>
        </w:rPr>
        <w:t>th</w:t>
      </w:r>
      <w:r w:rsidR="00E04314" w:rsidRPr="001E2349">
        <w:rPr>
          <w:rFonts w:ascii="Adobe Garamond Pro" w:hAnsi="Adobe Garamond Pro" w:cs="Times New Roman"/>
          <w:iCs/>
          <w:sz w:val="20"/>
          <w:szCs w:val="20"/>
        </w:rPr>
        <w:t>):</w:t>
      </w:r>
      <w:r w:rsidR="00E04314" w:rsidRPr="001E2349">
        <w:rPr>
          <w:rFonts w:ascii="Adobe Garamond Pro" w:hAnsi="Adobe Garamond Pro" w:cs="Times New Roman"/>
          <w:i/>
          <w:iCs/>
          <w:sz w:val="20"/>
          <w:szCs w:val="20"/>
        </w:rPr>
        <w:t xml:space="preserve"> </w:t>
      </w:r>
      <w:r w:rsidRPr="001E2349">
        <w:rPr>
          <w:rFonts w:ascii="Adobe Garamond Pro" w:hAnsi="Adobe Garamond Pro" w:cs="TimesNewRoman"/>
          <w:sz w:val="20"/>
          <w:szCs w:val="20"/>
        </w:rPr>
        <w:t>The savant bard</w:t>
      </w:r>
      <w:r w:rsidR="00E04314" w:rsidRPr="001E2349">
        <w:rPr>
          <w:rFonts w:ascii="Adobe Garamond Pro" w:hAnsi="Adobe Garamond Pro" w:cs="TimesNewRoman"/>
          <w:sz w:val="20"/>
          <w:szCs w:val="20"/>
        </w:rPr>
        <w:t xml:space="preserve"> </w:t>
      </w:r>
      <w:r w:rsidRPr="001E2349">
        <w:rPr>
          <w:rFonts w:ascii="Adobe Garamond Pro" w:hAnsi="Adobe Garamond Pro" w:cs="TimesNewRoman"/>
          <w:sz w:val="20"/>
          <w:szCs w:val="20"/>
        </w:rPr>
        <w:t>is an</w:t>
      </w:r>
      <w:r w:rsidR="00E04314" w:rsidRPr="001E2349">
        <w:rPr>
          <w:rFonts w:ascii="Adobe Garamond Pro" w:hAnsi="Adobe Garamond Pro" w:cs="TimesNewRoman"/>
          <w:sz w:val="20"/>
          <w:szCs w:val="20"/>
        </w:rPr>
        <w:t xml:space="preserve"> </w:t>
      </w:r>
      <w:r w:rsidR="00240A01">
        <w:rPr>
          <w:rFonts w:ascii="Adobe Garamond Pro" w:hAnsi="Adobe Garamond Pro" w:cs="TimesNewRoman"/>
          <w:sz w:val="20"/>
          <w:szCs w:val="20"/>
        </w:rPr>
        <w:t xml:space="preserve">attentive </w:t>
      </w:r>
      <w:r w:rsidR="00240A01" w:rsidRPr="00011A02">
        <w:rPr>
          <w:rFonts w:ascii="Adobe Garamond Pro" w:hAnsi="Adobe Garamond Pro" w:cs="TimesNewRoman"/>
          <w:sz w:val="20"/>
          <w:szCs w:val="20"/>
        </w:rPr>
        <w:t>observer and an optimal strategist</w:t>
      </w:r>
      <w:r w:rsidR="00E04314" w:rsidRPr="00011A02">
        <w:rPr>
          <w:rFonts w:ascii="Adobe Garamond Pro" w:hAnsi="Adobe Garamond Pro" w:cs="TimesNewRoman"/>
          <w:sz w:val="20"/>
          <w:szCs w:val="20"/>
        </w:rPr>
        <w:t xml:space="preserve">, </w:t>
      </w:r>
      <w:r w:rsidR="00011A02" w:rsidRPr="00011A02">
        <w:rPr>
          <w:rFonts w:ascii="Adobe Garamond Pro" w:hAnsi="Adobe Garamond Pro" w:cs="TimesNewRoman"/>
          <w:sz w:val="20"/>
          <w:szCs w:val="20"/>
        </w:rPr>
        <w:t xml:space="preserve">so much that with </w:t>
      </w:r>
      <w:r w:rsidR="00795F5D" w:rsidRPr="00011A02">
        <w:rPr>
          <w:rFonts w:ascii="Adobe Garamond Pro" w:hAnsi="Adobe Garamond Pro" w:cs="TimesNewRoman"/>
          <w:sz w:val="20"/>
          <w:szCs w:val="20"/>
        </w:rPr>
        <w:t>sufficient</w:t>
      </w:r>
      <w:r w:rsidR="00011A02" w:rsidRPr="00011A02">
        <w:rPr>
          <w:rFonts w:ascii="Adobe Garamond Pro" w:hAnsi="Adobe Garamond Pro" w:cs="TimesNewRoman"/>
          <w:sz w:val="20"/>
          <w:szCs w:val="20"/>
        </w:rPr>
        <w:t xml:space="preserve"> study of his adversary’s movements he can understand them and use them to his advantage</w:t>
      </w:r>
      <w:r w:rsidR="00E04314" w:rsidRPr="00011A02">
        <w:rPr>
          <w:rFonts w:ascii="Adobe Garamond Pro" w:hAnsi="Adobe Garamond Pro" w:cs="TimesNewRoman"/>
          <w:sz w:val="20"/>
          <w:szCs w:val="20"/>
        </w:rPr>
        <w:t xml:space="preserve">. </w:t>
      </w:r>
      <w:r w:rsidR="00240A01" w:rsidRPr="00011A02">
        <w:rPr>
          <w:rFonts w:ascii="Adobe Garamond Pro" w:hAnsi="Adobe Garamond Pro" w:cs="TimesNewRoman"/>
          <w:sz w:val="20"/>
          <w:szCs w:val="20"/>
        </w:rPr>
        <w:t>This ability allows him</w:t>
      </w:r>
      <w:r w:rsidR="00E04314" w:rsidRPr="00011A02">
        <w:rPr>
          <w:rFonts w:ascii="Adobe Garamond Pro" w:hAnsi="Adobe Garamond Pro" w:cs="TimesNewRoman"/>
          <w:sz w:val="20"/>
          <w:szCs w:val="20"/>
        </w:rPr>
        <w:t xml:space="preserve">, </w:t>
      </w:r>
      <w:r w:rsidR="004553C7" w:rsidRPr="00011A02">
        <w:rPr>
          <w:rFonts w:ascii="Adobe Garamond Pro" w:hAnsi="Adobe Garamond Pro" w:cs="TimesNewRoman"/>
          <w:sz w:val="20"/>
          <w:szCs w:val="20"/>
        </w:rPr>
        <w:t>after having carefully observed the</w:t>
      </w:r>
      <w:r w:rsidR="004553C7" w:rsidRPr="00240A01">
        <w:rPr>
          <w:rFonts w:ascii="Adobe Garamond Pro" w:hAnsi="Adobe Garamond Pro" w:cs="TimesNewRoman"/>
          <w:sz w:val="20"/>
          <w:szCs w:val="20"/>
        </w:rPr>
        <w:t xml:space="preserve"> enemy for at least</w:t>
      </w:r>
      <w:r w:rsidR="00E04314" w:rsidRPr="00240A01">
        <w:rPr>
          <w:rFonts w:ascii="Adobe Garamond Pro" w:hAnsi="Adobe Garamond Pro" w:cs="TimesNewRoman"/>
          <w:sz w:val="20"/>
          <w:szCs w:val="20"/>
        </w:rPr>
        <w:t xml:space="preserve"> 2 round</w:t>
      </w:r>
      <w:r w:rsidR="004553C7" w:rsidRPr="00240A01">
        <w:rPr>
          <w:rFonts w:ascii="Adobe Garamond Pro" w:hAnsi="Adobe Garamond Pro" w:cs="TimesNewRoman"/>
          <w:sz w:val="20"/>
          <w:szCs w:val="20"/>
        </w:rPr>
        <w:t>s</w:t>
      </w:r>
      <w:r w:rsidR="00E04314" w:rsidRPr="00240A01">
        <w:rPr>
          <w:rFonts w:ascii="Adobe Garamond Pro" w:hAnsi="Adobe Garamond Pro" w:cs="TimesNewRoman"/>
          <w:sz w:val="20"/>
          <w:szCs w:val="20"/>
        </w:rPr>
        <w:t xml:space="preserve">, </w:t>
      </w:r>
      <w:r w:rsidR="00240A01" w:rsidRPr="00240A01">
        <w:rPr>
          <w:rFonts w:ascii="Adobe Garamond Pro" w:hAnsi="Adobe Garamond Pro" w:cs="TimesNewRoman"/>
          <w:sz w:val="20"/>
          <w:szCs w:val="20"/>
        </w:rPr>
        <w:t>to understand its attack strategy</w:t>
      </w:r>
      <w:r w:rsidR="00E04314" w:rsidRPr="00240A01">
        <w:rPr>
          <w:rFonts w:ascii="Adobe Garamond Pro" w:hAnsi="Adobe Garamond Pro" w:cs="TimesNewRoman"/>
          <w:sz w:val="20"/>
          <w:szCs w:val="20"/>
        </w:rPr>
        <w:t xml:space="preserve">, </w:t>
      </w:r>
      <w:r w:rsidR="00240A01" w:rsidRPr="00240A01">
        <w:rPr>
          <w:rFonts w:ascii="Adobe Garamond Pro" w:hAnsi="Adobe Garamond Pro" w:cs="TimesNewRoman"/>
          <w:sz w:val="20"/>
          <w:szCs w:val="20"/>
        </w:rPr>
        <w:t>and from the 3</w:t>
      </w:r>
      <w:r w:rsidR="00240A01" w:rsidRPr="00240A01">
        <w:rPr>
          <w:rFonts w:ascii="Adobe Garamond Pro" w:hAnsi="Adobe Garamond Pro" w:cs="TimesNewRoman"/>
          <w:sz w:val="20"/>
          <w:szCs w:val="20"/>
          <w:vertAlign w:val="superscript"/>
        </w:rPr>
        <w:t>rd</w:t>
      </w:r>
      <w:r w:rsidR="00240A01" w:rsidRPr="00240A01">
        <w:rPr>
          <w:rFonts w:ascii="Adobe Garamond Pro" w:hAnsi="Adobe Garamond Pro" w:cs="TimesNewRoman"/>
          <w:sz w:val="20"/>
          <w:szCs w:val="20"/>
        </w:rPr>
        <w:t xml:space="preserve"> round onwards for the duration of the encounter the bard gains </w:t>
      </w:r>
      <w:r w:rsidR="004553C7" w:rsidRPr="00240A01">
        <w:rPr>
          <w:rFonts w:ascii="Adobe Garamond Pro" w:hAnsi="Adobe Garamond Pro" w:cs="TimesNewRoman"/>
          <w:sz w:val="20"/>
          <w:szCs w:val="20"/>
        </w:rPr>
        <w:t xml:space="preserve">a +1 bonus to AC and </w:t>
      </w:r>
      <w:r w:rsidR="004553C7" w:rsidRPr="00011A02">
        <w:rPr>
          <w:rFonts w:ascii="Adobe Garamond Pro" w:hAnsi="Adobe Garamond Pro" w:cs="TimesNewRoman"/>
          <w:sz w:val="20"/>
          <w:szCs w:val="20"/>
        </w:rPr>
        <w:t>Attacks</w:t>
      </w:r>
      <w:r w:rsidR="00240A01" w:rsidRPr="00011A02">
        <w:rPr>
          <w:rFonts w:ascii="Adobe Garamond Pro" w:hAnsi="Adobe Garamond Pro" w:cs="TimesNewRoman"/>
          <w:sz w:val="20"/>
          <w:szCs w:val="20"/>
        </w:rPr>
        <w:t xml:space="preserve"> each round</w:t>
      </w:r>
      <w:r w:rsidR="00E04314" w:rsidRPr="00011A02">
        <w:rPr>
          <w:rFonts w:ascii="Adobe Garamond Pro" w:hAnsi="Adobe Garamond Pro" w:cs="TimesNewRoman"/>
          <w:sz w:val="20"/>
          <w:szCs w:val="20"/>
        </w:rPr>
        <w:t xml:space="preserve">. </w:t>
      </w:r>
      <w:r w:rsidR="00011A02" w:rsidRPr="00011A02">
        <w:rPr>
          <w:rFonts w:ascii="Adobe Garamond Pro" w:hAnsi="Adobe Garamond Pro" w:cs="TimesNewRoman"/>
          <w:sz w:val="20"/>
          <w:szCs w:val="20"/>
        </w:rPr>
        <w:t>If he is engaged in a mental or skill rather than physical test</w:t>
      </w:r>
      <w:r w:rsidR="00E04314" w:rsidRPr="00011A02">
        <w:rPr>
          <w:rFonts w:ascii="Adobe Garamond Pro" w:hAnsi="Adobe Garamond Pro" w:cs="TimesNewRoman"/>
          <w:sz w:val="20"/>
          <w:szCs w:val="20"/>
        </w:rPr>
        <w:t xml:space="preserve"> </w:t>
      </w:r>
      <w:r w:rsidR="00011A02" w:rsidRPr="00011A02">
        <w:rPr>
          <w:rFonts w:ascii="Adobe Garamond Pro" w:hAnsi="Adobe Garamond Pro" w:cs="TimesNewRoman"/>
          <w:sz w:val="20"/>
          <w:szCs w:val="20"/>
        </w:rPr>
        <w:t>with the enemy</w:t>
      </w:r>
      <w:r w:rsidR="00E04314" w:rsidRPr="00011A02">
        <w:rPr>
          <w:rFonts w:ascii="Adobe Garamond Pro" w:hAnsi="Adobe Garamond Pro" w:cs="TimesNewRoman"/>
          <w:sz w:val="20"/>
          <w:szCs w:val="20"/>
        </w:rPr>
        <w:t xml:space="preserve">, </w:t>
      </w:r>
      <w:r w:rsidR="00011A02" w:rsidRPr="00011A02">
        <w:rPr>
          <w:rFonts w:ascii="Adobe Garamond Pro" w:hAnsi="Adobe Garamond Pro" w:cs="TimesNewRoman"/>
          <w:sz w:val="20"/>
          <w:szCs w:val="20"/>
        </w:rPr>
        <w:t>his ability gives him</w:t>
      </w:r>
      <w:r w:rsidR="00A74F30" w:rsidRPr="00011A02">
        <w:rPr>
          <w:rFonts w:ascii="Adobe Garamond Pro" w:hAnsi="Adobe Garamond Pro" w:cs="TimesNewRoman"/>
          <w:sz w:val="20"/>
          <w:szCs w:val="20"/>
        </w:rPr>
        <w:t xml:space="preserve"> </w:t>
      </w:r>
      <w:r w:rsidR="00E03B39" w:rsidRPr="00011A02">
        <w:rPr>
          <w:rFonts w:ascii="Adobe Garamond Pro" w:hAnsi="Adobe Garamond Pro" w:cs="TimesNewRoman"/>
          <w:sz w:val="20"/>
          <w:szCs w:val="20"/>
        </w:rPr>
        <w:t>a +1</w:t>
      </w:r>
      <w:r w:rsidR="00E04314" w:rsidRPr="00011A02">
        <w:rPr>
          <w:rFonts w:ascii="Adobe Garamond Pro" w:hAnsi="Adobe Garamond Pro" w:cs="TimesNewRoman"/>
          <w:sz w:val="20"/>
          <w:szCs w:val="20"/>
        </w:rPr>
        <w:t xml:space="preserve"> bonus </w:t>
      </w:r>
      <w:r w:rsidR="00011A02" w:rsidRPr="00011A02">
        <w:rPr>
          <w:rFonts w:ascii="Adobe Garamond Pro" w:hAnsi="Adobe Garamond Pro" w:cs="TimesNewRoman"/>
          <w:sz w:val="20"/>
          <w:szCs w:val="20"/>
        </w:rPr>
        <w:t>each round</w:t>
      </w:r>
      <w:r w:rsidR="00A74F30" w:rsidRPr="00011A02">
        <w:rPr>
          <w:rFonts w:ascii="Adobe Garamond Pro" w:hAnsi="Adobe Garamond Pro" w:cs="TimesNewRoman"/>
          <w:sz w:val="20"/>
          <w:szCs w:val="20"/>
        </w:rPr>
        <w:t xml:space="preserve"> </w:t>
      </w:r>
      <w:r w:rsidR="004553C7" w:rsidRPr="00011A02">
        <w:rPr>
          <w:rFonts w:ascii="Adobe Garamond Pro" w:hAnsi="Adobe Garamond Pro" w:cs="TimesNewRoman"/>
          <w:sz w:val="20"/>
          <w:szCs w:val="20"/>
        </w:rPr>
        <w:t>to any mental or strategic skill check</w:t>
      </w:r>
      <w:r w:rsidR="00E04314" w:rsidRPr="00011A02">
        <w:rPr>
          <w:rFonts w:ascii="Adobe Garamond Pro" w:hAnsi="Adobe Garamond Pro" w:cs="TimesNewRoman"/>
          <w:sz w:val="20"/>
          <w:szCs w:val="20"/>
        </w:rPr>
        <w:t>.</w:t>
      </w:r>
    </w:p>
    <w:p w:rsidR="00E04314" w:rsidRPr="00F04D4A" w:rsidRDefault="001E2349" w:rsidP="001E2349">
      <w:pPr>
        <w:autoSpaceDE w:val="0"/>
        <w:autoSpaceDN w:val="0"/>
        <w:adjustRightInd w:val="0"/>
        <w:spacing w:after="0" w:line="240" w:lineRule="auto"/>
        <w:ind w:firstLine="228"/>
        <w:jc w:val="both"/>
        <w:rPr>
          <w:rFonts w:ascii="Adobe Garamond Pro" w:hAnsi="Adobe Garamond Pro" w:cs="TimesNewRoman"/>
          <w:sz w:val="20"/>
          <w:szCs w:val="20"/>
        </w:rPr>
      </w:pPr>
      <w:r w:rsidRPr="001E2349">
        <w:rPr>
          <w:rFonts w:ascii="Adobe Garamond Pro" w:hAnsi="Adobe Garamond Pro" w:cs="Times New Roman"/>
          <w:b/>
          <w:bCs/>
          <w:i/>
          <w:iCs/>
          <w:sz w:val="20"/>
          <w:szCs w:val="20"/>
        </w:rPr>
        <w:t>Occult knowledge</w:t>
      </w:r>
      <w:r w:rsidR="00E04314" w:rsidRPr="001E2349">
        <w:rPr>
          <w:rFonts w:ascii="Adobe Garamond Pro" w:hAnsi="Adobe Garamond Pro" w:cs="Times New Roman"/>
          <w:b/>
          <w:bCs/>
          <w:i/>
          <w:iCs/>
          <w:sz w:val="20"/>
          <w:szCs w:val="20"/>
        </w:rPr>
        <w:t xml:space="preserve"> </w:t>
      </w:r>
      <w:r w:rsidR="00E04314" w:rsidRPr="001E2349">
        <w:rPr>
          <w:rFonts w:ascii="Adobe Garamond Pro" w:hAnsi="Adobe Garamond Pro" w:cs="Times New Roman"/>
          <w:iCs/>
          <w:sz w:val="20"/>
          <w:szCs w:val="20"/>
        </w:rPr>
        <w:t>(9</w:t>
      </w:r>
      <w:r w:rsidRPr="001E2349">
        <w:rPr>
          <w:rFonts w:ascii="Adobe Garamond Pro" w:hAnsi="Adobe Garamond Pro" w:cs="Times New Roman"/>
          <w:iCs/>
          <w:sz w:val="20"/>
          <w:szCs w:val="20"/>
          <w:vertAlign w:val="superscript"/>
        </w:rPr>
        <w:t>th</w:t>
      </w:r>
      <w:r w:rsidR="00E04314" w:rsidRPr="001E2349">
        <w:rPr>
          <w:rFonts w:ascii="Adobe Garamond Pro" w:hAnsi="Adobe Garamond Pro" w:cs="Times New Roman"/>
          <w:iCs/>
          <w:sz w:val="20"/>
          <w:szCs w:val="20"/>
        </w:rPr>
        <w:t>):</w:t>
      </w:r>
      <w:r w:rsidR="00E04314" w:rsidRPr="001E2349">
        <w:rPr>
          <w:rFonts w:ascii="Adobe Garamond Pro" w:hAnsi="Adobe Garamond Pro" w:cs="Times New Roman"/>
          <w:i/>
          <w:iCs/>
          <w:sz w:val="20"/>
          <w:szCs w:val="20"/>
        </w:rPr>
        <w:t xml:space="preserve"> </w:t>
      </w:r>
      <w:r w:rsidR="00C13A08" w:rsidRPr="001E2349">
        <w:rPr>
          <w:rFonts w:ascii="Adobe Garamond Pro" w:hAnsi="Adobe Garamond Pro" w:cs="TimesNewRoman"/>
          <w:sz w:val="20"/>
          <w:szCs w:val="20"/>
        </w:rPr>
        <w:t>The</w:t>
      </w:r>
      <w:r w:rsidR="00E04314" w:rsidRPr="001E2349">
        <w:rPr>
          <w:rFonts w:ascii="Adobe Garamond Pro" w:hAnsi="Adobe Garamond Pro" w:cs="TimesNewRoman"/>
          <w:sz w:val="20"/>
          <w:szCs w:val="20"/>
        </w:rPr>
        <w:t xml:space="preserve"> </w:t>
      </w:r>
      <w:r w:rsidR="00B96311" w:rsidRPr="001E2349">
        <w:rPr>
          <w:rFonts w:ascii="Adobe Garamond Pro" w:hAnsi="Adobe Garamond Pro" w:cs="TimesNewRoman"/>
          <w:sz w:val="20"/>
          <w:szCs w:val="20"/>
        </w:rPr>
        <w:t>savant</w:t>
      </w:r>
      <w:r w:rsidR="00E04314" w:rsidRPr="001E2349">
        <w:rPr>
          <w:rFonts w:ascii="Adobe Garamond Pro" w:hAnsi="Adobe Garamond Pro" w:cs="TimesNewRoman"/>
          <w:sz w:val="20"/>
          <w:szCs w:val="20"/>
        </w:rPr>
        <w:t xml:space="preserve"> </w:t>
      </w:r>
      <w:r w:rsidRPr="001E2349">
        <w:rPr>
          <w:rFonts w:ascii="Adobe Garamond Pro" w:hAnsi="Adobe Garamond Pro" w:cs="TimesNewRoman"/>
          <w:sz w:val="20"/>
          <w:szCs w:val="20"/>
        </w:rPr>
        <w:t>bard is</w:t>
      </w:r>
      <w:r w:rsidR="00E04314" w:rsidRPr="001E2349">
        <w:rPr>
          <w:rFonts w:ascii="Adobe Garamond Pro" w:hAnsi="Adobe Garamond Pro" w:cs="TimesNewRoman"/>
          <w:sz w:val="20"/>
          <w:szCs w:val="20"/>
        </w:rPr>
        <w:t xml:space="preserve"> </w:t>
      </w:r>
      <w:r w:rsidRPr="001E2349">
        <w:rPr>
          <w:rFonts w:ascii="Adobe Garamond Pro" w:hAnsi="Adobe Garamond Pro" w:cs="TimesNewRoman"/>
          <w:sz w:val="20"/>
          <w:szCs w:val="20"/>
        </w:rPr>
        <w:t>such an expert of the arcane and occult</w:t>
      </w:r>
      <w:r w:rsidR="00A74F30" w:rsidRPr="001E2349">
        <w:rPr>
          <w:rFonts w:ascii="Adobe Garamond Pro" w:hAnsi="Adobe Garamond Pro" w:cs="TimesNewRoman"/>
          <w:sz w:val="20"/>
          <w:szCs w:val="20"/>
        </w:rPr>
        <w:t xml:space="preserve"> </w:t>
      </w:r>
      <w:r w:rsidRPr="001E2349">
        <w:rPr>
          <w:rFonts w:ascii="Adobe Garamond Pro" w:hAnsi="Adobe Garamond Pro" w:cs="TimesNewRoman"/>
          <w:sz w:val="20"/>
          <w:szCs w:val="20"/>
        </w:rPr>
        <w:t>that he can understand the powers of any magic item</w:t>
      </w:r>
      <w:r w:rsidR="00E04314" w:rsidRPr="001E2349">
        <w:rPr>
          <w:rFonts w:ascii="Adobe Garamond Pro" w:hAnsi="Adobe Garamond Pro" w:cs="TimesNewRoman"/>
          <w:sz w:val="20"/>
          <w:szCs w:val="20"/>
        </w:rPr>
        <w:t xml:space="preserve"> (</w:t>
      </w:r>
      <w:r w:rsidR="00C13A08" w:rsidRPr="001E2349">
        <w:rPr>
          <w:rFonts w:ascii="Adobe Garamond Pro" w:hAnsi="Adobe Garamond Pro" w:cs="TimesNewRoman"/>
          <w:sz w:val="20"/>
          <w:szCs w:val="20"/>
        </w:rPr>
        <w:t>excluding artefacts</w:t>
      </w:r>
      <w:r w:rsidR="00E04314" w:rsidRPr="001E2349">
        <w:rPr>
          <w:rFonts w:ascii="Adobe Garamond Pro" w:hAnsi="Adobe Garamond Pro" w:cs="TimesNewRoman"/>
          <w:sz w:val="20"/>
          <w:szCs w:val="20"/>
        </w:rPr>
        <w:t>)</w:t>
      </w:r>
      <w:r w:rsidR="00A74F30" w:rsidRPr="001E2349">
        <w:rPr>
          <w:rFonts w:ascii="Adobe Garamond Pro" w:hAnsi="Adobe Garamond Pro" w:cs="TimesNewRoman"/>
          <w:sz w:val="20"/>
          <w:szCs w:val="20"/>
        </w:rPr>
        <w:t xml:space="preserve"> </w:t>
      </w:r>
      <w:r w:rsidR="00C13A08" w:rsidRPr="001E2349">
        <w:rPr>
          <w:rFonts w:ascii="Adobe Garamond Pro" w:hAnsi="Adobe Garamond Pro" w:cs="TimesNewRoman"/>
          <w:sz w:val="20"/>
          <w:szCs w:val="20"/>
        </w:rPr>
        <w:t>simply by examining it</w:t>
      </w:r>
      <w:r w:rsidR="00E04314" w:rsidRPr="001E2349">
        <w:rPr>
          <w:rFonts w:ascii="Adobe Garamond Pro" w:hAnsi="Adobe Garamond Pro" w:cs="TimesNewRoman"/>
          <w:sz w:val="20"/>
          <w:szCs w:val="20"/>
        </w:rPr>
        <w:t xml:space="preserve">. </w:t>
      </w:r>
      <w:r w:rsidR="00C13A08" w:rsidRPr="001E2349">
        <w:rPr>
          <w:rFonts w:ascii="Adobe Garamond Pro" w:hAnsi="Adobe Garamond Pro" w:cs="TimesNewRoman"/>
          <w:sz w:val="20"/>
          <w:szCs w:val="20"/>
        </w:rPr>
        <w:t>This power functions</w:t>
      </w:r>
      <w:r w:rsidR="00E04314" w:rsidRPr="001E2349">
        <w:rPr>
          <w:rFonts w:ascii="Adobe Garamond Pro" w:hAnsi="Adobe Garamond Pro" w:cs="TimesNewRoman"/>
          <w:sz w:val="20"/>
          <w:szCs w:val="20"/>
        </w:rPr>
        <w:t xml:space="preserve"> </w:t>
      </w:r>
      <w:r w:rsidR="00C13A08" w:rsidRPr="001E2349">
        <w:rPr>
          <w:rFonts w:ascii="Adobe Garamond Pro" w:hAnsi="Adobe Garamond Pro" w:cs="TimesNewRoman"/>
          <w:sz w:val="20"/>
          <w:szCs w:val="20"/>
        </w:rPr>
        <w:t>to all effect as the 1</w:t>
      </w:r>
      <w:r w:rsidR="00C13A08" w:rsidRPr="001E2349">
        <w:rPr>
          <w:rFonts w:ascii="Adobe Garamond Pro" w:hAnsi="Adobe Garamond Pro" w:cs="TimesNewRoman"/>
          <w:sz w:val="20"/>
          <w:szCs w:val="20"/>
          <w:vertAlign w:val="superscript"/>
        </w:rPr>
        <w:t>st</w:t>
      </w:r>
      <w:r w:rsidR="00C13A08" w:rsidRPr="00C13A08">
        <w:rPr>
          <w:rFonts w:ascii="Adobe Garamond Pro" w:hAnsi="Adobe Garamond Pro" w:cs="TimesNewRoman"/>
          <w:sz w:val="20"/>
          <w:szCs w:val="20"/>
        </w:rPr>
        <w:t xml:space="preserve"> level arcane spell</w:t>
      </w:r>
      <w:r w:rsidR="00E04314" w:rsidRPr="00C13A08">
        <w:rPr>
          <w:rFonts w:ascii="Adobe Garamond Pro" w:hAnsi="Adobe Garamond Pro" w:cs="TimesNewRoman"/>
          <w:sz w:val="20"/>
          <w:szCs w:val="20"/>
        </w:rPr>
        <w:t xml:space="preserve"> </w:t>
      </w:r>
      <w:r w:rsidR="00C13A08" w:rsidRPr="00C13A08">
        <w:rPr>
          <w:rFonts w:ascii="Adobe Garamond Pro" w:hAnsi="Adobe Garamond Pro" w:cs="Times New Roman"/>
          <w:i/>
          <w:iCs/>
          <w:sz w:val="20"/>
          <w:szCs w:val="20"/>
        </w:rPr>
        <w:t>analyse</w:t>
      </w:r>
      <w:r w:rsidR="00E04314" w:rsidRPr="00C13A08">
        <w:rPr>
          <w:rFonts w:ascii="Adobe Garamond Pro" w:hAnsi="Adobe Garamond Pro" w:cs="TimesNewRoman"/>
          <w:sz w:val="20"/>
          <w:szCs w:val="20"/>
        </w:rPr>
        <w:t xml:space="preserve">, </w:t>
      </w:r>
      <w:r w:rsidR="00C13A08" w:rsidRPr="00C13A08">
        <w:rPr>
          <w:rFonts w:ascii="Adobe Garamond Pro" w:hAnsi="Adobe Garamond Pro" w:cs="TimesNewRoman"/>
          <w:sz w:val="20"/>
          <w:szCs w:val="20"/>
        </w:rPr>
        <w:t>with the difference that it can only be used once per item and reveals 1d4 powers</w:t>
      </w:r>
      <w:r w:rsidR="00E04314" w:rsidRPr="00C13A08">
        <w:rPr>
          <w:rFonts w:ascii="Adobe Garamond Pro" w:hAnsi="Adobe Garamond Pro" w:cs="TimesNewRoman"/>
          <w:sz w:val="20"/>
          <w:szCs w:val="20"/>
        </w:rPr>
        <w:t xml:space="preserve">. </w:t>
      </w:r>
      <w:r w:rsidR="00C13A08" w:rsidRPr="00C13A08">
        <w:rPr>
          <w:rFonts w:ascii="Adobe Garamond Pro" w:hAnsi="Adobe Garamond Pro" w:cs="TimesNewRoman"/>
          <w:sz w:val="20"/>
          <w:szCs w:val="20"/>
        </w:rPr>
        <w:t>Moreover</w:t>
      </w:r>
      <w:r w:rsidR="00E04314" w:rsidRPr="00C13A08">
        <w:rPr>
          <w:rFonts w:ascii="Adobe Garamond Pro" w:hAnsi="Adobe Garamond Pro" w:cs="TimesNewRoman"/>
          <w:sz w:val="20"/>
          <w:szCs w:val="20"/>
        </w:rPr>
        <w:t xml:space="preserve">, </w:t>
      </w:r>
      <w:r w:rsidR="00C13A08" w:rsidRPr="00C13A08">
        <w:rPr>
          <w:rFonts w:ascii="Adobe Garamond Pro" w:hAnsi="Adobe Garamond Pro" w:cs="TimesNewRoman"/>
          <w:sz w:val="20"/>
          <w:szCs w:val="20"/>
        </w:rPr>
        <w:t>the bard</w:t>
      </w:r>
      <w:r w:rsidR="00E04314" w:rsidRPr="00C13A08">
        <w:rPr>
          <w:rFonts w:ascii="Adobe Garamond Pro" w:hAnsi="Adobe Garamond Pro" w:cs="TimesNewRoman"/>
          <w:sz w:val="20"/>
          <w:szCs w:val="20"/>
        </w:rPr>
        <w:t xml:space="preserve"> </w:t>
      </w:r>
      <w:r w:rsidR="00C13A08" w:rsidRPr="00C13A08">
        <w:rPr>
          <w:rFonts w:ascii="Adobe Garamond Pro" w:hAnsi="Adobe Garamond Pro" w:cs="TimesNewRoman"/>
          <w:sz w:val="20"/>
          <w:szCs w:val="20"/>
        </w:rPr>
        <w:t xml:space="preserve">is also able to activate items whose use is normally restricted to other spellcaster classes </w:t>
      </w:r>
      <w:r w:rsidR="00E04314" w:rsidRPr="00C13A08">
        <w:rPr>
          <w:rFonts w:ascii="Adobe Garamond Pro" w:hAnsi="Adobe Garamond Pro" w:cs="TimesNewRoman"/>
          <w:sz w:val="20"/>
          <w:szCs w:val="20"/>
        </w:rPr>
        <w:t>(</w:t>
      </w:r>
      <w:r w:rsidR="00C13A08" w:rsidRPr="00C13A08">
        <w:rPr>
          <w:rFonts w:ascii="Adobe Garamond Pro" w:hAnsi="Adobe Garamond Pro" w:cs="TimesNewRoman"/>
          <w:sz w:val="20"/>
          <w:szCs w:val="20"/>
        </w:rPr>
        <w:t>like staffs, wands, and rings</w:t>
      </w:r>
      <w:r w:rsidR="00E04314" w:rsidRPr="00C13A08">
        <w:rPr>
          <w:rFonts w:ascii="Adobe Garamond Pro" w:hAnsi="Adobe Garamond Pro" w:cs="TimesNewRoman"/>
          <w:sz w:val="20"/>
          <w:szCs w:val="20"/>
        </w:rPr>
        <w:t xml:space="preserve"> </w:t>
      </w:r>
      <w:r w:rsidR="00EC1683">
        <w:rPr>
          <w:rFonts w:ascii="Adobe Garamond Pro" w:hAnsi="Adobe Garamond Pro" w:cs="TimesNewRoman"/>
          <w:sz w:val="20"/>
          <w:szCs w:val="20"/>
        </w:rPr>
        <w:t>designed</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fo</w:t>
      </w:r>
      <w:r w:rsidR="00E04314" w:rsidRPr="004553C7">
        <w:rPr>
          <w:rFonts w:ascii="Adobe Garamond Pro" w:hAnsi="Adobe Garamond Pro" w:cs="TimesNewRoman"/>
          <w:sz w:val="20"/>
          <w:szCs w:val="20"/>
        </w:rPr>
        <w:t>r mag</w:t>
      </w:r>
      <w:r w:rsidR="004553C7" w:rsidRPr="004553C7">
        <w:rPr>
          <w:rFonts w:ascii="Adobe Garamond Pro" w:hAnsi="Adobe Garamond Pro" w:cs="TimesNewRoman"/>
          <w:sz w:val="20"/>
          <w:szCs w:val="20"/>
        </w:rPr>
        <w:t>es</w:t>
      </w:r>
      <w:r w:rsidR="00E04314" w:rsidRPr="004553C7">
        <w:rPr>
          <w:rFonts w:ascii="Adobe Garamond Pro" w:hAnsi="Adobe Garamond Pro" w:cs="TimesNewRoman"/>
          <w:sz w:val="20"/>
          <w:szCs w:val="20"/>
        </w:rPr>
        <w:t>, druid</w:t>
      </w:r>
      <w:r w:rsidR="004553C7" w:rsidRPr="004553C7">
        <w:rPr>
          <w:rFonts w:ascii="Adobe Garamond Pro" w:hAnsi="Adobe Garamond Pro" w:cs="TimesNewRoman"/>
          <w:sz w:val="20"/>
          <w:szCs w:val="20"/>
        </w:rPr>
        <w:t>s,</w:t>
      </w:r>
      <w:r w:rsidR="00E04314" w:rsidRPr="004553C7">
        <w:rPr>
          <w:rFonts w:ascii="Adobe Garamond Pro" w:hAnsi="Adobe Garamond Pro" w:cs="TimesNewRoman"/>
          <w:sz w:val="20"/>
          <w:szCs w:val="20"/>
        </w:rPr>
        <w:t xml:space="preserve"> </w:t>
      </w:r>
      <w:r w:rsidR="00795F5D" w:rsidRPr="004553C7">
        <w:rPr>
          <w:rFonts w:ascii="Adobe Garamond Pro" w:hAnsi="Adobe Garamond Pro" w:cs="TimesNewRoman"/>
          <w:sz w:val="20"/>
          <w:szCs w:val="20"/>
        </w:rPr>
        <w:t>or</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shamans</w:t>
      </w:r>
      <w:r w:rsidR="00E04314" w:rsidRPr="004553C7">
        <w:rPr>
          <w:rFonts w:ascii="Adobe Garamond Pro" w:hAnsi="Adobe Garamond Pro" w:cs="TimesNewRoman"/>
          <w:sz w:val="20"/>
          <w:szCs w:val="20"/>
        </w:rPr>
        <w:t xml:space="preserve">) </w:t>
      </w:r>
      <w:r w:rsidRPr="004553C7">
        <w:rPr>
          <w:rFonts w:ascii="Adobe Garamond Pro" w:hAnsi="Adobe Garamond Pro" w:cs="TimesNewRoman"/>
          <w:sz w:val="20"/>
          <w:szCs w:val="20"/>
        </w:rPr>
        <w:t>by making</w:t>
      </w:r>
      <w:r w:rsidR="00A74F30" w:rsidRPr="004553C7">
        <w:rPr>
          <w:rFonts w:ascii="Adobe Garamond Pro" w:hAnsi="Adobe Garamond Pro" w:cs="TimesNewRoman"/>
          <w:sz w:val="20"/>
          <w:szCs w:val="20"/>
        </w:rPr>
        <w:t xml:space="preserve"> </w:t>
      </w:r>
      <w:r w:rsidR="00C13A08" w:rsidRPr="004553C7">
        <w:rPr>
          <w:rFonts w:ascii="Adobe Garamond Pro" w:hAnsi="Adobe Garamond Pro" w:cs="TimesNewRoman"/>
          <w:sz w:val="20"/>
          <w:szCs w:val="20"/>
        </w:rPr>
        <w:t xml:space="preserve">an appropriate skill check </w:t>
      </w:r>
      <w:r w:rsidR="00E04314" w:rsidRPr="004553C7">
        <w:rPr>
          <w:rFonts w:ascii="Adobe Garamond Pro" w:hAnsi="Adobe Garamond Pro" w:cs="TimesNewRoman"/>
          <w:sz w:val="20"/>
          <w:szCs w:val="20"/>
        </w:rPr>
        <w:t>(</w:t>
      </w:r>
      <w:r w:rsidR="00393654" w:rsidRPr="004553C7">
        <w:rPr>
          <w:rFonts w:ascii="Adobe Garamond Pro" w:hAnsi="Adobe Garamond Pro" w:cs="Times New Roman"/>
          <w:i/>
          <w:iCs/>
          <w:sz w:val="20"/>
          <w:szCs w:val="20"/>
        </w:rPr>
        <w:t>A</w:t>
      </w:r>
      <w:r w:rsidR="00E04314" w:rsidRPr="004553C7">
        <w:rPr>
          <w:rFonts w:ascii="Adobe Garamond Pro" w:hAnsi="Adobe Garamond Pro" w:cs="Times New Roman"/>
          <w:i/>
          <w:iCs/>
          <w:sz w:val="20"/>
          <w:szCs w:val="20"/>
        </w:rPr>
        <w:t>rcan</w:t>
      </w:r>
      <w:r w:rsidR="00393654" w:rsidRPr="004553C7">
        <w:rPr>
          <w:rFonts w:ascii="Adobe Garamond Pro" w:hAnsi="Adobe Garamond Pro" w:cs="Times New Roman"/>
          <w:i/>
          <w:iCs/>
          <w:sz w:val="20"/>
          <w:szCs w:val="20"/>
        </w:rPr>
        <w:t>e</w:t>
      </w:r>
      <w:r w:rsidR="00E04314" w:rsidRPr="004553C7">
        <w:rPr>
          <w:rFonts w:ascii="Adobe Garamond Pro" w:hAnsi="Adobe Garamond Pro" w:cs="Times New Roman"/>
          <w:i/>
          <w:iCs/>
          <w:sz w:val="20"/>
          <w:szCs w:val="20"/>
        </w:rPr>
        <w:t>,</w:t>
      </w:r>
      <w:r w:rsidR="00A74F30" w:rsidRPr="00C13A08">
        <w:rPr>
          <w:rFonts w:ascii="Adobe Garamond Pro" w:hAnsi="Adobe Garamond Pro" w:cs="Times New Roman"/>
          <w:i/>
          <w:iCs/>
          <w:sz w:val="20"/>
          <w:szCs w:val="20"/>
        </w:rPr>
        <w:t xml:space="preserve"> </w:t>
      </w:r>
      <w:r w:rsidR="00E04314" w:rsidRPr="00F04D4A">
        <w:rPr>
          <w:rFonts w:ascii="Adobe Garamond Pro" w:hAnsi="Adobe Garamond Pro" w:cs="Times New Roman"/>
          <w:i/>
          <w:iCs/>
          <w:sz w:val="20"/>
          <w:szCs w:val="20"/>
        </w:rPr>
        <w:t>druidic</w:t>
      </w:r>
      <w:r w:rsidR="00393654" w:rsidRPr="00F04D4A">
        <w:rPr>
          <w:rFonts w:ascii="Adobe Garamond Pro" w:hAnsi="Adobe Garamond Pro" w:cs="Times New Roman"/>
          <w:i/>
          <w:iCs/>
          <w:sz w:val="20"/>
          <w:szCs w:val="20"/>
        </w:rPr>
        <w:t>,</w:t>
      </w:r>
      <w:r w:rsidR="00E04314" w:rsidRPr="00F04D4A">
        <w:rPr>
          <w:rFonts w:ascii="Adobe Garamond Pro" w:hAnsi="Adobe Garamond Pro" w:cs="Times New Roman"/>
          <w:i/>
          <w:iCs/>
          <w:sz w:val="20"/>
          <w:szCs w:val="20"/>
        </w:rPr>
        <w:t xml:space="preserve"> </w:t>
      </w:r>
      <w:r w:rsidR="00E04314" w:rsidRPr="00F04D4A">
        <w:rPr>
          <w:rFonts w:ascii="Adobe Garamond Pro" w:hAnsi="Adobe Garamond Pro" w:cs="TimesNewRoman"/>
          <w:sz w:val="20"/>
          <w:szCs w:val="20"/>
        </w:rPr>
        <w:t>o</w:t>
      </w:r>
      <w:r w:rsidR="00393654" w:rsidRPr="00F04D4A">
        <w:rPr>
          <w:rFonts w:ascii="Adobe Garamond Pro" w:hAnsi="Adobe Garamond Pro" w:cs="TimesNewRoman"/>
          <w:sz w:val="20"/>
          <w:szCs w:val="20"/>
        </w:rPr>
        <w:t>r</w:t>
      </w:r>
      <w:r w:rsidR="00E04314" w:rsidRPr="00F04D4A">
        <w:rPr>
          <w:rFonts w:ascii="Adobe Garamond Pro" w:hAnsi="Adobe Garamond Pro" w:cs="TimesNewRoman"/>
          <w:sz w:val="20"/>
          <w:szCs w:val="20"/>
        </w:rPr>
        <w:t xml:space="preserve"> </w:t>
      </w:r>
      <w:r w:rsidR="00393654" w:rsidRPr="00F04D4A">
        <w:rPr>
          <w:rFonts w:ascii="Adobe Garamond Pro" w:hAnsi="Adobe Garamond Pro" w:cs="Times New Roman"/>
          <w:i/>
          <w:iCs/>
          <w:sz w:val="20"/>
          <w:szCs w:val="20"/>
        </w:rPr>
        <w:t>shamanic magic</w:t>
      </w:r>
      <w:r w:rsidR="00E04314" w:rsidRPr="00F04D4A">
        <w:rPr>
          <w:rFonts w:ascii="Adobe Garamond Pro" w:hAnsi="Adobe Garamond Pro" w:cs="TimesNewRoman"/>
          <w:sz w:val="20"/>
          <w:szCs w:val="20"/>
        </w:rPr>
        <w:t xml:space="preserve">) </w:t>
      </w:r>
      <w:r w:rsidR="00F04D4A" w:rsidRPr="00F04D4A">
        <w:rPr>
          <w:rFonts w:ascii="Adobe Garamond Pro" w:hAnsi="Adobe Garamond Pro" w:cs="TimesNewRoman"/>
          <w:sz w:val="20"/>
          <w:szCs w:val="20"/>
        </w:rPr>
        <w:t>each time he evokes this power</w:t>
      </w:r>
      <w:r w:rsidR="00E04314" w:rsidRPr="00F04D4A">
        <w:rPr>
          <w:rFonts w:ascii="Adobe Garamond Pro" w:hAnsi="Adobe Garamond Pro" w:cs="TimesNewRoman"/>
          <w:sz w:val="20"/>
          <w:szCs w:val="20"/>
        </w:rPr>
        <w:t xml:space="preserve">; </w:t>
      </w:r>
      <w:r w:rsidR="00C13A08" w:rsidRPr="00F04D4A">
        <w:rPr>
          <w:rFonts w:ascii="Adobe Garamond Pro" w:hAnsi="Adobe Garamond Pro" w:cs="TimesNewRoman"/>
          <w:sz w:val="20"/>
          <w:szCs w:val="20"/>
        </w:rPr>
        <w:t>if the check fails nothing happens</w:t>
      </w:r>
      <w:r w:rsidR="00E04314" w:rsidRPr="00F04D4A">
        <w:rPr>
          <w:rFonts w:ascii="Adobe Garamond Pro" w:hAnsi="Adobe Garamond Pro" w:cs="TimesNewRoman"/>
          <w:sz w:val="20"/>
          <w:szCs w:val="20"/>
        </w:rPr>
        <w:t xml:space="preserve">, </w:t>
      </w:r>
      <w:r w:rsidR="00393654" w:rsidRPr="00F04D4A">
        <w:rPr>
          <w:rFonts w:ascii="Adobe Garamond Pro" w:hAnsi="Adobe Garamond Pro" w:cs="TimesNewRoman"/>
          <w:sz w:val="20"/>
          <w:szCs w:val="20"/>
        </w:rPr>
        <w:t>while if he doesn’t have the appropriate general skill</w:t>
      </w:r>
      <w:r w:rsidR="00A74F30" w:rsidRPr="00F04D4A">
        <w:rPr>
          <w:rFonts w:ascii="Adobe Garamond Pro" w:hAnsi="Adobe Garamond Pro" w:cs="TimesNewRoman"/>
          <w:sz w:val="20"/>
          <w:szCs w:val="20"/>
        </w:rPr>
        <w:t xml:space="preserve"> </w:t>
      </w:r>
      <w:r w:rsidR="00F04D4A" w:rsidRPr="00F04D4A">
        <w:rPr>
          <w:rFonts w:ascii="Adobe Garamond Pro" w:hAnsi="Adobe Garamond Pro" w:cs="TimesNewRoman"/>
          <w:sz w:val="20"/>
          <w:szCs w:val="20"/>
        </w:rPr>
        <w:t>he cannot try to activate the magic item</w:t>
      </w:r>
      <w:r w:rsidR="00E04314" w:rsidRPr="00F04D4A">
        <w:rPr>
          <w:rFonts w:ascii="Adobe Garamond Pro" w:hAnsi="Adobe Garamond Pro" w:cs="TimesNewRoman"/>
          <w:sz w:val="20"/>
          <w:szCs w:val="20"/>
        </w:rPr>
        <w:t>.</w:t>
      </w:r>
    </w:p>
    <w:p w:rsidR="00E04314" w:rsidRPr="00393654" w:rsidRDefault="008C3515" w:rsidP="00C61C5B">
      <w:pPr>
        <w:spacing w:after="0" w:line="240" w:lineRule="auto"/>
        <w:ind w:firstLine="228"/>
        <w:jc w:val="both"/>
        <w:rPr>
          <w:rFonts w:ascii="Adobe Garamond Pro" w:hAnsi="Adobe Garamond Pro" w:cs="TimesNewRoman"/>
          <w:sz w:val="20"/>
          <w:szCs w:val="20"/>
        </w:rPr>
      </w:pPr>
      <w:r w:rsidRPr="00F04D4A">
        <w:rPr>
          <w:rFonts w:ascii="Adobe Garamond Pro" w:hAnsi="Adobe Garamond Pro" w:cs="Times New Roman"/>
          <w:b/>
          <w:bCs/>
          <w:i/>
          <w:iCs/>
          <w:sz w:val="20"/>
          <w:szCs w:val="20"/>
        </w:rPr>
        <w:t>Disadvantage</w:t>
      </w:r>
      <w:r w:rsidR="00E04314" w:rsidRPr="00F04D4A">
        <w:rPr>
          <w:rFonts w:ascii="Adobe Garamond Pro" w:hAnsi="Adobe Garamond Pro" w:cs="Times New Roman"/>
          <w:b/>
          <w:bCs/>
          <w:iCs/>
          <w:sz w:val="20"/>
          <w:szCs w:val="20"/>
        </w:rPr>
        <w:t>:</w:t>
      </w:r>
      <w:r w:rsidR="00E04314" w:rsidRPr="00F04D4A">
        <w:rPr>
          <w:rFonts w:ascii="Adobe Garamond Pro" w:hAnsi="Adobe Garamond Pro" w:cs="Times New Roman"/>
          <w:b/>
          <w:bCs/>
          <w:i/>
          <w:iCs/>
          <w:sz w:val="20"/>
          <w:szCs w:val="20"/>
        </w:rPr>
        <w:t xml:space="preserve"> </w:t>
      </w:r>
      <w:r w:rsidR="001E2349" w:rsidRPr="00F04D4A">
        <w:rPr>
          <w:rFonts w:ascii="Adobe Garamond Pro" w:hAnsi="Adobe Garamond Pro" w:cs="TimesNewRoman"/>
          <w:sz w:val="20"/>
          <w:szCs w:val="20"/>
        </w:rPr>
        <w:t>The</w:t>
      </w:r>
      <w:r w:rsidR="00E04314" w:rsidRPr="00F04D4A">
        <w:rPr>
          <w:rFonts w:ascii="Adobe Garamond Pro" w:hAnsi="Adobe Garamond Pro" w:cs="TimesNewRoman"/>
          <w:sz w:val="20"/>
          <w:szCs w:val="20"/>
        </w:rPr>
        <w:t xml:space="preserve"> </w:t>
      </w:r>
      <w:r w:rsidR="001E2349" w:rsidRPr="00F04D4A">
        <w:rPr>
          <w:rFonts w:ascii="Adobe Garamond Pro" w:hAnsi="Adobe Garamond Pro" w:cs="TimesNewRoman"/>
          <w:sz w:val="20"/>
          <w:szCs w:val="20"/>
        </w:rPr>
        <w:t>savant bard</w:t>
      </w:r>
      <w:r w:rsidR="00E04314" w:rsidRPr="00F04D4A">
        <w:rPr>
          <w:rFonts w:ascii="Adobe Garamond Pro" w:hAnsi="Adobe Garamond Pro" w:cs="TimesNewRoman"/>
          <w:sz w:val="20"/>
          <w:szCs w:val="20"/>
        </w:rPr>
        <w:t xml:space="preserve"> tend</w:t>
      </w:r>
      <w:r w:rsidR="001E2349" w:rsidRPr="00F04D4A">
        <w:rPr>
          <w:rFonts w:ascii="Adobe Garamond Pro" w:hAnsi="Adobe Garamond Pro" w:cs="TimesNewRoman"/>
          <w:sz w:val="20"/>
          <w:szCs w:val="20"/>
        </w:rPr>
        <w:t>s</w:t>
      </w:r>
      <w:r w:rsidR="00E04314" w:rsidRPr="00F04D4A">
        <w:rPr>
          <w:rFonts w:ascii="Adobe Garamond Pro" w:hAnsi="Adobe Garamond Pro" w:cs="TimesNewRoman"/>
          <w:sz w:val="20"/>
          <w:szCs w:val="20"/>
        </w:rPr>
        <w:t xml:space="preserve"> </w:t>
      </w:r>
      <w:r w:rsidR="001E2349" w:rsidRPr="00F04D4A">
        <w:rPr>
          <w:rFonts w:ascii="Adobe Garamond Pro" w:hAnsi="Adobe Garamond Pro" w:cs="TimesNewRoman"/>
          <w:sz w:val="20"/>
          <w:szCs w:val="20"/>
        </w:rPr>
        <w:t>to</w:t>
      </w:r>
      <w:r w:rsidR="00E04314" w:rsidRPr="00F04D4A">
        <w:rPr>
          <w:rFonts w:ascii="Adobe Garamond Pro" w:hAnsi="Adobe Garamond Pro" w:cs="TimesNewRoman"/>
          <w:sz w:val="20"/>
          <w:szCs w:val="20"/>
        </w:rPr>
        <w:t xml:space="preserve"> </w:t>
      </w:r>
      <w:r w:rsidR="00F04D4A">
        <w:rPr>
          <w:rFonts w:ascii="Adobe Garamond Pro" w:hAnsi="Adobe Garamond Pro" w:cs="TimesNewRoman"/>
          <w:sz w:val="20"/>
          <w:szCs w:val="20"/>
        </w:rPr>
        <w:t>spend</w:t>
      </w:r>
      <w:r w:rsidR="00F04D4A" w:rsidRPr="00F04D4A">
        <w:rPr>
          <w:rFonts w:ascii="Adobe Garamond Pro" w:hAnsi="Adobe Garamond Pro" w:cs="TimesNewRoman"/>
          <w:sz w:val="20"/>
          <w:szCs w:val="20"/>
        </w:rPr>
        <w:t xml:space="preserve"> too much </w:t>
      </w:r>
      <w:r w:rsidR="00F04D4A">
        <w:rPr>
          <w:rFonts w:ascii="Adobe Garamond Pro" w:hAnsi="Adobe Garamond Pro" w:cs="TimesNewRoman"/>
          <w:sz w:val="20"/>
          <w:szCs w:val="20"/>
        </w:rPr>
        <w:t>time making</w:t>
      </w:r>
      <w:r w:rsidR="00F04D4A" w:rsidRPr="00F04D4A">
        <w:rPr>
          <w:rFonts w:ascii="Adobe Garamond Pro" w:hAnsi="Adobe Garamond Pro" w:cs="TimesNewRoman"/>
          <w:sz w:val="20"/>
          <w:szCs w:val="20"/>
        </w:rPr>
        <w:t xml:space="preserve"> predictions </w:t>
      </w:r>
      <w:r w:rsidR="00E04314" w:rsidRPr="00F04D4A">
        <w:rPr>
          <w:rFonts w:ascii="Adobe Garamond Pro" w:hAnsi="Adobe Garamond Pro" w:cs="TimesNewRoman"/>
          <w:sz w:val="20"/>
          <w:szCs w:val="20"/>
        </w:rPr>
        <w:t>deriv</w:t>
      </w:r>
      <w:r w:rsidR="00F04D4A" w:rsidRPr="00F04D4A">
        <w:rPr>
          <w:rFonts w:ascii="Adobe Garamond Pro" w:hAnsi="Adobe Garamond Pro" w:cs="TimesNewRoman"/>
          <w:sz w:val="20"/>
          <w:szCs w:val="20"/>
        </w:rPr>
        <w:t xml:space="preserve">ed from his knowledge, </w:t>
      </w:r>
      <w:r w:rsidR="00E04314" w:rsidRPr="00F04D4A">
        <w:rPr>
          <w:rFonts w:ascii="Adobe Garamond Pro" w:hAnsi="Adobe Garamond Pro" w:cs="TimesNewRoman"/>
          <w:sz w:val="20"/>
          <w:szCs w:val="20"/>
        </w:rPr>
        <w:t>anal</w:t>
      </w:r>
      <w:r w:rsidR="00F04D4A" w:rsidRPr="00F04D4A">
        <w:rPr>
          <w:rFonts w:ascii="Adobe Garamond Pro" w:hAnsi="Adobe Garamond Pro" w:cs="TimesNewRoman"/>
          <w:sz w:val="20"/>
          <w:szCs w:val="20"/>
        </w:rPr>
        <w:t>y</w:t>
      </w:r>
      <w:r w:rsidR="00E04314" w:rsidRPr="00F04D4A">
        <w:rPr>
          <w:rFonts w:ascii="Adobe Garamond Pro" w:hAnsi="Adobe Garamond Pro" w:cs="TimesNewRoman"/>
          <w:sz w:val="20"/>
          <w:szCs w:val="20"/>
        </w:rPr>
        <w:t>si</w:t>
      </w:r>
      <w:r w:rsidR="00F04D4A" w:rsidRPr="00F04D4A">
        <w:rPr>
          <w:rFonts w:ascii="Adobe Garamond Pro" w:hAnsi="Adobe Garamond Pro" w:cs="TimesNewRoman"/>
          <w:sz w:val="20"/>
          <w:szCs w:val="20"/>
        </w:rPr>
        <w:t>s</w:t>
      </w:r>
      <w:r w:rsidR="00E04314" w:rsidRPr="00F04D4A">
        <w:rPr>
          <w:rFonts w:ascii="Adobe Garamond Pro" w:hAnsi="Adobe Garamond Pro" w:cs="TimesNewRoman"/>
          <w:sz w:val="20"/>
          <w:szCs w:val="20"/>
        </w:rPr>
        <w:t xml:space="preserve"> </w:t>
      </w:r>
      <w:r w:rsidR="00F04D4A" w:rsidRPr="00F04D4A">
        <w:rPr>
          <w:rFonts w:ascii="Adobe Garamond Pro" w:hAnsi="Adobe Garamond Pro" w:cs="TimesNewRoman"/>
          <w:sz w:val="20"/>
          <w:szCs w:val="20"/>
        </w:rPr>
        <w:t>of the past,</w:t>
      </w:r>
      <w:r w:rsidR="00E04314" w:rsidRPr="00F04D4A">
        <w:rPr>
          <w:rFonts w:ascii="Adobe Garamond Pro" w:hAnsi="Adobe Garamond Pro" w:cs="TimesNewRoman"/>
          <w:sz w:val="20"/>
          <w:szCs w:val="20"/>
        </w:rPr>
        <w:t xml:space="preserve"> </w:t>
      </w:r>
      <w:r w:rsidR="00F04D4A" w:rsidRPr="00F04D4A">
        <w:rPr>
          <w:rFonts w:ascii="Adobe Garamond Pro" w:hAnsi="Adobe Garamond Pro" w:cs="TimesNewRoman"/>
          <w:sz w:val="20"/>
          <w:szCs w:val="20"/>
        </w:rPr>
        <w:t xml:space="preserve">and </w:t>
      </w:r>
      <w:r w:rsidR="00795F5D" w:rsidRPr="00F04D4A">
        <w:rPr>
          <w:rFonts w:ascii="Adobe Garamond Pro" w:hAnsi="Adobe Garamond Pro" w:cs="TimesNewRoman"/>
          <w:sz w:val="20"/>
          <w:szCs w:val="20"/>
        </w:rPr>
        <w:t>clairvoyance</w:t>
      </w:r>
      <w:r w:rsidR="00E04314" w:rsidRPr="00F04D4A">
        <w:rPr>
          <w:rFonts w:ascii="Adobe Garamond Pro" w:hAnsi="Adobe Garamond Pro" w:cs="TimesNewRoman"/>
          <w:sz w:val="20"/>
          <w:szCs w:val="20"/>
        </w:rPr>
        <w:t xml:space="preserve">. </w:t>
      </w:r>
      <w:r w:rsidR="00393654" w:rsidRPr="00F04D4A">
        <w:rPr>
          <w:rFonts w:ascii="Adobe Garamond Pro" w:hAnsi="Adobe Garamond Pro" w:cs="TimesNewRoman"/>
          <w:sz w:val="20"/>
          <w:szCs w:val="20"/>
        </w:rPr>
        <w:t>This lower</w:t>
      </w:r>
      <w:r w:rsidR="00C13A08" w:rsidRPr="00F04D4A">
        <w:rPr>
          <w:rFonts w:ascii="Adobe Garamond Pro" w:hAnsi="Adobe Garamond Pro" w:cs="TimesNewRoman"/>
          <w:sz w:val="20"/>
          <w:szCs w:val="20"/>
        </w:rPr>
        <w:t>s his</w:t>
      </w:r>
      <w:r w:rsidR="00393654" w:rsidRPr="00F04D4A">
        <w:rPr>
          <w:rFonts w:ascii="Adobe Garamond Pro" w:hAnsi="Adobe Garamond Pro" w:cs="TimesNewRoman"/>
          <w:sz w:val="20"/>
          <w:szCs w:val="20"/>
        </w:rPr>
        <w:t xml:space="preserve"> reaction</w:t>
      </w:r>
      <w:r w:rsidR="00C13A08" w:rsidRPr="00F04D4A">
        <w:rPr>
          <w:rFonts w:ascii="Adobe Garamond Pro" w:hAnsi="Adobe Garamond Pro" w:cs="TimesNewRoman"/>
          <w:sz w:val="20"/>
          <w:szCs w:val="20"/>
        </w:rPr>
        <w:t>s</w:t>
      </w:r>
      <w:r w:rsidR="00393654" w:rsidRPr="00F04D4A">
        <w:rPr>
          <w:rFonts w:ascii="Adobe Garamond Pro" w:hAnsi="Adobe Garamond Pro" w:cs="TimesNewRoman"/>
          <w:sz w:val="20"/>
          <w:szCs w:val="20"/>
        </w:rPr>
        <w:t xml:space="preserve"> </w:t>
      </w:r>
      <w:r w:rsidR="00C13A08" w:rsidRPr="00F04D4A">
        <w:rPr>
          <w:rFonts w:ascii="Adobe Garamond Pro" w:hAnsi="Adobe Garamond Pro" w:cs="TimesNewRoman"/>
          <w:sz w:val="20"/>
          <w:szCs w:val="20"/>
        </w:rPr>
        <w:t>and</w:t>
      </w:r>
      <w:r w:rsidR="00393654" w:rsidRPr="00F04D4A">
        <w:rPr>
          <w:rFonts w:ascii="Adobe Garamond Pro" w:hAnsi="Adobe Garamond Pro" w:cs="TimesNewRoman"/>
          <w:sz w:val="20"/>
          <w:szCs w:val="20"/>
        </w:rPr>
        <w:t xml:space="preserve"> imposes</w:t>
      </w:r>
      <w:r w:rsidR="00E04314" w:rsidRPr="00F04D4A">
        <w:rPr>
          <w:rFonts w:ascii="Adobe Garamond Pro" w:hAnsi="Adobe Garamond Pro" w:cs="TimesNewRoman"/>
          <w:sz w:val="20"/>
          <w:szCs w:val="20"/>
        </w:rPr>
        <w:t xml:space="preserve"> </w:t>
      </w:r>
      <w:r w:rsidR="00393654" w:rsidRPr="00F04D4A">
        <w:rPr>
          <w:rFonts w:ascii="Adobe Garamond Pro" w:hAnsi="Adobe Garamond Pro" w:cs="TimesNewRoman"/>
          <w:sz w:val="20"/>
          <w:szCs w:val="20"/>
        </w:rPr>
        <w:t>a</w:t>
      </w:r>
      <w:r w:rsidR="00E04314" w:rsidRPr="00F04D4A">
        <w:rPr>
          <w:rFonts w:ascii="Adobe Garamond Pro" w:hAnsi="Adobe Garamond Pro" w:cs="TimesNewRoman"/>
          <w:sz w:val="20"/>
          <w:szCs w:val="20"/>
        </w:rPr>
        <w:t xml:space="preserve"> –2 </w:t>
      </w:r>
      <w:r w:rsidR="00393654" w:rsidRPr="00F04D4A">
        <w:rPr>
          <w:rFonts w:ascii="Adobe Garamond Pro" w:hAnsi="Adobe Garamond Pro" w:cs="TimesNewRoman"/>
          <w:sz w:val="20"/>
          <w:szCs w:val="20"/>
        </w:rPr>
        <w:t xml:space="preserve">penalty to all Initiative rolls </w:t>
      </w:r>
      <w:r w:rsidR="00E04314" w:rsidRPr="00F04D4A">
        <w:rPr>
          <w:rFonts w:ascii="Adobe Garamond Pro" w:hAnsi="Adobe Garamond Pro" w:cs="TimesNewRoman"/>
          <w:sz w:val="20"/>
          <w:szCs w:val="20"/>
        </w:rPr>
        <w:t>(</w:t>
      </w:r>
      <w:r w:rsidR="00C13A08" w:rsidRPr="00F04D4A">
        <w:rPr>
          <w:rFonts w:ascii="Adobe Garamond Pro" w:hAnsi="Adobe Garamond Pro" w:cs="TimesNewRoman"/>
          <w:sz w:val="20"/>
          <w:szCs w:val="20"/>
        </w:rPr>
        <w:t xml:space="preserve">he </w:t>
      </w:r>
      <w:r w:rsidR="00393654" w:rsidRPr="00F04D4A">
        <w:rPr>
          <w:rFonts w:ascii="Adobe Garamond Pro" w:hAnsi="Adobe Garamond Pro" w:cs="TimesNewRoman"/>
          <w:sz w:val="20"/>
          <w:szCs w:val="20"/>
        </w:rPr>
        <w:t>think</w:t>
      </w:r>
      <w:r w:rsidR="00C13A08" w:rsidRPr="00F04D4A">
        <w:rPr>
          <w:rFonts w:ascii="Adobe Garamond Pro" w:hAnsi="Adobe Garamond Pro" w:cs="TimesNewRoman"/>
          <w:sz w:val="20"/>
          <w:szCs w:val="20"/>
        </w:rPr>
        <w:t>s</w:t>
      </w:r>
      <w:r w:rsidR="00393654" w:rsidRPr="00F04D4A">
        <w:rPr>
          <w:rFonts w:ascii="Adobe Garamond Pro" w:hAnsi="Adobe Garamond Pro" w:cs="TimesNewRoman"/>
          <w:sz w:val="20"/>
          <w:szCs w:val="20"/>
        </w:rPr>
        <w:t xml:space="preserve"> too much before acting</w:t>
      </w:r>
      <w:r w:rsidR="00E04314" w:rsidRPr="00F04D4A">
        <w:rPr>
          <w:rFonts w:ascii="Adobe Garamond Pro" w:hAnsi="Adobe Garamond Pro" w:cs="TimesNewRoman"/>
          <w:sz w:val="20"/>
          <w:szCs w:val="20"/>
        </w:rPr>
        <w:t>).</w:t>
      </w:r>
    </w:p>
    <w:p w:rsidR="00E04314" w:rsidRPr="00C61C5B" w:rsidRDefault="008C3515"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C61C5B">
        <w:rPr>
          <w:rFonts w:ascii="Adobe Garamond Pro" w:hAnsi="Adobe Garamond Pro" w:cs="Times New Roman"/>
          <w:b/>
          <w:bCs/>
          <w:i/>
          <w:iCs/>
          <w:sz w:val="20"/>
          <w:szCs w:val="20"/>
        </w:rPr>
        <w:t>Requisites</w:t>
      </w:r>
      <w:r w:rsidR="00E04314" w:rsidRPr="001E2349">
        <w:rPr>
          <w:rFonts w:ascii="Adobe Garamond Pro" w:hAnsi="Adobe Garamond Pro" w:cs="Times New Roman"/>
          <w:b/>
          <w:bCs/>
          <w:iCs/>
          <w:sz w:val="20"/>
          <w:szCs w:val="20"/>
        </w:rPr>
        <w:t>:</w:t>
      </w:r>
      <w:r w:rsidR="00E04314" w:rsidRPr="00C61C5B">
        <w:rPr>
          <w:rFonts w:ascii="Adobe Garamond Pro" w:hAnsi="Adobe Garamond Pro" w:cs="Times New Roman"/>
          <w:b/>
          <w:bCs/>
          <w:i/>
          <w:iCs/>
          <w:sz w:val="20"/>
          <w:szCs w:val="20"/>
        </w:rPr>
        <w:t xml:space="preserve"> </w:t>
      </w:r>
      <w:r w:rsidR="00C61C5B" w:rsidRPr="00C61C5B">
        <w:rPr>
          <w:rFonts w:ascii="Adobe Garamond Pro" w:hAnsi="Adobe Garamond Pro" w:cs="TimesNewRoman"/>
          <w:sz w:val="20"/>
          <w:szCs w:val="20"/>
        </w:rPr>
        <w:t xml:space="preserve">The savant bard must have the </w:t>
      </w:r>
      <w:r w:rsidR="00C61C5B" w:rsidRPr="00C61C5B">
        <w:rPr>
          <w:rFonts w:ascii="Adobe Garamond Pro" w:hAnsi="Adobe Garamond Pro" w:cs="TimesNewRoman"/>
          <w:i/>
          <w:sz w:val="20"/>
          <w:szCs w:val="20"/>
        </w:rPr>
        <w:t>Linguistic</w:t>
      </w:r>
      <w:r w:rsidR="00C61C5B" w:rsidRPr="00C61C5B">
        <w:rPr>
          <w:rFonts w:ascii="Adobe Garamond Pro" w:hAnsi="Adobe Garamond Pro" w:cs="TimesNewRoman"/>
          <w:sz w:val="20"/>
          <w:szCs w:val="20"/>
        </w:rPr>
        <w:t xml:space="preserve"> and </w:t>
      </w:r>
      <w:r w:rsidR="00C61C5B" w:rsidRPr="00C61C5B">
        <w:rPr>
          <w:rFonts w:ascii="Adobe Garamond Pro" w:hAnsi="Adobe Garamond Pro" w:cs="TimesNewRoman"/>
          <w:i/>
          <w:sz w:val="20"/>
          <w:szCs w:val="20"/>
        </w:rPr>
        <w:t>Divination</w:t>
      </w:r>
      <w:r w:rsidR="00C61C5B" w:rsidRPr="00C61C5B">
        <w:rPr>
          <w:rFonts w:ascii="Adobe Garamond Pro" w:hAnsi="Adobe Garamond Pro" w:cs="TimesNewRoman"/>
          <w:sz w:val="20"/>
          <w:szCs w:val="20"/>
        </w:rPr>
        <w:t xml:space="preserve"> general skills</w:t>
      </w:r>
      <w:r w:rsidR="00E04314" w:rsidRPr="00C61C5B">
        <w:rPr>
          <w:rFonts w:ascii="Adobe Garamond Pro" w:hAnsi="Adobe Garamond Pro" w:cs="TimesNewRoman"/>
          <w:sz w:val="20"/>
          <w:szCs w:val="20"/>
        </w:rPr>
        <w:t>.</w:t>
      </w:r>
    </w:p>
    <w:p w:rsidR="00E04314" w:rsidRPr="00C61C5B" w:rsidRDefault="00C61C5B" w:rsidP="00A74F30">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C61C5B">
        <w:rPr>
          <w:rFonts w:ascii="Adobe Garamond Pro Bold" w:hAnsi="Adobe Garamond Pro Bold" w:cs="Times New Roman"/>
          <w:b/>
          <w:bCs/>
          <w:i/>
          <w:iCs/>
          <w:smallCaps/>
          <w:sz w:val="20"/>
          <w:szCs w:val="20"/>
        </w:rPr>
        <w:t>Holy Hymns of the Bards</w:t>
      </w:r>
    </w:p>
    <w:p w:rsidR="00E04314" w:rsidRPr="00C13A08" w:rsidRDefault="00C13A08" w:rsidP="00E641AB">
      <w:pPr>
        <w:autoSpaceDE w:val="0"/>
        <w:autoSpaceDN w:val="0"/>
        <w:adjustRightInd w:val="0"/>
        <w:spacing w:after="0" w:line="240" w:lineRule="auto"/>
        <w:jc w:val="both"/>
        <w:rPr>
          <w:rFonts w:ascii="Adobe Garamond Pro" w:hAnsi="Adobe Garamond Pro" w:cs="TimesNewRoman"/>
          <w:sz w:val="20"/>
          <w:szCs w:val="20"/>
        </w:rPr>
      </w:pPr>
      <w:r w:rsidRPr="00C13A08">
        <w:rPr>
          <w:rFonts w:ascii="Adobe Garamond Pro" w:hAnsi="Adobe Garamond Pro" w:cs="TimesNewRoman"/>
          <w:sz w:val="20"/>
          <w:szCs w:val="20"/>
        </w:rPr>
        <w:t>The</w:t>
      </w:r>
      <w:r w:rsidR="00E04314" w:rsidRPr="00C13A08">
        <w:rPr>
          <w:rFonts w:ascii="Adobe Garamond Pro" w:hAnsi="Adobe Garamond Pro" w:cs="TimesNewRoman"/>
          <w:sz w:val="20"/>
          <w:szCs w:val="20"/>
        </w:rPr>
        <w:t xml:space="preserve"> bard, </w:t>
      </w:r>
      <w:r w:rsidRPr="00C13A08">
        <w:rPr>
          <w:rFonts w:ascii="Adobe Garamond Pro" w:hAnsi="Adobe Garamond Pro" w:cs="TimesNewRoman"/>
          <w:sz w:val="20"/>
          <w:szCs w:val="20"/>
        </w:rPr>
        <w:t>as a</w:t>
      </w:r>
      <w:r w:rsidR="00E04314" w:rsidRPr="00C13A08">
        <w:rPr>
          <w:rFonts w:ascii="Adobe Garamond Pro" w:hAnsi="Adobe Garamond Pro" w:cs="TimesNewRoman"/>
          <w:sz w:val="20"/>
          <w:szCs w:val="20"/>
        </w:rPr>
        <w:t xml:space="preserve"> </w:t>
      </w:r>
      <w:r w:rsidR="00147A4A" w:rsidRPr="00C13A08">
        <w:rPr>
          <w:rFonts w:ascii="Adobe Garamond Pro" w:hAnsi="Adobe Garamond Pro" w:cs="TimesNewRoman"/>
          <w:sz w:val="20"/>
          <w:szCs w:val="20"/>
        </w:rPr>
        <w:t>priest</w:t>
      </w:r>
      <w:r w:rsidR="00E04314" w:rsidRPr="00C13A08">
        <w:rPr>
          <w:rFonts w:ascii="Adobe Garamond Pro" w:hAnsi="Adobe Garamond Pro" w:cs="TimesNewRoman"/>
          <w:sz w:val="20"/>
          <w:szCs w:val="20"/>
        </w:rPr>
        <w:t xml:space="preserve">, </w:t>
      </w:r>
      <w:r w:rsidRPr="00C13A08">
        <w:rPr>
          <w:rFonts w:ascii="Adobe Garamond Pro" w:hAnsi="Adobe Garamond Pro" w:cs="TimesNewRoman"/>
          <w:sz w:val="20"/>
          <w:szCs w:val="20"/>
        </w:rPr>
        <w:t>uses</w:t>
      </w:r>
      <w:r w:rsidR="00E04314" w:rsidRPr="00C13A08">
        <w:rPr>
          <w:rFonts w:ascii="Adobe Garamond Pro" w:hAnsi="Adobe Garamond Pro" w:cs="TimesNewRoman"/>
          <w:sz w:val="20"/>
          <w:szCs w:val="20"/>
        </w:rPr>
        <w:t xml:space="preserve"> </w:t>
      </w:r>
      <w:r w:rsidRPr="00C13A08">
        <w:rPr>
          <w:rFonts w:ascii="Adobe Garamond Pro" w:hAnsi="Adobe Garamond Pro" w:cs="TimesNewRoman"/>
          <w:sz w:val="20"/>
          <w:szCs w:val="20"/>
        </w:rPr>
        <w:t>his spirit and faith</w:t>
      </w:r>
      <w:r w:rsidR="00E04314" w:rsidRPr="00C13A08">
        <w:rPr>
          <w:rFonts w:ascii="Adobe Garamond Pro" w:hAnsi="Adobe Garamond Pro" w:cs="TimesNewRoman"/>
          <w:sz w:val="20"/>
          <w:szCs w:val="20"/>
        </w:rPr>
        <w:t xml:space="preserve"> </w:t>
      </w:r>
      <w:r w:rsidRPr="00C13A08">
        <w:rPr>
          <w:rFonts w:ascii="Adobe Garamond Pro" w:hAnsi="Adobe Garamond Pro" w:cs="TimesNewRoman"/>
          <w:sz w:val="20"/>
          <w:szCs w:val="20"/>
        </w:rPr>
        <w:t xml:space="preserve">as a focus </w:t>
      </w:r>
      <w:r w:rsidRPr="00ED5B16">
        <w:rPr>
          <w:rFonts w:ascii="Adobe Garamond Pro" w:hAnsi="Adobe Garamond Pro" w:cs="TimesNewRoman"/>
          <w:sz w:val="20"/>
          <w:szCs w:val="20"/>
        </w:rPr>
        <w:t>to catalyse</w:t>
      </w:r>
      <w:r w:rsidRPr="00C13A08">
        <w:rPr>
          <w:rFonts w:ascii="Adobe Garamond Pro" w:hAnsi="Adobe Garamond Pro" w:cs="TimesNewRoman"/>
          <w:sz w:val="20"/>
          <w:szCs w:val="20"/>
        </w:rPr>
        <w:t xml:space="preserve"> his Immortal’s power and produces magical effects thanks to songs known as holy hymns</w:t>
      </w:r>
      <w:r w:rsidR="00E04314" w:rsidRPr="00C13A08">
        <w:rPr>
          <w:rFonts w:ascii="Adobe Garamond Pro" w:hAnsi="Adobe Garamond Pro" w:cs="TimesNewRoman"/>
          <w:sz w:val="20"/>
          <w:szCs w:val="20"/>
        </w:rPr>
        <w:t xml:space="preserve"> (</w:t>
      </w:r>
      <w:r w:rsidRPr="00C13A08">
        <w:rPr>
          <w:rFonts w:ascii="Adobe Garamond Pro" w:hAnsi="Adobe Garamond Pro" w:cs="TimesNewRoman"/>
          <w:sz w:val="20"/>
          <w:szCs w:val="20"/>
        </w:rPr>
        <w:t>the equivalent of a normal cleric’s holy prayers</w:t>
      </w:r>
      <w:r w:rsidR="00E04314" w:rsidRPr="00C13A08">
        <w:rPr>
          <w:rFonts w:ascii="Adobe Garamond Pro" w:hAnsi="Adobe Garamond Pro" w:cs="TimesNewRoman"/>
          <w:sz w:val="20"/>
          <w:szCs w:val="20"/>
        </w:rPr>
        <w:t>).</w:t>
      </w:r>
    </w:p>
    <w:p w:rsidR="00E04314" w:rsidRPr="004664C9" w:rsidRDefault="00011A02"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781FA2">
        <w:rPr>
          <w:rFonts w:ascii="Adobe Garamond Pro" w:hAnsi="Adobe Garamond Pro" w:cs="TimesNewRoman"/>
          <w:sz w:val="20"/>
          <w:szCs w:val="20"/>
        </w:rPr>
        <w:t>The bard initially</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 xml:space="preserve">learns from his mentor or the </w:t>
      </w:r>
      <w:r w:rsidR="00795F5D" w:rsidRPr="00781FA2">
        <w:rPr>
          <w:rFonts w:ascii="Adobe Garamond Pro" w:hAnsi="Adobe Garamond Pro" w:cs="TimesNewRoman"/>
          <w:sz w:val="20"/>
          <w:szCs w:val="20"/>
        </w:rPr>
        <w:t>college</w:t>
      </w:r>
      <w:r w:rsidR="00781FA2" w:rsidRPr="00781FA2">
        <w:rPr>
          <w:rFonts w:ascii="Adobe Garamond Pro" w:hAnsi="Adobe Garamond Pro" w:cs="TimesNewRoman"/>
          <w:sz w:val="20"/>
          <w:szCs w:val="20"/>
        </w:rPr>
        <w:t xml:space="preserve"> in which he studied all the most common hymns of the first three levels</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as happens with priests</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Afterwards</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after leaving</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his</w:t>
      </w:r>
      <w:r w:rsidR="00E04314" w:rsidRPr="00781FA2">
        <w:rPr>
          <w:rFonts w:ascii="Adobe Garamond Pro" w:hAnsi="Adobe Garamond Pro" w:cs="TimesNewRoman"/>
          <w:sz w:val="20"/>
          <w:szCs w:val="20"/>
        </w:rPr>
        <w:t xml:space="preserve"> mentor,</w:t>
      </w:r>
      <w:r w:rsidR="00A74F30"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the only way to learn new holy hymns is by the exchange of knowledge</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with other bards with similar interests or by studying the holy texts in which they are cons</w:t>
      </w:r>
      <w:r w:rsidR="00781FA2" w:rsidRPr="00811896">
        <w:rPr>
          <w:rFonts w:ascii="Adobe Garamond Pro" w:hAnsi="Adobe Garamond Pro" w:cs="TimesNewRoman"/>
          <w:sz w:val="20"/>
          <w:szCs w:val="20"/>
        </w:rPr>
        <w:t>erved</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The sacred songs are usually</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passed on by a bard</w:t>
      </w:r>
      <w:r w:rsidR="00A74F30" w:rsidRPr="00811896">
        <w:rPr>
          <w:rFonts w:ascii="Adobe Garamond Pro" w:hAnsi="Adobe Garamond Pro" w:cs="TimesNewRoman"/>
          <w:sz w:val="20"/>
          <w:szCs w:val="20"/>
        </w:rPr>
        <w:t xml:space="preserve"> </w:t>
      </w:r>
      <w:r w:rsidR="00811896">
        <w:rPr>
          <w:rFonts w:ascii="Adobe Garamond Pro" w:hAnsi="Adobe Garamond Pro" w:cs="TimesNewRoman"/>
          <w:sz w:val="20"/>
          <w:szCs w:val="20"/>
        </w:rPr>
        <w:t>without any hesitation</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as the bards don’t seek to hide knowledge but to increase their repertoire</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it is therefore common for bards to gather at special festivals to</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share songs both orally and through collective hymns</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Generally</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if</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the</w:t>
      </w:r>
      <w:r w:rsidR="00E04314" w:rsidRPr="00811896">
        <w:rPr>
          <w:rFonts w:ascii="Adobe Garamond Pro" w:hAnsi="Adobe Garamond Pro" w:cs="TimesNewRoman"/>
          <w:sz w:val="20"/>
          <w:szCs w:val="20"/>
        </w:rPr>
        <w:t xml:space="preserve"> bard</w:t>
      </w:r>
      <w:r w:rsidR="00811896" w:rsidRPr="00811896">
        <w:rPr>
          <w:rFonts w:ascii="Adobe Garamond Pro" w:hAnsi="Adobe Garamond Pro" w:cs="TimesNewRoman"/>
          <w:sz w:val="20"/>
          <w:szCs w:val="20"/>
        </w:rPr>
        <w:t xml:space="preserve"> wants to learn a new hymn he needs to reveal one of his to the bard he is dealing with</w:t>
      </w:r>
      <w:r w:rsidR="00E04314"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or create it himself from the beginning</w:t>
      </w:r>
      <w:r w:rsidR="00E04314" w:rsidRPr="00811896">
        <w:rPr>
          <w:rFonts w:ascii="Adobe Garamond Pro" w:hAnsi="Adobe Garamond Pro" w:cs="TimesNewRoman"/>
          <w:sz w:val="20"/>
          <w:szCs w:val="20"/>
        </w:rPr>
        <w:t>,</w:t>
      </w:r>
      <w:r w:rsidR="00A74F30" w:rsidRPr="00811896">
        <w:rPr>
          <w:rFonts w:ascii="Adobe Garamond Pro" w:hAnsi="Adobe Garamond Pro" w:cs="TimesNewRoman"/>
          <w:sz w:val="20"/>
          <w:szCs w:val="20"/>
        </w:rPr>
        <w:t xml:space="preserve"> </w:t>
      </w:r>
      <w:r w:rsidR="00811896" w:rsidRPr="00811896">
        <w:rPr>
          <w:rFonts w:ascii="Adobe Garamond Pro" w:hAnsi="Adobe Garamond Pro" w:cs="TimesNewRoman"/>
          <w:sz w:val="20"/>
          <w:szCs w:val="20"/>
        </w:rPr>
        <w:t xml:space="preserve">but in this case he is subject to all the standard rules for </w:t>
      </w:r>
      <w:r w:rsidR="00811896" w:rsidRPr="004664C9">
        <w:rPr>
          <w:rFonts w:ascii="Adobe Garamond Pro" w:hAnsi="Adobe Garamond Pro" w:cs="TimesNewRoman"/>
          <w:sz w:val="20"/>
          <w:szCs w:val="20"/>
        </w:rPr>
        <w:t>creating a spell</w:t>
      </w:r>
      <w:r w:rsidR="00E04314" w:rsidRPr="004664C9">
        <w:rPr>
          <w:rFonts w:ascii="Adobe Garamond Pro" w:hAnsi="Adobe Garamond Pro" w:cs="TimesNewRoman"/>
          <w:sz w:val="20"/>
          <w:szCs w:val="20"/>
        </w:rPr>
        <w:t xml:space="preserve">, </w:t>
      </w:r>
      <w:r w:rsidR="00811896" w:rsidRPr="004664C9">
        <w:rPr>
          <w:rFonts w:ascii="Adobe Garamond Pro" w:hAnsi="Adobe Garamond Pro" w:cs="TimesNewRoman"/>
          <w:sz w:val="20"/>
          <w:szCs w:val="20"/>
        </w:rPr>
        <w:t>with the specific that</w:t>
      </w:r>
      <w:r w:rsidR="00E04314" w:rsidRPr="004664C9">
        <w:rPr>
          <w:rFonts w:ascii="Adobe Garamond Pro" w:hAnsi="Adobe Garamond Pro" w:cs="TimesNewRoman"/>
          <w:sz w:val="20"/>
          <w:szCs w:val="20"/>
        </w:rPr>
        <w:t xml:space="preserve">, </w:t>
      </w:r>
      <w:r w:rsidR="00811896" w:rsidRPr="004664C9">
        <w:rPr>
          <w:rFonts w:ascii="Adobe Garamond Pro" w:hAnsi="Adobe Garamond Pro" w:cs="TimesNewRoman"/>
          <w:sz w:val="20"/>
          <w:szCs w:val="20"/>
        </w:rPr>
        <w:lastRenderedPageBreak/>
        <w:t xml:space="preserve">if he seeks to replicate any spell </w:t>
      </w:r>
      <w:r w:rsidR="00AF79FE" w:rsidRPr="004664C9">
        <w:rPr>
          <w:rFonts w:ascii="Adobe Garamond Pro" w:hAnsi="Adobe Garamond Pro" w:cs="TimesNewRoman"/>
          <w:sz w:val="20"/>
          <w:szCs w:val="20"/>
        </w:rPr>
        <w:t xml:space="preserve">of the </w:t>
      </w:r>
      <w:r w:rsidR="004664C9" w:rsidRPr="004664C9">
        <w:rPr>
          <w:rFonts w:ascii="Adobe Garamond Pro" w:hAnsi="Adobe Garamond Pro" w:cs="TimesNewRoman"/>
          <w:sz w:val="20"/>
          <w:szCs w:val="20"/>
        </w:rPr>
        <w:t>schools of</w:t>
      </w:r>
      <w:r w:rsidR="00A74F30" w:rsidRPr="004664C9">
        <w:rPr>
          <w:rFonts w:ascii="Adobe Garamond Pro" w:hAnsi="Adobe Garamond Pro" w:cs="TimesNewRoman"/>
          <w:sz w:val="20"/>
          <w:szCs w:val="20"/>
        </w:rPr>
        <w:t xml:space="preserve"> </w:t>
      </w:r>
      <w:r w:rsidR="009279D2" w:rsidRPr="004664C9">
        <w:rPr>
          <w:rFonts w:ascii="Adobe Garamond Pro" w:hAnsi="Adobe Garamond Pro" w:cs="TimesNewRoman"/>
          <w:sz w:val="20"/>
          <w:szCs w:val="20"/>
        </w:rPr>
        <w:t>Enchantment</w:t>
      </w:r>
      <w:r w:rsidR="00E04314" w:rsidRPr="004664C9">
        <w:rPr>
          <w:rFonts w:ascii="Adobe Garamond Pro" w:hAnsi="Adobe Garamond Pro" w:cs="TimesNewRoman"/>
          <w:sz w:val="20"/>
          <w:szCs w:val="20"/>
        </w:rPr>
        <w:t>, Divina</w:t>
      </w:r>
      <w:r w:rsidR="009279D2" w:rsidRPr="004664C9">
        <w:rPr>
          <w:rFonts w:ascii="Adobe Garamond Pro" w:hAnsi="Adobe Garamond Pro" w:cs="TimesNewRoman"/>
          <w:sz w:val="20"/>
          <w:szCs w:val="20"/>
        </w:rPr>
        <w:t>t</w:t>
      </w:r>
      <w:r w:rsidR="00E04314" w:rsidRPr="004664C9">
        <w:rPr>
          <w:rFonts w:ascii="Adobe Garamond Pro" w:hAnsi="Adobe Garamond Pro" w:cs="TimesNewRoman"/>
          <w:sz w:val="20"/>
          <w:szCs w:val="20"/>
        </w:rPr>
        <w:t>ion</w:t>
      </w:r>
      <w:r w:rsidR="009279D2" w:rsidRPr="004664C9">
        <w:rPr>
          <w:rFonts w:ascii="Adobe Garamond Pro" w:hAnsi="Adobe Garamond Pro" w:cs="TimesNewRoman"/>
          <w:sz w:val="20"/>
          <w:szCs w:val="20"/>
        </w:rPr>
        <w:t>, or</w:t>
      </w:r>
      <w:r w:rsidR="00E04314" w:rsidRPr="004664C9">
        <w:rPr>
          <w:rFonts w:ascii="Adobe Garamond Pro" w:hAnsi="Adobe Garamond Pro" w:cs="TimesNewRoman"/>
          <w:sz w:val="20"/>
          <w:szCs w:val="20"/>
        </w:rPr>
        <w:t xml:space="preserve"> Ab</w:t>
      </w:r>
      <w:r w:rsidR="009279D2" w:rsidRPr="004664C9">
        <w:rPr>
          <w:rFonts w:ascii="Adobe Garamond Pro" w:hAnsi="Adobe Garamond Pro" w:cs="TimesNewRoman"/>
          <w:sz w:val="20"/>
          <w:szCs w:val="20"/>
        </w:rPr>
        <w:t>j</w:t>
      </w:r>
      <w:r w:rsidR="00E04314" w:rsidRPr="004664C9">
        <w:rPr>
          <w:rFonts w:ascii="Adobe Garamond Pro" w:hAnsi="Adobe Garamond Pro" w:cs="TimesNewRoman"/>
          <w:sz w:val="20"/>
          <w:szCs w:val="20"/>
        </w:rPr>
        <w:t>ura</w:t>
      </w:r>
      <w:r w:rsidR="009279D2" w:rsidRPr="004664C9">
        <w:rPr>
          <w:rFonts w:ascii="Adobe Garamond Pro" w:hAnsi="Adobe Garamond Pro" w:cs="TimesNewRoman"/>
          <w:sz w:val="20"/>
          <w:szCs w:val="20"/>
        </w:rPr>
        <w:t>tion</w:t>
      </w:r>
      <w:r w:rsidR="00E04314" w:rsidRPr="004664C9">
        <w:rPr>
          <w:rFonts w:ascii="Adobe Garamond Pro" w:hAnsi="Adobe Garamond Pro" w:cs="TimesNewRoman"/>
          <w:sz w:val="20"/>
          <w:szCs w:val="20"/>
        </w:rPr>
        <w:t xml:space="preserve">, </w:t>
      </w:r>
      <w:r w:rsidR="004664C9" w:rsidRPr="004664C9">
        <w:rPr>
          <w:rFonts w:ascii="Adobe Garamond Pro" w:hAnsi="Adobe Garamond Pro" w:cs="TimesNewRoman"/>
          <w:sz w:val="20"/>
          <w:szCs w:val="20"/>
        </w:rPr>
        <w:t>it is considered common for the bard</w:t>
      </w:r>
      <w:r w:rsidR="00A74F30" w:rsidRPr="004664C9">
        <w:rPr>
          <w:rFonts w:ascii="Adobe Garamond Pro" w:hAnsi="Adobe Garamond Pro" w:cs="TimesNewRoman"/>
          <w:sz w:val="20"/>
          <w:szCs w:val="20"/>
        </w:rPr>
        <w:t xml:space="preserve"> </w:t>
      </w:r>
      <w:r w:rsidR="00E04314" w:rsidRPr="004664C9">
        <w:rPr>
          <w:rFonts w:ascii="Adobe Garamond Pro" w:hAnsi="Adobe Garamond Pro" w:cs="TimesNewRoman"/>
          <w:sz w:val="20"/>
          <w:szCs w:val="20"/>
        </w:rPr>
        <w:t>(</w:t>
      </w:r>
      <w:r w:rsidR="00ED14AD" w:rsidRPr="004664C9">
        <w:rPr>
          <w:rFonts w:ascii="Adobe Garamond Pro" w:hAnsi="Adobe Garamond Pro" w:cs="TimesNewRoman"/>
          <w:sz w:val="20"/>
          <w:szCs w:val="20"/>
        </w:rPr>
        <w:t>see</w:t>
      </w:r>
      <w:r w:rsidR="00E04314" w:rsidRPr="004664C9">
        <w:rPr>
          <w:rFonts w:ascii="Adobe Garamond Pro" w:hAnsi="Adobe Garamond Pro" w:cs="TimesNewRoman"/>
          <w:sz w:val="20"/>
          <w:szCs w:val="20"/>
        </w:rPr>
        <w:t xml:space="preserve"> Volume</w:t>
      </w:r>
      <w:r w:rsidR="00A74F30" w:rsidRPr="004664C9">
        <w:rPr>
          <w:rFonts w:ascii="Adobe Garamond Pro" w:hAnsi="Adobe Garamond Pro" w:cs="TimesNewRoman"/>
          <w:sz w:val="20"/>
          <w:szCs w:val="20"/>
        </w:rPr>
        <w:t xml:space="preserve"> </w:t>
      </w:r>
      <w:r w:rsidR="00E04314" w:rsidRPr="004664C9">
        <w:rPr>
          <w:rFonts w:ascii="Adobe Garamond Pro" w:hAnsi="Adobe Garamond Pro" w:cs="TimesNewRoman"/>
          <w:sz w:val="20"/>
          <w:szCs w:val="20"/>
        </w:rPr>
        <w:t xml:space="preserve">3), </w:t>
      </w:r>
      <w:r w:rsidR="004664C9" w:rsidRPr="004664C9">
        <w:rPr>
          <w:rFonts w:ascii="Adobe Garamond Pro" w:hAnsi="Adobe Garamond Pro" w:cs="TimesNewRoman"/>
          <w:sz w:val="20"/>
          <w:szCs w:val="20"/>
        </w:rPr>
        <w:t>even if it isn’t among the magic of which he knows</w:t>
      </w:r>
      <w:r w:rsidR="00E04314" w:rsidRPr="004664C9">
        <w:rPr>
          <w:rFonts w:ascii="Adobe Garamond Pro" w:hAnsi="Adobe Garamond Pro" w:cs="TimesNewRoman"/>
          <w:sz w:val="20"/>
          <w:szCs w:val="20"/>
        </w:rPr>
        <w:t>.</w:t>
      </w:r>
    </w:p>
    <w:p w:rsidR="00E04314" w:rsidRPr="00781FA2" w:rsidRDefault="00011A02"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781FA2">
        <w:rPr>
          <w:rFonts w:ascii="Adobe Garamond Pro" w:hAnsi="Adobe Garamond Pro" w:cs="TimesNewRoman"/>
          <w:sz w:val="20"/>
          <w:szCs w:val="20"/>
        </w:rPr>
        <w:t>The bard doesn’t need any book in which to collect the hymns</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as his extraordinary memory allows him to remember them all</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The bard only needs 8 hours of rest and an hour of meditation each day to bring them to mind</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To evoke a hymn in the correct way</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the bard must sing it with the intent of evoking the hidden power</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while</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holding</w:t>
      </w:r>
      <w:r w:rsidR="00A74F30"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his holy symbol</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while singing he can only use his shield to defend himself</w:t>
      </w:r>
      <w:r w:rsidR="00781FA2" w:rsidRPr="00781FA2">
        <w:rPr>
          <w:rFonts w:ascii="Adobe Garamond Pro" w:hAnsi="Adobe Garamond Pro" w:cs="TimesNewRoman"/>
          <w:sz w:val="20"/>
          <w:szCs w:val="20"/>
        </w:rPr>
        <w:t xml:space="preserve"> but not attack</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 xml:space="preserve">unless the power </w:t>
      </w:r>
      <w:r w:rsidR="00AF79FE" w:rsidRPr="00781FA2">
        <w:rPr>
          <w:rFonts w:ascii="Adobe Garamond Pro" w:hAnsi="Adobe Garamond Pro" w:cs="TimesNewRoman"/>
          <w:sz w:val="20"/>
          <w:szCs w:val="20"/>
        </w:rPr>
        <w:t xml:space="preserve">of the </w:t>
      </w:r>
      <w:r w:rsidR="00781FA2" w:rsidRPr="00781FA2">
        <w:rPr>
          <w:rFonts w:ascii="Adobe Garamond Pro" w:hAnsi="Adobe Garamond Pro" w:cs="TimesNewRoman"/>
          <w:sz w:val="20"/>
          <w:szCs w:val="20"/>
        </w:rPr>
        <w:t>song is used in an attack</w:t>
      </w:r>
      <w:r w:rsidR="00E04314" w:rsidRPr="00781FA2">
        <w:rPr>
          <w:rFonts w:ascii="Adobe Garamond Pro" w:hAnsi="Adobe Garamond Pro" w:cs="TimesNewRoman"/>
          <w:sz w:val="20"/>
          <w:szCs w:val="20"/>
        </w:rPr>
        <w:t>.</w:t>
      </w:r>
    </w:p>
    <w:p w:rsidR="00E04314" w:rsidRPr="00781FA2" w:rsidRDefault="00AC72E0"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781FA2">
        <w:rPr>
          <w:rFonts w:ascii="Adobe Garamond Pro" w:hAnsi="Adobe Garamond Pro" w:cs="TimesNewRoman"/>
          <w:sz w:val="20"/>
          <w:szCs w:val="20"/>
        </w:rPr>
        <w:t>Each holy hymn can be</w:t>
      </w:r>
      <w:r w:rsidR="00E04314" w:rsidRPr="00781FA2">
        <w:rPr>
          <w:rFonts w:ascii="Adobe Garamond Pro" w:hAnsi="Adobe Garamond Pro" w:cs="TimesNewRoman"/>
          <w:sz w:val="20"/>
          <w:szCs w:val="20"/>
        </w:rPr>
        <w:t xml:space="preserve"> </w:t>
      </w:r>
      <w:r w:rsidRPr="00781FA2">
        <w:rPr>
          <w:rFonts w:ascii="Adobe Garamond Pro" w:hAnsi="Adobe Garamond Pro" w:cs="TimesNewRoman"/>
          <w:sz w:val="20"/>
          <w:szCs w:val="20"/>
        </w:rPr>
        <w:t>sung more than once per day</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as long as the bard hasn’t exceeded the maximum number of hymns evocable each day</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While singing</w:t>
      </w:r>
      <w:r w:rsidR="00E04314" w:rsidRPr="00781FA2">
        <w:rPr>
          <w:rFonts w:ascii="Adobe Garamond Pro" w:hAnsi="Adobe Garamond Pro" w:cs="TimesNewRoman"/>
          <w:sz w:val="20"/>
          <w:szCs w:val="20"/>
        </w:rPr>
        <w:t xml:space="preserve">, </w:t>
      </w:r>
      <w:r w:rsidR="00781FA2" w:rsidRPr="00781FA2">
        <w:rPr>
          <w:rFonts w:ascii="Adobe Garamond Pro" w:hAnsi="Adobe Garamond Pro" w:cs="TimesNewRoman"/>
          <w:sz w:val="20"/>
          <w:szCs w:val="20"/>
        </w:rPr>
        <w:t>the</w:t>
      </w:r>
      <w:r w:rsidR="00E04314" w:rsidRPr="00781FA2">
        <w:rPr>
          <w:rFonts w:ascii="Adobe Garamond Pro" w:hAnsi="Adobe Garamond Pro" w:cs="TimesNewRoman"/>
          <w:sz w:val="20"/>
          <w:szCs w:val="20"/>
        </w:rPr>
        <w:t xml:space="preserve"> bard </w:t>
      </w:r>
      <w:r w:rsidR="00781FA2" w:rsidRPr="00781FA2">
        <w:rPr>
          <w:rFonts w:ascii="Adobe Garamond Pro" w:hAnsi="Adobe Garamond Pro" w:cs="TimesNewRoman"/>
          <w:sz w:val="20"/>
          <w:szCs w:val="20"/>
        </w:rPr>
        <w:t>can choose whether or not to activate the magical potential of the song</w:t>
      </w:r>
      <w:r w:rsidR="00E04314" w:rsidRPr="00781FA2">
        <w:rPr>
          <w:rFonts w:ascii="Adobe Garamond Pro" w:hAnsi="Adobe Garamond Pro" w:cs="TimesNewRoman"/>
          <w:sz w:val="20"/>
          <w:szCs w:val="20"/>
        </w:rPr>
        <w:t xml:space="preserve">: in </w:t>
      </w:r>
      <w:r w:rsidR="00781FA2" w:rsidRPr="00781FA2">
        <w:rPr>
          <w:rFonts w:ascii="Adobe Garamond Pro" w:hAnsi="Adobe Garamond Pro" w:cs="TimesNewRoman"/>
          <w:sz w:val="20"/>
          <w:szCs w:val="20"/>
        </w:rPr>
        <w:t>this way he can also just sing to entertain, without causing collateral effects</w:t>
      </w:r>
      <w:r w:rsidR="00E04314" w:rsidRPr="00781FA2">
        <w:rPr>
          <w:rFonts w:ascii="Adobe Garamond Pro" w:hAnsi="Adobe Garamond Pro" w:cs="TimesNewRoman"/>
          <w:sz w:val="20"/>
          <w:szCs w:val="20"/>
        </w:rPr>
        <w:t>.</w:t>
      </w:r>
    </w:p>
    <w:p w:rsidR="00E04314" w:rsidRPr="00EC1683" w:rsidRDefault="00AB313D" w:rsidP="00C61C5B">
      <w:pPr>
        <w:autoSpaceDE w:val="0"/>
        <w:autoSpaceDN w:val="0"/>
        <w:adjustRightInd w:val="0"/>
        <w:spacing w:after="0" w:line="240" w:lineRule="auto"/>
        <w:ind w:firstLine="228"/>
        <w:jc w:val="both"/>
        <w:rPr>
          <w:rFonts w:ascii="Adobe Garamond Pro" w:hAnsi="Adobe Garamond Pro" w:cs="TimesNewRoman"/>
          <w:sz w:val="20"/>
          <w:szCs w:val="20"/>
        </w:rPr>
      </w:pPr>
      <w:r w:rsidRPr="00EC1683">
        <w:rPr>
          <w:rFonts w:ascii="Adobe Garamond Pro" w:hAnsi="Adobe Garamond Pro" w:cs="TimesNewRoman"/>
          <w:sz w:val="20"/>
          <w:szCs w:val="20"/>
        </w:rPr>
        <w:t>The holy hymns can also be written on enchanted scrolls</w:t>
      </w:r>
      <w:r w:rsidR="00E04314" w:rsidRPr="00EC1683">
        <w:rPr>
          <w:rFonts w:ascii="Adobe Garamond Pro" w:hAnsi="Adobe Garamond Pro" w:cs="TimesNewRoman"/>
          <w:sz w:val="20"/>
          <w:szCs w:val="20"/>
        </w:rPr>
        <w:t xml:space="preserve"> o</w:t>
      </w:r>
      <w:r w:rsidRPr="00EC1683">
        <w:rPr>
          <w:rFonts w:ascii="Adobe Garamond Pro" w:hAnsi="Adobe Garamond Pro" w:cs="TimesNewRoman"/>
          <w:sz w:val="20"/>
          <w:szCs w:val="20"/>
        </w:rPr>
        <w:t>r tablets</w:t>
      </w:r>
      <w:r w:rsidR="00E04314"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which the bard can read to evoke the power</w:t>
      </w:r>
      <w:r w:rsidR="00E04314" w:rsidRPr="00EC1683">
        <w:rPr>
          <w:rFonts w:ascii="Adobe Garamond Pro" w:hAnsi="Adobe Garamond Pro" w:cs="TimesNewRoman"/>
          <w:sz w:val="20"/>
          <w:szCs w:val="20"/>
        </w:rPr>
        <w:t xml:space="preserve">: </w:t>
      </w:r>
      <w:r w:rsidR="00EC1683" w:rsidRPr="00EC1683">
        <w:rPr>
          <w:rFonts w:ascii="Adobe Garamond Pro" w:hAnsi="Adobe Garamond Pro" w:cs="TimesNewRoman"/>
          <w:sz w:val="20"/>
          <w:szCs w:val="20"/>
        </w:rPr>
        <w:t>the scroll is dispelled and the magic effect is evoked as desired</w:t>
      </w:r>
      <w:r w:rsidR="00E04314" w:rsidRPr="00EC1683">
        <w:rPr>
          <w:rFonts w:ascii="Adobe Garamond Pro" w:hAnsi="Adobe Garamond Pro" w:cs="TimesNewRoman"/>
          <w:sz w:val="20"/>
          <w:szCs w:val="20"/>
        </w:rPr>
        <w:t>.</w:t>
      </w:r>
    </w:p>
    <w:p w:rsidR="00E04314" w:rsidRPr="00B93CB7" w:rsidRDefault="0025440C" w:rsidP="00A74F30">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B93CB7">
        <w:rPr>
          <w:rFonts w:ascii="Adobe Garamond Pro Bold" w:hAnsi="Adobe Garamond Pro Bold" w:cs="Times New Roman"/>
          <w:b/>
          <w:bCs/>
          <w:i/>
          <w:iCs/>
          <w:smallCaps/>
          <w:sz w:val="20"/>
          <w:szCs w:val="20"/>
        </w:rPr>
        <w:t>Non-human Bards</w:t>
      </w:r>
    </w:p>
    <w:p w:rsidR="00E04314" w:rsidRPr="00EC1683" w:rsidRDefault="00C61C5B" w:rsidP="00E641AB">
      <w:pPr>
        <w:autoSpaceDE w:val="0"/>
        <w:autoSpaceDN w:val="0"/>
        <w:adjustRightInd w:val="0"/>
        <w:spacing w:after="0" w:line="240" w:lineRule="auto"/>
        <w:jc w:val="both"/>
        <w:rPr>
          <w:rFonts w:ascii="Adobe Garamond Pro" w:hAnsi="Adobe Garamond Pro" w:cs="TimesNewRoman"/>
          <w:sz w:val="20"/>
          <w:szCs w:val="20"/>
        </w:rPr>
      </w:pPr>
      <w:r w:rsidRPr="004553C7">
        <w:rPr>
          <w:rFonts w:ascii="Adobe Garamond Pro" w:hAnsi="Adobe Garamond Pro" w:cs="TimesNewRoman"/>
          <w:sz w:val="20"/>
          <w:szCs w:val="20"/>
        </w:rPr>
        <w:t xml:space="preserve">Not only humans, but the demihumans and various humanoid races </w:t>
      </w:r>
      <w:r w:rsidR="004553C7" w:rsidRPr="004553C7">
        <w:rPr>
          <w:rFonts w:ascii="Adobe Garamond Pro" w:hAnsi="Adobe Garamond Pro" w:cs="TimesNewRoman"/>
          <w:sz w:val="20"/>
          <w:szCs w:val="20"/>
        </w:rPr>
        <w:t xml:space="preserve">may </w:t>
      </w:r>
      <w:r w:rsidRPr="004553C7">
        <w:rPr>
          <w:rFonts w:ascii="Adobe Garamond Pro" w:hAnsi="Adobe Garamond Pro" w:cs="TimesNewRoman"/>
          <w:sz w:val="20"/>
          <w:szCs w:val="20"/>
        </w:rPr>
        <w:t>also have</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groups of Bards among their ranks</w:t>
      </w:r>
      <w:r w:rsidR="00E04314" w:rsidRPr="004553C7">
        <w:rPr>
          <w:rFonts w:ascii="Adobe Garamond Pro" w:hAnsi="Adobe Garamond Pro" w:cs="TimesNewRoman"/>
          <w:sz w:val="20"/>
          <w:szCs w:val="20"/>
        </w:rPr>
        <w:t xml:space="preserve">. </w:t>
      </w:r>
      <w:r w:rsidR="004553C7" w:rsidRPr="004553C7">
        <w:rPr>
          <w:rFonts w:ascii="Adobe Garamond Pro" w:hAnsi="Adobe Garamond Pro" w:cs="TimesNewRoman"/>
          <w:sz w:val="20"/>
          <w:szCs w:val="20"/>
        </w:rPr>
        <w:t>The notes below give the rules regarding advancement in the bard class</w:t>
      </w:r>
      <w:r w:rsidR="00E04314" w:rsidRPr="004553C7">
        <w:rPr>
          <w:rFonts w:ascii="Adobe Garamond Pro" w:hAnsi="Adobe Garamond Pro" w:cs="TimesNewRoman"/>
          <w:sz w:val="20"/>
          <w:szCs w:val="20"/>
        </w:rPr>
        <w:t xml:space="preserve"> </w:t>
      </w:r>
      <w:r w:rsidR="00EC1683">
        <w:rPr>
          <w:rFonts w:ascii="Adobe Garamond Pro" w:hAnsi="Adobe Garamond Pro" w:cs="TimesNewRoman"/>
          <w:sz w:val="20"/>
          <w:szCs w:val="20"/>
        </w:rPr>
        <w:t xml:space="preserve">for those races in which this figure can most typically be </w:t>
      </w:r>
      <w:r w:rsidR="00EC1683" w:rsidRPr="00EC1683">
        <w:rPr>
          <w:rFonts w:ascii="Adobe Garamond Pro" w:hAnsi="Adobe Garamond Pro" w:cs="TimesNewRoman"/>
          <w:sz w:val="20"/>
          <w:szCs w:val="20"/>
        </w:rPr>
        <w:t>found</w:t>
      </w:r>
      <w:r w:rsidR="00E04314" w:rsidRPr="00EC1683">
        <w:rPr>
          <w:rFonts w:ascii="Adobe Garamond Pro" w:hAnsi="Adobe Garamond Pro" w:cs="TimesNewRoman"/>
          <w:sz w:val="20"/>
          <w:szCs w:val="20"/>
        </w:rPr>
        <w:t>.</w:t>
      </w:r>
    </w:p>
    <w:p w:rsidR="00E04314" w:rsidRPr="00E03B39" w:rsidRDefault="00E04314" w:rsidP="00B93CB7">
      <w:pPr>
        <w:autoSpaceDE w:val="0"/>
        <w:autoSpaceDN w:val="0"/>
        <w:adjustRightInd w:val="0"/>
        <w:spacing w:after="0" w:line="240" w:lineRule="auto"/>
        <w:ind w:firstLine="228"/>
        <w:jc w:val="both"/>
        <w:rPr>
          <w:rFonts w:ascii="Adobe Garamond Pro" w:hAnsi="Adobe Garamond Pro" w:cs="TimesNewRoman"/>
          <w:sz w:val="20"/>
          <w:szCs w:val="20"/>
        </w:rPr>
      </w:pPr>
      <w:r w:rsidRPr="00E03B39">
        <w:rPr>
          <w:rFonts w:ascii="Adobe Garamond Pro" w:hAnsi="Adobe Garamond Pro" w:cs="Times New Roman"/>
          <w:b/>
          <w:bCs/>
          <w:sz w:val="20"/>
          <w:szCs w:val="20"/>
        </w:rPr>
        <w:t xml:space="preserve">Lupin </w:t>
      </w:r>
      <w:r w:rsidR="00B93CB7" w:rsidRPr="00E03B39">
        <w:rPr>
          <w:rFonts w:ascii="Adobe Garamond Pro" w:hAnsi="Adobe Garamond Pro" w:cs="Times New Roman"/>
          <w:b/>
          <w:bCs/>
          <w:sz w:val="20"/>
          <w:szCs w:val="20"/>
        </w:rPr>
        <w:t>and</w:t>
      </w:r>
      <w:r w:rsidRPr="00E03B39">
        <w:rPr>
          <w:rFonts w:ascii="Adobe Garamond Pro" w:hAnsi="Adobe Garamond Pro" w:cs="Times New Roman"/>
          <w:b/>
          <w:bCs/>
          <w:sz w:val="20"/>
          <w:szCs w:val="20"/>
        </w:rPr>
        <w:t xml:space="preserve"> Rakasta: </w:t>
      </w:r>
      <w:r w:rsidR="004553C7" w:rsidRPr="00E03B39">
        <w:rPr>
          <w:rFonts w:ascii="Adobe Garamond Pro" w:hAnsi="Adobe Garamond Pro" w:cs="TimesNewRoman"/>
          <w:sz w:val="20"/>
          <w:szCs w:val="20"/>
        </w:rPr>
        <w:t>The two races can also be divine singers</w:t>
      </w:r>
      <w:r w:rsidRPr="00E03B39">
        <w:rPr>
          <w:rFonts w:ascii="Adobe Garamond Pro" w:hAnsi="Adobe Garamond Pro" w:cs="TimesNewRoman"/>
          <w:sz w:val="20"/>
          <w:szCs w:val="20"/>
        </w:rPr>
        <w:t xml:space="preserve">. </w:t>
      </w:r>
      <w:r w:rsidR="00C61C5B" w:rsidRPr="00E03B39">
        <w:rPr>
          <w:rFonts w:ascii="Adobe Garamond Pro" w:hAnsi="Adobe Garamond Pro" w:cs="TimesNewRoman"/>
          <w:sz w:val="20"/>
          <w:szCs w:val="20"/>
        </w:rPr>
        <w:t>If using the</w:t>
      </w:r>
      <w:r w:rsidRPr="00E03B39">
        <w:rPr>
          <w:rFonts w:ascii="Adobe Garamond Pro" w:hAnsi="Adobe Garamond Pro" w:cs="TimesNewRoman"/>
          <w:sz w:val="20"/>
          <w:szCs w:val="20"/>
        </w:rPr>
        <w:t xml:space="preserve"> D&amp;D</w:t>
      </w:r>
      <w:r w:rsidR="00C61C5B" w:rsidRPr="00E03B39">
        <w:rPr>
          <w:rFonts w:ascii="Adobe Garamond Pro" w:hAnsi="Adobe Garamond Pro" w:cs="TimesNewRoman"/>
          <w:sz w:val="20"/>
          <w:szCs w:val="20"/>
        </w:rPr>
        <w:t xml:space="preserve"> rules</w:t>
      </w:r>
      <w:r w:rsidRPr="00E03B39">
        <w:rPr>
          <w:rFonts w:ascii="Adobe Garamond Pro" w:hAnsi="Adobe Garamond Pro" w:cs="TimesNewRoman"/>
          <w:sz w:val="20"/>
          <w:szCs w:val="20"/>
        </w:rPr>
        <w:t xml:space="preserve">, </w:t>
      </w:r>
      <w:r w:rsidR="004553C7" w:rsidRPr="00E03B39">
        <w:rPr>
          <w:rFonts w:ascii="Adobe Garamond Pro" w:hAnsi="Adobe Garamond Pro" w:cs="TimesNewRoman"/>
          <w:sz w:val="20"/>
          <w:szCs w:val="20"/>
        </w:rPr>
        <w:t>then both races use</w:t>
      </w:r>
      <w:r w:rsidRPr="00E03B39">
        <w:rPr>
          <w:rFonts w:ascii="Adobe Garamond Pro" w:hAnsi="Adobe Garamond Pro" w:cs="TimesNewRoman"/>
          <w:sz w:val="20"/>
          <w:szCs w:val="20"/>
        </w:rPr>
        <w:t xml:space="preserve"> </w:t>
      </w:r>
      <w:r w:rsidR="00E03B39" w:rsidRPr="00E03B39">
        <w:rPr>
          <w:rFonts w:ascii="Adobe Garamond Pro" w:hAnsi="Adobe Garamond Pro" w:cs="TimesNewRoman"/>
          <w:sz w:val="20"/>
          <w:szCs w:val="20"/>
        </w:rPr>
        <w:t xml:space="preserve">all the characteristics of the </w:t>
      </w:r>
      <w:r w:rsidR="00795F5D" w:rsidRPr="00E03B39">
        <w:rPr>
          <w:rFonts w:ascii="Adobe Garamond Pro" w:hAnsi="Adobe Garamond Pro" w:cs="TimesNewRoman"/>
          <w:sz w:val="20"/>
          <w:szCs w:val="20"/>
        </w:rPr>
        <w:t>class</w:t>
      </w:r>
      <w:r w:rsidR="00E03B39" w:rsidRPr="00E03B39">
        <w:rPr>
          <w:rFonts w:ascii="Adobe Garamond Pro" w:hAnsi="Adobe Garamond Pro" w:cs="TimesNewRoman"/>
          <w:sz w:val="20"/>
          <w:szCs w:val="20"/>
        </w:rPr>
        <w:t xml:space="preserve"> given here without further modification</w:t>
      </w:r>
      <w:r w:rsidRPr="00E03B39">
        <w:rPr>
          <w:rFonts w:ascii="Adobe Garamond Pro" w:hAnsi="Adobe Garamond Pro" w:cs="TimesNewRoman"/>
          <w:sz w:val="20"/>
          <w:szCs w:val="20"/>
        </w:rPr>
        <w:t xml:space="preserve">, </w:t>
      </w:r>
      <w:r w:rsidR="00C61C5B" w:rsidRPr="00E03B39">
        <w:rPr>
          <w:rFonts w:ascii="Adobe Garamond Pro" w:hAnsi="Adobe Garamond Pro" w:cs="TimesNewRoman"/>
          <w:sz w:val="20"/>
          <w:szCs w:val="20"/>
        </w:rPr>
        <w:t>and can reach 36</w:t>
      </w:r>
      <w:r w:rsidR="00C61C5B" w:rsidRPr="00E03B39">
        <w:rPr>
          <w:rFonts w:ascii="Adobe Garamond Pro" w:hAnsi="Adobe Garamond Pro" w:cs="TimesNewRoman"/>
          <w:sz w:val="20"/>
          <w:szCs w:val="20"/>
          <w:vertAlign w:val="superscript"/>
        </w:rPr>
        <w:t>th</w:t>
      </w:r>
      <w:r w:rsidR="00C61C5B" w:rsidRPr="00E03B39">
        <w:rPr>
          <w:rFonts w:ascii="Adobe Garamond Pro" w:hAnsi="Adobe Garamond Pro" w:cs="TimesNewRoman"/>
          <w:sz w:val="20"/>
          <w:szCs w:val="20"/>
        </w:rPr>
        <w:t xml:space="preserve"> </w:t>
      </w:r>
      <w:r w:rsidR="00521B46" w:rsidRPr="00E03B39">
        <w:rPr>
          <w:rFonts w:ascii="Adobe Garamond Pro" w:hAnsi="Adobe Garamond Pro" w:cs="TimesNewRoman"/>
          <w:sz w:val="20"/>
          <w:szCs w:val="20"/>
        </w:rPr>
        <w:t>level</w:t>
      </w:r>
      <w:r w:rsidRPr="00E03B39">
        <w:rPr>
          <w:rFonts w:ascii="Adobe Garamond Pro" w:hAnsi="Adobe Garamond Pro" w:cs="TimesNewRoman"/>
          <w:sz w:val="20"/>
          <w:szCs w:val="20"/>
        </w:rPr>
        <w:t>.</w:t>
      </w:r>
    </w:p>
    <w:p w:rsidR="00E04314" w:rsidRPr="00E641AB" w:rsidRDefault="00B93CB7" w:rsidP="004D71D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D71D6">
        <w:rPr>
          <w:rFonts w:ascii="Adobe Garamond Pro" w:hAnsi="Adobe Garamond Pro" w:cs="Times New Roman"/>
          <w:b/>
          <w:bCs/>
          <w:sz w:val="20"/>
          <w:szCs w:val="20"/>
        </w:rPr>
        <w:t>Demihumans</w:t>
      </w:r>
      <w:r w:rsidR="00E04314" w:rsidRPr="004D71D6">
        <w:rPr>
          <w:rFonts w:ascii="Adobe Garamond Pro" w:hAnsi="Adobe Garamond Pro" w:cs="Times New Roman"/>
          <w:b/>
          <w:bCs/>
          <w:sz w:val="20"/>
          <w:szCs w:val="20"/>
        </w:rPr>
        <w:t xml:space="preserve"> (</w:t>
      </w:r>
      <w:r w:rsidRPr="004D71D6">
        <w:rPr>
          <w:rFonts w:ascii="Adobe Garamond Pro" w:hAnsi="Adobe Garamond Pro" w:cs="Times New Roman"/>
          <w:b/>
          <w:bCs/>
          <w:sz w:val="20"/>
          <w:szCs w:val="20"/>
        </w:rPr>
        <w:t xml:space="preserve">Dwarves, </w:t>
      </w:r>
      <w:r w:rsidR="00E04314" w:rsidRPr="004D71D6">
        <w:rPr>
          <w:rFonts w:ascii="Adobe Garamond Pro" w:hAnsi="Adobe Garamond Pro" w:cs="Times New Roman"/>
          <w:b/>
          <w:bCs/>
          <w:sz w:val="20"/>
          <w:szCs w:val="20"/>
        </w:rPr>
        <w:t>El</w:t>
      </w:r>
      <w:r w:rsidRPr="004D71D6">
        <w:rPr>
          <w:rFonts w:ascii="Adobe Garamond Pro" w:hAnsi="Adobe Garamond Pro" w:cs="Times New Roman"/>
          <w:b/>
          <w:bCs/>
          <w:sz w:val="20"/>
          <w:szCs w:val="20"/>
        </w:rPr>
        <w:t>ves</w:t>
      </w:r>
      <w:r w:rsidR="00E04314" w:rsidRPr="004D71D6">
        <w:rPr>
          <w:rFonts w:ascii="Adobe Garamond Pro" w:hAnsi="Adobe Garamond Pro" w:cs="Times New Roman"/>
          <w:b/>
          <w:bCs/>
          <w:sz w:val="20"/>
          <w:szCs w:val="20"/>
        </w:rPr>
        <w:t>, Gnom</w:t>
      </w:r>
      <w:r w:rsidR="004D71D6" w:rsidRPr="004D71D6">
        <w:rPr>
          <w:rFonts w:ascii="Adobe Garamond Pro" w:hAnsi="Adobe Garamond Pro" w:cs="Times New Roman"/>
          <w:b/>
          <w:bCs/>
          <w:sz w:val="20"/>
          <w:szCs w:val="20"/>
        </w:rPr>
        <w:t>es</w:t>
      </w:r>
      <w:r w:rsidR="00E04314" w:rsidRPr="004D71D6">
        <w:rPr>
          <w:rFonts w:ascii="Adobe Garamond Pro" w:hAnsi="Adobe Garamond Pro" w:cs="Times New Roman"/>
          <w:b/>
          <w:bCs/>
          <w:sz w:val="20"/>
          <w:szCs w:val="20"/>
        </w:rPr>
        <w:t xml:space="preserve">, </w:t>
      </w:r>
      <w:r w:rsidR="004D71D6" w:rsidRPr="004D71D6">
        <w:rPr>
          <w:rFonts w:ascii="Adobe Garamond Pro" w:hAnsi="Adobe Garamond Pro" w:cs="Times New Roman"/>
          <w:b/>
          <w:bCs/>
          <w:sz w:val="20"/>
          <w:szCs w:val="20"/>
        </w:rPr>
        <w:t>and Hin</w:t>
      </w:r>
      <w:r w:rsidR="00E04314" w:rsidRPr="004D71D6">
        <w:rPr>
          <w:rFonts w:ascii="Adobe Garamond Pro" w:hAnsi="Adobe Garamond Pro" w:cs="Times New Roman"/>
          <w:b/>
          <w:bCs/>
          <w:sz w:val="20"/>
          <w:szCs w:val="20"/>
        </w:rPr>
        <w:t>):</w:t>
      </w:r>
      <w:r w:rsidR="00A74F30" w:rsidRPr="004D71D6">
        <w:rPr>
          <w:rFonts w:ascii="Adobe Garamond Pro" w:hAnsi="Adobe Garamond Pro" w:cs="Times New Roman"/>
          <w:b/>
          <w:bCs/>
          <w:sz w:val="20"/>
          <w:szCs w:val="20"/>
        </w:rPr>
        <w:t xml:space="preserve"> </w:t>
      </w:r>
      <w:r w:rsidR="00C61C5B" w:rsidRPr="00393654">
        <w:rPr>
          <w:rFonts w:ascii="Adobe Garamond Pro" w:hAnsi="Adobe Garamond Pro" w:cs="Times New Roman"/>
          <w:bCs/>
          <w:sz w:val="20"/>
          <w:szCs w:val="20"/>
        </w:rPr>
        <w:t>Demihuman bards use the</w:t>
      </w:r>
      <w:r w:rsidR="00C61C5B" w:rsidRPr="00393654">
        <w:rPr>
          <w:rFonts w:ascii="Adobe Garamond Pro" w:hAnsi="Adobe Garamond Pro" w:cs="Times New Roman"/>
          <w:b/>
          <w:bCs/>
          <w:sz w:val="20"/>
          <w:szCs w:val="20"/>
        </w:rPr>
        <w:t xml:space="preserve"> </w:t>
      </w:r>
      <w:r w:rsidR="00E04314" w:rsidRPr="00393654">
        <w:rPr>
          <w:rFonts w:ascii="Adobe Garamond Pro" w:hAnsi="Adobe Garamond Pro" w:cs="TimesNewRoman"/>
          <w:sz w:val="20"/>
          <w:szCs w:val="20"/>
        </w:rPr>
        <w:t xml:space="preserve">THAC0 </w:t>
      </w:r>
      <w:r w:rsidR="00393654" w:rsidRPr="00393654">
        <w:rPr>
          <w:rFonts w:ascii="Adobe Garamond Pro" w:hAnsi="Adobe Garamond Pro" w:cs="TimesNewRoman"/>
          <w:sz w:val="20"/>
          <w:szCs w:val="20"/>
        </w:rPr>
        <w:t>and HD of bards</w:t>
      </w:r>
      <w:r w:rsidR="00E04314" w:rsidRPr="00393654">
        <w:rPr>
          <w:rFonts w:ascii="Adobe Garamond Pro" w:hAnsi="Adobe Garamond Pro" w:cs="TimesNewRoman"/>
          <w:sz w:val="20"/>
          <w:szCs w:val="20"/>
        </w:rPr>
        <w:t xml:space="preserve">, </w:t>
      </w:r>
      <w:r w:rsidR="00393654" w:rsidRPr="00393654">
        <w:rPr>
          <w:rFonts w:ascii="Adobe Garamond Pro" w:hAnsi="Adobe Garamond Pro" w:cs="TimesNewRoman"/>
          <w:sz w:val="20"/>
          <w:szCs w:val="20"/>
        </w:rPr>
        <w:t>the Saving Throws of their race, the xp and advancement tables of Demihuman clerics</w:t>
      </w:r>
      <w:r w:rsidR="00A74F30" w:rsidRPr="00393654">
        <w:rPr>
          <w:rFonts w:ascii="Adobe Garamond Pro" w:hAnsi="Adobe Garamond Pro" w:cs="TimesNewRoman"/>
          <w:sz w:val="20"/>
          <w:szCs w:val="20"/>
        </w:rPr>
        <w:t xml:space="preserve"> </w:t>
      </w:r>
      <w:r w:rsidR="00E04314" w:rsidRPr="00393654">
        <w:rPr>
          <w:rFonts w:ascii="Adobe Garamond Pro" w:hAnsi="Adobe Garamond Pro" w:cs="TimesNewRoman"/>
          <w:sz w:val="20"/>
          <w:szCs w:val="20"/>
        </w:rPr>
        <w:t>(</w:t>
      </w:r>
      <w:r w:rsidR="00393654" w:rsidRPr="00393654">
        <w:rPr>
          <w:rFonts w:ascii="Adobe Garamond Pro" w:hAnsi="Adobe Garamond Pro" w:cs="TimesNewRoman"/>
          <w:sz w:val="20"/>
          <w:szCs w:val="20"/>
        </w:rPr>
        <w:t>see that section</w:t>
      </w:r>
      <w:r w:rsidR="00E04314" w:rsidRPr="00393654">
        <w:rPr>
          <w:rFonts w:ascii="Adobe Garamond Pro" w:hAnsi="Adobe Garamond Pro" w:cs="TimesNewRoman"/>
          <w:sz w:val="20"/>
          <w:szCs w:val="20"/>
        </w:rPr>
        <w:t xml:space="preserve">. </w:t>
      </w:r>
      <w:r w:rsidR="00F04D4A">
        <w:rPr>
          <w:rFonts w:ascii="Adobe Garamond Pro" w:hAnsi="Adobe Garamond Pro" w:cs="TimesNewRoman"/>
          <w:sz w:val="20"/>
          <w:szCs w:val="20"/>
        </w:rPr>
        <w:t xml:space="preserve">The demihuman bards obtain their racial immunities when they have accumulated sufficient xp </w:t>
      </w:r>
      <w:r w:rsidR="00E04314" w:rsidRPr="00F04D4A">
        <w:rPr>
          <w:rFonts w:ascii="Adobe Garamond Pro" w:hAnsi="Adobe Garamond Pro" w:cs="TimesNewRoman"/>
          <w:sz w:val="20"/>
          <w:szCs w:val="20"/>
        </w:rPr>
        <w:t>(</w:t>
      </w:r>
      <w:r w:rsidR="00F04D4A" w:rsidRPr="00F04D4A">
        <w:rPr>
          <w:rFonts w:ascii="Adobe Garamond Pro" w:hAnsi="Adobe Garamond Pro" w:cs="TimesNewRoman"/>
          <w:sz w:val="20"/>
          <w:szCs w:val="20"/>
        </w:rPr>
        <w:t>refer to the dwarf, elf, and halfling advancement tables</w:t>
      </w:r>
      <w:r w:rsidR="00E04314" w:rsidRPr="00F04D4A">
        <w:rPr>
          <w:rFonts w:ascii="Adobe Garamond Pro" w:hAnsi="Adobe Garamond Pro" w:cs="TimesNewRoman"/>
          <w:sz w:val="20"/>
          <w:szCs w:val="20"/>
        </w:rPr>
        <w:t xml:space="preserve"> present</w:t>
      </w:r>
      <w:r w:rsidR="00F04D4A" w:rsidRPr="00F04D4A">
        <w:rPr>
          <w:rFonts w:ascii="Adobe Garamond Pro" w:hAnsi="Adobe Garamond Pro" w:cs="TimesNewRoman"/>
          <w:sz w:val="20"/>
          <w:szCs w:val="20"/>
        </w:rPr>
        <w:t>ed</w:t>
      </w:r>
      <w:r w:rsidR="00E04314" w:rsidRPr="00F04D4A">
        <w:rPr>
          <w:rFonts w:ascii="Adobe Garamond Pro" w:hAnsi="Adobe Garamond Pro" w:cs="TimesNewRoman"/>
          <w:sz w:val="20"/>
          <w:szCs w:val="20"/>
        </w:rPr>
        <w:t xml:space="preserve"> </w:t>
      </w:r>
      <w:r w:rsidR="00F04D4A" w:rsidRPr="00F04D4A">
        <w:rPr>
          <w:rFonts w:ascii="Adobe Garamond Pro" w:hAnsi="Adobe Garamond Pro" w:cs="TimesNewRoman"/>
          <w:sz w:val="20"/>
          <w:szCs w:val="20"/>
        </w:rPr>
        <w:t>in the</w:t>
      </w:r>
      <w:r w:rsidR="00E04314" w:rsidRPr="00F04D4A">
        <w:rPr>
          <w:rFonts w:ascii="Adobe Garamond Pro" w:hAnsi="Adobe Garamond Pro" w:cs="TimesNewRoman"/>
          <w:sz w:val="20"/>
          <w:szCs w:val="20"/>
        </w:rPr>
        <w:t xml:space="preserve"> </w:t>
      </w:r>
      <w:r w:rsidR="00E04314" w:rsidRPr="00F04D4A">
        <w:rPr>
          <w:rFonts w:ascii="Adobe Garamond Pro" w:hAnsi="Adobe Garamond Pro" w:cs="Times New Roman"/>
          <w:i/>
          <w:iCs/>
          <w:sz w:val="20"/>
          <w:szCs w:val="20"/>
        </w:rPr>
        <w:t>Rules Cyclopedia</w:t>
      </w:r>
      <w:r w:rsidR="00A74F30" w:rsidRPr="00F04D4A">
        <w:rPr>
          <w:rFonts w:ascii="Adobe Garamond Pro" w:hAnsi="Adobe Garamond Pro" w:cs="Times New Roman"/>
          <w:iCs/>
          <w:sz w:val="20"/>
          <w:szCs w:val="20"/>
        </w:rPr>
        <w:t xml:space="preserve"> </w:t>
      </w:r>
      <w:r w:rsidR="00F04D4A" w:rsidRPr="00F04D4A">
        <w:rPr>
          <w:rFonts w:ascii="Adobe Garamond Pro" w:hAnsi="Adobe Garamond Pro" w:cs="Times New Roman"/>
          <w:iCs/>
          <w:sz w:val="20"/>
          <w:szCs w:val="20"/>
        </w:rPr>
        <w:t>and to that of the gnome in the</w:t>
      </w:r>
      <w:r w:rsidR="00F04D4A" w:rsidRPr="00F04D4A">
        <w:rPr>
          <w:rFonts w:ascii="Adobe Garamond Pro" w:hAnsi="Adobe Garamond Pro" w:cs="Times New Roman"/>
          <w:i/>
          <w:iCs/>
          <w:sz w:val="20"/>
          <w:szCs w:val="20"/>
        </w:rPr>
        <w:t xml:space="preserve"> </w:t>
      </w:r>
      <w:r w:rsidR="00E04314" w:rsidRPr="00F04D4A">
        <w:rPr>
          <w:rFonts w:ascii="Adobe Garamond Pro" w:hAnsi="Adobe Garamond Pro" w:cs="Times New Roman"/>
          <w:i/>
          <w:iCs/>
          <w:sz w:val="20"/>
          <w:szCs w:val="20"/>
        </w:rPr>
        <w:t>PC2: Top</w:t>
      </w:r>
      <w:r w:rsidR="00A74F30" w:rsidRPr="00F04D4A">
        <w:rPr>
          <w:rFonts w:ascii="Adobe Garamond Pro" w:hAnsi="Adobe Garamond Pro" w:cs="Times New Roman"/>
          <w:i/>
          <w:iCs/>
          <w:sz w:val="20"/>
          <w:szCs w:val="20"/>
        </w:rPr>
        <w:t xml:space="preserve"> </w:t>
      </w:r>
      <w:r w:rsidR="00E04314" w:rsidRPr="00F04D4A">
        <w:rPr>
          <w:rFonts w:ascii="Adobe Garamond Pro" w:hAnsi="Adobe Garamond Pro" w:cs="Times New Roman"/>
          <w:i/>
          <w:iCs/>
          <w:sz w:val="20"/>
          <w:szCs w:val="20"/>
        </w:rPr>
        <w:t>Ballista</w:t>
      </w:r>
      <w:r w:rsidR="00F04D4A" w:rsidRPr="00F04D4A">
        <w:rPr>
          <w:rFonts w:ascii="Adobe Garamond Pro" w:hAnsi="Adobe Garamond Pro" w:cs="Times New Roman"/>
          <w:i/>
          <w:iCs/>
          <w:sz w:val="20"/>
          <w:szCs w:val="20"/>
        </w:rPr>
        <w:t xml:space="preserve"> </w:t>
      </w:r>
      <w:r w:rsidR="00F04D4A" w:rsidRPr="00F04D4A">
        <w:rPr>
          <w:rFonts w:ascii="Adobe Garamond Pro" w:hAnsi="Adobe Garamond Pro" w:cs="Times New Roman"/>
          <w:iCs/>
          <w:sz w:val="20"/>
          <w:szCs w:val="20"/>
        </w:rPr>
        <w:t>manual</w:t>
      </w:r>
      <w:r w:rsidR="00E04314" w:rsidRPr="00F04D4A">
        <w:rPr>
          <w:rFonts w:ascii="Adobe Garamond Pro" w:hAnsi="Adobe Garamond Pro" w:cs="TimesNewRoman"/>
          <w:sz w:val="20"/>
          <w:szCs w:val="20"/>
        </w:rPr>
        <w:t>).</w:t>
      </w:r>
      <w:r w:rsidR="00E04314" w:rsidRPr="00393654">
        <w:rPr>
          <w:rFonts w:ascii="Adobe Garamond Pro" w:hAnsi="Adobe Garamond Pro" w:cs="TimesNewRoman"/>
          <w:sz w:val="20"/>
          <w:szCs w:val="20"/>
        </w:rPr>
        <w:t xml:space="preserve"> </w:t>
      </w:r>
      <w:r w:rsidR="00393654" w:rsidRPr="00393654">
        <w:rPr>
          <w:rFonts w:ascii="Adobe Garamond Pro" w:hAnsi="Adobe Garamond Pro" w:cs="TimesNewRoman"/>
          <w:sz w:val="20"/>
          <w:szCs w:val="20"/>
        </w:rPr>
        <w:t>A demihuman bard cannot also be a mage, or a Relic Keeper</w:t>
      </w:r>
      <w:r w:rsidR="00E04314" w:rsidRPr="00393654">
        <w:rPr>
          <w:rFonts w:ascii="Adobe Garamond Pro" w:hAnsi="Adobe Garamond Pro" w:cs="TimesNewRoman"/>
          <w:sz w:val="20"/>
          <w:szCs w:val="20"/>
        </w:rPr>
        <w:t>.</w:t>
      </w:r>
    </w:p>
    <w:p w:rsidR="00E04314" w:rsidRPr="00ED14AD" w:rsidRDefault="004D71D6" w:rsidP="004D71D6">
      <w:pPr>
        <w:autoSpaceDE w:val="0"/>
        <w:autoSpaceDN w:val="0"/>
        <w:adjustRightInd w:val="0"/>
        <w:spacing w:after="0" w:line="240" w:lineRule="auto"/>
        <w:ind w:firstLine="228"/>
        <w:jc w:val="both"/>
        <w:rPr>
          <w:rFonts w:ascii="Adobe Garamond Pro" w:hAnsi="Adobe Garamond Pro" w:cs="TimesNewRoman"/>
          <w:sz w:val="20"/>
          <w:szCs w:val="20"/>
        </w:rPr>
      </w:pPr>
      <w:r w:rsidRPr="00ED14AD">
        <w:rPr>
          <w:rFonts w:ascii="Adobe Garamond Pro" w:hAnsi="Adobe Garamond Pro" w:cs="Times New Roman"/>
          <w:b/>
          <w:bCs/>
          <w:sz w:val="20"/>
          <w:szCs w:val="20"/>
        </w:rPr>
        <w:t>Goblinoids, hu</w:t>
      </w:r>
      <w:r w:rsidR="00E04314" w:rsidRPr="00ED14AD">
        <w:rPr>
          <w:rFonts w:ascii="Adobe Garamond Pro" w:hAnsi="Adobe Garamond Pro" w:cs="Times New Roman"/>
          <w:b/>
          <w:bCs/>
          <w:sz w:val="20"/>
          <w:szCs w:val="20"/>
        </w:rPr>
        <w:t>manoid</w:t>
      </w:r>
      <w:r w:rsidRPr="00ED14AD">
        <w:rPr>
          <w:rFonts w:ascii="Adobe Garamond Pro" w:hAnsi="Adobe Garamond Pro" w:cs="Times New Roman"/>
          <w:b/>
          <w:bCs/>
          <w:sz w:val="20"/>
          <w:szCs w:val="20"/>
        </w:rPr>
        <w:t>s</w:t>
      </w:r>
      <w:r w:rsidR="00E04314" w:rsidRPr="00ED14AD">
        <w:rPr>
          <w:rFonts w:ascii="Adobe Garamond Pro" w:hAnsi="Adobe Garamond Pro" w:cs="Times New Roman"/>
          <w:b/>
          <w:bCs/>
          <w:sz w:val="20"/>
          <w:szCs w:val="20"/>
        </w:rPr>
        <w:t xml:space="preserve">, </w:t>
      </w:r>
      <w:r w:rsidR="00ED14AD">
        <w:rPr>
          <w:rFonts w:ascii="Adobe Garamond Pro" w:hAnsi="Adobe Garamond Pro" w:cs="Times New Roman"/>
          <w:b/>
          <w:bCs/>
          <w:sz w:val="20"/>
          <w:szCs w:val="20"/>
        </w:rPr>
        <w:t>&amp;</w:t>
      </w:r>
      <w:r w:rsidR="00E04314" w:rsidRPr="00ED14AD">
        <w:rPr>
          <w:rFonts w:ascii="Adobe Garamond Pro" w:hAnsi="Adobe Garamond Pro" w:cs="Times New Roman"/>
          <w:b/>
          <w:bCs/>
          <w:sz w:val="20"/>
          <w:szCs w:val="20"/>
        </w:rPr>
        <w:t xml:space="preserve"> </w:t>
      </w:r>
      <w:r w:rsidRPr="00ED14AD">
        <w:rPr>
          <w:rFonts w:ascii="Adobe Garamond Pro" w:hAnsi="Adobe Garamond Pro" w:cs="Times New Roman"/>
          <w:b/>
          <w:bCs/>
          <w:sz w:val="20"/>
          <w:szCs w:val="20"/>
        </w:rPr>
        <w:t>monsters</w:t>
      </w:r>
      <w:r w:rsidR="00E04314" w:rsidRPr="00ED14AD">
        <w:rPr>
          <w:rFonts w:ascii="Adobe Garamond Pro" w:hAnsi="Adobe Garamond Pro" w:cs="Times New Roman"/>
          <w:b/>
          <w:bCs/>
          <w:sz w:val="20"/>
          <w:szCs w:val="20"/>
        </w:rPr>
        <w:t xml:space="preserve">: </w:t>
      </w:r>
      <w:r w:rsidR="00ED14AD" w:rsidRPr="00ED14AD">
        <w:rPr>
          <w:rFonts w:ascii="Adobe Garamond Pro" w:hAnsi="Adobe Garamond Pro" w:cs="TimesNewRoman"/>
          <w:sz w:val="20"/>
          <w:szCs w:val="20"/>
        </w:rPr>
        <w:t>no</w:t>
      </w:r>
      <w:r w:rsidR="00E04314" w:rsidRPr="00ED14AD">
        <w:rPr>
          <w:rFonts w:ascii="Adobe Garamond Pro" w:hAnsi="Adobe Garamond Pro" w:cs="TimesNewRoman"/>
          <w:sz w:val="20"/>
          <w:szCs w:val="20"/>
        </w:rPr>
        <w:t xml:space="preserve"> goblinoid</w:t>
      </w:r>
      <w:r w:rsidR="00A74F30" w:rsidRPr="00ED14AD">
        <w:rPr>
          <w:rFonts w:ascii="Adobe Garamond Pro" w:hAnsi="Adobe Garamond Pro" w:cs="TimesNewRoman"/>
          <w:sz w:val="20"/>
          <w:szCs w:val="20"/>
        </w:rPr>
        <w:t xml:space="preserve"> </w:t>
      </w:r>
      <w:r w:rsidR="00ED14AD" w:rsidRPr="00ED14AD">
        <w:rPr>
          <w:rFonts w:ascii="Adobe Garamond Pro" w:hAnsi="Adobe Garamond Pro" w:cs="TimesNewRoman"/>
          <w:sz w:val="20"/>
          <w:szCs w:val="20"/>
        </w:rPr>
        <w:t>can be a bard</w:t>
      </w:r>
      <w:r w:rsidR="00E04314" w:rsidRPr="00ED14AD">
        <w:rPr>
          <w:rFonts w:ascii="Adobe Garamond Pro" w:hAnsi="Adobe Garamond Pro" w:cs="TimesNewRoman"/>
          <w:sz w:val="20"/>
          <w:szCs w:val="20"/>
        </w:rPr>
        <w:t xml:space="preserve">, </w:t>
      </w:r>
      <w:r w:rsidR="00ED14AD" w:rsidRPr="00ED14AD">
        <w:rPr>
          <w:rFonts w:ascii="Adobe Garamond Pro" w:hAnsi="Adobe Garamond Pro" w:cs="TimesNewRoman"/>
          <w:sz w:val="20"/>
          <w:szCs w:val="20"/>
        </w:rPr>
        <w:t>as the</w:t>
      </w:r>
      <w:r w:rsidR="00E04314" w:rsidRPr="00ED14AD">
        <w:rPr>
          <w:rFonts w:ascii="Adobe Garamond Pro" w:hAnsi="Adobe Garamond Pro" w:cs="TimesNewRoman"/>
          <w:sz w:val="20"/>
          <w:szCs w:val="20"/>
        </w:rPr>
        <w:t xml:space="preserve"> goblinoid</w:t>
      </w:r>
      <w:r w:rsidR="00ED14AD" w:rsidRPr="00ED14AD">
        <w:rPr>
          <w:rFonts w:ascii="Adobe Garamond Pro" w:hAnsi="Adobe Garamond Pro" w:cs="TimesNewRoman"/>
          <w:sz w:val="20"/>
          <w:szCs w:val="20"/>
        </w:rPr>
        <w:t>s don’t have either the spirit or characteristics of the bards</w:t>
      </w:r>
      <w:r w:rsidR="00E04314" w:rsidRPr="00ED14AD">
        <w:rPr>
          <w:rFonts w:ascii="Adobe Garamond Pro" w:hAnsi="Adobe Garamond Pro" w:cs="TimesNewRoman"/>
          <w:sz w:val="20"/>
          <w:szCs w:val="20"/>
        </w:rPr>
        <w:t>.</w:t>
      </w:r>
    </w:p>
    <w:p w:rsidR="00E04314" w:rsidRPr="00672BB4" w:rsidRDefault="00ED14AD" w:rsidP="00ED14AD">
      <w:pPr>
        <w:autoSpaceDE w:val="0"/>
        <w:autoSpaceDN w:val="0"/>
        <w:adjustRightInd w:val="0"/>
        <w:spacing w:after="0" w:line="240" w:lineRule="auto"/>
        <w:ind w:firstLine="228"/>
        <w:jc w:val="both"/>
        <w:rPr>
          <w:rFonts w:ascii="Adobe Garamond Pro" w:hAnsi="Adobe Garamond Pro" w:cs="TimesNewRoman"/>
          <w:sz w:val="20"/>
          <w:szCs w:val="20"/>
        </w:rPr>
      </w:pPr>
      <w:r w:rsidRPr="00ED14AD">
        <w:rPr>
          <w:rFonts w:ascii="Adobe Garamond Pro" w:hAnsi="Adobe Garamond Pro" w:cs="TimesNewRoman"/>
          <w:sz w:val="20"/>
          <w:szCs w:val="20"/>
        </w:rPr>
        <w:t>Some</w:t>
      </w:r>
      <w:r w:rsidR="00E04314" w:rsidRPr="00ED14AD">
        <w:rPr>
          <w:rFonts w:ascii="Adobe Garamond Pro" w:hAnsi="Adobe Garamond Pro" w:cs="TimesNewRoman"/>
          <w:sz w:val="20"/>
          <w:szCs w:val="20"/>
        </w:rPr>
        <w:t xml:space="preserve"> </w:t>
      </w:r>
      <w:r w:rsidRPr="00ED14AD">
        <w:rPr>
          <w:rFonts w:ascii="Adobe Garamond Pro" w:hAnsi="Adobe Garamond Pro" w:cs="Times New Roman"/>
          <w:b/>
          <w:bCs/>
          <w:i/>
          <w:iCs/>
          <w:sz w:val="20"/>
          <w:szCs w:val="20"/>
        </w:rPr>
        <w:t>sylvan</w:t>
      </w:r>
      <w:r w:rsidR="00E04314" w:rsidRPr="00ED14AD">
        <w:rPr>
          <w:rFonts w:ascii="Adobe Garamond Pro" w:hAnsi="Adobe Garamond Pro" w:cs="Times New Roman"/>
          <w:b/>
          <w:bCs/>
          <w:i/>
          <w:iCs/>
          <w:sz w:val="20"/>
          <w:szCs w:val="20"/>
        </w:rPr>
        <w:t xml:space="preserve"> </w:t>
      </w:r>
      <w:r w:rsidRPr="00ED14AD">
        <w:rPr>
          <w:rFonts w:ascii="Adobe Garamond Pro" w:hAnsi="Adobe Garamond Pro" w:cs="Times New Roman"/>
          <w:b/>
          <w:bCs/>
          <w:i/>
          <w:iCs/>
          <w:sz w:val="20"/>
          <w:szCs w:val="20"/>
        </w:rPr>
        <w:t>races</w:t>
      </w:r>
      <w:r w:rsidR="00E04314" w:rsidRPr="00ED14AD">
        <w:rPr>
          <w:rFonts w:ascii="Adobe Garamond Pro" w:hAnsi="Adobe Garamond Pro" w:cs="Times New Roman"/>
          <w:b/>
          <w:bCs/>
          <w:i/>
          <w:iCs/>
          <w:sz w:val="20"/>
          <w:szCs w:val="20"/>
        </w:rPr>
        <w:t xml:space="preserve"> </w:t>
      </w:r>
      <w:r w:rsidR="00E04314" w:rsidRPr="00ED14AD">
        <w:rPr>
          <w:rFonts w:ascii="Adobe Garamond Pro" w:hAnsi="Adobe Garamond Pro" w:cs="TimesNewRoman"/>
          <w:sz w:val="20"/>
          <w:szCs w:val="20"/>
        </w:rPr>
        <w:t>(</w:t>
      </w:r>
      <w:r w:rsidRPr="00ED14AD">
        <w:rPr>
          <w:rFonts w:ascii="Adobe Garamond Pro" w:hAnsi="Adobe Garamond Pro" w:cs="TimesNewRoman"/>
          <w:sz w:val="20"/>
          <w:szCs w:val="20"/>
        </w:rPr>
        <w:t>e.g.</w:t>
      </w:r>
      <w:r w:rsidR="00E04314" w:rsidRPr="00ED14AD">
        <w:rPr>
          <w:rFonts w:ascii="Adobe Garamond Pro" w:hAnsi="Adobe Garamond Pro" w:cs="TimesNewRoman"/>
          <w:sz w:val="20"/>
          <w:szCs w:val="20"/>
        </w:rPr>
        <w:t xml:space="preserve"> centaur</w:t>
      </w:r>
      <w:r w:rsidRPr="00ED14AD">
        <w:rPr>
          <w:rFonts w:ascii="Adobe Garamond Pro" w:hAnsi="Adobe Garamond Pro" w:cs="TimesNewRoman"/>
          <w:sz w:val="20"/>
          <w:szCs w:val="20"/>
        </w:rPr>
        <w:t>s</w:t>
      </w:r>
      <w:r w:rsidR="00E04314" w:rsidRPr="00ED14AD">
        <w:rPr>
          <w:rFonts w:ascii="Adobe Garamond Pro" w:hAnsi="Adobe Garamond Pro" w:cs="TimesNewRoman"/>
          <w:sz w:val="20"/>
          <w:szCs w:val="20"/>
        </w:rPr>
        <w:t>,</w:t>
      </w:r>
      <w:r w:rsidR="00A74F30" w:rsidRPr="00ED14AD">
        <w:rPr>
          <w:rFonts w:ascii="Adobe Garamond Pro" w:hAnsi="Adobe Garamond Pro" w:cs="TimesNewRoman"/>
          <w:sz w:val="20"/>
          <w:szCs w:val="20"/>
        </w:rPr>
        <w:t xml:space="preserve"> </w:t>
      </w:r>
      <w:r w:rsidR="00E04314" w:rsidRPr="00ED14AD">
        <w:rPr>
          <w:rFonts w:ascii="Adobe Garamond Pro" w:hAnsi="Adobe Garamond Pro" w:cs="TimesNewRoman"/>
          <w:sz w:val="20"/>
          <w:szCs w:val="20"/>
        </w:rPr>
        <w:t>dr</w:t>
      </w:r>
      <w:r w:rsidRPr="00ED14AD">
        <w:rPr>
          <w:rFonts w:ascii="Adobe Garamond Pro" w:hAnsi="Adobe Garamond Pro" w:cs="TimesNewRoman"/>
          <w:sz w:val="20"/>
          <w:szCs w:val="20"/>
        </w:rPr>
        <w:t>y</w:t>
      </w:r>
      <w:r w:rsidR="00E04314" w:rsidRPr="00ED14AD">
        <w:rPr>
          <w:rFonts w:ascii="Adobe Garamond Pro" w:hAnsi="Adobe Garamond Pro" w:cs="TimesNewRoman"/>
          <w:sz w:val="20"/>
          <w:szCs w:val="20"/>
        </w:rPr>
        <w:t>ad</w:t>
      </w:r>
      <w:r w:rsidRPr="00ED14AD">
        <w:rPr>
          <w:rFonts w:ascii="Adobe Garamond Pro" w:hAnsi="Adobe Garamond Pro" w:cs="TimesNewRoman"/>
          <w:sz w:val="20"/>
          <w:szCs w:val="20"/>
        </w:rPr>
        <w:t>s,</w:t>
      </w:r>
      <w:r w:rsidR="00E04314" w:rsidRPr="00ED14AD">
        <w:rPr>
          <w:rFonts w:ascii="Adobe Garamond Pro" w:hAnsi="Adobe Garamond Pro" w:cs="TimesNewRoman"/>
          <w:sz w:val="20"/>
          <w:szCs w:val="20"/>
        </w:rPr>
        <w:t xml:space="preserve"> </w:t>
      </w:r>
      <w:r w:rsidRPr="00ED14AD">
        <w:rPr>
          <w:rFonts w:ascii="Adobe Garamond Pro" w:hAnsi="Adobe Garamond Pro" w:cs="TimesNewRoman"/>
          <w:sz w:val="20"/>
          <w:szCs w:val="20"/>
        </w:rPr>
        <w:t>and fauns</w:t>
      </w:r>
      <w:r w:rsidR="00E04314" w:rsidRPr="00ED14AD">
        <w:rPr>
          <w:rFonts w:ascii="Adobe Garamond Pro" w:hAnsi="Adobe Garamond Pro" w:cs="TimesNewRoman"/>
          <w:sz w:val="20"/>
          <w:szCs w:val="20"/>
        </w:rPr>
        <w:t xml:space="preserve">) </w:t>
      </w:r>
      <w:r w:rsidRPr="00ED14AD">
        <w:rPr>
          <w:rFonts w:ascii="Adobe Garamond Pro" w:hAnsi="Adobe Garamond Pro" w:cs="TimesNewRoman"/>
          <w:sz w:val="20"/>
          <w:szCs w:val="20"/>
        </w:rPr>
        <w:t>can be bards devoted to</w:t>
      </w:r>
      <w:r w:rsidR="00E04314" w:rsidRPr="00ED14AD">
        <w:rPr>
          <w:rFonts w:ascii="Adobe Garamond Pro" w:hAnsi="Adobe Garamond Pro" w:cs="TimesNewRoman"/>
          <w:sz w:val="20"/>
          <w:szCs w:val="20"/>
        </w:rPr>
        <w:t xml:space="preserve"> Faunus, </w:t>
      </w:r>
      <w:r w:rsidRPr="00ED14AD">
        <w:rPr>
          <w:rFonts w:ascii="Adobe Garamond Pro" w:hAnsi="Adobe Garamond Pro" w:cs="TimesNewRoman"/>
          <w:sz w:val="20"/>
          <w:szCs w:val="20"/>
        </w:rPr>
        <w:t xml:space="preserve">acquiring </w:t>
      </w:r>
      <w:r w:rsidR="00F04D4A">
        <w:rPr>
          <w:rFonts w:ascii="Adobe Garamond Pro" w:hAnsi="Adobe Garamond Pro" w:cs="TimesNewRoman"/>
          <w:sz w:val="20"/>
          <w:szCs w:val="20"/>
        </w:rPr>
        <w:t xml:space="preserve">further </w:t>
      </w:r>
      <w:r w:rsidRPr="00ED14AD">
        <w:rPr>
          <w:rFonts w:ascii="Adobe Garamond Pro" w:hAnsi="Adobe Garamond Pro" w:cs="TimesNewRoman"/>
          <w:sz w:val="20"/>
          <w:szCs w:val="20"/>
        </w:rPr>
        <w:t>xp</w:t>
      </w:r>
      <w:r w:rsidR="00E04314" w:rsidRPr="00ED14AD">
        <w:rPr>
          <w:rFonts w:ascii="Adobe Garamond Pro" w:hAnsi="Adobe Garamond Pro" w:cs="TimesNewRoman"/>
          <w:sz w:val="20"/>
          <w:szCs w:val="20"/>
        </w:rPr>
        <w:t xml:space="preserve"> </w:t>
      </w:r>
      <w:r w:rsidR="00F04D4A">
        <w:rPr>
          <w:rFonts w:ascii="Adobe Garamond Pro" w:hAnsi="Adobe Garamond Pro" w:cs="TimesNewRoman"/>
          <w:sz w:val="20"/>
          <w:szCs w:val="20"/>
        </w:rPr>
        <w:t xml:space="preserve">in respect to their standard class </w:t>
      </w:r>
      <w:r w:rsidR="00F04D4A" w:rsidRPr="00F04D4A">
        <w:rPr>
          <w:rFonts w:ascii="Adobe Garamond Pro" w:hAnsi="Adobe Garamond Pro" w:cs="TimesNewRoman"/>
          <w:sz w:val="20"/>
          <w:szCs w:val="20"/>
        </w:rPr>
        <w:t>as if they were shamans</w:t>
      </w:r>
      <w:r w:rsidR="00E04314" w:rsidRPr="00F04D4A">
        <w:rPr>
          <w:rFonts w:ascii="Adobe Garamond Pro" w:hAnsi="Adobe Garamond Pro" w:cs="TimesNewRoman"/>
          <w:sz w:val="20"/>
          <w:szCs w:val="20"/>
        </w:rPr>
        <w:t xml:space="preserve"> </w:t>
      </w:r>
      <w:r w:rsidR="00E04314" w:rsidRPr="009279D2">
        <w:rPr>
          <w:rFonts w:ascii="Adobe Garamond Pro" w:hAnsi="Adobe Garamond Pro" w:cs="TimesNewRoman"/>
          <w:sz w:val="20"/>
          <w:szCs w:val="20"/>
        </w:rPr>
        <w:t>(</w:t>
      </w:r>
      <w:r w:rsidRPr="009279D2">
        <w:rPr>
          <w:rFonts w:ascii="Adobe Garamond Pro" w:hAnsi="Adobe Garamond Pro" w:cs="TimesNewRoman"/>
          <w:sz w:val="20"/>
          <w:szCs w:val="20"/>
        </w:rPr>
        <w:t>see the shaman class at the end of the chapter</w:t>
      </w:r>
      <w:r w:rsidR="00E04314" w:rsidRPr="009279D2">
        <w:rPr>
          <w:rFonts w:ascii="Adobe Garamond Pro" w:hAnsi="Adobe Garamond Pro" w:cs="TimesNewRoman"/>
          <w:sz w:val="20"/>
          <w:szCs w:val="20"/>
        </w:rPr>
        <w:t xml:space="preserve">) </w:t>
      </w:r>
      <w:r w:rsidRPr="009279D2">
        <w:rPr>
          <w:rFonts w:ascii="Adobe Garamond Pro" w:hAnsi="Adobe Garamond Pro" w:cs="TimesNewRoman"/>
          <w:sz w:val="20"/>
          <w:szCs w:val="20"/>
        </w:rPr>
        <w:t>but use the spell table and powers of the bards</w:t>
      </w:r>
      <w:r w:rsidR="00E04314" w:rsidRPr="009279D2">
        <w:rPr>
          <w:rFonts w:ascii="Adobe Garamond Pro" w:hAnsi="Adobe Garamond Pro" w:cs="TimesNewRoman"/>
          <w:sz w:val="20"/>
          <w:szCs w:val="20"/>
        </w:rPr>
        <w:t xml:space="preserve">. </w:t>
      </w:r>
      <w:r w:rsidRPr="009279D2">
        <w:rPr>
          <w:rFonts w:ascii="Adobe Garamond Pro" w:hAnsi="Adobe Garamond Pro" w:cs="TimesNewRoman"/>
          <w:sz w:val="20"/>
          <w:szCs w:val="20"/>
        </w:rPr>
        <w:t xml:space="preserve">These beings must </w:t>
      </w:r>
      <w:r w:rsidRPr="00672BB4">
        <w:rPr>
          <w:rFonts w:ascii="Adobe Garamond Pro" w:hAnsi="Adobe Garamond Pro" w:cs="TimesNewRoman"/>
          <w:sz w:val="20"/>
          <w:szCs w:val="20"/>
        </w:rPr>
        <w:t>however</w:t>
      </w:r>
      <w:r w:rsidR="00E04314" w:rsidRPr="00672BB4">
        <w:rPr>
          <w:rFonts w:ascii="Adobe Garamond Pro" w:hAnsi="Adobe Garamond Pro" w:cs="TimesNewRoman"/>
          <w:sz w:val="20"/>
          <w:szCs w:val="20"/>
        </w:rPr>
        <w:t xml:space="preserve"> </w:t>
      </w:r>
      <w:r w:rsidR="00672BB4" w:rsidRPr="00672BB4">
        <w:rPr>
          <w:rFonts w:ascii="Adobe Garamond Pro" w:hAnsi="Adobe Garamond Pro" w:cs="TimesNewRoman"/>
          <w:sz w:val="20"/>
          <w:szCs w:val="20"/>
        </w:rPr>
        <w:t>nurture a profound love towards the arts and music</w:t>
      </w:r>
      <w:r w:rsidR="00E04314" w:rsidRPr="00672BB4">
        <w:rPr>
          <w:rFonts w:ascii="Adobe Garamond Pro" w:hAnsi="Adobe Garamond Pro" w:cs="TimesNewRoman"/>
          <w:sz w:val="20"/>
          <w:szCs w:val="20"/>
        </w:rPr>
        <w:t>,</w:t>
      </w:r>
      <w:r w:rsidR="00A74F30" w:rsidRPr="00672BB4">
        <w:rPr>
          <w:rFonts w:ascii="Adobe Garamond Pro" w:hAnsi="Adobe Garamond Pro" w:cs="TimesNewRoman"/>
          <w:sz w:val="20"/>
          <w:szCs w:val="20"/>
        </w:rPr>
        <w:t xml:space="preserve"> </w:t>
      </w:r>
      <w:r w:rsidR="00F04D4A" w:rsidRPr="00672BB4">
        <w:rPr>
          <w:rFonts w:ascii="Adobe Garamond Pro" w:hAnsi="Adobe Garamond Pro" w:cs="TimesNewRoman"/>
          <w:sz w:val="20"/>
          <w:szCs w:val="20"/>
        </w:rPr>
        <w:t>satisfy all the</w:t>
      </w:r>
      <w:r w:rsidR="00E04314" w:rsidRPr="00672BB4">
        <w:rPr>
          <w:rFonts w:ascii="Adobe Garamond Pro" w:hAnsi="Adobe Garamond Pro" w:cs="TimesNewRoman"/>
          <w:sz w:val="20"/>
          <w:szCs w:val="20"/>
        </w:rPr>
        <w:t xml:space="preserve"> </w:t>
      </w:r>
      <w:r w:rsidR="00F04D4A" w:rsidRPr="00672BB4">
        <w:rPr>
          <w:rFonts w:ascii="Adobe Garamond Pro" w:hAnsi="Adobe Garamond Pro" w:cs="TimesNewRoman"/>
          <w:sz w:val="20"/>
          <w:szCs w:val="20"/>
        </w:rPr>
        <w:t>r</w:t>
      </w:r>
      <w:r w:rsidR="008C3515" w:rsidRPr="00672BB4">
        <w:rPr>
          <w:rFonts w:ascii="Adobe Garamond Pro" w:hAnsi="Adobe Garamond Pro" w:cs="TimesNewRoman"/>
          <w:sz w:val="20"/>
          <w:szCs w:val="20"/>
        </w:rPr>
        <w:t>equisites</w:t>
      </w:r>
      <w:r w:rsidR="00E04314" w:rsidRPr="00672BB4">
        <w:rPr>
          <w:rFonts w:ascii="Adobe Garamond Pro" w:hAnsi="Adobe Garamond Pro" w:cs="TimesNewRoman"/>
          <w:sz w:val="20"/>
          <w:szCs w:val="20"/>
        </w:rPr>
        <w:t xml:space="preserve"> </w:t>
      </w:r>
      <w:r w:rsidR="00F04D4A" w:rsidRPr="00672BB4">
        <w:rPr>
          <w:rFonts w:ascii="Adobe Garamond Pro" w:hAnsi="Adobe Garamond Pro" w:cs="TimesNewRoman"/>
          <w:sz w:val="20"/>
          <w:szCs w:val="20"/>
        </w:rPr>
        <w:t>to belong to the bard class and</w:t>
      </w:r>
      <w:r w:rsidR="00E04314" w:rsidRPr="00672BB4">
        <w:rPr>
          <w:rFonts w:ascii="Adobe Garamond Pro" w:hAnsi="Adobe Garamond Pro" w:cs="TimesNewRoman"/>
          <w:sz w:val="20"/>
          <w:szCs w:val="20"/>
        </w:rPr>
        <w:t xml:space="preserve"> </w:t>
      </w:r>
      <w:r w:rsidR="00F04D4A" w:rsidRPr="00672BB4">
        <w:rPr>
          <w:rFonts w:ascii="Adobe Garamond Pro" w:hAnsi="Adobe Garamond Pro" w:cs="TimesNewRoman"/>
          <w:sz w:val="20"/>
          <w:szCs w:val="20"/>
        </w:rPr>
        <w:t>renounce anything that doesn’t agree with the class’s restrictions</w:t>
      </w:r>
      <w:r w:rsidR="00E04314" w:rsidRPr="00672BB4">
        <w:rPr>
          <w:rFonts w:ascii="Adobe Garamond Pro" w:hAnsi="Adobe Garamond Pro" w:cs="TimesNewRoman"/>
          <w:sz w:val="20"/>
          <w:szCs w:val="20"/>
        </w:rPr>
        <w:t>.</w:t>
      </w:r>
    </w:p>
    <w:p w:rsidR="00E04314" w:rsidRPr="00E641AB" w:rsidRDefault="004D71D6" w:rsidP="004D71D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D71D6">
        <w:rPr>
          <w:rFonts w:ascii="Adobe Garamond Pro" w:hAnsi="Adobe Garamond Pro" w:cs="TimesNewRoman"/>
          <w:sz w:val="20"/>
          <w:szCs w:val="20"/>
        </w:rPr>
        <w:t>Finally</w:t>
      </w:r>
      <w:r w:rsidR="00E04314" w:rsidRPr="004D71D6">
        <w:rPr>
          <w:rFonts w:ascii="Adobe Garamond Pro" w:hAnsi="Adobe Garamond Pro" w:cs="TimesNewRoman"/>
          <w:sz w:val="20"/>
          <w:szCs w:val="20"/>
        </w:rPr>
        <w:t xml:space="preserve">, </w:t>
      </w:r>
      <w:r w:rsidRPr="004D71D6">
        <w:rPr>
          <w:rFonts w:ascii="Adobe Garamond Pro" w:hAnsi="Adobe Garamond Pro" w:cs="TimesNewRoman"/>
          <w:sz w:val="20"/>
          <w:szCs w:val="20"/>
        </w:rPr>
        <w:t>in</w:t>
      </w:r>
      <w:r w:rsidR="00E04314" w:rsidRPr="004D71D6">
        <w:rPr>
          <w:rFonts w:ascii="Adobe Garamond Pro" w:hAnsi="Adobe Garamond Pro" w:cs="TimesNewRoman"/>
          <w:sz w:val="20"/>
          <w:szCs w:val="20"/>
        </w:rPr>
        <w:t xml:space="preserve"> PC2: </w:t>
      </w:r>
      <w:r w:rsidR="00E04314" w:rsidRPr="004D71D6">
        <w:rPr>
          <w:rFonts w:ascii="Adobe Garamond Pro" w:hAnsi="Adobe Garamond Pro" w:cs="Times New Roman"/>
          <w:i/>
          <w:iCs/>
          <w:sz w:val="20"/>
          <w:szCs w:val="20"/>
        </w:rPr>
        <w:t xml:space="preserve">Top Ballista </w:t>
      </w:r>
      <w:r w:rsidR="0059543C" w:rsidRPr="0059543C">
        <w:rPr>
          <w:rFonts w:ascii="Adobe Garamond Pro" w:hAnsi="Adobe Garamond Pro" w:cs="TimesNewRoman"/>
          <w:sz w:val="20"/>
          <w:szCs w:val="20"/>
        </w:rPr>
        <w:t>the</w:t>
      </w:r>
      <w:r w:rsidR="00E04314" w:rsidRPr="0059543C">
        <w:rPr>
          <w:rFonts w:ascii="Adobe Garamond Pro" w:hAnsi="Adobe Garamond Pro" w:cs="TimesNewRoman"/>
          <w:sz w:val="20"/>
          <w:szCs w:val="20"/>
        </w:rPr>
        <w:t xml:space="preserve"> </w:t>
      </w:r>
      <w:r w:rsidR="00E04314" w:rsidRPr="0059543C">
        <w:rPr>
          <w:rFonts w:ascii="Adobe Garamond Pro" w:hAnsi="Adobe Garamond Pro" w:cs="Times New Roman"/>
          <w:b/>
          <w:bCs/>
          <w:i/>
          <w:iCs/>
          <w:sz w:val="20"/>
          <w:szCs w:val="20"/>
        </w:rPr>
        <w:t>faenare</w:t>
      </w:r>
      <w:r w:rsidR="0059543C" w:rsidRPr="0059543C">
        <w:rPr>
          <w:rFonts w:ascii="Adobe Garamond Pro" w:hAnsi="Adobe Garamond Pro" w:cs="Times New Roman"/>
          <w:b/>
          <w:bCs/>
          <w:i/>
          <w:iCs/>
          <w:sz w:val="20"/>
          <w:szCs w:val="20"/>
        </w:rPr>
        <w:t xml:space="preserve"> </w:t>
      </w:r>
      <w:r w:rsidR="0059543C" w:rsidRPr="0059543C">
        <w:rPr>
          <w:rFonts w:ascii="Adobe Garamond Pro" w:hAnsi="Adobe Garamond Pro" w:cs="Times New Roman"/>
          <w:bCs/>
          <w:iCs/>
          <w:sz w:val="20"/>
          <w:szCs w:val="20"/>
        </w:rPr>
        <w:t>race</w:t>
      </w:r>
      <w:r w:rsidR="00E04314" w:rsidRPr="0059543C">
        <w:rPr>
          <w:rFonts w:ascii="Adobe Garamond Pro" w:hAnsi="Adobe Garamond Pro" w:cs="TimesNewRoman"/>
          <w:sz w:val="20"/>
          <w:szCs w:val="20"/>
        </w:rPr>
        <w:t xml:space="preserve">, </w:t>
      </w:r>
      <w:r w:rsidR="00ED14AD" w:rsidRPr="0059543C">
        <w:rPr>
          <w:rFonts w:ascii="Adobe Garamond Pro" w:hAnsi="Adobe Garamond Pro" w:cs="TimesNewRoman"/>
          <w:sz w:val="20"/>
          <w:szCs w:val="20"/>
        </w:rPr>
        <w:t>humanoid</w:t>
      </w:r>
      <w:r w:rsidR="00ED14AD" w:rsidRPr="00ED14AD">
        <w:rPr>
          <w:rFonts w:ascii="Adobe Garamond Pro" w:hAnsi="Adobe Garamond Pro" w:cs="TimesNewRoman"/>
          <w:sz w:val="20"/>
          <w:szCs w:val="20"/>
        </w:rPr>
        <w:t xml:space="preserve"> </w:t>
      </w:r>
      <w:r w:rsidR="00ED14AD" w:rsidRPr="00672BB4">
        <w:rPr>
          <w:rFonts w:ascii="Adobe Garamond Pro" w:hAnsi="Adobe Garamond Pro" w:cs="TimesNewRoman"/>
          <w:sz w:val="20"/>
          <w:szCs w:val="20"/>
        </w:rPr>
        <w:t>birds</w:t>
      </w:r>
      <w:r w:rsidR="00A74F30" w:rsidRPr="00672BB4">
        <w:rPr>
          <w:rFonts w:ascii="Adobe Garamond Pro" w:hAnsi="Adobe Garamond Pro" w:cs="TimesNewRoman"/>
          <w:sz w:val="20"/>
          <w:szCs w:val="20"/>
        </w:rPr>
        <w:t xml:space="preserve"> </w:t>
      </w:r>
      <w:r w:rsidR="00672BB4" w:rsidRPr="00672BB4">
        <w:rPr>
          <w:rFonts w:ascii="Adobe Garamond Pro" w:hAnsi="Adobe Garamond Pro" w:cs="TimesNewRoman"/>
          <w:sz w:val="20"/>
          <w:szCs w:val="20"/>
        </w:rPr>
        <w:t>with a great singing talent, is</w:t>
      </w:r>
      <w:r w:rsidR="00672BB4">
        <w:rPr>
          <w:rFonts w:ascii="Adobe Garamond Pro" w:hAnsi="Adobe Garamond Pro" w:cs="TimesNewRoman"/>
          <w:sz w:val="20"/>
          <w:szCs w:val="20"/>
        </w:rPr>
        <w:t xml:space="preserve"> particularly detailed</w:t>
      </w:r>
      <w:r w:rsidR="00E04314" w:rsidRPr="0059543C">
        <w:rPr>
          <w:rFonts w:ascii="Adobe Garamond Pro" w:hAnsi="Adobe Garamond Pro" w:cs="TimesNewRoman"/>
          <w:sz w:val="20"/>
          <w:szCs w:val="20"/>
        </w:rPr>
        <w:t xml:space="preserve">. </w:t>
      </w:r>
      <w:r w:rsidR="0059543C" w:rsidRPr="0059543C">
        <w:rPr>
          <w:rFonts w:ascii="Adobe Garamond Pro" w:hAnsi="Adobe Garamond Pro" w:cs="TimesNewRoman"/>
          <w:sz w:val="20"/>
          <w:szCs w:val="20"/>
        </w:rPr>
        <w:t>It is possible to consider all w</w:t>
      </w:r>
      <w:r w:rsidR="00E04314" w:rsidRPr="0059543C">
        <w:rPr>
          <w:rFonts w:ascii="Adobe Garamond Pro" w:hAnsi="Adobe Garamond Pro" w:cs="TimesNewRoman"/>
          <w:sz w:val="20"/>
          <w:szCs w:val="20"/>
        </w:rPr>
        <w:t>indsinger</w:t>
      </w:r>
      <w:r w:rsidR="0059543C" w:rsidRPr="0059543C">
        <w:rPr>
          <w:rFonts w:ascii="Adobe Garamond Pro" w:hAnsi="Adobe Garamond Pro" w:cs="TimesNewRoman"/>
          <w:sz w:val="20"/>
          <w:szCs w:val="20"/>
        </w:rPr>
        <w:t>s</w:t>
      </w:r>
      <w:r w:rsidR="00E04314" w:rsidRPr="0059543C">
        <w:rPr>
          <w:rFonts w:ascii="Adobe Garamond Pro" w:hAnsi="Adobe Garamond Pro" w:cs="TimesNewRoman"/>
          <w:sz w:val="20"/>
          <w:szCs w:val="20"/>
        </w:rPr>
        <w:t xml:space="preserve"> </w:t>
      </w:r>
      <w:r w:rsidR="00A949C8" w:rsidRPr="0059543C">
        <w:rPr>
          <w:rFonts w:ascii="Adobe Garamond Pro" w:hAnsi="Adobe Garamond Pro" w:cs="TimesNewRoman"/>
          <w:sz w:val="20"/>
          <w:szCs w:val="20"/>
        </w:rPr>
        <w:t>as</w:t>
      </w:r>
      <w:r w:rsidR="00A74F30" w:rsidRPr="0059543C">
        <w:rPr>
          <w:rFonts w:ascii="Adobe Garamond Pro" w:hAnsi="Adobe Garamond Pro" w:cs="TimesNewRoman"/>
          <w:sz w:val="20"/>
          <w:szCs w:val="20"/>
        </w:rPr>
        <w:t xml:space="preserve"> </w:t>
      </w:r>
      <w:r w:rsidR="00E04314" w:rsidRPr="0059543C">
        <w:rPr>
          <w:rFonts w:ascii="Adobe Garamond Pro" w:hAnsi="Adobe Garamond Pro" w:cs="TimesNewRoman"/>
          <w:sz w:val="20"/>
          <w:szCs w:val="20"/>
        </w:rPr>
        <w:t>Bard</w:t>
      </w:r>
      <w:r w:rsidR="00A949C8" w:rsidRPr="0059543C">
        <w:rPr>
          <w:rFonts w:ascii="Adobe Garamond Pro" w:hAnsi="Adobe Garamond Pro" w:cs="TimesNewRoman"/>
          <w:sz w:val="20"/>
          <w:szCs w:val="20"/>
        </w:rPr>
        <w:t>s</w:t>
      </w:r>
      <w:r w:rsidR="00E04314" w:rsidRPr="00A949C8">
        <w:rPr>
          <w:rFonts w:ascii="Adobe Garamond Pro" w:hAnsi="Adobe Garamond Pro" w:cs="TimesNewRoman"/>
          <w:sz w:val="20"/>
          <w:szCs w:val="20"/>
        </w:rPr>
        <w:t xml:space="preserve"> (artist</w:t>
      </w:r>
      <w:r w:rsidR="00A949C8" w:rsidRPr="00A949C8">
        <w:rPr>
          <w:rFonts w:ascii="Adobe Garamond Pro" w:hAnsi="Adobe Garamond Pro" w:cs="TimesNewRoman"/>
          <w:sz w:val="20"/>
          <w:szCs w:val="20"/>
        </w:rPr>
        <w:t>s</w:t>
      </w:r>
      <w:r w:rsidR="00E04314" w:rsidRPr="00A949C8">
        <w:rPr>
          <w:rFonts w:ascii="Adobe Garamond Pro" w:hAnsi="Adobe Garamond Pro" w:cs="TimesNewRoman"/>
          <w:sz w:val="20"/>
          <w:szCs w:val="20"/>
        </w:rPr>
        <w:t xml:space="preserve"> o</w:t>
      </w:r>
      <w:r w:rsidR="00A949C8" w:rsidRPr="00A949C8">
        <w:rPr>
          <w:rFonts w:ascii="Adobe Garamond Pro" w:hAnsi="Adobe Garamond Pro" w:cs="TimesNewRoman"/>
          <w:sz w:val="20"/>
          <w:szCs w:val="20"/>
        </w:rPr>
        <w:t>r</w:t>
      </w:r>
      <w:r w:rsidR="00E04314" w:rsidRPr="00A949C8">
        <w:rPr>
          <w:rFonts w:ascii="Adobe Garamond Pro" w:hAnsi="Adobe Garamond Pro" w:cs="TimesNewRoman"/>
          <w:sz w:val="20"/>
          <w:szCs w:val="20"/>
        </w:rPr>
        <w:t xml:space="preserve"> </w:t>
      </w:r>
      <w:r w:rsidR="00A949C8" w:rsidRPr="00A949C8">
        <w:rPr>
          <w:rFonts w:ascii="Adobe Garamond Pro" w:hAnsi="Adobe Garamond Pro" w:cs="TimesNewRoman"/>
          <w:sz w:val="20"/>
          <w:szCs w:val="20"/>
        </w:rPr>
        <w:t>savants</w:t>
      </w:r>
      <w:r w:rsidR="00E04314" w:rsidRPr="00A949C8">
        <w:rPr>
          <w:rFonts w:ascii="Adobe Garamond Pro" w:hAnsi="Adobe Garamond Pro" w:cs="TimesNewRoman"/>
          <w:sz w:val="20"/>
          <w:szCs w:val="20"/>
        </w:rPr>
        <w:t xml:space="preserve">) </w:t>
      </w:r>
      <w:r w:rsidR="00A949C8" w:rsidRPr="00A949C8">
        <w:rPr>
          <w:rFonts w:ascii="Adobe Garamond Pro" w:hAnsi="Adobe Garamond Pro" w:cs="TimesNewRoman"/>
          <w:sz w:val="20"/>
          <w:szCs w:val="20"/>
        </w:rPr>
        <w:t>of</w:t>
      </w:r>
      <w:r w:rsidR="00E04314" w:rsidRPr="00A949C8">
        <w:rPr>
          <w:rFonts w:ascii="Adobe Garamond Pro" w:hAnsi="Adobe Garamond Pro" w:cs="TimesNewRoman"/>
          <w:sz w:val="20"/>
          <w:szCs w:val="20"/>
        </w:rPr>
        <w:t xml:space="preserve"> Cochere, </w:t>
      </w:r>
      <w:r w:rsidR="00A949C8" w:rsidRPr="00A949C8">
        <w:rPr>
          <w:rFonts w:ascii="Adobe Garamond Pro" w:hAnsi="Adobe Garamond Pro" w:cs="TimesNewRoman"/>
          <w:sz w:val="20"/>
          <w:szCs w:val="20"/>
        </w:rPr>
        <w:t>the Immortal patron of the</w:t>
      </w:r>
      <w:r w:rsidR="00E04314" w:rsidRPr="00A949C8">
        <w:rPr>
          <w:rFonts w:ascii="Adobe Garamond Pro" w:hAnsi="Adobe Garamond Pro" w:cs="TimesNewRoman"/>
          <w:sz w:val="20"/>
          <w:szCs w:val="20"/>
        </w:rPr>
        <w:t xml:space="preserve"> faenare </w:t>
      </w:r>
      <w:r w:rsidR="00E04314" w:rsidRPr="00ED14AD">
        <w:rPr>
          <w:rFonts w:ascii="Adobe Garamond Pro" w:hAnsi="Adobe Garamond Pro" w:cs="TimesNewRoman"/>
          <w:sz w:val="20"/>
          <w:szCs w:val="20"/>
        </w:rPr>
        <w:t>(</w:t>
      </w:r>
      <w:r w:rsidR="00ED14AD" w:rsidRPr="00ED14AD">
        <w:rPr>
          <w:rFonts w:ascii="Adobe Garamond Pro" w:hAnsi="Adobe Garamond Pro" w:cs="TimesNewRoman"/>
          <w:sz w:val="20"/>
          <w:szCs w:val="20"/>
        </w:rPr>
        <w:t>see</w:t>
      </w:r>
      <w:r w:rsidR="00E04314" w:rsidRPr="00ED14AD">
        <w:rPr>
          <w:rFonts w:ascii="Adobe Garamond Pro" w:hAnsi="Adobe Garamond Pro" w:cs="TimesNewRoman"/>
          <w:sz w:val="20"/>
          <w:szCs w:val="20"/>
        </w:rPr>
        <w:t xml:space="preserve"> “Cochere” </w:t>
      </w:r>
      <w:r w:rsidR="00ED14AD" w:rsidRPr="00ED14AD">
        <w:rPr>
          <w:rFonts w:ascii="Adobe Garamond Pro" w:hAnsi="Adobe Garamond Pro" w:cs="TimesNewRoman"/>
          <w:sz w:val="20"/>
          <w:szCs w:val="20"/>
        </w:rPr>
        <w:t>in</w:t>
      </w:r>
      <w:r w:rsidR="00E04314" w:rsidRPr="00ED14AD">
        <w:rPr>
          <w:rFonts w:ascii="Adobe Garamond Pro" w:hAnsi="Adobe Garamond Pro" w:cs="TimesNewRoman"/>
          <w:sz w:val="20"/>
          <w:szCs w:val="20"/>
        </w:rPr>
        <w:t xml:space="preserve"> </w:t>
      </w:r>
      <w:r w:rsidR="00E04314" w:rsidRPr="00ED14AD">
        <w:rPr>
          <w:rFonts w:ascii="Adobe Garamond Pro" w:hAnsi="Adobe Garamond Pro" w:cs="Times New Roman"/>
          <w:i/>
          <w:iCs/>
          <w:sz w:val="20"/>
          <w:szCs w:val="20"/>
        </w:rPr>
        <w:t>Codex</w:t>
      </w:r>
      <w:r w:rsidR="00A74F30" w:rsidRPr="00ED14AD">
        <w:rPr>
          <w:rFonts w:ascii="Adobe Garamond Pro" w:hAnsi="Adobe Garamond Pro" w:cs="Times New Roman"/>
          <w:i/>
          <w:iCs/>
          <w:sz w:val="20"/>
          <w:szCs w:val="20"/>
        </w:rPr>
        <w:t xml:space="preserve"> </w:t>
      </w:r>
      <w:r w:rsidR="00E04314" w:rsidRPr="00ED14AD">
        <w:rPr>
          <w:rFonts w:ascii="Adobe Garamond Pro" w:hAnsi="Adobe Garamond Pro" w:cs="Times New Roman"/>
          <w:i/>
          <w:iCs/>
          <w:sz w:val="20"/>
          <w:szCs w:val="20"/>
        </w:rPr>
        <w:t>Immortalis</w:t>
      </w:r>
      <w:r w:rsidR="00E04314" w:rsidRPr="00ED14AD">
        <w:rPr>
          <w:rFonts w:ascii="Adobe Garamond Pro" w:hAnsi="Adobe Garamond Pro" w:cs="TimesNewRoman"/>
          <w:sz w:val="20"/>
          <w:szCs w:val="20"/>
        </w:rPr>
        <w:t>).</w:t>
      </w:r>
      <w:r w:rsidR="00E04314" w:rsidRPr="00A949C8">
        <w:rPr>
          <w:rFonts w:ascii="Adobe Garamond Pro" w:hAnsi="Adobe Garamond Pro" w:cs="TimesNewRoman"/>
          <w:sz w:val="20"/>
          <w:szCs w:val="20"/>
        </w:rPr>
        <w:t xml:space="preserve"> </w:t>
      </w:r>
      <w:r w:rsidR="00A949C8" w:rsidRPr="0059543C">
        <w:rPr>
          <w:rFonts w:ascii="Adobe Garamond Pro" w:hAnsi="Adobe Garamond Pro" w:cs="TimesNewRoman"/>
          <w:sz w:val="20"/>
          <w:szCs w:val="20"/>
        </w:rPr>
        <w:t>These</w:t>
      </w:r>
      <w:r w:rsidR="00E04314" w:rsidRPr="0059543C">
        <w:rPr>
          <w:rFonts w:ascii="Adobe Garamond Pro" w:hAnsi="Adobe Garamond Pro" w:cs="TimesNewRoman"/>
          <w:sz w:val="20"/>
          <w:szCs w:val="20"/>
        </w:rPr>
        <w:t xml:space="preserve"> </w:t>
      </w:r>
      <w:r w:rsidR="0059543C" w:rsidRPr="0059543C">
        <w:rPr>
          <w:rFonts w:ascii="Adobe Garamond Pro" w:hAnsi="Adobe Garamond Pro" w:cs="TimesNewRoman"/>
          <w:sz w:val="20"/>
          <w:szCs w:val="20"/>
        </w:rPr>
        <w:t>singers</w:t>
      </w:r>
      <w:r w:rsidR="00E04314" w:rsidRPr="0059543C">
        <w:rPr>
          <w:rFonts w:ascii="Adobe Garamond Pro" w:hAnsi="Adobe Garamond Pro" w:cs="TimesNewRoman"/>
          <w:sz w:val="20"/>
          <w:szCs w:val="20"/>
        </w:rPr>
        <w:t xml:space="preserve"> </w:t>
      </w:r>
      <w:r w:rsidR="0059543C" w:rsidRPr="0059543C">
        <w:rPr>
          <w:rFonts w:ascii="Adobe Garamond Pro" w:hAnsi="Adobe Garamond Pro" w:cs="TimesNewRoman"/>
          <w:sz w:val="20"/>
          <w:szCs w:val="20"/>
        </w:rPr>
        <w:t>acquire</w:t>
      </w:r>
      <w:r w:rsidR="00E04314" w:rsidRPr="0059543C">
        <w:rPr>
          <w:rFonts w:ascii="Adobe Garamond Pro" w:hAnsi="Adobe Garamond Pro" w:cs="TimesNewRoman"/>
          <w:sz w:val="20"/>
          <w:szCs w:val="20"/>
        </w:rPr>
        <w:t xml:space="preserve"> </w:t>
      </w:r>
      <w:r w:rsidR="00672BB4">
        <w:rPr>
          <w:rFonts w:ascii="Adobe Garamond Pro" w:hAnsi="Adobe Garamond Pro" w:cs="TimesNewRoman"/>
          <w:sz w:val="20"/>
          <w:szCs w:val="20"/>
        </w:rPr>
        <w:t xml:space="preserve">further </w:t>
      </w:r>
      <w:r w:rsidR="00672BB4" w:rsidRPr="00ED14AD">
        <w:rPr>
          <w:rFonts w:ascii="Adobe Garamond Pro" w:hAnsi="Adobe Garamond Pro" w:cs="TimesNewRoman"/>
          <w:sz w:val="20"/>
          <w:szCs w:val="20"/>
        </w:rPr>
        <w:t xml:space="preserve">xp </w:t>
      </w:r>
      <w:r w:rsidR="00672BB4">
        <w:rPr>
          <w:rFonts w:ascii="Adobe Garamond Pro" w:hAnsi="Adobe Garamond Pro" w:cs="TimesNewRoman"/>
          <w:sz w:val="20"/>
          <w:szCs w:val="20"/>
        </w:rPr>
        <w:t xml:space="preserve">in respect to their standard class </w:t>
      </w:r>
      <w:r w:rsidR="00672BB4" w:rsidRPr="00F04D4A">
        <w:rPr>
          <w:rFonts w:ascii="Adobe Garamond Pro" w:hAnsi="Adobe Garamond Pro" w:cs="TimesNewRoman"/>
          <w:sz w:val="20"/>
          <w:szCs w:val="20"/>
        </w:rPr>
        <w:t>as if they were shamans</w:t>
      </w:r>
      <w:r w:rsidR="00672BB4" w:rsidRPr="00A949C8">
        <w:rPr>
          <w:rFonts w:ascii="Adobe Garamond Pro" w:hAnsi="Adobe Garamond Pro" w:cs="TimesNewRoman"/>
          <w:sz w:val="20"/>
          <w:szCs w:val="20"/>
        </w:rPr>
        <w:t xml:space="preserve"> </w:t>
      </w:r>
      <w:r w:rsidR="00E04314" w:rsidRPr="00A949C8">
        <w:rPr>
          <w:rFonts w:ascii="Adobe Garamond Pro" w:hAnsi="Adobe Garamond Pro" w:cs="TimesNewRoman"/>
          <w:sz w:val="20"/>
          <w:szCs w:val="20"/>
        </w:rPr>
        <w:t>(</w:t>
      </w:r>
      <w:r w:rsidR="00A949C8" w:rsidRPr="00A949C8">
        <w:rPr>
          <w:rFonts w:ascii="Adobe Garamond Pro" w:hAnsi="Adobe Garamond Pro" w:cs="TimesNewRoman"/>
          <w:sz w:val="20"/>
          <w:szCs w:val="20"/>
        </w:rPr>
        <w:t>see the shaman class described at the end of the chapter</w:t>
      </w:r>
      <w:r w:rsidR="00E04314" w:rsidRPr="00A949C8">
        <w:rPr>
          <w:rFonts w:ascii="Adobe Garamond Pro" w:hAnsi="Adobe Garamond Pro" w:cs="TimesNewRoman"/>
          <w:sz w:val="20"/>
          <w:szCs w:val="20"/>
        </w:rPr>
        <w:t>)</w:t>
      </w:r>
      <w:r w:rsidR="00A74F30" w:rsidRPr="00A949C8">
        <w:rPr>
          <w:rFonts w:ascii="Adobe Garamond Pro" w:hAnsi="Adobe Garamond Pro" w:cs="TimesNewRoman"/>
          <w:sz w:val="20"/>
          <w:szCs w:val="20"/>
        </w:rPr>
        <w:t xml:space="preserve"> </w:t>
      </w:r>
      <w:r w:rsidR="00A949C8" w:rsidRPr="00A949C8">
        <w:rPr>
          <w:rFonts w:ascii="Adobe Garamond Pro" w:hAnsi="Adobe Garamond Pro" w:cs="TimesNewRoman"/>
          <w:sz w:val="20"/>
          <w:szCs w:val="20"/>
        </w:rPr>
        <w:t>but have access to the special powers of the bards</w:t>
      </w:r>
      <w:r w:rsidR="00E04314" w:rsidRPr="00A949C8">
        <w:rPr>
          <w:rFonts w:ascii="Adobe Garamond Pro" w:hAnsi="Adobe Garamond Pro" w:cs="TimesNewRoman"/>
          <w:sz w:val="20"/>
          <w:szCs w:val="20"/>
        </w:rPr>
        <w:t>.</w:t>
      </w:r>
    </w:p>
    <w:p w:rsidR="00E04314" w:rsidRPr="0025440C" w:rsidRDefault="0025440C" w:rsidP="00A74F30">
      <w:pPr>
        <w:autoSpaceDE w:val="0"/>
        <w:autoSpaceDN w:val="0"/>
        <w:adjustRightInd w:val="0"/>
        <w:spacing w:before="120" w:after="0" w:line="240" w:lineRule="auto"/>
        <w:jc w:val="both"/>
        <w:rPr>
          <w:rFonts w:ascii="Adobe Garamond Pro" w:hAnsi="Adobe Garamond Pro" w:cs="Times New Roman"/>
          <w:b/>
          <w:bCs/>
          <w:i/>
          <w:iCs/>
          <w:sz w:val="20"/>
          <w:szCs w:val="20"/>
        </w:rPr>
      </w:pPr>
      <w:r w:rsidRPr="0025440C">
        <w:rPr>
          <w:rFonts w:ascii="Adobe Garamond Pro" w:hAnsi="Adobe Garamond Pro" w:cs="Times New Roman"/>
          <w:b/>
          <w:bCs/>
          <w:i/>
          <w:iCs/>
          <w:sz w:val="20"/>
          <w:szCs w:val="20"/>
        </w:rPr>
        <w:t>Immortals for Bards</w:t>
      </w:r>
    </w:p>
    <w:p w:rsidR="00E04314" w:rsidRPr="0025440C" w:rsidRDefault="0025440C" w:rsidP="00E641AB">
      <w:pPr>
        <w:autoSpaceDE w:val="0"/>
        <w:autoSpaceDN w:val="0"/>
        <w:adjustRightInd w:val="0"/>
        <w:spacing w:after="0" w:line="240" w:lineRule="auto"/>
        <w:jc w:val="both"/>
        <w:rPr>
          <w:rFonts w:ascii="Adobe Garamond Pro" w:hAnsi="Adobe Garamond Pro" w:cs="TimesNewRoman"/>
          <w:sz w:val="20"/>
          <w:szCs w:val="20"/>
        </w:rPr>
      </w:pPr>
      <w:r w:rsidRPr="0025440C">
        <w:rPr>
          <w:rFonts w:ascii="Adobe Garamond Pro" w:hAnsi="Adobe Garamond Pro" w:cs="TimesNewRoman"/>
          <w:sz w:val="20"/>
          <w:szCs w:val="20"/>
        </w:rPr>
        <w:t>The following list lists all the Immortals, divided by Sphere, that permit bards amongst their priests</w:t>
      </w:r>
      <w:r w:rsidR="00E04314" w:rsidRPr="0025440C">
        <w:rPr>
          <w:rFonts w:ascii="Adobe Garamond Pro" w:hAnsi="Adobe Garamond Pro" w:cs="TimesNewRoman"/>
          <w:sz w:val="20"/>
          <w:szCs w:val="20"/>
        </w:rPr>
        <w:t>.</w:t>
      </w:r>
      <w:r w:rsidR="00A74F30" w:rsidRPr="0025440C">
        <w:rPr>
          <w:rFonts w:ascii="Adobe Garamond Pro" w:hAnsi="Adobe Garamond Pro" w:cs="TimesNewRoman"/>
          <w:sz w:val="20"/>
          <w:szCs w:val="20"/>
        </w:rPr>
        <w:t xml:space="preserve"> </w:t>
      </w:r>
      <w:r w:rsidRPr="0025440C">
        <w:rPr>
          <w:rFonts w:ascii="Adobe Garamond Pro" w:hAnsi="Adobe Garamond Pro" w:cs="TimesNewRoman"/>
          <w:sz w:val="20"/>
          <w:szCs w:val="20"/>
        </w:rPr>
        <w:t xml:space="preserve">Note that no entropic Immortal can have bards amongst their priests and that the </w:t>
      </w:r>
      <w:r w:rsidRPr="0025440C">
        <w:rPr>
          <w:rFonts w:ascii="Adobe Garamond Pro" w:hAnsi="Adobe Garamond Pro" w:cs="TimesNewRoman"/>
          <w:i/>
          <w:sz w:val="20"/>
          <w:szCs w:val="20"/>
        </w:rPr>
        <w:t>Immortals listed in italics</w:t>
      </w:r>
      <w:r w:rsidRPr="0025440C">
        <w:rPr>
          <w:rFonts w:ascii="Adobe Garamond Pro" w:hAnsi="Adobe Garamond Pro" w:cs="TimesNewRoman"/>
          <w:sz w:val="20"/>
          <w:szCs w:val="20"/>
        </w:rPr>
        <w:t xml:space="preserve"> only have bards as their priests</w:t>
      </w:r>
      <w:r w:rsidR="00E04314" w:rsidRPr="0025440C">
        <w:rPr>
          <w:rFonts w:ascii="Adobe Garamond Pro" w:hAnsi="Adobe Garamond Pro" w:cs="TimesNewRoman"/>
          <w:sz w:val="20"/>
          <w:szCs w:val="20"/>
        </w:rPr>
        <w:t>.</w:t>
      </w:r>
    </w:p>
    <w:p w:rsidR="00E04314" w:rsidRPr="00F3524A" w:rsidRDefault="00E04314" w:rsidP="00ED14AD">
      <w:pPr>
        <w:autoSpaceDE w:val="0"/>
        <w:autoSpaceDN w:val="0"/>
        <w:adjustRightInd w:val="0"/>
        <w:spacing w:after="0" w:line="240" w:lineRule="auto"/>
        <w:ind w:firstLine="228"/>
        <w:jc w:val="both"/>
        <w:rPr>
          <w:rFonts w:ascii="Adobe Garamond Pro" w:hAnsi="Adobe Garamond Pro" w:cs="TimesNewRoman"/>
          <w:sz w:val="20"/>
          <w:szCs w:val="20"/>
        </w:rPr>
      </w:pPr>
      <w:r w:rsidRPr="00F3524A">
        <w:rPr>
          <w:rFonts w:ascii="Adobe Garamond Pro" w:hAnsi="Adobe Garamond Pro" w:cs="Times New Roman"/>
          <w:b/>
          <w:bCs/>
          <w:sz w:val="20"/>
          <w:szCs w:val="20"/>
        </w:rPr>
        <w:t>Energ</w:t>
      </w:r>
      <w:r w:rsidR="00F3524A" w:rsidRPr="00F3524A">
        <w:rPr>
          <w:rFonts w:ascii="Adobe Garamond Pro" w:hAnsi="Adobe Garamond Pro" w:cs="Times New Roman"/>
          <w:b/>
          <w:bCs/>
          <w:sz w:val="20"/>
          <w:szCs w:val="20"/>
        </w:rPr>
        <w:t>y</w:t>
      </w:r>
      <w:r w:rsidRPr="00F3524A">
        <w:rPr>
          <w:rFonts w:ascii="Adobe Garamond Pro" w:hAnsi="Adobe Garamond Pro" w:cs="Times New Roman"/>
          <w:b/>
          <w:bCs/>
          <w:sz w:val="20"/>
          <w:szCs w:val="20"/>
        </w:rPr>
        <w:t xml:space="preserve">: </w:t>
      </w:r>
      <w:r w:rsidRPr="00F3524A">
        <w:rPr>
          <w:rFonts w:ascii="Adobe Garamond Pro" w:hAnsi="Adobe Garamond Pro" w:cs="TimesNewRoman"/>
          <w:sz w:val="20"/>
          <w:szCs w:val="20"/>
        </w:rPr>
        <w:t xml:space="preserve">Alphatia, Bemarris, </w:t>
      </w:r>
      <w:r w:rsidRPr="00F3524A">
        <w:rPr>
          <w:rFonts w:ascii="Adobe Garamond Pro" w:hAnsi="Adobe Garamond Pro" w:cs="Times New Roman"/>
          <w:i/>
          <w:iCs/>
          <w:sz w:val="20"/>
          <w:szCs w:val="20"/>
        </w:rPr>
        <w:t>Coberham</w:t>
      </w:r>
      <w:r w:rsidRPr="00F3524A">
        <w:rPr>
          <w:rFonts w:ascii="Adobe Garamond Pro" w:hAnsi="Adobe Garamond Pro" w:cs="TimesNewRoman"/>
          <w:sz w:val="20"/>
          <w:szCs w:val="20"/>
        </w:rPr>
        <w:t>, Gorm,</w:t>
      </w:r>
      <w:r w:rsidR="00A74F30" w:rsidRPr="00F3524A">
        <w:rPr>
          <w:rFonts w:ascii="Adobe Garamond Pro" w:hAnsi="Adobe Garamond Pro" w:cs="TimesNewRoman"/>
          <w:sz w:val="20"/>
          <w:szCs w:val="20"/>
        </w:rPr>
        <w:t xml:space="preserve"> </w:t>
      </w:r>
      <w:r w:rsidRPr="00F3524A">
        <w:rPr>
          <w:rFonts w:ascii="Adobe Garamond Pro" w:hAnsi="Adobe Garamond Pro" w:cs="Times New Roman"/>
          <w:i/>
          <w:iCs/>
          <w:sz w:val="20"/>
          <w:szCs w:val="20"/>
        </w:rPr>
        <w:t>Guidarezzo</w:t>
      </w:r>
      <w:r w:rsidRPr="00F3524A">
        <w:rPr>
          <w:rFonts w:ascii="Adobe Garamond Pro" w:hAnsi="Adobe Garamond Pro" w:cs="TimesNewRoman"/>
          <w:sz w:val="20"/>
          <w:szCs w:val="20"/>
        </w:rPr>
        <w:t xml:space="preserve">, Ixion, </w:t>
      </w:r>
      <w:r w:rsidR="00F3524A" w:rsidRPr="00F3524A">
        <w:rPr>
          <w:rFonts w:ascii="Adobe Garamond Pro" w:hAnsi="Adobe Garamond Pro" w:cs="TimesNewRoman"/>
          <w:sz w:val="20"/>
          <w:szCs w:val="20"/>
        </w:rPr>
        <w:t>the</w:t>
      </w:r>
      <w:r w:rsidRPr="00F3524A">
        <w:rPr>
          <w:rFonts w:ascii="Adobe Garamond Pro" w:hAnsi="Adobe Garamond Pro" w:cs="TimesNewRoman"/>
          <w:sz w:val="20"/>
          <w:szCs w:val="20"/>
        </w:rPr>
        <w:t xml:space="preserve"> </w:t>
      </w:r>
      <w:r w:rsidR="008561F6">
        <w:rPr>
          <w:rFonts w:ascii="Adobe Garamond Pro" w:hAnsi="Adobe Garamond Pro" w:cs="TimesNewRoman"/>
          <w:sz w:val="20"/>
          <w:szCs w:val="20"/>
        </w:rPr>
        <w:t>Korrigans</w:t>
      </w:r>
      <w:r w:rsidRPr="00F3524A">
        <w:rPr>
          <w:rFonts w:ascii="Adobe Garamond Pro" w:hAnsi="Adobe Garamond Pro" w:cs="TimesNewRoman"/>
          <w:sz w:val="20"/>
          <w:szCs w:val="20"/>
        </w:rPr>
        <w:t>, Ninsun, Thor,</w:t>
      </w:r>
      <w:r w:rsidR="00A74F30" w:rsidRPr="00F3524A">
        <w:rPr>
          <w:rFonts w:ascii="Adobe Garamond Pro" w:hAnsi="Adobe Garamond Pro" w:cs="TimesNewRoman"/>
          <w:sz w:val="20"/>
          <w:szCs w:val="20"/>
        </w:rPr>
        <w:t xml:space="preserve"> </w:t>
      </w:r>
      <w:r w:rsidRPr="00F3524A">
        <w:rPr>
          <w:rFonts w:ascii="Adobe Garamond Pro" w:hAnsi="Adobe Garamond Pro" w:cs="TimesNewRoman"/>
          <w:sz w:val="20"/>
          <w:szCs w:val="20"/>
        </w:rPr>
        <w:t>Usamigaras.</w:t>
      </w:r>
    </w:p>
    <w:p w:rsidR="00E04314" w:rsidRPr="00F3524A" w:rsidRDefault="00E04314" w:rsidP="00ED14AD">
      <w:pPr>
        <w:autoSpaceDE w:val="0"/>
        <w:autoSpaceDN w:val="0"/>
        <w:adjustRightInd w:val="0"/>
        <w:spacing w:after="0" w:line="240" w:lineRule="auto"/>
        <w:ind w:firstLine="228"/>
        <w:jc w:val="both"/>
        <w:rPr>
          <w:rFonts w:ascii="Adobe Garamond Pro" w:hAnsi="Adobe Garamond Pro" w:cs="TimesNewRoman"/>
          <w:sz w:val="20"/>
          <w:szCs w:val="20"/>
        </w:rPr>
      </w:pPr>
      <w:r w:rsidRPr="00F3524A">
        <w:rPr>
          <w:rFonts w:ascii="Adobe Garamond Pro" w:hAnsi="Adobe Garamond Pro" w:cs="Times New Roman"/>
          <w:b/>
          <w:bCs/>
          <w:sz w:val="20"/>
          <w:szCs w:val="20"/>
        </w:rPr>
        <w:t>Mat</w:t>
      </w:r>
      <w:r w:rsidR="00F3524A" w:rsidRPr="00F3524A">
        <w:rPr>
          <w:rFonts w:ascii="Adobe Garamond Pro" w:hAnsi="Adobe Garamond Pro" w:cs="Times New Roman"/>
          <w:b/>
          <w:bCs/>
          <w:sz w:val="20"/>
          <w:szCs w:val="20"/>
        </w:rPr>
        <w:t>t</w:t>
      </w:r>
      <w:r w:rsidRPr="00F3524A">
        <w:rPr>
          <w:rFonts w:ascii="Adobe Garamond Pro" w:hAnsi="Adobe Garamond Pro" w:cs="Times New Roman"/>
          <w:b/>
          <w:bCs/>
          <w:sz w:val="20"/>
          <w:szCs w:val="20"/>
        </w:rPr>
        <w:t xml:space="preserve">er: </w:t>
      </w:r>
      <w:r w:rsidRPr="00F3524A">
        <w:rPr>
          <w:rFonts w:ascii="Adobe Garamond Pro" w:hAnsi="Adobe Garamond Pro" w:cs="TimesNewRoman"/>
          <w:sz w:val="20"/>
          <w:szCs w:val="20"/>
        </w:rPr>
        <w:t xml:space="preserve">Chiron, </w:t>
      </w:r>
      <w:r w:rsidRPr="00F3524A">
        <w:rPr>
          <w:rFonts w:ascii="Adobe Garamond Pro" w:hAnsi="Adobe Garamond Pro" w:cs="Times New Roman"/>
          <w:i/>
          <w:iCs/>
          <w:sz w:val="20"/>
          <w:szCs w:val="20"/>
        </w:rPr>
        <w:t>Faunus</w:t>
      </w:r>
      <w:r w:rsidRPr="00F3524A">
        <w:rPr>
          <w:rFonts w:ascii="Adobe Garamond Pro" w:hAnsi="Adobe Garamond Pro" w:cs="TimesNewRoman"/>
          <w:sz w:val="20"/>
          <w:szCs w:val="20"/>
        </w:rPr>
        <w:t>, Forsetta, Ilmarinen, Ka,</w:t>
      </w:r>
      <w:r w:rsidR="00A74F30" w:rsidRPr="00F3524A">
        <w:rPr>
          <w:rFonts w:ascii="Adobe Garamond Pro" w:hAnsi="Adobe Garamond Pro" w:cs="TimesNewRoman"/>
          <w:sz w:val="20"/>
          <w:szCs w:val="20"/>
        </w:rPr>
        <w:t xml:space="preserve"> </w:t>
      </w:r>
      <w:r w:rsidRPr="00F3524A">
        <w:rPr>
          <w:rFonts w:ascii="Adobe Garamond Pro" w:hAnsi="Adobe Garamond Pro" w:cs="TimesNewRoman"/>
          <w:sz w:val="20"/>
          <w:szCs w:val="20"/>
        </w:rPr>
        <w:t>Maat, Paarkum, Utnapishtim, Valerias.</w:t>
      </w:r>
    </w:p>
    <w:p w:rsidR="00E04314" w:rsidRPr="00F3524A" w:rsidRDefault="00F3524A" w:rsidP="00ED14AD">
      <w:pPr>
        <w:autoSpaceDE w:val="0"/>
        <w:autoSpaceDN w:val="0"/>
        <w:adjustRightInd w:val="0"/>
        <w:spacing w:after="0" w:line="240" w:lineRule="auto"/>
        <w:ind w:firstLine="228"/>
        <w:jc w:val="both"/>
        <w:rPr>
          <w:rFonts w:ascii="Adobe Garamond Pro" w:hAnsi="Adobe Garamond Pro" w:cs="TimesNewRoman"/>
          <w:sz w:val="20"/>
          <w:szCs w:val="20"/>
        </w:rPr>
      </w:pPr>
      <w:r w:rsidRPr="00F3524A">
        <w:rPr>
          <w:rFonts w:ascii="Adobe Garamond Pro" w:hAnsi="Adobe Garamond Pro" w:cs="Times New Roman"/>
          <w:b/>
          <w:bCs/>
          <w:sz w:val="20"/>
          <w:szCs w:val="20"/>
        </w:rPr>
        <w:t>Thought</w:t>
      </w:r>
      <w:r w:rsidR="00E04314" w:rsidRPr="00F3524A">
        <w:rPr>
          <w:rFonts w:ascii="Adobe Garamond Pro" w:hAnsi="Adobe Garamond Pro" w:cs="Times New Roman"/>
          <w:b/>
          <w:bCs/>
          <w:sz w:val="20"/>
          <w:szCs w:val="20"/>
        </w:rPr>
        <w:t xml:space="preserve">: </w:t>
      </w:r>
      <w:r w:rsidR="00E04314" w:rsidRPr="00F3524A">
        <w:rPr>
          <w:rFonts w:ascii="Adobe Garamond Pro" w:hAnsi="Adobe Garamond Pro" w:cs="TimesNewRoman"/>
          <w:sz w:val="20"/>
          <w:szCs w:val="20"/>
        </w:rPr>
        <w:t>Arnelee, Cochere, Diulanna, Frey,</w:t>
      </w:r>
      <w:r w:rsidR="00A74F30" w:rsidRPr="00F3524A">
        <w:rPr>
          <w:rFonts w:ascii="Adobe Garamond Pro" w:hAnsi="Adobe Garamond Pro" w:cs="TimesNewRoman"/>
          <w:sz w:val="20"/>
          <w:szCs w:val="20"/>
        </w:rPr>
        <w:t xml:space="preserve"> </w:t>
      </w:r>
      <w:r w:rsidR="00E04314" w:rsidRPr="00F3524A">
        <w:rPr>
          <w:rFonts w:ascii="Adobe Garamond Pro" w:hAnsi="Adobe Garamond Pro" w:cs="TimesNewRoman"/>
          <w:sz w:val="20"/>
          <w:szCs w:val="20"/>
        </w:rPr>
        <w:t xml:space="preserve">Freyja, Halav, Korotiku, Mâtin, </w:t>
      </w:r>
      <w:r w:rsidR="00E04314" w:rsidRPr="00F3524A">
        <w:rPr>
          <w:rFonts w:ascii="Adobe Garamond Pro" w:hAnsi="Adobe Garamond Pro" w:cs="Times New Roman"/>
          <w:i/>
          <w:iCs/>
          <w:sz w:val="20"/>
          <w:szCs w:val="20"/>
        </w:rPr>
        <w:t>Nob Nar</w:t>
      </w:r>
      <w:r w:rsidR="00E04314" w:rsidRPr="00F3524A">
        <w:rPr>
          <w:rFonts w:ascii="Adobe Garamond Pro" w:hAnsi="Adobe Garamond Pro" w:cs="TimesNewRoman"/>
          <w:sz w:val="20"/>
          <w:szCs w:val="20"/>
        </w:rPr>
        <w:t>, Noumena,</w:t>
      </w:r>
      <w:r w:rsidR="00A74F30" w:rsidRPr="00F3524A">
        <w:rPr>
          <w:rFonts w:ascii="Adobe Garamond Pro" w:hAnsi="Adobe Garamond Pro" w:cs="TimesNewRoman"/>
          <w:sz w:val="20"/>
          <w:szCs w:val="20"/>
        </w:rPr>
        <w:t xml:space="preserve"> </w:t>
      </w:r>
      <w:r w:rsidR="00E04314" w:rsidRPr="00F3524A">
        <w:rPr>
          <w:rFonts w:ascii="Adobe Garamond Pro" w:hAnsi="Adobe Garamond Pro" w:cs="TimesNewRoman"/>
          <w:sz w:val="20"/>
          <w:szCs w:val="20"/>
        </w:rPr>
        <w:t>Odin, Palson</w:t>
      </w:r>
      <w:r w:rsidRPr="00F3524A">
        <w:rPr>
          <w:rFonts w:ascii="Adobe Garamond Pro" w:hAnsi="Adobe Garamond Pro" w:cs="TimesNewRoman"/>
          <w:sz w:val="20"/>
          <w:szCs w:val="20"/>
        </w:rPr>
        <w:t>, Raven</w:t>
      </w:r>
      <w:r w:rsidR="00E04314" w:rsidRPr="00F3524A">
        <w:rPr>
          <w:rFonts w:ascii="Adobe Garamond Pro" w:hAnsi="Adobe Garamond Pro" w:cs="TimesNewRoman"/>
          <w:sz w:val="20"/>
          <w:szCs w:val="20"/>
        </w:rPr>
        <w:t xml:space="preserve">, Sinbad, </w:t>
      </w:r>
      <w:r w:rsidR="00E04314" w:rsidRPr="00F3524A">
        <w:rPr>
          <w:rFonts w:ascii="Adobe Garamond Pro" w:hAnsi="Adobe Garamond Pro" w:cs="Times New Roman"/>
          <w:i/>
          <w:iCs/>
          <w:sz w:val="20"/>
          <w:szCs w:val="20"/>
        </w:rPr>
        <w:t>Soubrette</w:t>
      </w:r>
      <w:r w:rsidR="00E04314" w:rsidRPr="00F3524A">
        <w:rPr>
          <w:rFonts w:ascii="Adobe Garamond Pro" w:hAnsi="Adobe Garamond Pro" w:cs="TimesNewRoman"/>
          <w:sz w:val="20"/>
          <w:szCs w:val="20"/>
        </w:rPr>
        <w:t xml:space="preserve">, Ssu-Ma, </w:t>
      </w:r>
      <w:r w:rsidR="00E04314" w:rsidRPr="00F3524A">
        <w:rPr>
          <w:rFonts w:ascii="Adobe Garamond Pro" w:hAnsi="Adobe Garamond Pro" w:cs="Times New Roman"/>
          <w:i/>
          <w:iCs/>
          <w:sz w:val="20"/>
          <w:szCs w:val="20"/>
        </w:rPr>
        <w:t>Tiresias</w:t>
      </w:r>
      <w:r w:rsidR="00E04314" w:rsidRPr="00F3524A">
        <w:rPr>
          <w:rFonts w:ascii="Adobe Garamond Pro" w:hAnsi="Adobe Garamond Pro" w:cs="TimesNewRoman"/>
          <w:sz w:val="20"/>
          <w:szCs w:val="20"/>
        </w:rPr>
        <w:t>.</w:t>
      </w:r>
    </w:p>
    <w:p w:rsidR="00E04314" w:rsidRPr="00F3524A" w:rsidRDefault="00F3524A" w:rsidP="00ED14AD">
      <w:pPr>
        <w:spacing w:after="0" w:line="240" w:lineRule="auto"/>
        <w:ind w:firstLine="228"/>
        <w:jc w:val="both"/>
        <w:rPr>
          <w:rFonts w:ascii="Adobe Garamond Pro" w:hAnsi="Adobe Garamond Pro" w:cs="TimesNewRoman"/>
          <w:sz w:val="20"/>
          <w:szCs w:val="20"/>
        </w:rPr>
      </w:pPr>
      <w:r w:rsidRPr="00F3524A">
        <w:rPr>
          <w:rFonts w:ascii="Adobe Garamond Pro" w:hAnsi="Adobe Garamond Pro" w:cs="Times New Roman"/>
          <w:b/>
          <w:bCs/>
          <w:sz w:val="20"/>
          <w:szCs w:val="20"/>
        </w:rPr>
        <w:t>Time</w:t>
      </w:r>
      <w:r w:rsidR="00E04314" w:rsidRPr="00F3524A">
        <w:rPr>
          <w:rFonts w:ascii="Adobe Garamond Pro" w:hAnsi="Adobe Garamond Pro" w:cs="Times New Roman"/>
          <w:b/>
          <w:bCs/>
          <w:sz w:val="20"/>
          <w:szCs w:val="20"/>
        </w:rPr>
        <w:t xml:space="preserve">: </w:t>
      </w:r>
      <w:r w:rsidR="00E04314" w:rsidRPr="00F3524A">
        <w:rPr>
          <w:rFonts w:ascii="Adobe Garamond Pro" w:hAnsi="Adobe Garamond Pro" w:cs="TimesNewRoman"/>
          <w:sz w:val="20"/>
          <w:szCs w:val="20"/>
        </w:rPr>
        <w:t xml:space="preserve">Al-Kalim, </w:t>
      </w:r>
      <w:r w:rsidR="00E04314" w:rsidRPr="00F3524A">
        <w:rPr>
          <w:rFonts w:ascii="Adobe Garamond Pro" w:hAnsi="Adobe Garamond Pro" w:cs="Times New Roman"/>
          <w:i/>
          <w:iCs/>
          <w:sz w:val="20"/>
          <w:szCs w:val="20"/>
        </w:rPr>
        <w:t>Brindorhin</w:t>
      </w:r>
      <w:r w:rsidR="00E04314" w:rsidRPr="00F3524A">
        <w:rPr>
          <w:rFonts w:ascii="Adobe Garamond Pro" w:hAnsi="Adobe Garamond Pro" w:cs="TimesNewRoman"/>
          <w:sz w:val="20"/>
          <w:szCs w:val="20"/>
        </w:rPr>
        <w:t>, Finidel, Hymir,</w:t>
      </w:r>
      <w:r w:rsidR="00A74F30" w:rsidRPr="00F3524A">
        <w:rPr>
          <w:rFonts w:ascii="Adobe Garamond Pro" w:hAnsi="Adobe Garamond Pro" w:cs="TimesNewRoman"/>
          <w:sz w:val="20"/>
          <w:szCs w:val="20"/>
        </w:rPr>
        <w:t xml:space="preserve"> </w:t>
      </w:r>
      <w:r w:rsidR="00E04314" w:rsidRPr="00F3524A">
        <w:rPr>
          <w:rFonts w:ascii="Adobe Garamond Pro" w:hAnsi="Adobe Garamond Pro" w:cs="TimesNewRoman"/>
          <w:sz w:val="20"/>
          <w:szCs w:val="20"/>
        </w:rPr>
        <w:t>Kallala, Khoronus, Liena, Petra, Taroyas, Vanya, Yav.</w:t>
      </w:r>
    </w:p>
    <w:p w:rsidR="00E04314" w:rsidRPr="00C61C5B" w:rsidRDefault="00E04314" w:rsidP="00A74F30">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C61C5B">
        <w:rPr>
          <w:rFonts w:ascii="Adobe Garamond Pro Bold" w:hAnsi="Adobe Garamond Pro Bold" w:cs="Times New Roman"/>
          <w:b/>
          <w:bCs/>
          <w:i/>
          <w:iCs/>
          <w:smallCaps/>
          <w:sz w:val="20"/>
          <w:szCs w:val="20"/>
        </w:rPr>
        <w:t>List</w:t>
      </w:r>
      <w:r w:rsidR="00C61C5B" w:rsidRPr="00C61C5B">
        <w:rPr>
          <w:rFonts w:ascii="Adobe Garamond Pro Bold" w:hAnsi="Adobe Garamond Pro Bold" w:cs="Times New Roman"/>
          <w:b/>
          <w:bCs/>
          <w:i/>
          <w:iCs/>
          <w:smallCaps/>
          <w:sz w:val="20"/>
          <w:szCs w:val="20"/>
        </w:rPr>
        <w:t xml:space="preserve"> of typical Bard Holy Hymns </w:t>
      </w:r>
    </w:p>
    <w:p w:rsidR="00E04314" w:rsidRPr="00A949C8" w:rsidRDefault="00A949C8" w:rsidP="0025440C">
      <w:pPr>
        <w:autoSpaceDE w:val="0"/>
        <w:autoSpaceDN w:val="0"/>
        <w:adjustRightInd w:val="0"/>
        <w:spacing w:after="60" w:line="240" w:lineRule="auto"/>
        <w:jc w:val="both"/>
        <w:rPr>
          <w:rFonts w:ascii="Adobe Garamond Pro" w:hAnsi="Adobe Garamond Pro" w:cs="TimesNewRoman"/>
          <w:sz w:val="20"/>
          <w:szCs w:val="20"/>
        </w:rPr>
      </w:pPr>
      <w:r w:rsidRPr="00A949C8">
        <w:rPr>
          <w:rFonts w:ascii="Adobe Garamond Pro" w:hAnsi="Adobe Garamond Pro" w:cs="TimesNewRoman"/>
          <w:sz w:val="20"/>
          <w:szCs w:val="20"/>
        </w:rPr>
        <w:t>The list of holy hymns given to each bard is similar to that of normal clerics</w:t>
      </w:r>
      <w:r w:rsidR="00E04314" w:rsidRPr="00A949C8">
        <w:rPr>
          <w:rFonts w:ascii="Adobe Garamond Pro" w:hAnsi="Adobe Garamond Pro" w:cs="TimesNewRoman"/>
          <w:sz w:val="20"/>
          <w:szCs w:val="20"/>
        </w:rPr>
        <w:t xml:space="preserve"> (</w:t>
      </w:r>
      <w:r w:rsidR="00F3524A" w:rsidRPr="00A949C8">
        <w:rPr>
          <w:rFonts w:ascii="Adobe Garamond Pro" w:hAnsi="Adobe Garamond Pro" w:cs="TimesNewRoman"/>
          <w:sz w:val="20"/>
          <w:szCs w:val="20"/>
        </w:rPr>
        <w:t>see</w:t>
      </w:r>
      <w:r w:rsidR="00E04314" w:rsidRPr="00A949C8">
        <w:rPr>
          <w:rFonts w:ascii="Adobe Garamond Pro" w:hAnsi="Adobe Garamond Pro" w:cs="TimesNewRoman"/>
          <w:sz w:val="20"/>
          <w:szCs w:val="20"/>
        </w:rPr>
        <w:t xml:space="preserve"> Tab</w:t>
      </w:r>
      <w:r w:rsidR="00F3524A" w:rsidRPr="00A949C8">
        <w:rPr>
          <w:rFonts w:ascii="Adobe Garamond Pro" w:hAnsi="Adobe Garamond Pro" w:cs="TimesNewRoman"/>
          <w:sz w:val="20"/>
          <w:szCs w:val="20"/>
        </w:rPr>
        <w:t>le</w:t>
      </w:r>
      <w:r w:rsidR="00E04314" w:rsidRPr="00A949C8">
        <w:rPr>
          <w:rFonts w:ascii="Adobe Garamond Pro" w:hAnsi="Adobe Garamond Pro" w:cs="TimesNewRoman"/>
          <w:sz w:val="20"/>
          <w:szCs w:val="20"/>
        </w:rPr>
        <w:t xml:space="preserve"> 2.1),</w:t>
      </w:r>
      <w:r w:rsidR="00A74F30" w:rsidRPr="00A949C8">
        <w:rPr>
          <w:rFonts w:ascii="Adobe Garamond Pro" w:hAnsi="Adobe Garamond Pro" w:cs="TimesNewRoman"/>
          <w:sz w:val="20"/>
          <w:szCs w:val="20"/>
        </w:rPr>
        <w:t xml:space="preserve"> </w:t>
      </w:r>
      <w:r w:rsidR="0025440C" w:rsidRPr="00A949C8">
        <w:rPr>
          <w:rFonts w:ascii="Adobe Garamond Pro" w:hAnsi="Adobe Garamond Pro" w:cs="TimesNewRoman"/>
          <w:sz w:val="20"/>
          <w:szCs w:val="20"/>
        </w:rPr>
        <w:t>but at each spell level a clerical spell has been substituted with</w:t>
      </w:r>
      <w:r w:rsidR="00E04314" w:rsidRPr="00A949C8">
        <w:rPr>
          <w:rFonts w:ascii="Adobe Garamond Pro" w:hAnsi="Adobe Garamond Pro" w:cs="TimesNewRoman"/>
          <w:sz w:val="20"/>
          <w:szCs w:val="20"/>
        </w:rPr>
        <w:t xml:space="preserve"> </w:t>
      </w:r>
      <w:r w:rsidR="0025440C" w:rsidRPr="00A949C8">
        <w:rPr>
          <w:rFonts w:ascii="Adobe Garamond Pro" w:hAnsi="Adobe Garamond Pro" w:cs="TimesNewRoman"/>
          <w:sz w:val="20"/>
          <w:szCs w:val="20"/>
        </w:rPr>
        <w:t>an arcane spell more appropriate to bards, as follows</w:t>
      </w:r>
      <w:r w:rsidR="00E04314" w:rsidRPr="00A949C8">
        <w:rPr>
          <w:rFonts w:ascii="Adobe Garamond Pro" w:hAnsi="Adobe Garamond Pro" w:cs="TimesNewRoman"/>
          <w:sz w:val="20"/>
          <w:szCs w:val="20"/>
        </w:rPr>
        <w:t>:</w:t>
      </w:r>
    </w:p>
    <w:p w:rsidR="00E04314" w:rsidRPr="00A74F30"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A74F30">
        <w:rPr>
          <w:rFonts w:ascii="Adobe Garamond Pro" w:hAnsi="Adobe Garamond Pro" w:cs="TimesNewRoman"/>
          <w:sz w:val="20"/>
          <w:szCs w:val="20"/>
        </w:rPr>
        <w:t>1</w:t>
      </w:r>
      <w:r w:rsidR="00A74F30" w:rsidRPr="00A74F30">
        <w:rPr>
          <w:rFonts w:ascii="Adobe Garamond Pro" w:hAnsi="Adobe Garamond Pro" w:cs="TimesNewRoman"/>
          <w:sz w:val="20"/>
          <w:szCs w:val="20"/>
          <w:vertAlign w:val="superscript"/>
        </w:rPr>
        <w:t>st</w:t>
      </w:r>
      <w:r w:rsidRPr="00A74F30">
        <w:rPr>
          <w:rFonts w:ascii="Adobe Garamond Pro" w:hAnsi="Adobe Garamond Pro" w:cs="TimesNewRoman"/>
          <w:sz w:val="20"/>
          <w:szCs w:val="20"/>
        </w:rPr>
        <w:t xml:space="preserve">: </w:t>
      </w:r>
      <w:r w:rsidRPr="00A74F30">
        <w:rPr>
          <w:rFonts w:ascii="Adobe Garamond Pro" w:hAnsi="Adobe Garamond Pro" w:cs="Times New Roman"/>
          <w:i/>
          <w:iCs/>
          <w:sz w:val="20"/>
          <w:szCs w:val="20"/>
        </w:rPr>
        <w:t>Orator</w:t>
      </w:r>
      <w:r w:rsidR="00A74F30" w:rsidRPr="00A74F30">
        <w:rPr>
          <w:rFonts w:ascii="Adobe Garamond Pro" w:hAnsi="Adobe Garamond Pro" w:cs="Times New Roman"/>
          <w:i/>
          <w:iCs/>
          <w:sz w:val="20"/>
          <w:szCs w:val="20"/>
        </w:rPr>
        <w:t>y</w:t>
      </w:r>
      <w:r w:rsidRPr="00A74F30">
        <w:rPr>
          <w:rFonts w:ascii="Adobe Garamond Pro" w:hAnsi="Adobe Garamond Pro" w:cs="Times New Roman"/>
          <w:i/>
          <w:iCs/>
          <w:sz w:val="20"/>
          <w:szCs w:val="20"/>
        </w:rPr>
        <w:t xml:space="preserve"> </w:t>
      </w:r>
      <w:r w:rsidRPr="00A74F30">
        <w:rPr>
          <w:rFonts w:ascii="Adobe Garamond Pro" w:hAnsi="Adobe Garamond Pro" w:cs="TimesNewRoman"/>
          <w:sz w:val="20"/>
          <w:szCs w:val="20"/>
        </w:rPr>
        <w:t>(</w:t>
      </w:r>
      <w:r w:rsidR="00A74F30" w:rsidRPr="00A74F30">
        <w:rPr>
          <w:rFonts w:ascii="Adobe Garamond Pro" w:hAnsi="Adobe Garamond Pro" w:cs="TimesNewRoman"/>
          <w:sz w:val="20"/>
          <w:szCs w:val="20"/>
        </w:rPr>
        <w:t>replaces</w:t>
      </w:r>
      <w:r w:rsidRPr="00A74F30">
        <w:rPr>
          <w:rFonts w:ascii="Adobe Garamond Pro" w:hAnsi="Adobe Garamond Pro" w:cs="TimesNewRoman"/>
          <w:sz w:val="20"/>
          <w:szCs w:val="20"/>
        </w:rPr>
        <w:t xml:space="preserve"> </w:t>
      </w:r>
      <w:r w:rsidR="00A74F30" w:rsidRPr="00A74F30">
        <w:rPr>
          <w:rFonts w:ascii="Adobe Garamond Pro" w:hAnsi="Adobe Garamond Pro" w:cs="Times New Roman"/>
          <w:i/>
          <w:iCs/>
          <w:sz w:val="20"/>
          <w:szCs w:val="20"/>
        </w:rPr>
        <w:t>Purify food &amp; water</w:t>
      </w:r>
      <w:r w:rsidRPr="00A74F30">
        <w:rPr>
          <w:rFonts w:ascii="Adobe Garamond Pro" w:hAnsi="Adobe Garamond Pro" w:cs="TimesNewRoman"/>
          <w:sz w:val="20"/>
          <w:szCs w:val="20"/>
        </w:rPr>
        <w:t>)</w:t>
      </w:r>
    </w:p>
    <w:p w:rsidR="00E04314" w:rsidRPr="00E641AB"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74F30">
        <w:rPr>
          <w:rFonts w:ascii="Adobe Garamond Pro" w:hAnsi="Adobe Garamond Pro" w:cs="TimesNewRoman"/>
          <w:sz w:val="20"/>
          <w:szCs w:val="20"/>
        </w:rPr>
        <w:t>2</w:t>
      </w:r>
      <w:r w:rsidR="00A74F30" w:rsidRPr="00A74F30">
        <w:rPr>
          <w:rFonts w:ascii="Adobe Garamond Pro" w:hAnsi="Adobe Garamond Pro" w:cs="TimesNewRoman"/>
          <w:sz w:val="20"/>
          <w:szCs w:val="20"/>
          <w:vertAlign w:val="superscript"/>
        </w:rPr>
        <w:t>nd</w:t>
      </w:r>
      <w:r w:rsidRPr="00A74F30">
        <w:rPr>
          <w:rFonts w:ascii="Adobe Garamond Pro" w:hAnsi="Adobe Garamond Pro" w:cs="TimesNewRoman"/>
          <w:sz w:val="20"/>
          <w:szCs w:val="20"/>
        </w:rPr>
        <w:t xml:space="preserve">: </w:t>
      </w:r>
      <w:r w:rsidR="00C71160" w:rsidRPr="00C71160">
        <w:rPr>
          <w:rFonts w:ascii="Adobe Garamond Pro" w:hAnsi="Adobe Garamond Pro" w:cs="Times New Roman"/>
          <w:i/>
          <w:iCs/>
          <w:sz w:val="20"/>
          <w:szCs w:val="20"/>
        </w:rPr>
        <w:t>Hideous laughter</w:t>
      </w:r>
      <w:r w:rsidRPr="00A74F30">
        <w:rPr>
          <w:rFonts w:ascii="Adobe Garamond Pro" w:hAnsi="Adobe Garamond Pro" w:cs="Times New Roman"/>
          <w:i/>
          <w:iCs/>
          <w:sz w:val="20"/>
          <w:szCs w:val="20"/>
        </w:rPr>
        <w:t xml:space="preserve"> </w:t>
      </w:r>
      <w:r w:rsidRPr="00A74F30">
        <w:rPr>
          <w:rFonts w:ascii="Adobe Garamond Pro" w:hAnsi="Adobe Garamond Pro" w:cs="TimesNewRoman"/>
          <w:sz w:val="20"/>
          <w:szCs w:val="20"/>
        </w:rPr>
        <w:t>(</w:t>
      </w:r>
      <w:r w:rsidR="00A74F30" w:rsidRPr="00A74F30">
        <w:rPr>
          <w:rFonts w:ascii="Adobe Garamond Pro" w:hAnsi="Adobe Garamond Pro" w:cs="TimesNewRoman"/>
          <w:sz w:val="20"/>
          <w:szCs w:val="20"/>
        </w:rPr>
        <w:t xml:space="preserve">replaces </w:t>
      </w:r>
      <w:r w:rsidR="00A74F30" w:rsidRPr="00A74F30">
        <w:rPr>
          <w:rFonts w:ascii="Adobe Garamond Pro" w:hAnsi="Adobe Garamond Pro" w:cs="Times New Roman"/>
          <w:i/>
          <w:iCs/>
          <w:sz w:val="20"/>
          <w:szCs w:val="20"/>
        </w:rPr>
        <w:t>Repair</w:t>
      </w:r>
      <w:r w:rsidRPr="00A74F30">
        <w:rPr>
          <w:rFonts w:ascii="Adobe Garamond Pro" w:hAnsi="Adobe Garamond Pro" w:cs="TimesNewRoman"/>
          <w:sz w:val="20"/>
          <w:szCs w:val="20"/>
        </w:rPr>
        <w:t>)</w:t>
      </w:r>
    </w:p>
    <w:p w:rsidR="00E04314" w:rsidRPr="00E641AB"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74F30">
        <w:rPr>
          <w:rFonts w:ascii="Adobe Garamond Pro" w:hAnsi="Adobe Garamond Pro" w:cs="TimesNewRoman"/>
          <w:sz w:val="20"/>
          <w:szCs w:val="20"/>
        </w:rPr>
        <w:t>3</w:t>
      </w:r>
      <w:r w:rsidR="00A74F30" w:rsidRPr="00A74F30">
        <w:rPr>
          <w:rFonts w:ascii="Adobe Garamond Pro" w:hAnsi="Adobe Garamond Pro" w:cs="TimesNewRoman"/>
          <w:sz w:val="20"/>
          <w:szCs w:val="20"/>
          <w:vertAlign w:val="superscript"/>
        </w:rPr>
        <w:t>rd</w:t>
      </w:r>
      <w:r w:rsidRPr="00A74F30">
        <w:rPr>
          <w:rFonts w:ascii="Adobe Garamond Pro" w:hAnsi="Adobe Garamond Pro" w:cs="TimesNewRoman"/>
          <w:sz w:val="20"/>
          <w:szCs w:val="20"/>
        </w:rPr>
        <w:t xml:space="preserve">: </w:t>
      </w:r>
      <w:r w:rsidR="00C71160">
        <w:rPr>
          <w:rFonts w:ascii="Adobe Garamond Pro" w:hAnsi="Adobe Garamond Pro" w:cs="Times New Roman"/>
          <w:i/>
          <w:iCs/>
          <w:sz w:val="20"/>
          <w:szCs w:val="20"/>
        </w:rPr>
        <w:t>Deep slumber</w:t>
      </w:r>
      <w:r w:rsidRPr="00A74F30">
        <w:rPr>
          <w:rFonts w:ascii="Adobe Garamond Pro" w:hAnsi="Adobe Garamond Pro" w:cs="Times New Roman"/>
          <w:i/>
          <w:iCs/>
          <w:sz w:val="20"/>
          <w:szCs w:val="20"/>
        </w:rPr>
        <w:t xml:space="preserve"> </w:t>
      </w:r>
      <w:r w:rsidRPr="00A74F30">
        <w:rPr>
          <w:rFonts w:ascii="Adobe Garamond Pro" w:hAnsi="Adobe Garamond Pro" w:cs="TimesNewRoman"/>
          <w:sz w:val="20"/>
          <w:szCs w:val="20"/>
        </w:rPr>
        <w:t>(</w:t>
      </w:r>
      <w:r w:rsidR="00A74F30" w:rsidRPr="00A74F30">
        <w:rPr>
          <w:rFonts w:ascii="Adobe Garamond Pro" w:hAnsi="Adobe Garamond Pro" w:cs="TimesNewRoman"/>
          <w:sz w:val="20"/>
          <w:szCs w:val="20"/>
        </w:rPr>
        <w:t xml:space="preserve">replaces </w:t>
      </w:r>
      <w:r w:rsidR="00A74F30" w:rsidRPr="00A74F30">
        <w:rPr>
          <w:rFonts w:ascii="Adobe Garamond Pro" w:hAnsi="Adobe Garamond Pro" w:cs="Times New Roman"/>
          <w:i/>
          <w:iCs/>
          <w:sz w:val="20"/>
          <w:szCs w:val="20"/>
        </w:rPr>
        <w:t>Gentle repose</w:t>
      </w:r>
      <w:r w:rsidRPr="00A74F30">
        <w:rPr>
          <w:rFonts w:ascii="Adobe Garamond Pro" w:hAnsi="Adobe Garamond Pro" w:cs="TimesNewRoman"/>
          <w:sz w:val="20"/>
          <w:szCs w:val="20"/>
        </w:rPr>
        <w:t>)</w:t>
      </w:r>
    </w:p>
    <w:p w:rsidR="00E04314" w:rsidRPr="00A74F30"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A74F30">
        <w:rPr>
          <w:rFonts w:ascii="Adobe Garamond Pro" w:hAnsi="Adobe Garamond Pro" w:cs="TimesNewRoman"/>
          <w:sz w:val="20"/>
          <w:szCs w:val="20"/>
        </w:rPr>
        <w:t>4</w:t>
      </w:r>
      <w:r w:rsidR="00A74F30" w:rsidRPr="00A74F30">
        <w:rPr>
          <w:rFonts w:ascii="Adobe Garamond Pro" w:hAnsi="Adobe Garamond Pro" w:cs="TimesNewRoman"/>
          <w:sz w:val="20"/>
          <w:szCs w:val="20"/>
          <w:vertAlign w:val="superscript"/>
        </w:rPr>
        <w:t>th</w:t>
      </w:r>
      <w:r w:rsidRPr="00A74F30">
        <w:rPr>
          <w:rFonts w:ascii="Adobe Garamond Pro" w:hAnsi="Adobe Garamond Pro" w:cs="TimesNewRoman"/>
          <w:sz w:val="20"/>
          <w:szCs w:val="20"/>
        </w:rPr>
        <w:t xml:space="preserve">: </w:t>
      </w:r>
      <w:r w:rsidRPr="00A74F30">
        <w:rPr>
          <w:rFonts w:ascii="Adobe Garamond Pro" w:hAnsi="Adobe Garamond Pro" w:cs="Times New Roman"/>
          <w:i/>
          <w:iCs/>
          <w:sz w:val="20"/>
          <w:szCs w:val="20"/>
        </w:rPr>
        <w:t>Control emo</w:t>
      </w:r>
      <w:r w:rsidR="00A74F30" w:rsidRPr="00A74F30">
        <w:rPr>
          <w:rFonts w:ascii="Adobe Garamond Pro" w:hAnsi="Adobe Garamond Pro" w:cs="Times New Roman"/>
          <w:i/>
          <w:iCs/>
          <w:sz w:val="20"/>
          <w:szCs w:val="20"/>
        </w:rPr>
        <w:t>t</w:t>
      </w:r>
      <w:r w:rsidRPr="00A74F30">
        <w:rPr>
          <w:rFonts w:ascii="Adobe Garamond Pro" w:hAnsi="Adobe Garamond Pro" w:cs="Times New Roman"/>
          <w:i/>
          <w:iCs/>
          <w:sz w:val="20"/>
          <w:szCs w:val="20"/>
        </w:rPr>
        <w:t>ion</w:t>
      </w:r>
      <w:r w:rsidR="00A74F30" w:rsidRPr="00A74F30">
        <w:rPr>
          <w:rFonts w:ascii="Adobe Garamond Pro" w:hAnsi="Adobe Garamond Pro" w:cs="Times New Roman"/>
          <w:i/>
          <w:iCs/>
          <w:sz w:val="20"/>
          <w:szCs w:val="20"/>
        </w:rPr>
        <w:t>s</w:t>
      </w:r>
      <w:r w:rsidRPr="00A74F30">
        <w:rPr>
          <w:rFonts w:ascii="Adobe Garamond Pro" w:hAnsi="Adobe Garamond Pro" w:cs="Times New Roman"/>
          <w:i/>
          <w:iCs/>
          <w:sz w:val="20"/>
          <w:szCs w:val="20"/>
        </w:rPr>
        <w:t xml:space="preserve"> </w:t>
      </w:r>
      <w:r w:rsidRPr="00A74F30">
        <w:rPr>
          <w:rFonts w:ascii="Adobe Garamond Pro" w:hAnsi="Adobe Garamond Pro" w:cs="TimesNewRoman"/>
          <w:sz w:val="20"/>
          <w:szCs w:val="20"/>
        </w:rPr>
        <w:t>(</w:t>
      </w:r>
      <w:r w:rsidR="00A74F30" w:rsidRPr="00A74F30">
        <w:rPr>
          <w:rFonts w:ascii="Adobe Garamond Pro" w:hAnsi="Adobe Garamond Pro" w:cs="TimesNewRoman"/>
          <w:sz w:val="20"/>
          <w:szCs w:val="20"/>
        </w:rPr>
        <w:t xml:space="preserve">replaces </w:t>
      </w:r>
      <w:r w:rsidR="00795F5D" w:rsidRPr="00A74F30">
        <w:rPr>
          <w:rFonts w:ascii="Adobe Garamond Pro" w:hAnsi="Adobe Garamond Pro" w:cs="Times New Roman"/>
          <w:i/>
          <w:iCs/>
          <w:sz w:val="20"/>
          <w:szCs w:val="20"/>
        </w:rPr>
        <w:t>Neutralise</w:t>
      </w:r>
      <w:r w:rsidR="00A74F30" w:rsidRPr="00A74F30">
        <w:rPr>
          <w:rFonts w:ascii="Adobe Garamond Pro" w:hAnsi="Adobe Garamond Pro" w:cs="Times New Roman"/>
          <w:i/>
          <w:iCs/>
          <w:sz w:val="20"/>
          <w:szCs w:val="20"/>
        </w:rPr>
        <w:t xml:space="preserve"> poison</w:t>
      </w:r>
      <w:r w:rsidRPr="00A74F30">
        <w:rPr>
          <w:rFonts w:ascii="Adobe Garamond Pro" w:hAnsi="Adobe Garamond Pro" w:cs="Times New Roman"/>
          <w:i/>
          <w:iCs/>
          <w:sz w:val="20"/>
          <w:szCs w:val="20"/>
        </w:rPr>
        <w:t>*</w:t>
      </w:r>
      <w:r w:rsidRPr="00A74F30">
        <w:rPr>
          <w:rFonts w:ascii="Adobe Garamond Pro" w:hAnsi="Adobe Garamond Pro" w:cs="TimesNewRoman"/>
          <w:sz w:val="20"/>
          <w:szCs w:val="20"/>
        </w:rPr>
        <w:t>)</w:t>
      </w:r>
    </w:p>
    <w:p w:rsidR="00E04314" w:rsidRPr="00A74F30"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A74F30">
        <w:rPr>
          <w:rFonts w:ascii="Adobe Garamond Pro" w:hAnsi="Adobe Garamond Pro" w:cs="TimesNewRoman"/>
          <w:sz w:val="20"/>
          <w:szCs w:val="20"/>
        </w:rPr>
        <w:t>5</w:t>
      </w:r>
      <w:r w:rsidR="00A74F30" w:rsidRPr="00A74F30">
        <w:rPr>
          <w:rFonts w:ascii="Adobe Garamond Pro" w:hAnsi="Adobe Garamond Pro" w:cs="TimesNewRoman"/>
          <w:sz w:val="20"/>
          <w:szCs w:val="20"/>
          <w:vertAlign w:val="superscript"/>
        </w:rPr>
        <w:t>th</w:t>
      </w:r>
      <w:r w:rsidRPr="00A74F30">
        <w:rPr>
          <w:rFonts w:ascii="Adobe Garamond Pro" w:hAnsi="Adobe Garamond Pro" w:cs="TimesNewRoman"/>
          <w:sz w:val="20"/>
          <w:szCs w:val="20"/>
        </w:rPr>
        <w:t xml:space="preserve">: </w:t>
      </w:r>
      <w:r w:rsidRPr="00A74F30">
        <w:rPr>
          <w:rFonts w:ascii="Adobe Garamond Pro" w:hAnsi="Adobe Garamond Pro" w:cs="Times New Roman"/>
          <w:i/>
          <w:iCs/>
          <w:sz w:val="20"/>
          <w:szCs w:val="20"/>
        </w:rPr>
        <w:t>Domina</w:t>
      </w:r>
      <w:r w:rsidR="00A74F30" w:rsidRPr="00A74F30">
        <w:rPr>
          <w:rFonts w:ascii="Adobe Garamond Pro" w:hAnsi="Adobe Garamond Pro" w:cs="Times New Roman"/>
          <w:i/>
          <w:iCs/>
          <w:sz w:val="20"/>
          <w:szCs w:val="20"/>
        </w:rPr>
        <w:t>t</w:t>
      </w:r>
      <w:r w:rsidRPr="00A74F30">
        <w:rPr>
          <w:rFonts w:ascii="Adobe Garamond Pro" w:hAnsi="Adobe Garamond Pro" w:cs="Times New Roman"/>
          <w:i/>
          <w:iCs/>
          <w:sz w:val="20"/>
          <w:szCs w:val="20"/>
        </w:rPr>
        <w:t xml:space="preserve">e person </w:t>
      </w:r>
      <w:r w:rsidRPr="00A74F30">
        <w:rPr>
          <w:rFonts w:ascii="Adobe Garamond Pro" w:hAnsi="Adobe Garamond Pro" w:cs="TimesNewRoman"/>
          <w:sz w:val="20"/>
          <w:szCs w:val="20"/>
        </w:rPr>
        <w:t>(</w:t>
      </w:r>
      <w:r w:rsidR="00A74F30" w:rsidRPr="00A74F30">
        <w:rPr>
          <w:rFonts w:ascii="Adobe Garamond Pro" w:hAnsi="Adobe Garamond Pro" w:cs="TimesNewRoman"/>
          <w:sz w:val="20"/>
          <w:szCs w:val="20"/>
        </w:rPr>
        <w:t xml:space="preserve">replaces </w:t>
      </w:r>
      <w:r w:rsidR="00A74F30" w:rsidRPr="00A74F30">
        <w:rPr>
          <w:rFonts w:ascii="Adobe Garamond Pro" w:hAnsi="Adobe Garamond Pro" w:cs="Times New Roman"/>
          <w:i/>
          <w:iCs/>
          <w:sz w:val="20"/>
          <w:szCs w:val="20"/>
        </w:rPr>
        <w:t>Purifying zone</w:t>
      </w:r>
      <w:r w:rsidRPr="00A74F30">
        <w:rPr>
          <w:rFonts w:ascii="Adobe Garamond Pro" w:hAnsi="Adobe Garamond Pro" w:cs="Times New Roman"/>
          <w:i/>
          <w:iCs/>
          <w:sz w:val="20"/>
          <w:szCs w:val="20"/>
        </w:rPr>
        <w:t>*</w:t>
      </w:r>
      <w:r w:rsidRPr="00A74F30">
        <w:rPr>
          <w:rFonts w:ascii="Adobe Garamond Pro" w:hAnsi="Adobe Garamond Pro" w:cs="TimesNewRoman"/>
          <w:sz w:val="20"/>
          <w:szCs w:val="20"/>
        </w:rPr>
        <w:t>)</w:t>
      </w:r>
    </w:p>
    <w:p w:rsidR="00E04314" w:rsidRPr="00A74F30"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A74F30">
        <w:rPr>
          <w:rFonts w:ascii="Adobe Garamond Pro" w:hAnsi="Adobe Garamond Pro" w:cs="TimesNewRoman"/>
          <w:sz w:val="20"/>
          <w:szCs w:val="20"/>
        </w:rPr>
        <w:t>6</w:t>
      </w:r>
      <w:r w:rsidR="00A74F30" w:rsidRPr="00A74F30">
        <w:rPr>
          <w:rFonts w:ascii="Adobe Garamond Pro" w:hAnsi="Adobe Garamond Pro" w:cs="TimesNewRoman"/>
          <w:sz w:val="20"/>
          <w:szCs w:val="20"/>
          <w:vertAlign w:val="superscript"/>
        </w:rPr>
        <w:t>th</w:t>
      </w:r>
      <w:r w:rsidRPr="00A74F30">
        <w:rPr>
          <w:rFonts w:ascii="Adobe Garamond Pro" w:hAnsi="Adobe Garamond Pro" w:cs="TimesNewRoman"/>
          <w:sz w:val="20"/>
          <w:szCs w:val="20"/>
        </w:rPr>
        <w:t xml:space="preserve">: </w:t>
      </w:r>
      <w:r w:rsidR="00A74F30" w:rsidRPr="00A74F30">
        <w:rPr>
          <w:rFonts w:ascii="Adobe Garamond Pro" w:hAnsi="Adobe Garamond Pro" w:cs="Times New Roman"/>
          <w:i/>
          <w:iCs/>
          <w:sz w:val="20"/>
          <w:szCs w:val="20"/>
        </w:rPr>
        <w:t>Mass suggestion</w:t>
      </w:r>
      <w:r w:rsidRPr="00A74F30">
        <w:rPr>
          <w:rFonts w:ascii="Adobe Garamond Pro" w:hAnsi="Adobe Garamond Pro" w:cs="Times New Roman"/>
          <w:i/>
          <w:iCs/>
          <w:sz w:val="20"/>
          <w:szCs w:val="20"/>
        </w:rPr>
        <w:t xml:space="preserve"> </w:t>
      </w:r>
      <w:r w:rsidRPr="00A74F30">
        <w:rPr>
          <w:rFonts w:ascii="Adobe Garamond Pro" w:hAnsi="Adobe Garamond Pro" w:cs="TimesNewRoman"/>
          <w:sz w:val="20"/>
          <w:szCs w:val="20"/>
        </w:rPr>
        <w:t>(</w:t>
      </w:r>
      <w:r w:rsidR="00A74F30" w:rsidRPr="00A74F30">
        <w:rPr>
          <w:rFonts w:ascii="Adobe Garamond Pro" w:hAnsi="Adobe Garamond Pro" w:cs="TimesNewRoman"/>
          <w:sz w:val="20"/>
          <w:szCs w:val="20"/>
        </w:rPr>
        <w:t xml:space="preserve">replaces </w:t>
      </w:r>
      <w:r w:rsidR="00A74F30" w:rsidRPr="00A74F30">
        <w:rPr>
          <w:rFonts w:ascii="Adobe Garamond Pro" w:hAnsi="Adobe Garamond Pro" w:cs="Times New Roman"/>
          <w:i/>
          <w:iCs/>
          <w:sz w:val="20"/>
          <w:szCs w:val="20"/>
        </w:rPr>
        <w:t>Heroes’ feast</w:t>
      </w:r>
      <w:r w:rsidRPr="00A74F30">
        <w:rPr>
          <w:rFonts w:ascii="Adobe Garamond Pro" w:hAnsi="Adobe Garamond Pro" w:cs="TimesNewRoman"/>
          <w:sz w:val="20"/>
          <w:szCs w:val="20"/>
        </w:rPr>
        <w:t>)</w:t>
      </w:r>
    </w:p>
    <w:p w:rsidR="00E04314" w:rsidRPr="00F3524A" w:rsidRDefault="00E04314"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F3524A">
        <w:rPr>
          <w:rFonts w:ascii="Adobe Garamond Pro" w:hAnsi="Adobe Garamond Pro" w:cs="TimesNewRoman"/>
          <w:sz w:val="20"/>
          <w:szCs w:val="20"/>
        </w:rPr>
        <w:t>7</w:t>
      </w:r>
      <w:r w:rsidR="00A74F30" w:rsidRPr="00F3524A">
        <w:rPr>
          <w:rFonts w:ascii="Adobe Garamond Pro" w:hAnsi="Adobe Garamond Pro" w:cs="TimesNewRoman"/>
          <w:sz w:val="20"/>
          <w:szCs w:val="20"/>
          <w:vertAlign w:val="superscript"/>
        </w:rPr>
        <w:t>th</w:t>
      </w:r>
      <w:r w:rsidRPr="00F3524A">
        <w:rPr>
          <w:rFonts w:ascii="Adobe Garamond Pro" w:hAnsi="Adobe Garamond Pro" w:cs="TimesNewRoman"/>
          <w:sz w:val="20"/>
          <w:szCs w:val="20"/>
        </w:rPr>
        <w:t xml:space="preserve">: </w:t>
      </w:r>
      <w:r w:rsidRPr="00F3524A">
        <w:rPr>
          <w:rFonts w:ascii="Adobe Garamond Pro" w:hAnsi="Adobe Garamond Pro" w:cs="Times New Roman"/>
          <w:i/>
          <w:iCs/>
          <w:sz w:val="20"/>
          <w:szCs w:val="20"/>
        </w:rPr>
        <w:t>Dan</w:t>
      </w:r>
      <w:r w:rsidR="00A74F30" w:rsidRPr="00F3524A">
        <w:rPr>
          <w:rFonts w:ascii="Adobe Garamond Pro" w:hAnsi="Adobe Garamond Pro" w:cs="Times New Roman"/>
          <w:i/>
          <w:iCs/>
          <w:sz w:val="20"/>
          <w:szCs w:val="20"/>
        </w:rPr>
        <w:t>ce</w:t>
      </w:r>
      <w:r w:rsidRPr="00F3524A">
        <w:rPr>
          <w:rFonts w:ascii="Adobe Garamond Pro" w:hAnsi="Adobe Garamond Pro" w:cs="Times New Roman"/>
          <w:i/>
          <w:iCs/>
          <w:sz w:val="20"/>
          <w:szCs w:val="20"/>
        </w:rPr>
        <w:t xml:space="preserve"> </w:t>
      </w:r>
      <w:r w:rsidRPr="00F3524A">
        <w:rPr>
          <w:rFonts w:ascii="Adobe Garamond Pro" w:hAnsi="Adobe Garamond Pro" w:cs="TimesNewRoman"/>
          <w:sz w:val="20"/>
          <w:szCs w:val="20"/>
        </w:rPr>
        <w:t>(</w:t>
      </w:r>
      <w:r w:rsidR="00A74F30" w:rsidRPr="00F3524A">
        <w:rPr>
          <w:rFonts w:ascii="Adobe Garamond Pro" w:hAnsi="Adobe Garamond Pro" w:cs="TimesNewRoman"/>
          <w:sz w:val="20"/>
          <w:szCs w:val="20"/>
        </w:rPr>
        <w:t xml:space="preserve">replaces </w:t>
      </w:r>
      <w:r w:rsidR="00A74F30" w:rsidRPr="00F3524A">
        <w:rPr>
          <w:rFonts w:ascii="Adobe Garamond Pro" w:hAnsi="Adobe Garamond Pro" w:cs="Times New Roman"/>
          <w:i/>
          <w:iCs/>
          <w:sz w:val="20"/>
          <w:szCs w:val="20"/>
        </w:rPr>
        <w:t>Sacred Seal</w:t>
      </w:r>
      <w:r w:rsidRPr="00F3524A">
        <w:rPr>
          <w:rFonts w:ascii="Adobe Garamond Pro" w:hAnsi="Adobe Garamond Pro" w:cs="TimesNewRoman"/>
          <w:sz w:val="20"/>
          <w:szCs w:val="20"/>
        </w:rPr>
        <w:t>)</w:t>
      </w:r>
    </w:p>
    <w:p w:rsidR="00E04314" w:rsidRPr="00E641AB" w:rsidRDefault="00A949C8" w:rsidP="0025440C">
      <w:pPr>
        <w:autoSpaceDE w:val="0"/>
        <w:autoSpaceDN w:val="0"/>
        <w:adjustRightInd w:val="0"/>
        <w:spacing w:before="60" w:after="0" w:line="240" w:lineRule="auto"/>
        <w:jc w:val="both"/>
        <w:rPr>
          <w:rFonts w:ascii="Adobe Garamond Pro" w:hAnsi="Adobe Garamond Pro" w:cs="TimesNewRoman"/>
          <w:sz w:val="20"/>
          <w:szCs w:val="20"/>
          <w:highlight w:val="yellow"/>
        </w:rPr>
      </w:pPr>
      <w:r w:rsidRPr="00A949C8">
        <w:rPr>
          <w:rFonts w:ascii="Adobe Garamond Pro" w:hAnsi="Adobe Garamond Pro" w:cs="TimesNewRoman"/>
          <w:sz w:val="20"/>
          <w:szCs w:val="20"/>
        </w:rPr>
        <w:t>Obviously</w:t>
      </w:r>
      <w:r w:rsidR="00E04314" w:rsidRPr="00A949C8">
        <w:rPr>
          <w:rFonts w:ascii="Adobe Garamond Pro" w:hAnsi="Adobe Garamond Pro" w:cs="TimesNewRoman"/>
          <w:sz w:val="20"/>
          <w:szCs w:val="20"/>
        </w:rPr>
        <w:t xml:space="preserve">, </w:t>
      </w:r>
      <w:r w:rsidRPr="00A949C8">
        <w:rPr>
          <w:rFonts w:ascii="Adobe Garamond Pro" w:hAnsi="Adobe Garamond Pro" w:cs="TimesNewRoman"/>
          <w:sz w:val="20"/>
          <w:szCs w:val="20"/>
        </w:rPr>
        <w:t>based on the Immortal served</w:t>
      </w:r>
      <w:r w:rsidR="00E04314" w:rsidRPr="00A949C8">
        <w:rPr>
          <w:rFonts w:ascii="Adobe Garamond Pro" w:hAnsi="Adobe Garamond Pro" w:cs="TimesNewRoman"/>
          <w:sz w:val="20"/>
          <w:szCs w:val="20"/>
        </w:rPr>
        <w:t xml:space="preserve"> </w:t>
      </w:r>
      <w:r>
        <w:rPr>
          <w:rFonts w:ascii="Adobe Garamond Pro" w:hAnsi="Adobe Garamond Pro" w:cs="TimesNewRoman"/>
          <w:sz w:val="20"/>
          <w:szCs w:val="20"/>
        </w:rPr>
        <w:t xml:space="preserve">there can be some special spells that replace common divine spells </w:t>
      </w:r>
      <w:r w:rsidR="00E04314" w:rsidRPr="00326E80">
        <w:rPr>
          <w:rFonts w:ascii="Adobe Garamond Pro" w:hAnsi="Adobe Garamond Pro" w:cs="TimesNewRoman"/>
          <w:sz w:val="20"/>
          <w:szCs w:val="20"/>
        </w:rPr>
        <w:t>(</w:t>
      </w:r>
      <w:r w:rsidR="00326E80" w:rsidRPr="00326E80">
        <w:rPr>
          <w:rFonts w:ascii="Adobe Garamond Pro" w:hAnsi="Adobe Garamond Pro" w:cs="TimesNewRoman"/>
          <w:sz w:val="20"/>
          <w:szCs w:val="20"/>
        </w:rPr>
        <w:t xml:space="preserve">see </w:t>
      </w:r>
      <w:r w:rsidR="00795F5D" w:rsidRPr="00326E80">
        <w:rPr>
          <w:rFonts w:ascii="Adobe Garamond Pro" w:hAnsi="Adobe Garamond Pro" w:cs="TimesNewRoman"/>
          <w:sz w:val="20"/>
          <w:szCs w:val="20"/>
        </w:rPr>
        <w:t>Appendix</w:t>
      </w:r>
      <w:r w:rsidR="00326E80" w:rsidRPr="00326E80">
        <w:rPr>
          <w:rFonts w:ascii="Adobe Garamond Pro" w:hAnsi="Adobe Garamond Pro" w:cs="TimesNewRoman"/>
          <w:sz w:val="20"/>
          <w:szCs w:val="20"/>
        </w:rPr>
        <w:t xml:space="preserve"> 1 for the characteristic spells of each Immortal</w:t>
      </w:r>
      <w:r w:rsidR="00E04314" w:rsidRPr="00326E80">
        <w:rPr>
          <w:rFonts w:ascii="Adobe Garamond Pro" w:hAnsi="Adobe Garamond Pro" w:cs="TimesNewRoman"/>
          <w:sz w:val="20"/>
          <w:szCs w:val="20"/>
        </w:rPr>
        <w:t>).</w:t>
      </w:r>
    </w:p>
    <w:p w:rsidR="00E04314" w:rsidRPr="009279D2" w:rsidRDefault="002F57DF" w:rsidP="0025440C">
      <w:pPr>
        <w:autoSpaceDE w:val="0"/>
        <w:autoSpaceDN w:val="0"/>
        <w:adjustRightInd w:val="0"/>
        <w:spacing w:after="0" w:line="240" w:lineRule="auto"/>
        <w:ind w:firstLine="228"/>
        <w:jc w:val="both"/>
        <w:rPr>
          <w:rFonts w:ascii="Adobe Garamond Pro" w:hAnsi="Adobe Garamond Pro" w:cs="TimesNewRoman"/>
          <w:sz w:val="20"/>
          <w:szCs w:val="20"/>
        </w:rPr>
      </w:pPr>
      <w:r w:rsidRPr="002F57DF">
        <w:rPr>
          <w:rFonts w:ascii="Adobe Garamond Pro" w:hAnsi="Adobe Garamond Pro" w:cs="TimesNewRoman"/>
          <w:sz w:val="20"/>
          <w:szCs w:val="20"/>
        </w:rPr>
        <w:t>Finally</w:t>
      </w:r>
      <w:r w:rsidR="00E04314" w:rsidRPr="002F57DF">
        <w:rPr>
          <w:rFonts w:ascii="Adobe Garamond Pro" w:hAnsi="Adobe Garamond Pro" w:cs="TimesNewRoman"/>
          <w:sz w:val="20"/>
          <w:szCs w:val="20"/>
        </w:rPr>
        <w:t xml:space="preserve">, </w:t>
      </w:r>
      <w:r w:rsidRPr="002F57DF">
        <w:rPr>
          <w:rFonts w:ascii="Adobe Garamond Pro" w:hAnsi="Adobe Garamond Pro" w:cs="TimesNewRoman"/>
          <w:sz w:val="20"/>
          <w:szCs w:val="20"/>
        </w:rPr>
        <w:t>at each spell level</w:t>
      </w:r>
      <w:r w:rsidR="00E04314" w:rsidRPr="002F57DF">
        <w:rPr>
          <w:rFonts w:ascii="Adobe Garamond Pro" w:hAnsi="Adobe Garamond Pro" w:cs="TimesNewRoman"/>
          <w:sz w:val="20"/>
          <w:szCs w:val="20"/>
        </w:rPr>
        <w:t xml:space="preserve">, </w:t>
      </w:r>
      <w:r w:rsidRPr="002F57DF">
        <w:rPr>
          <w:rFonts w:ascii="Adobe Garamond Pro" w:hAnsi="Adobe Garamond Pro" w:cs="TimesNewRoman"/>
          <w:sz w:val="20"/>
          <w:szCs w:val="20"/>
        </w:rPr>
        <w:t>as well as the common clerical spells and the typical substitute spells</w:t>
      </w:r>
      <w:r w:rsidR="00E04314" w:rsidRPr="002F57DF">
        <w:rPr>
          <w:rFonts w:ascii="Adobe Garamond Pro" w:hAnsi="Adobe Garamond Pro" w:cs="TimesNewRoman"/>
          <w:sz w:val="20"/>
          <w:szCs w:val="20"/>
        </w:rPr>
        <w:t xml:space="preserve"> </w:t>
      </w:r>
      <w:r w:rsidRPr="002F57DF">
        <w:rPr>
          <w:rFonts w:ascii="Adobe Garamond Pro" w:hAnsi="Adobe Garamond Pro" w:cs="TimesNewRoman"/>
          <w:sz w:val="20"/>
          <w:szCs w:val="20"/>
        </w:rPr>
        <w:t xml:space="preserve">of the served Immortal </w:t>
      </w:r>
      <w:r w:rsidR="00E04314" w:rsidRPr="002F57DF">
        <w:rPr>
          <w:rFonts w:ascii="Adobe Garamond Pro" w:hAnsi="Adobe Garamond Pro" w:cs="TimesNewRoman"/>
          <w:sz w:val="20"/>
          <w:szCs w:val="20"/>
        </w:rPr>
        <w:t xml:space="preserve">vita, </w:t>
      </w:r>
      <w:r w:rsidRPr="002F57DF">
        <w:rPr>
          <w:rFonts w:ascii="Adobe Garamond Pro" w:hAnsi="Adobe Garamond Pro" w:cs="TimesNewRoman"/>
          <w:sz w:val="20"/>
          <w:szCs w:val="20"/>
        </w:rPr>
        <w:t>every</w:t>
      </w:r>
      <w:r w:rsidR="00E04314" w:rsidRPr="002F57DF">
        <w:rPr>
          <w:rFonts w:ascii="Adobe Garamond Pro" w:hAnsi="Adobe Garamond Pro" w:cs="TimesNewRoman"/>
          <w:sz w:val="20"/>
          <w:szCs w:val="20"/>
        </w:rPr>
        <w:t xml:space="preserve"> bard ha</w:t>
      </w:r>
      <w:r w:rsidRPr="002F57DF">
        <w:rPr>
          <w:rFonts w:ascii="Adobe Garamond Pro" w:hAnsi="Adobe Garamond Pro" w:cs="TimesNewRoman"/>
          <w:sz w:val="20"/>
          <w:szCs w:val="20"/>
        </w:rPr>
        <w:t>s</w:t>
      </w:r>
      <w:r w:rsidR="00E04314" w:rsidRPr="002F57DF">
        <w:rPr>
          <w:rFonts w:ascii="Adobe Garamond Pro" w:hAnsi="Adobe Garamond Pro" w:cs="TimesNewRoman"/>
          <w:sz w:val="20"/>
          <w:szCs w:val="20"/>
        </w:rPr>
        <w:t xml:space="preserve"> access </w:t>
      </w:r>
      <w:r w:rsidRPr="002F57DF">
        <w:rPr>
          <w:rFonts w:ascii="Adobe Garamond Pro" w:hAnsi="Adobe Garamond Pro" w:cs="TimesNewRoman"/>
          <w:sz w:val="20"/>
          <w:szCs w:val="20"/>
        </w:rPr>
        <w:t>to one holy hymn described below instead of the additional spell granted by the Immortal</w:t>
      </w:r>
      <w:r w:rsidR="00E04314" w:rsidRPr="002F57DF">
        <w:rPr>
          <w:rFonts w:ascii="Adobe Garamond Pro" w:hAnsi="Adobe Garamond Pro" w:cs="TimesNewRoman"/>
          <w:sz w:val="20"/>
          <w:szCs w:val="20"/>
        </w:rPr>
        <w:t xml:space="preserve"> </w:t>
      </w:r>
      <w:r w:rsidR="009279D2" w:rsidRPr="002F57DF">
        <w:rPr>
          <w:rFonts w:ascii="Adobe Garamond Pro" w:hAnsi="Adobe Garamond Pro" w:cs="TimesNewRoman"/>
          <w:sz w:val="20"/>
          <w:szCs w:val="20"/>
        </w:rPr>
        <w:t>to</w:t>
      </w:r>
      <w:r w:rsidR="00E04314" w:rsidRPr="002F57DF">
        <w:rPr>
          <w:rFonts w:ascii="Adobe Garamond Pro" w:hAnsi="Adobe Garamond Pro" w:cs="TimesNewRoman"/>
          <w:sz w:val="20"/>
          <w:szCs w:val="20"/>
        </w:rPr>
        <w:t xml:space="preserve"> normal </w:t>
      </w:r>
      <w:r w:rsidR="00992492" w:rsidRPr="002F57DF">
        <w:rPr>
          <w:rFonts w:ascii="Adobe Garamond Pro" w:hAnsi="Adobe Garamond Pro" w:cs="TimesNewRoman"/>
          <w:sz w:val="20"/>
          <w:szCs w:val="20"/>
        </w:rPr>
        <w:t>clerics</w:t>
      </w:r>
      <w:r w:rsidR="00E04314" w:rsidRPr="002F57DF">
        <w:rPr>
          <w:rFonts w:ascii="Adobe Garamond Pro" w:hAnsi="Adobe Garamond Pro" w:cs="TimesNewRoman"/>
          <w:sz w:val="20"/>
          <w:szCs w:val="20"/>
        </w:rPr>
        <w:t xml:space="preserve"> (</w:t>
      </w:r>
      <w:r w:rsidR="009279D2" w:rsidRPr="002F57DF">
        <w:rPr>
          <w:rFonts w:ascii="Adobe Garamond Pro" w:hAnsi="Adobe Garamond Pro" w:cs="TimesNewRoman"/>
          <w:sz w:val="20"/>
          <w:szCs w:val="20"/>
        </w:rPr>
        <w:t>usually an arcane or druidic spell</w:t>
      </w:r>
      <w:r w:rsidR="00E04314" w:rsidRPr="002F57DF">
        <w:rPr>
          <w:rFonts w:ascii="Adobe Garamond Pro" w:hAnsi="Adobe Garamond Pro" w:cs="TimesNewRoman"/>
          <w:sz w:val="20"/>
          <w:szCs w:val="20"/>
        </w:rPr>
        <w:t xml:space="preserve">, </w:t>
      </w:r>
      <w:r w:rsidR="009279D2" w:rsidRPr="002F57DF">
        <w:rPr>
          <w:rFonts w:ascii="Adobe Garamond Pro" w:hAnsi="Adobe Garamond Pro" w:cs="TimesNewRoman"/>
          <w:sz w:val="20"/>
          <w:szCs w:val="20"/>
        </w:rPr>
        <w:t>as given in Appendix 1</w:t>
      </w:r>
      <w:r w:rsidR="00E04314" w:rsidRPr="002F57DF">
        <w:rPr>
          <w:rFonts w:ascii="Adobe Garamond Pro" w:hAnsi="Adobe Garamond Pro" w:cs="TimesNewRoman"/>
          <w:sz w:val="20"/>
          <w:szCs w:val="20"/>
        </w:rPr>
        <w:t xml:space="preserve">). </w:t>
      </w:r>
      <w:r w:rsidR="009279D2" w:rsidRPr="002F57DF">
        <w:rPr>
          <w:rFonts w:ascii="Adobe Garamond Pro" w:hAnsi="Adobe Garamond Pro" w:cs="TimesNewRoman"/>
          <w:sz w:val="20"/>
          <w:szCs w:val="20"/>
        </w:rPr>
        <w:t xml:space="preserve">Described next are the </w:t>
      </w:r>
      <w:r w:rsidR="00DD5197">
        <w:rPr>
          <w:rFonts w:ascii="Adobe Garamond Pro" w:hAnsi="Adobe Garamond Pro" w:cs="TimesNewRoman"/>
          <w:sz w:val="20"/>
          <w:szCs w:val="20"/>
        </w:rPr>
        <w:t>seven</w:t>
      </w:r>
      <w:r w:rsidR="009279D2" w:rsidRPr="002F57DF">
        <w:rPr>
          <w:rFonts w:ascii="Adobe Garamond Pro" w:hAnsi="Adobe Garamond Pro" w:cs="TimesNewRoman"/>
          <w:sz w:val="20"/>
          <w:szCs w:val="20"/>
        </w:rPr>
        <w:t xml:space="preserve"> spells granted by any Immortal to every Bard priest</w:t>
      </w:r>
      <w:r w:rsidR="00E04314" w:rsidRPr="002F57DF">
        <w:rPr>
          <w:rFonts w:ascii="Adobe Garamond Pro" w:hAnsi="Adobe Garamond Pro" w:cs="TimesNewRoman"/>
          <w:sz w:val="20"/>
          <w:szCs w:val="20"/>
        </w:rPr>
        <w:t>.</w:t>
      </w:r>
    </w:p>
    <w:p w:rsidR="00E04314" w:rsidRPr="00F3524A" w:rsidRDefault="005463E4" w:rsidP="005463E4">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9279D2" w:rsidRPr="00565C41">
        <w:rPr>
          <w:rFonts w:ascii="Adobe Garamond Pro Bold" w:hAnsi="Adobe Garamond Pro Bold" w:cs="Times New Roman"/>
          <w:b/>
          <w:bCs/>
          <w:smallCaps/>
          <w:sz w:val="24"/>
          <w:szCs w:val="24"/>
        </w:rPr>
        <w:lastRenderedPageBreak/>
        <w:t>Song of</w:t>
      </w:r>
      <w:r w:rsidR="00E04314" w:rsidRPr="00565C41">
        <w:rPr>
          <w:rFonts w:ascii="Adobe Garamond Pro Bold" w:hAnsi="Adobe Garamond Pro Bold" w:cs="Times New Roman"/>
          <w:b/>
          <w:bCs/>
          <w:smallCaps/>
          <w:sz w:val="24"/>
          <w:szCs w:val="24"/>
        </w:rPr>
        <w:t xml:space="preserve"> </w:t>
      </w:r>
      <w:r w:rsidR="00565C41" w:rsidRPr="00565C41">
        <w:rPr>
          <w:rFonts w:ascii="Adobe Garamond Pro Bold" w:hAnsi="Adobe Garamond Pro Bold" w:cs="Times New Roman"/>
          <w:b/>
          <w:bCs/>
          <w:smallCaps/>
          <w:sz w:val="24"/>
          <w:szCs w:val="24"/>
        </w:rPr>
        <w:t>the Wake</w:t>
      </w:r>
    </w:p>
    <w:p w:rsidR="00E04314" w:rsidRPr="00F3524A"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F3524A">
        <w:rPr>
          <w:rFonts w:ascii="Adobe Garamond Pro" w:hAnsi="Adobe Garamond Pro" w:cs="Times New Roman"/>
          <w:b/>
          <w:bCs/>
          <w:i/>
          <w:iCs/>
          <w:sz w:val="20"/>
          <w:szCs w:val="20"/>
        </w:rPr>
        <w:t>1</w:t>
      </w:r>
      <w:r w:rsidR="00A74F30" w:rsidRPr="00F3524A">
        <w:rPr>
          <w:rFonts w:ascii="Adobe Garamond Pro" w:hAnsi="Adobe Garamond Pro" w:cs="Times New Roman"/>
          <w:b/>
          <w:bCs/>
          <w:i/>
          <w:iCs/>
          <w:sz w:val="20"/>
          <w:szCs w:val="20"/>
          <w:vertAlign w:val="superscript"/>
        </w:rPr>
        <w:t>st</w:t>
      </w:r>
      <w:r w:rsidR="00A74F30" w:rsidRPr="00F3524A">
        <w:rPr>
          <w:rFonts w:ascii="Adobe Garamond Pro" w:hAnsi="Adobe Garamond Pro" w:cs="Times New Roman"/>
          <w:b/>
          <w:bCs/>
          <w:i/>
          <w:iCs/>
          <w:sz w:val="20"/>
          <w:szCs w:val="20"/>
        </w:rPr>
        <w:t xml:space="preserve"> Level</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Range:</w:t>
      </w:r>
      <w:r w:rsidR="00E04314" w:rsidRPr="00F3524A">
        <w:rPr>
          <w:rFonts w:ascii="Adobe Garamond Pro" w:hAnsi="Adobe Garamond Pro" w:cs="TimesNewRoman"/>
          <w:sz w:val="20"/>
          <w:szCs w:val="20"/>
        </w:rPr>
        <w:t xml:space="preserve"> </w:t>
      </w:r>
      <w:r w:rsidR="00F3524A" w:rsidRPr="00F3524A">
        <w:rPr>
          <w:rFonts w:ascii="Adobe Garamond Pro" w:hAnsi="Adobe Garamond Pro" w:cs="TimesNewRoman"/>
          <w:sz w:val="20"/>
          <w:szCs w:val="20"/>
        </w:rPr>
        <w:t>touch</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Area of effect:</w:t>
      </w:r>
      <w:r w:rsidR="00E04314" w:rsidRPr="00F3524A">
        <w:rPr>
          <w:rFonts w:ascii="Adobe Garamond Pro" w:hAnsi="Adobe Garamond Pro" w:cs="TimesNewRoman"/>
          <w:sz w:val="20"/>
          <w:szCs w:val="20"/>
        </w:rPr>
        <w:t xml:space="preserve"> </w:t>
      </w:r>
      <w:r w:rsidR="00F3524A" w:rsidRPr="00F3524A">
        <w:rPr>
          <w:rFonts w:ascii="Adobe Garamond Pro" w:hAnsi="Adobe Garamond Pro" w:cs="TimesNewRoman"/>
          <w:sz w:val="20"/>
          <w:szCs w:val="20"/>
        </w:rPr>
        <w:t>being</w:t>
      </w:r>
      <w:r w:rsidR="00E04314" w:rsidRPr="00F3524A">
        <w:rPr>
          <w:rFonts w:ascii="Adobe Garamond Pro" w:hAnsi="Adobe Garamond Pro" w:cs="TimesNewRoman"/>
          <w:sz w:val="20"/>
          <w:szCs w:val="20"/>
        </w:rPr>
        <w:t xml:space="preserve">, </w:t>
      </w:r>
      <w:r w:rsidR="00F3524A" w:rsidRPr="00F3524A">
        <w:rPr>
          <w:rFonts w:ascii="Adobe Garamond Pro" w:hAnsi="Adobe Garamond Pro" w:cs="TimesNewRoman"/>
          <w:sz w:val="20"/>
          <w:szCs w:val="20"/>
        </w:rPr>
        <w:t>object, or place</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Duration:</w:t>
      </w:r>
      <w:r w:rsidR="00E04314" w:rsidRPr="00F3524A">
        <w:rPr>
          <w:rFonts w:ascii="Adobe Garamond Pro" w:hAnsi="Adobe Garamond Pro" w:cs="TimesNewRoman"/>
          <w:sz w:val="20"/>
          <w:szCs w:val="20"/>
        </w:rPr>
        <w:t xml:space="preserve"> 1d4+1 round per </w:t>
      </w:r>
      <w:r w:rsidR="00F3524A" w:rsidRPr="00F3524A">
        <w:rPr>
          <w:rFonts w:ascii="Adobe Garamond Pro" w:hAnsi="Adobe Garamond Pro" w:cs="TimesNewRoman"/>
          <w:sz w:val="20"/>
          <w:szCs w:val="20"/>
        </w:rPr>
        <w:t>level</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F3524A">
        <w:rPr>
          <w:rFonts w:ascii="Adobe Garamond Pro" w:hAnsi="Adobe Garamond Pro" w:cs="TimesNewRoman"/>
          <w:b/>
          <w:sz w:val="20"/>
          <w:szCs w:val="20"/>
        </w:rPr>
        <w:t>Effect:</w:t>
      </w:r>
      <w:r w:rsidR="00E04314" w:rsidRPr="00F3524A">
        <w:rPr>
          <w:rFonts w:ascii="Adobe Garamond Pro" w:hAnsi="Adobe Garamond Pro" w:cs="TimesNewRoman"/>
          <w:sz w:val="20"/>
          <w:szCs w:val="20"/>
        </w:rPr>
        <w:t xml:space="preserve"> </w:t>
      </w:r>
      <w:r w:rsidR="00DD474B">
        <w:rPr>
          <w:rFonts w:ascii="Adobe Garamond Pro" w:hAnsi="Adobe Garamond Pro" w:cs="TimesNewRoman"/>
          <w:sz w:val="20"/>
          <w:szCs w:val="20"/>
        </w:rPr>
        <w:t>hold</w:t>
      </w:r>
      <w:r w:rsidR="00E04314" w:rsidRPr="009279D2">
        <w:rPr>
          <w:rFonts w:ascii="Adobe Garamond Pro" w:hAnsi="Adobe Garamond Pro" w:cs="TimesNewRoman"/>
          <w:sz w:val="20"/>
          <w:szCs w:val="20"/>
        </w:rPr>
        <w:t xml:space="preserve"> </w:t>
      </w:r>
      <w:r w:rsidR="00F3524A" w:rsidRPr="009279D2">
        <w:rPr>
          <w:rFonts w:ascii="Adobe Garamond Pro" w:hAnsi="Adobe Garamond Pro" w:cs="TimesNewRoman"/>
          <w:sz w:val="20"/>
          <w:szCs w:val="20"/>
        </w:rPr>
        <w:t>undead</w:t>
      </w:r>
      <w:r w:rsidR="00E04314" w:rsidRPr="009279D2">
        <w:rPr>
          <w:rFonts w:ascii="Adobe Garamond Pro" w:hAnsi="Adobe Garamond Pro" w:cs="TimesNewRoman"/>
          <w:sz w:val="20"/>
          <w:szCs w:val="20"/>
        </w:rPr>
        <w:t xml:space="preserve"> max 6 </w:t>
      </w:r>
      <w:r w:rsidR="009279D2" w:rsidRPr="009279D2">
        <w:rPr>
          <w:rFonts w:ascii="Adobe Garamond Pro" w:hAnsi="Adobe Garamond Pro" w:cs="TimesNewRoman"/>
          <w:sz w:val="20"/>
          <w:szCs w:val="20"/>
        </w:rPr>
        <w:t>HD 30 feet away</w:t>
      </w:r>
    </w:p>
    <w:p w:rsidR="00E04314" w:rsidRPr="002F57DF" w:rsidRDefault="009279D2"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9279D2">
        <w:rPr>
          <w:rFonts w:ascii="Adobe Garamond Pro" w:hAnsi="Adobe Garamond Pro" w:cs="TimesNewRoman"/>
          <w:sz w:val="20"/>
          <w:szCs w:val="20"/>
        </w:rPr>
        <w:t>This song is a precious aid for bards</w:t>
      </w:r>
      <w:r w:rsidR="00E04314" w:rsidRPr="009279D2">
        <w:rPr>
          <w:rFonts w:ascii="Adobe Garamond Pro" w:hAnsi="Adobe Garamond Pro" w:cs="TimesNewRoman"/>
          <w:sz w:val="20"/>
          <w:szCs w:val="20"/>
        </w:rPr>
        <w:t>,</w:t>
      </w:r>
      <w:r w:rsidR="00A74F30" w:rsidRPr="009279D2">
        <w:rPr>
          <w:rFonts w:ascii="Adobe Garamond Pro" w:hAnsi="Adobe Garamond Pro" w:cs="TimesNewRoman"/>
          <w:sz w:val="20"/>
          <w:szCs w:val="20"/>
        </w:rPr>
        <w:t xml:space="preserve"> </w:t>
      </w:r>
      <w:r w:rsidRPr="009279D2">
        <w:rPr>
          <w:rFonts w:ascii="Adobe Garamond Pro" w:hAnsi="Adobe Garamond Pro" w:cs="TimesNewRoman"/>
          <w:sz w:val="20"/>
          <w:szCs w:val="20"/>
        </w:rPr>
        <w:t>given their inability to turn or control undead</w:t>
      </w:r>
      <w:r w:rsidR="00E04314" w:rsidRPr="009279D2">
        <w:rPr>
          <w:rFonts w:ascii="Adobe Garamond Pro" w:hAnsi="Adobe Garamond Pro" w:cs="TimesNewRoman"/>
          <w:sz w:val="20"/>
          <w:szCs w:val="20"/>
        </w:rPr>
        <w:t>.</w:t>
      </w:r>
      <w:r w:rsidR="00A74F30" w:rsidRPr="009279D2">
        <w:rPr>
          <w:rFonts w:ascii="Adobe Garamond Pro" w:hAnsi="Adobe Garamond Pro" w:cs="TimesNewRoman"/>
          <w:sz w:val="20"/>
          <w:szCs w:val="20"/>
        </w:rPr>
        <w:t xml:space="preserve"> </w:t>
      </w:r>
      <w:r w:rsidR="00795F5D">
        <w:rPr>
          <w:rFonts w:ascii="Adobe Garamond Pro" w:hAnsi="Adobe Garamond Pro" w:cs="TimesNewRoman"/>
          <w:sz w:val="20"/>
          <w:szCs w:val="20"/>
        </w:rPr>
        <w:t xml:space="preserve">The song evokes positive energy and emotions and surrounds </w:t>
      </w:r>
      <w:r w:rsidR="00795F5D" w:rsidRPr="009279D2">
        <w:rPr>
          <w:rFonts w:ascii="Adobe Garamond Pro" w:hAnsi="Adobe Garamond Pro" w:cs="TimesNewRoman"/>
          <w:sz w:val="20"/>
          <w:szCs w:val="20"/>
        </w:rPr>
        <w:t xml:space="preserve">a being, object, or a fixed point with a holy aura that remains around it for 1d4+1 rounds and moves with it, </w:t>
      </w:r>
      <w:r w:rsidR="00795F5D">
        <w:rPr>
          <w:rFonts w:ascii="Adobe Garamond Pro" w:hAnsi="Adobe Garamond Pro" w:cs="TimesNewRoman"/>
          <w:sz w:val="20"/>
          <w:szCs w:val="20"/>
        </w:rPr>
        <w:t xml:space="preserve">repelling </w:t>
      </w:r>
      <w:r w:rsidR="00795F5D" w:rsidRPr="009279D2">
        <w:rPr>
          <w:rFonts w:ascii="Adobe Garamond Pro" w:hAnsi="Adobe Garamond Pro" w:cs="TimesNewRoman"/>
          <w:sz w:val="20"/>
          <w:szCs w:val="20"/>
        </w:rPr>
        <w:t xml:space="preserve">all undead creatures with a maximum of 6 HD and keep them at a distance of 30 feet like a </w:t>
      </w:r>
      <w:r w:rsidR="00795F5D" w:rsidRPr="009279D2">
        <w:rPr>
          <w:rFonts w:ascii="Adobe Garamond Pro" w:hAnsi="Adobe Garamond Pro" w:cs="Times New Roman"/>
          <w:i/>
          <w:iCs/>
          <w:sz w:val="20"/>
          <w:szCs w:val="20"/>
        </w:rPr>
        <w:t>circle of protection from</w:t>
      </w:r>
      <w:r w:rsidR="00795F5D" w:rsidRPr="00A949C8">
        <w:rPr>
          <w:rFonts w:ascii="Adobe Garamond Pro" w:hAnsi="Adobe Garamond Pro" w:cs="Times New Roman"/>
          <w:i/>
          <w:iCs/>
          <w:sz w:val="20"/>
          <w:szCs w:val="20"/>
        </w:rPr>
        <w:t xml:space="preserve"> evil</w:t>
      </w:r>
      <w:r w:rsidR="00795F5D" w:rsidRPr="00A949C8">
        <w:rPr>
          <w:rFonts w:ascii="Adobe Garamond Pro" w:hAnsi="Adobe Garamond Pro" w:cs="TimesNewRoman"/>
          <w:sz w:val="20"/>
          <w:szCs w:val="20"/>
        </w:rPr>
        <w:t xml:space="preserve">. </w:t>
      </w:r>
      <w:r w:rsidR="00DD474B">
        <w:rPr>
          <w:rFonts w:ascii="Adobe Garamond Pro" w:hAnsi="Adobe Garamond Pro" w:cs="TimesNewRoman"/>
          <w:sz w:val="20"/>
          <w:szCs w:val="20"/>
        </w:rPr>
        <w:t xml:space="preserve">More powerful undead are immune </w:t>
      </w:r>
      <w:r w:rsidR="00DD474B" w:rsidRPr="00DD474B">
        <w:rPr>
          <w:rFonts w:ascii="Adobe Garamond Pro" w:hAnsi="Adobe Garamond Pro" w:cs="TimesNewRoman"/>
          <w:sz w:val="20"/>
          <w:szCs w:val="20"/>
        </w:rPr>
        <w:t>to the effects of the song and can act and approach the bard without impediment</w:t>
      </w:r>
      <w:r w:rsidR="00E04314" w:rsidRPr="00DD474B">
        <w:rPr>
          <w:rFonts w:ascii="Adobe Garamond Pro" w:hAnsi="Adobe Garamond Pro" w:cs="TimesNewRoman"/>
          <w:sz w:val="20"/>
          <w:szCs w:val="20"/>
        </w:rPr>
        <w:t>,</w:t>
      </w:r>
      <w:r w:rsidR="00A74F30" w:rsidRPr="00DD474B">
        <w:rPr>
          <w:rFonts w:ascii="Adobe Garamond Pro" w:hAnsi="Adobe Garamond Pro" w:cs="TimesNewRoman"/>
          <w:sz w:val="20"/>
          <w:szCs w:val="20"/>
        </w:rPr>
        <w:t xml:space="preserve"> </w:t>
      </w:r>
      <w:r w:rsidR="00DD474B">
        <w:rPr>
          <w:rFonts w:ascii="Adobe Garamond Pro" w:hAnsi="Adobe Garamond Pro" w:cs="TimesNewRoman"/>
          <w:sz w:val="20"/>
          <w:szCs w:val="20"/>
        </w:rPr>
        <w:t>and at the end of the effect the other undead can also</w:t>
      </w:r>
      <w:r w:rsidR="002F57DF">
        <w:rPr>
          <w:rFonts w:ascii="Adobe Garamond Pro" w:hAnsi="Adobe Garamond Pro" w:cs="TimesNewRoman"/>
          <w:sz w:val="20"/>
          <w:szCs w:val="20"/>
        </w:rPr>
        <w:t xml:space="preserve"> enter the area of effect without </w:t>
      </w:r>
      <w:r w:rsidR="002F57DF" w:rsidRPr="002F57DF">
        <w:rPr>
          <w:rFonts w:ascii="Adobe Garamond Pro" w:hAnsi="Adobe Garamond Pro" w:cs="TimesNewRoman"/>
          <w:sz w:val="20"/>
          <w:szCs w:val="20"/>
        </w:rPr>
        <w:t>repercussions</w:t>
      </w:r>
      <w:r w:rsidR="00E04314" w:rsidRPr="002F57DF">
        <w:rPr>
          <w:rFonts w:ascii="Adobe Garamond Pro" w:hAnsi="Adobe Garamond Pro" w:cs="TimesNewRoman"/>
          <w:sz w:val="20"/>
          <w:szCs w:val="20"/>
        </w:rPr>
        <w:t>.</w:t>
      </w:r>
    </w:p>
    <w:p w:rsidR="00E04314" w:rsidRPr="00F3524A" w:rsidRDefault="00DD5197" w:rsidP="00F3524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Confusing</w:t>
      </w:r>
      <w:r w:rsidR="002F57DF">
        <w:rPr>
          <w:rFonts w:ascii="Adobe Garamond Pro Bold" w:hAnsi="Adobe Garamond Pro Bold" w:cs="Times New Roman"/>
          <w:b/>
          <w:bCs/>
          <w:smallCaps/>
          <w:sz w:val="24"/>
          <w:szCs w:val="24"/>
        </w:rPr>
        <w:t xml:space="preserve"> Harmony</w:t>
      </w:r>
    </w:p>
    <w:p w:rsidR="00E04314" w:rsidRPr="004D71D6"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4D71D6">
        <w:rPr>
          <w:rFonts w:ascii="Adobe Garamond Pro" w:hAnsi="Adobe Garamond Pro" w:cs="Times New Roman"/>
          <w:b/>
          <w:bCs/>
          <w:i/>
          <w:iCs/>
          <w:sz w:val="20"/>
          <w:szCs w:val="20"/>
        </w:rPr>
        <w:t>2</w:t>
      </w:r>
      <w:r w:rsidR="00F3524A" w:rsidRPr="004D71D6">
        <w:rPr>
          <w:rFonts w:ascii="Adobe Garamond Pro" w:hAnsi="Adobe Garamond Pro" w:cs="Times New Roman"/>
          <w:b/>
          <w:bCs/>
          <w:i/>
          <w:iCs/>
          <w:sz w:val="20"/>
          <w:szCs w:val="20"/>
          <w:vertAlign w:val="superscript"/>
        </w:rPr>
        <w:t>nd</w:t>
      </w:r>
      <w:r w:rsidR="00F3524A" w:rsidRPr="004D71D6">
        <w:rPr>
          <w:rFonts w:ascii="Adobe Garamond Pro" w:hAnsi="Adobe Garamond Pro" w:cs="Times New Roman"/>
          <w:b/>
          <w:bCs/>
          <w:i/>
          <w:iCs/>
          <w:sz w:val="20"/>
          <w:szCs w:val="20"/>
        </w:rPr>
        <w:t xml:space="preserve"> Level</w:t>
      </w:r>
    </w:p>
    <w:p w:rsidR="00E04314" w:rsidRPr="004D71D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4D71D6">
        <w:rPr>
          <w:rFonts w:ascii="Adobe Garamond Pro" w:hAnsi="Adobe Garamond Pro" w:cs="TimesNewRoman"/>
          <w:b/>
          <w:sz w:val="20"/>
          <w:szCs w:val="20"/>
        </w:rPr>
        <w:t>Range:</w:t>
      </w:r>
      <w:r w:rsidR="00E04314" w:rsidRPr="004D71D6">
        <w:rPr>
          <w:rFonts w:ascii="Adobe Garamond Pro" w:hAnsi="Adobe Garamond Pro" w:cs="TimesNewRoman"/>
          <w:sz w:val="20"/>
          <w:szCs w:val="20"/>
        </w:rPr>
        <w:t xml:space="preserve"> 0</w:t>
      </w:r>
    </w:p>
    <w:p w:rsidR="00E04314" w:rsidRPr="004D71D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4D71D6">
        <w:rPr>
          <w:rFonts w:ascii="Adobe Garamond Pro" w:hAnsi="Adobe Garamond Pro" w:cs="TimesNewRoman"/>
          <w:b/>
          <w:sz w:val="20"/>
          <w:szCs w:val="20"/>
        </w:rPr>
        <w:t>Area of effect:</w:t>
      </w:r>
      <w:r w:rsidR="00E04314" w:rsidRPr="004D71D6">
        <w:rPr>
          <w:rFonts w:ascii="Adobe Garamond Pro" w:hAnsi="Adobe Garamond Pro" w:cs="TimesNewRoman"/>
          <w:sz w:val="20"/>
          <w:szCs w:val="20"/>
        </w:rPr>
        <w:t xml:space="preserve"> </w:t>
      </w:r>
      <w:r w:rsidR="00F3524A" w:rsidRPr="004D71D6">
        <w:rPr>
          <w:rFonts w:ascii="Adobe Garamond Pro" w:hAnsi="Adobe Garamond Pro" w:cs="TimesNewRoman"/>
          <w:sz w:val="20"/>
          <w:szCs w:val="20"/>
        </w:rPr>
        <w:t xml:space="preserve">only the </w:t>
      </w:r>
      <w:r w:rsidR="00DD4880">
        <w:rPr>
          <w:rFonts w:ascii="Adobe Garamond Pro" w:hAnsi="Adobe Garamond Pro" w:cs="TimesNewRoman"/>
          <w:sz w:val="20"/>
          <w:szCs w:val="20"/>
        </w:rPr>
        <w:t>bard</w:t>
      </w:r>
    </w:p>
    <w:p w:rsidR="00E04314" w:rsidRPr="004D71D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4D71D6">
        <w:rPr>
          <w:rFonts w:ascii="Adobe Garamond Pro" w:hAnsi="Adobe Garamond Pro" w:cs="TimesNewRoman"/>
          <w:b/>
          <w:sz w:val="20"/>
          <w:szCs w:val="20"/>
        </w:rPr>
        <w:t>Duration:</w:t>
      </w:r>
      <w:r w:rsidR="00E04314" w:rsidRPr="004D71D6">
        <w:rPr>
          <w:rFonts w:ascii="Adobe Garamond Pro" w:hAnsi="Adobe Garamond Pro" w:cs="TimesNewRoman"/>
          <w:sz w:val="20"/>
          <w:szCs w:val="20"/>
        </w:rPr>
        <w:t xml:space="preserve"> 1 round per </w:t>
      </w:r>
      <w:r w:rsidR="00F3524A" w:rsidRPr="004D71D6">
        <w:rPr>
          <w:rFonts w:ascii="Adobe Garamond Pro" w:hAnsi="Adobe Garamond Pro" w:cs="TimesNewRoman"/>
          <w:sz w:val="20"/>
          <w:szCs w:val="20"/>
        </w:rPr>
        <w:t>level</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4D71D6">
        <w:rPr>
          <w:rFonts w:ascii="Adobe Garamond Pro" w:hAnsi="Adobe Garamond Pro" w:cs="TimesNewRoman"/>
          <w:b/>
          <w:sz w:val="20"/>
          <w:szCs w:val="20"/>
        </w:rPr>
        <w:t>Effect:</w:t>
      </w:r>
      <w:r w:rsidR="00E04314" w:rsidRPr="004D71D6">
        <w:rPr>
          <w:rFonts w:ascii="Adobe Garamond Pro" w:hAnsi="Adobe Garamond Pro" w:cs="TimesNewRoman"/>
          <w:sz w:val="20"/>
          <w:szCs w:val="20"/>
        </w:rPr>
        <w:t xml:space="preserve"> crea</w:t>
      </w:r>
      <w:r w:rsidR="004D71D6" w:rsidRPr="004D71D6">
        <w:rPr>
          <w:rFonts w:ascii="Adobe Garamond Pro" w:hAnsi="Adobe Garamond Pro" w:cs="TimesNewRoman"/>
          <w:sz w:val="20"/>
          <w:szCs w:val="20"/>
        </w:rPr>
        <w:t>te</w:t>
      </w:r>
      <w:r w:rsidR="00E04314" w:rsidRPr="004D71D6">
        <w:rPr>
          <w:rFonts w:ascii="Adobe Garamond Pro" w:hAnsi="Adobe Garamond Pro" w:cs="TimesNewRoman"/>
          <w:sz w:val="20"/>
          <w:szCs w:val="20"/>
        </w:rPr>
        <w:t xml:space="preserve"> 1d4+1 </w:t>
      </w:r>
      <w:r w:rsidR="00B868B4">
        <w:rPr>
          <w:rFonts w:ascii="Adobe Garamond Pro" w:hAnsi="Adobe Garamond Pro" w:cs="TimesNewRoman"/>
          <w:sz w:val="20"/>
          <w:szCs w:val="20"/>
        </w:rPr>
        <w:t>illusionary and blurred images</w:t>
      </w:r>
    </w:p>
    <w:p w:rsidR="00E04314" w:rsidRPr="00DD5197" w:rsidRDefault="00795F5D"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DD5197">
        <w:rPr>
          <w:rFonts w:ascii="Adobe Garamond Pro" w:hAnsi="Adobe Garamond Pro" w:cs="TimesNewRoman"/>
          <w:sz w:val="20"/>
          <w:szCs w:val="20"/>
        </w:rPr>
        <w:t>This spell evokes</w:t>
      </w:r>
      <w:r>
        <w:rPr>
          <w:rFonts w:ascii="Adobe Garamond Pro" w:hAnsi="Adobe Garamond Pro" w:cs="TimesNewRoman"/>
          <w:sz w:val="20"/>
          <w:szCs w:val="20"/>
        </w:rPr>
        <w:t xml:space="preserve"> 1d4+1</w:t>
      </w:r>
      <w:r w:rsidRPr="00DD5197">
        <w:rPr>
          <w:rFonts w:ascii="Adobe Garamond Pro" w:hAnsi="Adobe Garamond Pro" w:cs="TimesNewRoman"/>
          <w:sz w:val="20"/>
          <w:szCs w:val="20"/>
        </w:rPr>
        <w:t xml:space="preserve"> images of the </w:t>
      </w:r>
      <w:r w:rsidR="00DD4880">
        <w:rPr>
          <w:rFonts w:ascii="Adobe Garamond Pro" w:hAnsi="Adobe Garamond Pro" w:cs="TimesNewRoman"/>
          <w:sz w:val="20"/>
          <w:szCs w:val="20"/>
        </w:rPr>
        <w:t>bard that act</w:t>
      </w:r>
      <w:r w:rsidRPr="00DD5197">
        <w:rPr>
          <w:rFonts w:ascii="Adobe Garamond Pro" w:hAnsi="Adobe Garamond Pro" w:cs="TimesNewRoman"/>
          <w:sz w:val="20"/>
          <w:szCs w:val="20"/>
        </w:rPr>
        <w:t xml:space="preserve"> like </w:t>
      </w:r>
      <w:r w:rsidRPr="00DD5197">
        <w:rPr>
          <w:rFonts w:ascii="Adobe Garamond Pro" w:hAnsi="Adobe Garamond Pro" w:cs="Times New Roman"/>
          <w:i/>
          <w:iCs/>
          <w:sz w:val="20"/>
          <w:szCs w:val="20"/>
        </w:rPr>
        <w:t xml:space="preserve">mirror image </w:t>
      </w:r>
      <w:r w:rsidRPr="00DD5197">
        <w:rPr>
          <w:rFonts w:ascii="Adobe Garamond Pro" w:hAnsi="Adobe Garamond Pro" w:cs="TimesNewRoman"/>
          <w:sz w:val="20"/>
          <w:szCs w:val="20"/>
        </w:rPr>
        <w:t>(see the 2</w:t>
      </w:r>
      <w:r w:rsidRPr="00DD5197">
        <w:rPr>
          <w:rFonts w:ascii="Adobe Garamond Pro" w:hAnsi="Adobe Garamond Pro" w:cs="TimesNewRoman"/>
          <w:sz w:val="20"/>
          <w:szCs w:val="20"/>
          <w:vertAlign w:val="superscript"/>
        </w:rPr>
        <w:t>nd</w:t>
      </w:r>
      <w:r w:rsidRPr="00DD5197">
        <w:rPr>
          <w:rFonts w:ascii="Adobe Garamond Pro" w:hAnsi="Adobe Garamond Pro" w:cs="TimesNewRoman"/>
          <w:sz w:val="20"/>
          <w:szCs w:val="20"/>
        </w:rPr>
        <w:t xml:space="preserve"> level arcane spell) and moreover as long as the bard and his images continue to sing (which however means he cannot cast other spells) they appear rather blurred, such that each Attack Roll against the bard is penalised by 2 points. </w:t>
      </w:r>
      <w:r w:rsidR="00DD5197" w:rsidRPr="00DD5197">
        <w:rPr>
          <w:rFonts w:ascii="Adobe Garamond Pro" w:hAnsi="Adobe Garamond Pro" w:cs="TimesNewRoman"/>
          <w:sz w:val="20"/>
          <w:szCs w:val="20"/>
        </w:rPr>
        <w:t>As long as the effect lasts</w:t>
      </w:r>
      <w:r w:rsidR="00E04314" w:rsidRPr="00DD5197">
        <w:rPr>
          <w:rFonts w:ascii="Adobe Garamond Pro" w:hAnsi="Adobe Garamond Pro" w:cs="TimesNewRoman"/>
          <w:sz w:val="20"/>
          <w:szCs w:val="20"/>
        </w:rPr>
        <w:t xml:space="preserve">, </w:t>
      </w:r>
      <w:r w:rsidR="00DD5197" w:rsidRPr="00DD5197">
        <w:rPr>
          <w:rFonts w:ascii="Adobe Garamond Pro" w:hAnsi="Adobe Garamond Pro" w:cs="TimesNewRoman"/>
          <w:sz w:val="20"/>
          <w:szCs w:val="20"/>
        </w:rPr>
        <w:t>it is possible to suspend the song for 1 round to cast another spell</w:t>
      </w:r>
      <w:r w:rsidR="00E04314" w:rsidRPr="00DD5197">
        <w:rPr>
          <w:rFonts w:ascii="Adobe Garamond Pro" w:hAnsi="Adobe Garamond Pro" w:cs="TimesNewRoman"/>
          <w:sz w:val="20"/>
          <w:szCs w:val="20"/>
        </w:rPr>
        <w:t xml:space="preserve"> </w:t>
      </w:r>
      <w:r w:rsidR="00DD5197" w:rsidRPr="00DD5197">
        <w:rPr>
          <w:rFonts w:ascii="Adobe Garamond Pro" w:hAnsi="Adobe Garamond Pro" w:cs="TimesNewRoman"/>
          <w:sz w:val="20"/>
          <w:szCs w:val="20"/>
        </w:rPr>
        <w:t>and then resume it the following round</w:t>
      </w:r>
      <w:r w:rsidR="00E04314" w:rsidRPr="00DD5197">
        <w:rPr>
          <w:rFonts w:ascii="Adobe Garamond Pro" w:hAnsi="Adobe Garamond Pro" w:cs="TimesNewRoman"/>
          <w:sz w:val="20"/>
          <w:szCs w:val="20"/>
        </w:rPr>
        <w:t>.</w:t>
      </w:r>
    </w:p>
    <w:p w:rsidR="00E04314" w:rsidRPr="00F3524A" w:rsidRDefault="00A949C8" w:rsidP="00F3524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Battle Hymn</w:t>
      </w:r>
    </w:p>
    <w:p w:rsidR="00E04314" w:rsidRPr="00F3524A"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F3524A">
        <w:rPr>
          <w:rFonts w:ascii="Adobe Garamond Pro" w:hAnsi="Adobe Garamond Pro" w:cs="Times New Roman"/>
          <w:b/>
          <w:bCs/>
          <w:i/>
          <w:iCs/>
          <w:sz w:val="20"/>
          <w:szCs w:val="20"/>
        </w:rPr>
        <w:t>3</w:t>
      </w:r>
      <w:r w:rsidR="00F3524A" w:rsidRPr="00F3524A">
        <w:rPr>
          <w:rFonts w:ascii="Adobe Garamond Pro" w:hAnsi="Adobe Garamond Pro" w:cs="Times New Roman"/>
          <w:b/>
          <w:bCs/>
          <w:i/>
          <w:iCs/>
          <w:sz w:val="20"/>
          <w:szCs w:val="20"/>
          <w:vertAlign w:val="superscript"/>
        </w:rPr>
        <w:t>rd</w:t>
      </w:r>
      <w:r w:rsidR="00F3524A" w:rsidRPr="00F3524A">
        <w:rPr>
          <w:rFonts w:ascii="Adobe Garamond Pro" w:hAnsi="Adobe Garamond Pro" w:cs="Times New Roman"/>
          <w:b/>
          <w:bCs/>
          <w:i/>
          <w:iCs/>
          <w:sz w:val="20"/>
          <w:szCs w:val="20"/>
        </w:rPr>
        <w:t xml:space="preserve"> Level</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Range:</w:t>
      </w:r>
      <w:r w:rsidR="00E04314" w:rsidRPr="00F3524A">
        <w:rPr>
          <w:rFonts w:ascii="Adobe Garamond Pro" w:hAnsi="Adobe Garamond Pro" w:cs="TimesNewRoman"/>
          <w:sz w:val="20"/>
          <w:szCs w:val="20"/>
        </w:rPr>
        <w:t xml:space="preserve"> 0</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Area of effect:</w:t>
      </w:r>
      <w:r w:rsidR="00E04314" w:rsidRPr="00F3524A">
        <w:rPr>
          <w:rFonts w:ascii="Adobe Garamond Pro" w:hAnsi="Adobe Garamond Pro" w:cs="TimesNewRoman"/>
          <w:sz w:val="20"/>
          <w:szCs w:val="20"/>
        </w:rPr>
        <w:t xml:space="preserve"> </w:t>
      </w:r>
      <w:r w:rsidR="00F3524A" w:rsidRPr="00F3524A">
        <w:rPr>
          <w:rFonts w:ascii="Adobe Garamond Pro" w:hAnsi="Adobe Garamond Pro" w:cs="TimesNewRoman"/>
          <w:sz w:val="20"/>
          <w:szCs w:val="20"/>
        </w:rPr>
        <w:t>20 feet radius sphere</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Duration:</w:t>
      </w:r>
      <w:r w:rsidR="00E04314" w:rsidRPr="00F3524A">
        <w:rPr>
          <w:rFonts w:ascii="Adobe Garamond Pro" w:hAnsi="Adobe Garamond Pro" w:cs="TimesNewRoman"/>
          <w:sz w:val="20"/>
          <w:szCs w:val="20"/>
        </w:rPr>
        <w:t xml:space="preserve"> 1 round per </w:t>
      </w:r>
      <w:r w:rsidR="00F3524A" w:rsidRPr="00F3524A">
        <w:rPr>
          <w:rFonts w:ascii="Adobe Garamond Pro" w:hAnsi="Adobe Garamond Pro" w:cs="TimesNewRoman"/>
          <w:sz w:val="20"/>
          <w:szCs w:val="20"/>
        </w:rPr>
        <w:t>level</w:t>
      </w:r>
    </w:p>
    <w:p w:rsidR="00E04314" w:rsidRPr="00DD5197"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D5197">
        <w:rPr>
          <w:rFonts w:ascii="Adobe Garamond Pro" w:hAnsi="Adobe Garamond Pro" w:cs="TimesNewRoman"/>
          <w:b/>
          <w:sz w:val="20"/>
          <w:szCs w:val="20"/>
        </w:rPr>
        <w:t>Effect:</w:t>
      </w:r>
      <w:r w:rsidR="00E04314" w:rsidRPr="00DD5197">
        <w:rPr>
          <w:rFonts w:ascii="Adobe Garamond Pro" w:hAnsi="Adobe Garamond Pro" w:cs="TimesNewRoman"/>
          <w:sz w:val="20"/>
          <w:szCs w:val="20"/>
        </w:rPr>
        <w:t xml:space="preserve"> crea</w:t>
      </w:r>
      <w:r w:rsidR="00DD5197" w:rsidRPr="00DD5197">
        <w:rPr>
          <w:rFonts w:ascii="Adobe Garamond Pro" w:hAnsi="Adobe Garamond Pro" w:cs="TimesNewRoman"/>
          <w:sz w:val="20"/>
          <w:szCs w:val="20"/>
        </w:rPr>
        <w:t>te a magical melody</w:t>
      </w:r>
      <w:r w:rsidR="00E04314" w:rsidRPr="00DD5197">
        <w:rPr>
          <w:rFonts w:ascii="Adobe Garamond Pro" w:hAnsi="Adobe Garamond Pro" w:cs="TimesNewRoman"/>
          <w:sz w:val="20"/>
          <w:szCs w:val="20"/>
        </w:rPr>
        <w:t xml:space="preserve"> </w:t>
      </w:r>
      <w:r w:rsidR="00DD5197" w:rsidRPr="00DD5197">
        <w:rPr>
          <w:rFonts w:ascii="Adobe Garamond Pro" w:hAnsi="Adobe Garamond Pro" w:cs="TimesNewRoman"/>
          <w:sz w:val="20"/>
          <w:szCs w:val="20"/>
        </w:rPr>
        <w:t>that galvanises the bard and his allies</w:t>
      </w:r>
      <w:r w:rsidR="00E04314" w:rsidRPr="00DD5197">
        <w:rPr>
          <w:rFonts w:ascii="Adobe Garamond Pro" w:hAnsi="Adobe Garamond Pro" w:cs="TimesNewRoman"/>
          <w:sz w:val="20"/>
          <w:szCs w:val="20"/>
        </w:rPr>
        <w:t xml:space="preserve">, </w:t>
      </w:r>
      <w:r w:rsidR="00DD5197" w:rsidRPr="00DD5197">
        <w:rPr>
          <w:rFonts w:ascii="Adobe Garamond Pro" w:hAnsi="Adobe Garamond Pro" w:cs="TimesNewRoman"/>
          <w:sz w:val="20"/>
          <w:szCs w:val="20"/>
        </w:rPr>
        <w:t>upsetting instead his enemies</w:t>
      </w:r>
    </w:p>
    <w:p w:rsidR="00E04314" w:rsidRPr="0059543C" w:rsidRDefault="007F4956"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59543C">
        <w:rPr>
          <w:rFonts w:ascii="Adobe Garamond Pro" w:hAnsi="Adobe Garamond Pro" w:cs="TimesNewRoman"/>
          <w:sz w:val="20"/>
          <w:szCs w:val="20"/>
        </w:rPr>
        <w:t>This spell</w:t>
      </w:r>
      <w:r w:rsidR="00E04314" w:rsidRPr="0059543C">
        <w:rPr>
          <w:rFonts w:ascii="Adobe Garamond Pro" w:hAnsi="Adobe Garamond Pro" w:cs="TimesNewRoman"/>
          <w:sz w:val="20"/>
          <w:szCs w:val="20"/>
        </w:rPr>
        <w:t xml:space="preserve"> evo</w:t>
      </w:r>
      <w:r w:rsidR="00C71160" w:rsidRPr="0059543C">
        <w:rPr>
          <w:rFonts w:ascii="Adobe Garamond Pro" w:hAnsi="Adobe Garamond Pro" w:cs="TimesNewRoman"/>
          <w:sz w:val="20"/>
          <w:szCs w:val="20"/>
        </w:rPr>
        <w:t>kes a potent, musical epic that originates from the</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bard</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and affects everyone within 20 feet</w:t>
      </w:r>
      <w:r w:rsidR="00E04314" w:rsidRPr="0059543C">
        <w:rPr>
          <w:rFonts w:ascii="Adobe Garamond Pro" w:hAnsi="Adobe Garamond Pro" w:cs="TimesNewRoman"/>
          <w:sz w:val="20"/>
          <w:szCs w:val="20"/>
        </w:rPr>
        <w:t xml:space="preserve"> (</w:t>
      </w:r>
      <w:r w:rsidR="002F57DF" w:rsidRPr="0059543C">
        <w:rPr>
          <w:rFonts w:ascii="Adobe Garamond Pro" w:hAnsi="Adobe Garamond Pro" w:cs="TimesNewRoman"/>
          <w:sz w:val="20"/>
          <w:szCs w:val="20"/>
        </w:rPr>
        <w:t>the effect moves with him</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The</w:t>
      </w:r>
      <w:r w:rsidR="00E04314" w:rsidRPr="0059543C">
        <w:rPr>
          <w:rFonts w:ascii="Adobe Garamond Pro" w:hAnsi="Adobe Garamond Pro" w:cs="TimesNewRoman"/>
          <w:sz w:val="20"/>
          <w:szCs w:val="20"/>
        </w:rPr>
        <w:t xml:space="preserve"> bard</w:t>
      </w:r>
      <w:r w:rsidR="00C71160" w:rsidRPr="0059543C">
        <w:rPr>
          <w:rFonts w:ascii="Adobe Garamond Pro" w:hAnsi="Adobe Garamond Pro" w:cs="TimesNewRoman"/>
          <w:sz w:val="20"/>
          <w:szCs w:val="20"/>
        </w:rPr>
        <w:t xml:space="preserve"> and his allies feel inspired by this melody and fight with great fury</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gaining a</w:t>
      </w:r>
      <w:r w:rsidR="00E04314" w:rsidRPr="0059543C">
        <w:rPr>
          <w:rFonts w:ascii="Adobe Garamond Pro" w:hAnsi="Adobe Garamond Pro" w:cs="TimesNewRoman"/>
          <w:sz w:val="20"/>
          <w:szCs w:val="20"/>
        </w:rPr>
        <w:t xml:space="preserve"> +1 </w:t>
      </w:r>
      <w:r w:rsidR="00C71160" w:rsidRPr="0059543C">
        <w:rPr>
          <w:rFonts w:ascii="Adobe Garamond Pro" w:hAnsi="Adobe Garamond Pro" w:cs="TimesNewRoman"/>
          <w:sz w:val="20"/>
          <w:szCs w:val="20"/>
        </w:rPr>
        <w:t>bonus to</w:t>
      </w:r>
      <w:r w:rsidR="00E04314" w:rsidRPr="0059543C">
        <w:rPr>
          <w:rFonts w:ascii="Adobe Garamond Pro" w:hAnsi="Adobe Garamond Pro" w:cs="TimesNewRoman"/>
          <w:sz w:val="20"/>
          <w:szCs w:val="20"/>
        </w:rPr>
        <w:t xml:space="preserve"> Morale</w:t>
      </w:r>
      <w:r w:rsidR="00C71160" w:rsidRPr="0059543C">
        <w:rPr>
          <w:rFonts w:ascii="Adobe Garamond Pro" w:hAnsi="Adobe Garamond Pro" w:cs="TimesNewRoman"/>
          <w:sz w:val="20"/>
          <w:szCs w:val="20"/>
        </w:rPr>
        <w:t>, Attack Rolls, and damag</w:t>
      </w:r>
      <w:r w:rsidR="00E04314" w:rsidRPr="0059543C">
        <w:rPr>
          <w:rFonts w:ascii="Adobe Garamond Pro" w:hAnsi="Adobe Garamond Pro" w:cs="TimesNewRoman"/>
          <w:sz w:val="20"/>
          <w:szCs w:val="20"/>
        </w:rPr>
        <w:t xml:space="preserve">e </w:t>
      </w:r>
      <w:r w:rsidR="00C71160" w:rsidRPr="0059543C">
        <w:rPr>
          <w:rFonts w:ascii="Adobe Garamond Pro" w:hAnsi="Adobe Garamond Pro" w:cs="TimesNewRoman"/>
          <w:sz w:val="20"/>
          <w:szCs w:val="20"/>
        </w:rPr>
        <w:t>and a +2 bonus to any Saving Throw to avoid the effects of the school of Enchantment</w:t>
      </w:r>
      <w:r w:rsidR="00A74F30"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as long as they remain within the melody’s area</w:t>
      </w:r>
      <w:r w:rsidR="00E04314" w:rsidRPr="0059543C">
        <w:rPr>
          <w:rFonts w:ascii="Adobe Garamond Pro" w:hAnsi="Adobe Garamond Pro" w:cs="TimesNewRoman"/>
          <w:sz w:val="20"/>
          <w:szCs w:val="20"/>
        </w:rPr>
        <w:t xml:space="preserve">. </w:t>
      </w:r>
      <w:r w:rsidR="005376DE" w:rsidRPr="0059543C">
        <w:rPr>
          <w:rFonts w:ascii="Adobe Garamond Pro" w:hAnsi="Adobe Garamond Pro" w:cs="TimesNewRoman"/>
          <w:sz w:val="20"/>
          <w:szCs w:val="20"/>
        </w:rPr>
        <w:t>All other creatures</w:t>
      </w:r>
      <w:r w:rsidR="00E04314" w:rsidRPr="0059543C">
        <w:rPr>
          <w:rFonts w:ascii="Adobe Garamond Pro" w:hAnsi="Adobe Garamond Pro" w:cs="TimesNewRoman"/>
          <w:sz w:val="20"/>
          <w:szCs w:val="20"/>
        </w:rPr>
        <w:t xml:space="preserve"> </w:t>
      </w:r>
      <w:r w:rsidR="005376DE" w:rsidRPr="0059543C">
        <w:rPr>
          <w:rFonts w:ascii="Adobe Garamond Pro" w:hAnsi="Adobe Garamond Pro" w:cs="TimesNewRoman"/>
          <w:sz w:val="20"/>
          <w:szCs w:val="20"/>
        </w:rPr>
        <w:t>within the area are instead</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profoundly disturbed and</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abashed by the hymn</w:t>
      </w:r>
      <w:r w:rsidR="00E04314" w:rsidRPr="0059543C">
        <w:rPr>
          <w:rFonts w:ascii="Adobe Garamond Pro" w:hAnsi="Adobe Garamond Pro" w:cs="TimesNewRoman"/>
          <w:sz w:val="20"/>
          <w:szCs w:val="20"/>
        </w:rPr>
        <w:t xml:space="preserve"> </w:t>
      </w:r>
      <w:r w:rsidR="00C71160" w:rsidRPr="0059543C">
        <w:rPr>
          <w:rFonts w:ascii="Adobe Garamond Pro" w:hAnsi="Adobe Garamond Pro" w:cs="TimesNewRoman"/>
          <w:sz w:val="20"/>
          <w:szCs w:val="20"/>
        </w:rPr>
        <w:t xml:space="preserve">and until the end of </w:t>
      </w:r>
      <w:r w:rsidR="00795F5D" w:rsidRPr="0059543C">
        <w:rPr>
          <w:rFonts w:ascii="Adobe Garamond Pro" w:hAnsi="Adobe Garamond Pro" w:cs="TimesNewRoman"/>
          <w:sz w:val="20"/>
          <w:szCs w:val="20"/>
        </w:rPr>
        <w:t>the</w:t>
      </w:r>
      <w:r w:rsidR="00C71160" w:rsidRPr="0059543C">
        <w:rPr>
          <w:rFonts w:ascii="Adobe Garamond Pro" w:hAnsi="Adobe Garamond Pro" w:cs="TimesNewRoman"/>
          <w:sz w:val="20"/>
          <w:szCs w:val="20"/>
        </w:rPr>
        <w:t xml:space="preserve"> melody receive a </w:t>
      </w:r>
      <w:r w:rsidR="00E04314" w:rsidRPr="0059543C">
        <w:rPr>
          <w:rFonts w:ascii="Adobe Garamond Pro" w:hAnsi="Adobe Garamond Pro" w:cs="TimesNewRoman"/>
          <w:sz w:val="20"/>
          <w:szCs w:val="20"/>
        </w:rPr>
        <w:t xml:space="preserve">–1 </w:t>
      </w:r>
      <w:r w:rsidR="00C71160" w:rsidRPr="0059543C">
        <w:rPr>
          <w:rFonts w:ascii="Adobe Garamond Pro" w:hAnsi="Adobe Garamond Pro" w:cs="TimesNewRoman"/>
          <w:sz w:val="20"/>
          <w:szCs w:val="20"/>
        </w:rPr>
        <w:t xml:space="preserve">penalty to their </w:t>
      </w:r>
      <w:r w:rsidR="00E04314" w:rsidRPr="0059543C">
        <w:rPr>
          <w:rFonts w:ascii="Adobe Garamond Pro" w:hAnsi="Adobe Garamond Pro" w:cs="TimesNewRoman"/>
          <w:sz w:val="20"/>
          <w:szCs w:val="20"/>
        </w:rPr>
        <w:t xml:space="preserve">Morale, </w:t>
      </w:r>
      <w:r w:rsidR="0059543C" w:rsidRPr="0059543C">
        <w:rPr>
          <w:rFonts w:ascii="Adobe Garamond Pro" w:hAnsi="Adobe Garamond Pro" w:cs="TimesNewRoman"/>
          <w:sz w:val="20"/>
          <w:szCs w:val="20"/>
        </w:rPr>
        <w:t>Attack Rolls, and damage</w:t>
      </w:r>
      <w:r w:rsidR="00E04314" w:rsidRPr="0059543C">
        <w:rPr>
          <w:rFonts w:ascii="Adobe Garamond Pro" w:hAnsi="Adobe Garamond Pro" w:cs="TimesNewRoman"/>
          <w:sz w:val="20"/>
          <w:szCs w:val="20"/>
        </w:rPr>
        <w:t>.</w:t>
      </w:r>
    </w:p>
    <w:p w:rsidR="00E04314" w:rsidRPr="00A949C8" w:rsidRDefault="00A949C8"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59543C">
        <w:rPr>
          <w:rFonts w:ascii="Adobe Garamond Pro" w:hAnsi="Adobe Garamond Pro" w:cs="TimesNewRoman"/>
          <w:sz w:val="20"/>
          <w:szCs w:val="20"/>
        </w:rPr>
        <w:t>The spell is ineffective against creatures that cannot hear the sounds</w:t>
      </w:r>
      <w:r w:rsidR="00E04314" w:rsidRPr="0059543C">
        <w:rPr>
          <w:rFonts w:ascii="Adobe Garamond Pro" w:hAnsi="Adobe Garamond Pro" w:cs="TimesNewRoman"/>
          <w:sz w:val="20"/>
          <w:szCs w:val="20"/>
        </w:rPr>
        <w:t xml:space="preserve">, </w:t>
      </w:r>
      <w:r w:rsidRPr="0059543C">
        <w:rPr>
          <w:rFonts w:ascii="Adobe Garamond Pro" w:hAnsi="Adobe Garamond Pro" w:cs="TimesNewRoman"/>
          <w:sz w:val="20"/>
          <w:szCs w:val="20"/>
        </w:rPr>
        <w:t>constructs, and oozes</w:t>
      </w:r>
      <w:r w:rsidR="00E04314" w:rsidRPr="0059543C">
        <w:rPr>
          <w:rFonts w:ascii="Adobe Garamond Pro" w:hAnsi="Adobe Garamond Pro" w:cs="TimesNewRoman"/>
          <w:sz w:val="20"/>
          <w:szCs w:val="20"/>
        </w:rPr>
        <w:t xml:space="preserve">. </w:t>
      </w:r>
      <w:r w:rsidRPr="0059543C">
        <w:rPr>
          <w:rFonts w:ascii="Adobe Garamond Pro" w:hAnsi="Adobe Garamond Pro" w:cs="TimesNewRoman"/>
          <w:sz w:val="20"/>
          <w:szCs w:val="20"/>
        </w:rPr>
        <w:t>Moreover</w:t>
      </w:r>
      <w:r w:rsidR="00E04314" w:rsidRPr="0059543C">
        <w:rPr>
          <w:rFonts w:ascii="Adobe Garamond Pro" w:hAnsi="Adobe Garamond Pro" w:cs="TimesNewRoman"/>
          <w:sz w:val="20"/>
          <w:szCs w:val="20"/>
        </w:rPr>
        <w:t xml:space="preserve">, </w:t>
      </w:r>
      <w:r w:rsidRPr="0059543C">
        <w:rPr>
          <w:rFonts w:ascii="Adobe Garamond Pro" w:hAnsi="Adobe Garamond Pro" w:cs="TimesNewRoman"/>
          <w:sz w:val="20"/>
          <w:szCs w:val="20"/>
        </w:rPr>
        <w:t>if the</w:t>
      </w:r>
      <w:r w:rsidR="00E04314" w:rsidRPr="0059543C">
        <w:rPr>
          <w:rFonts w:ascii="Adobe Garamond Pro" w:hAnsi="Adobe Garamond Pro" w:cs="TimesNewRoman"/>
          <w:sz w:val="20"/>
          <w:szCs w:val="20"/>
        </w:rPr>
        <w:t xml:space="preserve"> bard </w:t>
      </w:r>
      <w:r w:rsidRPr="0059543C">
        <w:rPr>
          <w:rFonts w:ascii="Adobe Garamond Pro" w:hAnsi="Adobe Garamond Pro" w:cs="TimesNewRoman"/>
          <w:sz w:val="20"/>
          <w:szCs w:val="20"/>
        </w:rPr>
        <w:t>enters an area of magical silence</w:t>
      </w:r>
      <w:r w:rsidR="00E04314" w:rsidRPr="0059543C">
        <w:rPr>
          <w:rFonts w:ascii="Adobe Garamond Pro" w:hAnsi="Adobe Garamond Pro" w:cs="TimesNewRoman"/>
          <w:sz w:val="20"/>
          <w:szCs w:val="20"/>
        </w:rPr>
        <w:t xml:space="preserve">, </w:t>
      </w:r>
      <w:r w:rsidRPr="0059543C">
        <w:rPr>
          <w:rFonts w:ascii="Adobe Garamond Pro" w:hAnsi="Adobe Garamond Pro" w:cs="TimesNewRoman"/>
          <w:sz w:val="20"/>
          <w:szCs w:val="20"/>
        </w:rPr>
        <w:t xml:space="preserve">the </w:t>
      </w:r>
      <w:r w:rsidRPr="0059543C">
        <w:rPr>
          <w:rFonts w:ascii="Adobe Garamond Pro" w:hAnsi="Adobe Garamond Pro" w:cs="TimesNewRoman"/>
          <w:i/>
          <w:sz w:val="20"/>
          <w:szCs w:val="20"/>
        </w:rPr>
        <w:t>battle hymn</w:t>
      </w:r>
      <w:r w:rsidRPr="0059543C">
        <w:rPr>
          <w:rFonts w:ascii="Adobe Garamond Pro" w:hAnsi="Adobe Garamond Pro" w:cs="TimesNewRoman"/>
          <w:sz w:val="20"/>
          <w:szCs w:val="20"/>
        </w:rPr>
        <w:t xml:space="preserve"> </w:t>
      </w:r>
      <w:r w:rsidRPr="0059543C">
        <w:rPr>
          <w:rFonts w:ascii="Adobe Garamond Pro" w:hAnsi="Adobe Garamond Pro" w:cs="Times New Roman"/>
          <w:iCs/>
          <w:sz w:val="20"/>
          <w:szCs w:val="20"/>
        </w:rPr>
        <w:t>is</w:t>
      </w:r>
      <w:r w:rsidR="00E04314" w:rsidRPr="0059543C">
        <w:rPr>
          <w:rFonts w:ascii="Adobe Garamond Pro" w:hAnsi="Adobe Garamond Pro" w:cs="TimesNewRoman"/>
          <w:sz w:val="20"/>
          <w:szCs w:val="20"/>
        </w:rPr>
        <w:t xml:space="preserve"> </w:t>
      </w:r>
      <w:r w:rsidR="00795F5D" w:rsidRPr="0059543C">
        <w:rPr>
          <w:rFonts w:ascii="Adobe Garamond Pro" w:hAnsi="Adobe Garamond Pro" w:cs="TimesNewRoman"/>
          <w:sz w:val="20"/>
          <w:szCs w:val="20"/>
        </w:rPr>
        <w:t>temporarily</w:t>
      </w:r>
      <w:r w:rsidRPr="0059543C">
        <w:rPr>
          <w:rFonts w:ascii="Adobe Garamond Pro" w:hAnsi="Adobe Garamond Pro" w:cs="TimesNewRoman"/>
          <w:sz w:val="20"/>
          <w:szCs w:val="20"/>
        </w:rPr>
        <w:t xml:space="preserve"> put on hold</w:t>
      </w:r>
      <w:r w:rsidR="00E04314" w:rsidRPr="0059543C">
        <w:rPr>
          <w:rFonts w:ascii="Adobe Garamond Pro" w:hAnsi="Adobe Garamond Pro" w:cs="TimesNewRoman"/>
          <w:sz w:val="20"/>
          <w:szCs w:val="20"/>
        </w:rPr>
        <w:t xml:space="preserve">, </w:t>
      </w:r>
      <w:r w:rsidRPr="0059543C">
        <w:rPr>
          <w:rFonts w:ascii="Adobe Garamond Pro" w:hAnsi="Adobe Garamond Pro" w:cs="TimesNewRoman"/>
          <w:sz w:val="20"/>
          <w:szCs w:val="20"/>
        </w:rPr>
        <w:t>but returns once it leaves</w:t>
      </w:r>
      <w:r w:rsidR="00E04314" w:rsidRPr="0059543C">
        <w:rPr>
          <w:rFonts w:ascii="Adobe Garamond Pro" w:hAnsi="Adobe Garamond Pro" w:cs="TimesNewRoman"/>
          <w:sz w:val="20"/>
          <w:szCs w:val="20"/>
        </w:rPr>
        <w:t>.</w:t>
      </w:r>
    </w:p>
    <w:p w:rsidR="00E04314" w:rsidRPr="00F3524A" w:rsidRDefault="00F3524A" w:rsidP="00F3524A">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F3524A">
        <w:rPr>
          <w:rFonts w:ascii="Adobe Garamond Pro Bold" w:hAnsi="Adobe Garamond Pro Bold" w:cs="Times New Roman"/>
          <w:b/>
          <w:bCs/>
          <w:smallCaps/>
          <w:sz w:val="24"/>
          <w:szCs w:val="24"/>
        </w:rPr>
        <w:t>Anti-</w:t>
      </w:r>
      <w:r w:rsidR="002F57DF">
        <w:rPr>
          <w:rFonts w:ascii="Adobe Garamond Pro Bold" w:hAnsi="Adobe Garamond Pro Bold" w:cs="Times New Roman"/>
          <w:b/>
          <w:bCs/>
          <w:smallCaps/>
          <w:sz w:val="24"/>
          <w:szCs w:val="24"/>
        </w:rPr>
        <w:t>M</w:t>
      </w:r>
      <w:r w:rsidRPr="00F3524A">
        <w:rPr>
          <w:rFonts w:ascii="Adobe Garamond Pro Bold" w:hAnsi="Adobe Garamond Pro Bold" w:cs="Times New Roman"/>
          <w:b/>
          <w:bCs/>
          <w:smallCaps/>
          <w:sz w:val="24"/>
          <w:szCs w:val="24"/>
        </w:rPr>
        <w:t>agic Melody</w:t>
      </w:r>
    </w:p>
    <w:p w:rsidR="00E04314" w:rsidRPr="00F3524A"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F3524A">
        <w:rPr>
          <w:rFonts w:ascii="Adobe Garamond Pro" w:hAnsi="Adobe Garamond Pro" w:cs="Times New Roman"/>
          <w:b/>
          <w:bCs/>
          <w:i/>
          <w:iCs/>
          <w:sz w:val="20"/>
          <w:szCs w:val="20"/>
        </w:rPr>
        <w:t>4</w:t>
      </w:r>
      <w:r w:rsidR="00F3524A" w:rsidRPr="00F3524A">
        <w:rPr>
          <w:rFonts w:ascii="Adobe Garamond Pro" w:hAnsi="Adobe Garamond Pro" w:cs="Times New Roman"/>
          <w:b/>
          <w:bCs/>
          <w:i/>
          <w:iCs/>
          <w:sz w:val="20"/>
          <w:szCs w:val="20"/>
          <w:vertAlign w:val="superscript"/>
        </w:rPr>
        <w:t>th</w:t>
      </w:r>
      <w:r w:rsidR="00F3524A" w:rsidRPr="00F3524A">
        <w:rPr>
          <w:rFonts w:ascii="Adobe Garamond Pro" w:hAnsi="Adobe Garamond Pro" w:cs="Times New Roman"/>
          <w:b/>
          <w:bCs/>
          <w:i/>
          <w:iCs/>
          <w:sz w:val="20"/>
          <w:szCs w:val="20"/>
        </w:rPr>
        <w:t xml:space="preserve"> Level</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Range:</w:t>
      </w:r>
      <w:r w:rsidR="00E04314" w:rsidRPr="00F3524A">
        <w:rPr>
          <w:rFonts w:ascii="Adobe Garamond Pro" w:hAnsi="Adobe Garamond Pro" w:cs="TimesNewRoman"/>
          <w:sz w:val="20"/>
          <w:szCs w:val="20"/>
        </w:rPr>
        <w:t xml:space="preserve"> 0</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Area of effect</w:t>
      </w:r>
      <w:r w:rsidRPr="00F3524A">
        <w:rPr>
          <w:rFonts w:ascii="Adobe Garamond Pro" w:hAnsi="Adobe Garamond Pro" w:cs="TimesNewRoman"/>
          <w:sz w:val="20"/>
          <w:szCs w:val="20"/>
        </w:rPr>
        <w:t>:</w:t>
      </w:r>
      <w:r w:rsidR="00E04314" w:rsidRPr="00F3524A">
        <w:rPr>
          <w:rFonts w:ascii="Adobe Garamond Pro" w:hAnsi="Adobe Garamond Pro" w:cs="TimesNewRoman"/>
          <w:sz w:val="20"/>
          <w:szCs w:val="20"/>
        </w:rPr>
        <w:t xml:space="preserve"> </w:t>
      </w:r>
      <w:r w:rsidR="00F3524A" w:rsidRPr="00F3524A">
        <w:rPr>
          <w:rFonts w:ascii="Adobe Garamond Pro" w:hAnsi="Adobe Garamond Pro" w:cs="TimesNewRoman"/>
          <w:sz w:val="20"/>
          <w:szCs w:val="20"/>
        </w:rPr>
        <w:t>20 feet radius sphere</w:t>
      </w:r>
    </w:p>
    <w:p w:rsidR="00E04314" w:rsidRPr="00F3524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F3524A">
        <w:rPr>
          <w:rFonts w:ascii="Adobe Garamond Pro" w:hAnsi="Adobe Garamond Pro" w:cs="TimesNewRoman"/>
          <w:b/>
          <w:sz w:val="20"/>
          <w:szCs w:val="20"/>
        </w:rPr>
        <w:t>Duration:</w:t>
      </w:r>
      <w:r w:rsidR="00E04314" w:rsidRPr="00F3524A">
        <w:rPr>
          <w:rFonts w:ascii="Adobe Garamond Pro" w:hAnsi="Adobe Garamond Pro" w:cs="TimesNewRoman"/>
          <w:sz w:val="20"/>
          <w:szCs w:val="20"/>
        </w:rPr>
        <w:t xml:space="preserve"> </w:t>
      </w:r>
      <w:r w:rsidR="00795F5D" w:rsidRPr="00F3524A">
        <w:rPr>
          <w:rFonts w:ascii="Adobe Garamond Pro" w:hAnsi="Adobe Garamond Pro" w:cs="TimesNewRoman"/>
          <w:sz w:val="20"/>
          <w:szCs w:val="20"/>
        </w:rPr>
        <w:t>instantaneous</w:t>
      </w:r>
      <w:r w:rsidR="00E04314" w:rsidRPr="00F3524A">
        <w:rPr>
          <w:rFonts w:ascii="Adobe Garamond Pro" w:hAnsi="Adobe Garamond Pro" w:cs="TimesNewRoman"/>
          <w:sz w:val="20"/>
          <w:szCs w:val="20"/>
        </w:rPr>
        <w:t xml:space="preserve"> o</w:t>
      </w:r>
      <w:r w:rsidR="00F3524A" w:rsidRPr="00F3524A">
        <w:rPr>
          <w:rFonts w:ascii="Adobe Garamond Pro" w:hAnsi="Adobe Garamond Pro" w:cs="TimesNewRoman"/>
          <w:sz w:val="20"/>
          <w:szCs w:val="20"/>
        </w:rPr>
        <w:t>r special</w:t>
      </w:r>
    </w:p>
    <w:p w:rsidR="00E04314" w:rsidRPr="00F3524A" w:rsidRDefault="00A74F30" w:rsidP="00E641AB">
      <w:pPr>
        <w:autoSpaceDE w:val="0"/>
        <w:autoSpaceDN w:val="0"/>
        <w:adjustRightInd w:val="0"/>
        <w:spacing w:after="0" w:line="240" w:lineRule="auto"/>
        <w:jc w:val="both"/>
        <w:rPr>
          <w:rFonts w:ascii="Adobe Garamond Pro" w:hAnsi="Adobe Garamond Pro" w:cs="Times New Roman"/>
          <w:i/>
          <w:iCs/>
          <w:sz w:val="20"/>
          <w:szCs w:val="20"/>
        </w:rPr>
      </w:pPr>
      <w:r w:rsidRPr="00F3524A">
        <w:rPr>
          <w:rFonts w:ascii="Adobe Garamond Pro" w:hAnsi="Adobe Garamond Pro" w:cs="TimesNewRoman"/>
          <w:b/>
          <w:sz w:val="20"/>
          <w:szCs w:val="20"/>
        </w:rPr>
        <w:t>Effect:</w:t>
      </w:r>
      <w:r w:rsidR="00E04314" w:rsidRPr="00F3524A">
        <w:rPr>
          <w:rFonts w:ascii="Adobe Garamond Pro" w:hAnsi="Adobe Garamond Pro" w:cs="TimesNewRoman"/>
          <w:sz w:val="20"/>
          <w:szCs w:val="20"/>
        </w:rPr>
        <w:t xml:space="preserve"> annul</w:t>
      </w:r>
      <w:r w:rsidR="00F3524A" w:rsidRPr="00F3524A">
        <w:rPr>
          <w:rFonts w:ascii="Adobe Garamond Pro" w:hAnsi="Adobe Garamond Pro" w:cs="TimesNewRoman"/>
          <w:sz w:val="20"/>
          <w:szCs w:val="20"/>
        </w:rPr>
        <w:t xml:space="preserve">s magic like </w:t>
      </w:r>
      <w:r w:rsidR="00F3524A" w:rsidRPr="00F3524A">
        <w:rPr>
          <w:rFonts w:ascii="Adobe Garamond Pro" w:hAnsi="Adobe Garamond Pro" w:cs="Times New Roman"/>
          <w:i/>
          <w:iCs/>
          <w:sz w:val="20"/>
          <w:szCs w:val="20"/>
        </w:rPr>
        <w:t>dispel</w:t>
      </w:r>
      <w:r w:rsidR="00E04314" w:rsidRPr="00F3524A">
        <w:rPr>
          <w:rFonts w:ascii="Adobe Garamond Pro" w:hAnsi="Adobe Garamond Pro" w:cs="Times New Roman"/>
          <w:i/>
          <w:iCs/>
          <w:sz w:val="20"/>
          <w:szCs w:val="20"/>
        </w:rPr>
        <w:t xml:space="preserve"> magi</w:t>
      </w:r>
      <w:r w:rsidR="00F3524A" w:rsidRPr="00F3524A">
        <w:rPr>
          <w:rFonts w:ascii="Adobe Garamond Pro" w:hAnsi="Adobe Garamond Pro" w:cs="Times New Roman"/>
          <w:i/>
          <w:iCs/>
          <w:sz w:val="20"/>
          <w:szCs w:val="20"/>
        </w:rPr>
        <w:t>c</w:t>
      </w:r>
    </w:p>
    <w:p w:rsidR="00E04314" w:rsidRPr="002F57DF" w:rsidRDefault="007F4956" w:rsidP="00F3524A">
      <w:pPr>
        <w:autoSpaceDE w:val="0"/>
        <w:autoSpaceDN w:val="0"/>
        <w:adjustRightInd w:val="0"/>
        <w:spacing w:after="0" w:line="240" w:lineRule="auto"/>
        <w:ind w:firstLine="228"/>
        <w:jc w:val="both"/>
        <w:rPr>
          <w:rFonts w:ascii="Adobe Garamond Pro" w:hAnsi="Adobe Garamond Pro" w:cs="TimesNewRoman"/>
          <w:sz w:val="20"/>
          <w:szCs w:val="20"/>
        </w:rPr>
      </w:pPr>
      <w:r w:rsidRPr="002F57DF">
        <w:rPr>
          <w:rFonts w:ascii="Adobe Garamond Pro" w:hAnsi="Adobe Garamond Pro" w:cs="TimesNewRoman"/>
          <w:sz w:val="20"/>
          <w:szCs w:val="20"/>
        </w:rPr>
        <w:t>This spell</w:t>
      </w:r>
      <w:r w:rsidR="00E04314" w:rsidRPr="002F57DF">
        <w:rPr>
          <w:rFonts w:ascii="Adobe Garamond Pro" w:hAnsi="Adobe Garamond Pro" w:cs="TimesNewRoman"/>
          <w:sz w:val="20"/>
          <w:szCs w:val="20"/>
        </w:rPr>
        <w:t xml:space="preserve"> annul</w:t>
      </w:r>
      <w:r w:rsidR="002F57DF" w:rsidRPr="002F57DF">
        <w:rPr>
          <w:rFonts w:ascii="Adobe Garamond Pro" w:hAnsi="Adobe Garamond Pro" w:cs="TimesNewRoman"/>
          <w:sz w:val="20"/>
          <w:szCs w:val="20"/>
        </w:rPr>
        <w:t xml:space="preserve">s </w:t>
      </w:r>
      <w:r w:rsidR="00E04314" w:rsidRPr="002F57DF">
        <w:rPr>
          <w:rFonts w:ascii="Adobe Garamond Pro" w:hAnsi="Adobe Garamond Pro" w:cs="TimesNewRoman"/>
          <w:sz w:val="20"/>
          <w:szCs w:val="20"/>
        </w:rPr>
        <w:t>a</w:t>
      </w:r>
      <w:r w:rsidR="002F57DF" w:rsidRPr="002F57DF">
        <w:rPr>
          <w:rFonts w:ascii="Adobe Garamond Pro" w:hAnsi="Adobe Garamond Pro" w:cs="TimesNewRoman"/>
          <w:sz w:val="20"/>
          <w:szCs w:val="20"/>
        </w:rPr>
        <w:t xml:space="preserve">ll the magic effects within a 20 feet radius of the bard as if it was a </w:t>
      </w:r>
      <w:r w:rsidR="002F57DF" w:rsidRPr="002F57DF">
        <w:rPr>
          <w:rFonts w:ascii="Adobe Garamond Pro" w:hAnsi="Adobe Garamond Pro" w:cs="Times New Roman"/>
          <w:i/>
          <w:iCs/>
          <w:sz w:val="20"/>
          <w:szCs w:val="20"/>
        </w:rPr>
        <w:t>dispel</w:t>
      </w:r>
      <w:r w:rsidR="00E04314" w:rsidRPr="002F57DF">
        <w:rPr>
          <w:rFonts w:ascii="Adobe Garamond Pro" w:hAnsi="Adobe Garamond Pro" w:cs="Times New Roman"/>
          <w:i/>
          <w:iCs/>
          <w:sz w:val="20"/>
          <w:szCs w:val="20"/>
        </w:rPr>
        <w:t xml:space="preserve"> magi</w:t>
      </w:r>
      <w:r w:rsidR="002F57DF" w:rsidRPr="002F57DF">
        <w:rPr>
          <w:rFonts w:ascii="Adobe Garamond Pro" w:hAnsi="Adobe Garamond Pro" w:cs="Times New Roman"/>
          <w:i/>
          <w:iCs/>
          <w:sz w:val="20"/>
          <w:szCs w:val="20"/>
        </w:rPr>
        <w:t>c</w:t>
      </w:r>
      <w:r w:rsidR="00E04314" w:rsidRPr="002F57DF">
        <w:rPr>
          <w:rFonts w:ascii="Adobe Garamond Pro" w:hAnsi="Adobe Garamond Pro" w:cs="Times New Roman"/>
          <w:i/>
          <w:iCs/>
          <w:sz w:val="20"/>
          <w:szCs w:val="20"/>
        </w:rPr>
        <w:t xml:space="preserve"> </w:t>
      </w:r>
      <w:r w:rsidR="00E04314" w:rsidRPr="002F57DF">
        <w:rPr>
          <w:rFonts w:ascii="Adobe Garamond Pro" w:hAnsi="Adobe Garamond Pro" w:cs="TimesNewRoman"/>
          <w:sz w:val="20"/>
          <w:szCs w:val="20"/>
        </w:rPr>
        <w:t>(</w:t>
      </w:r>
      <w:r w:rsidR="002F57DF" w:rsidRPr="002F57DF">
        <w:rPr>
          <w:rFonts w:ascii="Adobe Garamond Pro" w:hAnsi="Adobe Garamond Pro" w:cs="TimesNewRoman"/>
          <w:sz w:val="20"/>
          <w:szCs w:val="20"/>
        </w:rPr>
        <w:t>see the 3</w:t>
      </w:r>
      <w:r w:rsidR="002F57DF" w:rsidRPr="002F57DF">
        <w:rPr>
          <w:rFonts w:ascii="Adobe Garamond Pro" w:hAnsi="Adobe Garamond Pro" w:cs="TimesNewRoman"/>
          <w:sz w:val="20"/>
          <w:szCs w:val="20"/>
          <w:vertAlign w:val="superscript"/>
        </w:rPr>
        <w:t>rd</w:t>
      </w:r>
      <w:r w:rsidR="002F57DF" w:rsidRPr="002F57DF">
        <w:rPr>
          <w:rFonts w:ascii="Adobe Garamond Pro" w:hAnsi="Adobe Garamond Pro" w:cs="TimesNewRoman"/>
          <w:sz w:val="20"/>
          <w:szCs w:val="20"/>
        </w:rPr>
        <w:t xml:space="preserve"> level spell</w:t>
      </w:r>
      <w:r w:rsidR="00E04314" w:rsidRPr="002F57DF">
        <w:rPr>
          <w:rFonts w:ascii="Adobe Garamond Pro" w:hAnsi="Adobe Garamond Pro" w:cs="TimesNewRoman"/>
          <w:sz w:val="20"/>
          <w:szCs w:val="20"/>
        </w:rPr>
        <w:t xml:space="preserve">), </w:t>
      </w:r>
      <w:r w:rsidR="002F57DF" w:rsidRPr="002F57DF">
        <w:rPr>
          <w:rFonts w:ascii="Adobe Garamond Pro" w:hAnsi="Adobe Garamond Pro" w:cs="TimesNewRoman"/>
          <w:sz w:val="20"/>
          <w:szCs w:val="20"/>
        </w:rPr>
        <w:t>except for spells active on the bard</w:t>
      </w:r>
      <w:r w:rsidR="00E04314" w:rsidRPr="002F57DF">
        <w:rPr>
          <w:rFonts w:ascii="Adobe Garamond Pro" w:hAnsi="Adobe Garamond Pro" w:cs="TimesNewRoman"/>
          <w:sz w:val="20"/>
          <w:szCs w:val="20"/>
        </w:rPr>
        <w:t xml:space="preserve">. </w:t>
      </w:r>
      <w:r w:rsidR="002F57DF" w:rsidRPr="002F57DF">
        <w:rPr>
          <w:rFonts w:ascii="Adobe Garamond Pro" w:hAnsi="Adobe Garamond Pro" w:cs="TimesNewRoman"/>
          <w:sz w:val="20"/>
          <w:szCs w:val="20"/>
        </w:rPr>
        <w:t>Moreover</w:t>
      </w:r>
      <w:r w:rsidR="00E04314" w:rsidRPr="002F57DF">
        <w:rPr>
          <w:rFonts w:ascii="Adobe Garamond Pro" w:hAnsi="Adobe Garamond Pro" w:cs="TimesNewRoman"/>
          <w:sz w:val="20"/>
          <w:szCs w:val="20"/>
        </w:rPr>
        <w:t xml:space="preserve"> </w:t>
      </w:r>
      <w:r w:rsidR="002F57DF" w:rsidRPr="002F57DF">
        <w:rPr>
          <w:rFonts w:ascii="Adobe Garamond Pro" w:hAnsi="Adobe Garamond Pro" w:cs="TimesNewRoman"/>
          <w:sz w:val="20"/>
          <w:szCs w:val="20"/>
        </w:rPr>
        <w:t xml:space="preserve">all the bard’s allies can make a </w:t>
      </w:r>
      <w:r w:rsidR="009E357F" w:rsidRPr="002F57DF">
        <w:rPr>
          <w:rFonts w:ascii="Adobe Garamond Pro" w:hAnsi="Adobe Garamond Pro" w:cs="TimesNewRoman"/>
          <w:sz w:val="20"/>
          <w:szCs w:val="20"/>
        </w:rPr>
        <w:t>ST vs. Spells</w:t>
      </w:r>
      <w:r w:rsidR="00E04314" w:rsidRPr="002F57DF">
        <w:rPr>
          <w:rFonts w:ascii="Adobe Garamond Pro" w:hAnsi="Adobe Garamond Pro" w:cs="TimesNewRoman"/>
          <w:sz w:val="20"/>
          <w:szCs w:val="20"/>
        </w:rPr>
        <w:t xml:space="preserve"> </w:t>
      </w:r>
      <w:r w:rsidR="002F57DF" w:rsidRPr="002F57DF">
        <w:rPr>
          <w:rFonts w:ascii="Adobe Garamond Pro" w:hAnsi="Adobe Garamond Pro" w:cs="TimesNewRoman"/>
          <w:sz w:val="20"/>
          <w:szCs w:val="20"/>
        </w:rPr>
        <w:t xml:space="preserve">to avoid losing </w:t>
      </w:r>
      <w:r w:rsidR="00795F5D" w:rsidRPr="002F57DF">
        <w:rPr>
          <w:rFonts w:ascii="Adobe Garamond Pro" w:hAnsi="Adobe Garamond Pro" w:cs="TimesNewRoman"/>
          <w:sz w:val="20"/>
          <w:szCs w:val="20"/>
        </w:rPr>
        <w:t>advantageous</w:t>
      </w:r>
      <w:r w:rsidR="002F57DF" w:rsidRPr="002F57DF">
        <w:rPr>
          <w:rFonts w:ascii="Adobe Garamond Pro" w:hAnsi="Adobe Garamond Pro" w:cs="TimesNewRoman"/>
          <w:sz w:val="20"/>
          <w:szCs w:val="20"/>
        </w:rPr>
        <w:t xml:space="preserve"> magic effects</w:t>
      </w:r>
      <w:r w:rsidR="00A74F30" w:rsidRPr="002F57DF">
        <w:rPr>
          <w:rFonts w:ascii="Adobe Garamond Pro" w:hAnsi="Adobe Garamond Pro" w:cs="TimesNewRoman"/>
          <w:sz w:val="20"/>
          <w:szCs w:val="20"/>
        </w:rPr>
        <w:t xml:space="preserve"> </w:t>
      </w:r>
      <w:r w:rsidR="002F57DF" w:rsidRPr="002F57DF">
        <w:rPr>
          <w:rFonts w:ascii="Adobe Garamond Pro" w:hAnsi="Adobe Garamond Pro" w:cs="TimesNewRoman"/>
          <w:sz w:val="20"/>
          <w:szCs w:val="20"/>
        </w:rPr>
        <w:t>if it is dispelled</w:t>
      </w:r>
      <w:r w:rsidR="00E04314" w:rsidRPr="002F57DF">
        <w:rPr>
          <w:rFonts w:ascii="Adobe Garamond Pro" w:hAnsi="Adobe Garamond Pro" w:cs="TimesNewRoman"/>
          <w:sz w:val="20"/>
          <w:szCs w:val="20"/>
        </w:rPr>
        <w:t>.</w:t>
      </w:r>
    </w:p>
    <w:p w:rsidR="00E04314" w:rsidRPr="00E641AB" w:rsidRDefault="002F57DF" w:rsidP="00F3524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71160">
        <w:rPr>
          <w:rFonts w:ascii="Adobe Garamond Pro" w:hAnsi="Adobe Garamond Pro" w:cs="TimesNewRoman"/>
          <w:sz w:val="20"/>
          <w:szCs w:val="20"/>
        </w:rPr>
        <w:t>The</w:t>
      </w:r>
      <w:r w:rsidR="00E04314" w:rsidRPr="00C71160">
        <w:rPr>
          <w:rFonts w:ascii="Adobe Garamond Pro" w:hAnsi="Adobe Garamond Pro" w:cs="TimesNewRoman"/>
          <w:sz w:val="20"/>
          <w:szCs w:val="20"/>
        </w:rPr>
        <w:t xml:space="preserve"> bard </w:t>
      </w:r>
      <w:r w:rsidR="00565C41" w:rsidRPr="00C71160">
        <w:rPr>
          <w:rFonts w:ascii="Adobe Garamond Pro" w:hAnsi="Adobe Garamond Pro" w:cs="TimesNewRoman"/>
          <w:sz w:val="20"/>
          <w:szCs w:val="20"/>
        </w:rPr>
        <w:t>can also choose to continue to intone the hymn</w:t>
      </w:r>
      <w:r w:rsidR="00E04314" w:rsidRPr="00C71160">
        <w:rPr>
          <w:rFonts w:ascii="Adobe Garamond Pro" w:hAnsi="Adobe Garamond Pro" w:cs="TimesNewRoman"/>
          <w:sz w:val="20"/>
          <w:szCs w:val="20"/>
        </w:rPr>
        <w:t xml:space="preserve"> </w:t>
      </w:r>
      <w:r w:rsidR="00565C41" w:rsidRPr="00C71160">
        <w:rPr>
          <w:rFonts w:ascii="Adobe Garamond Pro" w:hAnsi="Adobe Garamond Pro" w:cs="TimesNewRoman"/>
          <w:sz w:val="20"/>
          <w:szCs w:val="20"/>
        </w:rPr>
        <w:t>after the first</w:t>
      </w:r>
      <w:r w:rsidR="00E04314" w:rsidRPr="00C71160">
        <w:rPr>
          <w:rFonts w:ascii="Adobe Garamond Pro" w:hAnsi="Adobe Garamond Pro" w:cs="TimesNewRoman"/>
          <w:sz w:val="20"/>
          <w:szCs w:val="20"/>
        </w:rPr>
        <w:t xml:space="preserve"> round: in </w:t>
      </w:r>
      <w:r w:rsidR="00C71160" w:rsidRPr="00C71160">
        <w:rPr>
          <w:rFonts w:ascii="Adobe Garamond Pro" w:hAnsi="Adobe Garamond Pro" w:cs="TimesNewRoman"/>
          <w:sz w:val="20"/>
          <w:szCs w:val="20"/>
        </w:rPr>
        <w:t>this case he is surrounded by an anti-magic aura that annuls any magic effect</w:t>
      </w:r>
      <w:r w:rsidR="00E04314" w:rsidRPr="00C71160">
        <w:rPr>
          <w:rFonts w:ascii="Adobe Garamond Pro" w:hAnsi="Adobe Garamond Pro" w:cs="TimesNewRoman"/>
          <w:sz w:val="20"/>
          <w:szCs w:val="20"/>
        </w:rPr>
        <w:t xml:space="preserve"> </w:t>
      </w:r>
      <w:r w:rsidR="00E04314" w:rsidRPr="002F57DF">
        <w:rPr>
          <w:rFonts w:ascii="Adobe Garamond Pro" w:hAnsi="Adobe Garamond Pro" w:cs="TimesNewRoman"/>
          <w:sz w:val="20"/>
          <w:szCs w:val="20"/>
        </w:rPr>
        <w:t>(</w:t>
      </w:r>
      <w:r w:rsidRPr="002F57DF">
        <w:rPr>
          <w:rFonts w:ascii="Adobe Garamond Pro" w:hAnsi="Adobe Garamond Pro" w:cs="TimesNewRoman"/>
          <w:sz w:val="20"/>
          <w:szCs w:val="20"/>
        </w:rPr>
        <w:t>except those already active on the bard</w:t>
      </w:r>
      <w:r w:rsidR="00E04314" w:rsidRPr="002F57DF">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 xml:space="preserve">with the same chance as a </w:t>
      </w:r>
      <w:r w:rsidR="00565C41" w:rsidRPr="00565C41">
        <w:rPr>
          <w:rFonts w:ascii="Adobe Garamond Pro" w:hAnsi="Adobe Garamond Pro" w:cs="TimesNewRoman"/>
          <w:i/>
          <w:sz w:val="20"/>
          <w:szCs w:val="20"/>
        </w:rPr>
        <w:t>dispel magic</w:t>
      </w:r>
      <w:r w:rsidR="00565C41" w:rsidRPr="00565C41">
        <w:rPr>
          <w:rFonts w:ascii="Adobe Garamond Pro" w:hAnsi="Adobe Garamond Pro" w:cs="TimesNewRoman"/>
          <w:sz w:val="20"/>
          <w:szCs w:val="20"/>
        </w:rPr>
        <w:t xml:space="preserve"> based on his level</w:t>
      </w:r>
      <w:r w:rsidR="00E04314"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as long as he continues to sing</w:t>
      </w:r>
      <w:r w:rsidR="00E04314" w:rsidRPr="00565C41">
        <w:rPr>
          <w:rFonts w:ascii="Adobe Garamond Pro" w:hAnsi="Adobe Garamond Pro" w:cs="TimesNewRoman"/>
          <w:sz w:val="20"/>
          <w:szCs w:val="20"/>
        </w:rPr>
        <w:t>. Natural</w:t>
      </w:r>
      <w:r w:rsidR="00565C41" w:rsidRPr="00565C41">
        <w:rPr>
          <w:rFonts w:ascii="Adobe Garamond Pro" w:hAnsi="Adobe Garamond Pro" w:cs="TimesNewRoman"/>
          <w:sz w:val="20"/>
          <w:szCs w:val="20"/>
        </w:rPr>
        <w:t>ly</w:t>
      </w:r>
      <w:r w:rsidR="00E04314" w:rsidRPr="00565C41">
        <w:rPr>
          <w:rFonts w:ascii="Adobe Garamond Pro" w:hAnsi="Adobe Garamond Pro" w:cs="TimesNewRoman"/>
          <w:sz w:val="20"/>
          <w:szCs w:val="20"/>
        </w:rPr>
        <w:t>,</w:t>
      </w:r>
      <w:r w:rsidR="00A74F30"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while evoking the hymn the bard cannot evoke another spell or fight</w:t>
      </w:r>
      <w:r w:rsidR="00E04314"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 xml:space="preserve">and can only walk normally </w:t>
      </w:r>
      <w:r w:rsidR="00E04314" w:rsidRPr="00565C41">
        <w:rPr>
          <w:rFonts w:ascii="Adobe Garamond Pro" w:hAnsi="Adobe Garamond Pro" w:cs="TimesNewRoman"/>
          <w:sz w:val="20"/>
          <w:szCs w:val="20"/>
        </w:rPr>
        <w:t>(</w:t>
      </w:r>
      <w:r w:rsidR="00565C41" w:rsidRPr="00565C41">
        <w:rPr>
          <w:rFonts w:ascii="Adobe Garamond Pro" w:hAnsi="Adobe Garamond Pro" w:cs="TimesNewRoman"/>
          <w:sz w:val="20"/>
          <w:szCs w:val="20"/>
        </w:rPr>
        <w:t>without running</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The</w:t>
      </w:r>
      <w:r w:rsidR="00E04314" w:rsidRPr="00565C41">
        <w:rPr>
          <w:rFonts w:ascii="Adobe Garamond Pro" w:hAnsi="Adobe Garamond Pro" w:cs="TimesNewRoman"/>
          <w:sz w:val="20"/>
          <w:szCs w:val="20"/>
        </w:rPr>
        <w:t xml:space="preserve"> bard </w:t>
      </w:r>
      <w:r w:rsidRPr="00565C41">
        <w:rPr>
          <w:rFonts w:ascii="Adobe Garamond Pro" w:hAnsi="Adobe Garamond Pro" w:cs="TimesNewRoman"/>
          <w:sz w:val="20"/>
          <w:szCs w:val="20"/>
        </w:rPr>
        <w:t>can</w:t>
      </w:r>
      <w:r w:rsidR="00E04314" w:rsidRPr="00565C41">
        <w:rPr>
          <w:rFonts w:ascii="Adobe Garamond Pro" w:hAnsi="Adobe Garamond Pro" w:cs="TimesNewRoman"/>
          <w:sz w:val="20"/>
          <w:szCs w:val="20"/>
        </w:rPr>
        <w:t xml:space="preserve"> continue </w:t>
      </w:r>
      <w:r w:rsidRPr="00565C41">
        <w:rPr>
          <w:rFonts w:ascii="Adobe Garamond Pro" w:hAnsi="Adobe Garamond Pro" w:cs="TimesNewRoman"/>
          <w:sz w:val="20"/>
          <w:szCs w:val="20"/>
        </w:rPr>
        <w:t>to</w:t>
      </w:r>
      <w:r w:rsidR="00E04314" w:rsidRPr="00565C41">
        <w:rPr>
          <w:rFonts w:ascii="Adobe Garamond Pro" w:hAnsi="Adobe Garamond Pro" w:cs="TimesNewRoman"/>
          <w:sz w:val="20"/>
          <w:szCs w:val="20"/>
        </w:rPr>
        <w:t xml:space="preserve"> intone</w:t>
      </w:r>
      <w:r w:rsidR="00A74F30"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the song</w:t>
      </w:r>
      <w:r w:rsidR="00E04314"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fo</w:t>
      </w:r>
      <w:r w:rsidR="00E04314" w:rsidRPr="00565C41">
        <w:rPr>
          <w:rFonts w:ascii="Adobe Garamond Pro" w:hAnsi="Adobe Garamond Pro" w:cs="TimesNewRoman"/>
          <w:sz w:val="20"/>
          <w:szCs w:val="20"/>
        </w:rPr>
        <w:t xml:space="preserve">r </w:t>
      </w:r>
      <w:r w:rsidR="00565C41" w:rsidRPr="00565C41">
        <w:rPr>
          <w:rFonts w:ascii="Adobe Garamond Pro" w:hAnsi="Adobe Garamond Pro" w:cs="TimesNewRoman"/>
          <w:sz w:val="20"/>
          <w:szCs w:val="20"/>
        </w:rPr>
        <w:t>a</w:t>
      </w:r>
      <w:r w:rsidR="00E04314" w:rsidRPr="00565C41">
        <w:rPr>
          <w:rFonts w:ascii="Adobe Garamond Pro" w:hAnsi="Adobe Garamond Pro" w:cs="TimesNewRoman"/>
          <w:sz w:val="20"/>
          <w:szCs w:val="20"/>
        </w:rPr>
        <w:t xml:space="preserve"> num</w:t>
      </w:r>
      <w:r w:rsidR="00565C41" w:rsidRPr="00565C41">
        <w:rPr>
          <w:rFonts w:ascii="Adobe Garamond Pro" w:hAnsi="Adobe Garamond Pro" w:cs="TimesNewRoman"/>
          <w:sz w:val="20"/>
          <w:szCs w:val="20"/>
        </w:rPr>
        <w:t>b</w:t>
      </w:r>
      <w:r w:rsidR="00E04314" w:rsidRPr="00565C41">
        <w:rPr>
          <w:rFonts w:ascii="Adobe Garamond Pro" w:hAnsi="Adobe Garamond Pro" w:cs="TimesNewRoman"/>
          <w:sz w:val="20"/>
          <w:szCs w:val="20"/>
        </w:rPr>
        <w:t xml:space="preserve">er </w:t>
      </w:r>
      <w:r w:rsidR="00565C41" w:rsidRPr="00565C41">
        <w:rPr>
          <w:rFonts w:ascii="Adobe Garamond Pro" w:hAnsi="Adobe Garamond Pro" w:cs="TimesNewRoman"/>
          <w:sz w:val="20"/>
          <w:szCs w:val="20"/>
        </w:rPr>
        <w:t xml:space="preserve">of rounds equal to his </w:t>
      </w:r>
      <w:r w:rsidR="007C687A" w:rsidRPr="00565C41">
        <w:rPr>
          <w:rFonts w:ascii="Adobe Garamond Pro" w:hAnsi="Adobe Garamond Pro" w:cs="TimesNewRoman"/>
          <w:sz w:val="20"/>
          <w:szCs w:val="20"/>
        </w:rPr>
        <w:t>Constitution</w:t>
      </w:r>
      <w:r w:rsidR="00565C41" w:rsidRPr="00565C41">
        <w:rPr>
          <w:rFonts w:ascii="Adobe Garamond Pro" w:hAnsi="Adobe Garamond Pro" w:cs="TimesNewRoman"/>
          <w:sz w:val="20"/>
          <w:szCs w:val="20"/>
        </w:rPr>
        <w:t xml:space="preserve"> score</w:t>
      </w:r>
      <w:r w:rsidR="00E04314" w:rsidRPr="00565C41">
        <w:rPr>
          <w:rFonts w:ascii="Adobe Garamond Pro" w:hAnsi="Adobe Garamond Pro" w:cs="TimesNewRoman"/>
          <w:sz w:val="20"/>
          <w:szCs w:val="20"/>
        </w:rPr>
        <w:t xml:space="preserve">, </w:t>
      </w:r>
      <w:r w:rsidR="00DD5197">
        <w:rPr>
          <w:rFonts w:ascii="Adobe Garamond Pro" w:hAnsi="Adobe Garamond Pro" w:cs="TimesNewRoman"/>
          <w:sz w:val="20"/>
          <w:szCs w:val="20"/>
        </w:rPr>
        <w:t xml:space="preserve">after which he must stop and rest </w:t>
      </w:r>
      <w:r w:rsidR="00DD5197" w:rsidRPr="00DD5197">
        <w:rPr>
          <w:rFonts w:ascii="Adobe Garamond Pro" w:hAnsi="Adobe Garamond Pro" w:cs="TimesNewRoman"/>
          <w:sz w:val="20"/>
          <w:szCs w:val="20"/>
        </w:rPr>
        <w:t xml:space="preserve">for </w:t>
      </w:r>
      <w:r w:rsidR="00C71160">
        <w:rPr>
          <w:rFonts w:ascii="Adobe Garamond Pro" w:hAnsi="Adobe Garamond Pro" w:cs="TimesNewRoman"/>
          <w:sz w:val="20"/>
          <w:szCs w:val="20"/>
        </w:rPr>
        <w:t>one</w:t>
      </w:r>
      <w:r w:rsidR="00DD5197" w:rsidRPr="00DD5197">
        <w:rPr>
          <w:rFonts w:ascii="Adobe Garamond Pro" w:hAnsi="Adobe Garamond Pro" w:cs="TimesNewRoman"/>
          <w:sz w:val="20"/>
          <w:szCs w:val="20"/>
        </w:rPr>
        <w:t xml:space="preserve"> </w:t>
      </w:r>
      <w:r w:rsidR="00882A86">
        <w:rPr>
          <w:rFonts w:ascii="Adobe Garamond Pro" w:hAnsi="Adobe Garamond Pro" w:cs="TimesNewRoman"/>
          <w:sz w:val="20"/>
          <w:szCs w:val="20"/>
        </w:rPr>
        <w:t>round</w:t>
      </w:r>
      <w:r w:rsidR="00E04314" w:rsidRPr="00DD5197">
        <w:rPr>
          <w:rFonts w:ascii="Adobe Garamond Pro" w:hAnsi="Adobe Garamond Pro" w:cs="TimesNewRoman"/>
          <w:sz w:val="20"/>
          <w:szCs w:val="20"/>
        </w:rPr>
        <w:t xml:space="preserve">. </w:t>
      </w:r>
      <w:r w:rsidRPr="00DD5197">
        <w:rPr>
          <w:rFonts w:ascii="Adobe Garamond Pro" w:hAnsi="Adobe Garamond Pro" w:cs="TimesNewRoman"/>
          <w:sz w:val="20"/>
          <w:szCs w:val="20"/>
        </w:rPr>
        <w:t>If the bard’s concentration is</w:t>
      </w:r>
      <w:r w:rsidRPr="002F57DF">
        <w:rPr>
          <w:rFonts w:ascii="Adobe Garamond Pro" w:hAnsi="Adobe Garamond Pro" w:cs="TimesNewRoman"/>
          <w:sz w:val="20"/>
          <w:szCs w:val="20"/>
        </w:rPr>
        <w:t xml:space="preserve"> interrupted, the effect vanishes and the spell is considered over</w:t>
      </w:r>
      <w:r w:rsidR="00E04314" w:rsidRPr="002F57DF">
        <w:rPr>
          <w:rFonts w:ascii="Adobe Garamond Pro" w:hAnsi="Adobe Garamond Pro" w:cs="TimesNewRoman"/>
          <w:sz w:val="20"/>
          <w:szCs w:val="20"/>
        </w:rPr>
        <w:t>.</w:t>
      </w:r>
    </w:p>
    <w:p w:rsidR="00E04314" w:rsidRPr="00D044C0" w:rsidRDefault="00D044C0" w:rsidP="00F3524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044C0">
        <w:rPr>
          <w:rFonts w:ascii="Adobe Garamond Pro Bold" w:hAnsi="Adobe Garamond Pro Bold" w:cs="Times New Roman"/>
          <w:b/>
          <w:bCs/>
          <w:smallCaps/>
          <w:sz w:val="24"/>
          <w:szCs w:val="24"/>
        </w:rPr>
        <w:t>Harmony of the Seasons</w:t>
      </w:r>
    </w:p>
    <w:p w:rsidR="00E04314" w:rsidRPr="00D044C0"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D044C0">
        <w:rPr>
          <w:rFonts w:ascii="Adobe Garamond Pro" w:hAnsi="Adobe Garamond Pro" w:cs="Times New Roman"/>
          <w:b/>
          <w:bCs/>
          <w:i/>
          <w:iCs/>
          <w:sz w:val="20"/>
          <w:szCs w:val="20"/>
        </w:rPr>
        <w:t>5</w:t>
      </w:r>
      <w:r w:rsidR="00326E80" w:rsidRPr="00D044C0">
        <w:rPr>
          <w:rFonts w:ascii="Adobe Garamond Pro" w:hAnsi="Adobe Garamond Pro" w:cs="Times New Roman"/>
          <w:b/>
          <w:bCs/>
          <w:i/>
          <w:iCs/>
          <w:sz w:val="20"/>
          <w:szCs w:val="20"/>
          <w:vertAlign w:val="superscript"/>
        </w:rPr>
        <w:t>th</w:t>
      </w:r>
      <w:r w:rsidR="00326E80" w:rsidRPr="00D044C0">
        <w:rPr>
          <w:rFonts w:ascii="Adobe Garamond Pro" w:hAnsi="Adobe Garamond Pro" w:cs="Times New Roman"/>
          <w:b/>
          <w:bCs/>
          <w:i/>
          <w:iCs/>
          <w:sz w:val="20"/>
          <w:szCs w:val="20"/>
        </w:rPr>
        <w:t xml:space="preserve"> Level</w:t>
      </w:r>
    </w:p>
    <w:p w:rsidR="00E04314" w:rsidRPr="00D044C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044C0">
        <w:rPr>
          <w:rFonts w:ascii="Adobe Garamond Pro" w:hAnsi="Adobe Garamond Pro" w:cs="TimesNewRoman"/>
          <w:b/>
          <w:sz w:val="20"/>
          <w:szCs w:val="20"/>
        </w:rPr>
        <w:t>Range:</w:t>
      </w:r>
      <w:r w:rsidR="00E04314" w:rsidRPr="00D044C0">
        <w:rPr>
          <w:rFonts w:ascii="Adobe Garamond Pro" w:hAnsi="Adobe Garamond Pro" w:cs="TimesNewRoman"/>
          <w:sz w:val="20"/>
          <w:szCs w:val="20"/>
        </w:rPr>
        <w:t xml:space="preserve"> vari</w:t>
      </w:r>
      <w:r w:rsidR="00326E80" w:rsidRPr="00D044C0">
        <w:rPr>
          <w:rFonts w:ascii="Adobe Garamond Pro" w:hAnsi="Adobe Garamond Pro" w:cs="TimesNewRoman"/>
          <w:sz w:val="20"/>
          <w:szCs w:val="20"/>
        </w:rPr>
        <w:t>es</w:t>
      </w:r>
    </w:p>
    <w:p w:rsidR="00E04314" w:rsidRPr="00D044C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044C0">
        <w:rPr>
          <w:rFonts w:ascii="Adobe Garamond Pro" w:hAnsi="Adobe Garamond Pro" w:cs="TimesNewRoman"/>
          <w:b/>
          <w:sz w:val="20"/>
          <w:szCs w:val="20"/>
        </w:rPr>
        <w:t>Area of effect:</w:t>
      </w:r>
      <w:r w:rsidR="00E04314" w:rsidRPr="00D044C0">
        <w:rPr>
          <w:rFonts w:ascii="Adobe Garamond Pro" w:hAnsi="Adobe Garamond Pro" w:cs="TimesNewRoman"/>
          <w:sz w:val="20"/>
          <w:szCs w:val="20"/>
        </w:rPr>
        <w:t xml:space="preserve"> vari</w:t>
      </w:r>
      <w:r w:rsidR="00326E80" w:rsidRPr="00D044C0">
        <w:rPr>
          <w:rFonts w:ascii="Adobe Garamond Pro" w:hAnsi="Adobe Garamond Pro" w:cs="TimesNewRoman"/>
          <w:sz w:val="20"/>
          <w:szCs w:val="20"/>
        </w:rPr>
        <w:t>es</w:t>
      </w:r>
    </w:p>
    <w:p w:rsidR="00E04314" w:rsidRPr="00D044C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044C0">
        <w:rPr>
          <w:rFonts w:ascii="Adobe Garamond Pro" w:hAnsi="Adobe Garamond Pro" w:cs="TimesNewRoman"/>
          <w:b/>
          <w:sz w:val="20"/>
          <w:szCs w:val="20"/>
        </w:rPr>
        <w:t>Duration:</w:t>
      </w:r>
      <w:r w:rsidR="00E04314" w:rsidRPr="00D044C0">
        <w:rPr>
          <w:rFonts w:ascii="Adobe Garamond Pro" w:hAnsi="Adobe Garamond Pro" w:cs="TimesNewRoman"/>
          <w:sz w:val="20"/>
          <w:szCs w:val="20"/>
        </w:rPr>
        <w:t xml:space="preserve"> </w:t>
      </w:r>
      <w:r w:rsidR="00795F5D" w:rsidRPr="00D044C0">
        <w:rPr>
          <w:rFonts w:ascii="Adobe Garamond Pro" w:hAnsi="Adobe Garamond Pro" w:cs="TimesNewRoman"/>
          <w:sz w:val="20"/>
          <w:szCs w:val="20"/>
        </w:rPr>
        <w:t>instantaneous</w:t>
      </w:r>
    </w:p>
    <w:p w:rsidR="00E04314" w:rsidRPr="00D044C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044C0">
        <w:rPr>
          <w:rFonts w:ascii="Adobe Garamond Pro" w:hAnsi="Adobe Garamond Pro" w:cs="TimesNewRoman"/>
          <w:b/>
          <w:sz w:val="20"/>
          <w:szCs w:val="20"/>
        </w:rPr>
        <w:t>Effect:</w:t>
      </w:r>
      <w:r w:rsidR="00E04314" w:rsidRPr="00D044C0">
        <w:rPr>
          <w:rFonts w:ascii="Adobe Garamond Pro" w:hAnsi="Adobe Garamond Pro" w:cs="TimesNewRoman"/>
          <w:sz w:val="20"/>
          <w:szCs w:val="20"/>
        </w:rPr>
        <w:t xml:space="preserve"> </w:t>
      </w:r>
      <w:r w:rsidR="004D71D6" w:rsidRPr="00D044C0">
        <w:rPr>
          <w:rFonts w:ascii="Adobe Garamond Pro" w:hAnsi="Adobe Garamond Pro" w:cs="TimesNewRoman"/>
          <w:sz w:val="20"/>
          <w:szCs w:val="20"/>
        </w:rPr>
        <w:t>different effects based on the season evoked</w:t>
      </w:r>
    </w:p>
    <w:p w:rsidR="00E04314" w:rsidRPr="00D044C0" w:rsidRDefault="00D044C0"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D044C0">
        <w:rPr>
          <w:rFonts w:ascii="Adobe Garamond Pro" w:hAnsi="Adobe Garamond Pro" w:cs="TimesNewRoman"/>
          <w:sz w:val="20"/>
          <w:szCs w:val="20"/>
        </w:rPr>
        <w:t>Four versions exist of this holy hymn</w:t>
      </w:r>
      <w:r w:rsidR="00E04314" w:rsidRPr="00D044C0">
        <w:rPr>
          <w:rFonts w:ascii="Adobe Garamond Pro" w:hAnsi="Adobe Garamond Pro" w:cs="TimesNewRoman"/>
          <w:sz w:val="20"/>
          <w:szCs w:val="20"/>
        </w:rPr>
        <w:t>,</w:t>
      </w:r>
      <w:r w:rsidR="00A74F30" w:rsidRPr="00D044C0">
        <w:rPr>
          <w:rFonts w:ascii="Adobe Garamond Pro" w:hAnsi="Adobe Garamond Pro" w:cs="TimesNewRoman"/>
          <w:sz w:val="20"/>
          <w:szCs w:val="20"/>
        </w:rPr>
        <w:t xml:space="preserve"> </w:t>
      </w:r>
      <w:r w:rsidRPr="00D044C0">
        <w:rPr>
          <w:rFonts w:ascii="Adobe Garamond Pro" w:hAnsi="Adobe Garamond Pro" w:cs="TimesNewRoman"/>
          <w:sz w:val="20"/>
          <w:szCs w:val="20"/>
        </w:rPr>
        <w:t>one for each season</w:t>
      </w:r>
      <w:r w:rsidR="00E04314" w:rsidRPr="00D044C0">
        <w:rPr>
          <w:rFonts w:ascii="Adobe Garamond Pro" w:hAnsi="Adobe Garamond Pro" w:cs="TimesNewRoman"/>
          <w:sz w:val="20"/>
          <w:szCs w:val="20"/>
        </w:rPr>
        <w:t xml:space="preserve">, </w:t>
      </w:r>
      <w:r w:rsidRPr="00D044C0">
        <w:rPr>
          <w:rFonts w:ascii="Adobe Garamond Pro" w:hAnsi="Adobe Garamond Pro" w:cs="TimesNewRoman"/>
          <w:sz w:val="20"/>
          <w:szCs w:val="20"/>
        </w:rPr>
        <w:t>and the bard must decide which to evoke each time he sings</w:t>
      </w:r>
      <w:r w:rsidR="00E04314" w:rsidRPr="00D044C0">
        <w:rPr>
          <w:rFonts w:ascii="Adobe Garamond Pro" w:hAnsi="Adobe Garamond Pro" w:cs="TimesNewRoman"/>
          <w:sz w:val="20"/>
          <w:szCs w:val="20"/>
        </w:rPr>
        <w:t xml:space="preserve">. </w:t>
      </w:r>
      <w:r w:rsidRPr="00D044C0">
        <w:rPr>
          <w:rFonts w:ascii="Adobe Garamond Pro" w:hAnsi="Adobe Garamond Pro" w:cs="TimesNewRoman"/>
          <w:sz w:val="20"/>
          <w:szCs w:val="20"/>
        </w:rPr>
        <w:t>Each hymn</w:t>
      </w:r>
      <w:r w:rsidR="00A74F30" w:rsidRPr="00D044C0">
        <w:rPr>
          <w:rFonts w:ascii="Adobe Garamond Pro" w:hAnsi="Adobe Garamond Pro" w:cs="TimesNewRoman"/>
          <w:sz w:val="20"/>
          <w:szCs w:val="20"/>
        </w:rPr>
        <w:t xml:space="preserve"> </w:t>
      </w:r>
      <w:r w:rsidR="00890474" w:rsidRPr="00D044C0">
        <w:rPr>
          <w:rFonts w:ascii="Adobe Garamond Pro" w:hAnsi="Adobe Garamond Pro" w:cs="TimesNewRoman"/>
          <w:sz w:val="20"/>
          <w:szCs w:val="20"/>
        </w:rPr>
        <w:t>evokes a 4</w:t>
      </w:r>
      <w:r w:rsidR="00890474" w:rsidRPr="00D044C0">
        <w:rPr>
          <w:rFonts w:ascii="Adobe Garamond Pro" w:hAnsi="Adobe Garamond Pro" w:cs="TimesNewRoman"/>
          <w:sz w:val="20"/>
          <w:szCs w:val="20"/>
          <w:vertAlign w:val="superscript"/>
        </w:rPr>
        <w:t>th</w:t>
      </w:r>
      <w:r w:rsidR="00890474" w:rsidRPr="00D044C0">
        <w:rPr>
          <w:rFonts w:ascii="Adobe Garamond Pro" w:hAnsi="Adobe Garamond Pro" w:cs="TimesNewRoman"/>
          <w:sz w:val="20"/>
          <w:szCs w:val="20"/>
        </w:rPr>
        <w:t xml:space="preserve"> level arcane spell as follows</w:t>
      </w:r>
      <w:r w:rsidR="00E04314" w:rsidRPr="00D044C0">
        <w:rPr>
          <w:rFonts w:ascii="Adobe Garamond Pro" w:hAnsi="Adobe Garamond Pro" w:cs="TimesNewRoman"/>
          <w:sz w:val="20"/>
          <w:szCs w:val="20"/>
        </w:rPr>
        <w:t>:</w:t>
      </w:r>
    </w:p>
    <w:p w:rsidR="00E04314" w:rsidRPr="00D044C0" w:rsidRDefault="00D044C0" w:rsidP="00326E80">
      <w:pPr>
        <w:autoSpaceDE w:val="0"/>
        <w:autoSpaceDN w:val="0"/>
        <w:adjustRightInd w:val="0"/>
        <w:spacing w:after="0" w:line="240" w:lineRule="auto"/>
        <w:ind w:firstLine="228"/>
        <w:jc w:val="both"/>
        <w:rPr>
          <w:rFonts w:ascii="Adobe Garamond Pro" w:hAnsi="Adobe Garamond Pro" w:cs="Times New Roman"/>
          <w:i/>
          <w:iCs/>
          <w:sz w:val="20"/>
          <w:szCs w:val="20"/>
        </w:rPr>
      </w:pPr>
      <w:r w:rsidRPr="00D044C0">
        <w:rPr>
          <w:rFonts w:ascii="Adobe Garamond Pro" w:hAnsi="Adobe Garamond Pro" w:cs="TimesNewRoman"/>
          <w:sz w:val="20"/>
          <w:szCs w:val="20"/>
        </w:rPr>
        <w:t>Harmony of Spring</w:t>
      </w:r>
      <w:r w:rsidR="00E04314" w:rsidRPr="00D044C0">
        <w:rPr>
          <w:rFonts w:ascii="Adobe Garamond Pro" w:hAnsi="Adobe Garamond Pro" w:cs="TimesNewRoman"/>
          <w:sz w:val="20"/>
          <w:szCs w:val="20"/>
        </w:rPr>
        <w:t xml:space="preserve">: </w:t>
      </w:r>
      <w:r w:rsidRPr="00D044C0">
        <w:rPr>
          <w:rFonts w:ascii="Adobe Garamond Pro" w:hAnsi="Adobe Garamond Pro" w:cs="Times New Roman"/>
          <w:i/>
          <w:iCs/>
          <w:sz w:val="20"/>
          <w:szCs w:val="20"/>
        </w:rPr>
        <w:t>Ball lightning</w:t>
      </w:r>
      <w:r w:rsidR="00E04314" w:rsidRPr="00D044C0">
        <w:rPr>
          <w:rFonts w:ascii="Adobe Garamond Pro" w:hAnsi="Adobe Garamond Pro" w:cs="Times New Roman"/>
          <w:i/>
          <w:iCs/>
          <w:sz w:val="20"/>
          <w:szCs w:val="20"/>
        </w:rPr>
        <w:t>.</w:t>
      </w:r>
    </w:p>
    <w:p w:rsidR="00E04314" w:rsidRPr="00D044C0" w:rsidRDefault="00D044C0"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D044C0">
        <w:rPr>
          <w:rFonts w:ascii="Adobe Garamond Pro" w:hAnsi="Adobe Garamond Pro" w:cs="TimesNewRoman"/>
          <w:sz w:val="20"/>
          <w:szCs w:val="20"/>
        </w:rPr>
        <w:t>Harmony of Summer</w:t>
      </w:r>
      <w:r w:rsidR="00E04314" w:rsidRPr="00D044C0">
        <w:rPr>
          <w:rFonts w:ascii="Adobe Garamond Pro" w:hAnsi="Adobe Garamond Pro" w:cs="TimesNewRoman"/>
          <w:sz w:val="20"/>
          <w:szCs w:val="20"/>
        </w:rPr>
        <w:t xml:space="preserve">: </w:t>
      </w:r>
      <w:r w:rsidRPr="00D044C0">
        <w:rPr>
          <w:rFonts w:ascii="Adobe Garamond Pro" w:hAnsi="Adobe Garamond Pro" w:cs="Times New Roman"/>
          <w:i/>
          <w:iCs/>
          <w:sz w:val="20"/>
          <w:szCs w:val="20"/>
        </w:rPr>
        <w:t>Searing light</w:t>
      </w:r>
      <w:r w:rsidR="00E04314" w:rsidRPr="00D044C0">
        <w:rPr>
          <w:rFonts w:ascii="Adobe Garamond Pro" w:hAnsi="Adobe Garamond Pro" w:cs="TimesNewRoman"/>
          <w:sz w:val="20"/>
          <w:szCs w:val="20"/>
        </w:rPr>
        <w:t>.</w:t>
      </w:r>
    </w:p>
    <w:p w:rsidR="00E04314" w:rsidRPr="00D044C0" w:rsidRDefault="00D044C0"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D044C0">
        <w:rPr>
          <w:rFonts w:ascii="Adobe Garamond Pro" w:hAnsi="Adobe Garamond Pro" w:cs="TimesNewRoman"/>
          <w:sz w:val="20"/>
          <w:szCs w:val="20"/>
        </w:rPr>
        <w:t>Harmony of Autumn</w:t>
      </w:r>
      <w:r w:rsidR="00E04314" w:rsidRPr="00D044C0">
        <w:rPr>
          <w:rFonts w:ascii="Adobe Garamond Pro" w:hAnsi="Adobe Garamond Pro" w:cs="TimesNewRoman"/>
          <w:sz w:val="20"/>
          <w:szCs w:val="20"/>
        </w:rPr>
        <w:t xml:space="preserve">: </w:t>
      </w:r>
      <w:r w:rsidRPr="00D044C0">
        <w:rPr>
          <w:rFonts w:ascii="Adobe Garamond Pro" w:hAnsi="Adobe Garamond Pro" w:cs="Times New Roman"/>
          <w:i/>
          <w:iCs/>
          <w:sz w:val="20"/>
          <w:szCs w:val="20"/>
        </w:rPr>
        <w:t>Whirlwind</w:t>
      </w:r>
      <w:r w:rsidR="00E04314" w:rsidRPr="00D044C0">
        <w:rPr>
          <w:rFonts w:ascii="Adobe Garamond Pro" w:hAnsi="Adobe Garamond Pro" w:cs="TimesNewRoman"/>
          <w:sz w:val="20"/>
          <w:szCs w:val="20"/>
        </w:rPr>
        <w:t>.</w:t>
      </w:r>
    </w:p>
    <w:p w:rsidR="00E04314" w:rsidRPr="00D044C0" w:rsidRDefault="00D044C0"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D044C0">
        <w:rPr>
          <w:rFonts w:ascii="Adobe Garamond Pro" w:hAnsi="Adobe Garamond Pro" w:cs="TimesNewRoman"/>
          <w:sz w:val="20"/>
          <w:szCs w:val="20"/>
        </w:rPr>
        <w:t>Harmony of Winter</w:t>
      </w:r>
      <w:r w:rsidR="00E04314" w:rsidRPr="00D044C0">
        <w:rPr>
          <w:rFonts w:ascii="Adobe Garamond Pro" w:hAnsi="Adobe Garamond Pro" w:cs="TimesNewRoman"/>
          <w:sz w:val="20"/>
          <w:szCs w:val="20"/>
        </w:rPr>
        <w:t xml:space="preserve">: </w:t>
      </w:r>
      <w:r w:rsidRPr="00D044C0">
        <w:rPr>
          <w:rFonts w:ascii="Adobe Garamond Pro" w:hAnsi="Adobe Garamond Pro" w:cs="Times New Roman"/>
          <w:i/>
          <w:iCs/>
          <w:sz w:val="20"/>
          <w:szCs w:val="20"/>
        </w:rPr>
        <w:t>Ice storm</w:t>
      </w:r>
      <w:r w:rsidR="00E04314" w:rsidRPr="00D044C0">
        <w:rPr>
          <w:rFonts w:ascii="Adobe Garamond Pro" w:hAnsi="Adobe Garamond Pro" w:cs="TimesNewRoman"/>
          <w:sz w:val="20"/>
          <w:szCs w:val="20"/>
        </w:rPr>
        <w:t>.</w:t>
      </w:r>
    </w:p>
    <w:p w:rsidR="00E04314" w:rsidRPr="00F3524A" w:rsidRDefault="00CC7C8A" w:rsidP="00F3524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 xml:space="preserve">Hymn </w:t>
      </w:r>
      <w:r w:rsidR="005376DE">
        <w:rPr>
          <w:rFonts w:ascii="Adobe Garamond Pro Bold" w:hAnsi="Adobe Garamond Pro Bold" w:cs="Times New Roman"/>
          <w:b/>
          <w:bCs/>
          <w:smallCaps/>
          <w:sz w:val="24"/>
          <w:szCs w:val="24"/>
        </w:rPr>
        <w:t>of</w:t>
      </w:r>
      <w:r>
        <w:rPr>
          <w:rFonts w:ascii="Adobe Garamond Pro Bold" w:hAnsi="Adobe Garamond Pro Bold" w:cs="Times New Roman"/>
          <w:b/>
          <w:bCs/>
          <w:smallCaps/>
          <w:sz w:val="24"/>
          <w:szCs w:val="24"/>
        </w:rPr>
        <w:t xml:space="preserve"> Life</w:t>
      </w:r>
    </w:p>
    <w:p w:rsidR="00E04314" w:rsidRPr="00326E80"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326E80">
        <w:rPr>
          <w:rFonts w:ascii="Adobe Garamond Pro" w:hAnsi="Adobe Garamond Pro" w:cs="Times New Roman"/>
          <w:b/>
          <w:bCs/>
          <w:i/>
          <w:iCs/>
          <w:sz w:val="20"/>
          <w:szCs w:val="20"/>
        </w:rPr>
        <w:t>6</w:t>
      </w:r>
      <w:r w:rsidR="00326E80" w:rsidRPr="00326E80">
        <w:rPr>
          <w:rFonts w:ascii="Adobe Garamond Pro" w:hAnsi="Adobe Garamond Pro" w:cs="Times New Roman"/>
          <w:b/>
          <w:bCs/>
          <w:i/>
          <w:iCs/>
          <w:sz w:val="20"/>
          <w:szCs w:val="20"/>
          <w:vertAlign w:val="superscript"/>
        </w:rPr>
        <w:t>th</w:t>
      </w:r>
      <w:r w:rsidR="00326E80" w:rsidRPr="00326E80">
        <w:rPr>
          <w:rFonts w:ascii="Adobe Garamond Pro" w:hAnsi="Adobe Garamond Pro" w:cs="Times New Roman"/>
          <w:b/>
          <w:bCs/>
          <w:i/>
          <w:iCs/>
          <w:sz w:val="20"/>
          <w:szCs w:val="20"/>
        </w:rPr>
        <w:t xml:space="preserve"> Level</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Range:</w:t>
      </w:r>
      <w:r w:rsidR="00E04314" w:rsidRPr="00326E80">
        <w:rPr>
          <w:rFonts w:ascii="Adobe Garamond Pro" w:hAnsi="Adobe Garamond Pro" w:cs="TimesNewRoman"/>
          <w:sz w:val="20"/>
          <w:szCs w:val="20"/>
        </w:rPr>
        <w:t xml:space="preserve"> 0</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Area of effect:</w:t>
      </w:r>
      <w:r w:rsidR="00E04314"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30’ radius sphere</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Duration:</w:t>
      </w:r>
      <w:r w:rsidR="00326E80" w:rsidRPr="00326E80">
        <w:rPr>
          <w:rFonts w:ascii="Adobe Garamond Pro" w:hAnsi="Adobe Garamond Pro" w:cs="TimesNewRoman"/>
          <w:sz w:val="20"/>
          <w:szCs w:val="20"/>
        </w:rPr>
        <w:t xml:space="preserve"> special</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Effect:</w:t>
      </w:r>
      <w:r w:rsidR="00E04314"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destroy or weaken undead</w:t>
      </w:r>
    </w:p>
    <w:p w:rsidR="00E04314" w:rsidRPr="00841952" w:rsidRDefault="007F4956"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841952">
        <w:rPr>
          <w:rFonts w:ascii="Adobe Garamond Pro" w:hAnsi="Adobe Garamond Pro" w:cs="TimesNewRoman"/>
          <w:sz w:val="20"/>
          <w:szCs w:val="20"/>
        </w:rPr>
        <w:t>This spell</w:t>
      </w:r>
      <w:r w:rsidR="00E04314" w:rsidRPr="00841952">
        <w:rPr>
          <w:rFonts w:ascii="Adobe Garamond Pro" w:hAnsi="Adobe Garamond Pro" w:cs="TimesNewRoman"/>
          <w:sz w:val="20"/>
          <w:szCs w:val="20"/>
        </w:rPr>
        <w:t xml:space="preserve"> </w:t>
      </w:r>
      <w:r w:rsidR="00890474" w:rsidRPr="00841952">
        <w:rPr>
          <w:rFonts w:ascii="Adobe Garamond Pro" w:hAnsi="Adobe Garamond Pro" w:cs="TimesNewRoman"/>
          <w:sz w:val="20"/>
          <w:szCs w:val="20"/>
        </w:rPr>
        <w:t>is a potent weapon against the undead</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All undead creatures within 30 feet of the</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bard</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are</w:t>
      </w:r>
      <w:r w:rsidR="00E04314" w:rsidRPr="00841952">
        <w:rPr>
          <w:rFonts w:ascii="Adobe Garamond Pro" w:hAnsi="Adobe Garamond Pro" w:cs="TimesNewRoman"/>
          <w:sz w:val="20"/>
          <w:szCs w:val="20"/>
        </w:rPr>
        <w:t xml:space="preserve"> automatica</w:t>
      </w:r>
      <w:r w:rsidR="00841952" w:rsidRPr="00841952">
        <w:rPr>
          <w:rFonts w:ascii="Adobe Garamond Pro" w:hAnsi="Adobe Garamond Pro" w:cs="TimesNewRoman"/>
          <w:sz w:val="20"/>
          <w:szCs w:val="20"/>
        </w:rPr>
        <w:t>lly affected</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and are</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pervaded</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by the positive energy used by the spell</w:t>
      </w:r>
      <w:r w:rsidR="00E04314" w:rsidRPr="00841952">
        <w:rPr>
          <w:rFonts w:ascii="Adobe Garamond Pro" w:hAnsi="Adobe Garamond Pro" w:cs="TimesNewRoman"/>
          <w:sz w:val="20"/>
          <w:szCs w:val="20"/>
        </w:rPr>
        <w:t xml:space="preserve">. </w:t>
      </w:r>
      <w:r w:rsidR="00841952" w:rsidRPr="00841952">
        <w:rPr>
          <w:rFonts w:ascii="Adobe Garamond Pro" w:hAnsi="Adobe Garamond Pro" w:cs="TimesNewRoman"/>
          <w:sz w:val="20"/>
          <w:szCs w:val="20"/>
        </w:rPr>
        <w:t>Based on the HD the undead possess, there are various effects</w:t>
      </w:r>
      <w:r w:rsidR="00E04314" w:rsidRPr="00841952">
        <w:rPr>
          <w:rFonts w:ascii="Adobe Garamond Pro" w:hAnsi="Adobe Garamond Pro" w:cs="TimesNewRoman"/>
          <w:sz w:val="20"/>
          <w:szCs w:val="20"/>
        </w:rPr>
        <w:t>:</w:t>
      </w:r>
    </w:p>
    <w:p w:rsidR="00E04314" w:rsidRPr="00841952" w:rsidRDefault="00841952" w:rsidP="00326E80">
      <w:pPr>
        <w:pStyle w:val="ListParagraph"/>
        <w:numPr>
          <w:ilvl w:val="0"/>
          <w:numId w:val="25"/>
        </w:numPr>
        <w:autoSpaceDE w:val="0"/>
        <w:autoSpaceDN w:val="0"/>
        <w:adjustRightInd w:val="0"/>
        <w:spacing w:after="0" w:line="240" w:lineRule="auto"/>
        <w:ind w:left="285" w:hanging="171"/>
        <w:jc w:val="both"/>
        <w:rPr>
          <w:rFonts w:ascii="Adobe Garamond Pro" w:hAnsi="Adobe Garamond Pro" w:cs="TimesNewRoman"/>
          <w:sz w:val="20"/>
          <w:szCs w:val="20"/>
        </w:rPr>
      </w:pPr>
      <w:r w:rsidRPr="00841952">
        <w:rPr>
          <w:rFonts w:ascii="Adobe Garamond Pro" w:hAnsi="Adobe Garamond Pro" w:cs="TimesNewRoman"/>
          <w:sz w:val="20"/>
          <w:szCs w:val="20"/>
        </w:rPr>
        <w:t>Up to</w:t>
      </w:r>
      <w:r w:rsidR="00E04314" w:rsidRPr="00841952">
        <w:rPr>
          <w:rFonts w:ascii="Adobe Garamond Pro" w:hAnsi="Adobe Garamond Pro" w:cs="TimesNewRoman"/>
          <w:sz w:val="20"/>
          <w:szCs w:val="20"/>
        </w:rPr>
        <w:t xml:space="preserve"> 4 </w:t>
      </w:r>
      <w:r w:rsidRPr="00841952">
        <w:rPr>
          <w:rFonts w:ascii="Adobe Garamond Pro" w:hAnsi="Adobe Garamond Pro" w:cs="TimesNewRoman"/>
          <w:sz w:val="20"/>
          <w:szCs w:val="20"/>
        </w:rPr>
        <w:t>HD</w:t>
      </w:r>
      <w:r w:rsidR="00E04314" w:rsidRPr="00841952">
        <w:rPr>
          <w:rFonts w:ascii="Adobe Garamond Pro" w:hAnsi="Adobe Garamond Pro" w:cs="TimesNewRoman"/>
          <w:sz w:val="20"/>
          <w:szCs w:val="20"/>
        </w:rPr>
        <w:t xml:space="preserve">: </w:t>
      </w:r>
      <w:r w:rsidRPr="00841952">
        <w:rPr>
          <w:rFonts w:ascii="Adobe Garamond Pro" w:hAnsi="Adobe Garamond Pro" w:cs="TimesNewRoman"/>
          <w:sz w:val="20"/>
          <w:szCs w:val="20"/>
        </w:rPr>
        <w:t xml:space="preserve">all </w:t>
      </w:r>
      <w:r>
        <w:rPr>
          <w:rFonts w:ascii="Adobe Garamond Pro" w:hAnsi="Adobe Garamond Pro" w:cs="TimesNewRoman"/>
          <w:sz w:val="20"/>
          <w:szCs w:val="20"/>
        </w:rPr>
        <w:t xml:space="preserve">the </w:t>
      </w:r>
      <w:r w:rsidRPr="00841952">
        <w:rPr>
          <w:rFonts w:ascii="Adobe Garamond Pro" w:hAnsi="Adobe Garamond Pro" w:cs="TimesNewRoman"/>
          <w:sz w:val="20"/>
          <w:szCs w:val="20"/>
        </w:rPr>
        <w:t>undead are automatically destroyed and reduced to dust</w:t>
      </w:r>
      <w:r w:rsidR="00E04314" w:rsidRPr="00841952">
        <w:rPr>
          <w:rFonts w:ascii="Adobe Garamond Pro" w:hAnsi="Adobe Garamond Pro" w:cs="TimesNewRoman"/>
          <w:sz w:val="20"/>
          <w:szCs w:val="20"/>
        </w:rPr>
        <w:t>;</w:t>
      </w:r>
    </w:p>
    <w:p w:rsidR="00E04314" w:rsidRPr="00CC7C8A" w:rsidRDefault="00E04314" w:rsidP="00326E80">
      <w:pPr>
        <w:pStyle w:val="ListParagraph"/>
        <w:numPr>
          <w:ilvl w:val="0"/>
          <w:numId w:val="25"/>
        </w:numPr>
        <w:autoSpaceDE w:val="0"/>
        <w:autoSpaceDN w:val="0"/>
        <w:adjustRightInd w:val="0"/>
        <w:spacing w:after="0" w:line="240" w:lineRule="auto"/>
        <w:ind w:left="285" w:hanging="171"/>
        <w:jc w:val="both"/>
        <w:rPr>
          <w:rFonts w:ascii="Adobe Garamond Pro" w:hAnsi="Adobe Garamond Pro" w:cs="TimesNewRoman"/>
          <w:sz w:val="20"/>
          <w:szCs w:val="20"/>
        </w:rPr>
      </w:pPr>
      <w:r w:rsidRPr="00CC7C8A">
        <w:rPr>
          <w:rFonts w:ascii="Adobe Garamond Pro" w:hAnsi="Adobe Garamond Pro" w:cs="TimesNewRoman"/>
          <w:sz w:val="20"/>
          <w:szCs w:val="20"/>
        </w:rPr>
        <w:t xml:space="preserve">5-8 </w:t>
      </w:r>
      <w:r w:rsidR="00841952" w:rsidRPr="00CC7C8A">
        <w:rPr>
          <w:rFonts w:ascii="Adobe Garamond Pro" w:hAnsi="Adobe Garamond Pro" w:cs="TimesNewRoman"/>
          <w:sz w:val="20"/>
          <w:szCs w:val="20"/>
        </w:rPr>
        <w:t>HD</w:t>
      </w:r>
      <w:r w:rsidRPr="00CC7C8A">
        <w:rPr>
          <w:rFonts w:ascii="Adobe Garamond Pro" w:hAnsi="Adobe Garamond Pro" w:cs="TimesNewRoman"/>
          <w:sz w:val="20"/>
          <w:szCs w:val="20"/>
        </w:rPr>
        <w:t xml:space="preserve">: </w:t>
      </w:r>
      <w:r w:rsidR="00841952" w:rsidRPr="00CC7C8A">
        <w:rPr>
          <w:rFonts w:ascii="Adobe Garamond Pro" w:hAnsi="Adobe Garamond Pro" w:cs="TimesNewRoman"/>
          <w:sz w:val="20"/>
          <w:szCs w:val="20"/>
        </w:rPr>
        <w:t>the undead suffer</w:t>
      </w:r>
      <w:r w:rsidRPr="00CC7C8A">
        <w:rPr>
          <w:rFonts w:ascii="Adobe Garamond Pro" w:hAnsi="Adobe Garamond Pro" w:cs="TimesNewRoman"/>
          <w:sz w:val="20"/>
          <w:szCs w:val="20"/>
        </w:rPr>
        <w:t xml:space="preserve"> 6d6 </w:t>
      </w:r>
      <w:r w:rsidR="00841952" w:rsidRPr="00CC7C8A">
        <w:rPr>
          <w:rFonts w:ascii="Adobe Garamond Pro" w:hAnsi="Adobe Garamond Pro" w:cs="TimesNewRoman"/>
          <w:sz w:val="20"/>
          <w:szCs w:val="20"/>
        </w:rPr>
        <w:t>points of damage</w:t>
      </w:r>
      <w:r w:rsidRPr="00CC7C8A">
        <w:rPr>
          <w:rFonts w:ascii="Adobe Garamond Pro" w:hAnsi="Adobe Garamond Pro" w:cs="TimesNewRoman"/>
          <w:sz w:val="20"/>
          <w:szCs w:val="20"/>
        </w:rPr>
        <w:t xml:space="preserve">; </w:t>
      </w:r>
      <w:r w:rsidR="00841952" w:rsidRPr="00CC7C8A">
        <w:rPr>
          <w:rFonts w:ascii="Adobe Garamond Pro" w:hAnsi="Adobe Garamond Pro" w:cs="TimesNewRoman"/>
          <w:sz w:val="20"/>
          <w:szCs w:val="20"/>
        </w:rPr>
        <w:t xml:space="preserve">Those that survive must make a ST vs. Spells with a </w:t>
      </w:r>
      <w:r w:rsidRPr="00CC7C8A">
        <w:rPr>
          <w:rFonts w:ascii="Adobe Garamond Pro" w:hAnsi="Adobe Garamond Pro" w:cs="TimesNewRoman"/>
          <w:sz w:val="20"/>
          <w:szCs w:val="20"/>
        </w:rPr>
        <w:t xml:space="preserve">–4 </w:t>
      </w:r>
      <w:r w:rsidR="00841952" w:rsidRPr="00CC7C8A">
        <w:rPr>
          <w:rFonts w:ascii="Adobe Garamond Pro" w:hAnsi="Adobe Garamond Pro" w:cs="TimesNewRoman"/>
          <w:sz w:val="20"/>
          <w:szCs w:val="20"/>
        </w:rPr>
        <w:t>penalty to avoid fleeing</w:t>
      </w:r>
      <w:r w:rsidRPr="00CC7C8A">
        <w:rPr>
          <w:rFonts w:ascii="Adobe Garamond Pro" w:hAnsi="Adobe Garamond Pro" w:cs="TimesNewRoman"/>
          <w:sz w:val="20"/>
          <w:szCs w:val="20"/>
        </w:rPr>
        <w:t xml:space="preserve"> in </w:t>
      </w:r>
      <w:r w:rsidR="00CC7C8A" w:rsidRPr="00CC7C8A">
        <w:rPr>
          <w:rFonts w:ascii="Adobe Garamond Pro" w:hAnsi="Adobe Garamond Pro" w:cs="TimesNewRoman"/>
          <w:sz w:val="20"/>
          <w:szCs w:val="20"/>
        </w:rPr>
        <w:t>holy terror from the bard</w:t>
      </w:r>
      <w:r w:rsidRPr="00CC7C8A">
        <w:rPr>
          <w:rFonts w:ascii="Adobe Garamond Pro" w:hAnsi="Adobe Garamond Pro" w:cs="TimesNewRoman"/>
          <w:sz w:val="20"/>
          <w:szCs w:val="20"/>
        </w:rPr>
        <w:t xml:space="preserve">, </w:t>
      </w:r>
      <w:r w:rsidR="00CC7C8A" w:rsidRPr="00CC7C8A">
        <w:rPr>
          <w:rFonts w:ascii="Adobe Garamond Pro" w:hAnsi="Adobe Garamond Pro" w:cs="TimesNewRoman"/>
          <w:sz w:val="20"/>
          <w:szCs w:val="20"/>
        </w:rPr>
        <w:t>and they will rather be killed than return to the area for 1d4 turns</w:t>
      </w:r>
      <w:r w:rsidRPr="00CC7C8A">
        <w:rPr>
          <w:rFonts w:ascii="Adobe Garamond Pro" w:hAnsi="Adobe Garamond Pro" w:cs="TimesNewRoman"/>
          <w:sz w:val="20"/>
          <w:szCs w:val="20"/>
        </w:rPr>
        <w:t>;</w:t>
      </w:r>
    </w:p>
    <w:p w:rsidR="00E04314" w:rsidRPr="00CC7C8A" w:rsidRDefault="00E04314" w:rsidP="00326E80">
      <w:pPr>
        <w:pStyle w:val="ListParagraph"/>
        <w:numPr>
          <w:ilvl w:val="0"/>
          <w:numId w:val="25"/>
        </w:numPr>
        <w:autoSpaceDE w:val="0"/>
        <w:autoSpaceDN w:val="0"/>
        <w:adjustRightInd w:val="0"/>
        <w:spacing w:after="0" w:line="240" w:lineRule="auto"/>
        <w:ind w:left="285" w:hanging="171"/>
        <w:jc w:val="both"/>
        <w:rPr>
          <w:rFonts w:ascii="Adobe Garamond Pro" w:hAnsi="Adobe Garamond Pro" w:cs="TimesNewRoman"/>
          <w:sz w:val="20"/>
          <w:szCs w:val="20"/>
        </w:rPr>
      </w:pPr>
      <w:r w:rsidRPr="00CC7C8A">
        <w:rPr>
          <w:rFonts w:ascii="Adobe Garamond Pro" w:hAnsi="Adobe Garamond Pro" w:cs="TimesNewRoman"/>
          <w:sz w:val="20"/>
          <w:szCs w:val="20"/>
        </w:rPr>
        <w:lastRenderedPageBreak/>
        <w:t xml:space="preserve">9+ </w:t>
      </w:r>
      <w:r w:rsidR="00841952" w:rsidRPr="00CC7C8A">
        <w:rPr>
          <w:rFonts w:ascii="Adobe Garamond Pro" w:hAnsi="Adobe Garamond Pro" w:cs="TimesNewRoman"/>
          <w:sz w:val="20"/>
          <w:szCs w:val="20"/>
        </w:rPr>
        <w:t>HD</w:t>
      </w:r>
      <w:r w:rsidRPr="00CC7C8A">
        <w:rPr>
          <w:rFonts w:ascii="Adobe Garamond Pro" w:hAnsi="Adobe Garamond Pro" w:cs="TimesNewRoman"/>
          <w:sz w:val="20"/>
          <w:szCs w:val="20"/>
        </w:rPr>
        <w:t xml:space="preserve">: </w:t>
      </w:r>
      <w:r w:rsidR="00841952" w:rsidRPr="00CC7C8A">
        <w:rPr>
          <w:rFonts w:ascii="Adobe Garamond Pro" w:hAnsi="Adobe Garamond Pro" w:cs="TimesNewRoman"/>
          <w:sz w:val="20"/>
          <w:szCs w:val="20"/>
        </w:rPr>
        <w:t>the undead suffer 6d6 points of damage</w:t>
      </w:r>
      <w:r w:rsidRPr="00CC7C8A">
        <w:rPr>
          <w:rFonts w:ascii="Adobe Garamond Pro" w:hAnsi="Adobe Garamond Pro" w:cs="TimesNewRoman"/>
          <w:sz w:val="20"/>
          <w:szCs w:val="20"/>
        </w:rPr>
        <w:t>,</w:t>
      </w:r>
      <w:r w:rsidR="00A74F30" w:rsidRPr="00CC7C8A">
        <w:rPr>
          <w:rFonts w:ascii="Adobe Garamond Pro" w:hAnsi="Adobe Garamond Pro" w:cs="TimesNewRoman"/>
          <w:sz w:val="20"/>
          <w:szCs w:val="20"/>
        </w:rPr>
        <w:t xml:space="preserve"> </w:t>
      </w:r>
      <w:r w:rsidR="00841952" w:rsidRPr="00CC7C8A">
        <w:rPr>
          <w:rFonts w:ascii="Adobe Garamond Pro" w:hAnsi="Adobe Garamond Pro" w:cs="TimesNewRoman"/>
          <w:sz w:val="20"/>
          <w:szCs w:val="20"/>
        </w:rPr>
        <w:t>hal</w:t>
      </w:r>
      <w:r w:rsidR="00CC7C8A" w:rsidRPr="00CC7C8A">
        <w:rPr>
          <w:rFonts w:ascii="Adobe Garamond Pro" w:hAnsi="Adobe Garamond Pro" w:cs="TimesNewRoman"/>
          <w:sz w:val="20"/>
          <w:szCs w:val="20"/>
        </w:rPr>
        <w:t>ved</w:t>
      </w:r>
      <w:r w:rsidR="00841952" w:rsidRPr="00CC7C8A">
        <w:rPr>
          <w:rFonts w:ascii="Adobe Garamond Pro" w:hAnsi="Adobe Garamond Pro" w:cs="TimesNewRoman"/>
          <w:sz w:val="20"/>
          <w:szCs w:val="20"/>
        </w:rPr>
        <w:t xml:space="preserve"> with a successful ST vs. Spell</w:t>
      </w:r>
      <w:r w:rsidRPr="00CC7C8A">
        <w:rPr>
          <w:rFonts w:ascii="Adobe Garamond Pro" w:hAnsi="Adobe Garamond Pro" w:cs="TimesNewRoman"/>
          <w:sz w:val="20"/>
          <w:szCs w:val="20"/>
        </w:rPr>
        <w:t xml:space="preserve">; </w:t>
      </w:r>
      <w:r w:rsidR="00841952" w:rsidRPr="00CC7C8A">
        <w:rPr>
          <w:rFonts w:ascii="Adobe Garamond Pro" w:hAnsi="Adobe Garamond Pro" w:cs="TimesNewRoman"/>
          <w:sz w:val="20"/>
          <w:szCs w:val="20"/>
        </w:rPr>
        <w:t>another ST is needed with</w:t>
      </w:r>
      <w:r w:rsidR="00CC7C8A" w:rsidRPr="00CC7C8A">
        <w:rPr>
          <w:rFonts w:ascii="Adobe Garamond Pro" w:hAnsi="Adobe Garamond Pro" w:cs="TimesNewRoman"/>
          <w:sz w:val="20"/>
          <w:szCs w:val="20"/>
        </w:rPr>
        <w:t xml:space="preserve"> no</w:t>
      </w:r>
      <w:r w:rsidR="00841952" w:rsidRPr="00CC7C8A">
        <w:rPr>
          <w:rFonts w:ascii="Adobe Garamond Pro" w:hAnsi="Adobe Garamond Pro" w:cs="TimesNewRoman"/>
          <w:sz w:val="20"/>
          <w:szCs w:val="20"/>
        </w:rPr>
        <w:t xml:space="preserve"> penalty to avoid fleeing for 1 turn</w:t>
      </w:r>
      <w:r w:rsidRPr="00CC7C8A">
        <w:rPr>
          <w:rFonts w:ascii="Adobe Garamond Pro" w:hAnsi="Adobe Garamond Pro" w:cs="TimesNewRoman"/>
          <w:sz w:val="20"/>
          <w:szCs w:val="20"/>
        </w:rPr>
        <w:t>.</w:t>
      </w:r>
    </w:p>
    <w:p w:rsidR="00E04314" w:rsidRPr="005376DE" w:rsidRDefault="005376DE"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5376DE">
        <w:rPr>
          <w:rFonts w:ascii="Adobe Garamond Pro" w:hAnsi="Adobe Garamond Pro" w:cs="TimesNewRoman"/>
          <w:sz w:val="20"/>
          <w:szCs w:val="20"/>
        </w:rPr>
        <w:t>Moreover</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for</w:t>
      </w:r>
      <w:r w:rsidR="00E04314" w:rsidRPr="005376DE">
        <w:rPr>
          <w:rFonts w:ascii="Adobe Garamond Pro" w:hAnsi="Adobe Garamond Pro" w:cs="TimesNewRoman"/>
          <w:sz w:val="20"/>
          <w:szCs w:val="20"/>
        </w:rPr>
        <w:t xml:space="preserve"> 1 turn</w:t>
      </w:r>
      <w:r w:rsidRPr="005376DE">
        <w:rPr>
          <w:rFonts w:ascii="Adobe Garamond Pro" w:hAnsi="Adobe Garamond Pro" w:cs="TimesNewRoman"/>
          <w:sz w:val="20"/>
          <w:szCs w:val="20"/>
        </w:rPr>
        <w:t xml:space="preserve"> following the evocation of </w:t>
      </w:r>
      <w:r w:rsidR="007F4956" w:rsidRPr="005376DE">
        <w:rPr>
          <w:rFonts w:ascii="Adobe Garamond Pro" w:hAnsi="Adobe Garamond Pro" w:cs="TimesNewRoman"/>
          <w:sz w:val="20"/>
          <w:szCs w:val="20"/>
        </w:rPr>
        <w:t>this spell</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the</w:t>
      </w:r>
      <w:r w:rsidR="00E04314" w:rsidRPr="005376DE">
        <w:rPr>
          <w:rFonts w:ascii="Adobe Garamond Pro" w:hAnsi="Adobe Garamond Pro" w:cs="TimesNewRoman"/>
          <w:sz w:val="20"/>
          <w:szCs w:val="20"/>
        </w:rPr>
        <w:t xml:space="preserve"> bard </w:t>
      </w:r>
      <w:r w:rsidRPr="005376DE">
        <w:rPr>
          <w:rFonts w:ascii="Adobe Garamond Pro" w:hAnsi="Adobe Garamond Pro" w:cs="TimesNewRoman"/>
          <w:sz w:val="20"/>
          <w:szCs w:val="20"/>
        </w:rPr>
        <w:t>is surrounded by a mystical aura</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that allows him to avoid any type of energy drain with a simple ST vs. Spells</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and his blows</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but not his spells</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inflict double damage to undead</w:t>
      </w:r>
      <w:r w:rsidR="00E04314" w:rsidRPr="005376DE">
        <w:rPr>
          <w:rFonts w:ascii="Adobe Garamond Pro" w:hAnsi="Adobe Garamond Pro" w:cs="TimesNewRoman"/>
          <w:sz w:val="20"/>
          <w:szCs w:val="20"/>
        </w:rPr>
        <w:t>.</w:t>
      </w:r>
    </w:p>
    <w:p w:rsidR="00E04314" w:rsidRPr="00F3524A" w:rsidRDefault="00A949C8" w:rsidP="005463E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49C8">
        <w:rPr>
          <w:rFonts w:ascii="Adobe Garamond Pro Bold" w:hAnsi="Adobe Garamond Pro Bold" w:cs="Times New Roman"/>
          <w:b/>
          <w:bCs/>
          <w:smallCaps/>
          <w:sz w:val="24"/>
          <w:szCs w:val="24"/>
        </w:rPr>
        <w:t>Song of Triumph</w:t>
      </w:r>
    </w:p>
    <w:p w:rsidR="00E04314" w:rsidRPr="00326E80" w:rsidRDefault="00E04314" w:rsidP="00E641AB">
      <w:pPr>
        <w:autoSpaceDE w:val="0"/>
        <w:autoSpaceDN w:val="0"/>
        <w:adjustRightInd w:val="0"/>
        <w:spacing w:after="0" w:line="240" w:lineRule="auto"/>
        <w:jc w:val="both"/>
        <w:rPr>
          <w:rFonts w:ascii="Adobe Garamond Pro" w:hAnsi="Adobe Garamond Pro" w:cs="Times New Roman"/>
          <w:b/>
          <w:bCs/>
          <w:i/>
          <w:iCs/>
          <w:sz w:val="20"/>
          <w:szCs w:val="20"/>
        </w:rPr>
      </w:pPr>
      <w:r w:rsidRPr="00326E80">
        <w:rPr>
          <w:rFonts w:ascii="Adobe Garamond Pro" w:hAnsi="Adobe Garamond Pro" w:cs="Times New Roman"/>
          <w:b/>
          <w:bCs/>
          <w:i/>
          <w:iCs/>
          <w:sz w:val="20"/>
          <w:szCs w:val="20"/>
        </w:rPr>
        <w:t>7</w:t>
      </w:r>
      <w:r w:rsidR="00326E80" w:rsidRPr="00326E80">
        <w:rPr>
          <w:rFonts w:ascii="Adobe Garamond Pro" w:hAnsi="Adobe Garamond Pro" w:cs="Times New Roman"/>
          <w:b/>
          <w:bCs/>
          <w:i/>
          <w:iCs/>
          <w:sz w:val="20"/>
          <w:szCs w:val="20"/>
          <w:vertAlign w:val="superscript"/>
        </w:rPr>
        <w:t>th</w:t>
      </w:r>
      <w:r w:rsidR="00326E80" w:rsidRPr="00326E80">
        <w:rPr>
          <w:rFonts w:ascii="Adobe Garamond Pro" w:hAnsi="Adobe Garamond Pro" w:cs="Times New Roman"/>
          <w:b/>
          <w:bCs/>
          <w:i/>
          <w:iCs/>
          <w:sz w:val="20"/>
          <w:szCs w:val="20"/>
        </w:rPr>
        <w:t xml:space="preserve"> Level</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Range:</w:t>
      </w:r>
      <w:r w:rsidR="00E04314" w:rsidRPr="00326E80">
        <w:rPr>
          <w:rFonts w:ascii="Adobe Garamond Pro" w:hAnsi="Adobe Garamond Pro" w:cs="TimesNewRoman"/>
          <w:sz w:val="20"/>
          <w:szCs w:val="20"/>
        </w:rPr>
        <w:t xml:space="preserve"> 0</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Area of effect:</w:t>
      </w:r>
      <w:r w:rsidR="00E04314"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 xml:space="preserve">allies within a 100’ radius </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Duration:</w:t>
      </w:r>
      <w:r w:rsidR="00326E80" w:rsidRPr="00326E80">
        <w:rPr>
          <w:rFonts w:ascii="Adobe Garamond Pro" w:hAnsi="Adobe Garamond Pro" w:cs="TimesNewRoman"/>
          <w:sz w:val="20"/>
          <w:szCs w:val="20"/>
        </w:rPr>
        <w:t xml:space="preserve"> 12 turns</w:t>
      </w:r>
    </w:p>
    <w:p w:rsidR="00E04314" w:rsidRPr="00326E80"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326E80">
        <w:rPr>
          <w:rFonts w:ascii="Adobe Garamond Pro" w:hAnsi="Adobe Garamond Pro" w:cs="TimesNewRoman"/>
          <w:b/>
          <w:sz w:val="20"/>
          <w:szCs w:val="20"/>
        </w:rPr>
        <w:t>Effect:</w:t>
      </w:r>
      <w:r w:rsidR="00E04314" w:rsidRPr="00326E80">
        <w:rPr>
          <w:rFonts w:ascii="Adobe Garamond Pro" w:hAnsi="Adobe Garamond Pro" w:cs="TimesNewRoman"/>
          <w:sz w:val="20"/>
          <w:szCs w:val="20"/>
        </w:rPr>
        <w:t xml:space="preserve"> +2 </w:t>
      </w:r>
      <w:r w:rsidR="00326E80" w:rsidRPr="00326E80">
        <w:rPr>
          <w:rFonts w:ascii="Adobe Garamond Pro" w:hAnsi="Adobe Garamond Pro" w:cs="TimesNewRoman"/>
          <w:sz w:val="20"/>
          <w:szCs w:val="20"/>
        </w:rPr>
        <w:t>bonus to Attack</w:t>
      </w:r>
      <w:r w:rsidR="00E04314"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damage</w:t>
      </w:r>
      <w:r w:rsidR="00E04314"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ST</w:t>
      </w:r>
      <w:r w:rsidR="00E04314" w:rsidRPr="00326E80">
        <w:rPr>
          <w:rFonts w:ascii="Adobe Garamond Pro" w:hAnsi="Adobe Garamond Pro" w:cs="TimesNewRoman"/>
          <w:sz w:val="20"/>
          <w:szCs w:val="20"/>
        </w:rPr>
        <w:t>, Morale</w:t>
      </w:r>
      <w:r w:rsidR="00326E80" w:rsidRPr="00326E80">
        <w:rPr>
          <w:rFonts w:ascii="Adobe Garamond Pro" w:hAnsi="Adobe Garamond Pro" w:cs="TimesNewRoman"/>
          <w:sz w:val="20"/>
          <w:szCs w:val="20"/>
        </w:rPr>
        <w:t>, and other effects</w:t>
      </w:r>
    </w:p>
    <w:p w:rsidR="00E04314" w:rsidRPr="00565C41" w:rsidRDefault="00CC7C8A"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565C41">
        <w:rPr>
          <w:rFonts w:ascii="Adobe Garamond Pro" w:hAnsi="Adobe Garamond Pro" w:cs="TimesNewRoman"/>
          <w:sz w:val="20"/>
          <w:szCs w:val="20"/>
        </w:rPr>
        <w:t>To evoke this power the bard must sing for at least two rounds</w:t>
      </w:r>
      <w:r w:rsidR="00E04314"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without doing anything else except move</w:t>
      </w:r>
      <w:r w:rsidR="00E04314" w:rsidRPr="00565C41">
        <w:rPr>
          <w:rFonts w:ascii="Adobe Garamond Pro" w:hAnsi="Adobe Garamond Pro" w:cs="TimesNewRoman"/>
          <w:sz w:val="20"/>
          <w:szCs w:val="20"/>
        </w:rPr>
        <w:t>,</w:t>
      </w:r>
      <w:r w:rsidR="00A74F30"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and at the start of the third round of singing the spell</w:t>
      </w:r>
      <w:r w:rsidR="00A74F30" w:rsidRPr="00565C41">
        <w:rPr>
          <w:rFonts w:ascii="Adobe Garamond Pro" w:hAnsi="Adobe Garamond Pro" w:cs="TimesNewRoman"/>
          <w:sz w:val="20"/>
          <w:szCs w:val="20"/>
        </w:rPr>
        <w:t xml:space="preserve"> </w:t>
      </w:r>
      <w:r w:rsidR="00E04314" w:rsidRPr="00565C41">
        <w:rPr>
          <w:rFonts w:ascii="Adobe Garamond Pro" w:hAnsi="Adobe Garamond Pro" w:cs="TimesNewRoman"/>
          <w:sz w:val="20"/>
          <w:szCs w:val="20"/>
        </w:rPr>
        <w:t>produce</w:t>
      </w:r>
      <w:r w:rsidRPr="00565C41">
        <w:rPr>
          <w:rFonts w:ascii="Adobe Garamond Pro" w:hAnsi="Adobe Garamond Pro" w:cs="TimesNewRoman"/>
          <w:sz w:val="20"/>
          <w:szCs w:val="20"/>
        </w:rPr>
        <w:t>s its effects</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on the priest and his allies</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within a 100 feet radius</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which receives a +2 bonus to Attack Rolls and damage</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 xml:space="preserve">to all Saving Throws and Morale </w:t>
      </w:r>
      <w:r w:rsidR="00E04314" w:rsidRPr="00565C41">
        <w:rPr>
          <w:rFonts w:ascii="Adobe Garamond Pro" w:hAnsi="Adobe Garamond Pro" w:cs="TimesNewRoman"/>
          <w:sz w:val="20"/>
          <w:szCs w:val="20"/>
        </w:rPr>
        <w:t>(</w:t>
      </w:r>
      <w:r w:rsidRPr="00565C41">
        <w:rPr>
          <w:rFonts w:ascii="Adobe Garamond Pro" w:hAnsi="Adobe Garamond Pro" w:cs="TimesNewRoman"/>
          <w:sz w:val="20"/>
          <w:szCs w:val="20"/>
        </w:rPr>
        <w:t>for NPCs and monsters</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as well as 1 additional Hit Dice</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that</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affects</w:t>
      </w:r>
      <w:r w:rsidR="00E04314" w:rsidRPr="00565C41">
        <w:rPr>
          <w:rFonts w:ascii="Adobe Garamond Pro" w:hAnsi="Adobe Garamond Pro" w:cs="TimesNewRoman"/>
          <w:sz w:val="20"/>
          <w:szCs w:val="20"/>
        </w:rPr>
        <w:t xml:space="preserve"> </w:t>
      </w:r>
      <w:r w:rsidRPr="00565C41">
        <w:rPr>
          <w:rFonts w:ascii="Adobe Garamond Pro" w:hAnsi="Adobe Garamond Pro" w:cs="TimesNewRoman"/>
          <w:sz w:val="20"/>
          <w:szCs w:val="20"/>
        </w:rPr>
        <w:t>hp and</w:t>
      </w:r>
      <w:r w:rsidR="00E04314" w:rsidRPr="00565C41">
        <w:rPr>
          <w:rFonts w:ascii="Adobe Garamond Pro" w:hAnsi="Adobe Garamond Pro" w:cs="TimesNewRoman"/>
          <w:sz w:val="20"/>
          <w:szCs w:val="20"/>
        </w:rPr>
        <w:t xml:space="preserve"> THAC0) </w:t>
      </w:r>
      <w:r w:rsidRPr="00565C41">
        <w:rPr>
          <w:rFonts w:ascii="Adobe Garamond Pro" w:hAnsi="Adobe Garamond Pro" w:cs="TimesNewRoman"/>
          <w:sz w:val="20"/>
          <w:szCs w:val="20"/>
        </w:rPr>
        <w:t>fo</w:t>
      </w:r>
      <w:r w:rsidR="00E04314" w:rsidRPr="00565C41">
        <w:rPr>
          <w:rFonts w:ascii="Adobe Garamond Pro" w:hAnsi="Adobe Garamond Pro" w:cs="TimesNewRoman"/>
          <w:sz w:val="20"/>
          <w:szCs w:val="20"/>
        </w:rPr>
        <w:t>r 12 turn</w:t>
      </w:r>
      <w:r w:rsidRPr="00565C41">
        <w:rPr>
          <w:rFonts w:ascii="Adobe Garamond Pro" w:hAnsi="Adobe Garamond Pro" w:cs="TimesNewRoman"/>
          <w:sz w:val="20"/>
          <w:szCs w:val="20"/>
        </w:rPr>
        <w:t>s</w:t>
      </w:r>
      <w:r w:rsidR="00E04314" w:rsidRPr="00565C41">
        <w:rPr>
          <w:rFonts w:ascii="Adobe Garamond Pro" w:hAnsi="Adobe Garamond Pro" w:cs="TimesNewRoman"/>
          <w:sz w:val="20"/>
          <w:szCs w:val="20"/>
        </w:rPr>
        <w:t>.</w:t>
      </w:r>
    </w:p>
    <w:p w:rsidR="00E04314" w:rsidRPr="00565C41" w:rsidRDefault="005463E4" w:rsidP="00326E8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br w:type="column"/>
      </w:r>
      <w:r w:rsidR="00565C41" w:rsidRPr="00565C41">
        <w:rPr>
          <w:rFonts w:ascii="Adobe Garamond Pro" w:hAnsi="Adobe Garamond Pro" w:cs="TimesNewRoman"/>
          <w:sz w:val="20"/>
          <w:szCs w:val="20"/>
        </w:rPr>
        <w:t>If the</w:t>
      </w:r>
      <w:r w:rsidR="00E04314" w:rsidRPr="00565C41">
        <w:rPr>
          <w:rFonts w:ascii="Adobe Garamond Pro" w:hAnsi="Adobe Garamond Pro" w:cs="TimesNewRoman"/>
          <w:sz w:val="20"/>
          <w:szCs w:val="20"/>
        </w:rPr>
        <w:t xml:space="preserve"> </w:t>
      </w:r>
      <w:r w:rsidR="008013C9" w:rsidRPr="00565C41">
        <w:rPr>
          <w:rFonts w:ascii="Adobe Garamond Pro" w:hAnsi="Adobe Garamond Pro" w:cs="TimesNewRoman"/>
          <w:sz w:val="20"/>
          <w:szCs w:val="20"/>
        </w:rPr>
        <w:t>cleric</w:t>
      </w:r>
      <w:r w:rsidR="00E04314" w:rsidRPr="00565C41">
        <w:rPr>
          <w:rFonts w:ascii="Adobe Garamond Pro" w:hAnsi="Adobe Garamond Pro" w:cs="TimesNewRoman"/>
          <w:sz w:val="20"/>
          <w:szCs w:val="20"/>
        </w:rPr>
        <w:t xml:space="preserve"> continu</w:t>
      </w:r>
      <w:r w:rsidR="00565C41" w:rsidRPr="00565C41">
        <w:rPr>
          <w:rFonts w:ascii="Adobe Garamond Pro" w:hAnsi="Adobe Garamond Pro" w:cs="TimesNewRoman"/>
          <w:sz w:val="20"/>
          <w:szCs w:val="20"/>
        </w:rPr>
        <w:t>es to sing</w:t>
      </w:r>
      <w:r w:rsidR="00E04314" w:rsidRPr="00565C41">
        <w:rPr>
          <w:rFonts w:ascii="Adobe Garamond Pro" w:hAnsi="Adobe Garamond Pro" w:cs="TimesNewRoman"/>
          <w:sz w:val="20"/>
          <w:szCs w:val="20"/>
        </w:rPr>
        <w:t xml:space="preserve"> </w:t>
      </w:r>
      <w:r w:rsidR="00565C41" w:rsidRPr="00565C41">
        <w:rPr>
          <w:rFonts w:ascii="Adobe Garamond Pro" w:hAnsi="Adobe Garamond Pro" w:cs="TimesNewRoman"/>
          <w:sz w:val="20"/>
          <w:szCs w:val="20"/>
        </w:rPr>
        <w:t>after the</w:t>
      </w:r>
      <w:r w:rsidR="00E04314" w:rsidRPr="00565C41">
        <w:rPr>
          <w:rFonts w:ascii="Adobe Garamond Pro" w:hAnsi="Adobe Garamond Pro" w:cs="TimesNewRoman"/>
          <w:sz w:val="20"/>
          <w:szCs w:val="20"/>
        </w:rPr>
        <w:t xml:space="preserve"> 2</w:t>
      </w:r>
      <w:r w:rsidR="00565C41" w:rsidRPr="00565C41">
        <w:rPr>
          <w:rFonts w:ascii="Adobe Garamond Pro" w:hAnsi="Adobe Garamond Pro" w:cs="TimesNewRoman"/>
          <w:sz w:val="20"/>
          <w:szCs w:val="20"/>
          <w:vertAlign w:val="superscript"/>
        </w:rPr>
        <w:t>nd</w:t>
      </w:r>
      <w:r w:rsidR="00565C41" w:rsidRPr="00565C41">
        <w:rPr>
          <w:rFonts w:ascii="Adobe Garamond Pro" w:hAnsi="Adobe Garamond Pro" w:cs="TimesNewRoman"/>
          <w:sz w:val="20"/>
          <w:szCs w:val="20"/>
        </w:rPr>
        <w:t xml:space="preserve"> </w:t>
      </w:r>
      <w:r w:rsidR="00E04314" w:rsidRPr="00565C41">
        <w:rPr>
          <w:rFonts w:ascii="Adobe Garamond Pro" w:hAnsi="Adobe Garamond Pro" w:cs="TimesNewRoman"/>
          <w:sz w:val="20"/>
          <w:szCs w:val="20"/>
        </w:rPr>
        <w:t xml:space="preserve">round, </w:t>
      </w:r>
      <w:r w:rsidR="00565C41" w:rsidRPr="00565C41">
        <w:rPr>
          <w:rFonts w:ascii="Adobe Garamond Pro" w:hAnsi="Adobe Garamond Pro" w:cs="TimesNewRoman"/>
          <w:sz w:val="20"/>
          <w:szCs w:val="20"/>
        </w:rPr>
        <w:t>he manifests the following secondary effects</w:t>
      </w:r>
      <w:r w:rsidR="00E04314" w:rsidRPr="00565C41">
        <w:rPr>
          <w:rFonts w:ascii="Adobe Garamond Pro" w:hAnsi="Adobe Garamond Pro" w:cs="TimesNewRoman"/>
          <w:sz w:val="20"/>
          <w:szCs w:val="20"/>
        </w:rPr>
        <w:t>:</w:t>
      </w:r>
    </w:p>
    <w:p w:rsidR="00E04314" w:rsidRPr="00B868B4" w:rsidRDefault="00E04314"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B868B4">
        <w:rPr>
          <w:rFonts w:ascii="Adobe Garamond Pro" w:hAnsi="Adobe Garamond Pro" w:cs="Times New Roman"/>
          <w:b/>
          <w:bCs/>
          <w:sz w:val="20"/>
          <w:szCs w:val="20"/>
        </w:rPr>
        <w:t>3</w:t>
      </w:r>
      <w:r w:rsidR="00326E80" w:rsidRPr="00B868B4">
        <w:rPr>
          <w:rFonts w:ascii="Adobe Garamond Pro" w:hAnsi="Adobe Garamond Pro" w:cs="Times New Roman"/>
          <w:b/>
          <w:bCs/>
          <w:sz w:val="20"/>
          <w:szCs w:val="20"/>
          <w:vertAlign w:val="superscript"/>
        </w:rPr>
        <w:t>rd</w:t>
      </w:r>
      <w:r w:rsidR="00326E80" w:rsidRPr="00B868B4">
        <w:rPr>
          <w:rFonts w:ascii="Adobe Garamond Pro" w:hAnsi="Adobe Garamond Pro" w:cs="Times New Roman"/>
          <w:b/>
          <w:bCs/>
          <w:sz w:val="20"/>
          <w:szCs w:val="20"/>
        </w:rPr>
        <w:t xml:space="preserve"> </w:t>
      </w:r>
      <w:r w:rsidRPr="00B868B4">
        <w:rPr>
          <w:rFonts w:ascii="Adobe Garamond Pro" w:hAnsi="Adobe Garamond Pro" w:cs="Times New Roman"/>
          <w:b/>
          <w:bCs/>
          <w:sz w:val="20"/>
          <w:szCs w:val="20"/>
        </w:rPr>
        <w:t xml:space="preserve">round: </w:t>
      </w:r>
      <w:r w:rsidR="00992492" w:rsidRPr="00B868B4">
        <w:rPr>
          <w:rFonts w:ascii="Adobe Garamond Pro" w:hAnsi="Adobe Garamond Pro" w:cs="TimesNewRoman"/>
          <w:sz w:val="20"/>
          <w:szCs w:val="20"/>
        </w:rPr>
        <w:t>clerics</w:t>
      </w:r>
      <w:r w:rsidRPr="00B868B4">
        <w:rPr>
          <w:rFonts w:ascii="Adobe Garamond Pro" w:hAnsi="Adobe Garamond Pro" w:cs="TimesNewRoman"/>
          <w:sz w:val="20"/>
          <w:szCs w:val="20"/>
        </w:rPr>
        <w:t xml:space="preserve"> </w:t>
      </w:r>
      <w:r w:rsidR="00B868B4" w:rsidRPr="00B868B4">
        <w:rPr>
          <w:rFonts w:ascii="Adobe Garamond Pro" w:hAnsi="Adobe Garamond Pro" w:cs="TimesNewRoman"/>
          <w:sz w:val="20"/>
          <w:szCs w:val="20"/>
        </w:rPr>
        <w:t>of the same</w:t>
      </w:r>
      <w:r w:rsidRPr="00B868B4">
        <w:rPr>
          <w:rFonts w:ascii="Adobe Garamond Pro" w:hAnsi="Adobe Garamond Pro" w:cs="TimesNewRoman"/>
          <w:sz w:val="20"/>
          <w:szCs w:val="20"/>
        </w:rPr>
        <w:t xml:space="preserve"> </w:t>
      </w:r>
      <w:r w:rsidR="00B327FA" w:rsidRPr="00B868B4">
        <w:rPr>
          <w:rFonts w:ascii="Adobe Garamond Pro" w:hAnsi="Adobe Garamond Pro" w:cs="TimesNewRoman"/>
          <w:sz w:val="20"/>
          <w:szCs w:val="20"/>
        </w:rPr>
        <w:t>Immortal</w:t>
      </w:r>
      <w:r w:rsidRPr="00B868B4">
        <w:rPr>
          <w:rFonts w:ascii="Adobe Garamond Pro" w:hAnsi="Adobe Garamond Pro" w:cs="TimesNewRoman"/>
          <w:sz w:val="20"/>
          <w:szCs w:val="20"/>
        </w:rPr>
        <w:t xml:space="preserve"> rec</w:t>
      </w:r>
      <w:r w:rsidR="00B868B4" w:rsidRPr="00B868B4">
        <w:rPr>
          <w:rFonts w:ascii="Adobe Garamond Pro" w:hAnsi="Adobe Garamond Pro" w:cs="TimesNewRoman"/>
          <w:sz w:val="20"/>
          <w:szCs w:val="20"/>
        </w:rPr>
        <w:t xml:space="preserve">over </w:t>
      </w:r>
      <w:r w:rsidRPr="00B868B4">
        <w:rPr>
          <w:rFonts w:ascii="Adobe Garamond Pro" w:hAnsi="Adobe Garamond Pro" w:cs="TimesNewRoman"/>
          <w:sz w:val="20"/>
          <w:szCs w:val="20"/>
        </w:rPr>
        <w:t>1</w:t>
      </w:r>
      <w:r w:rsidR="00A74F30" w:rsidRPr="00B868B4">
        <w:rPr>
          <w:rFonts w:ascii="Adobe Garamond Pro" w:hAnsi="Adobe Garamond Pro" w:cs="TimesNewRoman"/>
          <w:sz w:val="20"/>
          <w:szCs w:val="20"/>
        </w:rPr>
        <w:t xml:space="preserve"> </w:t>
      </w:r>
      <w:r w:rsidR="00B868B4" w:rsidRPr="00B868B4">
        <w:rPr>
          <w:rFonts w:ascii="Adobe Garamond Pro" w:hAnsi="Adobe Garamond Pro" w:cs="TimesNewRoman"/>
          <w:sz w:val="20"/>
          <w:szCs w:val="20"/>
        </w:rPr>
        <w:t xml:space="preserve">cast spell per round that the song continues </w:t>
      </w:r>
      <w:r w:rsidRPr="00B868B4">
        <w:rPr>
          <w:rFonts w:ascii="Adobe Garamond Pro" w:hAnsi="Adobe Garamond Pro" w:cs="TimesNewRoman"/>
          <w:sz w:val="20"/>
          <w:szCs w:val="20"/>
        </w:rPr>
        <w:t>(</w:t>
      </w:r>
      <w:r w:rsidR="00B868B4" w:rsidRPr="00B868B4">
        <w:rPr>
          <w:rFonts w:ascii="Adobe Garamond Pro" w:hAnsi="Adobe Garamond Pro" w:cs="TimesNewRoman"/>
          <w:sz w:val="20"/>
          <w:szCs w:val="20"/>
        </w:rPr>
        <w:t>priest included</w:t>
      </w:r>
      <w:r w:rsidRPr="00B868B4">
        <w:rPr>
          <w:rFonts w:ascii="Adobe Garamond Pro" w:hAnsi="Adobe Garamond Pro" w:cs="TimesNewRoman"/>
          <w:sz w:val="20"/>
          <w:szCs w:val="20"/>
        </w:rPr>
        <w:t>);</w:t>
      </w:r>
    </w:p>
    <w:p w:rsidR="00E04314" w:rsidRPr="00B868B4" w:rsidRDefault="00E04314" w:rsidP="00326E80">
      <w:pPr>
        <w:autoSpaceDE w:val="0"/>
        <w:autoSpaceDN w:val="0"/>
        <w:adjustRightInd w:val="0"/>
        <w:spacing w:after="0" w:line="240" w:lineRule="auto"/>
        <w:ind w:firstLine="228"/>
        <w:jc w:val="both"/>
        <w:rPr>
          <w:rFonts w:ascii="Adobe Garamond Pro" w:hAnsi="Adobe Garamond Pro" w:cs="TimesNewRoman"/>
          <w:sz w:val="20"/>
          <w:szCs w:val="20"/>
        </w:rPr>
      </w:pPr>
      <w:r w:rsidRPr="00B868B4">
        <w:rPr>
          <w:rFonts w:ascii="Adobe Garamond Pro" w:hAnsi="Adobe Garamond Pro" w:cs="Times New Roman"/>
          <w:b/>
          <w:bCs/>
          <w:sz w:val="20"/>
          <w:szCs w:val="20"/>
        </w:rPr>
        <w:t>4</w:t>
      </w:r>
      <w:r w:rsidR="00326E80" w:rsidRPr="00B868B4">
        <w:rPr>
          <w:rFonts w:ascii="Adobe Garamond Pro" w:hAnsi="Adobe Garamond Pro" w:cs="Times New Roman"/>
          <w:b/>
          <w:bCs/>
          <w:sz w:val="20"/>
          <w:szCs w:val="20"/>
          <w:vertAlign w:val="superscript"/>
        </w:rPr>
        <w:t>th</w:t>
      </w:r>
      <w:r w:rsidR="00326E80" w:rsidRPr="00B868B4">
        <w:rPr>
          <w:rFonts w:ascii="Adobe Garamond Pro" w:hAnsi="Adobe Garamond Pro" w:cs="Times New Roman"/>
          <w:b/>
          <w:bCs/>
          <w:sz w:val="20"/>
          <w:szCs w:val="20"/>
        </w:rPr>
        <w:t xml:space="preserve"> </w:t>
      </w:r>
      <w:r w:rsidRPr="00B868B4">
        <w:rPr>
          <w:rFonts w:ascii="Adobe Garamond Pro" w:hAnsi="Adobe Garamond Pro" w:cs="Times New Roman"/>
          <w:b/>
          <w:bCs/>
          <w:sz w:val="20"/>
          <w:szCs w:val="20"/>
        </w:rPr>
        <w:t xml:space="preserve">round: </w:t>
      </w:r>
      <w:r w:rsidR="00B868B4" w:rsidRPr="00B868B4">
        <w:rPr>
          <w:rFonts w:ascii="Adobe Garamond Pro" w:hAnsi="Adobe Garamond Pro" w:cs="TimesNewRoman"/>
          <w:sz w:val="20"/>
          <w:szCs w:val="20"/>
        </w:rPr>
        <w:t>followers of the cleric’s Immortal</w:t>
      </w:r>
      <w:r w:rsidRPr="00B868B4">
        <w:rPr>
          <w:rFonts w:ascii="Adobe Garamond Pro" w:hAnsi="Adobe Garamond Pro" w:cs="TimesNewRoman"/>
          <w:sz w:val="20"/>
          <w:szCs w:val="20"/>
        </w:rPr>
        <w:t xml:space="preserve"> </w:t>
      </w:r>
      <w:r w:rsidR="00B868B4" w:rsidRPr="00B868B4">
        <w:rPr>
          <w:rFonts w:ascii="Adobe Garamond Pro" w:hAnsi="Adobe Garamond Pro" w:cs="TimesNewRoman"/>
          <w:sz w:val="20"/>
          <w:szCs w:val="20"/>
        </w:rPr>
        <w:t>are</w:t>
      </w:r>
      <w:r w:rsidR="00A74F30" w:rsidRPr="00B868B4">
        <w:rPr>
          <w:rFonts w:ascii="Adobe Garamond Pro" w:hAnsi="Adobe Garamond Pro" w:cs="TimesNewRoman"/>
          <w:sz w:val="20"/>
          <w:szCs w:val="20"/>
        </w:rPr>
        <w:t xml:space="preserve"> </w:t>
      </w:r>
      <w:r w:rsidR="00B868B4" w:rsidRPr="00B868B4">
        <w:rPr>
          <w:rFonts w:ascii="Adobe Garamond Pro" w:hAnsi="Adobe Garamond Pro" w:cs="TimesNewRoman"/>
          <w:sz w:val="20"/>
          <w:szCs w:val="20"/>
        </w:rPr>
        <w:t>enveloped in a holy aura that grants a cumulative point of protection to AC</w:t>
      </w:r>
      <w:r w:rsidRPr="00B868B4">
        <w:rPr>
          <w:rFonts w:ascii="Adobe Garamond Pro" w:hAnsi="Adobe Garamond Pro" w:cs="TimesNewRoman"/>
          <w:sz w:val="20"/>
          <w:szCs w:val="20"/>
        </w:rPr>
        <w:t xml:space="preserve"> (max 4 </w:t>
      </w:r>
      <w:r w:rsidR="00B868B4" w:rsidRPr="00B868B4">
        <w:rPr>
          <w:rFonts w:ascii="Adobe Garamond Pro" w:hAnsi="Adobe Garamond Pro" w:cs="TimesNewRoman"/>
          <w:sz w:val="20"/>
          <w:szCs w:val="20"/>
        </w:rPr>
        <w:t>points</w:t>
      </w:r>
      <w:r w:rsidRPr="00B868B4">
        <w:rPr>
          <w:rFonts w:ascii="Adobe Garamond Pro" w:hAnsi="Adobe Garamond Pro" w:cs="TimesNewRoman"/>
          <w:sz w:val="20"/>
          <w:szCs w:val="20"/>
        </w:rPr>
        <w:t>).</w:t>
      </w:r>
    </w:p>
    <w:p w:rsidR="00E04314" w:rsidRPr="00E641AB" w:rsidRDefault="005376DE" w:rsidP="00326E8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868B4">
        <w:rPr>
          <w:rFonts w:ascii="Adobe Garamond Pro" w:hAnsi="Adobe Garamond Pro" w:cs="TimesNewRoman"/>
          <w:sz w:val="20"/>
          <w:szCs w:val="20"/>
        </w:rPr>
        <w:t>To continu</w:t>
      </w:r>
      <w:r w:rsidR="00E04314" w:rsidRPr="00B868B4">
        <w:rPr>
          <w:rFonts w:ascii="Adobe Garamond Pro" w:hAnsi="Adobe Garamond Pro" w:cs="TimesNewRoman"/>
          <w:sz w:val="20"/>
          <w:szCs w:val="20"/>
        </w:rPr>
        <w:t xml:space="preserve">e </w:t>
      </w:r>
      <w:r w:rsidRPr="00B868B4">
        <w:rPr>
          <w:rFonts w:ascii="Adobe Garamond Pro" w:hAnsi="Adobe Garamond Pro" w:cs="TimesNewRoman"/>
          <w:sz w:val="20"/>
          <w:szCs w:val="20"/>
        </w:rPr>
        <w:t>to evoke</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the</w:t>
      </w:r>
      <w:r w:rsidR="00E04314" w:rsidRPr="00B868B4">
        <w:rPr>
          <w:rFonts w:ascii="Adobe Garamond Pro" w:hAnsi="Adobe Garamond Pro" w:cs="TimesNewRoman"/>
          <w:sz w:val="20"/>
          <w:szCs w:val="20"/>
        </w:rPr>
        <w:t xml:space="preserve"> </w:t>
      </w:r>
      <w:r w:rsidRPr="00B868B4">
        <w:rPr>
          <w:rFonts w:ascii="Adobe Garamond Pro" w:hAnsi="Adobe Garamond Pro" w:cs="Times New Roman"/>
          <w:i/>
          <w:iCs/>
          <w:sz w:val="20"/>
          <w:szCs w:val="20"/>
        </w:rPr>
        <w:t>song of triumph</w:t>
      </w:r>
      <w:r w:rsidR="00A74F30" w:rsidRPr="00B868B4">
        <w:rPr>
          <w:rFonts w:ascii="Adobe Garamond Pro" w:hAnsi="Adobe Garamond Pro" w:cs="Times New Roman"/>
          <w:i/>
          <w:iCs/>
          <w:sz w:val="20"/>
          <w:szCs w:val="20"/>
        </w:rPr>
        <w:t xml:space="preserve"> </w:t>
      </w:r>
      <w:r w:rsidRPr="00B868B4">
        <w:rPr>
          <w:rFonts w:ascii="Adobe Garamond Pro" w:hAnsi="Adobe Garamond Pro" w:cs="TimesNewRoman"/>
          <w:sz w:val="20"/>
          <w:szCs w:val="20"/>
        </w:rPr>
        <w:t>after the</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second</w:t>
      </w:r>
      <w:r w:rsidR="00E04314" w:rsidRPr="00B868B4">
        <w:rPr>
          <w:rFonts w:ascii="Adobe Garamond Pro" w:hAnsi="Adobe Garamond Pro" w:cs="TimesNewRoman"/>
          <w:sz w:val="20"/>
          <w:szCs w:val="20"/>
        </w:rPr>
        <w:t xml:space="preserve"> round, </w:t>
      </w:r>
      <w:r w:rsidRPr="00B868B4">
        <w:rPr>
          <w:rFonts w:ascii="Adobe Garamond Pro" w:hAnsi="Adobe Garamond Pro" w:cs="TimesNewRoman"/>
          <w:sz w:val="20"/>
          <w:szCs w:val="20"/>
        </w:rPr>
        <w:t>the bard</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 xml:space="preserve">must pass a </w:t>
      </w:r>
      <w:r w:rsidRPr="00B868B4">
        <w:rPr>
          <w:rFonts w:ascii="Adobe Garamond Pro" w:hAnsi="Adobe Garamond Pro" w:cs="TimesNewRoman"/>
          <w:i/>
          <w:sz w:val="20"/>
          <w:szCs w:val="20"/>
        </w:rPr>
        <w:t>Singing</w:t>
      </w:r>
      <w:r w:rsidRPr="00B868B4">
        <w:rPr>
          <w:rFonts w:ascii="Adobe Garamond Pro" w:hAnsi="Adobe Garamond Pro" w:cs="TimesNewRoman"/>
          <w:sz w:val="20"/>
          <w:szCs w:val="20"/>
        </w:rPr>
        <w:t xml:space="preserve"> check</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 xml:space="preserve">with a </w:t>
      </w:r>
      <w:r w:rsidR="00E04314" w:rsidRPr="00B868B4">
        <w:rPr>
          <w:rFonts w:ascii="Adobe Garamond Pro" w:hAnsi="Adobe Garamond Pro" w:cs="TimesNewRoman"/>
          <w:sz w:val="20"/>
          <w:szCs w:val="20"/>
        </w:rPr>
        <w:t>–1 cumulativ</w:t>
      </w:r>
      <w:r w:rsidRPr="00B868B4">
        <w:rPr>
          <w:rFonts w:ascii="Adobe Garamond Pro" w:hAnsi="Adobe Garamond Pro" w:cs="TimesNewRoman"/>
          <w:sz w:val="20"/>
          <w:szCs w:val="20"/>
        </w:rPr>
        <w:t>e penalty</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from the</w:t>
      </w:r>
      <w:r w:rsidR="00A74F30" w:rsidRPr="00B868B4">
        <w:rPr>
          <w:rFonts w:ascii="Adobe Garamond Pro" w:hAnsi="Adobe Garamond Pro" w:cs="TimesNewRoman"/>
          <w:sz w:val="20"/>
          <w:szCs w:val="20"/>
        </w:rPr>
        <w:t xml:space="preserve"> </w:t>
      </w:r>
      <w:r w:rsidR="00E04314" w:rsidRPr="00B868B4">
        <w:rPr>
          <w:rFonts w:ascii="Adobe Garamond Pro" w:hAnsi="Adobe Garamond Pro" w:cs="TimesNewRoman"/>
          <w:sz w:val="20"/>
          <w:szCs w:val="20"/>
        </w:rPr>
        <w:t>3</w:t>
      </w:r>
      <w:r w:rsidRPr="00B868B4">
        <w:rPr>
          <w:rFonts w:ascii="Adobe Garamond Pro" w:hAnsi="Adobe Garamond Pro" w:cs="TimesNewRoman"/>
          <w:sz w:val="20"/>
          <w:szCs w:val="20"/>
          <w:vertAlign w:val="superscript"/>
        </w:rPr>
        <w:t>rd</w:t>
      </w:r>
      <w:r w:rsidRPr="00B868B4">
        <w:rPr>
          <w:rFonts w:ascii="Adobe Garamond Pro" w:hAnsi="Adobe Garamond Pro" w:cs="TimesNewRoman"/>
          <w:sz w:val="20"/>
          <w:szCs w:val="20"/>
        </w:rPr>
        <w:t xml:space="preserve"> </w:t>
      </w:r>
      <w:r w:rsidR="00E04314" w:rsidRPr="00B868B4">
        <w:rPr>
          <w:rFonts w:ascii="Adobe Garamond Pro" w:hAnsi="Adobe Garamond Pro" w:cs="TimesNewRoman"/>
          <w:sz w:val="20"/>
          <w:szCs w:val="20"/>
        </w:rPr>
        <w:t xml:space="preserve">round </w:t>
      </w:r>
      <w:r w:rsidRPr="00B868B4">
        <w:rPr>
          <w:rFonts w:ascii="Adobe Garamond Pro" w:hAnsi="Adobe Garamond Pro" w:cs="TimesNewRoman"/>
          <w:sz w:val="20"/>
          <w:szCs w:val="20"/>
        </w:rPr>
        <w:t>on</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with the first failure the secondary effects end</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After each minute in which the hymn continues to be intoned the bard loses 1d4 points from all his characteristics</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the spell</w:t>
      </w:r>
      <w:r w:rsidR="00E04314" w:rsidRPr="00B868B4">
        <w:rPr>
          <w:rFonts w:ascii="Adobe Garamond Pro" w:hAnsi="Adobe Garamond Pro" w:cs="TimesNewRoman"/>
          <w:sz w:val="20"/>
          <w:szCs w:val="20"/>
        </w:rPr>
        <w:t xml:space="preserve"> </w:t>
      </w:r>
      <w:r w:rsidR="00B868B4" w:rsidRPr="00B868B4">
        <w:rPr>
          <w:rFonts w:ascii="Adobe Garamond Pro" w:hAnsi="Adobe Garamond Pro" w:cs="TimesNewRoman"/>
          <w:sz w:val="20"/>
          <w:szCs w:val="20"/>
        </w:rPr>
        <w:t>drains</w:t>
      </w:r>
      <w:r w:rsidR="00E04314" w:rsidRPr="00B868B4">
        <w:rPr>
          <w:rFonts w:ascii="Adobe Garamond Pro" w:hAnsi="Adobe Garamond Pro" w:cs="TimesNewRoman"/>
          <w:sz w:val="20"/>
          <w:szCs w:val="20"/>
        </w:rPr>
        <w:t xml:space="preserve"> </w:t>
      </w:r>
      <w:r w:rsidR="00B868B4" w:rsidRPr="00B868B4">
        <w:rPr>
          <w:rFonts w:ascii="Adobe Garamond Pro" w:hAnsi="Adobe Garamond Pro" w:cs="TimesNewRoman"/>
          <w:sz w:val="20"/>
          <w:szCs w:val="20"/>
        </w:rPr>
        <w:t>the subject’s physical and mental abilities</w:t>
      </w:r>
      <w:r w:rsidR="00E04314" w:rsidRPr="00B868B4">
        <w:rPr>
          <w:rFonts w:ascii="Adobe Garamond Pro" w:hAnsi="Adobe Garamond Pro" w:cs="TimesNewRoman"/>
          <w:sz w:val="20"/>
          <w:szCs w:val="20"/>
        </w:rPr>
        <w:t xml:space="preserve">), </w:t>
      </w:r>
      <w:r w:rsidRPr="00B868B4">
        <w:rPr>
          <w:rFonts w:ascii="Adobe Garamond Pro" w:hAnsi="Adobe Garamond Pro" w:cs="TimesNewRoman"/>
          <w:sz w:val="20"/>
          <w:szCs w:val="20"/>
        </w:rPr>
        <w:t>and if they drop</w:t>
      </w:r>
      <w:r w:rsidRPr="005376DE">
        <w:rPr>
          <w:rFonts w:ascii="Adobe Garamond Pro" w:hAnsi="Adobe Garamond Pro" w:cs="TimesNewRoman"/>
          <w:sz w:val="20"/>
          <w:szCs w:val="20"/>
        </w:rPr>
        <w:t xml:space="preserve"> to zero the priest faints for 1d6 hours</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Once revived</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the characteristics return to 50% of maximum</w:t>
      </w:r>
      <w:r w:rsidR="00E04314" w:rsidRPr="005376DE">
        <w:rPr>
          <w:rFonts w:ascii="Adobe Garamond Pro" w:hAnsi="Adobe Garamond Pro" w:cs="TimesNewRoman"/>
          <w:sz w:val="20"/>
          <w:szCs w:val="20"/>
        </w:rPr>
        <w:t xml:space="preserve">, </w:t>
      </w:r>
      <w:r w:rsidRPr="005376DE">
        <w:rPr>
          <w:rFonts w:ascii="Adobe Garamond Pro" w:hAnsi="Adobe Garamond Pro" w:cs="TimesNewRoman"/>
          <w:sz w:val="20"/>
          <w:szCs w:val="20"/>
        </w:rPr>
        <w:t>and he recovers the remaining lost points at the rate of 1 per day</w:t>
      </w:r>
      <w:r w:rsidR="00E04314" w:rsidRPr="005376DE">
        <w:rPr>
          <w:rFonts w:ascii="Adobe Garamond Pro" w:hAnsi="Adobe Garamond Pro" w:cs="TimesNewRoman"/>
          <w:sz w:val="20"/>
          <w:szCs w:val="20"/>
        </w:rPr>
        <w:t>.</w:t>
      </w:r>
    </w:p>
    <w:p w:rsidR="00E04314" w:rsidRPr="00841952" w:rsidRDefault="00841952" w:rsidP="00326E80">
      <w:pPr>
        <w:spacing w:after="0" w:line="240" w:lineRule="auto"/>
        <w:ind w:firstLine="228"/>
        <w:jc w:val="both"/>
        <w:rPr>
          <w:rFonts w:ascii="Adobe Garamond Pro" w:hAnsi="Adobe Garamond Pro" w:cs="TimesNewRoman"/>
          <w:sz w:val="20"/>
          <w:szCs w:val="20"/>
        </w:rPr>
      </w:pPr>
      <w:r w:rsidRPr="00841952">
        <w:rPr>
          <w:rFonts w:ascii="Adobe Garamond Pro" w:hAnsi="Adobe Garamond Pro" w:cs="TimesNewRoman"/>
          <w:sz w:val="20"/>
          <w:szCs w:val="20"/>
        </w:rPr>
        <w:t>Obviously if the bard enters an area of magical silence</w:t>
      </w:r>
      <w:r w:rsidR="00E04314" w:rsidRPr="00841952">
        <w:rPr>
          <w:rFonts w:ascii="Adobe Garamond Pro" w:hAnsi="Adobe Garamond Pro" w:cs="TimesNewRoman"/>
          <w:sz w:val="20"/>
          <w:szCs w:val="20"/>
        </w:rPr>
        <w:t xml:space="preserve">, </w:t>
      </w:r>
      <w:r w:rsidRPr="00841952">
        <w:rPr>
          <w:rFonts w:ascii="Adobe Garamond Pro" w:hAnsi="Adobe Garamond Pro" w:cs="TimesNewRoman"/>
          <w:sz w:val="20"/>
          <w:szCs w:val="20"/>
        </w:rPr>
        <w:t>the song is interrupted and the spell ends</w:t>
      </w:r>
      <w:r w:rsidR="00E04314" w:rsidRPr="00841952">
        <w:rPr>
          <w:rFonts w:ascii="Adobe Garamond Pro" w:hAnsi="Adobe Garamond Pro" w:cs="TimesNewRoman"/>
          <w:sz w:val="20"/>
          <w:szCs w:val="20"/>
        </w:rPr>
        <w:t>.</w:t>
      </w:r>
    </w:p>
    <w:p w:rsidR="00A74F30" w:rsidRDefault="00A74F30">
      <w:pP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6509BE" w:rsidRPr="003F427D" w:rsidRDefault="006509BE" w:rsidP="006509BE">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lastRenderedPageBreak/>
        <w:t>Demihuman Cleric</w:t>
      </w:r>
    </w:p>
    <w:p w:rsidR="006509BE" w:rsidRPr="004B2C5A" w:rsidRDefault="006509BE" w:rsidP="006509B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Prime Requisites</w:t>
      </w:r>
      <w:r w:rsidRPr="004B2C5A">
        <w:rPr>
          <w:rFonts w:ascii="Adobe Garamond Pro" w:hAnsi="Adobe Garamond Pro" w:cs="TimesNewRoman"/>
          <w:b/>
          <w:sz w:val="20"/>
          <w:szCs w:val="20"/>
        </w:rPr>
        <w:t>:</w:t>
      </w:r>
      <w:r w:rsidRPr="004B2C5A">
        <w:rPr>
          <w:rFonts w:ascii="Adobe Garamond Pro" w:hAnsi="Adobe Garamond Pro" w:cs="TimesNewRoman"/>
          <w:sz w:val="20"/>
          <w:szCs w:val="20"/>
        </w:rPr>
        <w:t xml:space="preserve"> Wisdom.</w:t>
      </w:r>
    </w:p>
    <w:p w:rsidR="006509BE" w:rsidRPr="004B2C5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B2C5A">
        <w:rPr>
          <w:rFonts w:ascii="Adobe Garamond Pro" w:hAnsi="Adobe Garamond Pro" w:cs="TimesNewRoman"/>
          <w:b/>
          <w:sz w:val="20"/>
          <w:szCs w:val="20"/>
        </w:rPr>
        <w:t>Saving Throws:</w:t>
      </w:r>
      <w:r w:rsidRPr="004B2C5A">
        <w:rPr>
          <w:rFonts w:ascii="Adobe Garamond Pro" w:hAnsi="Adobe Garamond Pro" w:cs="TimesNewRoman"/>
          <w:sz w:val="20"/>
          <w:szCs w:val="20"/>
        </w:rPr>
        <w:t xml:space="preserve"> Demihuman of equal level.</w:t>
      </w:r>
    </w:p>
    <w:p w:rsidR="006509BE" w:rsidRPr="002E0E8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B2C5A">
        <w:rPr>
          <w:rFonts w:ascii="Adobe Garamond Pro" w:hAnsi="Adobe Garamond Pro" w:cs="TimesNewRoman"/>
          <w:b/>
          <w:sz w:val="20"/>
          <w:szCs w:val="20"/>
        </w:rPr>
        <w:t>Permitted armour:</w:t>
      </w:r>
      <w:r w:rsidRPr="004B2C5A">
        <w:rPr>
          <w:rFonts w:ascii="Adobe Garamond Pro" w:hAnsi="Adobe Garamond Pro" w:cs="TimesNewRoman"/>
          <w:sz w:val="20"/>
          <w:szCs w:val="20"/>
        </w:rPr>
        <w:t xml:space="preserve"> </w:t>
      </w:r>
      <w:r w:rsidRPr="002E0E8D">
        <w:rPr>
          <w:rFonts w:ascii="Adobe Garamond Pro" w:hAnsi="Adobe Garamond Pro" w:cs="TimesNewRoman"/>
          <w:sz w:val="20"/>
          <w:szCs w:val="20"/>
        </w:rPr>
        <w:t>Any armour or shield adapted to the demihuman’s size and allowed by the Immortal.</w:t>
      </w:r>
    </w:p>
    <w:p w:rsidR="006509BE" w:rsidRPr="00D72995"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D72995">
        <w:rPr>
          <w:rFonts w:ascii="Adobe Garamond Pro" w:hAnsi="Adobe Garamond Pro" w:cs="TimesNewRoman"/>
          <w:b/>
          <w:spacing w:val="-4"/>
          <w:sz w:val="20"/>
          <w:szCs w:val="20"/>
        </w:rPr>
        <w:t>Permitted weapons:</w:t>
      </w:r>
      <w:r w:rsidRPr="00D72995">
        <w:rPr>
          <w:rFonts w:ascii="Adobe Garamond Pro" w:hAnsi="Adobe Garamond Pro" w:cs="TimesNewRoman"/>
          <w:spacing w:val="-4"/>
          <w:sz w:val="20"/>
          <w:szCs w:val="20"/>
        </w:rPr>
        <w:t xml:space="preserve"> Any weapon allowed by his Immortal.</w:t>
      </w:r>
    </w:p>
    <w:p w:rsidR="006509BE" w:rsidRPr="004B2C5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B2C5A">
        <w:rPr>
          <w:rFonts w:ascii="Adobe Garamond Pro" w:hAnsi="Adobe Garamond Pro" w:cs="TimesNewRoman"/>
          <w:b/>
          <w:sz w:val="20"/>
          <w:szCs w:val="20"/>
        </w:rPr>
        <w:t>Special Abilities:</w:t>
      </w:r>
      <w:r w:rsidRPr="004B2C5A">
        <w:rPr>
          <w:rFonts w:ascii="Adobe Garamond Pro" w:hAnsi="Adobe Garamond Pro" w:cs="TimesNewRoman"/>
          <w:sz w:val="20"/>
          <w:szCs w:val="20"/>
        </w:rPr>
        <w:t xml:space="preserve"> Cast divine spells.</w:t>
      </w:r>
    </w:p>
    <w:p w:rsidR="006509BE" w:rsidRPr="004B2C5A" w:rsidRDefault="006509BE" w:rsidP="006509B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Pr="004B2C5A">
        <w:rPr>
          <w:rFonts w:ascii="Adobe Garamond Pro" w:hAnsi="Adobe Garamond Pro" w:cs="TimesNewRoman"/>
          <w:sz w:val="20"/>
          <w:szCs w:val="20"/>
        </w:rPr>
        <w:t xml:space="preserve"> Divine magic (bonus), Religion, any compulsory racial skill.</w:t>
      </w:r>
    </w:p>
    <w:p w:rsidR="006509BE" w:rsidRPr="004B2C5A"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4B2C5A">
        <w:rPr>
          <w:rFonts w:ascii="Adobe Garamond Pro Bold" w:hAnsi="Adobe Garamond Pro Bold" w:cs="Times New Roman"/>
          <w:b/>
          <w:bCs/>
          <w:i/>
          <w:iCs/>
          <w:smallCaps/>
          <w:sz w:val="20"/>
          <w:szCs w:val="20"/>
        </w:rPr>
        <w:t>General Description</w:t>
      </w:r>
    </w:p>
    <w:p w:rsidR="006509BE" w:rsidRPr="009F76B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9F76B6">
        <w:rPr>
          <w:rFonts w:ascii="Adobe Garamond Pro" w:hAnsi="Adobe Garamond Pro" w:cs="TimesNewRoman"/>
          <w:sz w:val="20"/>
          <w:szCs w:val="20"/>
        </w:rPr>
        <w:t>Like there are individuals devoted to particular Immortals within human or humanoid communities (the clerics or druids among the humans, rakasta, lupin, and tortles, the shamans among the goblinoids and humanoids in general), so they are also present in demihuman communities, although the presence of demihuman clerics isn’t usually very well known among the other races, due to the secrecy with which the demihumans of Mystara often guard their racial customs and traditions. In fact</w:t>
      </w:r>
      <w:r w:rsidRPr="003D5883">
        <w:rPr>
          <w:rFonts w:ascii="Adobe Garamond Pro" w:hAnsi="Adobe Garamond Pro" w:cs="TimesNewRoman"/>
          <w:sz w:val="20"/>
          <w:szCs w:val="20"/>
        </w:rPr>
        <w:t xml:space="preserve">, given the great importance </w:t>
      </w:r>
      <w:r>
        <w:rPr>
          <w:rFonts w:ascii="Adobe Garamond Pro" w:hAnsi="Adobe Garamond Pro" w:cs="TimesNewRoman"/>
          <w:sz w:val="20"/>
          <w:szCs w:val="20"/>
        </w:rPr>
        <w:t xml:space="preserve">that the typical Immortals </w:t>
      </w:r>
      <w:r w:rsidRPr="003D5883">
        <w:rPr>
          <w:rFonts w:ascii="Adobe Garamond Pro" w:hAnsi="Adobe Garamond Pro" w:cs="TimesNewRoman"/>
          <w:sz w:val="20"/>
          <w:szCs w:val="20"/>
        </w:rPr>
        <w:t>of th</w:t>
      </w:r>
      <w:r>
        <w:rPr>
          <w:rFonts w:ascii="Adobe Garamond Pro" w:hAnsi="Adobe Garamond Pro" w:cs="TimesNewRoman"/>
          <w:sz w:val="20"/>
          <w:szCs w:val="20"/>
        </w:rPr>
        <w:t>at</w:t>
      </w:r>
      <w:r w:rsidRPr="003D5883">
        <w:rPr>
          <w:rFonts w:ascii="Adobe Garamond Pro" w:hAnsi="Adobe Garamond Pro" w:cs="TimesNewRoman"/>
          <w:sz w:val="20"/>
          <w:szCs w:val="20"/>
        </w:rPr>
        <w:t xml:space="preserve"> demihuman</w:t>
      </w:r>
      <w:r w:rsidRPr="00A47B59">
        <w:rPr>
          <w:rFonts w:ascii="Adobe Garamond Pro" w:hAnsi="Adobe Garamond Pro" w:cs="TimesNewRoman"/>
          <w:sz w:val="20"/>
          <w:szCs w:val="20"/>
        </w:rPr>
        <w:t xml:space="preserve"> </w:t>
      </w:r>
      <w:r>
        <w:rPr>
          <w:rFonts w:ascii="Adobe Garamond Pro" w:hAnsi="Adobe Garamond Pro" w:cs="TimesNewRoman"/>
          <w:sz w:val="20"/>
          <w:szCs w:val="20"/>
        </w:rPr>
        <w:t>assume</w:t>
      </w:r>
      <w:r w:rsidRPr="003D5883">
        <w:rPr>
          <w:rFonts w:ascii="Adobe Garamond Pro" w:hAnsi="Adobe Garamond Pro" w:cs="TimesNewRoman"/>
          <w:sz w:val="20"/>
          <w:szCs w:val="20"/>
        </w:rPr>
        <w:t xml:space="preserve"> culture within these</w:t>
      </w:r>
      <w:r w:rsidRPr="009F76B6">
        <w:rPr>
          <w:rFonts w:ascii="Adobe Garamond Pro" w:hAnsi="Adobe Garamond Pro" w:cs="TimesNewRoman"/>
          <w:sz w:val="20"/>
          <w:szCs w:val="20"/>
        </w:rPr>
        <w:t xml:space="preserve"> civilisations, it would be improbable not to find any priests dedicated to the cult of these Immortals: the truth is simply that these demihuman priests tend not to divulge their secrets and the dictates of their cult to those who aren’t members of their race, and as such have often been ignored or forgotten by the other populations.</w:t>
      </w:r>
    </w:p>
    <w:p w:rsidR="006509BE" w:rsidRPr="001153B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D5883">
        <w:rPr>
          <w:rFonts w:ascii="Adobe Garamond Pro" w:hAnsi="Adobe Garamond Pro" w:cs="TimesNewRoman"/>
          <w:sz w:val="20"/>
          <w:szCs w:val="20"/>
        </w:rPr>
        <w:t xml:space="preserve">The demihumans, </w:t>
      </w:r>
      <w:r>
        <w:rPr>
          <w:rFonts w:ascii="Adobe Garamond Pro" w:hAnsi="Adobe Garamond Pro" w:cs="TimesNewRoman"/>
          <w:sz w:val="20"/>
          <w:szCs w:val="20"/>
        </w:rPr>
        <w:t>because of their particular magical origins</w:t>
      </w:r>
      <w:r w:rsidRPr="003D5883">
        <w:rPr>
          <w:rFonts w:ascii="Adobe Garamond Pro" w:hAnsi="Adobe Garamond Pro" w:cs="TimesNewRoman"/>
          <w:sz w:val="20"/>
          <w:szCs w:val="20"/>
        </w:rPr>
        <w:t xml:space="preserve">, are less predisposed to divine magic in respect </w:t>
      </w:r>
      <w:r w:rsidRPr="001153B3">
        <w:rPr>
          <w:rFonts w:ascii="Adobe Garamond Pro" w:hAnsi="Adobe Garamond Pro" w:cs="TimesNewRoman"/>
          <w:sz w:val="20"/>
          <w:szCs w:val="20"/>
        </w:rPr>
        <w:t xml:space="preserve">to humans. This means that few Immortals spend their own energy to create priestly castes amongst the </w:t>
      </w:r>
      <w:r w:rsidRPr="000138FA">
        <w:rPr>
          <w:rFonts w:ascii="Adobe Garamond Pro" w:hAnsi="Adobe Garamond Pro" w:cs="TimesNewRoman"/>
          <w:sz w:val="20"/>
          <w:szCs w:val="20"/>
        </w:rPr>
        <w:t xml:space="preserve">demihumans, usually the Immortals considered “racial”, or that were once members of that demihuman race or are universally </w:t>
      </w:r>
      <w:r w:rsidRPr="00D33B20">
        <w:rPr>
          <w:rFonts w:ascii="Adobe Garamond Pro" w:hAnsi="Adobe Garamond Pro" w:cs="TimesNewRoman"/>
          <w:sz w:val="20"/>
          <w:szCs w:val="20"/>
        </w:rPr>
        <w:t>considered the patrons of that race. The majority of demihumans priests thus, although having some clerical traits, don’t have all the powers and abilities of human clerics and because of this are often not seen or considered as such by strangers to their community or race. There thus are dwarf, elven, gnome</w:t>
      </w:r>
      <w:r w:rsidRPr="00D33B20">
        <w:rPr>
          <w:rStyle w:val="FootnoteReference"/>
          <w:rFonts w:ascii="Adobe Garamond Pro" w:hAnsi="Adobe Garamond Pro" w:cs="TimesNewRoman"/>
          <w:sz w:val="20"/>
          <w:szCs w:val="20"/>
        </w:rPr>
        <w:footnoteReference w:id="1"/>
      </w:r>
      <w:r w:rsidRPr="00D33B20">
        <w:rPr>
          <w:rFonts w:ascii="Adobe Garamond Pro" w:hAnsi="Adobe Garamond Pro" w:cs="TimesNewRoman"/>
          <w:sz w:val="20"/>
          <w:szCs w:val="20"/>
        </w:rPr>
        <w:t>,</w:t>
      </w:r>
      <w:r w:rsidRPr="00D33B20">
        <w:rPr>
          <w:rFonts w:ascii="Adobe Garamond Pro" w:hAnsi="Adobe Garamond Pro" w:cs="TimesNewRoman"/>
          <w:sz w:val="13"/>
          <w:szCs w:val="13"/>
        </w:rPr>
        <w:t xml:space="preserve"> </w:t>
      </w:r>
      <w:r w:rsidRPr="00D33B20">
        <w:rPr>
          <w:rFonts w:ascii="Adobe Garamond Pro" w:hAnsi="Adobe Garamond Pro" w:cs="TimesNewRoman"/>
          <w:sz w:val="20"/>
          <w:szCs w:val="20"/>
        </w:rPr>
        <w:t>and halfling clerics, and the rules for generating them as characters follow next.</w:t>
      </w:r>
    </w:p>
    <w:p w:rsidR="006509BE" w:rsidRPr="00C84E3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72995">
        <w:rPr>
          <w:rFonts w:ascii="Adobe Garamond Pro" w:hAnsi="Adobe Garamond Pro" w:cs="TimesNewRoman"/>
          <w:sz w:val="20"/>
          <w:szCs w:val="20"/>
        </w:rPr>
        <w:t xml:space="preserve">The demihuman clerics are extremely important individuals within their community: </w:t>
      </w:r>
      <w:r>
        <w:rPr>
          <w:rFonts w:ascii="Adobe Garamond Pro" w:hAnsi="Adobe Garamond Pro" w:cs="TimesNewRoman"/>
          <w:sz w:val="20"/>
          <w:szCs w:val="20"/>
        </w:rPr>
        <w:t xml:space="preserve">their rank isn’t equal to that of a </w:t>
      </w:r>
      <w:r w:rsidRPr="00D72995">
        <w:rPr>
          <w:rFonts w:ascii="Adobe Garamond Pro" w:hAnsi="Adobe Garamond Pro" w:cs="TimesNewRoman"/>
          <w:sz w:val="20"/>
          <w:szCs w:val="20"/>
        </w:rPr>
        <w:t xml:space="preserve">Keeper (a particular type of priest – see the next section) or of a </w:t>
      </w:r>
      <w:r w:rsidRPr="00AC72E0">
        <w:rPr>
          <w:rFonts w:ascii="Adobe Garamond Pro" w:hAnsi="Adobe Garamond Pro" w:cs="TimesNewRoman"/>
          <w:sz w:val="20"/>
          <w:szCs w:val="20"/>
        </w:rPr>
        <w:t>Clanmaster, but are</w:t>
      </w:r>
      <w:r w:rsidRPr="00D33B20">
        <w:rPr>
          <w:rFonts w:ascii="Adobe Garamond Pro" w:hAnsi="Adobe Garamond Pro" w:cs="TimesNewRoman"/>
          <w:sz w:val="20"/>
          <w:szCs w:val="20"/>
        </w:rPr>
        <w:t xml:space="preserve"> </w:t>
      </w:r>
      <w:r>
        <w:rPr>
          <w:rFonts w:ascii="Adobe Garamond Pro" w:hAnsi="Adobe Garamond Pro" w:cs="TimesNewRoman"/>
          <w:sz w:val="20"/>
          <w:szCs w:val="20"/>
        </w:rPr>
        <w:t xml:space="preserve">surely </w:t>
      </w:r>
      <w:r w:rsidRPr="00D33B20">
        <w:rPr>
          <w:rFonts w:ascii="Adobe Garamond Pro" w:hAnsi="Adobe Garamond Pro" w:cs="TimesNewRoman"/>
          <w:sz w:val="20"/>
          <w:szCs w:val="20"/>
        </w:rPr>
        <w:t xml:space="preserve">respected </w:t>
      </w:r>
      <w:r w:rsidRPr="00064283">
        <w:rPr>
          <w:rFonts w:ascii="Adobe Garamond Pro" w:hAnsi="Adobe Garamond Pro" w:cs="TimesNewRoman"/>
          <w:sz w:val="20"/>
          <w:szCs w:val="20"/>
        </w:rPr>
        <w:t>as much as the Clan</w:t>
      </w:r>
      <w:r>
        <w:rPr>
          <w:rFonts w:ascii="Adobe Garamond Pro" w:hAnsi="Adobe Garamond Pro" w:cs="TimesNewRoman"/>
          <w:sz w:val="20"/>
          <w:szCs w:val="20"/>
        </w:rPr>
        <w:t xml:space="preserve"> Holder</w:t>
      </w:r>
      <w:r w:rsidRPr="00064283">
        <w:rPr>
          <w:rFonts w:ascii="Adobe Garamond Pro" w:hAnsi="Adobe Garamond Pro" w:cs="TimesNewRoman"/>
          <w:sz w:val="20"/>
          <w:szCs w:val="20"/>
        </w:rPr>
        <w:t>. This</w:t>
      </w:r>
      <w:r w:rsidRPr="00D72995">
        <w:rPr>
          <w:rFonts w:ascii="Adobe Garamond Pro" w:hAnsi="Adobe Garamond Pro" w:cs="TimesNewRoman"/>
          <w:sz w:val="20"/>
          <w:szCs w:val="20"/>
        </w:rPr>
        <w:t xml:space="preserve"> means that usually </w:t>
      </w:r>
      <w:r w:rsidRPr="001153B3">
        <w:rPr>
          <w:rFonts w:ascii="Adobe Garamond Pro" w:hAnsi="Adobe Garamond Pro" w:cs="TimesNewRoman"/>
          <w:sz w:val="20"/>
          <w:szCs w:val="20"/>
        </w:rPr>
        <w:t xml:space="preserve">the orders and advice of a demihuman cleric are listened to and respected </w:t>
      </w:r>
      <w:r>
        <w:rPr>
          <w:rFonts w:ascii="Adobe Garamond Pro" w:hAnsi="Adobe Garamond Pro" w:cs="TimesNewRoman"/>
          <w:sz w:val="20"/>
          <w:szCs w:val="20"/>
        </w:rPr>
        <w:t>by their kinfolk</w:t>
      </w:r>
      <w:r w:rsidRPr="00F20D1A">
        <w:rPr>
          <w:rFonts w:ascii="Adobe Garamond Pro" w:hAnsi="Adobe Garamond Pro" w:cs="TimesNewRoman"/>
          <w:sz w:val="20"/>
          <w:szCs w:val="20"/>
        </w:rPr>
        <w:t>, unless</w:t>
      </w:r>
      <w:r w:rsidRPr="000138FA">
        <w:rPr>
          <w:rFonts w:ascii="Adobe Garamond Pro" w:hAnsi="Adobe Garamond Pro" w:cs="TimesNewRoman"/>
          <w:sz w:val="20"/>
          <w:szCs w:val="20"/>
        </w:rPr>
        <w:t xml:space="preserve"> this goes against the laws imposed by the Keeper or by the Clanmaster, the only figure that can have the final word on any act undertaken within the</w:t>
      </w:r>
      <w:r>
        <w:rPr>
          <w:rFonts w:ascii="Adobe Garamond Pro" w:hAnsi="Adobe Garamond Pro" w:cs="TimesNewRoman"/>
          <w:sz w:val="20"/>
          <w:szCs w:val="20"/>
        </w:rPr>
        <w:t xml:space="preserve"> community</w:t>
      </w:r>
      <w:r w:rsidRPr="00D72995">
        <w:rPr>
          <w:rFonts w:ascii="Adobe Garamond Pro" w:hAnsi="Adobe Garamond Pro" w:cs="TimesNewRoman"/>
          <w:sz w:val="20"/>
          <w:szCs w:val="20"/>
        </w:rPr>
        <w:t xml:space="preserve">. The main function of a demihuman cleric is similar to that of any priest of other races: he lives to serve his </w:t>
      </w:r>
      <w:r w:rsidRPr="00B93E14">
        <w:rPr>
          <w:rFonts w:ascii="Adobe Garamond Pro" w:hAnsi="Adobe Garamond Pro" w:cs="TimesNewRoman"/>
          <w:sz w:val="20"/>
          <w:szCs w:val="20"/>
        </w:rPr>
        <w:t xml:space="preserve">Immortal, but in </w:t>
      </w:r>
      <w:r w:rsidRPr="00B93E14">
        <w:rPr>
          <w:rFonts w:ascii="Adobe Garamond Pro" w:hAnsi="Adobe Garamond Pro" w:cs="TimesNewRoman"/>
          <w:sz w:val="20"/>
          <w:szCs w:val="20"/>
        </w:rPr>
        <w:t xml:space="preserve">particular a demihuman cleric </w:t>
      </w:r>
      <w:r>
        <w:rPr>
          <w:rFonts w:ascii="Adobe Garamond Pro" w:hAnsi="Adobe Garamond Pro" w:cs="TimesNewRoman"/>
          <w:sz w:val="20"/>
          <w:szCs w:val="20"/>
        </w:rPr>
        <w:t xml:space="preserve">also lives to serve his </w:t>
      </w:r>
      <w:r w:rsidRPr="00C84E3D">
        <w:rPr>
          <w:rFonts w:ascii="Adobe Garamond Pro" w:hAnsi="Adobe Garamond Pro" w:cs="TimesNewRoman"/>
          <w:sz w:val="20"/>
          <w:szCs w:val="20"/>
        </w:rPr>
        <w:t xml:space="preserve">community and ensures that it follows the laws of nature and its Immortal, to the ends of remaining in </w:t>
      </w:r>
      <w:r>
        <w:rPr>
          <w:rFonts w:ascii="Adobe Garamond Pro" w:hAnsi="Adobe Garamond Pro" w:cs="TimesNewRoman"/>
          <w:sz w:val="20"/>
          <w:szCs w:val="20"/>
        </w:rPr>
        <w:t>harmony</w:t>
      </w:r>
      <w:r w:rsidRPr="008923F2">
        <w:rPr>
          <w:rFonts w:ascii="Adobe Garamond Pro" w:hAnsi="Adobe Garamond Pro" w:cs="TimesNewRoman"/>
          <w:sz w:val="20"/>
          <w:szCs w:val="20"/>
        </w:rPr>
        <w:t xml:space="preserve"> with the </w:t>
      </w:r>
      <w:r>
        <w:rPr>
          <w:rFonts w:ascii="Adobe Garamond Pro" w:hAnsi="Adobe Garamond Pro" w:cs="TimesNewRoman"/>
          <w:sz w:val="20"/>
          <w:szCs w:val="20"/>
        </w:rPr>
        <w:t>other</w:t>
      </w:r>
      <w:r w:rsidRPr="008923F2">
        <w:rPr>
          <w:rFonts w:ascii="Adobe Garamond Pro" w:hAnsi="Adobe Garamond Pro" w:cs="TimesNewRoman"/>
          <w:sz w:val="20"/>
          <w:szCs w:val="20"/>
        </w:rPr>
        <w:t xml:space="preserve"> members of </w:t>
      </w:r>
      <w:r w:rsidRPr="0048290B">
        <w:rPr>
          <w:rFonts w:ascii="Adobe Garamond Pro" w:hAnsi="Adobe Garamond Pro" w:cs="TimesNewRoman"/>
          <w:sz w:val="20"/>
          <w:szCs w:val="20"/>
        </w:rPr>
        <w:t xml:space="preserve">his race. There is no one better in the community </w:t>
      </w:r>
      <w:r>
        <w:rPr>
          <w:rFonts w:ascii="Adobe Garamond Pro" w:hAnsi="Adobe Garamond Pro" w:cs="TimesNewRoman"/>
          <w:sz w:val="20"/>
          <w:szCs w:val="20"/>
        </w:rPr>
        <w:t>that could cast doubt on</w:t>
      </w:r>
      <w:r w:rsidRPr="0048290B">
        <w:rPr>
          <w:rFonts w:ascii="Adobe Garamond Pro" w:hAnsi="Adobe Garamond Pro" w:cs="TimesNewRoman"/>
          <w:sz w:val="20"/>
          <w:szCs w:val="20"/>
        </w:rPr>
        <w:t xml:space="preserve"> the cleric’s word </w:t>
      </w:r>
      <w:r>
        <w:rPr>
          <w:rFonts w:ascii="Adobe Garamond Pro" w:hAnsi="Adobe Garamond Pro" w:cs="TimesNewRoman"/>
          <w:sz w:val="20"/>
          <w:szCs w:val="20"/>
        </w:rPr>
        <w:t>regarding</w:t>
      </w:r>
      <w:r w:rsidRPr="0048290B">
        <w:rPr>
          <w:rFonts w:ascii="Adobe Garamond Pro" w:hAnsi="Adobe Garamond Pro" w:cs="TimesNewRoman"/>
          <w:sz w:val="20"/>
          <w:szCs w:val="20"/>
        </w:rPr>
        <w:t xml:space="preserve"> religious issues, except the </w:t>
      </w:r>
      <w:r w:rsidRPr="006E66A8">
        <w:rPr>
          <w:rFonts w:ascii="Adobe Garamond Pro" w:hAnsi="Adobe Garamond Pro" w:cs="TimesNewRoman"/>
          <w:sz w:val="20"/>
          <w:szCs w:val="20"/>
        </w:rPr>
        <w:t>supreme religious authority, or the Keeper of the Clan, even if, dealing with another demihuman cleric, this only confirms the rule the rule. And it is therefore considered that the overwhelming majority of demihumans hold in high regard their divine</w:t>
      </w:r>
      <w:r w:rsidRPr="000F78F7">
        <w:rPr>
          <w:rFonts w:ascii="Adobe Garamond Pro" w:hAnsi="Adobe Garamond Pro" w:cs="TimesNewRoman"/>
          <w:sz w:val="20"/>
          <w:szCs w:val="20"/>
        </w:rPr>
        <w:t xml:space="preserve"> protectors and the word of the Immortals, </w:t>
      </w:r>
      <w:r>
        <w:rPr>
          <w:rFonts w:ascii="Adobe Garamond Pro" w:hAnsi="Adobe Garamond Pro" w:cs="TimesNewRoman"/>
          <w:sz w:val="20"/>
          <w:szCs w:val="20"/>
        </w:rPr>
        <w:t>with the result</w:t>
      </w:r>
      <w:r w:rsidRPr="00C84E3D">
        <w:rPr>
          <w:rFonts w:ascii="Adobe Garamond Pro" w:hAnsi="Adobe Garamond Pro" w:cs="TimesNewRoman"/>
          <w:sz w:val="20"/>
          <w:szCs w:val="20"/>
        </w:rPr>
        <w:t xml:space="preserve"> that the power of the priests within a demihuman community is great. Also for this reason often these individuals never leave their community or region: as they know that their prestige or power would be very reduced among the other races, and so prefer to remain and serve their Immortal within their own civilisation, remaining obscure and unknown figures to the great majority of people that don’t know the demihumans’ customs and laws.</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72995">
        <w:rPr>
          <w:rFonts w:ascii="Adobe Garamond Pro" w:hAnsi="Adobe Garamond Pro" w:cs="TimesNewRoman"/>
          <w:sz w:val="20"/>
          <w:szCs w:val="20"/>
        </w:rPr>
        <w:t xml:space="preserve">The demihuman priest is always a priest bound to an Immortal or group of Immortals specific to his race, </w:t>
      </w:r>
      <w:r>
        <w:rPr>
          <w:rFonts w:ascii="Adobe Garamond Pro" w:hAnsi="Adobe Garamond Pro" w:cs="TimesNewRoman"/>
          <w:sz w:val="20"/>
          <w:szCs w:val="20"/>
        </w:rPr>
        <w:t>because it considers</w:t>
      </w:r>
      <w:r w:rsidRPr="00A16A60">
        <w:rPr>
          <w:rFonts w:ascii="Adobe Garamond Pro" w:hAnsi="Adobe Garamond Pro" w:cs="TimesNewRoman"/>
          <w:sz w:val="20"/>
          <w:szCs w:val="20"/>
        </w:rPr>
        <w:t xml:space="preserve"> these Immortals as the fathers and protectors of their species, </w:t>
      </w:r>
      <w:r>
        <w:rPr>
          <w:rFonts w:ascii="Adobe Garamond Pro" w:hAnsi="Adobe Garamond Pro" w:cs="TimesNewRoman"/>
          <w:sz w:val="20"/>
          <w:szCs w:val="20"/>
        </w:rPr>
        <w:t>as</w:t>
      </w:r>
      <w:r w:rsidRPr="00A16A60">
        <w:rPr>
          <w:rFonts w:ascii="Adobe Garamond Pro" w:hAnsi="Adobe Garamond Pro" w:cs="TimesNewRoman"/>
          <w:sz w:val="20"/>
          <w:szCs w:val="20"/>
        </w:rPr>
        <w:t xml:space="preserve"> this </w:t>
      </w:r>
      <w:r>
        <w:rPr>
          <w:rFonts w:ascii="Adobe Garamond Pro" w:hAnsi="Adobe Garamond Pro" w:cs="TimesNewRoman"/>
          <w:sz w:val="20"/>
          <w:szCs w:val="20"/>
        </w:rPr>
        <w:t>has</w:t>
      </w:r>
      <w:r w:rsidRPr="00A16A60">
        <w:rPr>
          <w:rFonts w:ascii="Adobe Garamond Pro" w:hAnsi="Adobe Garamond Pro" w:cs="TimesNewRoman"/>
          <w:sz w:val="20"/>
          <w:szCs w:val="20"/>
        </w:rPr>
        <w:t xml:space="preserve"> </w:t>
      </w:r>
      <w:r>
        <w:rPr>
          <w:rFonts w:ascii="Adobe Garamond Pro" w:hAnsi="Adobe Garamond Pro" w:cs="TimesNewRoman"/>
          <w:sz w:val="20"/>
          <w:szCs w:val="20"/>
        </w:rPr>
        <w:t xml:space="preserve">been shown to be true by </w:t>
      </w:r>
      <w:r w:rsidRPr="000F78F7">
        <w:rPr>
          <w:rFonts w:ascii="Adobe Garamond Pro" w:hAnsi="Adobe Garamond Pro" w:cs="TimesNewRoman"/>
          <w:sz w:val="20"/>
          <w:szCs w:val="20"/>
        </w:rPr>
        <w:t>their history and age old experiences.</w:t>
      </w:r>
      <w:r w:rsidRPr="001153B3">
        <w:rPr>
          <w:rFonts w:ascii="Adobe Garamond Pro" w:hAnsi="Adobe Garamond Pro" w:cs="TimesNewRoman"/>
          <w:sz w:val="20"/>
          <w:szCs w:val="20"/>
        </w:rPr>
        <w:t xml:space="preserve"> So usually the demihuman clerics worship a particular Immortal associated with their </w:t>
      </w:r>
      <w:r w:rsidRPr="00A16A60">
        <w:rPr>
          <w:rFonts w:ascii="Adobe Garamond Pro" w:hAnsi="Adobe Garamond Pro" w:cs="TimesNewRoman"/>
          <w:sz w:val="20"/>
          <w:szCs w:val="20"/>
        </w:rPr>
        <w:t xml:space="preserve">culture, which gives them </w:t>
      </w:r>
      <w:r w:rsidRPr="00B93E14">
        <w:rPr>
          <w:rFonts w:ascii="Adobe Garamond Pro" w:hAnsi="Adobe Garamond Pro" w:cs="TimesNewRoman"/>
          <w:sz w:val="20"/>
          <w:szCs w:val="20"/>
        </w:rPr>
        <w:t xml:space="preserve">a </w:t>
      </w:r>
      <w:r w:rsidRPr="00F20D1A">
        <w:rPr>
          <w:rFonts w:ascii="Adobe Garamond Pro" w:hAnsi="Adobe Garamond Pro" w:cs="TimesNewRoman"/>
          <w:sz w:val="20"/>
          <w:szCs w:val="20"/>
        </w:rPr>
        <w:t xml:space="preserve">certain influence over members of the same race, or worship all the Immortals that belong to their pantheon, </w:t>
      </w:r>
      <w:r>
        <w:rPr>
          <w:rFonts w:ascii="Adobe Garamond Pro" w:hAnsi="Adobe Garamond Pro" w:cs="TimesNewRoman"/>
          <w:sz w:val="20"/>
          <w:szCs w:val="20"/>
        </w:rPr>
        <w:t>without expressing a preference</w:t>
      </w:r>
      <w:r w:rsidRPr="001153B3">
        <w:rPr>
          <w:rFonts w:ascii="Adobe Garamond Pro" w:hAnsi="Adobe Garamond Pro" w:cs="TimesNewRoman"/>
          <w:sz w:val="20"/>
          <w:szCs w:val="20"/>
        </w:rPr>
        <w:t xml:space="preserve">. Next are described the principal Immortals worshipped by the various demihuman clerics, </w:t>
      </w:r>
      <w:r>
        <w:rPr>
          <w:rFonts w:ascii="Adobe Garamond Pro" w:hAnsi="Adobe Garamond Pro" w:cs="TimesNewRoman"/>
          <w:sz w:val="20"/>
          <w:szCs w:val="20"/>
        </w:rPr>
        <w:t xml:space="preserve">although it should be noted that there are other </w:t>
      </w:r>
      <w:r w:rsidRPr="00F20D1A">
        <w:rPr>
          <w:rFonts w:ascii="Adobe Garamond Pro" w:hAnsi="Adobe Garamond Pro" w:cs="TimesNewRoman"/>
          <w:sz w:val="20"/>
          <w:szCs w:val="20"/>
        </w:rPr>
        <w:t xml:space="preserve">demihuman priests </w:t>
      </w:r>
      <w:r>
        <w:rPr>
          <w:rFonts w:ascii="Adobe Garamond Pro" w:hAnsi="Adobe Garamond Pro" w:cs="TimesNewRoman"/>
          <w:sz w:val="20"/>
          <w:szCs w:val="20"/>
        </w:rPr>
        <w:t>who grew up and were trained outside of the racial communities</w:t>
      </w:r>
      <w:r w:rsidRPr="001153B3">
        <w:rPr>
          <w:rFonts w:ascii="Adobe Garamond Pro" w:hAnsi="Adobe Garamond Pro" w:cs="TimesNewRoman"/>
          <w:sz w:val="20"/>
          <w:szCs w:val="20"/>
        </w:rPr>
        <w:t>, wh</w:t>
      </w:r>
      <w:r>
        <w:rPr>
          <w:rFonts w:ascii="Adobe Garamond Pro" w:hAnsi="Adobe Garamond Pro" w:cs="TimesNewRoman"/>
          <w:sz w:val="20"/>
          <w:szCs w:val="20"/>
        </w:rPr>
        <w:t>o</w:t>
      </w:r>
      <w:r w:rsidRPr="001153B3">
        <w:rPr>
          <w:rFonts w:ascii="Adobe Garamond Pro" w:hAnsi="Adobe Garamond Pro" w:cs="TimesNewRoman"/>
          <w:sz w:val="20"/>
          <w:szCs w:val="20"/>
        </w:rPr>
        <w:t xml:space="preserve"> instead follow other </w:t>
      </w:r>
      <w:r w:rsidRPr="00B93E14">
        <w:rPr>
          <w:rFonts w:ascii="Adobe Garamond Pro" w:hAnsi="Adobe Garamond Pro" w:cs="TimesNewRoman"/>
          <w:sz w:val="20"/>
          <w:szCs w:val="20"/>
        </w:rPr>
        <w:t xml:space="preserve">Immortals, even those typical of other races </w:t>
      </w:r>
      <w:r w:rsidRPr="00D72995">
        <w:rPr>
          <w:rFonts w:ascii="Adobe Garamond Pro" w:hAnsi="Adobe Garamond Pro" w:cs="TimesNewRoman"/>
          <w:sz w:val="20"/>
          <w:szCs w:val="20"/>
        </w:rPr>
        <w:t xml:space="preserve">(often human). For these individuals </w:t>
      </w:r>
      <w:r>
        <w:rPr>
          <w:rFonts w:ascii="Adobe Garamond Pro" w:hAnsi="Adobe Garamond Pro" w:cs="TimesNewRoman"/>
          <w:sz w:val="20"/>
          <w:szCs w:val="20"/>
        </w:rPr>
        <w:t>the rules of</w:t>
      </w:r>
      <w:r w:rsidRPr="001153B3">
        <w:rPr>
          <w:rFonts w:ascii="Adobe Garamond Pro" w:hAnsi="Adobe Garamond Pro" w:cs="TimesNewRoman"/>
          <w:sz w:val="20"/>
          <w:szCs w:val="20"/>
        </w:rPr>
        <w:t xml:space="preserve"> the demihuman cleric class</w:t>
      </w:r>
      <w:r>
        <w:rPr>
          <w:rFonts w:ascii="Adobe Garamond Pro" w:hAnsi="Adobe Garamond Pro" w:cs="TimesNewRoman"/>
          <w:sz w:val="20"/>
          <w:szCs w:val="20"/>
        </w:rPr>
        <w:t xml:space="preserve"> are still valid</w:t>
      </w:r>
      <w:r w:rsidRPr="001153B3">
        <w:rPr>
          <w:rFonts w:ascii="Adobe Garamond Pro" w:hAnsi="Adobe Garamond Pro" w:cs="TimesNewRoman"/>
          <w:sz w:val="20"/>
          <w:szCs w:val="20"/>
        </w:rPr>
        <w:t xml:space="preserve">, </w:t>
      </w:r>
      <w:r>
        <w:rPr>
          <w:rFonts w:ascii="Adobe Garamond Pro" w:hAnsi="Adobe Garamond Pro" w:cs="TimesNewRoman"/>
          <w:sz w:val="20"/>
          <w:szCs w:val="20"/>
        </w:rPr>
        <w:t xml:space="preserve">as the only thing </w:t>
      </w:r>
      <w:r w:rsidRPr="002B0AF0">
        <w:rPr>
          <w:rFonts w:ascii="Adobe Garamond Pro" w:hAnsi="Adobe Garamond Pro" w:cs="TimesNewRoman"/>
          <w:sz w:val="20"/>
          <w:szCs w:val="20"/>
        </w:rPr>
        <w:t>that changes is the Immortal worshipped (which thus will give different dictates, powers, and restrictions to those of the demihuman’s typical Immortal);</w:t>
      </w:r>
      <w:r w:rsidRPr="00F20D1A">
        <w:rPr>
          <w:rFonts w:ascii="Adobe Garamond Pro" w:hAnsi="Adobe Garamond Pro" w:cs="TimesNewRoman"/>
          <w:sz w:val="20"/>
          <w:szCs w:val="20"/>
        </w:rPr>
        <w:t xml:space="preserve"> </w:t>
      </w:r>
      <w:r>
        <w:rPr>
          <w:rFonts w:ascii="Adobe Garamond Pro" w:hAnsi="Adobe Garamond Pro" w:cs="TimesNewRoman"/>
          <w:sz w:val="20"/>
          <w:szCs w:val="20"/>
        </w:rPr>
        <w:t xml:space="preserve">this is so the </w:t>
      </w:r>
      <w:r w:rsidRPr="00D72995">
        <w:rPr>
          <w:rFonts w:ascii="Adobe Garamond Pro" w:hAnsi="Adobe Garamond Pro" w:cs="TimesNewRoman"/>
          <w:sz w:val="20"/>
          <w:szCs w:val="20"/>
        </w:rPr>
        <w:t xml:space="preserve">DM and players </w:t>
      </w:r>
      <w:r>
        <w:rPr>
          <w:rFonts w:ascii="Adobe Garamond Pro" w:hAnsi="Adobe Garamond Pro" w:cs="TimesNewRoman"/>
          <w:sz w:val="20"/>
          <w:szCs w:val="20"/>
        </w:rPr>
        <w:t xml:space="preserve">are aware </w:t>
      </w:r>
      <w:r w:rsidRPr="00D72995">
        <w:rPr>
          <w:rFonts w:ascii="Adobe Garamond Pro" w:hAnsi="Adobe Garamond Pro" w:cs="TimesNewRoman"/>
          <w:sz w:val="20"/>
          <w:szCs w:val="20"/>
        </w:rPr>
        <w:t>that the choice of the Immortal followed by a demihum</w:t>
      </w:r>
      <w:r w:rsidRPr="00917D84">
        <w:rPr>
          <w:rFonts w:ascii="Adobe Garamond Pro" w:hAnsi="Adobe Garamond Pro" w:cs="TimesNewRoman"/>
          <w:sz w:val="20"/>
          <w:szCs w:val="20"/>
        </w:rPr>
        <w:t xml:space="preserve">an cleric can be varied in respect to the normal clichés, </w:t>
      </w:r>
      <w:r>
        <w:rPr>
          <w:rFonts w:ascii="Adobe Garamond Pro" w:hAnsi="Adobe Garamond Pro" w:cs="TimesNewRoman"/>
          <w:sz w:val="20"/>
          <w:szCs w:val="20"/>
        </w:rPr>
        <w:t xml:space="preserve">although it needs an reasonably adequate explanation to be given for </w:t>
      </w:r>
      <w:r w:rsidRPr="00D72995">
        <w:rPr>
          <w:rFonts w:ascii="Adobe Garamond Pro" w:hAnsi="Adobe Garamond Pro" w:cs="TimesNewRoman"/>
          <w:sz w:val="20"/>
          <w:szCs w:val="20"/>
        </w:rPr>
        <w:t>to the character’s background. For further information</w:t>
      </w:r>
      <w:r w:rsidRPr="00364D63">
        <w:rPr>
          <w:rFonts w:ascii="Adobe Garamond Pro" w:hAnsi="Adobe Garamond Pro" w:cs="TimesNewRoman"/>
          <w:sz w:val="20"/>
          <w:szCs w:val="20"/>
        </w:rPr>
        <w:t xml:space="preserve"> about the various Immortals of Mystara, refer to the </w:t>
      </w:r>
      <w:r w:rsidRPr="00364D63">
        <w:rPr>
          <w:rFonts w:ascii="Adobe Garamond Pro" w:hAnsi="Adobe Garamond Pro" w:cs="Times New Roman"/>
          <w:i/>
          <w:iCs/>
          <w:sz w:val="20"/>
          <w:szCs w:val="20"/>
        </w:rPr>
        <w:t xml:space="preserve">Codex Immortalis </w:t>
      </w:r>
      <w:r w:rsidRPr="00364D63">
        <w:rPr>
          <w:rFonts w:ascii="Adobe Garamond Pro" w:hAnsi="Adobe Garamond Pro" w:cs="TimesNewRoman"/>
          <w:sz w:val="20"/>
          <w:szCs w:val="20"/>
        </w:rPr>
        <w:t>available online.</w:t>
      </w:r>
    </w:p>
    <w:p w:rsidR="006509BE" w:rsidRPr="00742A0E"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742A0E">
        <w:rPr>
          <w:rFonts w:ascii="Adobe Garamond Pro Bold" w:hAnsi="Adobe Garamond Pro Bold" w:cs="Times New Roman"/>
          <w:b/>
          <w:bCs/>
          <w:i/>
          <w:iCs/>
          <w:smallCaps/>
          <w:sz w:val="20"/>
          <w:szCs w:val="20"/>
        </w:rPr>
        <w:t>Elven Immortals</w:t>
      </w:r>
    </w:p>
    <w:p w:rsidR="006509BE" w:rsidRPr="002E331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33B20">
        <w:rPr>
          <w:rFonts w:ascii="Adobe Garamond Pro" w:hAnsi="Adobe Garamond Pro" w:cs="TimesNewRoman"/>
          <w:sz w:val="20"/>
          <w:szCs w:val="20"/>
        </w:rPr>
        <w:t xml:space="preserve">The elves are the demihuman race that has the most dedicated Immortals, probably due to superior longevity and the greater mystical knowledge </w:t>
      </w:r>
      <w:r>
        <w:rPr>
          <w:rFonts w:ascii="Adobe Garamond Pro" w:hAnsi="Adobe Garamond Pro" w:cs="TimesNewRoman"/>
          <w:sz w:val="20"/>
          <w:szCs w:val="20"/>
        </w:rPr>
        <w:t xml:space="preserve">of many of them that have completed the journey that has taken them into the Celestial Spheres and as a consequence gained </w:t>
      </w:r>
      <w:r w:rsidRPr="008923F2">
        <w:rPr>
          <w:rFonts w:ascii="Adobe Garamond Pro" w:hAnsi="Adobe Garamond Pro" w:cs="TimesNewRoman"/>
          <w:sz w:val="20"/>
          <w:szCs w:val="20"/>
        </w:rPr>
        <w:t xml:space="preserve">a following </w:t>
      </w:r>
      <w:r w:rsidRPr="002E331B">
        <w:rPr>
          <w:rFonts w:ascii="Adobe Garamond Pro" w:hAnsi="Adobe Garamond Pro" w:cs="TimesNewRoman"/>
          <w:sz w:val="20"/>
          <w:szCs w:val="20"/>
        </w:rPr>
        <w:t xml:space="preserve">within their own community. Moreover, the elves have had a much more troubled history than the other demihuman races, characterised by long migrations, </w:t>
      </w:r>
      <w:r w:rsidRPr="002E331B">
        <w:rPr>
          <w:rFonts w:ascii="Adobe Garamond Pro" w:hAnsi="Adobe Garamond Pro" w:cs="TimesNewRoman"/>
          <w:sz w:val="20"/>
          <w:szCs w:val="20"/>
        </w:rPr>
        <w:lastRenderedPageBreak/>
        <w:t>dispersion, and fragmentations, which have thus caused the various clans to revise their faith in different Immortals and to be shaped by these into often very different ways.</w:t>
      </w:r>
    </w:p>
    <w:p w:rsidR="006509BE" w:rsidRPr="00742A0E"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742A0E">
        <w:rPr>
          <w:rFonts w:ascii="Adobe Garamond Pro Bold" w:hAnsi="Adobe Garamond Pro Bold" w:cs="Times New Roman"/>
          <w:b/>
          <w:bCs/>
          <w:smallCaps/>
          <w:sz w:val="20"/>
          <w:szCs w:val="20"/>
        </w:rPr>
        <w:t>Ilsundal the Wise</w:t>
      </w:r>
    </w:p>
    <w:p w:rsidR="006509BE" w:rsidRPr="00A47B5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42A0E">
        <w:rPr>
          <w:rFonts w:ascii="Adobe Garamond Pro" w:hAnsi="Adobe Garamond Pro" w:cs="TimesNewRoman"/>
          <w:sz w:val="20"/>
          <w:szCs w:val="20"/>
        </w:rPr>
        <w:t xml:space="preserve">The elven clerics of the entire Known World worship Ilsundal the Wise above all </w:t>
      </w:r>
      <w:r w:rsidRPr="00506FED">
        <w:rPr>
          <w:rFonts w:ascii="Adobe Garamond Pro" w:hAnsi="Adobe Garamond Pro" w:cs="TimesNewRoman"/>
          <w:sz w:val="20"/>
          <w:szCs w:val="20"/>
        </w:rPr>
        <w:t>others, the Father and Protector</w:t>
      </w:r>
      <w:r>
        <w:rPr>
          <w:rFonts w:ascii="Adobe Garamond Pro" w:hAnsi="Adobe Garamond Pro" w:cs="TimesNewRoman"/>
          <w:sz w:val="20"/>
          <w:szCs w:val="20"/>
        </w:rPr>
        <w:t xml:space="preserve"> </w:t>
      </w:r>
      <w:r w:rsidRPr="00506FED">
        <w:rPr>
          <w:rFonts w:ascii="Adobe Garamond Pro" w:hAnsi="Adobe Garamond Pro" w:cs="TimesNewRoman"/>
          <w:sz w:val="20"/>
          <w:szCs w:val="20"/>
        </w:rPr>
        <w:t xml:space="preserve">that gave them the Tree of Life and that safely led them from Grunland, their ancient homeland, before it fell to the forces of evil, </w:t>
      </w:r>
      <w:r>
        <w:rPr>
          <w:rFonts w:ascii="Adobe Garamond Pro" w:hAnsi="Adobe Garamond Pro" w:cs="TimesNewRoman"/>
          <w:sz w:val="20"/>
          <w:szCs w:val="20"/>
        </w:rPr>
        <w:t>and after a decade’s long journey they arrived in the prosperous Sylvan Realm</w:t>
      </w:r>
      <w:r w:rsidRPr="00506FED">
        <w:rPr>
          <w:rFonts w:ascii="Adobe Garamond Pro" w:hAnsi="Adobe Garamond Pro" w:cs="TimesNewRoman"/>
          <w:sz w:val="20"/>
          <w:szCs w:val="20"/>
        </w:rPr>
        <w:t xml:space="preserve">. All the clerics of Ilsundal (regardless of race) are always </w:t>
      </w:r>
      <w:r w:rsidRPr="00D33B20">
        <w:rPr>
          <w:rFonts w:ascii="Adobe Garamond Pro" w:hAnsi="Adobe Garamond Pro" w:cs="Times New Roman"/>
          <w:b/>
          <w:bCs/>
          <w:i/>
          <w:iCs/>
          <w:sz w:val="20"/>
          <w:szCs w:val="20"/>
        </w:rPr>
        <w:t>Keepers of the Tree of Life</w:t>
      </w:r>
      <w:r w:rsidRPr="00D33B20">
        <w:rPr>
          <w:rFonts w:ascii="Adobe Garamond Pro" w:hAnsi="Adobe Garamond Pro" w:cs="TimesNewRoman"/>
          <w:sz w:val="20"/>
          <w:szCs w:val="20"/>
        </w:rPr>
        <w:t>, or mages that follow the Elven Tradition and are devoted to the cult of Ilsundal, who he grants access to some clerical spells and the ability</w:t>
      </w:r>
      <w:r w:rsidRPr="00506FED">
        <w:rPr>
          <w:rFonts w:ascii="Adobe Garamond Pro" w:hAnsi="Adobe Garamond Pro" w:cs="TimesNewRoman"/>
          <w:sz w:val="20"/>
          <w:szCs w:val="20"/>
        </w:rPr>
        <w:t xml:space="preserve"> to interact with the Relic (refer</w:t>
      </w:r>
      <w:r w:rsidRPr="00226B15">
        <w:rPr>
          <w:rFonts w:ascii="Adobe Garamond Pro" w:hAnsi="Adobe Garamond Pro" w:cs="TimesNewRoman"/>
          <w:sz w:val="20"/>
          <w:szCs w:val="20"/>
        </w:rPr>
        <w:t xml:space="preserve"> to the </w:t>
      </w:r>
      <w:r w:rsidRPr="00797529">
        <w:rPr>
          <w:rFonts w:ascii="Adobe Garamond Pro" w:hAnsi="Adobe Garamond Pro" w:cs="TimesNewRoman"/>
          <w:i/>
          <w:sz w:val="20"/>
          <w:szCs w:val="20"/>
        </w:rPr>
        <w:t>Relic Keeper</w:t>
      </w:r>
      <w:r w:rsidRPr="00797529">
        <w:rPr>
          <w:rFonts w:ascii="Adobe Garamond Pro" w:hAnsi="Adobe Garamond Pro" w:cs="TimesNewRoman"/>
          <w:sz w:val="20"/>
          <w:szCs w:val="20"/>
        </w:rPr>
        <w:t xml:space="preserve"> class in the next section). In those cases where a community doesn’t have a Tree of Life but worships Ilsundal </w:t>
      </w:r>
      <w:r>
        <w:rPr>
          <w:rFonts w:ascii="Adobe Garamond Pro" w:hAnsi="Adobe Garamond Pro" w:cs="TimesNewRoman"/>
          <w:sz w:val="20"/>
          <w:szCs w:val="20"/>
        </w:rPr>
        <w:t>under other names</w:t>
      </w:r>
      <w:r w:rsidRPr="00797529">
        <w:rPr>
          <w:rFonts w:ascii="Adobe Garamond Pro" w:hAnsi="Adobe Garamond Pro" w:cs="TimesNewRoman"/>
          <w:sz w:val="20"/>
          <w:szCs w:val="20"/>
        </w:rPr>
        <w:t xml:space="preserve"> (like the winged ee’aar elves, who know him as The Guide, but don’t possess Trees of Life, or the human Eusdrians that know him as Tiuz, or the Sindhi civilisation who venerate him as </w:t>
      </w:r>
      <w:r>
        <w:rPr>
          <w:rFonts w:ascii="Adobe Garamond Pro" w:hAnsi="Adobe Garamond Pro" w:cs="TimesNewRoman"/>
          <w:sz w:val="20"/>
          <w:szCs w:val="20"/>
        </w:rPr>
        <w:t>p</w:t>
      </w:r>
      <w:r w:rsidRPr="00797529">
        <w:rPr>
          <w:rFonts w:ascii="Adobe Garamond Pro" w:hAnsi="Adobe Garamond Pro" w:cs="TimesNewRoman"/>
          <w:sz w:val="20"/>
          <w:szCs w:val="20"/>
        </w:rPr>
        <w:t xml:space="preserve">atron of knowledge under several forms), the priest of </w:t>
      </w:r>
      <w:r w:rsidRPr="00A47B59">
        <w:rPr>
          <w:rFonts w:ascii="Adobe Garamond Pro" w:hAnsi="Adobe Garamond Pro" w:cs="TimesNewRoman"/>
          <w:sz w:val="20"/>
          <w:szCs w:val="20"/>
        </w:rPr>
        <w:t>Ilsundal is always a mage (or an elf mage) devoted to the Elven Tradition, to whom Ilsundal grants in addition to the arcane spells some clerical spells, but obviously aren’t called Keepers of the Tree or have any power of knowledge of the elven Holy Relic.</w:t>
      </w:r>
    </w:p>
    <w:p w:rsidR="006509BE" w:rsidRPr="00A22357" w:rsidRDefault="006509BE" w:rsidP="006509BE">
      <w:pPr>
        <w:autoSpaceDE w:val="0"/>
        <w:autoSpaceDN w:val="0"/>
        <w:adjustRightInd w:val="0"/>
        <w:spacing w:after="0" w:line="240" w:lineRule="auto"/>
        <w:ind w:firstLine="228"/>
        <w:jc w:val="both"/>
        <w:rPr>
          <w:rFonts w:ascii="Adobe Garamond Pro" w:hAnsi="Adobe Garamond Pro" w:cs="TimesNewRoman"/>
          <w:sz w:val="13"/>
          <w:szCs w:val="13"/>
        </w:rPr>
      </w:pPr>
      <w:r w:rsidRPr="00A47B59">
        <w:rPr>
          <w:rFonts w:ascii="Adobe Garamond Pro" w:hAnsi="Adobe Garamond Pro" w:cs="TimesNewRoman"/>
          <w:sz w:val="20"/>
          <w:szCs w:val="20"/>
        </w:rPr>
        <w:t xml:space="preserve">Ilsundal also has a specialised caste of Holy Champions called </w:t>
      </w:r>
      <w:r w:rsidRPr="00A47B59">
        <w:rPr>
          <w:rFonts w:ascii="Adobe Garamond Pro" w:hAnsi="Adobe Garamond Pro" w:cs="Times New Roman"/>
          <w:b/>
          <w:bCs/>
          <w:i/>
          <w:iCs/>
          <w:sz w:val="20"/>
          <w:szCs w:val="20"/>
        </w:rPr>
        <w:t>Foresters</w:t>
      </w:r>
      <w:r w:rsidRPr="00A47B59">
        <w:rPr>
          <w:rFonts w:ascii="Adobe Garamond Pro" w:hAnsi="Adobe Garamond Pro" w:cs="TimesNewRoman"/>
          <w:sz w:val="20"/>
          <w:szCs w:val="20"/>
        </w:rPr>
        <w:t>. Whether elves or members of other races, the Foresters are always fighters that have access to the spells of the Elven tradition granted as clerical spells. The foresters use the same progression table, THAC0, ST, and HD as a normal elf, but automatically have access to all the spells of the elven tradition of the schools of Abjuration, Divination, Enchantment, Transmutation</w:t>
      </w:r>
      <w:r>
        <w:rPr>
          <w:rFonts w:ascii="Adobe Garamond Pro" w:hAnsi="Adobe Garamond Pro" w:cs="TimesNewRoman"/>
          <w:sz w:val="20"/>
          <w:szCs w:val="20"/>
        </w:rPr>
        <w:t>,</w:t>
      </w:r>
      <w:r w:rsidRPr="00A47B59">
        <w:rPr>
          <w:rFonts w:ascii="Adobe Garamond Pro" w:hAnsi="Adobe Garamond Pro" w:cs="TimesNewRoman"/>
          <w:sz w:val="20"/>
          <w:szCs w:val="20"/>
        </w:rPr>
        <w:t xml:space="preserve"> and to all those druidic and clerical spells normally granted by Ilsundal. However, their spell progression stops at 10</w:t>
      </w:r>
      <w:r w:rsidRPr="00A47B59">
        <w:rPr>
          <w:rFonts w:ascii="Adobe Garamond Pro" w:hAnsi="Adobe Garamond Pro" w:cs="TimesNewRoman"/>
          <w:sz w:val="20"/>
          <w:szCs w:val="20"/>
          <w:vertAlign w:val="superscript"/>
        </w:rPr>
        <w:t>th</w:t>
      </w:r>
      <w:r w:rsidRPr="00A47B59">
        <w:rPr>
          <w:rFonts w:ascii="Adobe Garamond Pro" w:hAnsi="Adobe Garamond Pro" w:cs="TimesNewRoman"/>
          <w:sz w:val="20"/>
          <w:szCs w:val="20"/>
        </w:rPr>
        <w:t xml:space="preserve"> level, like normal elf lords, and from 11</w:t>
      </w:r>
      <w:r w:rsidRPr="00A47B59">
        <w:rPr>
          <w:rFonts w:ascii="Adobe Garamond Pro" w:hAnsi="Adobe Garamond Pro" w:cs="TimesNewRoman"/>
          <w:sz w:val="20"/>
          <w:szCs w:val="20"/>
          <w:vertAlign w:val="superscript"/>
        </w:rPr>
        <w:t>th</w:t>
      </w:r>
      <w:r w:rsidRPr="00A47B59">
        <w:rPr>
          <w:rFonts w:ascii="Adobe Garamond Pro" w:hAnsi="Adobe Garamond Pro" w:cs="TimesNewRoman"/>
          <w:sz w:val="20"/>
          <w:szCs w:val="20"/>
        </w:rPr>
        <w:t xml:space="preserve"> level only progress in Attack Ranks to improve their martial abilities.</w:t>
      </w:r>
      <w:r w:rsidRPr="00A47B59">
        <w:rPr>
          <w:rStyle w:val="FootnoteReference"/>
          <w:rFonts w:ascii="Adobe Garamond Pro" w:hAnsi="Adobe Garamond Pro" w:cs="TimesNewRoman"/>
          <w:sz w:val="20"/>
          <w:szCs w:val="20"/>
        </w:rPr>
        <w:footnoteReference w:id="2"/>
      </w:r>
    </w:p>
    <w:p w:rsidR="006509BE" w:rsidRPr="00EF157E"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EF157E">
        <w:rPr>
          <w:rFonts w:ascii="Adobe Garamond Pro Bold" w:hAnsi="Adobe Garamond Pro Bold" w:cs="Times New Roman"/>
          <w:b/>
          <w:bCs/>
          <w:smallCaps/>
          <w:sz w:val="20"/>
          <w:szCs w:val="20"/>
        </w:rPr>
        <w:t>Mealiden</w:t>
      </w:r>
      <w:r w:rsidRPr="00EF157E">
        <w:rPr>
          <w:rFonts w:ascii="Adobe Garamond Pro Bold" w:hAnsi="Adobe Garamond Pro Bold" w:cs="Times New Roman"/>
          <w:b/>
          <w:bCs/>
          <w:smallCaps/>
          <w:sz w:val="16"/>
          <w:szCs w:val="16"/>
        </w:rPr>
        <w:t xml:space="preserve"> </w:t>
      </w:r>
      <w:r w:rsidRPr="00EF157E">
        <w:rPr>
          <w:rFonts w:ascii="Adobe Garamond Pro Bold" w:hAnsi="Adobe Garamond Pro Bold" w:cs="Times New Roman"/>
          <w:b/>
          <w:bCs/>
          <w:smallCaps/>
          <w:sz w:val="20"/>
          <w:szCs w:val="20"/>
        </w:rPr>
        <w:t>Starwatcher</w:t>
      </w:r>
    </w:p>
    <w:p w:rsidR="006509BE" w:rsidRPr="00F20D1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33B20">
        <w:rPr>
          <w:rFonts w:ascii="Adobe Garamond Pro" w:hAnsi="Adobe Garamond Pro" w:cs="TimesNewRoman"/>
          <w:sz w:val="20"/>
          <w:szCs w:val="20"/>
        </w:rPr>
        <w:t>Mealiden Starwatcher</w:t>
      </w:r>
      <w:r>
        <w:rPr>
          <w:rFonts w:ascii="Adobe Garamond Pro" w:hAnsi="Adobe Garamond Pro" w:cs="TimesNewRoman"/>
          <w:sz w:val="20"/>
          <w:szCs w:val="20"/>
        </w:rPr>
        <w:t xml:space="preserve"> also has a large following</w:t>
      </w:r>
      <w:r w:rsidRPr="00D33B20">
        <w:rPr>
          <w:rFonts w:ascii="Adobe Garamond Pro" w:hAnsi="Adobe Garamond Pro" w:cs="TimesNewRoman"/>
          <w:sz w:val="20"/>
          <w:szCs w:val="20"/>
        </w:rPr>
        <w:t>,</w:t>
      </w:r>
      <w:r>
        <w:rPr>
          <w:rFonts w:ascii="Adobe Garamond Pro" w:hAnsi="Adobe Garamond Pro" w:cs="TimesNewRoman"/>
          <w:sz w:val="20"/>
          <w:szCs w:val="20"/>
        </w:rPr>
        <w:t xml:space="preserve"> as</w:t>
      </w:r>
      <w:r w:rsidRPr="00D33B20">
        <w:rPr>
          <w:rFonts w:ascii="Adobe Garamond Pro" w:hAnsi="Adobe Garamond Pro" w:cs="TimesNewRoman"/>
          <w:sz w:val="20"/>
          <w:szCs w:val="20"/>
        </w:rPr>
        <w:t xml:space="preserve"> the first </w:t>
      </w:r>
      <w:r w:rsidRPr="00F20D1A">
        <w:rPr>
          <w:rFonts w:ascii="Adobe Garamond Pro" w:hAnsi="Adobe Garamond Pro" w:cs="TimesNewRoman"/>
          <w:sz w:val="20"/>
          <w:szCs w:val="20"/>
        </w:rPr>
        <w:t>king of Alfheim, heroic leader and right arm of Ilsundal</w:t>
      </w:r>
      <w:r>
        <w:rPr>
          <w:rFonts w:ascii="Adobe Garamond Pro" w:hAnsi="Adobe Garamond Pro" w:cs="TimesNewRoman"/>
          <w:sz w:val="20"/>
          <w:szCs w:val="20"/>
        </w:rPr>
        <w:t xml:space="preserve">. He is </w:t>
      </w:r>
      <w:r w:rsidRPr="00F20D1A">
        <w:rPr>
          <w:rFonts w:ascii="Adobe Garamond Pro" w:hAnsi="Adobe Garamond Pro" w:cs="TimesNewRoman"/>
          <w:sz w:val="20"/>
          <w:szCs w:val="20"/>
        </w:rPr>
        <w:t xml:space="preserve">considered the Liberator who led the elves from the lands of the Sylvan Realm, by now besieged by enemies, to safety in the Known World, and who founded Alfheim, the new home for his brothers. The priests of Mealiden are called </w:t>
      </w:r>
      <w:r w:rsidRPr="00F20D1A">
        <w:rPr>
          <w:rFonts w:ascii="Adobe Garamond Pro" w:hAnsi="Adobe Garamond Pro" w:cs="Times New Roman"/>
          <w:b/>
          <w:bCs/>
          <w:i/>
          <w:iCs/>
          <w:sz w:val="20"/>
          <w:szCs w:val="20"/>
        </w:rPr>
        <w:t xml:space="preserve">Guardians </w:t>
      </w:r>
      <w:r w:rsidRPr="00F20D1A">
        <w:rPr>
          <w:rFonts w:ascii="Adobe Garamond Pro" w:hAnsi="Adobe Garamond Pro" w:cs="TimesNewRoman"/>
          <w:sz w:val="20"/>
          <w:szCs w:val="20"/>
        </w:rPr>
        <w:t>(in honour of the fact that Mealiden</w:t>
      </w:r>
      <w:r w:rsidRPr="00A22357">
        <w:rPr>
          <w:rFonts w:ascii="Adobe Garamond Pro" w:hAnsi="Adobe Garamond Pro" w:cs="TimesNewRoman"/>
          <w:sz w:val="20"/>
          <w:szCs w:val="20"/>
        </w:rPr>
        <w:t xml:space="preserve"> is considered the guardian of Ilsundal and the elven race), normal elves (fighter-mages) </w:t>
      </w:r>
      <w:r w:rsidRPr="00AC72E0">
        <w:rPr>
          <w:rFonts w:ascii="Adobe Garamond Pro" w:hAnsi="Adobe Garamond Pro" w:cs="TimesNewRoman"/>
          <w:sz w:val="20"/>
          <w:szCs w:val="20"/>
        </w:rPr>
        <w:t xml:space="preserve">that however cast divine spells instead of arcane spells, but use the same </w:t>
      </w:r>
      <w:r w:rsidRPr="00F20D1A">
        <w:rPr>
          <w:rFonts w:ascii="Adobe Garamond Pro" w:hAnsi="Adobe Garamond Pro" w:cs="TimesNewRoman"/>
          <w:sz w:val="20"/>
          <w:szCs w:val="20"/>
        </w:rPr>
        <w:t xml:space="preserve">xp and spell progression table as normal </w:t>
      </w:r>
      <w:r w:rsidRPr="00F20D1A">
        <w:rPr>
          <w:rFonts w:ascii="Adobe Garamond Pro" w:hAnsi="Adobe Garamond Pro" w:cs="TimesNewRoman"/>
          <w:sz w:val="20"/>
          <w:szCs w:val="20"/>
        </w:rPr>
        <w:t>elves. They have access to all the spells of the elven tradition related to the schools of Abjuration, Conjuration, Evocation, and Transmutation, plus the specific cleric spells granted by Mealiden, which however only advance to 5</w:t>
      </w:r>
      <w:r w:rsidRPr="00F20D1A">
        <w:rPr>
          <w:rFonts w:ascii="Adobe Garamond Pro" w:hAnsi="Adobe Garamond Pro" w:cs="TimesNewRoman"/>
          <w:sz w:val="20"/>
          <w:szCs w:val="20"/>
          <w:vertAlign w:val="superscript"/>
        </w:rPr>
        <w:t>th</w:t>
      </w:r>
      <w:r w:rsidRPr="00F20D1A">
        <w:rPr>
          <w:rFonts w:ascii="Adobe Garamond Pro" w:hAnsi="Adobe Garamond Pro" w:cs="TimesNewRoman"/>
          <w:sz w:val="20"/>
          <w:szCs w:val="20"/>
        </w:rPr>
        <w:t xml:space="preserve"> level, as the clerics of Mealiden don’t progress further and i</w:t>
      </w:r>
      <w:r>
        <w:rPr>
          <w:rFonts w:ascii="Adobe Garamond Pro" w:hAnsi="Adobe Garamond Pro" w:cs="TimesNewRoman"/>
          <w:sz w:val="20"/>
          <w:szCs w:val="20"/>
        </w:rPr>
        <w:t>n</w:t>
      </w:r>
      <w:r w:rsidRPr="00F20D1A">
        <w:rPr>
          <w:rFonts w:ascii="Adobe Garamond Pro" w:hAnsi="Adobe Garamond Pro" w:cs="TimesNewRoman"/>
          <w:sz w:val="20"/>
          <w:szCs w:val="20"/>
        </w:rPr>
        <w:t>stead improve their combat abilities as Elf-Lords with Attack Ranks. Mealiden doesn’t have Holy Champions among</w:t>
      </w:r>
      <w:r w:rsidRPr="00B93E14">
        <w:rPr>
          <w:rFonts w:ascii="Adobe Garamond Pro" w:hAnsi="Adobe Garamond Pro" w:cs="TimesNewRoman"/>
          <w:sz w:val="20"/>
          <w:szCs w:val="20"/>
        </w:rPr>
        <w:t xml:space="preserve"> </w:t>
      </w:r>
      <w:r w:rsidRPr="00F20D1A">
        <w:rPr>
          <w:rFonts w:ascii="Adobe Garamond Pro" w:hAnsi="Adobe Garamond Pro" w:cs="TimesNewRoman"/>
          <w:sz w:val="20"/>
          <w:szCs w:val="20"/>
        </w:rPr>
        <w:t>the elves, as his clerics fulfil the same role. Because of these powers, the clerics of Mealiden are almost indistinguisible from normal elves, apart for the fact that they always use a holy symbol, never have a spellbook and can cast spells different from elven spells.</w:t>
      </w:r>
    </w:p>
    <w:p w:rsidR="006509BE" w:rsidRPr="00A47B5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47B59">
        <w:rPr>
          <w:rFonts w:ascii="Adobe Garamond Pro" w:hAnsi="Adobe Garamond Pro" w:cs="TimesNewRoman"/>
          <w:sz w:val="20"/>
          <w:szCs w:val="20"/>
        </w:rPr>
        <w:t>Regarding the clerics of Mealiden who belong to other races (e.g. human, halfling, rakasta, or lupin followers in the Savage Coast, where he is known as Milan), they use the rules of common clerics, but have access to the same spell list as the elven clerics of Mealiden as explained above. Mealiden also has some Holy Champions among the non-elven races (Paladins and Defenders) devoted to the defence of the community or the Immortal.</w:t>
      </w:r>
    </w:p>
    <w:p w:rsidR="006509BE" w:rsidRPr="007F2DFF"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7F2DFF">
        <w:rPr>
          <w:rFonts w:ascii="Adobe Garamond Pro Bold" w:hAnsi="Adobe Garamond Pro Bold" w:cs="Times New Roman"/>
          <w:b/>
          <w:bCs/>
          <w:smallCaps/>
          <w:sz w:val="20"/>
          <w:szCs w:val="20"/>
        </w:rPr>
        <w:t>Eiryndul</w:t>
      </w:r>
    </w:p>
    <w:p w:rsidR="006509BE" w:rsidRPr="00FB39C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22357">
        <w:rPr>
          <w:rFonts w:ascii="Adobe Garamond Pro" w:hAnsi="Adobe Garamond Pro" w:cs="TimesNewRoman"/>
          <w:sz w:val="20"/>
          <w:szCs w:val="20"/>
        </w:rPr>
        <w:t xml:space="preserve">Eiryndul is worshipped by the Shiye clan of Alphatia and by the Daendur clan of the Midlands </w:t>
      </w:r>
      <w:r>
        <w:rPr>
          <w:rFonts w:ascii="Adobe Garamond Pro" w:hAnsi="Adobe Garamond Pro" w:cs="TimesNewRoman"/>
          <w:sz w:val="20"/>
          <w:szCs w:val="20"/>
        </w:rPr>
        <w:t>as the one who inspired them to leave</w:t>
      </w:r>
      <w:r w:rsidRPr="00943FE0">
        <w:rPr>
          <w:rFonts w:ascii="Adobe Garamond Pro" w:hAnsi="Adobe Garamond Pro" w:cs="TimesNewRoman"/>
          <w:sz w:val="20"/>
          <w:szCs w:val="20"/>
        </w:rPr>
        <w:t xml:space="preserve"> the migration of Ilsundal to found an independent kingdom. Thus, Eiryndul is, for the elves that worship him, the patron of liberty and independence gained thanks to guile and the power of magic, as well as the protector of the sylvan races and elves, to whom he gave a Holy Relic, the </w:t>
      </w:r>
      <w:r w:rsidRPr="00B370B9">
        <w:rPr>
          <w:rFonts w:ascii="Adobe Garamond Pro" w:hAnsi="Adobe Garamond Pro" w:cs="TimesNewRoman"/>
          <w:sz w:val="20"/>
          <w:szCs w:val="20"/>
        </w:rPr>
        <w:t>Flower of Deceit</w:t>
      </w:r>
      <w:r w:rsidRPr="00943FE0">
        <w:rPr>
          <w:rFonts w:ascii="Adobe Garamond Pro" w:hAnsi="Adobe Garamond Pro" w:cs="TimesNewRoman"/>
          <w:sz w:val="20"/>
          <w:szCs w:val="20"/>
        </w:rPr>
        <w:t xml:space="preserve">, to allow them to survive the </w:t>
      </w:r>
      <w:r>
        <w:rPr>
          <w:rFonts w:ascii="Adobe Garamond Pro" w:hAnsi="Adobe Garamond Pro" w:cs="TimesNewRoman"/>
          <w:sz w:val="20"/>
          <w:szCs w:val="20"/>
        </w:rPr>
        <w:t>expansionist aims of the neighbouring humans</w:t>
      </w:r>
      <w:r w:rsidRPr="00F20D1A">
        <w:rPr>
          <w:rFonts w:ascii="Adobe Garamond Pro" w:hAnsi="Adobe Garamond Pro" w:cs="TimesNewRoman"/>
          <w:sz w:val="20"/>
          <w:szCs w:val="20"/>
        </w:rPr>
        <w:t xml:space="preserve"> (Alphatian &amp; Hulean) and of forging a powerful and relatively independent kingdom. As for Ilsundal, all the clerics of Eiryndul</w:t>
      </w:r>
      <w:r w:rsidRPr="00B93E14">
        <w:rPr>
          <w:rFonts w:ascii="Adobe Garamond Pro" w:hAnsi="Adobe Garamond Pro" w:cs="TimesNewRoman"/>
          <w:sz w:val="20"/>
          <w:szCs w:val="20"/>
        </w:rPr>
        <w:t xml:space="preserve"> (regardless of race) are also always </w:t>
      </w:r>
      <w:r w:rsidRPr="00B370B9">
        <w:rPr>
          <w:rFonts w:ascii="Adobe Garamond Pro" w:hAnsi="Adobe Garamond Pro" w:cs="Times New Roman"/>
          <w:b/>
          <w:bCs/>
          <w:i/>
          <w:iCs/>
          <w:sz w:val="20"/>
          <w:szCs w:val="20"/>
        </w:rPr>
        <w:t>Keepers of the Flower</w:t>
      </w:r>
      <w:r w:rsidRPr="00B370B9">
        <w:rPr>
          <w:rFonts w:ascii="Adobe Garamond Pro" w:hAnsi="Adobe Garamond Pro" w:cs="TimesNewRoman"/>
          <w:sz w:val="20"/>
          <w:szCs w:val="20"/>
        </w:rPr>
        <w:t xml:space="preserve">, or Illusionists (mages that specialise in the Illusion school) of the Elven Tradition devoted to the cult of Eiryndul to whom he also grants access to some clerical and druidic spells and the ability to interact with the Relic (refer to the </w:t>
      </w:r>
      <w:r w:rsidRPr="00B370B9">
        <w:rPr>
          <w:rFonts w:ascii="Adobe Garamond Pro" w:hAnsi="Adobe Garamond Pro" w:cs="TimesNewRoman"/>
          <w:i/>
          <w:sz w:val="20"/>
          <w:szCs w:val="20"/>
        </w:rPr>
        <w:t>Relic Keeper</w:t>
      </w:r>
      <w:r w:rsidRPr="00B370B9">
        <w:rPr>
          <w:rFonts w:ascii="Adobe Garamond Pro" w:hAnsi="Adobe Garamond Pro" w:cs="TimesNewRoman"/>
          <w:sz w:val="20"/>
          <w:szCs w:val="20"/>
        </w:rPr>
        <w:t xml:space="preserve"> class in</w:t>
      </w:r>
      <w:r w:rsidRPr="00226B15">
        <w:rPr>
          <w:rFonts w:ascii="Adobe Garamond Pro" w:hAnsi="Adobe Garamond Pro" w:cs="TimesNewRoman"/>
          <w:sz w:val="20"/>
          <w:szCs w:val="20"/>
        </w:rPr>
        <w:t xml:space="preserve"> the next </w:t>
      </w:r>
      <w:r w:rsidRPr="00F20D1A">
        <w:rPr>
          <w:rFonts w:ascii="Adobe Garamond Pro" w:hAnsi="Adobe Garamond Pro" w:cs="TimesNewRoman"/>
          <w:sz w:val="20"/>
          <w:szCs w:val="20"/>
        </w:rPr>
        <w:t xml:space="preserve">section). In those cases in which the community </w:t>
      </w:r>
      <w:r w:rsidRPr="00B370B9">
        <w:rPr>
          <w:rFonts w:ascii="Adobe Garamond Pro" w:hAnsi="Adobe Garamond Pro" w:cs="TimesNewRoman"/>
          <w:sz w:val="20"/>
          <w:szCs w:val="20"/>
        </w:rPr>
        <w:t xml:space="preserve">doesn’t possess a Flower but worship Eiryndul even </w:t>
      </w:r>
      <w:r>
        <w:rPr>
          <w:rFonts w:ascii="Adobe Garamond Pro" w:hAnsi="Adobe Garamond Pro" w:cs="TimesNewRoman"/>
          <w:sz w:val="20"/>
          <w:szCs w:val="20"/>
        </w:rPr>
        <w:t>under other names</w:t>
      </w:r>
      <w:r w:rsidRPr="00F20D1A">
        <w:rPr>
          <w:rFonts w:ascii="Adobe Garamond Pro" w:hAnsi="Adobe Garamond Pro" w:cs="TimesNewRoman"/>
          <w:sz w:val="20"/>
          <w:szCs w:val="20"/>
        </w:rPr>
        <w:t xml:space="preserve"> (like the winged ee’aar elves, which know him as the Adventurer </w:t>
      </w:r>
      <w:r w:rsidRPr="00FB39C8">
        <w:rPr>
          <w:rFonts w:ascii="Adobe Garamond Pro" w:hAnsi="Adobe Garamond Pro" w:cs="TimesNewRoman"/>
          <w:sz w:val="20"/>
          <w:szCs w:val="20"/>
        </w:rPr>
        <w:t>but don’t possess a relic, or the human Eusdrians who know him as Eirys, or the aranea that call him Shaibuth), the priest of Eiryndul is always a mage (or an</w:t>
      </w:r>
      <w:r w:rsidRPr="00F20D1A">
        <w:rPr>
          <w:rFonts w:ascii="Adobe Garamond Pro" w:hAnsi="Adobe Garamond Pro" w:cs="TimesNewRoman"/>
          <w:sz w:val="20"/>
          <w:szCs w:val="20"/>
        </w:rPr>
        <w:t xml:space="preserve"> elven mage) the priest is always an illusionist (or an elven mage) </w:t>
      </w:r>
      <w:r w:rsidRPr="00FB39C8">
        <w:rPr>
          <w:rFonts w:ascii="Adobe Garamond Pro" w:hAnsi="Adobe Garamond Pro" w:cs="TimesNewRoman"/>
          <w:sz w:val="20"/>
          <w:szCs w:val="20"/>
        </w:rPr>
        <w:t>to whom Eiryndul grants an illusion spell per level as divine spells, but obviously aren’t called Keepers or have any power or knowledge of the Holy Relic.</w:t>
      </w:r>
    </w:p>
    <w:p w:rsidR="006509BE" w:rsidRPr="00A2235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22357">
        <w:rPr>
          <w:rFonts w:ascii="Adobe Garamond Pro" w:hAnsi="Adobe Garamond Pro" w:cs="TimesNewRoman"/>
          <w:sz w:val="20"/>
          <w:szCs w:val="20"/>
        </w:rPr>
        <w:t xml:space="preserve">Eiryndul also has a caste of Holy Champions (see the previous section), as defenders of the community, called </w:t>
      </w:r>
      <w:r w:rsidRPr="00A22357">
        <w:rPr>
          <w:rFonts w:ascii="Adobe Garamond Pro" w:hAnsi="Adobe Garamond Pro" w:cs="Times New Roman"/>
          <w:b/>
          <w:bCs/>
          <w:i/>
          <w:iCs/>
          <w:sz w:val="20"/>
          <w:szCs w:val="20"/>
        </w:rPr>
        <w:t>Shadows</w:t>
      </w:r>
      <w:r w:rsidRPr="00A22357">
        <w:rPr>
          <w:rFonts w:ascii="Adobe Garamond Pro" w:hAnsi="Adobe Garamond Pro" w:cs="TimesNewRoman"/>
          <w:sz w:val="20"/>
          <w:szCs w:val="20"/>
        </w:rPr>
        <w:t xml:space="preserve">. Whether elves or members of other races, the Shadows are always thieves that use the same progression table, THAC0, ST, and HD as a normal elf, but that only have access to spells of shadow (see the </w:t>
      </w:r>
      <w:r w:rsidRPr="00A22357">
        <w:rPr>
          <w:rFonts w:ascii="Adobe Garamond Pro" w:hAnsi="Adobe Garamond Pro" w:cs="TimesNewRoman"/>
          <w:i/>
          <w:sz w:val="20"/>
          <w:szCs w:val="20"/>
        </w:rPr>
        <w:t>Thief</w:t>
      </w:r>
      <w:r w:rsidRPr="00A22357">
        <w:rPr>
          <w:rFonts w:ascii="Adobe Garamond Pro" w:hAnsi="Adobe Garamond Pro" w:cs="TimesNewRoman"/>
          <w:sz w:val="20"/>
          <w:szCs w:val="20"/>
        </w:rPr>
        <w:t xml:space="preserve"> class </w:t>
      </w:r>
      <w:r w:rsidRPr="00A22357">
        <w:rPr>
          <w:rFonts w:ascii="Adobe Garamond Pro" w:hAnsi="Adobe Garamond Pro" w:cs="TimesNewRoman"/>
          <w:sz w:val="20"/>
          <w:szCs w:val="20"/>
        </w:rPr>
        <w:lastRenderedPageBreak/>
        <w:t>v.2.0) and to spells of the school of Illusion granted as clerical spells by Eiryndul. However, their spell progression stops at 10</w:t>
      </w:r>
      <w:r w:rsidRPr="00A22357">
        <w:rPr>
          <w:rFonts w:ascii="Adobe Garamond Pro" w:hAnsi="Adobe Garamond Pro" w:cs="TimesNewRoman"/>
          <w:sz w:val="20"/>
          <w:szCs w:val="20"/>
          <w:vertAlign w:val="superscript"/>
        </w:rPr>
        <w:t>th</w:t>
      </w:r>
      <w:r w:rsidRPr="00A22357">
        <w:rPr>
          <w:rFonts w:ascii="Adobe Garamond Pro" w:hAnsi="Adobe Garamond Pro" w:cs="TimesNewRoman"/>
          <w:sz w:val="20"/>
          <w:szCs w:val="20"/>
        </w:rPr>
        <w:t xml:space="preserve"> level, like normal elf lords, and from 11</w:t>
      </w:r>
      <w:r w:rsidRPr="00A22357">
        <w:rPr>
          <w:rFonts w:ascii="Adobe Garamond Pro" w:hAnsi="Adobe Garamond Pro" w:cs="TimesNewRoman"/>
          <w:sz w:val="20"/>
          <w:szCs w:val="20"/>
          <w:vertAlign w:val="superscript"/>
        </w:rPr>
        <w:t>th</w:t>
      </w:r>
      <w:r w:rsidRPr="00A22357">
        <w:rPr>
          <w:rFonts w:ascii="Adobe Garamond Pro" w:hAnsi="Adobe Garamond Pro" w:cs="TimesNewRoman"/>
          <w:sz w:val="20"/>
          <w:szCs w:val="20"/>
        </w:rPr>
        <w:t xml:space="preserve"> level only progress to improve their thief skills.</w:t>
      </w:r>
    </w:p>
    <w:p w:rsidR="006509BE" w:rsidRPr="00E90CFA"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E90CFA">
        <w:rPr>
          <w:rFonts w:ascii="Adobe Garamond Pro Bold" w:hAnsi="Adobe Garamond Pro Bold" w:cs="Times New Roman"/>
          <w:b/>
          <w:bCs/>
          <w:smallCaps/>
          <w:sz w:val="20"/>
          <w:szCs w:val="20"/>
        </w:rPr>
        <w:t>Calitha</w:t>
      </w:r>
      <w:r w:rsidRPr="00E90CFA">
        <w:rPr>
          <w:rFonts w:ascii="Adobe Garamond Pro Bold" w:hAnsi="Adobe Garamond Pro Bold" w:cs="Times New Roman"/>
          <w:b/>
          <w:bCs/>
          <w:smallCaps/>
          <w:sz w:val="16"/>
          <w:szCs w:val="16"/>
        </w:rPr>
        <w:t xml:space="preserve"> </w:t>
      </w:r>
      <w:r w:rsidRPr="00E90CFA">
        <w:rPr>
          <w:rFonts w:ascii="Adobe Garamond Pro Bold" w:hAnsi="Adobe Garamond Pro Bold" w:cs="Times New Roman"/>
          <w:b/>
          <w:bCs/>
          <w:smallCaps/>
          <w:sz w:val="20"/>
          <w:szCs w:val="20"/>
        </w:rPr>
        <w:t>Starbrow</w:t>
      </w:r>
      <w:r w:rsidRPr="00E90CFA">
        <w:rPr>
          <w:rFonts w:ascii="Adobe Garamond Pro Bold" w:hAnsi="Adobe Garamond Pro Bold" w:cs="Times New Roman"/>
          <w:b/>
          <w:bCs/>
          <w:smallCaps/>
          <w:sz w:val="16"/>
          <w:szCs w:val="16"/>
        </w:rPr>
        <w:t xml:space="preserve"> </w:t>
      </w:r>
      <w:r w:rsidRPr="00E90CFA">
        <w:rPr>
          <w:rFonts w:ascii="Adobe Garamond Pro Bold" w:hAnsi="Adobe Garamond Pro Bold" w:cs="Times New Roman"/>
          <w:b/>
          <w:bCs/>
          <w:smallCaps/>
          <w:sz w:val="20"/>
          <w:szCs w:val="20"/>
        </w:rPr>
        <w:t>(Tallivai)</w:t>
      </w:r>
    </w:p>
    <w:p w:rsidR="006509BE" w:rsidRPr="00226B15"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E90CFA">
        <w:rPr>
          <w:rFonts w:ascii="Adobe Garamond Pro" w:hAnsi="Adobe Garamond Pro" w:cs="TimesNewRoman"/>
          <w:sz w:val="20"/>
          <w:szCs w:val="20"/>
        </w:rPr>
        <w:t xml:space="preserve">The Aquarendi (subaquatic elves) worship Tallivai (Calitha Starbrow) for giving them The Frond of Life (similar to the Tree of Life), while the Meditors (water elves) of Minrothad adore Calitha for having given them the Pearl of Power and teaching them the arts of navigation. In both cases the clerics of Calitha (regardless of race) are always </w:t>
      </w:r>
      <w:r w:rsidRPr="00E90CFA">
        <w:rPr>
          <w:rFonts w:ascii="Adobe Garamond Pro" w:hAnsi="Adobe Garamond Pro" w:cs="Times New Roman"/>
          <w:b/>
          <w:bCs/>
          <w:i/>
          <w:iCs/>
          <w:sz w:val="20"/>
          <w:szCs w:val="20"/>
        </w:rPr>
        <w:t xml:space="preserve">Keepers </w:t>
      </w:r>
      <w:r w:rsidRPr="00E90CFA">
        <w:rPr>
          <w:rFonts w:ascii="Adobe Garamond Pro" w:hAnsi="Adobe Garamond Pro" w:cs="TimesNewRoman"/>
          <w:sz w:val="20"/>
          <w:szCs w:val="20"/>
        </w:rPr>
        <w:t xml:space="preserve">(of the Pearl or Frond), or mages that follow the Marina Tradition and are devoted to the cult of Calitha, </w:t>
      </w:r>
      <w:r>
        <w:rPr>
          <w:rFonts w:ascii="Adobe Garamond Pro" w:hAnsi="Adobe Garamond Pro" w:cs="TimesNewRoman"/>
          <w:sz w:val="20"/>
          <w:szCs w:val="20"/>
        </w:rPr>
        <w:t xml:space="preserve">which also gives them access to some clerical spells and the ability to interact </w:t>
      </w:r>
      <w:r w:rsidRPr="00226B15">
        <w:rPr>
          <w:rFonts w:ascii="Adobe Garamond Pro" w:hAnsi="Adobe Garamond Pro" w:cs="TimesNewRoman"/>
          <w:sz w:val="20"/>
          <w:szCs w:val="20"/>
        </w:rPr>
        <w:t xml:space="preserve">with the Relic (refer to the </w:t>
      </w:r>
      <w:r w:rsidRPr="00226B15">
        <w:rPr>
          <w:rFonts w:ascii="Adobe Garamond Pro" w:hAnsi="Adobe Garamond Pro" w:cs="TimesNewRoman"/>
          <w:i/>
          <w:sz w:val="20"/>
          <w:szCs w:val="20"/>
        </w:rPr>
        <w:t>Relic Keeper</w:t>
      </w:r>
      <w:r w:rsidRPr="00226B15">
        <w:rPr>
          <w:rFonts w:ascii="Adobe Garamond Pro" w:hAnsi="Adobe Garamond Pro" w:cs="TimesNewRoman"/>
          <w:sz w:val="20"/>
          <w:szCs w:val="20"/>
        </w:rPr>
        <w:t xml:space="preserve"> class in the next section). In particular cases in which the community doesn’t have a relic but worship Calitha under other names (like the Bellaynish that know her as Felidae, the wallara who call her Barramundje or the tortles who worship her as Mother Ocean), the priests of Calitha are always marine druids or druidic shamans (see the sections related to the Druid and the Shaman), but aren’t called Keepers or have any power or knowledge of the Holy Relic.</w:t>
      </w:r>
    </w:p>
    <w:p w:rsidR="006509BE" w:rsidRPr="00EF157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EF157E">
        <w:rPr>
          <w:rFonts w:ascii="Adobe Garamond Pro" w:hAnsi="Adobe Garamond Pro" w:cs="TimesNewRoman"/>
          <w:sz w:val="20"/>
          <w:szCs w:val="20"/>
        </w:rPr>
        <w:t xml:space="preserve">Calitha also has a caste of Holy Champions (see the previous section), as defenders of the community, called </w:t>
      </w:r>
      <w:r w:rsidRPr="00EF157E">
        <w:rPr>
          <w:rFonts w:ascii="Adobe Garamond Pro" w:hAnsi="Adobe Garamond Pro" w:cs="Times New Roman"/>
          <w:b/>
          <w:bCs/>
          <w:i/>
          <w:iCs/>
          <w:sz w:val="20"/>
          <w:szCs w:val="20"/>
        </w:rPr>
        <w:t>Waves</w:t>
      </w:r>
      <w:r w:rsidRPr="00EF157E">
        <w:rPr>
          <w:rFonts w:ascii="Adobe Garamond Pro" w:hAnsi="Adobe Garamond Pro" w:cs="TimesNewRoman"/>
          <w:sz w:val="20"/>
          <w:szCs w:val="20"/>
        </w:rPr>
        <w:t xml:space="preserve">. </w:t>
      </w:r>
      <w:r>
        <w:rPr>
          <w:rFonts w:ascii="Adobe Garamond Pro" w:hAnsi="Adobe Garamond Pro" w:cs="TimesNewRoman"/>
          <w:sz w:val="20"/>
          <w:szCs w:val="20"/>
        </w:rPr>
        <w:t xml:space="preserve">Whether </w:t>
      </w:r>
      <w:r w:rsidRPr="00EF157E">
        <w:rPr>
          <w:rFonts w:ascii="Adobe Garamond Pro" w:hAnsi="Adobe Garamond Pro" w:cs="TimesNewRoman"/>
          <w:sz w:val="20"/>
          <w:szCs w:val="20"/>
        </w:rPr>
        <w:t>elves or members of other races, the Waves are always fighters that have access to the spells of the Marine tradition, granted as clerical spells. The wave uses the same xp and spell progression table, THAC0, ST, and HD as a normal elf, but automatically have access at each spell level to all the spells of the marine tradition of the schools of Abjuration, Conjuration, Divination, and Transmutation and to all those cleric and druid spells normally granted by Calitha. However, their spell progression stops at 10</w:t>
      </w:r>
      <w:r w:rsidRPr="00EF157E">
        <w:rPr>
          <w:rFonts w:ascii="Adobe Garamond Pro" w:hAnsi="Adobe Garamond Pro" w:cs="TimesNewRoman"/>
          <w:sz w:val="20"/>
          <w:szCs w:val="20"/>
          <w:vertAlign w:val="superscript"/>
        </w:rPr>
        <w:t>th</w:t>
      </w:r>
      <w:r w:rsidRPr="00EF157E">
        <w:rPr>
          <w:rFonts w:ascii="Adobe Garamond Pro" w:hAnsi="Adobe Garamond Pro" w:cs="TimesNewRoman"/>
          <w:sz w:val="20"/>
          <w:szCs w:val="20"/>
        </w:rPr>
        <w:t xml:space="preserve"> level, like normal elf lords, and from 11</w:t>
      </w:r>
      <w:r w:rsidRPr="00EF157E">
        <w:rPr>
          <w:rFonts w:ascii="Adobe Garamond Pro" w:hAnsi="Adobe Garamond Pro" w:cs="TimesNewRoman"/>
          <w:sz w:val="20"/>
          <w:szCs w:val="20"/>
          <w:vertAlign w:val="superscript"/>
        </w:rPr>
        <w:t>th</w:t>
      </w:r>
      <w:r w:rsidRPr="00EF157E">
        <w:rPr>
          <w:rFonts w:ascii="Adobe Garamond Pro" w:hAnsi="Adobe Garamond Pro" w:cs="TimesNewRoman"/>
          <w:sz w:val="20"/>
          <w:szCs w:val="20"/>
        </w:rPr>
        <w:t xml:space="preserve"> level only progress in Attack Ranks to improve their martial abilities.</w:t>
      </w:r>
    </w:p>
    <w:p w:rsidR="006509BE" w:rsidRPr="00A316E3"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A316E3">
        <w:rPr>
          <w:rFonts w:ascii="Adobe Garamond Pro Bold" w:hAnsi="Adobe Garamond Pro Bold" w:cs="Times New Roman"/>
          <w:b/>
          <w:bCs/>
          <w:smallCaps/>
          <w:sz w:val="20"/>
          <w:szCs w:val="20"/>
        </w:rPr>
        <w:t>O</w:t>
      </w:r>
      <w:r>
        <w:rPr>
          <w:rFonts w:ascii="Adobe Garamond Pro Bold" w:hAnsi="Adobe Garamond Pro Bold" w:cs="Times New Roman"/>
          <w:b/>
          <w:bCs/>
          <w:smallCaps/>
          <w:sz w:val="20"/>
          <w:szCs w:val="20"/>
        </w:rPr>
        <w:t>r</w:t>
      </w:r>
      <w:r w:rsidRPr="00A316E3">
        <w:rPr>
          <w:rFonts w:ascii="Adobe Garamond Pro Bold" w:hAnsi="Adobe Garamond Pro Bold" w:cs="Times New Roman"/>
          <w:b/>
          <w:bCs/>
          <w:smallCaps/>
          <w:sz w:val="20"/>
          <w:szCs w:val="20"/>
        </w:rPr>
        <w:t>dana</w:t>
      </w:r>
    </w:p>
    <w:p w:rsidR="006509BE" w:rsidRPr="00FB39C8"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FB39C8">
        <w:rPr>
          <w:rFonts w:ascii="Adobe Garamond Pro" w:hAnsi="Adobe Garamond Pro" w:cs="TimesNewRoman"/>
          <w:spacing w:val="-2"/>
          <w:sz w:val="20"/>
          <w:szCs w:val="20"/>
        </w:rPr>
        <w:t xml:space="preserve">Although her cult is currently of minor importance, some elves have never forgotten Ordana, the Forest Mother </w:t>
      </w:r>
      <w:r>
        <w:rPr>
          <w:rFonts w:ascii="Adobe Garamond Pro" w:hAnsi="Adobe Garamond Pro" w:cs="TimesNewRoman"/>
          <w:spacing w:val="-2"/>
          <w:sz w:val="20"/>
          <w:szCs w:val="20"/>
        </w:rPr>
        <w:t>who</w:t>
      </w:r>
      <w:r w:rsidRPr="00FB39C8">
        <w:rPr>
          <w:rFonts w:ascii="Adobe Garamond Pro" w:hAnsi="Adobe Garamond Pro" w:cs="TimesNewRoman"/>
          <w:spacing w:val="-2"/>
          <w:sz w:val="20"/>
          <w:szCs w:val="20"/>
        </w:rPr>
        <w:t xml:space="preserve"> created and nourished them and </w:t>
      </w:r>
      <w:r>
        <w:rPr>
          <w:rFonts w:ascii="Adobe Garamond Pro" w:hAnsi="Adobe Garamond Pro" w:cs="TimesNewRoman"/>
          <w:spacing w:val="-2"/>
          <w:sz w:val="20"/>
          <w:szCs w:val="20"/>
        </w:rPr>
        <w:t>who</w:t>
      </w:r>
      <w:r w:rsidRPr="00FB39C8">
        <w:rPr>
          <w:rFonts w:ascii="Adobe Garamond Pro" w:hAnsi="Adobe Garamond Pro" w:cs="TimesNewRoman"/>
          <w:spacing w:val="-2"/>
          <w:sz w:val="20"/>
          <w:szCs w:val="20"/>
        </w:rPr>
        <w:t xml:space="preserve"> continues to protect them still; in particular, in the Known World the only elven clan that still worships Ordana is that of the Verdiers, the wood elves of Minrothad, to whom Ordana gave the Carven Oak as their relic</w:t>
      </w:r>
      <w:r w:rsidRPr="00FB39C8">
        <w:rPr>
          <w:rStyle w:val="FootnoteReference"/>
          <w:rFonts w:ascii="Adobe Garamond Pro" w:hAnsi="Adobe Garamond Pro" w:cs="TimesNewRoman"/>
          <w:spacing w:val="-2"/>
          <w:sz w:val="20"/>
          <w:szCs w:val="20"/>
        </w:rPr>
        <w:footnoteReference w:id="3"/>
      </w:r>
      <w:r w:rsidRPr="00FB39C8">
        <w:rPr>
          <w:rFonts w:ascii="Adobe Garamond Pro" w:hAnsi="Adobe Garamond Pro" w:cs="TimesNewRoman"/>
          <w:spacing w:val="-2"/>
          <w:sz w:val="20"/>
          <w:szCs w:val="20"/>
        </w:rPr>
        <w:t xml:space="preserve">. All Ordana’s priests are always </w:t>
      </w:r>
      <w:r w:rsidRPr="00FB39C8">
        <w:rPr>
          <w:rFonts w:ascii="Adobe Garamond Pro" w:hAnsi="Adobe Garamond Pro" w:cs="Times New Roman"/>
          <w:b/>
          <w:bCs/>
          <w:i/>
          <w:iCs/>
          <w:spacing w:val="-2"/>
          <w:sz w:val="20"/>
          <w:szCs w:val="20"/>
        </w:rPr>
        <w:t xml:space="preserve">Druids </w:t>
      </w:r>
      <w:r w:rsidRPr="00FB39C8">
        <w:rPr>
          <w:rFonts w:ascii="Adobe Garamond Pro" w:hAnsi="Adobe Garamond Pro" w:cs="TimesNewRoman"/>
          <w:spacing w:val="-2"/>
          <w:sz w:val="20"/>
          <w:szCs w:val="20"/>
        </w:rPr>
        <w:t xml:space="preserve">(see the relevant section) and use the xp progression table, druid spell list, as well as the restrictions regarding weapons and armour of the druid class. The elven druids use the typical elf ST, gain the special resistances of high level elves when they attain sufficient xp (automatically take half damage from avoidable effects or Dragon Breath </w:t>
      </w:r>
      <w:r w:rsidRPr="00FB39C8">
        <w:rPr>
          <w:rFonts w:ascii="Adobe Garamond Pro" w:hAnsi="Adobe Garamond Pro" w:cs="TimesNewRoman"/>
          <w:spacing w:val="-2"/>
          <w:sz w:val="20"/>
          <w:szCs w:val="20"/>
        </w:rPr>
        <w:t>on attaining 1,650,000 xp), and use 1d6 plus Constitution modifier up to 9</w:t>
      </w:r>
      <w:r w:rsidRPr="00FB39C8">
        <w:rPr>
          <w:rFonts w:ascii="Adobe Garamond Pro" w:hAnsi="Adobe Garamond Pro" w:cs="TimesNewRoman"/>
          <w:spacing w:val="-2"/>
          <w:sz w:val="20"/>
          <w:szCs w:val="20"/>
          <w:vertAlign w:val="superscript"/>
        </w:rPr>
        <w:t>th</w:t>
      </w:r>
      <w:r w:rsidRPr="00FB39C8">
        <w:rPr>
          <w:rFonts w:ascii="Adobe Garamond Pro" w:hAnsi="Adobe Garamond Pro" w:cs="TimesNewRoman"/>
          <w:spacing w:val="-2"/>
          <w:sz w:val="20"/>
          <w:szCs w:val="20"/>
        </w:rPr>
        <w:t xml:space="preserve"> level to determine hp, adding 1 hp per level from 10</w:t>
      </w:r>
      <w:r w:rsidRPr="00FB39C8">
        <w:rPr>
          <w:rFonts w:ascii="Adobe Garamond Pro" w:hAnsi="Adobe Garamond Pro" w:cs="TimesNewRoman"/>
          <w:spacing w:val="-2"/>
          <w:sz w:val="20"/>
          <w:szCs w:val="20"/>
          <w:vertAlign w:val="superscript"/>
        </w:rPr>
        <w:t>th</w:t>
      </w:r>
      <w:r w:rsidRPr="00FB39C8">
        <w:rPr>
          <w:rFonts w:ascii="Adobe Garamond Pro" w:hAnsi="Adobe Garamond Pro" w:cs="TimesNewRoman"/>
          <w:spacing w:val="-2"/>
          <w:sz w:val="20"/>
          <w:szCs w:val="20"/>
        </w:rPr>
        <w:t xml:space="preserve"> level onwards, and can achieve 36</w:t>
      </w:r>
      <w:r w:rsidRPr="00FB39C8">
        <w:rPr>
          <w:rFonts w:ascii="Adobe Garamond Pro" w:hAnsi="Adobe Garamond Pro" w:cs="TimesNewRoman"/>
          <w:spacing w:val="-2"/>
          <w:sz w:val="20"/>
          <w:szCs w:val="20"/>
          <w:vertAlign w:val="superscript"/>
        </w:rPr>
        <w:t>th</w:t>
      </w:r>
      <w:r w:rsidRPr="00FB39C8">
        <w:rPr>
          <w:rFonts w:ascii="Adobe Garamond Pro" w:hAnsi="Adobe Garamond Pro" w:cs="TimesNewRoman"/>
          <w:spacing w:val="-2"/>
          <w:sz w:val="20"/>
          <w:szCs w:val="20"/>
        </w:rPr>
        <w:t xml:space="preserve"> level as druids.</w:t>
      </w:r>
    </w:p>
    <w:p w:rsidR="006509BE" w:rsidRPr="00FB39C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FB39C8">
        <w:rPr>
          <w:rFonts w:ascii="Adobe Garamond Pro" w:hAnsi="Adobe Garamond Pro" w:cs="TimesNewRoman"/>
          <w:sz w:val="20"/>
          <w:szCs w:val="20"/>
        </w:rPr>
        <w:t xml:space="preserve">Ordana also possesses the so-called </w:t>
      </w:r>
      <w:r w:rsidRPr="00FB39C8">
        <w:rPr>
          <w:rFonts w:ascii="Adobe Garamond Pro" w:hAnsi="Adobe Garamond Pro" w:cs="Times New Roman"/>
          <w:b/>
          <w:bCs/>
          <w:i/>
          <w:iCs/>
          <w:sz w:val="20"/>
          <w:szCs w:val="20"/>
        </w:rPr>
        <w:t xml:space="preserve">Druidic defenders </w:t>
      </w:r>
      <w:r w:rsidRPr="00FB39C8">
        <w:rPr>
          <w:rFonts w:ascii="Adobe Garamond Pro" w:hAnsi="Adobe Garamond Pro" w:cs="TimesNewRoman"/>
          <w:sz w:val="20"/>
          <w:szCs w:val="20"/>
        </w:rPr>
        <w:t>(see the section on Holy Champions), or fighters devoted to the defence of nature and sylvan creatures. Among the elves, the druidic defenders use the xp and spell progression table of normal elves, but only have access to druidic spells rather than the arcane spells of the elven tradition (thus are fighter-druids and not fighter-mages) and only progress as druids up to 10</w:t>
      </w:r>
      <w:r w:rsidRPr="00FB39C8">
        <w:rPr>
          <w:rFonts w:ascii="Adobe Garamond Pro" w:hAnsi="Adobe Garamond Pro" w:cs="TimesNewRoman"/>
          <w:sz w:val="20"/>
          <w:szCs w:val="20"/>
          <w:vertAlign w:val="superscript"/>
        </w:rPr>
        <w:t>th</w:t>
      </w:r>
      <w:r w:rsidRPr="00FB39C8">
        <w:rPr>
          <w:rFonts w:ascii="Adobe Garamond Pro" w:hAnsi="Adobe Garamond Pro" w:cs="TimesNewRoman"/>
          <w:sz w:val="20"/>
          <w:szCs w:val="20"/>
        </w:rPr>
        <w:t xml:space="preserve"> level, after which they only advance to improve their combat abilities (gaining Attack Ranks like the Elf Lords). The druidic limitations relating to weapons and armour also apply to the elven druidic defenders.</w:t>
      </w:r>
    </w:p>
    <w:p w:rsidR="006509BE" w:rsidRPr="00771B41"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771B41">
        <w:rPr>
          <w:rFonts w:ascii="Adobe Garamond Pro Bold" w:hAnsi="Adobe Garamond Pro Bold" w:cs="Times New Roman"/>
          <w:b/>
          <w:bCs/>
          <w:smallCaps/>
          <w:sz w:val="20"/>
          <w:szCs w:val="20"/>
        </w:rPr>
        <w:t xml:space="preserve">The </w:t>
      </w:r>
      <w:r>
        <w:rPr>
          <w:rFonts w:ascii="Adobe Garamond Pro Bold" w:hAnsi="Adobe Garamond Pro Bold" w:cs="Times New Roman"/>
          <w:b/>
          <w:bCs/>
          <w:smallCaps/>
          <w:sz w:val="20"/>
          <w:szCs w:val="20"/>
        </w:rPr>
        <w:t>Korrigans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316E3">
        <w:rPr>
          <w:rFonts w:ascii="Adobe Garamond Pro" w:hAnsi="Adobe Garamond Pro" w:cs="TimesNewRoman"/>
          <w:sz w:val="20"/>
          <w:szCs w:val="20"/>
        </w:rPr>
        <w:t xml:space="preserve">The elves of Wendar and Denagoth, </w:t>
      </w:r>
      <w:r>
        <w:rPr>
          <w:rFonts w:ascii="Adobe Garamond Pro" w:hAnsi="Adobe Garamond Pro" w:cs="TimesNewRoman"/>
          <w:sz w:val="20"/>
          <w:szCs w:val="20"/>
        </w:rPr>
        <w:t xml:space="preserve">which split from their brothers before the </w:t>
      </w:r>
      <w:r w:rsidRPr="00D66547">
        <w:rPr>
          <w:rFonts w:ascii="Adobe Garamond Pro" w:hAnsi="Adobe Garamond Pro" w:cs="TimesNewRoman"/>
          <w:sz w:val="20"/>
          <w:szCs w:val="20"/>
        </w:rPr>
        <w:t xml:space="preserve">Great Rain of Fire </w:t>
      </w:r>
      <w:r>
        <w:rPr>
          <w:rFonts w:ascii="Adobe Garamond Pro" w:hAnsi="Adobe Garamond Pro" w:cs="TimesNewRoman"/>
          <w:sz w:val="20"/>
          <w:szCs w:val="20"/>
        </w:rPr>
        <w:t xml:space="preserve">and also survived the </w:t>
      </w:r>
      <w:r w:rsidRPr="00D66547">
        <w:rPr>
          <w:rFonts w:ascii="Adobe Garamond Pro" w:hAnsi="Adobe Garamond Pro" w:cs="TimesNewRoman"/>
          <w:sz w:val="20"/>
          <w:szCs w:val="20"/>
        </w:rPr>
        <w:t xml:space="preserve">Glantrian Cataclysm, worship the </w:t>
      </w:r>
      <w:r>
        <w:rPr>
          <w:rFonts w:ascii="Adobe Garamond Pro" w:hAnsi="Adobe Garamond Pro" w:cs="TimesNewRoman"/>
          <w:sz w:val="20"/>
          <w:szCs w:val="20"/>
        </w:rPr>
        <w:t>Korrigans</w:t>
      </w:r>
      <w:r w:rsidRPr="00D66547">
        <w:rPr>
          <w:rFonts w:ascii="Adobe Garamond Pro" w:hAnsi="Adobe Garamond Pro" w:cs="TimesNewRoman"/>
          <w:sz w:val="20"/>
          <w:szCs w:val="20"/>
        </w:rPr>
        <w:t xml:space="preserve"> (and also Ordana in small measure), </w:t>
      </w:r>
      <w:r>
        <w:rPr>
          <w:rFonts w:ascii="Adobe Garamond Pro" w:hAnsi="Adobe Garamond Pro" w:cs="TimesNewRoman"/>
          <w:sz w:val="20"/>
          <w:szCs w:val="20"/>
        </w:rPr>
        <w:t>as</w:t>
      </w:r>
      <w:r w:rsidRPr="00D66547">
        <w:rPr>
          <w:rFonts w:ascii="Adobe Garamond Pro" w:hAnsi="Adobe Garamond Pro" w:cs="TimesNewRoman"/>
          <w:sz w:val="20"/>
          <w:szCs w:val="20"/>
        </w:rPr>
        <w:t xml:space="preserve"> the </w:t>
      </w:r>
      <w:r w:rsidRPr="00A16A60">
        <w:rPr>
          <w:rFonts w:ascii="Adobe Garamond Pro" w:hAnsi="Adobe Garamond Pro" w:cs="TimesNewRoman"/>
          <w:sz w:val="20"/>
          <w:szCs w:val="20"/>
        </w:rPr>
        <w:t xml:space="preserve">saviours of their race, as they were responsible for the </w:t>
      </w:r>
      <w:r w:rsidRPr="00FB39C8">
        <w:rPr>
          <w:rFonts w:ascii="Adobe Garamond Pro" w:hAnsi="Adobe Garamond Pro" w:cs="TimesNewRoman"/>
          <w:sz w:val="20"/>
          <w:szCs w:val="20"/>
        </w:rPr>
        <w:t>creation of the Elvenstar</w:t>
      </w:r>
      <w:r w:rsidRPr="00FB39C8">
        <w:rPr>
          <w:rStyle w:val="FootnoteReference"/>
          <w:rFonts w:ascii="Adobe Garamond Pro" w:hAnsi="Adobe Garamond Pro" w:cs="TimesNewRoman"/>
          <w:sz w:val="20"/>
          <w:szCs w:val="20"/>
        </w:rPr>
        <w:footnoteReference w:id="4"/>
      </w:r>
      <w:r w:rsidRPr="00FB39C8">
        <w:rPr>
          <w:rFonts w:ascii="Adobe Garamond Pro" w:hAnsi="Adobe Garamond Pro" w:cs="TimesNewRoman"/>
          <w:sz w:val="13"/>
          <w:szCs w:val="13"/>
        </w:rPr>
        <w:t xml:space="preserve"> </w:t>
      </w:r>
      <w:r w:rsidRPr="00FB39C8">
        <w:rPr>
          <w:rFonts w:ascii="Adobe Garamond Pro" w:hAnsi="Adobe Garamond Pro" w:cs="TimesNewRoman"/>
          <w:sz w:val="20"/>
          <w:szCs w:val="20"/>
        </w:rPr>
        <w:t xml:space="preserve">and </w:t>
      </w:r>
      <w:r>
        <w:rPr>
          <w:rFonts w:ascii="Adobe Garamond Pro" w:hAnsi="Adobe Garamond Pro" w:cs="TimesNewRoman"/>
          <w:sz w:val="20"/>
          <w:szCs w:val="20"/>
        </w:rPr>
        <w:t>Shrines</w:t>
      </w:r>
      <w:r w:rsidRPr="00D66547">
        <w:rPr>
          <w:rFonts w:ascii="Adobe Garamond Pro" w:hAnsi="Adobe Garamond Pro" w:cs="TimesNewRoman"/>
          <w:sz w:val="20"/>
          <w:szCs w:val="20"/>
        </w:rPr>
        <w:t xml:space="preserve"> that has always </w:t>
      </w:r>
      <w:r w:rsidRPr="00A16A60">
        <w:rPr>
          <w:rFonts w:ascii="Adobe Garamond Pro" w:hAnsi="Adobe Garamond Pro" w:cs="TimesNewRoman"/>
          <w:sz w:val="20"/>
          <w:szCs w:val="20"/>
        </w:rPr>
        <w:t>protected the nation and the elves from calamity and from the aims of their enemies. The Korrigans has clerics</w:t>
      </w:r>
      <w:r w:rsidRPr="00992492">
        <w:rPr>
          <w:rFonts w:ascii="Adobe Garamond Pro" w:hAnsi="Adobe Garamond Pro" w:cs="TimesNewRoman"/>
          <w:sz w:val="20"/>
          <w:szCs w:val="20"/>
        </w:rPr>
        <w:t xml:space="preserve"> both among the humans and elves, </w:t>
      </w:r>
      <w:r>
        <w:rPr>
          <w:rFonts w:ascii="Adobe Garamond Pro" w:hAnsi="Adobe Garamond Pro" w:cs="TimesNewRoman"/>
          <w:sz w:val="20"/>
          <w:szCs w:val="20"/>
        </w:rPr>
        <w:t>which can be distinguished based on their role</w:t>
      </w:r>
      <w:r w:rsidRPr="00D66547">
        <w:rPr>
          <w:rFonts w:ascii="Adobe Garamond Pro" w:hAnsi="Adobe Garamond Pro" w:cs="TimesNewRoman"/>
          <w:sz w:val="20"/>
          <w:szCs w:val="20"/>
        </w:rPr>
        <w:t>. Polytheist clerics worship</w:t>
      </w:r>
      <w:r w:rsidRPr="00992492">
        <w:rPr>
          <w:rFonts w:ascii="Adobe Garamond Pro" w:hAnsi="Adobe Garamond Pro" w:cs="TimesNewRoman"/>
          <w:sz w:val="20"/>
          <w:szCs w:val="20"/>
        </w:rPr>
        <w:t xml:space="preserve"> the entire pantheon of the Nine </w:t>
      </w:r>
      <w:r>
        <w:rPr>
          <w:rFonts w:ascii="Adobe Garamond Pro" w:hAnsi="Adobe Garamond Pro" w:cs="TimesNewRoman"/>
          <w:sz w:val="20"/>
          <w:szCs w:val="20"/>
        </w:rPr>
        <w:t>Korrigans</w:t>
      </w:r>
      <w:r w:rsidRPr="00992492">
        <w:rPr>
          <w:rFonts w:ascii="Adobe Garamond Pro" w:hAnsi="Adobe Garamond Pro" w:cs="TimesNewRoman"/>
          <w:sz w:val="20"/>
          <w:szCs w:val="20"/>
        </w:rPr>
        <w:t xml:space="preserve">, while the specialists worship a single member above all the others. The human clerics follow </w:t>
      </w:r>
      <w:r w:rsidRPr="000138FA">
        <w:rPr>
          <w:rFonts w:ascii="Adobe Garamond Pro" w:hAnsi="Adobe Garamond Pro" w:cs="TimesNewRoman"/>
          <w:sz w:val="20"/>
          <w:szCs w:val="20"/>
        </w:rPr>
        <w:t xml:space="preserve">the usual rules explained Chapter 1, while elven clerics are to all effect normal elves that however cast the typical clerical spells of the </w:t>
      </w:r>
      <w:r>
        <w:rPr>
          <w:rFonts w:ascii="Adobe Garamond Pro" w:hAnsi="Adobe Garamond Pro" w:cs="TimesNewRoman"/>
          <w:sz w:val="20"/>
          <w:szCs w:val="20"/>
        </w:rPr>
        <w:t>Korrigans</w:t>
      </w:r>
      <w:r w:rsidRPr="000138FA">
        <w:rPr>
          <w:rFonts w:ascii="Adobe Garamond Pro" w:hAnsi="Adobe Garamond Pro" w:cs="TimesNewRoman"/>
          <w:sz w:val="20"/>
          <w:szCs w:val="20"/>
        </w:rPr>
        <w:t xml:space="preserve"> in place of arcane spells (so elf-clerics rather than elf-mages). These priests thus use</w:t>
      </w:r>
      <w:r w:rsidRPr="00020563">
        <w:rPr>
          <w:rFonts w:ascii="Adobe Garamond Pro" w:hAnsi="Adobe Garamond Pro" w:cs="TimesNewRoman"/>
          <w:sz w:val="20"/>
          <w:szCs w:val="20"/>
        </w:rPr>
        <w:t xml:space="preserve"> the same </w:t>
      </w:r>
      <w:r w:rsidRPr="008561F6">
        <w:rPr>
          <w:rFonts w:ascii="Adobe Garamond Pro" w:hAnsi="Adobe Garamond Pro" w:cs="TimesNewRoman"/>
          <w:sz w:val="20"/>
          <w:szCs w:val="20"/>
        </w:rPr>
        <w:t>progression table, THAC0, and HD of a normal elf, but automatically have access at each spell level to all arcane and clerical spells normally granted by the various Korrigans. At 10</w:t>
      </w:r>
      <w:r w:rsidRPr="008561F6">
        <w:rPr>
          <w:rFonts w:ascii="Adobe Garamond Pro" w:hAnsi="Adobe Garamond Pro" w:cs="TimesNewRoman"/>
          <w:sz w:val="20"/>
          <w:szCs w:val="20"/>
          <w:vertAlign w:val="superscript"/>
        </w:rPr>
        <w:t>th</w:t>
      </w:r>
      <w:r w:rsidRPr="008561F6">
        <w:rPr>
          <w:rFonts w:ascii="Adobe Garamond Pro" w:hAnsi="Adobe Garamond Pro" w:cs="TimesNewRoman"/>
          <w:sz w:val="20"/>
          <w:szCs w:val="20"/>
        </w:rPr>
        <w:t xml:space="preserve"> level, every elven cleric must choose if he wants to continue to improve either his magic ability (use table 4.1 for demihuman clerics of other Immortals), or his martial ability (and only advance in Attack Rank like the Elf Lords). Usually the followers of the Silent Hunter, </w:t>
      </w:r>
      <w:r>
        <w:rPr>
          <w:rFonts w:ascii="Adobe Garamond Pro" w:hAnsi="Adobe Garamond Pro" w:cs="TimesNewRoman"/>
          <w:sz w:val="20"/>
          <w:szCs w:val="20"/>
        </w:rPr>
        <w:t>Fiery Champion</w:t>
      </w:r>
      <w:r w:rsidRPr="008561F6">
        <w:rPr>
          <w:rFonts w:ascii="Adobe Garamond Pro" w:hAnsi="Adobe Garamond Pro" w:cs="TimesNewRoman"/>
          <w:sz w:val="20"/>
          <w:szCs w:val="20"/>
        </w:rPr>
        <w:t xml:space="preserve">, and Rainbow Singer </w:t>
      </w:r>
      <w:r w:rsidRPr="00992492">
        <w:rPr>
          <w:rFonts w:ascii="Adobe Garamond Pro" w:hAnsi="Adobe Garamond Pro" w:cs="TimesNewRoman"/>
          <w:sz w:val="20"/>
          <w:szCs w:val="20"/>
        </w:rPr>
        <w:t xml:space="preserve">progress as Elf-Lords, while the clerics of the other </w:t>
      </w:r>
      <w:r>
        <w:rPr>
          <w:rFonts w:ascii="Adobe Garamond Pro" w:hAnsi="Adobe Garamond Pro" w:cs="TimesNewRoman"/>
          <w:sz w:val="20"/>
          <w:szCs w:val="20"/>
        </w:rPr>
        <w:t>Korrigans</w:t>
      </w:r>
      <w:r w:rsidRPr="00992492">
        <w:rPr>
          <w:rFonts w:ascii="Adobe Garamond Pro" w:hAnsi="Adobe Garamond Pro" w:cs="TimesNewRoman"/>
          <w:sz w:val="20"/>
          <w:szCs w:val="20"/>
        </w:rPr>
        <w:t xml:space="preserve"> </w:t>
      </w:r>
      <w:r w:rsidRPr="00A16A60">
        <w:rPr>
          <w:rFonts w:ascii="Adobe Garamond Pro" w:hAnsi="Adobe Garamond Pro" w:cs="TimesNewRoman"/>
          <w:sz w:val="20"/>
          <w:szCs w:val="20"/>
        </w:rPr>
        <w:t xml:space="preserve">augment their magical power to the detriment of their </w:t>
      </w:r>
      <w:r w:rsidRPr="00145672">
        <w:rPr>
          <w:rFonts w:ascii="Adobe Garamond Pro" w:hAnsi="Adobe Garamond Pro" w:cs="TimesNewRoman"/>
          <w:sz w:val="20"/>
          <w:szCs w:val="20"/>
        </w:rPr>
        <w:t xml:space="preserve">fighting ability. </w:t>
      </w:r>
      <w:r>
        <w:rPr>
          <w:rFonts w:ascii="Adobe Garamond Pro" w:hAnsi="Adobe Garamond Pro" w:cs="TimesNewRoman"/>
          <w:sz w:val="20"/>
          <w:szCs w:val="20"/>
        </w:rPr>
        <w:t xml:space="preserve">Because of the roles of the </w:t>
      </w:r>
      <w:r w:rsidRPr="00145672">
        <w:rPr>
          <w:rFonts w:ascii="Adobe Garamond Pro" w:hAnsi="Adobe Garamond Pro" w:cs="TimesNewRoman"/>
          <w:sz w:val="20"/>
          <w:szCs w:val="20"/>
        </w:rPr>
        <w:t xml:space="preserve">clerics of the </w:t>
      </w:r>
      <w:r w:rsidRPr="008561F6">
        <w:rPr>
          <w:rFonts w:ascii="Adobe Garamond Pro" w:hAnsi="Adobe Garamond Pro" w:cs="TimesNewRoman"/>
          <w:sz w:val="20"/>
          <w:szCs w:val="20"/>
        </w:rPr>
        <w:t xml:space="preserve">Hunter, Champion, and Singer within the Wendarian elven </w:t>
      </w:r>
      <w:r>
        <w:rPr>
          <w:rFonts w:ascii="Adobe Garamond Pro" w:hAnsi="Adobe Garamond Pro" w:cs="TimesNewRoman"/>
          <w:sz w:val="20"/>
          <w:szCs w:val="20"/>
        </w:rPr>
        <w:t>community</w:t>
      </w:r>
      <w:r w:rsidRPr="00924F3E">
        <w:rPr>
          <w:rFonts w:ascii="Adobe Garamond Pro" w:hAnsi="Adobe Garamond Pro" w:cs="TimesNewRoman"/>
          <w:sz w:val="20"/>
          <w:szCs w:val="20"/>
        </w:rPr>
        <w:t xml:space="preserve">, the </w:t>
      </w:r>
      <w:r>
        <w:rPr>
          <w:rFonts w:ascii="Adobe Garamond Pro" w:hAnsi="Adobe Garamond Pro" w:cs="TimesNewRoman"/>
          <w:sz w:val="20"/>
          <w:szCs w:val="20"/>
        </w:rPr>
        <w:t>Korrigans</w:t>
      </w:r>
      <w:r w:rsidRPr="00924F3E">
        <w:rPr>
          <w:rFonts w:ascii="Adobe Garamond Pro" w:hAnsi="Adobe Garamond Pro" w:cs="TimesNewRoman"/>
          <w:sz w:val="20"/>
          <w:szCs w:val="20"/>
        </w:rPr>
        <w:t xml:space="preserve"> has no elven Holy Champions, but it is possible to find human Champions.</w:t>
      </w:r>
    </w:p>
    <w:p w:rsidR="006509BE" w:rsidRPr="00064283" w:rsidRDefault="006509BE" w:rsidP="006509BE">
      <w:pPr>
        <w:autoSpaceDE w:val="0"/>
        <w:autoSpaceDN w:val="0"/>
        <w:adjustRightInd w:val="0"/>
        <w:spacing w:after="0" w:line="240" w:lineRule="auto"/>
        <w:jc w:val="both"/>
        <w:rPr>
          <w:rFonts w:ascii="Adobe Garamond Pro Bold" w:hAnsi="Adobe Garamond Pro Bold" w:cs="Times New Roman"/>
          <w:b/>
          <w:bCs/>
          <w:smallCaps/>
          <w:sz w:val="16"/>
          <w:szCs w:val="16"/>
        </w:rPr>
      </w:pPr>
      <w:r>
        <w:rPr>
          <w:rFonts w:ascii="Adobe Garamond Pro Bold" w:hAnsi="Adobe Garamond Pro Bold" w:cs="Times New Roman"/>
          <w:b/>
          <w:bCs/>
          <w:smallCaps/>
          <w:sz w:val="20"/>
          <w:szCs w:val="20"/>
        </w:rPr>
        <w:br w:type="column"/>
      </w:r>
      <w:r w:rsidRPr="00064283">
        <w:rPr>
          <w:rFonts w:ascii="Adobe Garamond Pro Bold" w:hAnsi="Adobe Garamond Pro Bold" w:cs="Times New Roman"/>
          <w:b/>
          <w:bCs/>
          <w:smallCaps/>
          <w:sz w:val="20"/>
          <w:szCs w:val="20"/>
        </w:rPr>
        <w:lastRenderedPageBreak/>
        <w:t>Lornasen</w:t>
      </w:r>
    </w:p>
    <w:p w:rsidR="006509BE" w:rsidRPr="00064283" w:rsidRDefault="006509BE" w:rsidP="006509B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064283">
        <w:rPr>
          <w:rFonts w:ascii="Adobe Garamond Pro" w:hAnsi="Adobe Garamond Pro" w:cs="TimesNewRoman"/>
          <w:spacing w:val="-2"/>
          <w:sz w:val="20"/>
          <w:szCs w:val="20"/>
        </w:rPr>
        <w:t xml:space="preserve">Lornasen is known and worshipped by the Shiye elves that live in Foresthome in Norwold as the Maiden of Eternal Spring, who formed Foresthome to render it hospitable and who fulfilled her long pilgrimage that allowed the elves of Norwold to also obtain a Tree of Life from Ilsundal. Lornasen is thus associated with the forest, beauty, springtime, and fertility, and all her clerics (both among the elves and the </w:t>
      </w:r>
      <w:r w:rsidRPr="00064283">
        <w:rPr>
          <w:rFonts w:ascii="AGaramondPro-Regular" w:hAnsi="AGaramondPro-Regular" w:cs="AGaramondPro-Regular"/>
          <w:spacing w:val="-2"/>
          <w:sz w:val="20"/>
          <w:szCs w:val="20"/>
        </w:rPr>
        <w:t xml:space="preserve">Autuusmaan </w:t>
      </w:r>
      <w:r w:rsidRPr="00064283">
        <w:rPr>
          <w:rFonts w:ascii="Adobe Garamond Pro" w:hAnsi="Adobe Garamond Pro" w:cs="TimesNewRoman"/>
          <w:spacing w:val="-2"/>
          <w:sz w:val="20"/>
          <w:szCs w:val="20"/>
        </w:rPr>
        <w:t xml:space="preserve">of high Norwold) are always </w:t>
      </w:r>
      <w:r w:rsidRPr="00064283">
        <w:rPr>
          <w:rFonts w:ascii="Adobe Garamond Pro" w:hAnsi="Adobe Garamond Pro" w:cs="Times New Roman"/>
          <w:b/>
          <w:bCs/>
          <w:i/>
          <w:iCs/>
          <w:spacing w:val="-2"/>
          <w:sz w:val="20"/>
          <w:szCs w:val="20"/>
        </w:rPr>
        <w:t xml:space="preserve">Druids </w:t>
      </w:r>
      <w:r w:rsidRPr="00064283">
        <w:rPr>
          <w:rFonts w:ascii="Adobe Garamond Pro" w:hAnsi="Adobe Garamond Pro" w:cs="TimesNewRoman"/>
          <w:spacing w:val="-2"/>
          <w:sz w:val="20"/>
          <w:szCs w:val="20"/>
        </w:rPr>
        <w:t>(see relevant section) and use their xp progression table as well as the limitations regarding weapons and armour that the druidic class has. Regarding their spell list, the priests of Lornasen have access to all the spells of the Elven Tradition except those of the schools of Evocation and Illusion. Elven druids use the typical elf ST, gain the special high level elven resistances when they achieve sufficient xp (automatically taking half damage from avoidable effects or from Dragon Breath upon reaching 1,650,000 xp), and use 1d6 plus Constitution modifier up to 9</w:t>
      </w:r>
      <w:r w:rsidRPr="00064283">
        <w:rPr>
          <w:rFonts w:ascii="Adobe Garamond Pro" w:hAnsi="Adobe Garamond Pro" w:cs="TimesNewRoman"/>
          <w:spacing w:val="-2"/>
          <w:sz w:val="20"/>
          <w:szCs w:val="20"/>
          <w:vertAlign w:val="superscript"/>
        </w:rPr>
        <w:t>th</w:t>
      </w:r>
      <w:r w:rsidRPr="00064283">
        <w:rPr>
          <w:rFonts w:ascii="Adobe Garamond Pro" w:hAnsi="Adobe Garamond Pro" w:cs="TimesNewRoman"/>
          <w:spacing w:val="-2"/>
          <w:sz w:val="20"/>
          <w:szCs w:val="20"/>
        </w:rPr>
        <w:t xml:space="preserve"> level to determine hp, adding 1 hp per level from 10</w:t>
      </w:r>
      <w:r w:rsidRPr="00064283">
        <w:rPr>
          <w:rFonts w:ascii="Adobe Garamond Pro" w:hAnsi="Adobe Garamond Pro" w:cs="TimesNewRoman"/>
          <w:spacing w:val="-2"/>
          <w:sz w:val="20"/>
          <w:szCs w:val="20"/>
          <w:vertAlign w:val="superscript"/>
        </w:rPr>
        <w:t>th</w:t>
      </w:r>
      <w:r w:rsidRPr="00064283">
        <w:rPr>
          <w:rFonts w:ascii="Adobe Garamond Pro" w:hAnsi="Adobe Garamond Pro" w:cs="TimesNewRoman"/>
          <w:spacing w:val="-2"/>
          <w:sz w:val="20"/>
          <w:szCs w:val="20"/>
        </w:rPr>
        <w:t xml:space="preserve"> level, and can achieve 36</w:t>
      </w:r>
      <w:r w:rsidRPr="00064283">
        <w:rPr>
          <w:rFonts w:ascii="Adobe Garamond Pro" w:hAnsi="Adobe Garamond Pro" w:cs="TimesNewRoman"/>
          <w:spacing w:val="-2"/>
          <w:sz w:val="20"/>
          <w:szCs w:val="20"/>
          <w:vertAlign w:val="superscript"/>
        </w:rPr>
        <w:t>th</w:t>
      </w:r>
      <w:r w:rsidRPr="00064283">
        <w:rPr>
          <w:rFonts w:ascii="Adobe Garamond Pro" w:hAnsi="Adobe Garamond Pro" w:cs="TimesNewRoman"/>
          <w:spacing w:val="-2"/>
          <w:sz w:val="20"/>
          <w:szCs w:val="20"/>
        </w:rPr>
        <w:t xml:space="preserve"> level as druids. Lornasen doesn’t have druidic defenders.</w:t>
      </w:r>
    </w:p>
    <w:p w:rsidR="006509BE" w:rsidRPr="00064283"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064283">
        <w:rPr>
          <w:rFonts w:ascii="Adobe Garamond Pro Bold" w:hAnsi="Adobe Garamond Pro Bold" w:cs="Times New Roman"/>
          <w:b/>
          <w:bCs/>
          <w:smallCaps/>
          <w:sz w:val="20"/>
          <w:szCs w:val="20"/>
        </w:rPr>
        <w:t>Rafiel</w:t>
      </w:r>
    </w:p>
    <w:p w:rsidR="006509BE" w:rsidRPr="00064283"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064283">
        <w:rPr>
          <w:rFonts w:ascii="Adobe Garamond Pro" w:hAnsi="Adobe Garamond Pro" w:cs="TimesNewRoman"/>
          <w:spacing w:val="-4"/>
          <w:sz w:val="20"/>
          <w:szCs w:val="20"/>
        </w:rPr>
        <w:t xml:space="preserve">The case of the shadowelves, followers of Rafiel, is very peculiar, as they have a very particular priest cast that is different to the common demihuman clerics: the </w:t>
      </w:r>
      <w:r w:rsidRPr="00064283">
        <w:rPr>
          <w:rFonts w:ascii="Adobe Garamond Pro" w:hAnsi="Adobe Garamond Pro" w:cs="Times New Roman"/>
          <w:b/>
          <w:bCs/>
          <w:i/>
          <w:iCs/>
          <w:spacing w:val="-4"/>
          <w:sz w:val="20"/>
          <w:szCs w:val="20"/>
        </w:rPr>
        <w:t xml:space="preserve">Shadow Shamans </w:t>
      </w:r>
      <w:r w:rsidRPr="00064283">
        <w:rPr>
          <w:rFonts w:ascii="Adobe Garamond Pro" w:hAnsi="Adobe Garamond Pro" w:cs="TimesNewRoman"/>
          <w:spacing w:val="-4"/>
          <w:sz w:val="20"/>
          <w:szCs w:val="20"/>
        </w:rPr>
        <w:t>(see the relevant section at the end of the chapter).</w:t>
      </w:r>
    </w:p>
    <w:p w:rsidR="006509BE" w:rsidRPr="00064283"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064283">
        <w:rPr>
          <w:rFonts w:ascii="Adobe Garamond Pro Bold" w:hAnsi="Adobe Garamond Pro Bold" w:cs="Times New Roman"/>
          <w:b/>
          <w:bCs/>
          <w:i/>
          <w:iCs/>
          <w:smallCaps/>
          <w:sz w:val="20"/>
          <w:szCs w:val="20"/>
        </w:rPr>
        <w:t>Dwarven &amp; Gnome Immortals</w:t>
      </w:r>
    </w:p>
    <w:p w:rsidR="006509BE" w:rsidRPr="00064283"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064283">
        <w:rPr>
          <w:rFonts w:ascii="Adobe Garamond Pro" w:hAnsi="Adobe Garamond Pro" w:cs="TimesNewRoman"/>
          <w:spacing w:val="-2"/>
          <w:sz w:val="20"/>
          <w:szCs w:val="20"/>
        </w:rPr>
        <w:t>Dwarves and gnomes are the demihumans with the tightest kinship, as the gnomes were created by the first ancient dwarf to become immortal (Garal) shaping them according to what he viewed as the best qualities for a race. It is therefore possible to find clerics of Kagyar (dwarf patron) and of Garal (gnome patron) among either race, but given that religion and faith for both races (deeply pragmatic and complex) are extremely personal issues and that at the same time must be useful to the community, it is never easy to distinguish the clerics from the rest of the common dwarves or gnomes. This often causes other races to wrongly conclude that among the Mystaran dwarves and gnomes there are no priests or some form of religious accommodation.</w:t>
      </w:r>
    </w:p>
    <w:p w:rsidR="006509BE" w:rsidRPr="00064283"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064283">
        <w:rPr>
          <w:rFonts w:ascii="Adobe Garamond Pro" w:hAnsi="Adobe Garamond Pro" w:cs="TimesNewRoman"/>
          <w:spacing w:val="-2"/>
          <w:sz w:val="20"/>
          <w:szCs w:val="20"/>
          <w:u w:val="single"/>
        </w:rPr>
        <w:t>Note:</w:t>
      </w:r>
      <w:r w:rsidRPr="00064283">
        <w:rPr>
          <w:rFonts w:ascii="Adobe Garamond Pro" w:hAnsi="Adobe Garamond Pro" w:cs="TimesNewRoman"/>
          <w:spacing w:val="-2"/>
          <w:sz w:val="20"/>
          <w:szCs w:val="20"/>
        </w:rPr>
        <w:t xml:space="preserve"> a cleric of Kagyar, Garal, or Brandan (regardless of race) doesn’t have the typical priest ability to turn undead, and normally refuses to cast curative spells on creatures that don’t follow his Immortal or (for the more orthodox) that don’t belong to his race.</w:t>
      </w:r>
    </w:p>
    <w:p w:rsidR="006509BE" w:rsidRPr="00A316E3"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A316E3">
        <w:rPr>
          <w:rFonts w:ascii="Adobe Garamond Pro Bold" w:hAnsi="Adobe Garamond Pro Bold" w:cs="Times New Roman"/>
          <w:b/>
          <w:bCs/>
          <w:smallCaps/>
          <w:sz w:val="20"/>
          <w:szCs w:val="20"/>
        </w:rPr>
        <w:t>Kagyar the Artisan</w:t>
      </w:r>
    </w:p>
    <w:p w:rsidR="006509BE" w:rsidRPr="00064283"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064283">
        <w:rPr>
          <w:rFonts w:ascii="Adobe Garamond Pro" w:hAnsi="Adobe Garamond Pro" w:cs="TimesNewRoman"/>
          <w:spacing w:val="-2"/>
          <w:sz w:val="20"/>
          <w:szCs w:val="20"/>
        </w:rPr>
        <w:t xml:space="preserve">The most important and only Immortal recognised by all surface dwarves is Kagyar the Artisan, the father of the entire dwarven race, the one who gave the dwarves the power to forge metals and who taught them the arts and trades that they have now mastered with infinite wisdom. It was Kagyar who sent his strongest fighter, Denwarf, to aid the dwarfs at the hardest time in their history, and it was Kagyar that gave them the secret of the Forge of </w:t>
      </w:r>
      <w:r w:rsidRPr="00064283">
        <w:rPr>
          <w:rFonts w:ascii="Adobe Garamond Pro" w:hAnsi="Adobe Garamond Pro" w:cs="TimesNewRoman"/>
          <w:spacing w:val="-2"/>
          <w:sz w:val="20"/>
          <w:szCs w:val="20"/>
        </w:rPr>
        <w:t>Power, thanks to which every dwarven community in the world is able to produce wonderful objects and defend themselves from any enemy assault. Kagyar is known as the craftsman of the world by the dwarves of Rockhome, and so they don’t have any reason to worship other Immortals.</w:t>
      </w:r>
    </w:p>
    <w:p w:rsidR="006509BE" w:rsidRPr="00064283"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64283">
        <w:rPr>
          <w:rFonts w:ascii="Adobe Garamond Pro" w:hAnsi="Adobe Garamond Pro" w:cs="TimesNewRoman"/>
          <w:spacing w:val="-2"/>
          <w:sz w:val="20"/>
          <w:szCs w:val="20"/>
        </w:rPr>
        <w:t xml:space="preserve">A cleric of Kagyar carries out his vocation in a very discreet manner, so much so that often those not within the dwarven community in which he works don’t try to identify him as an Immortal’s representative, as his role imitates that of many other dwarven craftsmen. Which is why Kagyar asks his priests (dwarven or of other races) to stimulate artistic and handcrafted creations and help the better craftsmen, and thus it isn’t easy to distinguish a cleric of Kagyar (also because they don’t have great restrictions on weapons or armour that distinguishes them from the other dwarves). Some particularly gifted dwarven clerics achieve a position of complete respect within the clan when they become Keepers of the Forge of Power (see the following section dedicated to the </w:t>
      </w:r>
      <w:r w:rsidRPr="00064283">
        <w:rPr>
          <w:rFonts w:ascii="Adobe Garamond Pro" w:hAnsi="Adobe Garamond Pro" w:cs="Times New Roman"/>
          <w:i/>
          <w:iCs/>
          <w:spacing w:val="-2"/>
          <w:sz w:val="20"/>
          <w:szCs w:val="20"/>
        </w:rPr>
        <w:t>Relic Keepers</w:t>
      </w:r>
      <w:r w:rsidRPr="00064283">
        <w:rPr>
          <w:rFonts w:ascii="Adobe Garamond Pro" w:hAnsi="Adobe Garamond Pro" w:cs="TimesNewRoman"/>
          <w:spacing w:val="-2"/>
          <w:sz w:val="20"/>
          <w:szCs w:val="20"/>
        </w:rPr>
        <w:t>).</w:t>
      </w:r>
    </w:p>
    <w:p w:rsidR="006509BE" w:rsidRPr="00064283"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64283">
        <w:rPr>
          <w:rFonts w:ascii="Adobe Garamond Pro" w:hAnsi="Adobe Garamond Pro" w:cs="TimesNewRoman"/>
          <w:spacing w:val="-2"/>
          <w:sz w:val="20"/>
          <w:szCs w:val="20"/>
        </w:rPr>
        <w:t xml:space="preserve">All the dwarven clerics of Kagyar (named </w:t>
      </w:r>
      <w:r w:rsidRPr="00064283">
        <w:rPr>
          <w:rFonts w:ascii="Adobe Garamond Pro" w:hAnsi="Adobe Garamond Pro" w:cs="Times New Roman"/>
          <w:b/>
          <w:bCs/>
          <w:i/>
          <w:iCs/>
          <w:spacing w:val="-2"/>
          <w:sz w:val="20"/>
          <w:szCs w:val="20"/>
        </w:rPr>
        <w:t xml:space="preserve">Holy Artisans </w:t>
      </w:r>
      <w:r w:rsidRPr="00064283">
        <w:rPr>
          <w:rFonts w:ascii="Adobe Garamond Pro" w:hAnsi="Adobe Garamond Pro" w:cs="TimesNewRoman"/>
          <w:spacing w:val="-2"/>
          <w:sz w:val="20"/>
          <w:szCs w:val="20"/>
        </w:rPr>
        <w:t>are dwarves that add the xp of the cleric class to their xp progression table (to all effect, they are fighter-clerics), and that progress separately as clerics in respect to their advancement as fighter dwarfs (like the rules for multiclassing, to become a 1</w:t>
      </w:r>
      <w:r w:rsidRPr="00064283">
        <w:rPr>
          <w:rFonts w:ascii="Adobe Garamond Pro" w:hAnsi="Adobe Garamond Pro" w:cs="TimesNewRoman"/>
          <w:spacing w:val="-2"/>
          <w:sz w:val="20"/>
          <w:szCs w:val="20"/>
          <w:vertAlign w:val="superscript"/>
        </w:rPr>
        <w:t>st</w:t>
      </w:r>
      <w:r w:rsidRPr="00064283">
        <w:rPr>
          <w:rFonts w:ascii="Adobe Garamond Pro" w:hAnsi="Adobe Garamond Pro" w:cs="TimesNewRoman"/>
          <w:spacing w:val="-2"/>
          <w:sz w:val="20"/>
          <w:szCs w:val="20"/>
        </w:rPr>
        <w:t xml:space="preserve"> level cleric when they have accumulated at least 1,000 xp, then another 1,500 xp for 2</w:t>
      </w:r>
      <w:r w:rsidRPr="00064283">
        <w:rPr>
          <w:rFonts w:ascii="Adobe Garamond Pro" w:hAnsi="Adobe Garamond Pro" w:cs="TimesNewRoman"/>
          <w:spacing w:val="-2"/>
          <w:sz w:val="20"/>
          <w:szCs w:val="20"/>
          <w:vertAlign w:val="superscript"/>
        </w:rPr>
        <w:t>nd</w:t>
      </w:r>
      <w:r w:rsidRPr="00064283">
        <w:rPr>
          <w:rFonts w:ascii="Adobe Garamond Pro" w:hAnsi="Adobe Garamond Pro" w:cs="TimesNewRoman"/>
          <w:spacing w:val="-2"/>
          <w:sz w:val="20"/>
          <w:szCs w:val="20"/>
        </w:rPr>
        <w:t xml:space="preserve"> level). In practice, it is possible for a dwarf to become a cleric even at an advanced stage (when, for example, he is a 5</w:t>
      </w:r>
      <w:r w:rsidRPr="00064283">
        <w:rPr>
          <w:rFonts w:ascii="Adobe Garamond Pro" w:hAnsi="Adobe Garamond Pro" w:cs="TimesNewRoman"/>
          <w:spacing w:val="-2"/>
          <w:sz w:val="20"/>
          <w:szCs w:val="20"/>
          <w:vertAlign w:val="superscript"/>
        </w:rPr>
        <w:t>th</w:t>
      </w:r>
      <w:r w:rsidRPr="00064283">
        <w:rPr>
          <w:rFonts w:ascii="Adobe Garamond Pro" w:hAnsi="Adobe Garamond Pro" w:cs="TimesNewRoman"/>
          <w:spacing w:val="-2"/>
          <w:sz w:val="20"/>
          <w:szCs w:val="20"/>
        </w:rPr>
        <w:t xml:space="preserve"> level dwarf), and to progress as a cleric separately (he chooses each time whether to add his gained xp to his cleric or fighter experience totals), but the cleric level cannot be higher than that of the dwarf fighter (consider an Attack Rank as a level). The clerics of Kagyar of other races (e.g. human or rakasta clerics devoted to Kagyar – known to them as Ptahr or Belsamas) follow the normal rules for clerics contained in Chapter 1.</w:t>
      </w:r>
    </w:p>
    <w:p w:rsidR="006509BE" w:rsidRPr="00064283"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64283">
        <w:rPr>
          <w:rFonts w:ascii="Adobe Garamond Pro" w:hAnsi="Adobe Garamond Pro" w:cs="TimesNewRoman"/>
          <w:spacing w:val="-2"/>
          <w:sz w:val="20"/>
          <w:szCs w:val="20"/>
        </w:rPr>
        <w:t>Given his complete disinterest in battle, Kagyar doesn’t have any Holy Champions either amongst the dwarves or the other civilisations where he is worshipped.</w:t>
      </w:r>
    </w:p>
    <w:p w:rsidR="006509BE" w:rsidRPr="00742A0E"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742A0E">
        <w:rPr>
          <w:rFonts w:ascii="Adobe Garamond Pro Bold" w:hAnsi="Adobe Garamond Pro Bold" w:cs="Times New Roman"/>
          <w:b/>
          <w:bCs/>
          <w:smallCaps/>
          <w:sz w:val="20"/>
          <w:szCs w:val="20"/>
        </w:rPr>
        <w:t>Garal the Inventor</w:t>
      </w:r>
    </w:p>
    <w:p w:rsidR="006509BE" w:rsidRPr="00064283" w:rsidRDefault="006509BE" w:rsidP="006509B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064283">
        <w:rPr>
          <w:rFonts w:ascii="Adobe Garamond Pro" w:hAnsi="Adobe Garamond Pro" w:cs="TimesNewRoman"/>
          <w:spacing w:val="-2"/>
          <w:sz w:val="20"/>
          <w:szCs w:val="20"/>
        </w:rPr>
        <w:t>Garal was the first dwarf to gain immortality, but his mentality and interests are very different to those of modern dwarves. Garal indeed, is considered the Inventor par excellence, and is the father and creator of the gnomic race, who made them in his own image as Kagyar had previously done with the dwarves. Given the influence of Garal Glitterlode in the gnomic culture i</w:t>
      </w:r>
      <w:r>
        <w:rPr>
          <w:rFonts w:ascii="Adobe Garamond Pro" w:hAnsi="Adobe Garamond Pro" w:cs="TimesNewRoman"/>
          <w:spacing w:val="-2"/>
          <w:sz w:val="20"/>
          <w:szCs w:val="20"/>
        </w:rPr>
        <w:t>t</w:t>
      </w:r>
      <w:r w:rsidRPr="00064283">
        <w:rPr>
          <w:rFonts w:ascii="Adobe Garamond Pro" w:hAnsi="Adobe Garamond Pro" w:cs="TimesNewRoman"/>
          <w:spacing w:val="-2"/>
          <w:sz w:val="20"/>
          <w:szCs w:val="20"/>
        </w:rPr>
        <w:t xml:space="preserve"> isn’t thus daft that his most appreciated quality by the gnomes is the ability to invent and discover new things. Garal embodies the perfect inventor, whose greatest creation is the gnome race (made in his image), and whose most exceptional discovery (the Multifunctional Gear, the gnomes’ Holy Relic) was given to the gnomes, so that they use it as an example and succeed realising the impossible. The gnomes are ver</w:t>
      </w:r>
      <w:r>
        <w:rPr>
          <w:rFonts w:ascii="Adobe Garamond Pro" w:hAnsi="Adobe Garamond Pro" w:cs="TimesNewRoman"/>
          <w:spacing w:val="-2"/>
          <w:sz w:val="20"/>
          <w:szCs w:val="20"/>
        </w:rPr>
        <w:t>y</w:t>
      </w:r>
      <w:r w:rsidRPr="00064283">
        <w:rPr>
          <w:rFonts w:ascii="Adobe Garamond Pro" w:hAnsi="Adobe Garamond Pro" w:cs="TimesNewRoman"/>
          <w:spacing w:val="-2"/>
          <w:sz w:val="20"/>
          <w:szCs w:val="20"/>
        </w:rPr>
        <w:t xml:space="preserve"> precise and attentive individuals, assuredly not obsessed by treasure and crafts like the dwarves, but that </w:t>
      </w:r>
      <w:r w:rsidRPr="00064283">
        <w:rPr>
          <w:rFonts w:ascii="Adobe Garamond Pro" w:hAnsi="Adobe Garamond Pro" w:cs="TimesNewRoman"/>
          <w:spacing w:val="-2"/>
          <w:sz w:val="20"/>
          <w:szCs w:val="20"/>
        </w:rPr>
        <w:lastRenderedPageBreak/>
        <w:t xml:space="preserve">however share with their cousins an innate passion for the working of stone and precious materials. They are mainly know for inventions, the ability to elaborate new theories and construct new devices, apparatuses, and even machines unimaginable to normal mortals, but that thanks to the inspiration of Garal they can not only conceive (thanks to </w:t>
      </w:r>
      <w:r w:rsidRPr="00064283">
        <w:rPr>
          <w:rFonts w:ascii="Adobe Garamond Pro" w:hAnsi="Adobe Garamond Pro" w:cs="Times New Roman"/>
          <w:i/>
          <w:iCs/>
          <w:spacing w:val="-2"/>
          <w:sz w:val="20"/>
          <w:szCs w:val="20"/>
        </w:rPr>
        <w:t>Fantasy physics</w:t>
      </w:r>
      <w:r w:rsidRPr="00064283">
        <w:rPr>
          <w:rFonts w:ascii="Adobe Garamond Pro" w:hAnsi="Adobe Garamond Pro" w:cs="TimesNewRoman"/>
          <w:spacing w:val="-2"/>
          <w:sz w:val="20"/>
          <w:szCs w:val="20"/>
        </w:rPr>
        <w:t xml:space="preserve">) but also actually make (with </w:t>
      </w:r>
      <w:r w:rsidRPr="00064283">
        <w:rPr>
          <w:rFonts w:ascii="Adobe Garamond Pro" w:hAnsi="Adobe Garamond Pro" w:cs="Times New Roman"/>
          <w:i/>
          <w:iCs/>
          <w:spacing w:val="-2"/>
          <w:sz w:val="20"/>
          <w:szCs w:val="20"/>
        </w:rPr>
        <w:t>fantasy engineering</w:t>
      </w:r>
      <w:r w:rsidRPr="00064283">
        <w:rPr>
          <w:rFonts w:ascii="Adobe Garamond Pro" w:hAnsi="Adobe Garamond Pro" w:cs="TimesNewRoman"/>
          <w:spacing w:val="-2"/>
          <w:sz w:val="20"/>
          <w:szCs w:val="20"/>
        </w:rPr>
        <w:t>).</w:t>
      </w:r>
    </w:p>
    <w:p w:rsidR="006509BE" w:rsidRPr="000F478F"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0F478F">
        <w:rPr>
          <w:rFonts w:ascii="Adobe Garamond Pro" w:hAnsi="Adobe Garamond Pro" w:cs="TimesNewRoman"/>
          <w:spacing w:val="-4"/>
          <w:sz w:val="20"/>
          <w:szCs w:val="20"/>
        </w:rPr>
        <w:t xml:space="preserve">Garal thus gains his widest following among the gnomes and is also worshipped by a minority of dwarves particularly interested in inventions and technological development, as well as being known as the patron of jewellers and miners (from which he gets the nickname “Glittergold” given to him by the dwarves, slightly different to the gnomic “Glitterlode”). His clerics are few but very respected and are called </w:t>
      </w:r>
      <w:r w:rsidRPr="000F478F">
        <w:rPr>
          <w:rFonts w:ascii="Adobe Garamond Pro" w:hAnsi="Adobe Garamond Pro" w:cs="Times New Roman"/>
          <w:b/>
          <w:bCs/>
          <w:i/>
          <w:iCs/>
          <w:spacing w:val="-4"/>
          <w:sz w:val="20"/>
          <w:szCs w:val="20"/>
        </w:rPr>
        <w:t>Engineers</w:t>
      </w:r>
      <w:r w:rsidRPr="000F478F">
        <w:rPr>
          <w:rFonts w:ascii="Adobe Garamond Pro" w:hAnsi="Adobe Garamond Pro" w:cs="TimesNewRoman"/>
          <w:spacing w:val="-4"/>
          <w:sz w:val="20"/>
          <w:szCs w:val="20"/>
        </w:rPr>
        <w:t xml:space="preserve">, but like the dwarven clerics of Kagyar, Garal’s clerics (dwarves or gnomes) are also difficult to distinguish from the rest of the dwarves or gnomes, two cultures obsessed by crafts and engineering of every type. In particular, the most inspired and brilliant Engineers comprise part of the most admired and elitist caste of Garal’s followers, that of the Keepers of the Gear (see the section related to the </w:t>
      </w:r>
      <w:r w:rsidRPr="000F478F">
        <w:rPr>
          <w:rFonts w:ascii="Adobe Garamond Pro" w:hAnsi="Adobe Garamond Pro" w:cs="Times New Roman"/>
          <w:i/>
          <w:iCs/>
          <w:spacing w:val="-4"/>
          <w:sz w:val="20"/>
          <w:szCs w:val="20"/>
        </w:rPr>
        <w:t>Relic Keepers</w:t>
      </w:r>
      <w:r w:rsidRPr="000F478F">
        <w:rPr>
          <w:rFonts w:ascii="Adobe Garamond Pro" w:hAnsi="Adobe Garamond Pro" w:cs="TimesNewRoman"/>
          <w:spacing w:val="-4"/>
          <w:sz w:val="20"/>
          <w:szCs w:val="20"/>
        </w:rPr>
        <w:t>), only common among the gnome communities (although it is possible to find dwarven Keepers of Garal, they are a rarity).</w:t>
      </w:r>
    </w:p>
    <w:p w:rsidR="006509BE" w:rsidRPr="00064283"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064283">
        <w:rPr>
          <w:rFonts w:ascii="Adobe Garamond Pro" w:hAnsi="Adobe Garamond Pro" w:cs="TimesNewRoman"/>
          <w:spacing w:val="-2"/>
          <w:sz w:val="20"/>
          <w:szCs w:val="20"/>
        </w:rPr>
        <w:t>All the clerics of Garal are dwarves or gnomes that add the xp of the cleric class to the xp progression table (to all effect, they are fighter-clerics), and that progress as clerics separately in respect to their advancement as dwarf or gnome fighters (like the rules for multiclassing, to become a 1</w:t>
      </w:r>
      <w:r w:rsidRPr="00064283">
        <w:rPr>
          <w:rFonts w:ascii="Adobe Garamond Pro" w:hAnsi="Adobe Garamond Pro" w:cs="TimesNewRoman"/>
          <w:spacing w:val="-2"/>
          <w:sz w:val="20"/>
          <w:szCs w:val="20"/>
          <w:vertAlign w:val="superscript"/>
        </w:rPr>
        <w:t>st</w:t>
      </w:r>
      <w:r w:rsidRPr="00064283">
        <w:rPr>
          <w:rFonts w:ascii="Adobe Garamond Pro" w:hAnsi="Adobe Garamond Pro" w:cs="TimesNewRoman"/>
          <w:spacing w:val="-2"/>
          <w:sz w:val="20"/>
          <w:szCs w:val="20"/>
        </w:rPr>
        <w:t xml:space="preserve"> level cleric needs at least 1,000 xp, then another 1,500 xp for 2</w:t>
      </w:r>
      <w:r w:rsidRPr="00064283">
        <w:rPr>
          <w:rFonts w:ascii="Adobe Garamond Pro" w:hAnsi="Adobe Garamond Pro" w:cs="TimesNewRoman"/>
          <w:spacing w:val="-2"/>
          <w:sz w:val="20"/>
          <w:szCs w:val="20"/>
          <w:vertAlign w:val="superscript"/>
        </w:rPr>
        <w:t>nd</w:t>
      </w:r>
      <w:r w:rsidRPr="00064283">
        <w:rPr>
          <w:rFonts w:ascii="Adobe Garamond Pro" w:hAnsi="Adobe Garamond Pro" w:cs="TimesNewRoman"/>
          <w:spacing w:val="-2"/>
          <w:sz w:val="20"/>
          <w:szCs w:val="20"/>
        </w:rPr>
        <w:t xml:space="preserve"> level). In practice, it is possible for a dwarf/gnome to also become a cleric at higher level (when for example he reaches 5</w:t>
      </w:r>
      <w:r w:rsidRPr="00064283">
        <w:rPr>
          <w:rFonts w:ascii="Adobe Garamond Pro" w:hAnsi="Adobe Garamond Pro" w:cs="TimesNewRoman"/>
          <w:spacing w:val="-2"/>
          <w:sz w:val="20"/>
          <w:szCs w:val="20"/>
          <w:vertAlign w:val="superscript"/>
        </w:rPr>
        <w:t>th</w:t>
      </w:r>
      <w:r w:rsidRPr="00064283">
        <w:rPr>
          <w:rFonts w:ascii="Adobe Garamond Pro" w:hAnsi="Adobe Garamond Pro" w:cs="TimesNewRoman"/>
          <w:spacing w:val="-2"/>
          <w:sz w:val="20"/>
          <w:szCs w:val="20"/>
        </w:rPr>
        <w:t xml:space="preserve"> level), and to progress separately as a cleric (thus allocating at different times his earned xp to his cleric or fighter experience points), but the cleric level cannot be higher than the dwarf/gnome level (considering an Attack Rank as a level). Given his total disinterest for battle and war, Garal doesn’t have Holy Champions in any of the civilisations in which his cult appears.</w:t>
      </w:r>
    </w:p>
    <w:p w:rsidR="006509BE" w:rsidRPr="00A316E3"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A316E3">
        <w:rPr>
          <w:rFonts w:ascii="Adobe Garamond Pro Bold" w:hAnsi="Adobe Garamond Pro Bold" w:cs="Times New Roman"/>
          <w:b/>
          <w:bCs/>
          <w:smallCaps/>
          <w:sz w:val="20"/>
          <w:szCs w:val="20"/>
        </w:rPr>
        <w:t>B</w:t>
      </w:r>
      <w:r>
        <w:rPr>
          <w:rFonts w:ascii="Adobe Garamond Pro Bold" w:hAnsi="Adobe Garamond Pro Bold" w:cs="Times New Roman"/>
          <w:b/>
          <w:bCs/>
          <w:smallCaps/>
          <w:sz w:val="20"/>
          <w:szCs w:val="20"/>
        </w:rPr>
        <w:t>randan</w:t>
      </w:r>
      <w:r w:rsidRPr="00A316E3">
        <w:rPr>
          <w:rFonts w:ascii="Adobe Garamond Pro Bold" w:hAnsi="Adobe Garamond Pro Bold" w:cs="Times New Roman"/>
          <w:b/>
          <w:bCs/>
          <w:smallCaps/>
          <w:sz w:val="20"/>
          <w:szCs w:val="20"/>
        </w:rPr>
        <w:t xml:space="preserve"> Earthshaker</w:t>
      </w:r>
    </w:p>
    <w:p w:rsidR="006509BE" w:rsidRPr="00F35DA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63D08">
        <w:rPr>
          <w:rFonts w:ascii="Adobe Garamond Pro" w:hAnsi="Adobe Garamond Pro" w:cs="TimesNewRoman"/>
          <w:sz w:val="20"/>
          <w:szCs w:val="20"/>
        </w:rPr>
        <w:t xml:space="preserve">The only other gnome Immortal focused on this race is Brandan, patron and </w:t>
      </w:r>
      <w:r>
        <w:rPr>
          <w:rFonts w:ascii="Adobe Garamond Pro" w:hAnsi="Adobe Garamond Pro" w:cs="TimesNewRoman"/>
          <w:sz w:val="20"/>
          <w:szCs w:val="20"/>
        </w:rPr>
        <w:t>uncontested</w:t>
      </w:r>
      <w:r w:rsidRPr="00D63D08">
        <w:rPr>
          <w:rFonts w:ascii="Adobe Garamond Pro" w:hAnsi="Adobe Garamond Pro" w:cs="TimesNewRoman"/>
          <w:sz w:val="20"/>
          <w:szCs w:val="20"/>
        </w:rPr>
        <w:t xml:space="preserve"> lord of the Snartan gnomes that live in the remote Davanian region known as Vulcania. Brandan became immortal after having moulding his race to render them identical to himself, </w:t>
      </w:r>
      <w:r w:rsidRPr="00F013C9">
        <w:rPr>
          <w:rFonts w:ascii="Adobe Garamond Pro" w:hAnsi="Adobe Garamond Pro" w:cs="TimesNewRoman"/>
          <w:sz w:val="20"/>
          <w:szCs w:val="20"/>
        </w:rPr>
        <w:t xml:space="preserve">not just metaphorically, </w:t>
      </w:r>
      <w:r w:rsidRPr="00992492">
        <w:rPr>
          <w:rFonts w:ascii="Adobe Garamond Pro" w:hAnsi="Adobe Garamond Pro" w:cs="TimesNewRoman"/>
          <w:sz w:val="20"/>
          <w:szCs w:val="20"/>
        </w:rPr>
        <w:t xml:space="preserve">creating the Snartan Empire, a xenophobic and </w:t>
      </w:r>
      <w:r>
        <w:rPr>
          <w:rFonts w:ascii="Adobe Garamond Pro" w:hAnsi="Adobe Garamond Pro" w:cs="TimesNewRoman"/>
          <w:sz w:val="20"/>
          <w:szCs w:val="20"/>
        </w:rPr>
        <w:t>highly technological</w:t>
      </w:r>
      <w:r w:rsidRPr="00992492">
        <w:rPr>
          <w:rFonts w:ascii="Adobe Garamond Pro" w:hAnsi="Adobe Garamond Pro" w:cs="TimesNewRoman"/>
          <w:sz w:val="20"/>
          <w:szCs w:val="20"/>
        </w:rPr>
        <w:t xml:space="preserve"> </w:t>
      </w:r>
      <w:r w:rsidRPr="00F013C9">
        <w:rPr>
          <w:rFonts w:ascii="Adobe Garamond Pro" w:hAnsi="Adobe Garamond Pro" w:cs="TimesNewRoman"/>
          <w:sz w:val="20"/>
          <w:szCs w:val="20"/>
        </w:rPr>
        <w:t xml:space="preserve">society based on the conquest </w:t>
      </w:r>
      <w:r>
        <w:rPr>
          <w:rFonts w:ascii="Adobe Garamond Pro" w:hAnsi="Adobe Garamond Pro" w:cs="TimesNewRoman"/>
          <w:sz w:val="20"/>
          <w:szCs w:val="20"/>
        </w:rPr>
        <w:t xml:space="preserve">of the races and civilisations considered </w:t>
      </w:r>
      <w:r w:rsidRPr="00F35DA6">
        <w:rPr>
          <w:rFonts w:ascii="Adobe Garamond Pro" w:hAnsi="Adobe Garamond Pro" w:cs="TimesNewRoman"/>
          <w:sz w:val="20"/>
          <w:szCs w:val="20"/>
        </w:rPr>
        <w:t>different and thus inferior through the employment of advanced gnomic technology (armoured steam-powered war machines called Earthshakers).</w:t>
      </w:r>
    </w:p>
    <w:p w:rsidR="006509BE" w:rsidRPr="00425E0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012F3">
        <w:rPr>
          <w:rFonts w:ascii="Adobe Garamond Pro" w:hAnsi="Adobe Garamond Pro" w:cs="TimesNewRoman"/>
          <w:sz w:val="20"/>
          <w:szCs w:val="20"/>
        </w:rPr>
        <w:t xml:space="preserve">The clerics of Brandan reflect the dual nature of their patron: on one hand brilliant engineers in the classic gnome stereotype, and on the other pitiless fighters </w:t>
      </w:r>
      <w:r w:rsidRPr="00D012F3">
        <w:rPr>
          <w:rFonts w:ascii="Adobe Garamond Pro" w:hAnsi="Adobe Garamond Pro" w:cs="TimesNewRoman"/>
          <w:sz w:val="20"/>
          <w:szCs w:val="20"/>
        </w:rPr>
        <w:t xml:space="preserve">thirsty for victory and totally disposed to crush the enemy and defend the purity of the Snartan race. All the clerics of Brandan are gnomes chosen for their great physical and mental strength, who enter the priestly caste as adolescents and are called </w:t>
      </w:r>
      <w:r w:rsidRPr="00D012F3">
        <w:rPr>
          <w:rFonts w:ascii="Adobe Garamond Pro" w:hAnsi="Adobe Garamond Pro" w:cs="Times New Roman"/>
          <w:b/>
          <w:bCs/>
          <w:i/>
          <w:iCs/>
          <w:sz w:val="20"/>
          <w:szCs w:val="20"/>
        </w:rPr>
        <w:t xml:space="preserve">Strategists </w:t>
      </w:r>
      <w:r w:rsidRPr="00D012F3">
        <w:rPr>
          <w:rFonts w:ascii="Adobe Garamond Pro" w:hAnsi="Adobe Garamond Pro" w:cs="TimesNewRoman"/>
          <w:sz w:val="20"/>
          <w:szCs w:val="20"/>
        </w:rPr>
        <w:t>and always cover</w:t>
      </w:r>
      <w:r w:rsidRPr="000138FA">
        <w:rPr>
          <w:rFonts w:ascii="Adobe Garamond Pro" w:hAnsi="Adobe Garamond Pro" w:cs="TimesNewRoman"/>
          <w:sz w:val="20"/>
          <w:szCs w:val="20"/>
        </w:rPr>
        <w:t xml:space="preserve"> the most important</w:t>
      </w:r>
      <w:r w:rsidRPr="001211A4">
        <w:rPr>
          <w:rFonts w:ascii="Adobe Garamond Pro" w:hAnsi="Adobe Garamond Pro" w:cs="TimesNewRoman"/>
          <w:sz w:val="20"/>
          <w:szCs w:val="20"/>
        </w:rPr>
        <w:t xml:space="preserve"> roles within the</w:t>
      </w:r>
      <w:r w:rsidRPr="00F35DA6">
        <w:rPr>
          <w:rFonts w:ascii="Adobe Garamond Pro" w:hAnsi="Adobe Garamond Pro" w:cs="TimesNewRoman"/>
          <w:sz w:val="20"/>
          <w:szCs w:val="20"/>
        </w:rPr>
        <w:t xml:space="preserve"> Snartan </w:t>
      </w:r>
      <w:r w:rsidRPr="001211A4">
        <w:rPr>
          <w:rFonts w:ascii="Adobe Garamond Pro" w:hAnsi="Adobe Garamond Pro" w:cs="TimesNewRoman"/>
          <w:sz w:val="20"/>
          <w:szCs w:val="20"/>
        </w:rPr>
        <w:t>army (the</w:t>
      </w:r>
      <w:r>
        <w:rPr>
          <w:rFonts w:ascii="Adobe Garamond Pro" w:hAnsi="Adobe Garamond Pro" w:cs="TimesNewRoman"/>
          <w:sz w:val="20"/>
          <w:szCs w:val="20"/>
        </w:rPr>
        <w:t xml:space="preserve"> tacticians</w:t>
      </w:r>
      <w:r w:rsidRPr="00F35DA6">
        <w:rPr>
          <w:rFonts w:ascii="Adobe Garamond Pro" w:hAnsi="Adobe Garamond Pro" w:cs="TimesNewRoman"/>
          <w:sz w:val="20"/>
          <w:szCs w:val="20"/>
        </w:rPr>
        <w:t xml:space="preserve"> and the officers tasked with leading the battalions).</w:t>
      </w:r>
      <w:r w:rsidRPr="00F013C9">
        <w:rPr>
          <w:rFonts w:ascii="Adobe Garamond Pro" w:hAnsi="Adobe Garamond Pro" w:cs="TimesNewRoman"/>
          <w:sz w:val="20"/>
          <w:szCs w:val="20"/>
        </w:rPr>
        <w:t xml:space="preserve"> The clerics of Brandan add the xp of the cleric class to the gnome progression table (to all effect they are dualclass fighter-clerics), and progress as clerics </w:t>
      </w:r>
      <w:r>
        <w:rPr>
          <w:rFonts w:ascii="Adobe Garamond Pro" w:hAnsi="Adobe Garamond Pro" w:cs="TimesNewRoman"/>
          <w:sz w:val="20"/>
          <w:szCs w:val="20"/>
        </w:rPr>
        <w:t>in parallel to their progress as gnome fighters from 1</w:t>
      </w:r>
      <w:r w:rsidRPr="00F013C9">
        <w:rPr>
          <w:rFonts w:ascii="Adobe Garamond Pro" w:hAnsi="Adobe Garamond Pro" w:cs="TimesNewRoman"/>
          <w:sz w:val="20"/>
          <w:szCs w:val="20"/>
          <w:vertAlign w:val="superscript"/>
        </w:rPr>
        <w:t>st</w:t>
      </w:r>
      <w:r>
        <w:rPr>
          <w:rFonts w:ascii="Adobe Garamond Pro" w:hAnsi="Adobe Garamond Pro" w:cs="TimesNewRoman"/>
          <w:sz w:val="20"/>
          <w:szCs w:val="20"/>
        </w:rPr>
        <w:t xml:space="preserve"> level</w:t>
      </w:r>
      <w:r w:rsidRPr="00F013C9">
        <w:rPr>
          <w:rFonts w:ascii="Adobe Garamond Pro" w:hAnsi="Adobe Garamond Pro" w:cs="TimesNewRoman"/>
          <w:sz w:val="20"/>
          <w:szCs w:val="20"/>
        </w:rPr>
        <w:t>. To become a 1</w:t>
      </w:r>
      <w:r w:rsidRPr="00F013C9">
        <w:rPr>
          <w:rFonts w:ascii="Adobe Garamond Pro" w:hAnsi="Adobe Garamond Pro" w:cs="TimesNewRoman"/>
          <w:sz w:val="20"/>
          <w:szCs w:val="20"/>
          <w:vertAlign w:val="superscript"/>
        </w:rPr>
        <w:t>st</w:t>
      </w:r>
      <w:r w:rsidRPr="00F013C9">
        <w:rPr>
          <w:rFonts w:ascii="Adobe Garamond Pro" w:hAnsi="Adobe Garamond Pro" w:cs="TimesNewRoman"/>
          <w:sz w:val="20"/>
          <w:szCs w:val="20"/>
        </w:rPr>
        <w:t xml:space="preserve"> level fighter-cleric, the gnome must accumulate at least 1,000 xp </w:t>
      </w:r>
      <w:r>
        <w:rPr>
          <w:rFonts w:ascii="Adobe Garamond Pro" w:hAnsi="Adobe Garamond Pro" w:cs="TimesNewRoman"/>
          <w:sz w:val="20"/>
          <w:szCs w:val="20"/>
        </w:rPr>
        <w:t xml:space="preserve">after following a focused training </w:t>
      </w:r>
      <w:r w:rsidRPr="001211A4">
        <w:rPr>
          <w:rFonts w:ascii="Adobe Garamond Pro" w:hAnsi="Adobe Garamond Pro" w:cs="TimesNewRoman"/>
          <w:sz w:val="20"/>
          <w:szCs w:val="20"/>
        </w:rPr>
        <w:t xml:space="preserve">in the Snartan </w:t>
      </w:r>
      <w:r w:rsidRPr="00425E0C">
        <w:rPr>
          <w:rFonts w:ascii="Adobe Garamond Pro" w:hAnsi="Adobe Garamond Pro" w:cs="TimesNewRoman"/>
          <w:sz w:val="20"/>
          <w:szCs w:val="20"/>
        </w:rPr>
        <w:t>academies, then by 2</w:t>
      </w:r>
      <w:r w:rsidRPr="00425E0C">
        <w:rPr>
          <w:rFonts w:ascii="Adobe Garamond Pro" w:hAnsi="Adobe Garamond Pro" w:cs="TimesNewRoman"/>
          <w:sz w:val="20"/>
          <w:szCs w:val="20"/>
          <w:vertAlign w:val="superscript"/>
        </w:rPr>
        <w:t>nd</w:t>
      </w:r>
      <w:r w:rsidRPr="00425E0C">
        <w:rPr>
          <w:rFonts w:ascii="Adobe Garamond Pro" w:hAnsi="Adobe Garamond Pro" w:cs="TimesNewRoman"/>
          <w:sz w:val="20"/>
          <w:szCs w:val="20"/>
        </w:rPr>
        <w:t xml:space="preserve"> and subsequent levels must gain an amount of xp equal to the sum of the xp needed to</w:t>
      </w:r>
      <w:r w:rsidRPr="00F013C9">
        <w:rPr>
          <w:rFonts w:ascii="Adobe Garamond Pro" w:hAnsi="Adobe Garamond Pro" w:cs="TimesNewRoman"/>
          <w:sz w:val="20"/>
          <w:szCs w:val="20"/>
        </w:rPr>
        <w:t xml:space="preserve"> </w:t>
      </w:r>
      <w:r w:rsidRPr="00425E0C">
        <w:rPr>
          <w:rFonts w:ascii="Adobe Garamond Pro" w:hAnsi="Adobe Garamond Pro" w:cs="TimesNewRoman"/>
          <w:sz w:val="20"/>
          <w:szCs w:val="20"/>
        </w:rPr>
        <w:t xml:space="preserve">progress as a cleric and gnome fighter. Some clerics with a particularly marked engineering ability belong to the cast of the </w:t>
      </w:r>
      <w:r w:rsidRPr="00425E0C">
        <w:rPr>
          <w:rFonts w:ascii="Adobe Garamond Pro" w:hAnsi="Adobe Garamond Pro" w:cs="Times New Roman"/>
          <w:b/>
          <w:bCs/>
          <w:i/>
          <w:iCs/>
          <w:sz w:val="20"/>
          <w:szCs w:val="20"/>
        </w:rPr>
        <w:t>Leaders</w:t>
      </w:r>
      <w:r w:rsidRPr="00425E0C">
        <w:rPr>
          <w:rFonts w:ascii="Adobe Garamond Pro" w:hAnsi="Adobe Garamond Pro" w:cs="TimesNewRoman"/>
          <w:sz w:val="20"/>
          <w:szCs w:val="20"/>
        </w:rPr>
        <w:t>, or Keepers of the Earthshaker, the Holy Relic of the Snartan gnomes (see the following section for details on this class).</w:t>
      </w:r>
    </w:p>
    <w:p w:rsidR="006509BE" w:rsidRPr="00203C21" w:rsidRDefault="006509BE" w:rsidP="006509BE">
      <w:pPr>
        <w:spacing w:after="0" w:line="240" w:lineRule="auto"/>
        <w:ind w:firstLine="228"/>
        <w:jc w:val="both"/>
        <w:rPr>
          <w:rFonts w:ascii="Adobe Garamond Pro" w:hAnsi="Adobe Garamond Pro" w:cs="TimesNewRoman"/>
          <w:sz w:val="20"/>
          <w:szCs w:val="20"/>
        </w:rPr>
      </w:pPr>
      <w:r w:rsidRPr="00203C21">
        <w:rPr>
          <w:rFonts w:ascii="Adobe Garamond Pro" w:hAnsi="Adobe Garamond Pro" w:cs="TimesNewRoman"/>
          <w:sz w:val="20"/>
          <w:szCs w:val="20"/>
        </w:rPr>
        <w:t>Brandan doesn’t have any Holy Champions within his followers, as according to his doctrine all the Snartans must be identical, and the only ones that are those elevated above the others are those elected to the ranks of his priests for their superior dedication.</w:t>
      </w:r>
    </w:p>
    <w:p w:rsidR="006509BE" w:rsidRPr="00A316E3" w:rsidRDefault="006509BE" w:rsidP="006509BE">
      <w:pPr>
        <w:autoSpaceDE w:val="0"/>
        <w:autoSpaceDN w:val="0"/>
        <w:adjustRightInd w:val="0"/>
        <w:spacing w:before="120" w:after="0" w:line="240" w:lineRule="auto"/>
        <w:jc w:val="both"/>
        <w:rPr>
          <w:rFonts w:ascii="Adobe Garamond Pro Bold" w:hAnsi="Adobe Garamond Pro Bold" w:cs="Times New Roman"/>
          <w:b/>
          <w:bCs/>
          <w:i/>
          <w:smallCaps/>
          <w:sz w:val="20"/>
          <w:szCs w:val="20"/>
        </w:rPr>
      </w:pPr>
      <w:r w:rsidRPr="00A316E3">
        <w:rPr>
          <w:rFonts w:ascii="Adobe Garamond Pro Bold" w:hAnsi="Adobe Garamond Pro Bold" w:cs="Times New Roman"/>
          <w:b/>
          <w:bCs/>
          <w:i/>
          <w:smallCaps/>
          <w:sz w:val="20"/>
          <w:szCs w:val="20"/>
        </w:rPr>
        <w:t>Hin (Halfling) Immortals</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425E0C">
        <w:rPr>
          <w:rFonts w:ascii="Adobe Garamond Pro" w:hAnsi="Adobe Garamond Pro" w:cs="TimesNewRoman"/>
          <w:spacing w:val="-2"/>
          <w:sz w:val="20"/>
          <w:szCs w:val="20"/>
        </w:rPr>
        <w:t>The hin are without doubt the most open and social demihumans, but also the least long-lived and most voluble, and this characteristic is also evident in their relationship with religion. They in fact tend to only interest themselves in the Immortals that are considered important for their community, wherever they are, and aren’t necessarily bound to their racial Immortals. This is shown by the fact that there are no traces evident of ancestral cults going back to the period in which they still lived in Davania (from where they migrated millennia ago), and the further proof is that, while all the Five Shires’ hin are followers of the High Heroes (the first hin to ascend to immortality, who during the Age of Heroes helped to drive away the humanoid and dwarven oppressors and found the Shires), those that instead live in other nations pay less attention to religious questions or venerate the Immortal typical of the area in which they have settled, especially if it strikes their fancy. This means that every halfling cleric that lives outside the Five Shires can follow any other Immortal, even if it is rare for hin to become clerics, given the great dedication and rigours needed to follow this path, as it has little in common with the hin’s free and adventurous spirit, and it is rarer still for an organised church of another culture to accept a halfling.</w:t>
      </w:r>
    </w:p>
    <w:p w:rsidR="006509BE" w:rsidRPr="00425E0C"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pacing w:val="-2"/>
          <w:sz w:val="20"/>
          <w:szCs w:val="20"/>
        </w:rPr>
      </w:pPr>
      <w:r w:rsidRPr="00425E0C">
        <w:rPr>
          <w:rFonts w:ascii="Adobe Garamond Pro Bold" w:hAnsi="Adobe Garamond Pro Bold" w:cs="Times New Roman"/>
          <w:b/>
          <w:bCs/>
          <w:smallCaps/>
          <w:spacing w:val="-2"/>
          <w:sz w:val="20"/>
          <w:szCs w:val="20"/>
        </w:rPr>
        <w:t>High Heroes</w:t>
      </w:r>
      <w:r w:rsidRPr="00425E0C">
        <w:rPr>
          <w:rFonts w:ascii="Adobe Garamond Pro Bold" w:hAnsi="Adobe Garamond Pro Bold" w:cs="Times New Roman"/>
          <w:b/>
          <w:bCs/>
          <w:smallCaps/>
          <w:spacing w:val="-2"/>
          <w:sz w:val="16"/>
          <w:szCs w:val="16"/>
        </w:rPr>
        <w:t xml:space="preserve"> </w:t>
      </w:r>
      <w:r w:rsidRPr="00425E0C">
        <w:rPr>
          <w:rFonts w:ascii="Adobe Garamond Pro Bold" w:hAnsi="Adobe Garamond Pro Bold" w:cs="Times New Roman"/>
          <w:b/>
          <w:bCs/>
          <w:smallCaps/>
          <w:spacing w:val="-2"/>
          <w:sz w:val="20"/>
          <w:szCs w:val="20"/>
        </w:rPr>
        <w:t>(Brindorhin, Coberham, Nob</w:t>
      </w:r>
      <w:r w:rsidRPr="00425E0C">
        <w:rPr>
          <w:rFonts w:ascii="Adobe Garamond Pro Bold" w:hAnsi="Adobe Garamond Pro Bold" w:cs="Times New Roman"/>
          <w:b/>
          <w:bCs/>
          <w:smallCaps/>
          <w:spacing w:val="-2"/>
          <w:sz w:val="16"/>
          <w:szCs w:val="16"/>
        </w:rPr>
        <w:t xml:space="preserve"> </w:t>
      </w:r>
      <w:r w:rsidRPr="00425E0C">
        <w:rPr>
          <w:rFonts w:ascii="Adobe Garamond Pro Bold" w:hAnsi="Adobe Garamond Pro Bold" w:cs="Times New Roman"/>
          <w:b/>
          <w:bCs/>
          <w:smallCaps/>
          <w:spacing w:val="-2"/>
          <w:sz w:val="20"/>
          <w:szCs w:val="20"/>
        </w:rPr>
        <w:t>Nar)</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spacing w:val="-2"/>
          <w:sz w:val="20"/>
          <w:szCs w:val="20"/>
        </w:rPr>
        <w:t xml:space="preserve">The hin arrived in Brun after a long migration from the heart of Davania, and if at this time they worshipped a particular Immortal no trace of it remains either in their current customs or in their chronicles. After having </w:t>
      </w:r>
      <w:r w:rsidRPr="00425E0C">
        <w:rPr>
          <w:rFonts w:ascii="Adobe Garamond Pro" w:hAnsi="Adobe Garamond Pro" w:cs="TimesNewRoman"/>
          <w:spacing w:val="-2"/>
          <w:sz w:val="20"/>
          <w:szCs w:val="20"/>
        </w:rPr>
        <w:lastRenderedPageBreak/>
        <w:t>founding a kingdom on the southern coast of the Known World, the hin repeatedly suffered domination and repression by the tribes of goblinoids and dwarves, until the Time of Heroes, in which three figures quickly became legendary and assumed the roles of guides, liberators, and protectors of the hin: Coberham, Brindorhin and Nob Nar.</w:t>
      </w:r>
    </w:p>
    <w:p w:rsidR="006509BE" w:rsidRPr="00425E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25E0C">
        <w:rPr>
          <w:rFonts w:ascii="Adobe Garamond Pro" w:hAnsi="Adobe Garamond Pro" w:cs="TimesNewRoman"/>
          <w:spacing w:val="-2"/>
          <w:sz w:val="20"/>
          <w:szCs w:val="20"/>
        </w:rPr>
        <w:t>Brindorhin is considered the founder of the first hin kingdom, the wise and charismatic ruler who later returned to guide the resistance to free the halflings from the tyranny of their human and humanoid oppressors and to create the Five Shires. Coberham Shadowglint is recorded as the first Keeper of the Black Flame, the one who discovered the secret of the halflings’ Holy Relic and gave them an invincible weapon to fight the invaders. Nob Nar incarnates, finally, the adventurer and hero par excellence, responsible for many incredible deeds, and now worshipped as the most daring warrior and the protector of the defenceless in many ballads.</w:t>
      </w:r>
    </w:p>
    <w:p w:rsidR="006509BE" w:rsidRPr="00425E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25E0C">
        <w:rPr>
          <w:rFonts w:ascii="Adobe Garamond Pro" w:hAnsi="Adobe Garamond Pro" w:cs="TimesNewRoman"/>
          <w:spacing w:val="-2"/>
          <w:sz w:val="20"/>
          <w:szCs w:val="20"/>
        </w:rPr>
        <w:t xml:space="preserve">Within the Five Shires, the High Heroes have created a very particular class of polytheist priests (who worship all three Immortals) that incorporates in itself the powers of a cleric and druid, taking from the knowledge given by the Gentle Folk and of which Coberham became the first representive: the </w:t>
      </w:r>
      <w:r w:rsidRPr="00425E0C">
        <w:rPr>
          <w:rFonts w:ascii="Adobe Garamond Pro" w:hAnsi="Adobe Garamond Pro" w:cs="Times New Roman"/>
          <w:b/>
          <w:bCs/>
          <w:i/>
          <w:iCs/>
          <w:spacing w:val="-2"/>
          <w:sz w:val="20"/>
          <w:szCs w:val="20"/>
        </w:rPr>
        <w:t xml:space="preserve">Hin Master </w:t>
      </w:r>
      <w:r w:rsidRPr="00425E0C">
        <w:rPr>
          <w:rFonts w:ascii="Adobe Garamond Pro" w:hAnsi="Adobe Garamond Pro" w:cs="TimesNewRoman"/>
          <w:spacing w:val="-2"/>
          <w:sz w:val="20"/>
          <w:szCs w:val="20"/>
        </w:rPr>
        <w:t xml:space="preserve">(see its section in this chapter), who performs the dual function of the protector of hin and nature and champion of the High Heroes in the Shires. All the specialist clerics (regardless of race) of one of the three Immortals are instead </w:t>
      </w:r>
      <w:r w:rsidRPr="00425E0C">
        <w:rPr>
          <w:rFonts w:ascii="Adobe Garamond Pro" w:hAnsi="Adobe Garamond Pro" w:cs="Times New Roman"/>
          <w:b/>
          <w:bCs/>
          <w:i/>
          <w:iCs/>
          <w:spacing w:val="-2"/>
          <w:sz w:val="20"/>
          <w:szCs w:val="20"/>
        </w:rPr>
        <w:t xml:space="preserve">Bards </w:t>
      </w:r>
      <w:r w:rsidRPr="00425E0C">
        <w:rPr>
          <w:rFonts w:ascii="Adobe Garamond Pro" w:hAnsi="Adobe Garamond Pro" w:cs="TimesNewRoman"/>
          <w:spacing w:val="-2"/>
          <w:sz w:val="20"/>
          <w:szCs w:val="20"/>
        </w:rPr>
        <w:t>(see the relevant section in this chapter), given the hin tradition of orally transmitting all their knowledge, which makes this figure central in all hin communities. Individually instead the three Immortals don’t have a true holy champion, as the bard carries out a little of this function.</w:t>
      </w:r>
    </w:p>
    <w:p w:rsidR="006509BE" w:rsidRPr="00425E0C"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pacing w:val="-2"/>
          <w:sz w:val="16"/>
          <w:szCs w:val="16"/>
        </w:rPr>
      </w:pPr>
      <w:r w:rsidRPr="00425E0C">
        <w:rPr>
          <w:rFonts w:ascii="Adobe Garamond Pro Bold" w:hAnsi="Adobe Garamond Pro Bold" w:cs="Times New Roman"/>
          <w:b/>
          <w:bCs/>
          <w:smallCaps/>
          <w:spacing w:val="-2"/>
          <w:sz w:val="20"/>
          <w:szCs w:val="20"/>
        </w:rPr>
        <w:t>Raven</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425E0C">
        <w:rPr>
          <w:rFonts w:ascii="Adobe Garamond Pro" w:hAnsi="Adobe Garamond Pro" w:cs="TimesNewRoman"/>
          <w:spacing w:val="-2"/>
          <w:sz w:val="20"/>
          <w:szCs w:val="20"/>
        </w:rPr>
        <w:t xml:space="preserve">Raven is the halfling Immortal of jokes, guile, and fun. Although not considered one of the High Heroes, his cult is however known in the Five Shires and is also present in other hin communities (and those of other races) around the world. However, given Raven’s light and particularly playful nature, it cannot be said that he is an Immortal who encourages the creation of a priestly cast with canonic chrisms, but rather that he appears more interested to promote jokes and hoaxes than actively recruiting followers. It is for this reason, that his clerics are always independent </w:t>
      </w:r>
      <w:r w:rsidRPr="00425E0C">
        <w:rPr>
          <w:rFonts w:ascii="Adobe Garamond Pro" w:hAnsi="Adobe Garamond Pro" w:cs="Times New Roman"/>
          <w:b/>
          <w:bCs/>
          <w:i/>
          <w:iCs/>
          <w:spacing w:val="-2"/>
          <w:sz w:val="20"/>
          <w:szCs w:val="20"/>
        </w:rPr>
        <w:t xml:space="preserve">Bards </w:t>
      </w:r>
      <w:r w:rsidRPr="00425E0C">
        <w:rPr>
          <w:rFonts w:ascii="Adobe Garamond Pro" w:hAnsi="Adobe Garamond Pro" w:cs="TimesNewRoman"/>
          <w:spacing w:val="-2"/>
          <w:sz w:val="20"/>
          <w:szCs w:val="20"/>
        </w:rPr>
        <w:t>(see the relevant section in this chapter) who preach the faith in Raven with many practical examples (jokes and guile) and diverting stories or satirical tales that stimulates alternative thinking. Raven doesn’t have any type of holy champion.</w:t>
      </w:r>
    </w:p>
    <w:p w:rsidR="006509BE" w:rsidRPr="00425E0C"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pacing w:val="-2"/>
          <w:sz w:val="20"/>
          <w:szCs w:val="20"/>
        </w:rPr>
      </w:pPr>
      <w:r w:rsidRPr="00425E0C">
        <w:rPr>
          <w:rFonts w:ascii="Adobe Garamond Pro Bold" w:hAnsi="Adobe Garamond Pro Bold" w:cs="Times New Roman"/>
          <w:b/>
          <w:bCs/>
          <w:i/>
          <w:iCs/>
          <w:smallCaps/>
          <w:spacing w:val="-2"/>
          <w:sz w:val="20"/>
          <w:szCs w:val="20"/>
        </w:rPr>
        <w:t>Demihuman clerics of the Immortals</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spacing w:val="-2"/>
          <w:sz w:val="20"/>
          <w:szCs w:val="20"/>
        </w:rPr>
        <w:t xml:space="preserve">There are demihuman clerics who don’t follow the classical racial Immortals. For example the subaquatic elven followers of Manwara (Protius), worship him for creating life in the sea and saving them from the Great Rain of Fire by protecting them underwater. The dwarves that have </w:t>
      </w:r>
      <w:r w:rsidRPr="00425E0C">
        <w:rPr>
          <w:rFonts w:ascii="Adobe Garamond Pro" w:hAnsi="Adobe Garamond Pro" w:cs="TimesNewRoman"/>
          <w:spacing w:val="-2"/>
          <w:sz w:val="20"/>
          <w:szCs w:val="20"/>
        </w:rPr>
        <w:t>lived in the Northern Reaches for generations and have become followers of Asatru (in particular clerics of Thor and Odin), or those that live in the Minrothad isles and follow Augrism (followers of the Twelve Watchers) or even the Kogolor dwarfs that live in the Hollow World and who, abandoned by Kagyar after the Great Rain of Fire because he judged them too weak and unsuccessful, worship (as well as Garal Glitterlode) Fredar and Fredara (Frey and Freyja), who have turned their compassionate gaze on them and have helped them to go on despite the difficulties. The hin integrated into Minrothaddan and Thyatian society are devoted to native Immortals (particularly common are the hin followers of the Twelve Watchers, Asterius, and Turmis), those natives of the Savage Baronies are more likely to follow the teachings of Milan, while the hin of Leeha worship Usamigaras as their city’s founder (who, although a hin Immortal, isn’t particularly interested in the hin to create priestly classes for them), and so on.</w:t>
      </w:r>
    </w:p>
    <w:p w:rsidR="006509BE" w:rsidRPr="00425E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25E0C">
        <w:rPr>
          <w:rFonts w:ascii="Adobe Garamond Pro" w:hAnsi="Adobe Garamond Pro" w:cs="TimesNewRoman"/>
          <w:spacing w:val="-2"/>
          <w:sz w:val="20"/>
          <w:szCs w:val="20"/>
        </w:rPr>
        <w:t>All the demihuman clerics devoted to non-racial Immortals have the same THAC0 and Hit Dice (d6) as a human cleric, but have the characteristic Saving Throws of their race and have their own table for spell and xp progression (Table 4.2), and use the list of common divine spells (Table 2.1) modified by the additional spells typical of the Immortal served. As usual, each cleric needs a holy symbol characteristic of his Immortal, to be able to cast spells, and the rules for the memorising and casting of spells are identical to those all the common divine spellcasters (previously explained at the start of the chapter).</w:t>
      </w:r>
    </w:p>
    <w:p w:rsidR="006509BE" w:rsidRPr="00425E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25E0C">
        <w:rPr>
          <w:rFonts w:ascii="Adobe Garamond Pro" w:hAnsi="Adobe Garamond Pro" w:cs="TimesNewRoman"/>
          <w:spacing w:val="-2"/>
          <w:sz w:val="20"/>
          <w:szCs w:val="20"/>
        </w:rPr>
        <w:t xml:space="preserve">The statistics for a demihuman cleric of a non racial Immortal (non present amongst those listed above) are: </w:t>
      </w:r>
    </w:p>
    <w:p w:rsidR="006509BE" w:rsidRPr="00425E0C" w:rsidRDefault="006509BE" w:rsidP="006509BE">
      <w:pPr>
        <w:autoSpaceDE w:val="0"/>
        <w:autoSpaceDN w:val="0"/>
        <w:adjustRightInd w:val="0"/>
        <w:spacing w:before="120"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Prime Requisites:</w:t>
      </w:r>
      <w:r w:rsidRPr="00425E0C">
        <w:rPr>
          <w:rFonts w:ascii="Adobe Garamond Pro" w:hAnsi="Adobe Garamond Pro" w:cs="TimesNewRoman"/>
          <w:spacing w:val="-2"/>
          <w:sz w:val="20"/>
          <w:szCs w:val="20"/>
        </w:rPr>
        <w:t xml:space="preserve"> Wisdom.</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Other Requisites:</w:t>
      </w:r>
      <w:r w:rsidRPr="00425E0C">
        <w:rPr>
          <w:rFonts w:ascii="Adobe Garamond Pro" w:hAnsi="Adobe Garamond Pro" w:cs="TimesNewRoman"/>
          <w:spacing w:val="-2"/>
          <w:sz w:val="20"/>
          <w:szCs w:val="20"/>
        </w:rPr>
        <w:t xml:space="preserve"> Wisdom equal or higher than 10.</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Hit Dice:</w:t>
      </w:r>
      <w:r w:rsidRPr="00425E0C">
        <w:rPr>
          <w:rFonts w:ascii="Adobe Garamond Pro" w:hAnsi="Adobe Garamond Pro" w:cs="TimesNewRoman"/>
          <w:spacing w:val="-2"/>
          <w:sz w:val="20"/>
          <w:szCs w:val="20"/>
        </w:rPr>
        <w:t xml:space="preserve"> 1d6 hp per level up to 9</w:t>
      </w:r>
      <w:r w:rsidRPr="00425E0C">
        <w:rPr>
          <w:rFonts w:ascii="Adobe Garamond Pro" w:hAnsi="Adobe Garamond Pro" w:cs="TimesNewRoman"/>
          <w:spacing w:val="-2"/>
          <w:sz w:val="20"/>
          <w:szCs w:val="20"/>
          <w:vertAlign w:val="superscript"/>
        </w:rPr>
        <w:t>th</w:t>
      </w:r>
      <w:r w:rsidRPr="00425E0C">
        <w:rPr>
          <w:rFonts w:ascii="Adobe Garamond Pro" w:hAnsi="Adobe Garamond Pro" w:cs="TimesNewRoman"/>
          <w:spacing w:val="-2"/>
          <w:sz w:val="20"/>
          <w:szCs w:val="20"/>
        </w:rPr>
        <w:t>, plus Constitution modifier. From 10</w:t>
      </w:r>
      <w:r w:rsidRPr="00425E0C">
        <w:rPr>
          <w:rFonts w:ascii="Adobe Garamond Pro" w:hAnsi="Adobe Garamond Pro" w:cs="TimesNewRoman"/>
          <w:spacing w:val="-2"/>
          <w:sz w:val="20"/>
          <w:szCs w:val="20"/>
          <w:vertAlign w:val="superscript"/>
        </w:rPr>
        <w:t>th</w:t>
      </w:r>
      <w:r w:rsidRPr="00425E0C">
        <w:rPr>
          <w:rFonts w:ascii="Adobe Garamond Pro" w:hAnsi="Adobe Garamond Pro" w:cs="TimesNewRoman"/>
          <w:spacing w:val="-2"/>
          <w:sz w:val="20"/>
          <w:szCs w:val="20"/>
        </w:rPr>
        <w:t xml:space="preserve"> level, +1 Hit Point per level, Constitution modifier doesn’t apply. Demihuman clerics use these HD, rather than their racial HD.</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Pr>
          <w:rFonts w:ascii="Adobe Garamond Pro" w:hAnsi="Adobe Garamond Pro" w:cs="TimesNewRoman"/>
          <w:b/>
          <w:spacing w:val="-2"/>
          <w:sz w:val="20"/>
          <w:szCs w:val="20"/>
        </w:rPr>
        <w:t>XP</w:t>
      </w:r>
      <w:r w:rsidRPr="00425E0C">
        <w:rPr>
          <w:rFonts w:ascii="Adobe Garamond Pro" w:hAnsi="Adobe Garamond Pro" w:cs="TimesNewRoman"/>
          <w:b/>
          <w:spacing w:val="-2"/>
          <w:sz w:val="20"/>
          <w:szCs w:val="20"/>
        </w:rPr>
        <w:t xml:space="preserve"> and Maximum level:</w:t>
      </w:r>
      <w:r w:rsidRPr="00425E0C">
        <w:rPr>
          <w:rFonts w:ascii="Adobe Garamond Pro" w:hAnsi="Adobe Garamond Pro" w:cs="TimesNewRoman"/>
          <w:spacing w:val="-2"/>
          <w:sz w:val="20"/>
          <w:szCs w:val="20"/>
        </w:rPr>
        <w:t xml:space="preserve"> Demihuman clerics have their own table of advancement for </w:t>
      </w:r>
      <w:r>
        <w:rPr>
          <w:rFonts w:ascii="Adobe Garamond Pro" w:hAnsi="Adobe Garamond Pro" w:cs="TimesNewRoman"/>
          <w:spacing w:val="-2"/>
          <w:sz w:val="20"/>
          <w:szCs w:val="20"/>
        </w:rPr>
        <w:t>xp</w:t>
      </w:r>
      <w:r w:rsidRPr="00425E0C">
        <w:rPr>
          <w:rFonts w:ascii="Adobe Garamond Pro" w:hAnsi="Adobe Garamond Pro" w:cs="TimesNewRoman"/>
          <w:spacing w:val="-2"/>
          <w:sz w:val="20"/>
          <w:szCs w:val="20"/>
        </w:rPr>
        <w:t xml:space="preserve"> and spell progression, and can reach a maximum of 20</w:t>
      </w:r>
      <w:r w:rsidRPr="00425E0C">
        <w:rPr>
          <w:rFonts w:ascii="Adobe Garamond Pro" w:hAnsi="Adobe Garamond Pro" w:cs="TimesNewRoman"/>
          <w:spacing w:val="-2"/>
          <w:sz w:val="20"/>
          <w:szCs w:val="20"/>
          <w:vertAlign w:val="superscript"/>
        </w:rPr>
        <w:t>th</w:t>
      </w:r>
      <w:r w:rsidRPr="00425E0C">
        <w:rPr>
          <w:rFonts w:ascii="Adobe Garamond Pro" w:hAnsi="Adobe Garamond Pro" w:cs="TimesNewRoman"/>
          <w:spacing w:val="-2"/>
          <w:sz w:val="20"/>
          <w:szCs w:val="20"/>
        </w:rPr>
        <w:t xml:space="preserve"> level.</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Saving Throws:</w:t>
      </w:r>
      <w:r w:rsidRPr="00425E0C">
        <w:rPr>
          <w:rFonts w:ascii="Adobe Garamond Pro" w:hAnsi="Adobe Garamond Pro" w:cs="TimesNewRoman"/>
          <w:spacing w:val="-2"/>
          <w:sz w:val="20"/>
          <w:szCs w:val="20"/>
        </w:rPr>
        <w:t xml:space="preserve"> Demihuman of equal level.</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THAC0:</w:t>
      </w:r>
      <w:r w:rsidRPr="00425E0C">
        <w:rPr>
          <w:rFonts w:ascii="Adobe Garamond Pro" w:hAnsi="Adobe Garamond Pro" w:cs="TimesNewRoman"/>
          <w:spacing w:val="-2"/>
          <w:sz w:val="20"/>
          <w:szCs w:val="20"/>
        </w:rPr>
        <w:t xml:space="preserve"> Cleric of equal level.</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Permitted armour:</w:t>
      </w:r>
      <w:r w:rsidRPr="00425E0C">
        <w:rPr>
          <w:rFonts w:ascii="Adobe Garamond Pro" w:hAnsi="Adobe Garamond Pro" w:cs="TimesNewRoman"/>
          <w:spacing w:val="-2"/>
          <w:sz w:val="20"/>
          <w:szCs w:val="20"/>
        </w:rPr>
        <w:t xml:space="preserve"> Any armour and shield adapted to the demihuman’s size.</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425E0C">
        <w:rPr>
          <w:rFonts w:ascii="Adobe Garamond Pro" w:hAnsi="Adobe Garamond Pro" w:cs="TimesNewRoman"/>
          <w:b/>
          <w:spacing w:val="-4"/>
          <w:sz w:val="20"/>
          <w:szCs w:val="20"/>
        </w:rPr>
        <w:t>Permitted weapons:</w:t>
      </w:r>
      <w:r w:rsidRPr="00425E0C">
        <w:rPr>
          <w:rFonts w:ascii="Adobe Garamond Pro" w:hAnsi="Adobe Garamond Pro" w:cs="TimesNewRoman"/>
          <w:spacing w:val="-4"/>
          <w:sz w:val="20"/>
          <w:szCs w:val="20"/>
        </w:rPr>
        <w:t xml:space="preserve"> Any weapon allowed by the Immortal.</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Special Abilities:</w:t>
      </w:r>
      <w:r w:rsidRPr="00425E0C">
        <w:rPr>
          <w:rFonts w:ascii="Adobe Garamond Pro" w:hAnsi="Adobe Garamond Pro" w:cs="TimesNewRoman"/>
          <w:spacing w:val="-2"/>
          <w:sz w:val="20"/>
          <w:szCs w:val="20"/>
        </w:rPr>
        <w:t xml:space="preserve"> Cast divine spells, turn undead.</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Weapon Mastery:</w:t>
      </w:r>
      <w:r w:rsidRPr="00425E0C">
        <w:rPr>
          <w:rFonts w:ascii="Adobe Garamond Pro" w:hAnsi="Adobe Garamond Pro" w:cs="TimesNewRoman"/>
          <w:spacing w:val="-2"/>
          <w:sz w:val="20"/>
          <w:szCs w:val="20"/>
        </w:rPr>
        <w:t xml:space="preserve"> Cleric of equal level.</w:t>
      </w:r>
    </w:p>
    <w:p w:rsidR="006509BE" w:rsidRPr="00425E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425E0C">
        <w:rPr>
          <w:rFonts w:ascii="Adobe Garamond Pro" w:hAnsi="Adobe Garamond Pro" w:cs="TimesNewRoman"/>
          <w:b/>
          <w:spacing w:val="-2"/>
          <w:sz w:val="20"/>
          <w:szCs w:val="20"/>
        </w:rPr>
        <w:t>Compulsory General Skills:</w:t>
      </w:r>
      <w:r w:rsidRPr="00425E0C">
        <w:rPr>
          <w:rFonts w:ascii="Adobe Garamond Pro" w:hAnsi="Adobe Garamond Pro" w:cs="TimesNewRoman"/>
          <w:spacing w:val="-2"/>
          <w:sz w:val="20"/>
          <w:szCs w:val="20"/>
        </w:rPr>
        <w:t xml:space="preserve"> Divine magic (bonus), Religion, any compulsory racial skill.</w:t>
      </w:r>
    </w:p>
    <w:p w:rsidR="006509BE" w:rsidRPr="00596225" w:rsidRDefault="006509BE" w:rsidP="006509BE">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Pr="00255DC3">
        <w:rPr>
          <w:rFonts w:ascii="Adobe Garamond Pro Bold" w:hAnsi="Adobe Garamond Pro Bold" w:cs="Times New Roman"/>
          <w:b/>
          <w:bCs/>
          <w:smallCaps/>
          <w:sz w:val="20"/>
          <w:szCs w:val="20"/>
        </w:rPr>
        <w:lastRenderedPageBreak/>
        <w:t>Table 4.2</w:t>
      </w:r>
      <w:r>
        <w:rPr>
          <w:rFonts w:ascii="Adobe Garamond Pro Bold" w:hAnsi="Adobe Garamond Pro Bold" w:cs="Times New Roman"/>
          <w:b/>
          <w:bCs/>
          <w:smallCaps/>
          <w:sz w:val="20"/>
          <w:szCs w:val="20"/>
        </w:rPr>
        <w:t xml:space="preserve">: </w:t>
      </w:r>
      <w:r w:rsidRPr="00596225">
        <w:rPr>
          <w:rFonts w:ascii="Adobe Garamond Pro Bold" w:hAnsi="Adobe Garamond Pro Bold" w:cs="Times New Roman"/>
          <w:b/>
          <w:bCs/>
          <w:smallCaps/>
          <w:sz w:val="20"/>
          <w:szCs w:val="20"/>
        </w:rPr>
        <w:t>Spells by Spell Level</w:t>
      </w:r>
    </w:p>
    <w:tbl>
      <w:tblPr>
        <w:tblStyle w:val="TableGrid"/>
        <w:tblW w:w="2923" w:type="dxa"/>
        <w:tblInd w:w="28" w:type="dxa"/>
        <w:shd w:val="clear" w:color="auto" w:fill="948A54" w:themeFill="background2" w:themeFillShade="80"/>
        <w:tblLook w:val="04A0" w:firstRow="1" w:lastRow="0" w:firstColumn="1" w:lastColumn="0" w:noHBand="0" w:noVBand="1"/>
      </w:tblPr>
      <w:tblGrid>
        <w:gridCol w:w="513"/>
        <w:gridCol w:w="741"/>
        <w:gridCol w:w="236"/>
        <w:gridCol w:w="236"/>
        <w:gridCol w:w="236"/>
        <w:gridCol w:w="236"/>
        <w:gridCol w:w="253"/>
        <w:gridCol w:w="236"/>
        <w:gridCol w:w="236"/>
      </w:tblGrid>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Level</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xp</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1</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4</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6</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 New Roman"/>
                <w:b/>
                <w:bCs/>
                <w:sz w:val="16"/>
                <w:szCs w:val="16"/>
              </w:rPr>
            </w:pPr>
            <w:r w:rsidRPr="00E8476C">
              <w:rPr>
                <w:rFonts w:ascii="Adobe Garamond Pro" w:hAnsi="Adobe Garamond Pro" w:cs="Times New Roman"/>
                <w:b/>
                <w:bCs/>
                <w:sz w:val="16"/>
                <w:szCs w:val="16"/>
              </w:rPr>
              <w:t>7</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3,500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7,000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14,000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28,000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7</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120,000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8</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9</w:t>
            </w:r>
            <w:r>
              <w:rPr>
                <w:rStyle w:val="FootnoteReference"/>
                <w:rFonts w:ascii="Adobe Garamond Pro" w:hAnsi="Adobe Garamond Pro" w:cs="TimesNewRoman"/>
                <w:sz w:val="16"/>
                <w:szCs w:val="16"/>
              </w:rPr>
              <w:footnoteReference w:id="5"/>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450,000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10</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11</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850,000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12</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1,050,000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13</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1,250,000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14</w:t>
            </w:r>
            <w:r>
              <w:rPr>
                <w:rStyle w:val="FootnoteReference"/>
                <w:rFonts w:ascii="Adobe Garamond Pro" w:hAnsi="Adobe Garamond Pro" w:cs="TimesNewRoman"/>
                <w:sz w:val="16"/>
                <w:szCs w:val="16"/>
              </w:rPr>
              <w:footnoteReference w:id="6"/>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1,450,000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15</w:t>
            </w:r>
            <w:r>
              <w:rPr>
                <w:rStyle w:val="FootnoteReference"/>
                <w:rFonts w:ascii="Adobe Garamond Pro" w:hAnsi="Adobe Garamond Pro" w:cs="TimesNewRoman"/>
                <w:sz w:val="16"/>
                <w:szCs w:val="16"/>
              </w:rPr>
              <w:footnoteReference w:id="7"/>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1,650,000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16</w:t>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1,850,000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17</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2,050,000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18</w:t>
            </w:r>
            <w:r>
              <w:rPr>
                <w:rStyle w:val="FootnoteReference"/>
                <w:rFonts w:ascii="Adobe Garamond Pro" w:hAnsi="Adobe Garamond Pro" w:cs="TimesNewRoman"/>
                <w:sz w:val="16"/>
                <w:szCs w:val="16"/>
              </w:rPr>
              <w:footnoteReference w:id="8"/>
            </w:r>
          </w:p>
        </w:tc>
        <w:tc>
          <w:tcPr>
            <w:tcW w:w="741"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2,250,000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7</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53"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w:t>
            </w:r>
          </w:p>
        </w:tc>
      </w:tr>
      <w:tr w:rsidR="006509BE" w:rsidRPr="00E8476C" w:rsidTr="00540F46">
        <w:tc>
          <w:tcPr>
            <w:tcW w:w="51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19</w:t>
            </w:r>
          </w:p>
        </w:tc>
        <w:tc>
          <w:tcPr>
            <w:tcW w:w="741"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2,450,000</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7</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53"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6509BE" w:rsidRPr="00E8476C" w:rsidRDefault="006509BE" w:rsidP="00540F46">
            <w:pPr>
              <w:autoSpaceDE w:val="0"/>
              <w:autoSpaceDN w:val="0"/>
              <w:adjustRightInd w:val="0"/>
              <w:jc w:val="center"/>
              <w:rPr>
                <w:rFonts w:ascii="Adobe Garamond Pro" w:hAnsi="Adobe Garamond Pro" w:cs="TimesNewRoman"/>
                <w:sz w:val="16"/>
                <w:szCs w:val="16"/>
              </w:rPr>
            </w:pPr>
            <w:r w:rsidRPr="00E8476C">
              <w:rPr>
                <w:rFonts w:ascii="Adobe Garamond Pro" w:hAnsi="Adobe Garamond Pro" w:cs="TimesNewRoman"/>
                <w:sz w:val="16"/>
                <w:szCs w:val="16"/>
              </w:rPr>
              <w:t>3</w:t>
            </w:r>
          </w:p>
        </w:tc>
      </w:tr>
      <w:tr w:rsidR="006509BE" w:rsidRPr="00E8476C" w:rsidTr="00540F46">
        <w:tc>
          <w:tcPr>
            <w:tcW w:w="513"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20</w:t>
            </w:r>
          </w:p>
        </w:tc>
        <w:tc>
          <w:tcPr>
            <w:tcW w:w="741"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2,650,000</w:t>
            </w:r>
          </w:p>
        </w:tc>
        <w:tc>
          <w:tcPr>
            <w:tcW w:w="236"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7</w:t>
            </w:r>
          </w:p>
        </w:tc>
        <w:tc>
          <w:tcPr>
            <w:tcW w:w="236"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7</w:t>
            </w:r>
          </w:p>
        </w:tc>
        <w:tc>
          <w:tcPr>
            <w:tcW w:w="236"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53"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6509BE" w:rsidRPr="00E8476C" w:rsidRDefault="006509BE" w:rsidP="00540F46">
            <w:pPr>
              <w:jc w:val="center"/>
              <w:rPr>
                <w:rFonts w:ascii="Adobe Garamond Pro" w:hAnsi="Adobe Garamond Pro" w:cs="TimesNewRoman"/>
                <w:sz w:val="16"/>
                <w:szCs w:val="16"/>
              </w:rPr>
            </w:pPr>
            <w:r w:rsidRPr="00E8476C">
              <w:rPr>
                <w:rFonts w:ascii="Adobe Garamond Pro" w:hAnsi="Adobe Garamond Pro" w:cs="TimesNewRoman"/>
                <w:sz w:val="16"/>
                <w:szCs w:val="16"/>
              </w:rPr>
              <w:t>3</w:t>
            </w:r>
          </w:p>
        </w:tc>
      </w:tr>
    </w:tbl>
    <w:p w:rsidR="006509BE" w:rsidRDefault="006509BE" w:rsidP="003F42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6509BE" w:rsidRPr="003F427D" w:rsidRDefault="006509BE" w:rsidP="006509BE">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lastRenderedPageBreak/>
        <w:t>Druid</w:t>
      </w:r>
    </w:p>
    <w:p w:rsidR="006509BE" w:rsidRPr="00112722" w:rsidRDefault="006509BE" w:rsidP="006509B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Prime Requisites</w:t>
      </w:r>
      <w:r w:rsidRPr="00112722">
        <w:rPr>
          <w:rFonts w:ascii="Adobe Garamond Pro" w:hAnsi="Adobe Garamond Pro" w:cs="TimesNewRoman"/>
          <w:b/>
          <w:sz w:val="20"/>
          <w:szCs w:val="20"/>
        </w:rPr>
        <w:t>:</w:t>
      </w:r>
      <w:r w:rsidRPr="00112722">
        <w:rPr>
          <w:rFonts w:ascii="Adobe Garamond Pro" w:hAnsi="Adobe Garamond Pro" w:cs="TimesNewRoman"/>
          <w:sz w:val="20"/>
          <w:szCs w:val="20"/>
        </w:rPr>
        <w:t xml:space="preserve"> Wisdom.</w:t>
      </w:r>
    </w:p>
    <w:p w:rsidR="006509BE" w:rsidRPr="0011272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12722">
        <w:rPr>
          <w:rFonts w:ascii="Adobe Garamond Pro" w:hAnsi="Adobe Garamond Pro" w:cs="TimesNewRoman"/>
          <w:b/>
          <w:sz w:val="20"/>
          <w:szCs w:val="20"/>
        </w:rPr>
        <w:t xml:space="preserve">Other </w:t>
      </w:r>
      <w:r>
        <w:rPr>
          <w:rFonts w:ascii="Adobe Garamond Pro" w:hAnsi="Adobe Garamond Pro" w:cs="TimesNewRoman"/>
          <w:b/>
          <w:sz w:val="20"/>
          <w:szCs w:val="20"/>
        </w:rPr>
        <w:t>Requisites</w:t>
      </w:r>
      <w:r w:rsidRPr="00112722">
        <w:rPr>
          <w:rFonts w:ascii="Adobe Garamond Pro" w:hAnsi="Adobe Garamond Pro" w:cs="TimesNewRoman"/>
          <w:b/>
          <w:sz w:val="20"/>
          <w:szCs w:val="20"/>
        </w:rPr>
        <w:t>:</w:t>
      </w:r>
      <w:r w:rsidRPr="00112722">
        <w:rPr>
          <w:rFonts w:ascii="Adobe Garamond Pro" w:hAnsi="Adobe Garamond Pro" w:cs="TimesNewRoman"/>
          <w:sz w:val="20"/>
          <w:szCs w:val="20"/>
        </w:rPr>
        <w:t xml:space="preserve"> Wisdom and Constitution equal to or higher than 12, must be of Neutral alignment.</w:t>
      </w:r>
    </w:p>
    <w:p w:rsidR="006509BE" w:rsidRPr="003D1A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D1AE0">
        <w:rPr>
          <w:rFonts w:ascii="Adobe Garamond Pro" w:hAnsi="Adobe Garamond Pro" w:cs="TimesNewRoman"/>
          <w:b/>
          <w:sz w:val="20"/>
          <w:szCs w:val="20"/>
        </w:rPr>
        <w:t>Hit Dice:</w:t>
      </w:r>
      <w:r w:rsidRPr="003D1AE0">
        <w:rPr>
          <w:rFonts w:ascii="Adobe Garamond Pro" w:hAnsi="Adobe Garamond Pro" w:cs="TimesNewRoman"/>
          <w:sz w:val="20"/>
          <w:szCs w:val="20"/>
        </w:rPr>
        <w:t xml:space="preserve"> 1d6 hp per level up to 9</w:t>
      </w:r>
      <w:r w:rsidRPr="003D1AE0">
        <w:rPr>
          <w:rFonts w:ascii="Adobe Garamond Pro" w:hAnsi="Adobe Garamond Pro" w:cs="TimesNewRoman"/>
          <w:sz w:val="20"/>
          <w:szCs w:val="20"/>
          <w:vertAlign w:val="superscript"/>
        </w:rPr>
        <w:t>th</w:t>
      </w:r>
      <w:r w:rsidRPr="003D1AE0">
        <w:rPr>
          <w:rFonts w:ascii="Adobe Garamond Pro" w:hAnsi="Adobe Garamond Pro" w:cs="TimesNewRoman"/>
          <w:sz w:val="20"/>
          <w:szCs w:val="20"/>
        </w:rPr>
        <w:t>, plus Constitution modifier. From 10</w:t>
      </w:r>
      <w:r w:rsidRPr="003D1AE0">
        <w:rPr>
          <w:rFonts w:ascii="Adobe Garamond Pro" w:hAnsi="Adobe Garamond Pro" w:cs="TimesNewRoman"/>
          <w:sz w:val="20"/>
          <w:szCs w:val="20"/>
          <w:vertAlign w:val="superscript"/>
        </w:rPr>
        <w:t>th</w:t>
      </w:r>
      <w:r w:rsidRPr="003D1AE0">
        <w:rPr>
          <w:rFonts w:ascii="Adobe Garamond Pro" w:hAnsi="Adobe Garamond Pro" w:cs="TimesNewRoman"/>
          <w:sz w:val="20"/>
          <w:szCs w:val="20"/>
        </w:rPr>
        <w:t xml:space="preserve"> level, +1 Hit Point per level, Constitution modifier does not apply.</w:t>
      </w:r>
    </w:p>
    <w:p w:rsidR="006509BE" w:rsidRPr="003D1AE0" w:rsidRDefault="006509BE" w:rsidP="006509B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Pr="00112722">
        <w:rPr>
          <w:rFonts w:ascii="Adobe Garamond Pro" w:hAnsi="Adobe Garamond Pro" w:cs="TimesNewRoman"/>
          <w:b/>
          <w:sz w:val="20"/>
          <w:szCs w:val="20"/>
        </w:rPr>
        <w:t xml:space="preserve"> and Maximum level</w:t>
      </w:r>
      <w:r w:rsidRPr="003D1AE0">
        <w:rPr>
          <w:rFonts w:ascii="Adobe Garamond Pro" w:hAnsi="Adobe Garamond Pro" w:cs="TimesNewRoman"/>
          <w:b/>
          <w:sz w:val="20"/>
          <w:szCs w:val="20"/>
        </w:rPr>
        <w:t>:</w:t>
      </w:r>
      <w:r w:rsidRPr="003D1AE0">
        <w:rPr>
          <w:rFonts w:ascii="Adobe Garamond Pro" w:hAnsi="Adobe Garamond Pro" w:cs="TimesNewRoman"/>
          <w:sz w:val="20"/>
          <w:szCs w:val="20"/>
        </w:rPr>
        <w:t xml:space="preserve"> The Druid has the same </w:t>
      </w:r>
      <w:r>
        <w:rPr>
          <w:rFonts w:ascii="Adobe Garamond Pro" w:hAnsi="Adobe Garamond Pro" w:cs="TimesNewRoman"/>
          <w:sz w:val="20"/>
          <w:szCs w:val="20"/>
        </w:rPr>
        <w:t>xp</w:t>
      </w:r>
      <w:r w:rsidRPr="003D1AE0">
        <w:rPr>
          <w:rFonts w:ascii="Adobe Garamond Pro" w:hAnsi="Adobe Garamond Pro" w:cs="TimesNewRoman"/>
          <w:sz w:val="20"/>
          <w:szCs w:val="20"/>
        </w:rPr>
        <w:t xml:space="preserve"> advancement table as the Cleric and can reach 36</w:t>
      </w:r>
      <w:r w:rsidRPr="003D1AE0">
        <w:rPr>
          <w:rFonts w:ascii="Adobe Garamond Pro" w:hAnsi="Adobe Garamond Pro" w:cs="TimesNewRoman"/>
          <w:sz w:val="20"/>
          <w:szCs w:val="20"/>
          <w:vertAlign w:val="superscript"/>
        </w:rPr>
        <w:t>th</w:t>
      </w:r>
      <w:r w:rsidRPr="003D1AE0">
        <w:rPr>
          <w:rFonts w:ascii="Adobe Garamond Pro" w:hAnsi="Adobe Garamond Pro" w:cs="TimesNewRoman"/>
          <w:sz w:val="20"/>
          <w:szCs w:val="20"/>
        </w:rPr>
        <w:t xml:space="preserve"> level.</w:t>
      </w:r>
    </w:p>
    <w:p w:rsidR="006509BE" w:rsidRPr="0011272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12722">
        <w:rPr>
          <w:rFonts w:ascii="Adobe Garamond Pro" w:hAnsi="Adobe Garamond Pro" w:cs="TimesNewRoman"/>
          <w:b/>
          <w:sz w:val="20"/>
          <w:szCs w:val="20"/>
        </w:rPr>
        <w:t>Saving Throws:</w:t>
      </w:r>
      <w:r w:rsidRPr="00112722">
        <w:rPr>
          <w:rFonts w:ascii="Adobe Garamond Pro" w:hAnsi="Adobe Garamond Pro" w:cs="TimesNewRoman"/>
          <w:sz w:val="20"/>
          <w:szCs w:val="20"/>
        </w:rPr>
        <w:t xml:space="preserve"> Cleric of equal level.</w:t>
      </w:r>
    </w:p>
    <w:p w:rsidR="006509BE" w:rsidRPr="0011272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12722">
        <w:rPr>
          <w:rFonts w:ascii="Adobe Garamond Pro" w:hAnsi="Adobe Garamond Pro" w:cs="TimesNewRoman"/>
          <w:b/>
          <w:sz w:val="20"/>
          <w:szCs w:val="20"/>
        </w:rPr>
        <w:t>THAC0:</w:t>
      </w:r>
      <w:r w:rsidRPr="00112722">
        <w:rPr>
          <w:rFonts w:ascii="Adobe Garamond Pro" w:hAnsi="Adobe Garamond Pro" w:cs="TimesNewRoman"/>
          <w:sz w:val="20"/>
          <w:szCs w:val="20"/>
        </w:rPr>
        <w:t xml:space="preserve"> Cleric of equal level.</w:t>
      </w:r>
    </w:p>
    <w:p w:rsidR="006509BE" w:rsidRPr="003D1A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D1AE0">
        <w:rPr>
          <w:rFonts w:ascii="Adobe Garamond Pro" w:hAnsi="Adobe Garamond Pro" w:cs="TimesNewRoman"/>
          <w:b/>
          <w:sz w:val="20"/>
          <w:szCs w:val="20"/>
        </w:rPr>
        <w:t>Permitted armour:</w:t>
      </w:r>
      <w:r w:rsidRPr="003D1AE0">
        <w:rPr>
          <w:rFonts w:ascii="Adobe Garamond Pro" w:hAnsi="Adobe Garamond Pro" w:cs="TimesNewRoman"/>
          <w:sz w:val="20"/>
          <w:szCs w:val="20"/>
        </w:rPr>
        <w:t xml:space="preserve"> Any armour or shield of natural materials (no metal).</w:t>
      </w:r>
    </w:p>
    <w:p w:rsidR="006509BE" w:rsidRPr="003D1A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D1AE0">
        <w:rPr>
          <w:rFonts w:ascii="Adobe Garamond Pro" w:hAnsi="Adobe Garamond Pro" w:cs="TimesNewRoman"/>
          <w:b/>
          <w:sz w:val="20"/>
          <w:szCs w:val="20"/>
        </w:rPr>
        <w:t>Permitted weapons:</w:t>
      </w:r>
      <w:r w:rsidRPr="003D1AE0">
        <w:rPr>
          <w:rFonts w:ascii="Adobe Garamond Pro" w:hAnsi="Adobe Garamond Pro" w:cs="TimesNewRoman"/>
          <w:sz w:val="20"/>
          <w:szCs w:val="20"/>
        </w:rPr>
        <w:t xml:space="preserve"> Any simple weapon of natural materials (no metal).</w:t>
      </w:r>
    </w:p>
    <w:p w:rsidR="006509BE" w:rsidRPr="0011272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12722">
        <w:rPr>
          <w:rFonts w:ascii="Adobe Garamond Pro" w:hAnsi="Adobe Garamond Pro" w:cs="TimesNewRoman"/>
          <w:b/>
          <w:sz w:val="20"/>
          <w:szCs w:val="20"/>
        </w:rPr>
        <w:t>Special Abilities:</w:t>
      </w:r>
      <w:r w:rsidRPr="00112722">
        <w:rPr>
          <w:rFonts w:ascii="Adobe Garamond Pro" w:hAnsi="Adobe Garamond Pro" w:cs="TimesNewRoman"/>
          <w:sz w:val="20"/>
          <w:szCs w:val="20"/>
        </w:rPr>
        <w:t xml:space="preserve"> Cast divine spells (druids’ special list), secret language, recognise plants and animals, </w:t>
      </w:r>
      <w:r>
        <w:rPr>
          <w:rFonts w:ascii="Adobe Garamond Pro" w:hAnsi="Adobe Garamond Pro" w:cs="TimesNewRoman"/>
          <w:sz w:val="20"/>
          <w:szCs w:val="20"/>
        </w:rPr>
        <w:t>light step</w:t>
      </w:r>
      <w:r w:rsidRPr="004F0BF7">
        <w:rPr>
          <w:rFonts w:ascii="Adobe Garamond Pro" w:hAnsi="Adobe Garamond Pro" w:cs="TimesNewRoman"/>
          <w:sz w:val="20"/>
          <w:szCs w:val="20"/>
        </w:rPr>
        <w:t xml:space="preserve"> (3</w:t>
      </w:r>
      <w:r w:rsidRPr="004F0BF7">
        <w:rPr>
          <w:rFonts w:ascii="Adobe Garamond Pro" w:hAnsi="Adobe Garamond Pro" w:cs="TimesNewRoman"/>
          <w:sz w:val="20"/>
          <w:szCs w:val="20"/>
          <w:vertAlign w:val="superscript"/>
        </w:rPr>
        <w:t>rd</w:t>
      </w:r>
      <w:r w:rsidRPr="004F0BF7">
        <w:rPr>
          <w:rFonts w:ascii="Adobe Garamond Pro" w:hAnsi="Adobe Garamond Pro" w:cs="TimesNewRoman"/>
          <w:sz w:val="20"/>
          <w:szCs w:val="20"/>
        </w:rPr>
        <w:t xml:space="preserve"> level), animal form</w:t>
      </w:r>
      <w:r w:rsidRPr="00112722">
        <w:rPr>
          <w:rFonts w:ascii="Adobe Garamond Pro" w:hAnsi="Adobe Garamond Pro" w:cs="TimesNewRoman"/>
          <w:sz w:val="20"/>
          <w:szCs w:val="20"/>
        </w:rPr>
        <w:t xml:space="preserve"> (7</w:t>
      </w:r>
      <w:r w:rsidRPr="00112722">
        <w:rPr>
          <w:rFonts w:ascii="Adobe Garamond Pro" w:hAnsi="Adobe Garamond Pro" w:cs="TimesNewRoman"/>
          <w:sz w:val="20"/>
          <w:szCs w:val="20"/>
          <w:vertAlign w:val="superscript"/>
        </w:rPr>
        <w:t>th</w:t>
      </w:r>
      <w:r w:rsidRPr="00112722">
        <w:rPr>
          <w:rFonts w:ascii="Adobe Garamond Pro" w:hAnsi="Adobe Garamond Pro" w:cs="TimesNewRoman"/>
          <w:sz w:val="20"/>
          <w:szCs w:val="20"/>
        </w:rPr>
        <w:t xml:space="preserve"> level), various skills according to habitat.</w:t>
      </w:r>
    </w:p>
    <w:p w:rsidR="006509BE" w:rsidRPr="0011272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12722">
        <w:rPr>
          <w:rFonts w:ascii="Adobe Garamond Pro" w:hAnsi="Adobe Garamond Pro" w:cs="TimesNewRoman"/>
          <w:b/>
          <w:sz w:val="20"/>
          <w:szCs w:val="20"/>
        </w:rPr>
        <w:t>Weapon Mastery:</w:t>
      </w:r>
      <w:r w:rsidRPr="00112722">
        <w:rPr>
          <w:rFonts w:ascii="Adobe Garamond Pro" w:hAnsi="Adobe Garamond Pro" w:cs="TimesNewRoman"/>
          <w:sz w:val="20"/>
          <w:szCs w:val="20"/>
        </w:rPr>
        <w:t xml:space="preserve"> As a Cleric.</w:t>
      </w:r>
    </w:p>
    <w:p w:rsidR="006509BE" w:rsidRPr="004F0BF7" w:rsidRDefault="006509BE" w:rsidP="006509B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Pr="004F0BF7">
        <w:rPr>
          <w:rFonts w:ascii="Adobe Garamond Pro" w:hAnsi="Adobe Garamond Pro" w:cs="TimesNewRoman"/>
          <w:sz w:val="20"/>
          <w:szCs w:val="20"/>
        </w:rPr>
        <w:t xml:space="preserve"> Druidic magic (bonus), Religion: Druidism, Knowledge of nature, Survival (preferred terrain), Botany.</w:t>
      </w:r>
    </w:p>
    <w:p w:rsidR="006509BE" w:rsidRPr="00112722"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112722">
        <w:rPr>
          <w:rFonts w:ascii="Adobe Garamond Pro Bold" w:hAnsi="Adobe Garamond Pro Bold" w:cs="Times New Roman"/>
          <w:b/>
          <w:bCs/>
          <w:i/>
          <w:iCs/>
          <w:smallCaps/>
          <w:sz w:val="20"/>
          <w:szCs w:val="20"/>
        </w:rPr>
        <w:t>General Description</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4F0BF7">
        <w:rPr>
          <w:rFonts w:ascii="Adobe Garamond Pro" w:hAnsi="Adobe Garamond Pro" w:cs="TimesNewRoman"/>
          <w:sz w:val="20"/>
          <w:szCs w:val="20"/>
        </w:rPr>
        <w:t>Originally, the D&amp;D rules recited in the Companion set stated that a cleric can only become a druid after 9</w:t>
      </w:r>
      <w:r w:rsidRPr="004F0BF7">
        <w:rPr>
          <w:rFonts w:ascii="Adobe Garamond Pro" w:hAnsi="Adobe Garamond Pro" w:cs="TimesNewRoman"/>
          <w:sz w:val="20"/>
          <w:szCs w:val="20"/>
          <w:vertAlign w:val="superscript"/>
        </w:rPr>
        <w:t>th</w:t>
      </w:r>
      <w:r w:rsidRPr="004F0BF7">
        <w:rPr>
          <w:rFonts w:ascii="Adobe Garamond Pro" w:hAnsi="Adobe Garamond Pro" w:cs="TimesNewRoman"/>
          <w:sz w:val="20"/>
          <w:szCs w:val="20"/>
        </w:rPr>
        <w:t xml:space="preserve"> level, but this is an absolute absurd rule as it doesn’t have a valid reason. </w:t>
      </w:r>
      <w:r>
        <w:rPr>
          <w:rFonts w:ascii="Adobe Garamond Pro" w:hAnsi="Adobe Garamond Pro" w:cs="TimesNewRoman"/>
          <w:sz w:val="20"/>
          <w:szCs w:val="20"/>
        </w:rPr>
        <w:t>Therefore the druid class has been introduced</w:t>
      </w:r>
      <w:r w:rsidRPr="004F0BF7">
        <w:rPr>
          <w:rFonts w:ascii="Adobe Garamond Pro" w:hAnsi="Adobe Garamond Pro" w:cs="TimesNewRoman"/>
          <w:sz w:val="20"/>
          <w:szCs w:val="20"/>
        </w:rPr>
        <w:t xml:space="preserve">, separated from that of a cleric by a different list of spells </w:t>
      </w:r>
      <w:r>
        <w:rPr>
          <w:rFonts w:ascii="Adobe Garamond Pro" w:hAnsi="Adobe Garamond Pro" w:cs="TimesNewRoman"/>
          <w:sz w:val="20"/>
          <w:szCs w:val="20"/>
        </w:rPr>
        <w:t>as well as additional powers</w:t>
      </w:r>
      <w:r w:rsidRPr="004F0BF7">
        <w:rPr>
          <w:rFonts w:ascii="Adobe Garamond Pro" w:hAnsi="Adobe Garamond Pro" w:cs="TimesNewRoman"/>
          <w:sz w:val="20"/>
          <w:szCs w:val="20"/>
        </w:rPr>
        <w:t>, which can be selected by a character from 1</w:t>
      </w:r>
      <w:r w:rsidRPr="004F0BF7">
        <w:rPr>
          <w:rFonts w:ascii="Adobe Garamond Pro" w:hAnsi="Adobe Garamond Pro" w:cs="TimesNewRoman"/>
          <w:sz w:val="20"/>
          <w:szCs w:val="20"/>
          <w:vertAlign w:val="superscript"/>
        </w:rPr>
        <w:t>st</w:t>
      </w:r>
      <w:r w:rsidRPr="004F0BF7">
        <w:rPr>
          <w:rFonts w:ascii="Adobe Garamond Pro" w:hAnsi="Adobe Garamond Pro" w:cs="TimesNewRoman"/>
          <w:sz w:val="20"/>
          <w:szCs w:val="20"/>
        </w:rPr>
        <w:t xml:space="preserve"> level.</w:t>
      </w:r>
    </w:p>
    <w:p w:rsidR="006509BE" w:rsidRPr="00AA20F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A20F4">
        <w:rPr>
          <w:rFonts w:ascii="Adobe Garamond Pro" w:hAnsi="Adobe Garamond Pro" w:cs="TimesNewRoman"/>
          <w:sz w:val="20"/>
          <w:szCs w:val="20"/>
        </w:rPr>
        <w:t xml:space="preserve">The druid is a particular type of priest, who devotes his existence to the cure and defence of the natural cycle of things, and to maintained the natural balance. He seeks to always be in communion with the universe, </w:t>
      </w:r>
      <w:r>
        <w:rPr>
          <w:rFonts w:ascii="Adobe Garamond Pro" w:hAnsi="Adobe Garamond Pro" w:cs="TimesNewRoman"/>
          <w:sz w:val="20"/>
          <w:szCs w:val="20"/>
        </w:rPr>
        <w:t xml:space="preserve">and particularly hold </w:t>
      </w:r>
      <w:r w:rsidRPr="00170C18">
        <w:rPr>
          <w:rFonts w:ascii="Adobe Garamond Pro" w:hAnsi="Adobe Garamond Pro" w:cs="TimesNewRoman"/>
          <w:sz w:val="20"/>
          <w:szCs w:val="20"/>
        </w:rPr>
        <w:t xml:space="preserve">that nature is the most perfect form of existence, </w:t>
      </w:r>
      <w:r w:rsidRPr="0037344D">
        <w:rPr>
          <w:rFonts w:ascii="Adobe Garamond Pro" w:hAnsi="Adobe Garamond Pro" w:cs="TimesNewRoman"/>
          <w:sz w:val="20"/>
          <w:szCs w:val="20"/>
        </w:rPr>
        <w:t xml:space="preserve">and that </w:t>
      </w:r>
      <w:r>
        <w:rPr>
          <w:rFonts w:ascii="Adobe Garamond Pro" w:hAnsi="Adobe Garamond Pro" w:cs="TimesNewRoman"/>
          <w:sz w:val="20"/>
          <w:szCs w:val="20"/>
        </w:rPr>
        <w:t>it is therefore a duty of the humans to live</w:t>
      </w:r>
      <w:r w:rsidRPr="0037344D">
        <w:rPr>
          <w:rFonts w:ascii="Adobe Garamond Pro" w:hAnsi="Adobe Garamond Pro" w:cs="TimesNewRoman"/>
          <w:sz w:val="20"/>
          <w:szCs w:val="20"/>
        </w:rPr>
        <w:t xml:space="preserve"> with the gifts that it gives to the mortals, taking</w:t>
      </w:r>
      <w:r w:rsidRPr="00DF332F">
        <w:rPr>
          <w:rFonts w:ascii="Adobe Garamond Pro" w:hAnsi="Adobe Garamond Pro" w:cs="TimesNewRoman"/>
          <w:sz w:val="20"/>
          <w:szCs w:val="20"/>
        </w:rPr>
        <w:t xml:space="preserve"> </w:t>
      </w:r>
      <w:r>
        <w:rPr>
          <w:rFonts w:ascii="Adobe Garamond Pro" w:hAnsi="Adobe Garamond Pro" w:cs="TimesNewRoman"/>
          <w:sz w:val="20"/>
          <w:szCs w:val="20"/>
        </w:rPr>
        <w:t>enough</w:t>
      </w:r>
      <w:r w:rsidRPr="00DF332F">
        <w:rPr>
          <w:rFonts w:ascii="Adobe Garamond Pro" w:hAnsi="Adobe Garamond Pro" w:cs="TimesNewRoman"/>
          <w:sz w:val="20"/>
          <w:szCs w:val="20"/>
        </w:rPr>
        <w:t xml:space="preserve"> to survive</w:t>
      </w:r>
      <w:r w:rsidRPr="00517408">
        <w:rPr>
          <w:rFonts w:ascii="Adobe Garamond Pro" w:hAnsi="Adobe Garamond Pro" w:cs="TimesNewRoman"/>
          <w:sz w:val="20"/>
          <w:szCs w:val="20"/>
        </w:rPr>
        <w:t xml:space="preserve">, without </w:t>
      </w:r>
      <w:r>
        <w:rPr>
          <w:rFonts w:ascii="Adobe Garamond Pro" w:hAnsi="Adobe Garamond Pro" w:cs="TimesNewRoman"/>
          <w:sz w:val="20"/>
          <w:szCs w:val="20"/>
        </w:rPr>
        <w:t>endangering</w:t>
      </w:r>
      <w:r w:rsidRPr="00517408">
        <w:rPr>
          <w:rFonts w:ascii="Adobe Garamond Pro" w:hAnsi="Adobe Garamond Pro" w:cs="TimesNewRoman"/>
          <w:sz w:val="20"/>
          <w:szCs w:val="20"/>
        </w:rPr>
        <w:t xml:space="preserve"> animal lives or ruining the ecosystem. While common priests worship a specific Immortal or pantheon, the druids worship the abstract concept of nature, or the land, </w:t>
      </w:r>
      <w:r>
        <w:rPr>
          <w:rFonts w:ascii="Adobe Garamond Pro" w:hAnsi="Adobe Garamond Pro" w:cs="TimesNewRoman"/>
          <w:sz w:val="20"/>
          <w:szCs w:val="20"/>
        </w:rPr>
        <w:t>from which they draw</w:t>
      </w:r>
      <w:r w:rsidRPr="007F2D31">
        <w:rPr>
          <w:rFonts w:ascii="Adobe Garamond Pro" w:hAnsi="Adobe Garamond Pro" w:cs="TimesNewRoman"/>
          <w:sz w:val="20"/>
          <w:szCs w:val="20"/>
        </w:rPr>
        <w:t xml:space="preserve"> the magical and spiritual power to cast spells</w:t>
      </w:r>
      <w:r w:rsidRPr="007F2D31">
        <w:rPr>
          <w:rStyle w:val="FootnoteReference"/>
          <w:rFonts w:ascii="Adobe Garamond Pro" w:hAnsi="Adobe Garamond Pro" w:cs="TimesNewRoman"/>
          <w:sz w:val="20"/>
          <w:szCs w:val="20"/>
        </w:rPr>
        <w:footnoteReference w:id="9"/>
      </w:r>
      <w:r w:rsidRPr="007F2D31">
        <w:rPr>
          <w:rFonts w:ascii="Adobe Garamond Pro" w:hAnsi="Adobe Garamond Pro" w:cs="TimesNewRoman"/>
          <w:sz w:val="20"/>
          <w:szCs w:val="20"/>
        </w:rPr>
        <w:t>: their spell list is slightly</w:t>
      </w:r>
      <w:r w:rsidRPr="00517408">
        <w:rPr>
          <w:rFonts w:ascii="Adobe Garamond Pro" w:hAnsi="Adobe Garamond Pro" w:cs="TimesNewRoman"/>
          <w:sz w:val="20"/>
          <w:szCs w:val="20"/>
        </w:rPr>
        <w:t xml:space="preserve"> different </w:t>
      </w:r>
      <w:r>
        <w:rPr>
          <w:rFonts w:ascii="Adobe Garamond Pro" w:hAnsi="Adobe Garamond Pro" w:cs="TimesNewRoman"/>
          <w:sz w:val="20"/>
          <w:szCs w:val="20"/>
        </w:rPr>
        <w:t xml:space="preserve">from </w:t>
      </w:r>
      <w:r w:rsidRPr="00517408">
        <w:rPr>
          <w:rFonts w:ascii="Adobe Garamond Pro" w:hAnsi="Adobe Garamond Pro" w:cs="TimesNewRoman"/>
          <w:sz w:val="20"/>
          <w:szCs w:val="20"/>
        </w:rPr>
        <w:t>that of normal priests, but also have various restrictions that their beliefs impose (see below).</w:t>
      </w:r>
      <w:r w:rsidRPr="00521B46">
        <w:rPr>
          <w:rFonts w:ascii="Adobe Garamond Pro" w:hAnsi="Adobe Garamond Pro" w:cs="TimesNewRoman"/>
          <w:sz w:val="20"/>
          <w:szCs w:val="20"/>
        </w:rPr>
        <w:t xml:space="preserve"> In general, the druids </w:t>
      </w:r>
      <w:r w:rsidRPr="00517408">
        <w:rPr>
          <w:rFonts w:ascii="Adobe Garamond Pro" w:hAnsi="Adobe Garamond Pro" w:cs="TimesNewRoman"/>
          <w:sz w:val="20"/>
          <w:szCs w:val="20"/>
        </w:rPr>
        <w:t xml:space="preserve">differ from normal priests </w:t>
      </w:r>
      <w:r>
        <w:rPr>
          <w:rFonts w:ascii="Adobe Garamond Pro" w:hAnsi="Adobe Garamond Pro" w:cs="TimesNewRoman"/>
          <w:sz w:val="20"/>
          <w:szCs w:val="20"/>
        </w:rPr>
        <w:t xml:space="preserve">due to their will to protect nature and maintaining </w:t>
      </w:r>
      <w:r w:rsidRPr="000729D4">
        <w:rPr>
          <w:rFonts w:ascii="Adobe Garamond Pro" w:hAnsi="Adobe Garamond Pro" w:cs="TimesNewRoman"/>
          <w:sz w:val="20"/>
          <w:szCs w:val="20"/>
        </w:rPr>
        <w:t>balance in the universe, which implies that it isn’t always their efforts are strained to destroy the forces of chaos (when this could upset a certain ecosystem).</w:t>
      </w:r>
    </w:p>
    <w:p w:rsidR="006509BE" w:rsidRPr="00F9456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F94565">
        <w:rPr>
          <w:rFonts w:ascii="Adobe Garamond Pro" w:hAnsi="Adobe Garamond Pro" w:cs="TimesNewRoman"/>
          <w:sz w:val="20"/>
          <w:szCs w:val="20"/>
        </w:rPr>
        <w:t xml:space="preserve">Each druid has a Neutral alignment, as it embodies the ideals of the impartial judge and </w:t>
      </w:r>
      <w:r w:rsidRPr="002B0AF0">
        <w:rPr>
          <w:rFonts w:ascii="Adobe Garamond Pro" w:hAnsi="Adobe Garamond Pro" w:cs="TimesNewRoman"/>
          <w:sz w:val="20"/>
          <w:szCs w:val="20"/>
        </w:rPr>
        <w:t xml:space="preserve">universal balance </w:t>
      </w:r>
      <w:r w:rsidRPr="007F2D31">
        <w:rPr>
          <w:rFonts w:ascii="Adobe Garamond Pro" w:hAnsi="Adobe Garamond Pro" w:cs="TimesNewRoman"/>
          <w:sz w:val="20"/>
          <w:szCs w:val="20"/>
        </w:rPr>
        <w:t xml:space="preserve">between chaos and law, good and evil. In practice, the </w:t>
      </w:r>
      <w:r w:rsidRPr="00F94565">
        <w:rPr>
          <w:rFonts w:ascii="Adobe Garamond Pro" w:hAnsi="Adobe Garamond Pro" w:cs="TimesNewRoman"/>
          <w:sz w:val="20"/>
          <w:szCs w:val="20"/>
        </w:rPr>
        <w:t xml:space="preserve">druid considers that every individual and creature </w:t>
      </w:r>
      <w:r>
        <w:rPr>
          <w:rFonts w:ascii="Adobe Garamond Pro" w:hAnsi="Adobe Garamond Pro" w:cs="TimesNewRoman"/>
          <w:sz w:val="20"/>
          <w:szCs w:val="20"/>
        </w:rPr>
        <w:t xml:space="preserve">has a legitimate place in the </w:t>
      </w:r>
      <w:r w:rsidRPr="00F94565">
        <w:rPr>
          <w:rFonts w:ascii="Adobe Garamond Pro" w:hAnsi="Adobe Garamond Pro" w:cs="TimesNewRoman"/>
          <w:sz w:val="20"/>
          <w:szCs w:val="20"/>
        </w:rPr>
        <w:t xml:space="preserve">universe, </w:t>
      </w:r>
      <w:r>
        <w:rPr>
          <w:rFonts w:ascii="Adobe Garamond Pro" w:hAnsi="Adobe Garamond Pro" w:cs="TimesNewRoman"/>
          <w:sz w:val="20"/>
          <w:szCs w:val="20"/>
        </w:rPr>
        <w:t>as long as it remains within the natural cycle of life</w:t>
      </w:r>
      <w:r w:rsidRPr="007F2D31">
        <w:rPr>
          <w:rFonts w:ascii="Adobe Garamond Pro" w:hAnsi="Adobe Garamond Pro" w:cs="TimesNewRoman"/>
          <w:sz w:val="20"/>
          <w:szCs w:val="20"/>
        </w:rPr>
        <w:t xml:space="preserve">: for this the undead are the greatest enemies of each druid (and for the same reason, he doesn’t have the power to turn them). </w:t>
      </w:r>
      <w:r w:rsidRPr="003F6A55">
        <w:rPr>
          <w:rFonts w:ascii="Adobe Garamond Pro" w:hAnsi="Adobe Garamond Pro" w:cs="TimesNewRoman"/>
          <w:sz w:val="20"/>
          <w:szCs w:val="20"/>
        </w:rPr>
        <w:t xml:space="preserve">Therefore, </w:t>
      </w:r>
      <w:r>
        <w:rPr>
          <w:rFonts w:ascii="Adobe Garamond Pro" w:hAnsi="Adobe Garamond Pro" w:cs="TimesNewRoman"/>
          <w:sz w:val="20"/>
          <w:szCs w:val="20"/>
        </w:rPr>
        <w:t>its alignment or nature isn’t important</w:t>
      </w:r>
      <w:r w:rsidRPr="007F2D31">
        <w:rPr>
          <w:rFonts w:ascii="Adobe Garamond Pro" w:hAnsi="Adobe Garamond Pro" w:cs="TimesNewRoman"/>
          <w:sz w:val="20"/>
          <w:szCs w:val="20"/>
        </w:rPr>
        <w:t xml:space="preserve">: </w:t>
      </w:r>
      <w:r>
        <w:rPr>
          <w:rFonts w:ascii="Adobe Garamond Pro" w:hAnsi="Adobe Garamond Pro" w:cs="TimesNewRoman"/>
          <w:sz w:val="20"/>
          <w:szCs w:val="20"/>
        </w:rPr>
        <w:t>each</w:t>
      </w:r>
      <w:r w:rsidRPr="007F2D31">
        <w:rPr>
          <w:rFonts w:ascii="Adobe Garamond Pro" w:hAnsi="Adobe Garamond Pro" w:cs="TimesNewRoman"/>
          <w:sz w:val="20"/>
          <w:szCs w:val="20"/>
        </w:rPr>
        <w:t xml:space="preserve"> natural creature has the </w:t>
      </w:r>
      <w:r w:rsidRPr="002B0AF0">
        <w:rPr>
          <w:rFonts w:ascii="Adobe Garamond Pro" w:hAnsi="Adobe Garamond Pro" w:cs="TimesNewRoman"/>
          <w:sz w:val="20"/>
          <w:szCs w:val="20"/>
        </w:rPr>
        <w:t>right to exist in some part of the universe, as long as it doesn’t threaten the balance created in nature or in a certain ecosystem (with this term we mean both</w:t>
      </w:r>
      <w:r w:rsidRPr="003F6A55">
        <w:rPr>
          <w:rFonts w:ascii="Adobe Garamond Pro" w:hAnsi="Adobe Garamond Pro" w:cs="TimesNewRoman"/>
          <w:sz w:val="20"/>
          <w:szCs w:val="20"/>
        </w:rPr>
        <w:t xml:space="preserve"> a </w:t>
      </w:r>
      <w:r w:rsidRPr="00F94565">
        <w:rPr>
          <w:rFonts w:ascii="Adobe Garamond Pro" w:hAnsi="Adobe Garamond Pro" w:cs="TimesNewRoman"/>
          <w:sz w:val="20"/>
          <w:szCs w:val="20"/>
        </w:rPr>
        <w:t xml:space="preserve">natural ecosystem and a much larger environment of which the druid </w:t>
      </w:r>
      <w:r>
        <w:rPr>
          <w:rFonts w:ascii="Adobe Garamond Pro" w:hAnsi="Adobe Garamond Pro" w:cs="TimesNewRoman"/>
          <w:sz w:val="20"/>
          <w:szCs w:val="20"/>
        </w:rPr>
        <w:t>is responsible for and the protector of</w:t>
      </w:r>
      <w:r w:rsidRPr="007F2D31">
        <w:rPr>
          <w:rFonts w:ascii="Adobe Garamond Pro" w:hAnsi="Adobe Garamond Pro" w:cs="TimesNewRoman"/>
          <w:sz w:val="20"/>
          <w:szCs w:val="20"/>
        </w:rPr>
        <w:t xml:space="preserve">, like a nation or continent, </w:t>
      </w:r>
      <w:r>
        <w:rPr>
          <w:rFonts w:ascii="Adobe Garamond Pro" w:hAnsi="Adobe Garamond Pro" w:cs="TimesNewRoman"/>
          <w:sz w:val="20"/>
          <w:szCs w:val="20"/>
        </w:rPr>
        <w:t xml:space="preserve">according to the soul and aims of the </w:t>
      </w:r>
      <w:r w:rsidRPr="00F94565">
        <w:rPr>
          <w:rFonts w:ascii="Adobe Garamond Pro" w:hAnsi="Adobe Garamond Pro" w:cs="TimesNewRoman"/>
          <w:sz w:val="20"/>
          <w:szCs w:val="20"/>
        </w:rPr>
        <w:t>character).</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F2D31">
        <w:rPr>
          <w:rFonts w:ascii="Adobe Garamond Pro" w:hAnsi="Adobe Garamond Pro" w:cs="TimesNewRoman"/>
          <w:sz w:val="20"/>
          <w:szCs w:val="20"/>
        </w:rPr>
        <w:t xml:space="preserve">Above all, the druid protects nature (or animals, plants, and any creature that lives in a certain ecosystem without damaging it, in a symbiotic relationship useful to both) </w:t>
      </w:r>
      <w:r>
        <w:rPr>
          <w:rFonts w:ascii="Adobe Garamond Pro" w:hAnsi="Adobe Garamond Pro" w:cs="TimesNewRoman"/>
          <w:sz w:val="20"/>
          <w:szCs w:val="20"/>
        </w:rPr>
        <w:t>as it has difficulty</w:t>
      </w:r>
      <w:r w:rsidRPr="00ED669E">
        <w:rPr>
          <w:rFonts w:ascii="Adobe Garamond Pro" w:hAnsi="Adobe Garamond Pro" w:cs="TimesNewRoman"/>
          <w:sz w:val="20"/>
          <w:szCs w:val="20"/>
        </w:rPr>
        <w:t xml:space="preserve"> </w:t>
      </w:r>
      <w:r>
        <w:rPr>
          <w:rFonts w:ascii="Adobe Garamond Pro" w:hAnsi="Adobe Garamond Pro" w:cs="TimesNewRoman"/>
          <w:sz w:val="20"/>
          <w:szCs w:val="20"/>
        </w:rPr>
        <w:t>protecting itself</w:t>
      </w:r>
      <w:r w:rsidRPr="00ED669E">
        <w:rPr>
          <w:rFonts w:ascii="Adobe Garamond Pro" w:hAnsi="Adobe Garamond Pro" w:cs="TimesNewRoman"/>
          <w:sz w:val="20"/>
          <w:szCs w:val="20"/>
        </w:rPr>
        <w:t xml:space="preserve"> from the abuses of sentient beings, </w:t>
      </w:r>
      <w:r>
        <w:rPr>
          <w:rFonts w:ascii="Adobe Garamond Pro" w:hAnsi="Adobe Garamond Pro" w:cs="TimesNewRoman"/>
          <w:sz w:val="20"/>
          <w:szCs w:val="20"/>
        </w:rPr>
        <w:t xml:space="preserve">and as such must always consider acting </w:t>
      </w:r>
      <w:r w:rsidRPr="00ED669E">
        <w:rPr>
          <w:rFonts w:ascii="Adobe Garamond Pro" w:hAnsi="Adobe Garamond Pro" w:cs="TimesNewRoman"/>
          <w:sz w:val="20"/>
          <w:szCs w:val="20"/>
        </w:rPr>
        <w:t>if the natural cycle of a place has been altered in an artificial and forced manner (as nature, as is well known</w:t>
      </w:r>
      <w:r w:rsidRPr="007F2D31">
        <w:rPr>
          <w:rFonts w:ascii="Adobe Garamond Pro" w:hAnsi="Adobe Garamond Pro" w:cs="TimesNewRoman"/>
          <w:sz w:val="20"/>
          <w:szCs w:val="20"/>
        </w:rPr>
        <w:t xml:space="preserve">, </w:t>
      </w:r>
      <w:r>
        <w:rPr>
          <w:rFonts w:ascii="Adobe Garamond Pro" w:hAnsi="Adobe Garamond Pro" w:cs="TimesNewRoman"/>
          <w:sz w:val="20"/>
          <w:szCs w:val="20"/>
        </w:rPr>
        <w:t>sees</w:t>
      </w:r>
      <w:r w:rsidRPr="00170C18">
        <w:rPr>
          <w:rFonts w:ascii="Adobe Garamond Pro" w:hAnsi="Adobe Garamond Pro" w:cs="TimesNewRoman"/>
          <w:sz w:val="20"/>
          <w:szCs w:val="20"/>
        </w:rPr>
        <w:t xml:space="preserve"> a slight change </w:t>
      </w:r>
      <w:r>
        <w:rPr>
          <w:rFonts w:ascii="Adobe Garamond Pro" w:hAnsi="Adobe Garamond Pro" w:cs="TimesNewRoman"/>
          <w:sz w:val="20"/>
          <w:szCs w:val="20"/>
        </w:rPr>
        <w:t>over the course of time</w:t>
      </w:r>
      <w:r w:rsidRPr="007F2D31">
        <w:rPr>
          <w:rFonts w:ascii="Adobe Garamond Pro" w:hAnsi="Adobe Garamond Pro" w:cs="TimesNewRoman"/>
          <w:sz w:val="20"/>
          <w:szCs w:val="20"/>
        </w:rPr>
        <w:t xml:space="preserve">), and take the appropriate measures </w:t>
      </w:r>
      <w:r w:rsidRPr="00ED669E">
        <w:rPr>
          <w:rFonts w:ascii="Adobe Garamond Pro" w:hAnsi="Adobe Garamond Pro" w:cs="TimesNewRoman"/>
          <w:sz w:val="20"/>
          <w:szCs w:val="20"/>
        </w:rPr>
        <w:t>(whatever they are) to fix th</w:t>
      </w:r>
      <w:r>
        <w:rPr>
          <w:rFonts w:ascii="Adobe Garamond Pro" w:hAnsi="Adobe Garamond Pro" w:cs="TimesNewRoman"/>
          <w:sz w:val="20"/>
          <w:szCs w:val="20"/>
        </w:rPr>
        <w:t>e imbalance</w:t>
      </w:r>
      <w:r w:rsidRPr="00170C18">
        <w:rPr>
          <w:rFonts w:ascii="Adobe Garamond Pro" w:hAnsi="Adobe Garamond Pro" w:cs="TimesNewRoman"/>
          <w:sz w:val="20"/>
          <w:szCs w:val="20"/>
        </w:rPr>
        <w:t xml:space="preserve">. </w:t>
      </w:r>
      <w:r>
        <w:rPr>
          <w:rFonts w:ascii="Adobe Garamond Pro" w:hAnsi="Adobe Garamond Pro" w:cs="TimesNewRoman"/>
          <w:sz w:val="20"/>
          <w:szCs w:val="20"/>
        </w:rPr>
        <w:t>Therefore</w:t>
      </w:r>
      <w:r w:rsidRPr="007F2D31">
        <w:rPr>
          <w:rFonts w:ascii="Adobe Garamond Pro" w:hAnsi="Adobe Garamond Pro" w:cs="TimesNewRoman"/>
          <w:sz w:val="20"/>
          <w:szCs w:val="20"/>
        </w:rPr>
        <w:t xml:space="preserve">, a druid generally only acts </w:t>
      </w:r>
      <w:r>
        <w:rPr>
          <w:rFonts w:ascii="Adobe Garamond Pro" w:hAnsi="Adobe Garamond Pro" w:cs="TimesNewRoman"/>
          <w:sz w:val="20"/>
          <w:szCs w:val="20"/>
        </w:rPr>
        <w:t xml:space="preserve">when he deems his action is needed </w:t>
      </w:r>
      <w:r w:rsidRPr="00170C18">
        <w:rPr>
          <w:rFonts w:ascii="Adobe Garamond Pro" w:hAnsi="Adobe Garamond Pro" w:cs="TimesNewRoman"/>
          <w:sz w:val="20"/>
          <w:szCs w:val="20"/>
        </w:rPr>
        <w:t xml:space="preserve">and </w:t>
      </w:r>
      <w:r>
        <w:rPr>
          <w:rFonts w:ascii="Adobe Garamond Pro" w:hAnsi="Adobe Garamond Pro" w:cs="TimesNewRoman"/>
          <w:sz w:val="20"/>
          <w:szCs w:val="20"/>
        </w:rPr>
        <w:t>helps</w:t>
      </w:r>
      <w:r w:rsidRPr="00170C18">
        <w:rPr>
          <w:rFonts w:ascii="Adobe Garamond Pro" w:hAnsi="Adobe Garamond Pro" w:cs="TimesNewRoman"/>
          <w:sz w:val="20"/>
          <w:szCs w:val="20"/>
        </w:rPr>
        <w:t xml:space="preserve"> to rebalance a situation that has been unnaturally altered, </w:t>
      </w:r>
      <w:r>
        <w:rPr>
          <w:rFonts w:ascii="Adobe Garamond Pro" w:hAnsi="Adobe Garamond Pro" w:cs="TimesNewRoman"/>
          <w:sz w:val="20"/>
          <w:szCs w:val="20"/>
        </w:rPr>
        <w:t>bringing the most advantages that benefits</w:t>
      </w:r>
      <w:r w:rsidRPr="00ED669E">
        <w:rPr>
          <w:rFonts w:ascii="Adobe Garamond Pro" w:hAnsi="Adobe Garamond Pro" w:cs="TimesNewRoman"/>
          <w:sz w:val="20"/>
          <w:szCs w:val="20"/>
        </w:rPr>
        <w:t xml:space="preserve"> nature and the majority of the beings that live in that habitat.</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70C18">
        <w:rPr>
          <w:rFonts w:ascii="Adobe Garamond Pro" w:hAnsi="Adobe Garamond Pro" w:cs="TimesNewRoman"/>
          <w:sz w:val="20"/>
          <w:szCs w:val="20"/>
        </w:rPr>
        <w:t xml:space="preserve">It is the task of each druid keep </w:t>
      </w:r>
      <w:r>
        <w:rPr>
          <w:rFonts w:ascii="Adobe Garamond Pro" w:hAnsi="Adobe Garamond Pro" w:cs="TimesNewRoman"/>
          <w:sz w:val="20"/>
          <w:szCs w:val="20"/>
        </w:rPr>
        <w:t xml:space="preserve">the roads within </w:t>
      </w:r>
      <w:r w:rsidRPr="00170C18">
        <w:rPr>
          <w:rFonts w:ascii="Adobe Garamond Pro" w:hAnsi="Adobe Garamond Pro" w:cs="TimesNewRoman"/>
          <w:sz w:val="20"/>
          <w:szCs w:val="20"/>
        </w:rPr>
        <w:t xml:space="preserve">his </w:t>
      </w:r>
      <w:r w:rsidRPr="0037344D">
        <w:rPr>
          <w:rFonts w:ascii="Adobe Garamond Pro" w:hAnsi="Adobe Garamond Pro" w:cs="TimesNewRoman"/>
          <w:sz w:val="20"/>
          <w:szCs w:val="20"/>
        </w:rPr>
        <w:t xml:space="preserve">territory fit for use, and therefore regularly completes work to clean and </w:t>
      </w:r>
      <w:r>
        <w:rPr>
          <w:rFonts w:ascii="Adobe Garamond Pro" w:hAnsi="Adobe Garamond Pro" w:cs="TimesNewRoman"/>
          <w:sz w:val="20"/>
          <w:szCs w:val="20"/>
        </w:rPr>
        <w:t>arrangement</w:t>
      </w:r>
      <w:r w:rsidRPr="00ED669E">
        <w:rPr>
          <w:rFonts w:ascii="Adobe Garamond Pro" w:hAnsi="Adobe Garamond Pro" w:cs="TimesNewRoman"/>
          <w:sz w:val="20"/>
          <w:szCs w:val="20"/>
        </w:rPr>
        <w:t xml:space="preserve"> of these paths, controlling the security </w:t>
      </w:r>
      <w:r w:rsidRPr="00046260">
        <w:rPr>
          <w:rFonts w:ascii="Adobe Garamond Pro" w:hAnsi="Adobe Garamond Pro" w:cs="TimesNewRoman"/>
          <w:sz w:val="20"/>
          <w:szCs w:val="20"/>
        </w:rPr>
        <w:t xml:space="preserve">and intervening </w:t>
      </w:r>
      <w:r>
        <w:rPr>
          <w:rFonts w:ascii="Adobe Garamond Pro" w:hAnsi="Adobe Garamond Pro" w:cs="TimesNewRoman"/>
          <w:sz w:val="20"/>
          <w:szCs w:val="20"/>
        </w:rPr>
        <w:t xml:space="preserve">when he recognises </w:t>
      </w:r>
      <w:r w:rsidRPr="00ED669E">
        <w:rPr>
          <w:rFonts w:ascii="Adobe Garamond Pro" w:hAnsi="Adobe Garamond Pro" w:cs="TimesNewRoman"/>
          <w:sz w:val="20"/>
          <w:szCs w:val="20"/>
        </w:rPr>
        <w:t xml:space="preserve">a danger </w:t>
      </w:r>
      <w:r>
        <w:rPr>
          <w:rFonts w:ascii="Adobe Garamond Pro" w:hAnsi="Adobe Garamond Pro" w:cs="TimesNewRoman"/>
          <w:sz w:val="20"/>
          <w:szCs w:val="20"/>
        </w:rPr>
        <w:t>to</w:t>
      </w:r>
      <w:r w:rsidRPr="00ED669E">
        <w:rPr>
          <w:rFonts w:ascii="Adobe Garamond Pro" w:hAnsi="Adobe Garamond Pro" w:cs="TimesNewRoman"/>
          <w:sz w:val="20"/>
          <w:szCs w:val="20"/>
        </w:rPr>
        <w:t xml:space="preserve"> the travellers (especially when evil beings seek to settle in the</w:t>
      </w:r>
      <w:r>
        <w:rPr>
          <w:rFonts w:ascii="Adobe Garamond Pro" w:hAnsi="Adobe Garamond Pro" w:cs="TimesNewRoman"/>
          <w:sz w:val="20"/>
          <w:szCs w:val="20"/>
        </w:rPr>
        <w:t xml:space="preserve"> area</w:t>
      </w:r>
      <w:r w:rsidRPr="00F94565">
        <w:rPr>
          <w:rFonts w:ascii="Adobe Garamond Pro" w:hAnsi="Adobe Garamond Pro" w:cs="TimesNewRoman"/>
          <w:sz w:val="20"/>
          <w:szCs w:val="20"/>
        </w:rPr>
        <w:t xml:space="preserve">). The druid watches and protects the fauna of the place, paying attention to the number and type of species present, </w:t>
      </w:r>
      <w:r>
        <w:rPr>
          <w:rFonts w:ascii="Adobe Garamond Pro" w:hAnsi="Adobe Garamond Pro" w:cs="TimesNewRoman"/>
          <w:sz w:val="20"/>
          <w:szCs w:val="20"/>
        </w:rPr>
        <w:t xml:space="preserve">as long as no </w:t>
      </w:r>
      <w:r w:rsidRPr="00170C18">
        <w:rPr>
          <w:rFonts w:ascii="Adobe Garamond Pro" w:hAnsi="Adobe Garamond Pro" w:cs="TimesNewRoman"/>
          <w:sz w:val="20"/>
          <w:szCs w:val="20"/>
        </w:rPr>
        <w:t xml:space="preserve">problems of overpopulation </w:t>
      </w:r>
      <w:r>
        <w:rPr>
          <w:rFonts w:ascii="Adobe Garamond Pro" w:hAnsi="Adobe Garamond Pro" w:cs="TimesNewRoman"/>
          <w:sz w:val="20"/>
          <w:szCs w:val="20"/>
        </w:rPr>
        <w:t xml:space="preserve">arise </w:t>
      </w:r>
      <w:r w:rsidRPr="00B64148">
        <w:rPr>
          <w:rFonts w:ascii="Adobe Garamond Pro" w:hAnsi="Adobe Garamond Pro" w:cs="TimesNewRoman"/>
          <w:sz w:val="20"/>
          <w:szCs w:val="20"/>
        </w:rPr>
        <w:t xml:space="preserve">or </w:t>
      </w:r>
      <w:r w:rsidRPr="00DF332F">
        <w:rPr>
          <w:rFonts w:ascii="Adobe Garamond Pro" w:hAnsi="Adobe Garamond Pro" w:cs="TimesNewRoman"/>
          <w:sz w:val="20"/>
          <w:szCs w:val="20"/>
        </w:rPr>
        <w:t>harmful clashes that</w:t>
      </w:r>
      <w:r>
        <w:rPr>
          <w:rFonts w:ascii="Adobe Garamond Pro" w:hAnsi="Adobe Garamond Pro" w:cs="TimesNewRoman"/>
          <w:sz w:val="20"/>
          <w:szCs w:val="20"/>
        </w:rPr>
        <w:t xml:space="preserve"> could endanger</w:t>
      </w:r>
      <w:r w:rsidRPr="00F94565">
        <w:rPr>
          <w:rFonts w:ascii="Adobe Garamond Pro" w:hAnsi="Adobe Garamond Pro" w:cs="TimesNewRoman"/>
          <w:sz w:val="20"/>
          <w:szCs w:val="20"/>
        </w:rPr>
        <w:t xml:space="preserve"> the habitat’s balance, and controls it so no poacher alters the situation.</w:t>
      </w:r>
      <w:r w:rsidRPr="007F2D31">
        <w:rPr>
          <w:rFonts w:ascii="Adobe Garamond Pro" w:hAnsi="Adobe Garamond Pro" w:cs="TimesNewRoman"/>
          <w:sz w:val="20"/>
          <w:szCs w:val="20"/>
        </w:rPr>
        <w:t xml:space="preserve"> Finally, the druid must pay attention to conserve his habitat’s natural resources (like water and minerals</w:t>
      </w:r>
      <w:r w:rsidRPr="00ED669E">
        <w:rPr>
          <w:rFonts w:ascii="Adobe Garamond Pro" w:hAnsi="Adobe Garamond Pro" w:cs="TimesNewRoman"/>
          <w:sz w:val="20"/>
          <w:szCs w:val="20"/>
        </w:rPr>
        <w:t xml:space="preserve">), without impoverishing the land </w:t>
      </w:r>
      <w:r>
        <w:rPr>
          <w:rFonts w:ascii="Adobe Garamond Pro" w:hAnsi="Adobe Garamond Pro" w:cs="TimesNewRoman"/>
          <w:sz w:val="20"/>
          <w:szCs w:val="20"/>
        </w:rPr>
        <w:t>but granting its resources</w:t>
      </w:r>
      <w:r w:rsidRPr="00ED669E">
        <w:rPr>
          <w:rFonts w:ascii="Adobe Garamond Pro" w:hAnsi="Adobe Garamond Pro" w:cs="TimesNewRoman"/>
          <w:sz w:val="20"/>
          <w:szCs w:val="20"/>
        </w:rPr>
        <w:t xml:space="preserve"> to those that need it, </w:t>
      </w:r>
      <w:r>
        <w:rPr>
          <w:rFonts w:ascii="Adobe Garamond Pro" w:hAnsi="Adobe Garamond Pro" w:cs="TimesNewRoman"/>
          <w:sz w:val="20"/>
          <w:szCs w:val="20"/>
        </w:rPr>
        <w:t xml:space="preserve">and his task is to also supervise it </w:t>
      </w:r>
      <w:r w:rsidRPr="00ED669E">
        <w:rPr>
          <w:rFonts w:ascii="Adobe Garamond Pro" w:hAnsi="Adobe Garamond Pro" w:cs="TimesNewRoman"/>
          <w:sz w:val="20"/>
          <w:szCs w:val="20"/>
        </w:rPr>
        <w:t xml:space="preserve">to </w:t>
      </w:r>
      <w:r>
        <w:rPr>
          <w:rFonts w:ascii="Adobe Garamond Pro" w:hAnsi="Adobe Garamond Pro" w:cs="TimesNewRoman"/>
          <w:sz w:val="20"/>
          <w:szCs w:val="20"/>
        </w:rPr>
        <w:t>predict</w:t>
      </w:r>
      <w:r w:rsidRPr="00ED669E">
        <w:rPr>
          <w:rFonts w:ascii="Adobe Garamond Pro" w:hAnsi="Adobe Garamond Pro" w:cs="TimesNewRoman"/>
          <w:sz w:val="20"/>
          <w:szCs w:val="20"/>
        </w:rPr>
        <w:t xml:space="preserve"> and resolve problems linked to any natural diseases or disasters that hit his </w:t>
      </w:r>
      <w:r w:rsidRPr="00FC5A64">
        <w:rPr>
          <w:rFonts w:ascii="Adobe Garamond Pro" w:hAnsi="Adobe Garamond Pro" w:cs="TimesNewRoman"/>
          <w:sz w:val="20"/>
          <w:szCs w:val="20"/>
        </w:rPr>
        <w:t>assigned</w:t>
      </w:r>
      <w:r>
        <w:rPr>
          <w:rFonts w:ascii="Adobe Garamond Pro" w:hAnsi="Adobe Garamond Pro" w:cs="TimesNewRoman"/>
          <w:sz w:val="20"/>
          <w:szCs w:val="20"/>
        </w:rPr>
        <w:t xml:space="preserve"> area</w:t>
      </w:r>
      <w:r w:rsidRPr="00ED669E">
        <w:rPr>
          <w:rFonts w:ascii="Adobe Garamond Pro" w:hAnsi="Adobe Garamond Pro" w:cs="TimesNewRoman"/>
          <w:sz w:val="20"/>
          <w:szCs w:val="20"/>
        </w:rPr>
        <w:t>.</w:t>
      </w:r>
    </w:p>
    <w:p w:rsidR="006509BE" w:rsidRPr="002C0899" w:rsidRDefault="006509BE" w:rsidP="006509BE">
      <w:pPr>
        <w:spacing w:after="0" w:line="240" w:lineRule="auto"/>
        <w:ind w:firstLine="228"/>
        <w:jc w:val="both"/>
        <w:rPr>
          <w:rFonts w:ascii="Adobe Garamond Pro" w:hAnsi="Adobe Garamond Pro" w:cs="TimesNewRoman"/>
          <w:sz w:val="20"/>
          <w:szCs w:val="20"/>
        </w:rPr>
      </w:pPr>
      <w:r w:rsidRPr="002C0899">
        <w:rPr>
          <w:rFonts w:ascii="Adobe Garamond Pro" w:hAnsi="Adobe Garamond Pro" w:cs="TimesNewRoman"/>
          <w:sz w:val="20"/>
          <w:szCs w:val="20"/>
        </w:rPr>
        <w:t>The druid always seeks to counter the destruction of nature (and its cycle), chaos, and thoughtless death, but it is also true that he doesn’t necessarily help a ruler or group of people who want to forcibly impose a certain type of order in a setting that has never needed it, especially if this means altering nature.</w:t>
      </w:r>
    </w:p>
    <w:p w:rsidR="006509BE" w:rsidRPr="00112722" w:rsidRDefault="006509BE" w:rsidP="006509BE">
      <w:pPr>
        <w:autoSpaceDE w:val="0"/>
        <w:autoSpaceDN w:val="0"/>
        <w:adjustRightInd w:val="0"/>
        <w:spacing w:after="0" w:line="240" w:lineRule="auto"/>
        <w:jc w:val="both"/>
        <w:rPr>
          <w:rFonts w:ascii="Adobe Garamond Pro Bold" w:hAnsi="Adobe Garamond Pro Bold" w:cs="Times New Roman"/>
          <w:b/>
          <w:bCs/>
          <w:i/>
          <w:iCs/>
          <w:smallCaps/>
          <w:sz w:val="20"/>
          <w:szCs w:val="20"/>
        </w:rPr>
      </w:pPr>
      <w:r>
        <w:rPr>
          <w:rFonts w:ascii="Adobe Garamond Pro Bold" w:hAnsi="Adobe Garamond Pro Bold" w:cs="Times New Roman"/>
          <w:b/>
          <w:bCs/>
          <w:i/>
          <w:iCs/>
          <w:smallCaps/>
          <w:sz w:val="20"/>
          <w:szCs w:val="20"/>
        </w:rPr>
        <w:br w:type="column"/>
      </w:r>
      <w:r w:rsidRPr="00112722">
        <w:rPr>
          <w:rFonts w:ascii="Adobe Garamond Pro Bold" w:hAnsi="Adobe Garamond Pro Bold" w:cs="Times New Roman"/>
          <w:b/>
          <w:bCs/>
          <w:i/>
          <w:iCs/>
          <w:smallCaps/>
          <w:sz w:val="20"/>
          <w:szCs w:val="20"/>
        </w:rPr>
        <w:lastRenderedPageBreak/>
        <w:t>Druidic Orders</w:t>
      </w:r>
    </w:p>
    <w:p w:rsidR="006509BE" w:rsidRPr="003F6A55"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3F6A55">
        <w:rPr>
          <w:rFonts w:ascii="Adobe Garamond Pro" w:hAnsi="Adobe Garamond Pro" w:cs="TimesNewRoman"/>
          <w:spacing w:val="-2"/>
          <w:sz w:val="20"/>
          <w:szCs w:val="20"/>
        </w:rPr>
        <w:t>Each druid is specialised in the knowledge and care of a certain type of natural habitat, and it is based on the different type of ecosystems that the druids differ from each other. There is a druid for each type of habitat, and the character selects his own druidic path based on the place where he group up and was taught, from the following available habitats: arctic, desert, forest, sea (and water courses), mountain, plains, swamp, and subterranean. Based on the habitat in which he specialises, each druid has a particular skill or immunity, as explained in the section related to the powers of a druid.</w:t>
      </w:r>
    </w:p>
    <w:p w:rsidR="006509BE" w:rsidRPr="003734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7344D">
        <w:rPr>
          <w:rFonts w:ascii="Adobe Garamond Pro" w:hAnsi="Adobe Garamond Pro" w:cs="TimesNewRoman"/>
          <w:sz w:val="20"/>
          <w:szCs w:val="20"/>
        </w:rPr>
        <w:t>Moreover, each druid is part of the group of druids that control a certain area, and it is these circles that group the characters of diverse origin and allow them to exchange ideas and knowledge and to act in common for the care and protection of the largest regional ecosystem. There are essentially two types of groups to which each druid belongs: a druidic circle and a druidic order.</w:t>
      </w:r>
    </w:p>
    <w:p w:rsidR="006509BE" w:rsidRPr="000729D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E4FCC">
        <w:rPr>
          <w:rFonts w:ascii="Adobe Garamond Pro" w:hAnsi="Adobe Garamond Pro" w:cs="TimesNewRoman"/>
          <w:sz w:val="20"/>
          <w:szCs w:val="20"/>
        </w:rPr>
        <w:t xml:space="preserve">The </w:t>
      </w:r>
      <w:r w:rsidRPr="002E4FCC">
        <w:rPr>
          <w:rFonts w:ascii="Adobe Garamond Pro" w:hAnsi="Adobe Garamond Pro" w:cs="Times New Roman"/>
          <w:i/>
          <w:iCs/>
          <w:sz w:val="20"/>
          <w:szCs w:val="20"/>
        </w:rPr>
        <w:t xml:space="preserve">druidic circle </w:t>
      </w:r>
      <w:r w:rsidRPr="002E4FCC">
        <w:rPr>
          <w:rFonts w:ascii="Adobe Garamond Pro" w:hAnsi="Adobe Garamond Pro" w:cs="TimesNewRoman"/>
          <w:sz w:val="20"/>
          <w:szCs w:val="20"/>
        </w:rPr>
        <w:t>is formed from all the druids of the same habitat who collaborate to defend and protect a limited ecosystem (like</w:t>
      </w:r>
      <w:r w:rsidRPr="00AA20F4">
        <w:rPr>
          <w:rFonts w:ascii="Adobe Garamond Pro" w:hAnsi="Adobe Garamond Pro" w:cs="TimesNewRoman"/>
          <w:sz w:val="20"/>
          <w:szCs w:val="20"/>
        </w:rPr>
        <w:t xml:space="preserve"> a forest, desert, mountain range, etc</w:t>
      </w:r>
      <w:r w:rsidRPr="002E4FCC">
        <w:rPr>
          <w:rFonts w:ascii="Adobe Garamond Pro" w:hAnsi="Adobe Garamond Pro" w:cs="TimesNewRoman"/>
          <w:sz w:val="20"/>
          <w:szCs w:val="20"/>
        </w:rPr>
        <w:t>.), and is headed by an</w:t>
      </w:r>
      <w:r w:rsidRPr="00521B46">
        <w:rPr>
          <w:rFonts w:ascii="Adobe Garamond Pro" w:hAnsi="Adobe Garamond Pro" w:cs="TimesNewRoman"/>
          <w:sz w:val="20"/>
          <w:szCs w:val="20"/>
        </w:rPr>
        <w:t xml:space="preserve"> Archdruid (a 10</w:t>
      </w:r>
      <w:r w:rsidRPr="00521B46">
        <w:rPr>
          <w:rFonts w:ascii="Adobe Garamond Pro" w:hAnsi="Adobe Garamond Pro" w:cs="TimesNewRoman"/>
          <w:sz w:val="20"/>
          <w:szCs w:val="20"/>
          <w:vertAlign w:val="superscript"/>
        </w:rPr>
        <w:t>th</w:t>
      </w:r>
      <w:r w:rsidRPr="00521B46">
        <w:rPr>
          <w:rFonts w:ascii="Adobe Garamond Pro" w:hAnsi="Adobe Garamond Pro" w:cs="TimesNewRoman"/>
          <w:sz w:val="20"/>
          <w:szCs w:val="20"/>
        </w:rPr>
        <w:t xml:space="preserve"> level or </w:t>
      </w:r>
      <w:r w:rsidRPr="002E4FCC">
        <w:rPr>
          <w:rFonts w:ascii="Adobe Garamond Pro" w:hAnsi="Adobe Garamond Pro" w:cs="TimesNewRoman"/>
          <w:sz w:val="20"/>
          <w:szCs w:val="20"/>
        </w:rPr>
        <w:t xml:space="preserve">higher druid), who watches and guides the actions of the druids that belong to the circle, presides at the most important ceremonial rituals (during solstices and equinoxes), and convenes the Druidic Council annually to reunite the members of the circle (and a few other invited </w:t>
      </w:r>
      <w:r>
        <w:rPr>
          <w:rFonts w:ascii="Adobe Garamond Pro" w:hAnsi="Adobe Garamond Pro" w:cs="TimesNewRoman"/>
          <w:sz w:val="20"/>
          <w:szCs w:val="20"/>
        </w:rPr>
        <w:t>allies</w:t>
      </w:r>
      <w:r w:rsidRPr="002E4FCC">
        <w:rPr>
          <w:rFonts w:ascii="Adobe Garamond Pro" w:hAnsi="Adobe Garamond Pro" w:cs="TimesNewRoman"/>
          <w:sz w:val="20"/>
          <w:szCs w:val="20"/>
        </w:rPr>
        <w:t xml:space="preserve">, like sylvan creatures, rangers, and friends of the circle), </w:t>
      </w:r>
      <w:r w:rsidRPr="00A77167">
        <w:rPr>
          <w:rFonts w:ascii="Adobe Garamond Pro" w:hAnsi="Adobe Garamond Pro" w:cs="TimesNewRoman"/>
          <w:sz w:val="20"/>
          <w:szCs w:val="20"/>
        </w:rPr>
        <w:t xml:space="preserve">exchanging information, settle questions, reward or punish, </w:t>
      </w:r>
      <w:r>
        <w:rPr>
          <w:rFonts w:ascii="Adobe Garamond Pro" w:hAnsi="Adobe Garamond Pro" w:cs="TimesNewRoman"/>
          <w:sz w:val="20"/>
          <w:szCs w:val="20"/>
        </w:rPr>
        <w:t>celebrate</w:t>
      </w:r>
      <w:r w:rsidRPr="002D2E21">
        <w:rPr>
          <w:rFonts w:ascii="Adobe Garamond Pro" w:hAnsi="Adobe Garamond Pro" w:cs="TimesNewRoman"/>
          <w:sz w:val="20"/>
          <w:szCs w:val="20"/>
        </w:rPr>
        <w:t xml:space="preserve"> the new members </w:t>
      </w:r>
      <w:r>
        <w:rPr>
          <w:rFonts w:ascii="Adobe Garamond Pro" w:hAnsi="Adobe Garamond Pro" w:cs="TimesNewRoman"/>
          <w:sz w:val="20"/>
          <w:szCs w:val="20"/>
        </w:rPr>
        <w:t xml:space="preserve">and renew the vows </w:t>
      </w:r>
      <w:r w:rsidRPr="0037344D">
        <w:rPr>
          <w:rFonts w:ascii="Adobe Garamond Pro" w:hAnsi="Adobe Garamond Pro" w:cs="TimesNewRoman"/>
          <w:sz w:val="20"/>
          <w:szCs w:val="20"/>
        </w:rPr>
        <w:t>of brotherhood and obedience</w:t>
      </w:r>
      <w:r w:rsidRPr="00A77167">
        <w:rPr>
          <w:rFonts w:ascii="Adobe Garamond Pro" w:hAnsi="Adobe Garamond Pro" w:cs="TimesNewRoman"/>
          <w:sz w:val="20"/>
          <w:szCs w:val="20"/>
        </w:rPr>
        <w:t xml:space="preserve">. </w:t>
      </w:r>
      <w:r w:rsidRPr="00AA20F4">
        <w:rPr>
          <w:rFonts w:ascii="Adobe Garamond Pro" w:hAnsi="Adobe Garamond Pro" w:cs="TimesNewRoman"/>
          <w:sz w:val="20"/>
          <w:szCs w:val="20"/>
        </w:rPr>
        <w:t xml:space="preserve">A circle can have only one </w:t>
      </w:r>
      <w:r w:rsidRPr="002D2E21">
        <w:rPr>
          <w:rFonts w:ascii="Adobe Garamond Pro" w:hAnsi="Adobe Garamond Pro" w:cs="TimesNewRoman"/>
          <w:sz w:val="20"/>
          <w:szCs w:val="20"/>
        </w:rPr>
        <w:t>Archdruid, and therefore any druid that passes 9</w:t>
      </w:r>
      <w:r w:rsidRPr="002D2E21">
        <w:rPr>
          <w:rFonts w:ascii="Adobe Garamond Pro" w:hAnsi="Adobe Garamond Pro" w:cs="TimesNewRoman"/>
          <w:sz w:val="20"/>
          <w:szCs w:val="20"/>
          <w:vertAlign w:val="superscript"/>
        </w:rPr>
        <w:t>th</w:t>
      </w:r>
      <w:r w:rsidRPr="002D2E21">
        <w:rPr>
          <w:rFonts w:ascii="Adobe Garamond Pro" w:hAnsi="Adobe Garamond Pro" w:cs="TimesNewRoman"/>
          <w:sz w:val="20"/>
          <w:szCs w:val="20"/>
        </w:rPr>
        <w:t xml:space="preserve"> level </w:t>
      </w:r>
      <w:r w:rsidRPr="00597826">
        <w:rPr>
          <w:rFonts w:ascii="Adobe Garamond Pro" w:hAnsi="Adobe Garamond Pro" w:cs="TimesNewRoman"/>
          <w:sz w:val="20"/>
          <w:szCs w:val="20"/>
        </w:rPr>
        <w:t>is forced to leave the circle and found</w:t>
      </w:r>
      <w:r w:rsidRPr="00A77167">
        <w:rPr>
          <w:rFonts w:ascii="Adobe Garamond Pro" w:hAnsi="Adobe Garamond Pro" w:cs="TimesNewRoman"/>
          <w:sz w:val="20"/>
          <w:szCs w:val="20"/>
        </w:rPr>
        <w:t xml:space="preserve"> a new one, </w:t>
      </w:r>
      <w:r w:rsidRPr="00046260">
        <w:rPr>
          <w:rFonts w:ascii="Adobe Garamond Pro" w:hAnsi="Adobe Garamond Pro" w:cs="TimesNewRoman"/>
          <w:sz w:val="20"/>
          <w:szCs w:val="20"/>
        </w:rPr>
        <w:t>taking new acolytes and instructing them, or remain an errant druid for undetermined time, has to answer for his actions only to the High Druids and the Great Druid of the continental order (see below). This is clearly a way to</w:t>
      </w:r>
      <w:r w:rsidRPr="00A77167">
        <w:rPr>
          <w:rFonts w:ascii="Adobe Garamond Pro" w:hAnsi="Adobe Garamond Pro" w:cs="TimesNewRoman"/>
          <w:sz w:val="20"/>
          <w:szCs w:val="20"/>
        </w:rPr>
        <w:t xml:space="preserve"> expand the power of the druids in all the regions, </w:t>
      </w:r>
      <w:r w:rsidRPr="000729D4">
        <w:rPr>
          <w:rFonts w:ascii="Adobe Garamond Pro" w:hAnsi="Adobe Garamond Pro" w:cs="TimesNewRoman"/>
          <w:sz w:val="20"/>
          <w:szCs w:val="20"/>
        </w:rPr>
        <w:t xml:space="preserve">and to make known to new people the philosophy of nature </w:t>
      </w:r>
      <w:r>
        <w:rPr>
          <w:rFonts w:ascii="Adobe Garamond Pro" w:hAnsi="Adobe Garamond Pro" w:cs="TimesNewRoman"/>
          <w:sz w:val="20"/>
          <w:szCs w:val="20"/>
        </w:rPr>
        <w:t xml:space="preserve">and of </w:t>
      </w:r>
      <w:r w:rsidRPr="000729D4">
        <w:rPr>
          <w:rFonts w:ascii="Adobe Garamond Pro" w:hAnsi="Adobe Garamond Pro" w:cs="TimesNewRoman"/>
          <w:sz w:val="20"/>
          <w:szCs w:val="20"/>
        </w:rPr>
        <w:t xml:space="preserve">balance </w:t>
      </w:r>
      <w:r>
        <w:rPr>
          <w:rFonts w:ascii="Adobe Garamond Pro" w:hAnsi="Adobe Garamond Pro" w:cs="TimesNewRoman"/>
          <w:sz w:val="20"/>
          <w:szCs w:val="20"/>
        </w:rPr>
        <w:t>advanced</w:t>
      </w:r>
      <w:r w:rsidRPr="00046260">
        <w:rPr>
          <w:rFonts w:ascii="Adobe Garamond Pro" w:hAnsi="Adobe Garamond Pro" w:cs="TimesNewRoman"/>
          <w:sz w:val="20"/>
          <w:szCs w:val="20"/>
        </w:rPr>
        <w:t xml:space="preserve"> by these</w:t>
      </w:r>
      <w:r w:rsidRPr="000729D4">
        <w:rPr>
          <w:rFonts w:ascii="Adobe Garamond Pro" w:hAnsi="Adobe Garamond Pro" w:cs="TimesNewRoman"/>
          <w:sz w:val="20"/>
          <w:szCs w:val="20"/>
        </w:rPr>
        <w:t xml:space="preserve"> characters.</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F332F">
        <w:rPr>
          <w:rFonts w:ascii="Adobe Garamond Pro" w:hAnsi="Adobe Garamond Pro" w:cs="TimesNewRoman"/>
          <w:sz w:val="20"/>
          <w:szCs w:val="20"/>
        </w:rPr>
        <w:t xml:space="preserve">The </w:t>
      </w:r>
      <w:r w:rsidRPr="00DF332F">
        <w:rPr>
          <w:rFonts w:ascii="Adobe Garamond Pro" w:hAnsi="Adobe Garamond Pro" w:cs="Times New Roman"/>
          <w:i/>
          <w:iCs/>
          <w:sz w:val="20"/>
          <w:szCs w:val="20"/>
        </w:rPr>
        <w:t xml:space="preserve">druidic order </w:t>
      </w:r>
      <w:r w:rsidRPr="00DF332F">
        <w:rPr>
          <w:rFonts w:ascii="Adobe Garamond Pro" w:hAnsi="Adobe Garamond Pro" w:cs="TimesNewRoman"/>
          <w:sz w:val="20"/>
          <w:szCs w:val="20"/>
        </w:rPr>
        <w:t>instead is altogether much more vast, which contains in itself several</w:t>
      </w:r>
      <w:r w:rsidRPr="00597826">
        <w:rPr>
          <w:rFonts w:ascii="Adobe Garamond Pro" w:hAnsi="Adobe Garamond Pro" w:cs="TimesNewRoman"/>
          <w:sz w:val="20"/>
          <w:szCs w:val="20"/>
        </w:rPr>
        <w:t xml:space="preserve"> druidic circles that operate within a vast world-wide area (usually no larger </w:t>
      </w:r>
      <w:r w:rsidRPr="00DF332F">
        <w:rPr>
          <w:rFonts w:ascii="Adobe Garamond Pro" w:hAnsi="Adobe Garamond Pro" w:cs="TimesNewRoman"/>
          <w:sz w:val="20"/>
          <w:szCs w:val="20"/>
        </w:rPr>
        <w:t>than a continent), over which the order watches. The</w:t>
      </w:r>
      <w:r w:rsidRPr="00597826">
        <w:rPr>
          <w:rFonts w:ascii="Adobe Garamond Pro" w:hAnsi="Adobe Garamond Pro" w:cs="TimesNewRoman"/>
          <w:sz w:val="20"/>
          <w:szCs w:val="20"/>
        </w:rPr>
        <w:t xml:space="preserve"> </w:t>
      </w:r>
      <w:r w:rsidRPr="00DF332F">
        <w:rPr>
          <w:rFonts w:ascii="Adobe Garamond Pro" w:hAnsi="Adobe Garamond Pro" w:cs="TimesNewRoman"/>
          <w:sz w:val="20"/>
          <w:szCs w:val="20"/>
        </w:rPr>
        <w:t>order is composed of High</w:t>
      </w:r>
      <w:r w:rsidRPr="00626C90">
        <w:rPr>
          <w:rFonts w:ascii="Adobe Garamond Pro" w:hAnsi="Adobe Garamond Pro" w:cs="TimesNewRoman"/>
          <w:sz w:val="20"/>
          <w:szCs w:val="20"/>
        </w:rPr>
        <w:t xml:space="preserve"> Druids</w:t>
      </w:r>
      <w:r w:rsidRPr="00E75EBE">
        <w:rPr>
          <w:rFonts w:ascii="Adobe Garamond Pro" w:hAnsi="Adobe Garamond Pro" w:cs="TimesNewRoman"/>
          <w:sz w:val="20"/>
          <w:szCs w:val="20"/>
        </w:rPr>
        <w:t xml:space="preserve"> (characters that have reached at least 21</w:t>
      </w:r>
      <w:r w:rsidRPr="00E75EBE">
        <w:rPr>
          <w:rFonts w:ascii="Adobe Garamond Pro" w:hAnsi="Adobe Garamond Pro" w:cs="TimesNewRoman"/>
          <w:sz w:val="20"/>
          <w:szCs w:val="20"/>
          <w:vertAlign w:val="superscript"/>
        </w:rPr>
        <w:t>st</w:t>
      </w:r>
      <w:r w:rsidRPr="00E75EBE">
        <w:rPr>
          <w:rFonts w:ascii="Adobe Garamond Pro" w:hAnsi="Adobe Garamond Pro" w:cs="TimesNewRoman"/>
          <w:sz w:val="20"/>
          <w:szCs w:val="20"/>
        </w:rPr>
        <w:t xml:space="preserve"> </w:t>
      </w:r>
      <w:r w:rsidRPr="002D2E21">
        <w:rPr>
          <w:rFonts w:ascii="Adobe Garamond Pro" w:hAnsi="Adobe Garamond Pro" w:cs="TimesNewRoman"/>
          <w:sz w:val="20"/>
          <w:szCs w:val="20"/>
        </w:rPr>
        <w:t>level), whom all lower level druids must obey, and is presided over by the Great Druid, an extremely wise and powerful individual, the only one that has reached 31</w:t>
      </w:r>
      <w:r w:rsidRPr="002D2E21">
        <w:rPr>
          <w:rFonts w:ascii="Adobe Garamond Pro" w:hAnsi="Adobe Garamond Pro" w:cs="TimesNewRoman"/>
          <w:sz w:val="20"/>
          <w:szCs w:val="20"/>
          <w:vertAlign w:val="superscript"/>
        </w:rPr>
        <w:t>st</w:t>
      </w:r>
      <w:r w:rsidRPr="002D2E21">
        <w:rPr>
          <w:rFonts w:ascii="Adobe Garamond Pro" w:hAnsi="Adobe Garamond Pro" w:cs="TimesNewRoman"/>
          <w:sz w:val="20"/>
          <w:szCs w:val="20"/>
        </w:rPr>
        <w:t xml:space="preserve"> level in that geographic area, </w:t>
      </w:r>
      <w:r>
        <w:rPr>
          <w:rFonts w:ascii="Adobe Garamond Pro" w:hAnsi="Adobe Garamond Pro" w:cs="TimesNewRoman"/>
          <w:sz w:val="20"/>
          <w:szCs w:val="20"/>
        </w:rPr>
        <w:t>who perform a</w:t>
      </w:r>
      <w:r w:rsidRPr="0024235B">
        <w:rPr>
          <w:rFonts w:ascii="Adobe Garamond Pro" w:hAnsi="Adobe Garamond Pro" w:cs="TimesNewRoman"/>
          <w:sz w:val="20"/>
          <w:szCs w:val="20"/>
        </w:rPr>
        <w:t xml:space="preserve"> similar </w:t>
      </w:r>
      <w:r>
        <w:rPr>
          <w:rFonts w:ascii="Adobe Garamond Pro" w:hAnsi="Adobe Garamond Pro" w:cs="TimesNewRoman"/>
          <w:sz w:val="20"/>
          <w:szCs w:val="20"/>
        </w:rPr>
        <w:t xml:space="preserve">task </w:t>
      </w:r>
      <w:r w:rsidRPr="0024235B">
        <w:rPr>
          <w:rFonts w:ascii="Adobe Garamond Pro" w:hAnsi="Adobe Garamond Pro" w:cs="TimesNewRoman"/>
          <w:sz w:val="20"/>
          <w:szCs w:val="20"/>
        </w:rPr>
        <w:t xml:space="preserve">to that of the archdruids, </w:t>
      </w:r>
      <w:r>
        <w:rPr>
          <w:rFonts w:ascii="Adobe Garamond Pro" w:hAnsi="Adobe Garamond Pro" w:cs="TimesNewRoman"/>
          <w:sz w:val="20"/>
          <w:szCs w:val="20"/>
        </w:rPr>
        <w:t>but on a wider scale</w:t>
      </w:r>
      <w:r w:rsidRPr="00597826">
        <w:rPr>
          <w:rFonts w:ascii="Adobe Garamond Pro" w:hAnsi="Adobe Garamond Pro" w:cs="TimesNewRoman"/>
          <w:sz w:val="20"/>
          <w:szCs w:val="20"/>
        </w:rPr>
        <w:t>. He is aided by nine Emissaries (druids of levels 12</w:t>
      </w:r>
      <w:r w:rsidRPr="00597826">
        <w:rPr>
          <w:rFonts w:ascii="Adobe Garamond Pro" w:hAnsi="Adobe Garamond Pro" w:cs="TimesNewRoman"/>
          <w:sz w:val="20"/>
          <w:szCs w:val="20"/>
          <w:vertAlign w:val="superscript"/>
        </w:rPr>
        <w:t>th</w:t>
      </w:r>
      <w:r w:rsidRPr="00597826">
        <w:rPr>
          <w:rFonts w:ascii="Adobe Garamond Pro" w:hAnsi="Adobe Garamond Pro" w:cs="TimesNewRoman"/>
          <w:sz w:val="20"/>
          <w:szCs w:val="20"/>
        </w:rPr>
        <w:t xml:space="preserve"> to 20</w:t>
      </w:r>
      <w:r w:rsidRPr="00597826">
        <w:rPr>
          <w:rFonts w:ascii="Adobe Garamond Pro" w:hAnsi="Adobe Garamond Pro" w:cs="TimesNewRoman"/>
          <w:sz w:val="20"/>
          <w:szCs w:val="20"/>
          <w:vertAlign w:val="superscript"/>
        </w:rPr>
        <w:t>th</w:t>
      </w:r>
      <w:r w:rsidRPr="00597826">
        <w:rPr>
          <w:rFonts w:ascii="Adobe Garamond Pro" w:hAnsi="Adobe Garamond Pro" w:cs="TimesNewRoman"/>
          <w:sz w:val="20"/>
          <w:szCs w:val="20"/>
        </w:rPr>
        <w:t>), who act as its</w:t>
      </w:r>
      <w:r>
        <w:rPr>
          <w:rFonts w:ascii="Adobe Garamond Pro" w:hAnsi="Adobe Garamond Pro" w:cs="TimesNewRoman"/>
          <w:sz w:val="20"/>
          <w:szCs w:val="20"/>
        </w:rPr>
        <w:t xml:space="preserve"> eyes, ears, and </w:t>
      </w:r>
      <w:r w:rsidRPr="00597826">
        <w:rPr>
          <w:rFonts w:ascii="Adobe Garamond Pro" w:hAnsi="Adobe Garamond Pro" w:cs="TimesNewRoman"/>
          <w:sz w:val="20"/>
          <w:szCs w:val="20"/>
        </w:rPr>
        <w:t>hands, and</w:t>
      </w:r>
      <w:r w:rsidRPr="002D2E21">
        <w:rPr>
          <w:rFonts w:ascii="Adobe Garamond Pro" w:hAnsi="Adobe Garamond Pro" w:cs="TimesNewRoman"/>
          <w:sz w:val="20"/>
          <w:szCs w:val="20"/>
        </w:rPr>
        <w:t xml:space="preserve"> always has the last word </w:t>
      </w:r>
      <w:r w:rsidRPr="00597826">
        <w:rPr>
          <w:rFonts w:ascii="Adobe Garamond Pro" w:hAnsi="Adobe Garamond Pro" w:cs="TimesNewRoman"/>
          <w:sz w:val="20"/>
          <w:szCs w:val="20"/>
        </w:rPr>
        <w:t xml:space="preserve">on any decision of the order or of the </w:t>
      </w:r>
      <w:r w:rsidRPr="0024235B">
        <w:rPr>
          <w:rFonts w:ascii="Adobe Garamond Pro" w:hAnsi="Adobe Garamond Pro" w:cs="TimesNewRoman"/>
          <w:sz w:val="20"/>
          <w:szCs w:val="20"/>
        </w:rPr>
        <w:t xml:space="preserve">lesser circles </w:t>
      </w:r>
      <w:r w:rsidRPr="000729D4">
        <w:rPr>
          <w:rFonts w:ascii="Adobe Garamond Pro" w:hAnsi="Adobe Garamond Pro" w:cs="TimesNewRoman"/>
          <w:sz w:val="20"/>
          <w:szCs w:val="20"/>
        </w:rPr>
        <w:t xml:space="preserve">(although </w:t>
      </w:r>
      <w:r w:rsidRPr="00046260">
        <w:rPr>
          <w:rFonts w:ascii="Adobe Garamond Pro" w:hAnsi="Adobe Garamond Pro" w:cs="TimesNewRoman"/>
          <w:sz w:val="20"/>
          <w:szCs w:val="20"/>
        </w:rPr>
        <w:t>questions of the</w:t>
      </w:r>
      <w:r>
        <w:rPr>
          <w:rFonts w:ascii="Adobe Garamond Pro" w:hAnsi="Adobe Garamond Pro" w:cs="TimesNewRoman"/>
          <w:sz w:val="20"/>
          <w:szCs w:val="20"/>
        </w:rPr>
        <w:t xml:space="preserve"> </w:t>
      </w:r>
      <w:r w:rsidRPr="0024235B">
        <w:rPr>
          <w:rFonts w:ascii="Adobe Garamond Pro" w:hAnsi="Adobe Garamond Pro" w:cs="TimesNewRoman"/>
          <w:sz w:val="20"/>
          <w:szCs w:val="20"/>
        </w:rPr>
        <w:t xml:space="preserve">druidic </w:t>
      </w:r>
      <w:r w:rsidRPr="00DF332F">
        <w:rPr>
          <w:rFonts w:ascii="Adobe Garamond Pro" w:hAnsi="Adobe Garamond Pro" w:cs="TimesNewRoman"/>
          <w:sz w:val="20"/>
          <w:szCs w:val="20"/>
        </w:rPr>
        <w:t>circles</w:t>
      </w:r>
      <w:r w:rsidRPr="000729D4">
        <w:rPr>
          <w:rFonts w:ascii="Adobe Garamond Pro" w:hAnsi="Adobe Garamond Pro" w:cs="TimesNewRoman"/>
          <w:sz w:val="20"/>
          <w:szCs w:val="20"/>
        </w:rPr>
        <w:t xml:space="preserve"> </w:t>
      </w:r>
      <w:r>
        <w:rPr>
          <w:rFonts w:ascii="Adobe Garamond Pro" w:hAnsi="Adobe Garamond Pro" w:cs="TimesNewRoman"/>
          <w:sz w:val="20"/>
          <w:szCs w:val="20"/>
        </w:rPr>
        <w:t xml:space="preserve">are </w:t>
      </w:r>
      <w:r w:rsidRPr="000729D4">
        <w:rPr>
          <w:rFonts w:ascii="Adobe Garamond Pro" w:hAnsi="Adobe Garamond Pro" w:cs="TimesNewRoman"/>
          <w:sz w:val="20"/>
          <w:szCs w:val="20"/>
        </w:rPr>
        <w:t xml:space="preserve">rarely </w:t>
      </w:r>
      <w:r>
        <w:rPr>
          <w:rFonts w:ascii="Adobe Garamond Pro" w:hAnsi="Adobe Garamond Pro" w:cs="TimesNewRoman"/>
          <w:sz w:val="20"/>
          <w:szCs w:val="20"/>
        </w:rPr>
        <w:t>given voice</w:t>
      </w:r>
      <w:r w:rsidRPr="00DF332F">
        <w:rPr>
          <w:rFonts w:ascii="Adobe Garamond Pro" w:hAnsi="Adobe Garamond Pro" w:cs="TimesNewRoman"/>
          <w:sz w:val="20"/>
          <w:szCs w:val="20"/>
        </w:rPr>
        <w:t xml:space="preserve">, </w:t>
      </w:r>
      <w:r>
        <w:rPr>
          <w:rFonts w:ascii="Adobe Garamond Pro" w:hAnsi="Adobe Garamond Pro" w:cs="TimesNewRoman"/>
          <w:sz w:val="20"/>
          <w:szCs w:val="20"/>
        </w:rPr>
        <w:t>unless it is matters of inter-</w:t>
      </w:r>
      <w:r>
        <w:rPr>
          <w:rFonts w:ascii="Adobe Garamond Pro" w:hAnsi="Adobe Garamond Pro" w:cs="TimesNewRoman"/>
          <w:sz w:val="20"/>
          <w:szCs w:val="20"/>
        </w:rPr>
        <w:t xml:space="preserve">regional </w:t>
      </w:r>
      <w:r w:rsidRPr="000729D4">
        <w:rPr>
          <w:rFonts w:ascii="Adobe Garamond Pro" w:hAnsi="Adobe Garamond Pro" w:cs="TimesNewRoman"/>
          <w:sz w:val="20"/>
          <w:szCs w:val="20"/>
        </w:rPr>
        <w:t xml:space="preserve">importance), </w:t>
      </w:r>
      <w:r>
        <w:rPr>
          <w:rFonts w:ascii="Adobe Garamond Pro" w:hAnsi="Adobe Garamond Pro" w:cs="TimesNewRoman"/>
          <w:sz w:val="20"/>
          <w:szCs w:val="20"/>
        </w:rPr>
        <w:t>plus</w:t>
      </w:r>
      <w:r w:rsidRPr="000729D4">
        <w:rPr>
          <w:rFonts w:ascii="Adobe Garamond Pro" w:hAnsi="Adobe Garamond Pro" w:cs="TimesNewRoman"/>
          <w:sz w:val="20"/>
          <w:szCs w:val="20"/>
        </w:rPr>
        <w:t xml:space="preserve"> deciding to ban a druid who </w:t>
      </w:r>
      <w:r>
        <w:rPr>
          <w:rFonts w:ascii="Adobe Garamond Pro" w:hAnsi="Adobe Garamond Pro" w:cs="TimesNewRoman"/>
          <w:sz w:val="20"/>
          <w:szCs w:val="20"/>
        </w:rPr>
        <w:t>hasn’t</w:t>
      </w:r>
      <w:r w:rsidRPr="000729D4">
        <w:rPr>
          <w:rFonts w:ascii="Adobe Garamond Pro" w:hAnsi="Adobe Garamond Pro" w:cs="TimesNewRoman"/>
          <w:sz w:val="20"/>
          <w:szCs w:val="20"/>
        </w:rPr>
        <w:t xml:space="preserve"> behav</w:t>
      </w:r>
      <w:r>
        <w:rPr>
          <w:rFonts w:ascii="Adobe Garamond Pro" w:hAnsi="Adobe Garamond Pro" w:cs="TimesNewRoman"/>
          <w:sz w:val="20"/>
          <w:szCs w:val="20"/>
        </w:rPr>
        <w:t>ed</w:t>
      </w:r>
      <w:r w:rsidRPr="000729D4">
        <w:rPr>
          <w:rFonts w:ascii="Adobe Garamond Pro" w:hAnsi="Adobe Garamond Pro" w:cs="TimesNewRoman"/>
          <w:sz w:val="20"/>
          <w:szCs w:val="20"/>
        </w:rPr>
        <w:t xml:space="preserve"> according to the rules.</w:t>
      </w:r>
    </w:p>
    <w:p w:rsidR="006509BE" w:rsidRPr="00FC5A6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B453E4">
        <w:rPr>
          <w:rFonts w:ascii="Adobe Garamond Pro" w:hAnsi="Adobe Garamond Pro" w:cs="TimesNewRoman"/>
          <w:sz w:val="20"/>
          <w:szCs w:val="20"/>
        </w:rPr>
        <w:t>Any druid that reaches 31</w:t>
      </w:r>
      <w:r w:rsidRPr="00B453E4">
        <w:rPr>
          <w:rFonts w:ascii="Adobe Garamond Pro" w:hAnsi="Adobe Garamond Pro" w:cs="TimesNewRoman"/>
          <w:sz w:val="20"/>
          <w:szCs w:val="20"/>
          <w:vertAlign w:val="superscript"/>
        </w:rPr>
        <w:t>st</w:t>
      </w:r>
      <w:r w:rsidRPr="00B453E4">
        <w:rPr>
          <w:rFonts w:ascii="Adobe Garamond Pro" w:hAnsi="Adobe Garamond Pro" w:cs="TimesNewRoman"/>
          <w:sz w:val="20"/>
          <w:szCs w:val="20"/>
        </w:rPr>
        <w:t xml:space="preserve"> level </w:t>
      </w:r>
      <w:r w:rsidRPr="00626C90">
        <w:rPr>
          <w:rFonts w:ascii="Adobe Garamond Pro" w:hAnsi="Adobe Garamond Pro" w:cs="TimesNewRoman"/>
          <w:sz w:val="20"/>
          <w:szCs w:val="20"/>
        </w:rPr>
        <w:t xml:space="preserve">must challenge the Great Druid in order to advance and assume his role: the challenge is conducted in the presence of two High </w:t>
      </w:r>
      <w:r w:rsidRPr="00A77167">
        <w:rPr>
          <w:rFonts w:ascii="Adobe Garamond Pro" w:hAnsi="Adobe Garamond Pro" w:cs="TimesNewRoman"/>
          <w:sz w:val="20"/>
          <w:szCs w:val="20"/>
        </w:rPr>
        <w:t xml:space="preserve">Druid witnesses, in a place and a time agreed by the two challengers, </w:t>
      </w:r>
      <w:r>
        <w:rPr>
          <w:rFonts w:ascii="Adobe Garamond Pro" w:hAnsi="Adobe Garamond Pro" w:cs="TimesNewRoman"/>
          <w:sz w:val="20"/>
          <w:szCs w:val="20"/>
        </w:rPr>
        <w:t xml:space="preserve">with rules agreed in front of the </w:t>
      </w:r>
      <w:r w:rsidRPr="00DF332F">
        <w:rPr>
          <w:rFonts w:ascii="Adobe Garamond Pro" w:hAnsi="Adobe Garamond Pro" w:cs="TimesNewRoman"/>
          <w:sz w:val="20"/>
          <w:szCs w:val="20"/>
        </w:rPr>
        <w:t xml:space="preserve">two witnesses </w:t>
      </w:r>
      <w:r>
        <w:rPr>
          <w:rFonts w:ascii="Adobe Garamond Pro" w:hAnsi="Adobe Garamond Pro" w:cs="TimesNewRoman"/>
          <w:sz w:val="20"/>
          <w:szCs w:val="20"/>
        </w:rPr>
        <w:t>before starting</w:t>
      </w:r>
      <w:r w:rsidRPr="00A77167">
        <w:rPr>
          <w:rFonts w:ascii="Adobe Garamond Pro" w:hAnsi="Adobe Garamond Pro" w:cs="TimesNewRoman"/>
          <w:sz w:val="20"/>
          <w:szCs w:val="20"/>
        </w:rPr>
        <w:t xml:space="preserve">. If the challengers </w:t>
      </w:r>
      <w:r>
        <w:rPr>
          <w:rFonts w:ascii="Adobe Garamond Pro" w:hAnsi="Adobe Garamond Pro" w:cs="TimesNewRoman"/>
          <w:sz w:val="20"/>
          <w:szCs w:val="20"/>
        </w:rPr>
        <w:t>cannot reach an accord</w:t>
      </w:r>
      <w:r w:rsidRPr="00A77167">
        <w:rPr>
          <w:rFonts w:ascii="Adobe Garamond Pro" w:hAnsi="Adobe Garamond Pro" w:cs="TimesNewRoman"/>
          <w:sz w:val="20"/>
          <w:szCs w:val="20"/>
        </w:rPr>
        <w:t xml:space="preserve">, it is the two witnesses who decide the place and time, and the challenge has no rules, except the prohibition of external aid: </w:t>
      </w:r>
      <w:r>
        <w:rPr>
          <w:rFonts w:ascii="Adobe Garamond Pro" w:hAnsi="Adobe Garamond Pro" w:cs="TimesNewRoman"/>
          <w:sz w:val="20"/>
          <w:szCs w:val="20"/>
        </w:rPr>
        <w:t>losing if he dies or surrenders</w:t>
      </w:r>
      <w:r w:rsidRPr="007930A3">
        <w:rPr>
          <w:rFonts w:ascii="Adobe Garamond Pro" w:hAnsi="Adobe Garamond Pro" w:cs="TimesNewRoman"/>
          <w:sz w:val="20"/>
          <w:szCs w:val="20"/>
        </w:rPr>
        <w:t xml:space="preserve">. The loser (if still </w:t>
      </w:r>
      <w:r w:rsidRPr="000729D4">
        <w:rPr>
          <w:rFonts w:ascii="Adobe Garamond Pro" w:hAnsi="Adobe Garamond Pro" w:cs="TimesNewRoman"/>
          <w:sz w:val="20"/>
          <w:szCs w:val="20"/>
        </w:rPr>
        <w:t>alive) reverts back to 30</w:t>
      </w:r>
      <w:r w:rsidRPr="000729D4">
        <w:rPr>
          <w:rFonts w:ascii="Adobe Garamond Pro" w:hAnsi="Adobe Garamond Pro" w:cs="TimesNewRoman"/>
          <w:sz w:val="20"/>
          <w:szCs w:val="20"/>
          <w:vertAlign w:val="superscript"/>
        </w:rPr>
        <w:t>th</w:t>
      </w:r>
      <w:r w:rsidRPr="00FC5A64">
        <w:rPr>
          <w:rFonts w:ascii="Adobe Garamond Pro" w:hAnsi="Adobe Garamond Pro" w:cs="TimesNewRoman"/>
          <w:sz w:val="20"/>
          <w:szCs w:val="20"/>
        </w:rPr>
        <w:t xml:space="preserve"> level and must again accumulate the </w:t>
      </w:r>
      <w:r w:rsidRPr="000729D4">
        <w:rPr>
          <w:rFonts w:ascii="Adobe Garamond Pro" w:hAnsi="Adobe Garamond Pro" w:cs="TimesNewRoman"/>
          <w:sz w:val="20"/>
          <w:szCs w:val="20"/>
        </w:rPr>
        <w:t>experience to retry the challenge</w:t>
      </w:r>
      <w:r w:rsidRPr="00FC5A64">
        <w:rPr>
          <w:rFonts w:ascii="Adobe Garamond Pro" w:hAnsi="Adobe Garamond Pro" w:cs="TimesNewRoman"/>
          <w:sz w:val="20"/>
          <w:szCs w:val="20"/>
        </w:rPr>
        <w:t xml:space="preserve">; the only other possibility is to emigrate to a region where there is no druidic order or Great Druid present, and found his own. In any case, this “natural selection” allows the druids to augment their power and knowledge, and this is all to the advantage of world-wide balance and the prosperity of nature (for further information on Druidism, refer to </w:t>
      </w:r>
      <w:r w:rsidRPr="00FC5A64">
        <w:rPr>
          <w:rFonts w:ascii="Adobe Garamond Pro" w:hAnsi="Adobe Garamond Pro" w:cs="Times New Roman"/>
          <w:i/>
          <w:iCs/>
          <w:sz w:val="20"/>
          <w:szCs w:val="20"/>
        </w:rPr>
        <w:t xml:space="preserve">Codex Immortalis: Book Two </w:t>
      </w:r>
      <w:r w:rsidRPr="00FC5A64">
        <w:rPr>
          <w:rFonts w:ascii="Adobe Garamond Pro" w:hAnsi="Adobe Garamond Pro" w:cs="Times New Roman"/>
          <w:iCs/>
          <w:sz w:val="20"/>
          <w:szCs w:val="20"/>
        </w:rPr>
        <w:t>available for free online</w:t>
      </w:r>
      <w:r w:rsidRPr="00FC5A64">
        <w:rPr>
          <w:rFonts w:ascii="Adobe Garamond Pro" w:hAnsi="Adobe Garamond Pro" w:cs="TimesNewRoman"/>
          <w:sz w:val="20"/>
          <w:szCs w:val="20"/>
        </w:rPr>
        <w:t>).</w:t>
      </w:r>
    </w:p>
    <w:p w:rsidR="006509BE" w:rsidRPr="00B453E4"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B453E4">
        <w:rPr>
          <w:rFonts w:ascii="Adobe Garamond Pro Bold" w:hAnsi="Adobe Garamond Pro Bold" w:cs="Times New Roman"/>
          <w:b/>
          <w:bCs/>
          <w:i/>
          <w:iCs/>
          <w:smallCaps/>
          <w:sz w:val="20"/>
          <w:szCs w:val="20"/>
        </w:rPr>
        <w:t>Weapons, Armour, &amp; Items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5F0483">
        <w:rPr>
          <w:rFonts w:ascii="Adobe Garamond Pro" w:hAnsi="Adobe Garamond Pro" w:cs="TimesNewRoman"/>
          <w:sz w:val="20"/>
          <w:szCs w:val="20"/>
        </w:rPr>
        <w:t xml:space="preserve">The druid only uses and wears armour and shields made of natural materials (e.g. leather or </w:t>
      </w:r>
      <w:r>
        <w:rPr>
          <w:rFonts w:ascii="Adobe Garamond Pro" w:hAnsi="Adobe Garamond Pro" w:cs="TimesNewRoman"/>
          <w:sz w:val="20"/>
          <w:szCs w:val="20"/>
        </w:rPr>
        <w:t>slat armour</w:t>
      </w:r>
      <w:r w:rsidRPr="005F0483">
        <w:rPr>
          <w:rFonts w:ascii="Adobe Garamond Pro" w:hAnsi="Adobe Garamond Pro" w:cs="TimesNewRoman"/>
          <w:sz w:val="20"/>
          <w:szCs w:val="20"/>
        </w:rPr>
        <w:t>) and refuses any metallic armour.</w:t>
      </w:r>
    </w:p>
    <w:p w:rsidR="006509BE" w:rsidRPr="005E49F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930A3">
        <w:rPr>
          <w:rFonts w:ascii="Adobe Garamond Pro" w:hAnsi="Adobe Garamond Pro" w:cs="TimesNewRoman"/>
          <w:sz w:val="20"/>
          <w:szCs w:val="20"/>
        </w:rPr>
        <w:t xml:space="preserve">Given that the druid </w:t>
      </w:r>
      <w:r w:rsidRPr="00046260">
        <w:rPr>
          <w:rFonts w:ascii="Adobe Garamond Pro" w:hAnsi="Adobe Garamond Pro" w:cs="TimesNewRoman"/>
          <w:sz w:val="20"/>
          <w:szCs w:val="20"/>
        </w:rPr>
        <w:t xml:space="preserve">is the Keeper of </w:t>
      </w:r>
      <w:r>
        <w:rPr>
          <w:rFonts w:ascii="Adobe Garamond Pro" w:hAnsi="Adobe Garamond Pro" w:cs="TimesNewRoman"/>
          <w:sz w:val="20"/>
          <w:szCs w:val="20"/>
        </w:rPr>
        <w:t>ancient natural customs</w:t>
      </w:r>
      <w:r w:rsidRPr="002E4FCC">
        <w:rPr>
          <w:rFonts w:ascii="Adobe Garamond Pro" w:hAnsi="Adobe Garamond Pro" w:cs="TimesNewRoman"/>
          <w:sz w:val="20"/>
          <w:szCs w:val="20"/>
        </w:rPr>
        <w:t xml:space="preserve">, he refuses to use weapons forged from metallic alloys (technological progress is considered against nature), </w:t>
      </w:r>
      <w:r>
        <w:rPr>
          <w:rFonts w:ascii="Adobe Garamond Pro" w:hAnsi="Adobe Garamond Pro" w:cs="TimesNewRoman"/>
          <w:sz w:val="20"/>
          <w:szCs w:val="20"/>
        </w:rPr>
        <w:t xml:space="preserve">and can only use simple weapons of wood, stone, bone, or </w:t>
      </w:r>
      <w:r w:rsidRPr="002E4FCC">
        <w:rPr>
          <w:rFonts w:ascii="Adobe Garamond Pro" w:hAnsi="Adobe Garamond Pro" w:cs="TimesNewRoman"/>
          <w:sz w:val="20"/>
          <w:szCs w:val="20"/>
        </w:rPr>
        <w:t xml:space="preserve">made of natural metals (gold, silver, iron, </w:t>
      </w:r>
      <w:r w:rsidRPr="002D2E21">
        <w:rPr>
          <w:rFonts w:ascii="Adobe Garamond Pro" w:hAnsi="Adobe Garamond Pro" w:cs="TimesNewRoman"/>
          <w:sz w:val="20"/>
          <w:szCs w:val="20"/>
        </w:rPr>
        <w:t>copper). If he worships a specific Immortal, he is allowed to use the Immortal’s favoured weapon.</w:t>
      </w:r>
    </w:p>
    <w:p w:rsidR="006509BE" w:rsidRPr="005E49F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E49FB">
        <w:rPr>
          <w:rFonts w:ascii="Adobe Garamond Pro" w:hAnsi="Adobe Garamond Pro" w:cs="TimesNewRoman"/>
          <w:sz w:val="20"/>
          <w:szCs w:val="20"/>
        </w:rPr>
        <w:t>Finally, all his items (magical and mundane, with the exception of common tools used to work the land) must be made from some natural material (precious metals are allowed, alloys are not), otherwise the druid refuses to use them as unnatural.</w:t>
      </w:r>
    </w:p>
    <w:p w:rsidR="006509BE" w:rsidRPr="003D1AE0"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3D1AE0">
        <w:rPr>
          <w:rFonts w:ascii="Adobe Garamond Pro Bold" w:hAnsi="Adobe Garamond Pro Bold" w:cs="Times New Roman"/>
          <w:b/>
          <w:bCs/>
          <w:i/>
          <w:iCs/>
          <w:smallCaps/>
          <w:sz w:val="20"/>
          <w:szCs w:val="20"/>
        </w:rPr>
        <w:t>Druid Powers</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NewRoman"/>
          <w:spacing w:val="-4"/>
          <w:sz w:val="20"/>
          <w:szCs w:val="20"/>
        </w:rPr>
        <w:t xml:space="preserve">The druid has the ability of </w:t>
      </w:r>
      <w:r w:rsidRPr="00C53E51">
        <w:rPr>
          <w:rFonts w:ascii="Adobe Garamond Pro" w:hAnsi="Adobe Garamond Pro" w:cs="TimesNewRoman"/>
          <w:b/>
          <w:i/>
          <w:spacing w:val="-4"/>
          <w:sz w:val="20"/>
          <w:szCs w:val="20"/>
        </w:rPr>
        <w:t>casting druidic spells</w:t>
      </w:r>
      <w:r w:rsidRPr="00C53E51">
        <w:rPr>
          <w:rFonts w:ascii="Adobe Garamond Pro" w:hAnsi="Adobe Garamond Pro" w:cs="TimesNewRoman"/>
          <w:spacing w:val="-4"/>
          <w:sz w:val="20"/>
          <w:szCs w:val="20"/>
        </w:rPr>
        <w:t xml:space="preserve"> (see the list given below), in the same way as normal clerics, only that he draws his power from his bond with nature (when he doesn’t worship a specific Immortal bound to nature) and uses a typical </w:t>
      </w:r>
      <w:r>
        <w:rPr>
          <w:rFonts w:ascii="Adobe Garamond Pro" w:hAnsi="Adobe Garamond Pro" w:cs="TimesNewRoman"/>
          <w:spacing w:val="-4"/>
          <w:sz w:val="20"/>
          <w:szCs w:val="20"/>
        </w:rPr>
        <w:t>small plant</w:t>
      </w:r>
      <w:r w:rsidRPr="00C53E51">
        <w:rPr>
          <w:rFonts w:ascii="Adobe Garamond Pro" w:hAnsi="Adobe Garamond Pro" w:cs="TimesNewRoman"/>
          <w:spacing w:val="-4"/>
          <w:sz w:val="20"/>
          <w:szCs w:val="20"/>
        </w:rPr>
        <w:t xml:space="preserve"> of his natural surroundings as a holy symbol able to channel his power (some prefer mistletoe, others dog-grass or myrtle, others a flower or a tree branch, when he doesn’t serve an Immortal of nature).</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C53E51">
        <w:rPr>
          <w:rFonts w:ascii="Adobe Garamond Pro" w:hAnsi="Adobe Garamond Pro" w:cs="TimesNewRoman"/>
          <w:spacing w:val="-4"/>
          <w:sz w:val="20"/>
          <w:szCs w:val="20"/>
        </w:rPr>
        <w:t xml:space="preserve">Moreover, all druids share a </w:t>
      </w:r>
      <w:r w:rsidRPr="00C53E51">
        <w:rPr>
          <w:rFonts w:ascii="Adobe Garamond Pro" w:hAnsi="Adobe Garamond Pro" w:cs="Times New Roman"/>
          <w:b/>
          <w:bCs/>
          <w:i/>
          <w:iCs/>
          <w:spacing w:val="-4"/>
          <w:sz w:val="20"/>
          <w:szCs w:val="20"/>
        </w:rPr>
        <w:t>secret language</w:t>
      </w:r>
      <w:r w:rsidRPr="00C53E51">
        <w:rPr>
          <w:rFonts w:ascii="Adobe Garamond Pro" w:hAnsi="Adobe Garamond Pro" w:cs="TimesNewRoman"/>
          <w:spacing w:val="-4"/>
          <w:sz w:val="20"/>
          <w:szCs w:val="20"/>
        </w:rPr>
        <w:t xml:space="preserve">, thanks to which they are able to communicate with each other without being understood by other individuals. This language doesn’t have much in common with normal tongues, and </w:t>
      </w:r>
      <w:r>
        <w:rPr>
          <w:rFonts w:ascii="Adobe Garamond Pro" w:hAnsi="Adobe Garamond Pro" w:cs="TimesNewRoman"/>
          <w:spacing w:val="-4"/>
          <w:sz w:val="20"/>
          <w:szCs w:val="20"/>
        </w:rPr>
        <w:t xml:space="preserve">expresses complex concepts and artificial items through the </w:t>
      </w:r>
      <w:r w:rsidRPr="0024235B">
        <w:rPr>
          <w:rFonts w:ascii="Adobe Garamond Pro" w:hAnsi="Adobe Garamond Pro" w:cs="TimesNewRoman"/>
          <w:spacing w:val="-4"/>
          <w:sz w:val="20"/>
          <w:szCs w:val="20"/>
        </w:rPr>
        <w:t>approximation of different simple</w:t>
      </w:r>
      <w:r w:rsidRPr="002D2E21">
        <w:rPr>
          <w:rFonts w:ascii="Adobe Garamond Pro" w:hAnsi="Adobe Garamond Pro" w:cs="TimesNewRoman"/>
          <w:spacing w:val="-4"/>
          <w:sz w:val="20"/>
          <w:szCs w:val="20"/>
        </w:rPr>
        <w:t xml:space="preserve"> concepts typical of the druidic culture or of natural characteristics (for example,</w:t>
      </w:r>
      <w:r w:rsidRPr="00C53E51">
        <w:rPr>
          <w:rFonts w:ascii="Adobe Garamond Pro" w:hAnsi="Adobe Garamond Pro" w:cs="TimesNewRoman"/>
          <w:spacing w:val="-4"/>
          <w:sz w:val="20"/>
          <w:szCs w:val="20"/>
        </w:rPr>
        <w:t xml:space="preserve"> a “sword” is a “straight scythe”, a “castle” is a “mountain of stone”, a “coronation” is a “celebration for a </w:t>
      </w:r>
      <w:r w:rsidRPr="0096625A">
        <w:rPr>
          <w:rFonts w:ascii="Adobe Garamond Pro" w:hAnsi="Adobe Garamond Pro" w:cs="TimesNewRoman"/>
          <w:spacing w:val="-4"/>
          <w:sz w:val="20"/>
          <w:szCs w:val="20"/>
        </w:rPr>
        <w:t xml:space="preserve">leader’s authority”, etc.), so making it very difficult for an </w:t>
      </w:r>
      <w:r w:rsidRPr="0096625A">
        <w:rPr>
          <w:rFonts w:ascii="Adobe Garamond Pro" w:hAnsi="Adobe Garamond Pro" w:cs="TimesNewRoman"/>
          <w:spacing w:val="-4"/>
          <w:sz w:val="20"/>
          <w:szCs w:val="20"/>
        </w:rPr>
        <w:lastRenderedPageBreak/>
        <w:t>individual that manages to magically translate the language, to be able to work out the symbolic meaning of the common words, without having been previously trained. The druidic tongue (which is also made up of symbols and signs traced on or made of the ground, to communicate short notes without attracting attention) is only passed on within druidic circles, and every druid is forbidden to teach</w:t>
      </w:r>
      <w:r w:rsidRPr="00C53E51">
        <w:rPr>
          <w:rFonts w:ascii="Adobe Garamond Pro" w:hAnsi="Adobe Garamond Pro" w:cs="TimesNewRoman"/>
          <w:spacing w:val="-4"/>
          <w:sz w:val="20"/>
          <w:szCs w:val="20"/>
        </w:rPr>
        <w:t xml:space="preserve"> it to strangers, </w:t>
      </w:r>
      <w:r>
        <w:rPr>
          <w:rFonts w:ascii="Adobe Garamond Pro" w:hAnsi="Adobe Garamond Pro" w:cs="TimesNewRoman"/>
          <w:spacing w:val="-4"/>
          <w:sz w:val="20"/>
          <w:szCs w:val="20"/>
        </w:rPr>
        <w:t>on pain of expulsion</w:t>
      </w:r>
      <w:r w:rsidRPr="00C53E51">
        <w:rPr>
          <w:rFonts w:ascii="Adobe Garamond Pro" w:hAnsi="Adobe Garamond Pro" w:cs="TimesNewRoman"/>
          <w:spacing w:val="-4"/>
          <w:sz w:val="20"/>
          <w:szCs w:val="20"/>
        </w:rPr>
        <w:t xml:space="preserve"> from the circle or order.</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NewRoman"/>
          <w:spacing w:val="-4"/>
          <w:sz w:val="20"/>
          <w:szCs w:val="20"/>
        </w:rPr>
        <w:t xml:space="preserve">Another peculiarity of druids is the ability to </w:t>
      </w:r>
      <w:r w:rsidRPr="00C53E51">
        <w:rPr>
          <w:rFonts w:ascii="Adobe Garamond Pro" w:hAnsi="Adobe Garamond Pro" w:cs="Times New Roman"/>
          <w:b/>
          <w:bCs/>
          <w:i/>
          <w:iCs/>
          <w:spacing w:val="-4"/>
          <w:sz w:val="20"/>
          <w:szCs w:val="20"/>
        </w:rPr>
        <w:t xml:space="preserve">recognise plants and animals </w:t>
      </w:r>
      <w:r w:rsidRPr="00C53E51">
        <w:rPr>
          <w:rFonts w:ascii="Adobe Garamond Pro" w:hAnsi="Adobe Garamond Pro" w:cs="TimesNewRoman"/>
          <w:spacing w:val="-4"/>
          <w:sz w:val="20"/>
          <w:szCs w:val="20"/>
        </w:rPr>
        <w:t>of his habitat without fail. Indeed, every time a druid examines a plant or animals tracks, he is able to exactly identify the type of plant or animal, but only if it belongs to the flora or fauna of the druid’s habitat, otherwise he must use the appropriate skill (</w:t>
      </w:r>
      <w:r w:rsidRPr="00C53E51">
        <w:rPr>
          <w:rFonts w:ascii="Adobe Garamond Pro" w:hAnsi="Adobe Garamond Pro" w:cs="Times New Roman"/>
          <w:i/>
          <w:iCs/>
          <w:spacing w:val="-4"/>
          <w:sz w:val="20"/>
          <w:szCs w:val="20"/>
        </w:rPr>
        <w:t xml:space="preserve">Follow tracks </w:t>
      </w:r>
      <w:r w:rsidRPr="00C53E51">
        <w:rPr>
          <w:rFonts w:ascii="Adobe Garamond Pro" w:hAnsi="Adobe Garamond Pro" w:cs="Times New Roman"/>
          <w:iCs/>
          <w:spacing w:val="-4"/>
          <w:sz w:val="20"/>
          <w:szCs w:val="20"/>
        </w:rPr>
        <w:t>and</w:t>
      </w:r>
      <w:r w:rsidRPr="00C53E51">
        <w:rPr>
          <w:rFonts w:ascii="Adobe Garamond Pro" w:hAnsi="Adobe Garamond Pro" w:cs="TimesNewRoman"/>
          <w:spacing w:val="-4"/>
          <w:sz w:val="20"/>
          <w:szCs w:val="20"/>
        </w:rPr>
        <w:t xml:space="preserve"> </w:t>
      </w:r>
      <w:r w:rsidRPr="00C53E51">
        <w:rPr>
          <w:rFonts w:ascii="Adobe Garamond Pro" w:hAnsi="Adobe Garamond Pro" w:cs="Times New Roman"/>
          <w:i/>
          <w:iCs/>
          <w:spacing w:val="-4"/>
          <w:sz w:val="20"/>
          <w:szCs w:val="20"/>
        </w:rPr>
        <w:t>Botany</w:t>
      </w:r>
      <w:r w:rsidRPr="00C53E51">
        <w:rPr>
          <w:rFonts w:ascii="Adobe Garamond Pro" w:hAnsi="Adobe Garamond Pro" w:cs="TimesNewRoman"/>
          <w:spacing w:val="-4"/>
          <w:sz w:val="20"/>
          <w:szCs w:val="20"/>
        </w:rPr>
        <w:t>).</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C53E51">
        <w:rPr>
          <w:rFonts w:ascii="Adobe Garamond Pro" w:hAnsi="Adobe Garamond Pro" w:cs="TimesNewRoman"/>
          <w:spacing w:val="-4"/>
          <w:sz w:val="20"/>
          <w:szCs w:val="20"/>
        </w:rPr>
        <w:t>Moreover, beginning from 4</w:t>
      </w:r>
      <w:r w:rsidRPr="00C53E51">
        <w:rPr>
          <w:rFonts w:ascii="Adobe Garamond Pro" w:hAnsi="Adobe Garamond Pro" w:cs="TimesNewRoman"/>
          <w:spacing w:val="-4"/>
          <w:sz w:val="20"/>
          <w:szCs w:val="20"/>
          <w:vertAlign w:val="superscript"/>
        </w:rPr>
        <w:t>th</w:t>
      </w:r>
      <w:r w:rsidRPr="00C53E51">
        <w:rPr>
          <w:rFonts w:ascii="Adobe Garamond Pro" w:hAnsi="Adobe Garamond Pro" w:cs="TimesNewRoman"/>
          <w:spacing w:val="-4"/>
          <w:sz w:val="20"/>
          <w:szCs w:val="20"/>
        </w:rPr>
        <w:t xml:space="preserve"> level, each druid is given a </w:t>
      </w:r>
      <w:r w:rsidRPr="00C53E51">
        <w:rPr>
          <w:rFonts w:ascii="Adobe Garamond Pro" w:hAnsi="Adobe Garamond Pro" w:cs="Times New Roman"/>
          <w:b/>
          <w:bCs/>
          <w:i/>
          <w:iCs/>
          <w:spacing w:val="-4"/>
          <w:sz w:val="20"/>
          <w:szCs w:val="20"/>
        </w:rPr>
        <w:t xml:space="preserve">light step </w:t>
      </w:r>
      <w:r w:rsidRPr="00C53E51">
        <w:rPr>
          <w:rFonts w:ascii="Adobe Garamond Pro" w:hAnsi="Adobe Garamond Pro" w:cs="Times New Roman"/>
          <w:bCs/>
          <w:iCs/>
          <w:spacing w:val="-4"/>
          <w:sz w:val="20"/>
          <w:szCs w:val="20"/>
        </w:rPr>
        <w:t>ability</w:t>
      </w:r>
      <w:r w:rsidRPr="00C53E51">
        <w:rPr>
          <w:rFonts w:ascii="Adobe Garamond Pro" w:hAnsi="Adobe Garamond Pro" w:cs="Times New Roman"/>
          <w:b/>
          <w:bCs/>
          <w:i/>
          <w:iCs/>
          <w:spacing w:val="-4"/>
          <w:sz w:val="20"/>
          <w:szCs w:val="20"/>
        </w:rPr>
        <w:t xml:space="preserve"> </w:t>
      </w:r>
      <w:r w:rsidRPr="00C53E51">
        <w:rPr>
          <w:rFonts w:ascii="Adobe Garamond Pro" w:hAnsi="Adobe Garamond Pro" w:cs="Times New Roman"/>
          <w:bCs/>
          <w:iCs/>
          <w:spacing w:val="-4"/>
          <w:sz w:val="20"/>
          <w:szCs w:val="20"/>
        </w:rPr>
        <w:t>within his natural habitat</w:t>
      </w:r>
      <w:r w:rsidRPr="00C53E51">
        <w:rPr>
          <w:rFonts w:ascii="Adobe Garamond Pro" w:hAnsi="Adobe Garamond Pro" w:cs="TimesNewRoman"/>
          <w:spacing w:val="-4"/>
          <w:sz w:val="20"/>
          <w:szCs w:val="20"/>
        </w:rPr>
        <w:t xml:space="preserve">, or is able to hide his tracks if he isn’t heavily encumbered, continuing to proceed at normal walking speed but hiding his steps from anyone that doesn’t make a </w:t>
      </w:r>
      <w:r w:rsidRPr="00C53E51">
        <w:rPr>
          <w:rFonts w:ascii="Adobe Garamond Pro" w:hAnsi="Adobe Garamond Pro" w:cs="Times New Roman"/>
          <w:i/>
          <w:iCs/>
          <w:spacing w:val="-4"/>
          <w:sz w:val="20"/>
          <w:szCs w:val="20"/>
        </w:rPr>
        <w:t xml:space="preserve">Follow Tracks </w:t>
      </w:r>
      <w:r w:rsidRPr="00C53E51">
        <w:rPr>
          <w:rFonts w:ascii="Adobe Garamond Pro" w:hAnsi="Adobe Garamond Pro" w:cs="Times New Roman"/>
          <w:iCs/>
          <w:spacing w:val="-4"/>
          <w:sz w:val="20"/>
          <w:szCs w:val="20"/>
        </w:rPr>
        <w:t>check</w:t>
      </w:r>
      <w:r w:rsidRPr="00C53E51">
        <w:rPr>
          <w:rFonts w:ascii="Adobe Garamond Pro" w:hAnsi="Adobe Garamond Pro" w:cs="Times New Roman"/>
          <w:i/>
          <w:iCs/>
          <w:spacing w:val="-4"/>
          <w:sz w:val="20"/>
          <w:szCs w:val="20"/>
        </w:rPr>
        <w:t xml:space="preserve"> </w:t>
      </w:r>
      <w:r w:rsidRPr="00C53E51">
        <w:rPr>
          <w:rFonts w:ascii="Adobe Garamond Pro" w:hAnsi="Adobe Garamond Pro" w:cs="TimesNewRoman"/>
          <w:spacing w:val="-4"/>
          <w:sz w:val="20"/>
          <w:szCs w:val="20"/>
        </w:rPr>
        <w:t xml:space="preserve">with base penalty of –2; those without this ability can never follow a druid </w:t>
      </w:r>
      <w:r w:rsidRPr="00C53E51">
        <w:rPr>
          <w:rFonts w:ascii="Adobe Garamond Pro" w:hAnsi="Adobe Garamond Pro" w:cs="Times New Roman"/>
          <w:bCs/>
          <w:iCs/>
          <w:spacing w:val="-4"/>
          <w:sz w:val="20"/>
          <w:szCs w:val="20"/>
        </w:rPr>
        <w:t>in his natural habitat</w:t>
      </w:r>
      <w:r w:rsidRPr="00C53E51">
        <w:rPr>
          <w:rFonts w:ascii="Adobe Garamond Pro" w:hAnsi="Adobe Garamond Pro" w:cs="TimesNewRoman"/>
          <w:spacing w:val="-4"/>
          <w:sz w:val="20"/>
          <w:szCs w:val="20"/>
        </w:rPr>
        <w:t>.</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NewRoman"/>
          <w:spacing w:val="-4"/>
          <w:sz w:val="20"/>
          <w:szCs w:val="20"/>
        </w:rPr>
        <w:t xml:space="preserve">The druid can also summon and bind a familiar in the same way as arcane spellcasters, using the </w:t>
      </w:r>
      <w:r w:rsidRPr="00C53E51">
        <w:rPr>
          <w:rFonts w:ascii="Adobe Garamond Pro" w:hAnsi="Adobe Garamond Pro" w:cs="Times New Roman"/>
          <w:i/>
          <w:iCs/>
          <w:spacing w:val="-4"/>
          <w:sz w:val="20"/>
          <w:szCs w:val="20"/>
        </w:rPr>
        <w:t xml:space="preserve">summon animal ally </w:t>
      </w:r>
      <w:r w:rsidRPr="00C53E51">
        <w:rPr>
          <w:rFonts w:ascii="Adobe Garamond Pro" w:hAnsi="Adobe Garamond Pro" w:cs="Times New Roman"/>
          <w:iCs/>
          <w:spacing w:val="-4"/>
          <w:sz w:val="20"/>
          <w:szCs w:val="20"/>
        </w:rPr>
        <w:t>spell</w:t>
      </w:r>
      <w:r w:rsidRPr="00C53E51">
        <w:rPr>
          <w:rFonts w:ascii="Adobe Garamond Pro" w:hAnsi="Adobe Garamond Pro" w:cs="Times New Roman"/>
          <w:i/>
          <w:iCs/>
          <w:spacing w:val="-4"/>
          <w:sz w:val="20"/>
          <w:szCs w:val="20"/>
        </w:rPr>
        <w:t xml:space="preserve"> </w:t>
      </w:r>
      <w:r w:rsidRPr="00C53E51">
        <w:rPr>
          <w:rFonts w:ascii="Adobe Garamond Pro" w:hAnsi="Adobe Garamond Pro" w:cs="TimesNewRoman"/>
          <w:spacing w:val="-4"/>
          <w:sz w:val="20"/>
          <w:szCs w:val="20"/>
        </w:rPr>
        <w:t>(see the rules for having a familiar in Volume 1).</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NewRoman"/>
          <w:spacing w:val="-4"/>
          <w:sz w:val="20"/>
          <w:szCs w:val="20"/>
        </w:rPr>
        <w:t xml:space="preserve">But the druids’ most amazing power is surely </w:t>
      </w:r>
      <w:r w:rsidRPr="00C53E51">
        <w:rPr>
          <w:rFonts w:ascii="Adobe Garamond Pro" w:hAnsi="Adobe Garamond Pro" w:cs="TimesNewRoman"/>
          <w:b/>
          <w:i/>
          <w:spacing w:val="-4"/>
          <w:sz w:val="20"/>
          <w:szCs w:val="20"/>
        </w:rPr>
        <w:t>animal form</w:t>
      </w:r>
      <w:r w:rsidRPr="00C53E51">
        <w:rPr>
          <w:rFonts w:ascii="Adobe Garamond Pro" w:hAnsi="Adobe Garamond Pro" w:cs="TimesNewRoman"/>
          <w:spacing w:val="-4"/>
          <w:sz w:val="20"/>
          <w:szCs w:val="20"/>
        </w:rPr>
        <w:t>, a supernatural faculty that he acquires at 7</w:t>
      </w:r>
      <w:r w:rsidRPr="00C53E51">
        <w:rPr>
          <w:rFonts w:ascii="Adobe Garamond Pro" w:hAnsi="Adobe Garamond Pro" w:cs="TimesNewRoman"/>
          <w:spacing w:val="-4"/>
          <w:sz w:val="20"/>
          <w:szCs w:val="20"/>
          <w:vertAlign w:val="superscript"/>
        </w:rPr>
        <w:t>th</w:t>
      </w:r>
      <w:r w:rsidRPr="00C53E51">
        <w:rPr>
          <w:rFonts w:ascii="Adobe Garamond Pro" w:hAnsi="Adobe Garamond Pro" w:cs="TimesNewRoman"/>
          <w:spacing w:val="-4"/>
          <w:sz w:val="20"/>
          <w:szCs w:val="20"/>
        </w:rPr>
        <w:t xml:space="preserve"> level and that allows the individual to transform into a typical common animal (insects excluded) of his territory. The ability can be used 3 times per day, and each transformation requires an entire round of concentration during which the druid can do nothing else. It is possible to go from one animal form to another without first returning to human form, but each transformation counts as a new use of the ability to determine how many the druid has left. The druid can remain in animal form for as long as he wants, but once he returns to human form, the effect ceases. Every time he passes from human form to animal form moreover, the druid magically reacquires from 10% to 40% (1d4 x 10%) of his total hp, if injured. Once transformed, the druid becomes to all effect the chosen animal, while his equipment melds into his new form and therefore unusable (for example, a </w:t>
      </w:r>
      <w:r w:rsidRPr="00C53E51">
        <w:rPr>
          <w:rFonts w:ascii="Adobe Garamond Pro" w:hAnsi="Adobe Garamond Pro" w:cs="TimesNewRoman"/>
          <w:i/>
          <w:spacing w:val="-4"/>
          <w:sz w:val="20"/>
          <w:szCs w:val="20"/>
        </w:rPr>
        <w:t>+4 ring of protection</w:t>
      </w:r>
      <w:r w:rsidRPr="00C53E51">
        <w:rPr>
          <w:rFonts w:ascii="Adobe Garamond Pro" w:hAnsi="Adobe Garamond Pro" w:cs="TimesNewRoman"/>
          <w:spacing w:val="-4"/>
          <w:sz w:val="20"/>
          <w:szCs w:val="20"/>
        </w:rPr>
        <w:t xml:space="preserve"> doesn’t have any effect on the ST and AC of the druid while in animal form). The character keeps his hp, ST, THAC0, and own physical and mental qualities, but acquires the movement type, AC, number and type of attacks of the animal in question, as well as its senses and ability to communicate with animals of the same type, and cannot use magic items or cast spells.</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NewRoman"/>
          <w:spacing w:val="-4"/>
          <w:sz w:val="20"/>
          <w:szCs w:val="20"/>
        </w:rPr>
        <w:t>Based on the type of natural habitat, each druid has some characteristic abilities:</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Arctic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Resist cold</w:t>
      </w:r>
      <w:r w:rsidRPr="00C53E51">
        <w:rPr>
          <w:rFonts w:ascii="Adobe Garamond Pro" w:hAnsi="Adobe Garamond Pro" w:cs="TimesNewRoman"/>
          <w:spacing w:val="-4"/>
          <w:sz w:val="20"/>
          <w:szCs w:val="20"/>
        </w:rPr>
        <w:t>), +2 bonus to ST vs. cold-based attacks, –1 penalty to Attacks and ST in warm climates (above 25°C).</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Desert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Resist heat</w:t>
      </w:r>
      <w:r w:rsidRPr="00C53E51">
        <w:rPr>
          <w:rFonts w:ascii="Adobe Garamond Pro" w:hAnsi="Adobe Garamond Pro" w:cs="TimesNewRoman"/>
          <w:spacing w:val="-4"/>
          <w:sz w:val="20"/>
          <w:szCs w:val="20"/>
        </w:rPr>
        <w:t>), +2 bonus to ST vs. fire-based attacks, –1 penalty to Attacks and ST in cold climates (below –10°C).</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highlight w:val="yellow"/>
        </w:rPr>
      </w:pPr>
      <w:r w:rsidRPr="00C53E51">
        <w:rPr>
          <w:rFonts w:ascii="Adobe Garamond Pro" w:hAnsi="Adobe Garamond Pro" w:cs="Times New Roman"/>
          <w:b/>
          <w:bCs/>
          <w:spacing w:val="-4"/>
          <w:sz w:val="20"/>
          <w:szCs w:val="20"/>
        </w:rPr>
        <w:t>Marine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Swim</w:t>
      </w:r>
      <w:r w:rsidRPr="00C53E51">
        <w:rPr>
          <w:rFonts w:ascii="Adobe Garamond Pro" w:hAnsi="Adobe Garamond Pro" w:cs="TimesNewRoman"/>
          <w:spacing w:val="-4"/>
          <w:sz w:val="20"/>
          <w:szCs w:val="20"/>
        </w:rPr>
        <w:t>+2 bonus to ST vs. water- or wind-based attacks, can hold breath for 1 minute per level (rather than 1 round per Constitution point), –1 penalty to Attacks and ST on solid ground.</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Mountain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Climb</w:t>
      </w:r>
      <w:r w:rsidRPr="00C53E51">
        <w:rPr>
          <w:rFonts w:ascii="Adobe Garamond Pro" w:hAnsi="Adobe Garamond Pro" w:cs="TimesNewRoman"/>
          <w:spacing w:val="-4"/>
          <w:sz w:val="20"/>
          <w:szCs w:val="20"/>
        </w:rPr>
        <w:t>), +2 bonus to ST vs. electricity-based attacks and petrifaction, possible warning of landsides or volcanic eruptions 1 turn before (1-5 on d6).</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Plains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Orientation</w:t>
      </w:r>
      <w:r w:rsidRPr="00C53E51">
        <w:rPr>
          <w:rFonts w:ascii="Adobe Garamond Pro" w:hAnsi="Adobe Garamond Pro" w:cs="TimesNewRoman"/>
          <w:spacing w:val="-4"/>
          <w:sz w:val="20"/>
          <w:szCs w:val="20"/>
        </w:rPr>
        <w:t>), +2 bonus to ST vs. attacks based on the element of air, –1 penalty to Attacks and ST on heights and in open areas.</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Subterranean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Direction sense</w:t>
      </w:r>
      <w:r w:rsidRPr="00C53E51">
        <w:rPr>
          <w:rFonts w:ascii="Adobe Garamond Pro" w:hAnsi="Adobe Garamond Pro" w:cs="TimesNewRoman"/>
          <w:spacing w:val="-4"/>
          <w:sz w:val="20"/>
          <w:szCs w:val="20"/>
        </w:rPr>
        <w:t>), +2 bonus to ST vs. cold- and shadow-based attacks, can also transform into giant insects, –1 penalty to Attacks and ST in outside settings in daylight.</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Subaquatic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Orientation</w:t>
      </w:r>
      <w:r w:rsidRPr="00C53E51">
        <w:rPr>
          <w:rFonts w:ascii="Adobe Garamond Pro" w:hAnsi="Adobe Garamond Pro" w:cs="TimesNewRoman"/>
          <w:spacing w:val="-4"/>
          <w:sz w:val="20"/>
          <w:szCs w:val="20"/>
        </w:rPr>
        <w:t xml:space="preserve">), +2 bonus to ST vs. cold- or water-based attacks, –1 penalty to Attacks and ST out of water. In place of spells that exploit surface plants the subaquatic druid uses a version with seaweed and coral (e.g. </w:t>
      </w:r>
      <w:r w:rsidRPr="00C53E51">
        <w:rPr>
          <w:rFonts w:ascii="Adobe Garamond Pro" w:hAnsi="Adobe Garamond Pro" w:cs="Times New Roman"/>
          <w:i/>
          <w:iCs/>
          <w:spacing w:val="-4"/>
          <w:sz w:val="20"/>
          <w:szCs w:val="20"/>
        </w:rPr>
        <w:t xml:space="preserve">sticks to snakes </w:t>
      </w:r>
      <w:r w:rsidRPr="00C53E51">
        <w:rPr>
          <w:rFonts w:ascii="Adobe Garamond Pro" w:hAnsi="Adobe Garamond Pro" w:cs="TimesNewRoman"/>
          <w:spacing w:val="-4"/>
          <w:sz w:val="20"/>
          <w:szCs w:val="20"/>
        </w:rPr>
        <w:t xml:space="preserve">is </w:t>
      </w:r>
      <w:r w:rsidRPr="00C53E51">
        <w:rPr>
          <w:rFonts w:ascii="Adobe Garamond Pro" w:hAnsi="Adobe Garamond Pro" w:cs="Times New Roman"/>
          <w:i/>
          <w:iCs/>
          <w:spacing w:val="-4"/>
          <w:sz w:val="20"/>
          <w:szCs w:val="20"/>
        </w:rPr>
        <w:t>seaweed to snakes</w:t>
      </w:r>
      <w:r w:rsidRPr="00C53E51">
        <w:rPr>
          <w:rFonts w:ascii="Adobe Garamond Pro" w:hAnsi="Adobe Garamond Pro" w:cs="TimesNewRoman"/>
          <w:spacing w:val="-4"/>
          <w:sz w:val="20"/>
          <w:szCs w:val="20"/>
        </w:rPr>
        <w:t xml:space="preserve">, </w:t>
      </w:r>
      <w:r w:rsidRPr="00C53E51">
        <w:rPr>
          <w:rFonts w:ascii="Adobe Garamond Pro" w:hAnsi="Adobe Garamond Pro" w:cs="Times New Roman"/>
          <w:i/>
          <w:iCs/>
          <w:spacing w:val="-4"/>
          <w:sz w:val="20"/>
          <w:szCs w:val="20"/>
        </w:rPr>
        <w:t xml:space="preserve">shape wood </w:t>
      </w:r>
      <w:r w:rsidRPr="00C53E51">
        <w:rPr>
          <w:rFonts w:ascii="Adobe Garamond Pro" w:hAnsi="Adobe Garamond Pro" w:cs="Times New Roman"/>
          <w:iCs/>
          <w:spacing w:val="-4"/>
          <w:sz w:val="20"/>
          <w:szCs w:val="20"/>
        </w:rPr>
        <w:t>is</w:t>
      </w:r>
      <w:r w:rsidRPr="00C53E51">
        <w:rPr>
          <w:rFonts w:ascii="Adobe Garamond Pro" w:hAnsi="Adobe Garamond Pro" w:cs="Times New Roman"/>
          <w:i/>
          <w:iCs/>
          <w:spacing w:val="-4"/>
          <w:sz w:val="20"/>
          <w:szCs w:val="20"/>
        </w:rPr>
        <w:t xml:space="preserve"> shape coral</w:t>
      </w:r>
      <w:r w:rsidRPr="00C53E51">
        <w:rPr>
          <w:rFonts w:ascii="Adobe Garamond Pro" w:hAnsi="Adobe Garamond Pro" w:cs="TimesNewRoman"/>
          <w:spacing w:val="-4"/>
          <w:sz w:val="20"/>
          <w:szCs w:val="20"/>
        </w:rPr>
        <w:t xml:space="preserve">, </w:t>
      </w:r>
      <w:r w:rsidRPr="00C53E51">
        <w:rPr>
          <w:rFonts w:ascii="Adobe Garamond Pro" w:hAnsi="Adobe Garamond Pro" w:cs="Times New Roman"/>
          <w:i/>
          <w:iCs/>
          <w:spacing w:val="-4"/>
          <w:sz w:val="20"/>
          <w:szCs w:val="20"/>
        </w:rPr>
        <w:t xml:space="preserve">ravaging creepers </w:t>
      </w:r>
      <w:r w:rsidRPr="00C53E51">
        <w:rPr>
          <w:rFonts w:ascii="Adobe Garamond Pro" w:hAnsi="Adobe Garamond Pro" w:cs="TimesNewRoman"/>
          <w:spacing w:val="-4"/>
          <w:sz w:val="20"/>
          <w:szCs w:val="20"/>
        </w:rPr>
        <w:t xml:space="preserve">is </w:t>
      </w:r>
      <w:r w:rsidRPr="00C53E51">
        <w:rPr>
          <w:rFonts w:ascii="Adobe Garamond Pro" w:hAnsi="Adobe Garamond Pro" w:cs="Times New Roman"/>
          <w:i/>
          <w:iCs/>
          <w:spacing w:val="-4"/>
          <w:sz w:val="20"/>
          <w:szCs w:val="20"/>
        </w:rPr>
        <w:t>ravaging seaweed</w:t>
      </w:r>
      <w:r w:rsidRPr="00C53E51">
        <w:rPr>
          <w:rFonts w:ascii="Adobe Garamond Pro" w:hAnsi="Adobe Garamond Pro" w:cs="TimesNewRoman"/>
          <w:spacing w:val="-4"/>
          <w:sz w:val="20"/>
          <w:szCs w:val="20"/>
        </w:rPr>
        <w:t xml:space="preserve">, etc.), while spells that exploit the wind or atmospheric phenomena underwater exploit the currents (e.g. </w:t>
      </w:r>
      <w:r w:rsidRPr="00C53E51">
        <w:rPr>
          <w:rFonts w:ascii="Adobe Garamond Pro" w:hAnsi="Adobe Garamond Pro" w:cs="Times New Roman"/>
          <w:i/>
          <w:iCs/>
          <w:spacing w:val="-4"/>
          <w:sz w:val="20"/>
          <w:szCs w:val="20"/>
        </w:rPr>
        <w:t xml:space="preserve">gust of wind </w:t>
      </w:r>
      <w:r w:rsidRPr="00C53E51">
        <w:rPr>
          <w:rFonts w:ascii="Adobe Garamond Pro" w:hAnsi="Adobe Garamond Pro" w:cs="TimesNewRoman"/>
          <w:spacing w:val="-4"/>
          <w:sz w:val="20"/>
          <w:szCs w:val="20"/>
        </w:rPr>
        <w:t xml:space="preserve">becomes </w:t>
      </w:r>
      <w:r w:rsidRPr="00C53E51">
        <w:rPr>
          <w:rFonts w:ascii="Adobe Garamond Pro" w:hAnsi="Adobe Garamond Pro" w:cs="Times New Roman"/>
          <w:i/>
          <w:iCs/>
          <w:spacing w:val="-4"/>
          <w:sz w:val="20"/>
          <w:szCs w:val="20"/>
        </w:rPr>
        <w:t>raging current</w:t>
      </w:r>
      <w:r w:rsidRPr="00C53E51">
        <w:rPr>
          <w:rFonts w:ascii="Adobe Garamond Pro" w:hAnsi="Adobe Garamond Pro" w:cs="TimesNewRoman"/>
          <w:spacing w:val="-4"/>
          <w:sz w:val="20"/>
          <w:szCs w:val="20"/>
        </w:rPr>
        <w:t xml:space="preserve">, </w:t>
      </w:r>
      <w:r w:rsidRPr="00C53E51">
        <w:rPr>
          <w:rFonts w:ascii="Adobe Garamond Pro" w:hAnsi="Adobe Garamond Pro" w:cs="Times New Roman"/>
          <w:i/>
          <w:iCs/>
          <w:spacing w:val="-4"/>
          <w:sz w:val="20"/>
          <w:szCs w:val="20"/>
        </w:rPr>
        <w:t xml:space="preserve">call lightning </w:t>
      </w:r>
      <w:r w:rsidRPr="00C53E51">
        <w:rPr>
          <w:rFonts w:ascii="Adobe Garamond Pro" w:hAnsi="Adobe Garamond Pro" w:cs="TimesNewRoman"/>
          <w:spacing w:val="-4"/>
          <w:sz w:val="20"/>
          <w:szCs w:val="20"/>
        </w:rPr>
        <w:t xml:space="preserve">is </w:t>
      </w:r>
      <w:r w:rsidRPr="00C53E51">
        <w:rPr>
          <w:rFonts w:ascii="Adobe Garamond Pro" w:hAnsi="Adobe Garamond Pro" w:cs="Times New Roman"/>
          <w:i/>
          <w:iCs/>
          <w:spacing w:val="-4"/>
          <w:sz w:val="20"/>
          <w:szCs w:val="20"/>
        </w:rPr>
        <w:t>summon vortex</w:t>
      </w:r>
      <w:r w:rsidRPr="00C53E51">
        <w:rPr>
          <w:rFonts w:ascii="Adobe Garamond Pro" w:hAnsi="Adobe Garamond Pro" w:cs="TimesNewRoman"/>
          <w:spacing w:val="-4"/>
          <w:sz w:val="20"/>
          <w:szCs w:val="20"/>
        </w:rPr>
        <w:t xml:space="preserve">, </w:t>
      </w:r>
      <w:r w:rsidRPr="00C53E51">
        <w:rPr>
          <w:rFonts w:ascii="Adobe Garamond Pro" w:hAnsi="Adobe Garamond Pro" w:cs="Times New Roman"/>
          <w:i/>
          <w:iCs/>
          <w:spacing w:val="-4"/>
          <w:sz w:val="20"/>
          <w:szCs w:val="20"/>
        </w:rPr>
        <w:t xml:space="preserve">control wind </w:t>
      </w:r>
      <w:r w:rsidRPr="00C53E51">
        <w:rPr>
          <w:rFonts w:ascii="Adobe Garamond Pro" w:hAnsi="Adobe Garamond Pro" w:cs="TimesNewRoman"/>
          <w:spacing w:val="-4"/>
          <w:sz w:val="20"/>
          <w:szCs w:val="20"/>
        </w:rPr>
        <w:t xml:space="preserve">becomes </w:t>
      </w:r>
      <w:r w:rsidRPr="00C53E51">
        <w:rPr>
          <w:rFonts w:ascii="Adobe Garamond Pro" w:hAnsi="Adobe Garamond Pro" w:cs="Times New Roman"/>
          <w:i/>
          <w:iCs/>
          <w:spacing w:val="-4"/>
          <w:sz w:val="20"/>
          <w:szCs w:val="20"/>
        </w:rPr>
        <w:t>control currents</w:t>
      </w:r>
      <w:r w:rsidRPr="00C53E51">
        <w:rPr>
          <w:rFonts w:ascii="Adobe Garamond Pro" w:hAnsi="Adobe Garamond Pro" w:cs="TimesNewRoman"/>
          <w:spacing w:val="-4"/>
          <w:sz w:val="20"/>
          <w:szCs w:val="20"/>
        </w:rPr>
        <w:t>).</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Swamp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Resist poison</w:t>
      </w:r>
      <w:r w:rsidRPr="00C53E51">
        <w:rPr>
          <w:rFonts w:ascii="Adobe Garamond Pro" w:hAnsi="Adobe Garamond Pro" w:cs="TimesNewRoman"/>
          <w:spacing w:val="-4"/>
          <w:sz w:val="20"/>
          <w:szCs w:val="20"/>
        </w:rPr>
        <w:t>), +2 bonus to ST vs. any disease or poison, can also transform into giant insects, –1 penalty to Charisma because of their unkempt lifestyle and their introverted and rude manner.</w:t>
      </w:r>
    </w:p>
    <w:p w:rsidR="006509BE" w:rsidRPr="00C53E51"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Sylvan druid</w:t>
      </w:r>
      <w:r w:rsidRPr="00C53E51">
        <w:rPr>
          <w:rFonts w:ascii="Adobe Garamond Pro" w:hAnsi="Adobe Garamond Pro" w:cs="TimesNewRoman"/>
          <w:spacing w:val="-4"/>
          <w:sz w:val="20"/>
          <w:szCs w:val="20"/>
        </w:rPr>
        <w:t>: Bonus general skill (</w:t>
      </w:r>
      <w:r w:rsidRPr="00C53E51">
        <w:rPr>
          <w:rFonts w:ascii="Adobe Garamond Pro" w:hAnsi="Adobe Garamond Pro" w:cs="Times New Roman"/>
          <w:i/>
          <w:iCs/>
          <w:spacing w:val="-4"/>
          <w:sz w:val="20"/>
          <w:szCs w:val="20"/>
        </w:rPr>
        <w:t>Treewalking</w:t>
      </w:r>
      <w:r w:rsidRPr="00C53E51">
        <w:rPr>
          <w:rFonts w:ascii="Adobe Garamond Pro" w:hAnsi="Adobe Garamond Pro" w:cs="TimesNewRoman"/>
          <w:spacing w:val="-4"/>
          <w:sz w:val="20"/>
          <w:szCs w:val="20"/>
        </w:rPr>
        <w:t>), +2 bonus to ST vs. electricity-based attacks and to ST vs. poisons derived from natural plants.</w:t>
      </w:r>
    </w:p>
    <w:p w:rsidR="006509BE" w:rsidRPr="00C53E51"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C53E51">
        <w:rPr>
          <w:rFonts w:ascii="Adobe Garamond Pro Bold" w:hAnsi="Adobe Garamond Pro Bold" w:cs="Times New Roman"/>
          <w:b/>
          <w:bCs/>
          <w:i/>
          <w:iCs/>
          <w:smallCaps/>
          <w:spacing w:val="-4"/>
          <w:sz w:val="20"/>
          <w:szCs w:val="20"/>
        </w:rPr>
        <w:t>Non-human druids</w:t>
      </w:r>
    </w:p>
    <w:p w:rsidR="006509BE" w:rsidRPr="00C53E51" w:rsidRDefault="006509BE" w:rsidP="006509BE">
      <w:pPr>
        <w:spacing w:after="0" w:line="240" w:lineRule="auto"/>
        <w:jc w:val="both"/>
        <w:rPr>
          <w:rFonts w:ascii="Adobe Garamond Pro" w:hAnsi="Adobe Garamond Pro" w:cs="TimesNewRoman"/>
          <w:spacing w:val="-4"/>
          <w:sz w:val="20"/>
          <w:szCs w:val="20"/>
          <w:highlight w:val="yellow"/>
        </w:rPr>
      </w:pPr>
      <w:r w:rsidRPr="00C53E51">
        <w:rPr>
          <w:rFonts w:ascii="Adobe Garamond Pro" w:hAnsi="Adobe Garamond Pro" w:cs="TimesNewRoman"/>
          <w:spacing w:val="-4"/>
          <w:sz w:val="20"/>
          <w:szCs w:val="20"/>
        </w:rPr>
        <w:t>Not only humans, but also demihumans (dwarves, elves, gnomes, and hin) and various humanoid races number druids among their ranks. The notes below deal with the rules regarding the advancement for some races among which this figure is more probable to be found. The DM is invited to add other races to the list and create specific rules for each of them.</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 xml:space="preserve">Lupin &amp; Rakasta: </w:t>
      </w:r>
      <w:r w:rsidRPr="00C53E51">
        <w:rPr>
          <w:rFonts w:ascii="Adobe Garamond Pro" w:hAnsi="Adobe Garamond Pro" w:cs="TimesNewRoman"/>
          <w:spacing w:val="-4"/>
          <w:sz w:val="20"/>
          <w:szCs w:val="20"/>
        </w:rPr>
        <w:t>These two races can be druids without restriction. With the D&amp;D rules, both the races use all the characteristics of the druid class without any modification and can reach 36</w:t>
      </w:r>
      <w:r w:rsidRPr="00C53E51">
        <w:rPr>
          <w:rFonts w:ascii="Adobe Garamond Pro" w:hAnsi="Adobe Garamond Pro" w:cs="TimesNewRoman"/>
          <w:spacing w:val="-4"/>
          <w:sz w:val="20"/>
          <w:szCs w:val="20"/>
          <w:vertAlign w:val="superscript"/>
        </w:rPr>
        <w:t>th</w:t>
      </w:r>
      <w:r w:rsidRPr="00C53E51">
        <w:rPr>
          <w:rFonts w:ascii="Adobe Garamond Pro" w:hAnsi="Adobe Garamond Pro" w:cs="TimesNewRoman"/>
          <w:spacing w:val="-4"/>
          <w:sz w:val="20"/>
          <w:szCs w:val="20"/>
        </w:rPr>
        <w:t xml:space="preserve"> level.</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 xml:space="preserve">Demihumans (Dwarves, Elves, Gnomes, &amp; Hin): </w:t>
      </w:r>
      <w:r w:rsidRPr="00C53E51">
        <w:rPr>
          <w:rFonts w:ascii="Adobe Garamond Pro" w:hAnsi="Adobe Garamond Pro" w:cs="TimesNewRoman"/>
          <w:spacing w:val="-4"/>
          <w:sz w:val="20"/>
          <w:szCs w:val="20"/>
        </w:rPr>
        <w:t>The demihuman druids use the same rules as demihuman clerics (THAC0, HD, Saving Throws, xp and spell advancement table), except that they use the druid spell list. Moreover, they must respect all the limitations imposed on druids regarding weapons, armour, and various items, but gain the sam</w:t>
      </w:r>
      <w:r>
        <w:rPr>
          <w:rFonts w:ascii="Adobe Garamond Pro" w:hAnsi="Adobe Garamond Pro" w:cs="TimesNewRoman"/>
          <w:spacing w:val="-4"/>
          <w:sz w:val="20"/>
          <w:szCs w:val="20"/>
        </w:rPr>
        <w:t>e</w:t>
      </w:r>
      <w:r w:rsidRPr="00C53E51">
        <w:rPr>
          <w:rFonts w:ascii="Adobe Garamond Pro" w:hAnsi="Adobe Garamond Pro" w:cs="TimesNewRoman"/>
          <w:spacing w:val="-4"/>
          <w:sz w:val="20"/>
          <w:szCs w:val="20"/>
        </w:rPr>
        <w:t xml:space="preserve"> powers as human druids. Usually, dwarves become mountain or subterranean druids, elves sylvan druids, halflings plains druids, and gnomes’ subterranean druids, but variations can be encountered within each race.</w:t>
      </w:r>
    </w:p>
    <w:p w:rsidR="006509BE" w:rsidRPr="00C53E5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C53E51">
        <w:rPr>
          <w:rFonts w:ascii="Adobe Garamond Pro" w:hAnsi="Adobe Garamond Pro" w:cs="Times New Roman"/>
          <w:b/>
          <w:bCs/>
          <w:spacing w:val="-4"/>
          <w:sz w:val="20"/>
          <w:szCs w:val="20"/>
        </w:rPr>
        <w:t xml:space="preserve">Humanoids, goblinoids, and monsters (Druidic Shaman): </w:t>
      </w:r>
      <w:r w:rsidRPr="00C53E51">
        <w:rPr>
          <w:rFonts w:ascii="Adobe Garamond Pro" w:hAnsi="Adobe Garamond Pro" w:cs="TimesNewRoman"/>
          <w:spacing w:val="-4"/>
          <w:sz w:val="20"/>
          <w:szCs w:val="20"/>
        </w:rPr>
        <w:t xml:space="preserve">no goblinoid can be a druid, as only magic of a </w:t>
      </w:r>
      <w:r w:rsidRPr="00C53E51">
        <w:rPr>
          <w:rFonts w:ascii="Adobe Garamond Pro" w:hAnsi="Adobe Garamond Pro" w:cs="TimesNewRoman"/>
          <w:spacing w:val="-4"/>
          <w:sz w:val="20"/>
          <w:szCs w:val="20"/>
        </w:rPr>
        <w:lastRenderedPageBreak/>
        <w:t>divine nature is given to shamans, and since the goblinoids don’t have the respect and love of nature that link all druids. Other races (e.g. centaurs and dryads) can instead become druidic shamans, at the DM’s discretion, acquiring additional xp to their standard class as if Shamans (see the class described at the end of this chapter), using the druid’s spell list and also gains the druid’s typical powers described previously. This individuals must however nurture a deep love for nature and balance, satisfy all the requisites to belong to the Druid class Druid as well as those of the Shaman, and renounce anything that doesn’t agree with the druid’s obligations and restrictions, to obtain the related powers. If not all the requisites aren’t satisfied, he can still use the druid’s spell list, but doesn’t gain any of the characteristic powers of that class.</w:t>
      </w:r>
    </w:p>
    <w:p w:rsidR="006509BE" w:rsidRPr="00BA54D3"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BA54D3">
        <w:rPr>
          <w:rFonts w:ascii="Adobe Garamond Pro Bold" w:hAnsi="Adobe Garamond Pro Bold" w:cs="Times New Roman"/>
          <w:b/>
          <w:bCs/>
          <w:i/>
          <w:iCs/>
          <w:smallCaps/>
          <w:spacing w:val="-4"/>
          <w:sz w:val="20"/>
          <w:szCs w:val="20"/>
        </w:rPr>
        <w:t>Druidic Sacred Refuges</w:t>
      </w:r>
    </w:p>
    <w:p w:rsidR="006509BE" w:rsidRPr="00EB29A6"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 xml:space="preserve">A mysterious </w:t>
      </w:r>
      <w:r w:rsidRPr="000B59A4">
        <w:rPr>
          <w:rFonts w:ascii="Adobe Garamond Pro" w:hAnsi="Adobe Garamond Pro" w:cs="TimesNewRoman"/>
          <w:spacing w:val="-4"/>
          <w:sz w:val="20"/>
          <w:szCs w:val="20"/>
        </w:rPr>
        <w:t xml:space="preserve">characteristic that </w:t>
      </w:r>
      <w:r>
        <w:rPr>
          <w:rFonts w:ascii="Adobe Garamond Pro" w:hAnsi="Adobe Garamond Pro" w:cs="TimesNewRoman"/>
          <w:spacing w:val="-4"/>
          <w:sz w:val="20"/>
          <w:szCs w:val="20"/>
        </w:rPr>
        <w:t>connects</w:t>
      </w:r>
      <w:r w:rsidRPr="000B59A4">
        <w:rPr>
          <w:rFonts w:ascii="Adobe Garamond Pro" w:hAnsi="Adobe Garamond Pro" w:cs="TimesNewRoman"/>
          <w:spacing w:val="-4"/>
          <w:sz w:val="20"/>
          <w:szCs w:val="20"/>
        </w:rPr>
        <w:t xml:space="preserve"> the druids is that</w:t>
      </w:r>
      <w:r>
        <w:rPr>
          <w:rFonts w:ascii="Adobe Garamond Pro" w:hAnsi="Adobe Garamond Pro" w:cs="TimesNewRoman"/>
          <w:spacing w:val="-4"/>
          <w:sz w:val="20"/>
          <w:szCs w:val="20"/>
        </w:rPr>
        <w:t xml:space="preserve"> of building </w:t>
      </w:r>
      <w:r w:rsidRPr="00BA54D3">
        <w:rPr>
          <w:rFonts w:ascii="Adobe Garamond Pro" w:hAnsi="Adobe Garamond Pro" w:cs="TimesNewRoman"/>
          <w:spacing w:val="-4"/>
          <w:sz w:val="20"/>
          <w:szCs w:val="20"/>
        </w:rPr>
        <w:t>sacred refuges in well hidden an</w:t>
      </w:r>
      <w:r>
        <w:rPr>
          <w:rFonts w:ascii="Adobe Garamond Pro" w:hAnsi="Adobe Garamond Pro" w:cs="TimesNewRoman"/>
          <w:spacing w:val="-4"/>
          <w:sz w:val="20"/>
          <w:szCs w:val="20"/>
        </w:rPr>
        <w:t>d</w:t>
      </w:r>
      <w:r w:rsidRPr="00BA54D3">
        <w:rPr>
          <w:rFonts w:ascii="Adobe Garamond Pro" w:hAnsi="Adobe Garamond Pro" w:cs="TimesNewRoman"/>
          <w:spacing w:val="-4"/>
          <w:sz w:val="20"/>
          <w:szCs w:val="20"/>
        </w:rPr>
        <w:t xml:space="preserve"> protected places, where nature </w:t>
      </w:r>
      <w:r>
        <w:rPr>
          <w:rFonts w:ascii="Adobe Garamond Pro" w:hAnsi="Adobe Garamond Pro" w:cs="TimesNewRoman"/>
          <w:spacing w:val="-4"/>
          <w:sz w:val="20"/>
          <w:szCs w:val="20"/>
        </w:rPr>
        <w:t xml:space="preserve">seems </w:t>
      </w:r>
      <w:r w:rsidRPr="000B59A4">
        <w:rPr>
          <w:rFonts w:ascii="Adobe Garamond Pro" w:hAnsi="Adobe Garamond Pro" w:cs="TimesNewRoman"/>
          <w:spacing w:val="-4"/>
          <w:sz w:val="20"/>
          <w:szCs w:val="20"/>
        </w:rPr>
        <w:t>to be more thriving and wild</w:t>
      </w:r>
      <w:r w:rsidRPr="00BA54D3">
        <w:rPr>
          <w:rFonts w:ascii="Adobe Garamond Pro" w:hAnsi="Adobe Garamond Pro" w:cs="TimesNewRoman"/>
          <w:spacing w:val="-4"/>
          <w:sz w:val="20"/>
          <w:szCs w:val="20"/>
        </w:rPr>
        <w:t xml:space="preserve">. These places are magically consecrated and </w:t>
      </w:r>
      <w:r>
        <w:rPr>
          <w:rFonts w:ascii="Adobe Garamond Pro" w:hAnsi="Adobe Garamond Pro" w:cs="TimesNewRoman"/>
          <w:spacing w:val="-4"/>
          <w:sz w:val="20"/>
          <w:szCs w:val="20"/>
        </w:rPr>
        <w:t>imbued</w:t>
      </w:r>
      <w:r w:rsidRPr="00BA54D3">
        <w:rPr>
          <w:rFonts w:ascii="Adobe Garamond Pro" w:hAnsi="Adobe Garamond Pro" w:cs="TimesNewRoman"/>
          <w:spacing w:val="-4"/>
          <w:sz w:val="20"/>
          <w:szCs w:val="20"/>
        </w:rPr>
        <w:t xml:space="preserve"> with the power of the nature and animal spirits via appropriate ceremonies, becoming at the end a true stronghold for the druid, a place in which to meditate, rest, and at the same </w:t>
      </w:r>
      <w:r w:rsidRPr="00664763">
        <w:rPr>
          <w:rFonts w:ascii="Adobe Garamond Pro" w:hAnsi="Adobe Garamond Pro" w:cs="TimesNewRoman"/>
          <w:spacing w:val="-4"/>
          <w:sz w:val="20"/>
          <w:szCs w:val="20"/>
        </w:rPr>
        <w:t>time maximise his powers. Some</w:t>
      </w:r>
      <w:r w:rsidRPr="00BA54D3">
        <w:rPr>
          <w:rFonts w:ascii="Adobe Garamond Pro" w:hAnsi="Adobe Garamond Pro" w:cs="TimesNewRoman"/>
          <w:spacing w:val="-4"/>
          <w:sz w:val="20"/>
          <w:szCs w:val="20"/>
        </w:rPr>
        <w:t xml:space="preserve"> of these places even </w:t>
      </w:r>
      <w:r w:rsidRPr="00EB29A6">
        <w:rPr>
          <w:rFonts w:ascii="Adobe Garamond Pro" w:hAnsi="Adobe Garamond Pro" w:cs="TimesNewRoman"/>
          <w:spacing w:val="-4"/>
          <w:sz w:val="20"/>
          <w:szCs w:val="20"/>
        </w:rPr>
        <w:t>become sentient in certain cases, and the druid, who considers his sacred refuge the heart of his ecosystem, would do anything to protect it from any evil, often magically hiding it from mortals and maki</w:t>
      </w:r>
      <w:r>
        <w:rPr>
          <w:rFonts w:ascii="Adobe Garamond Pro" w:hAnsi="Adobe Garamond Pro" w:cs="TimesNewRoman"/>
          <w:spacing w:val="-4"/>
          <w:sz w:val="20"/>
          <w:szCs w:val="20"/>
        </w:rPr>
        <w:t>ng</w:t>
      </w:r>
      <w:r w:rsidRPr="00EB29A6">
        <w:rPr>
          <w:rFonts w:ascii="Adobe Garamond Pro" w:hAnsi="Adobe Garamond Pro" w:cs="TimesNewRoman"/>
          <w:spacing w:val="-4"/>
          <w:sz w:val="20"/>
          <w:szCs w:val="20"/>
        </w:rPr>
        <w:t xml:space="preserve"> it watch over the animals and well trusted forest creatures.</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EB29A6">
        <w:rPr>
          <w:rFonts w:ascii="Adobe Garamond Pro" w:hAnsi="Adobe Garamond Pro" w:cs="TimesNewRoman"/>
          <w:spacing w:val="-4"/>
          <w:sz w:val="20"/>
          <w:szCs w:val="20"/>
        </w:rPr>
        <w:t>Each druid can have only one sacred refuge,</w:t>
      </w:r>
      <w:r w:rsidRPr="00BA54D3">
        <w:rPr>
          <w:rFonts w:ascii="Adobe Garamond Pro" w:hAnsi="Adobe Garamond Pro" w:cs="TimesNewRoman"/>
          <w:spacing w:val="-4"/>
          <w:sz w:val="20"/>
          <w:szCs w:val="20"/>
        </w:rPr>
        <w:t xml:space="preserve"> of which he becomes the Keeper, and can only construct it when he has the 4</w:t>
      </w:r>
      <w:r w:rsidRPr="00BA54D3">
        <w:rPr>
          <w:rFonts w:ascii="Adobe Garamond Pro" w:hAnsi="Adobe Garamond Pro" w:cs="TimesNewRoman"/>
          <w:spacing w:val="-4"/>
          <w:sz w:val="20"/>
          <w:szCs w:val="20"/>
          <w:vertAlign w:val="superscript"/>
        </w:rPr>
        <w:t>th</w:t>
      </w:r>
      <w:r w:rsidRPr="00BA54D3">
        <w:rPr>
          <w:rFonts w:ascii="Adobe Garamond Pro" w:hAnsi="Adobe Garamond Pro" w:cs="TimesNewRoman"/>
          <w:spacing w:val="-4"/>
          <w:sz w:val="20"/>
          <w:szCs w:val="20"/>
        </w:rPr>
        <w:t xml:space="preserve"> level spell </w:t>
      </w:r>
      <w:r w:rsidRPr="00BA54D3">
        <w:rPr>
          <w:rFonts w:ascii="Adobe Garamond Pro" w:hAnsi="Adobe Garamond Pro" w:cs="TimesNewRoman"/>
          <w:i/>
          <w:spacing w:val="-4"/>
          <w:sz w:val="20"/>
          <w:szCs w:val="20"/>
        </w:rPr>
        <w:t>consecrate</w:t>
      </w:r>
      <w:r w:rsidRPr="00BA54D3">
        <w:rPr>
          <w:rFonts w:ascii="Adobe Garamond Pro" w:hAnsi="Adobe Garamond Pro" w:cs="TimesNewRoman"/>
          <w:spacing w:val="-4"/>
          <w:sz w:val="20"/>
          <w:szCs w:val="20"/>
        </w:rPr>
        <w:t xml:space="preserve">, or inherit a sacred refuge left to him by another druid on his death; until that moment however, </w:t>
      </w:r>
      <w:r>
        <w:rPr>
          <w:rFonts w:ascii="Adobe Garamond Pro" w:hAnsi="Adobe Garamond Pro" w:cs="TimesNewRoman"/>
          <w:spacing w:val="-4"/>
          <w:sz w:val="20"/>
          <w:szCs w:val="20"/>
        </w:rPr>
        <w:t xml:space="preserve">must live anywhere he pleases </w:t>
      </w:r>
      <w:r w:rsidRPr="005B537F">
        <w:rPr>
          <w:rFonts w:ascii="Adobe Garamond Pro" w:hAnsi="Adobe Garamond Pro" w:cs="TimesNewRoman"/>
          <w:spacing w:val="-4"/>
          <w:sz w:val="20"/>
          <w:szCs w:val="20"/>
        </w:rPr>
        <w:t>within his territory, even</w:t>
      </w:r>
      <w:r>
        <w:rPr>
          <w:rFonts w:ascii="Adobe Garamond Pro" w:hAnsi="Adobe Garamond Pro" w:cs="TimesNewRoman"/>
          <w:spacing w:val="-4"/>
          <w:sz w:val="20"/>
          <w:szCs w:val="20"/>
        </w:rPr>
        <w:t xml:space="preserve"> sharing</w:t>
      </w:r>
      <w:r w:rsidRPr="005B537F">
        <w:rPr>
          <w:rFonts w:ascii="Adobe Garamond Pro" w:hAnsi="Adobe Garamond Pro" w:cs="TimesNewRoman"/>
          <w:spacing w:val="-4"/>
          <w:sz w:val="20"/>
          <w:szCs w:val="20"/>
        </w:rPr>
        <w:t xml:space="preserve"> the refuge of another druid </w:t>
      </w:r>
      <w:r>
        <w:rPr>
          <w:rFonts w:ascii="Adobe Garamond Pro" w:hAnsi="Adobe Garamond Pro" w:cs="TimesNewRoman"/>
          <w:spacing w:val="-4"/>
          <w:sz w:val="20"/>
          <w:szCs w:val="20"/>
        </w:rPr>
        <w:t>or build a hut</w:t>
      </w:r>
      <w:r w:rsidRPr="005B537F">
        <w:rPr>
          <w:rFonts w:ascii="Adobe Garamond Pro" w:hAnsi="Adobe Garamond Pro" w:cs="TimesNewRoman"/>
          <w:spacing w:val="-4"/>
          <w:sz w:val="20"/>
          <w:szCs w:val="20"/>
        </w:rPr>
        <w:t xml:space="preserve"> in the area that he will consecrate next. Before casting the spell, the druid must have</w:t>
      </w:r>
      <w:r>
        <w:rPr>
          <w:rFonts w:ascii="Adobe Garamond Pro" w:hAnsi="Adobe Garamond Pro" w:cs="TimesNewRoman"/>
          <w:spacing w:val="-4"/>
          <w:sz w:val="20"/>
          <w:szCs w:val="20"/>
        </w:rPr>
        <w:t xml:space="preserve"> made sure that he has</w:t>
      </w:r>
      <w:r w:rsidRPr="005B537F">
        <w:rPr>
          <w:rFonts w:ascii="Adobe Garamond Pro" w:hAnsi="Adobe Garamond Pro" w:cs="TimesNewRoman"/>
          <w:spacing w:val="-4"/>
          <w:sz w:val="20"/>
          <w:szCs w:val="20"/>
        </w:rPr>
        <w:t xml:space="preserve"> purified the area of any unnatural or impure beings, poisons, diseases, or curses, and must have meditated uninterrupted in the area for at least a week, without ever going away. Moreover, the chosen</w:t>
      </w:r>
      <w:r w:rsidRPr="00BA54D3">
        <w:rPr>
          <w:rFonts w:ascii="Adobe Garamond Pro" w:hAnsi="Adobe Garamond Pro" w:cs="TimesNewRoman"/>
          <w:spacing w:val="-4"/>
          <w:sz w:val="20"/>
          <w:szCs w:val="20"/>
        </w:rPr>
        <w:t xml:space="preserve"> area must possess water course and have a natural element at the centre (like a pool, stone, or tree), from which the power of nature irradiates. After the consecration, the druid must at spend between a week and a month taking care of his refuge, cleaning up any weeds, attending to the plants and flowers, and any animal that seeks shelter there; if this isn’t done, the place doesn’t loses its power, but becomes ugly, and this sign of the druid’s negligence could be disliked by the superiors of his order. Naturally, he can also delegate the refuge’s weekly care to other druids that live with him.</w:t>
      </w:r>
    </w:p>
    <w:p w:rsidR="006509BE" w:rsidRPr="00BA54D3" w:rsidRDefault="006509BE" w:rsidP="006509BE">
      <w:pPr>
        <w:autoSpaceDE w:val="0"/>
        <w:autoSpaceDN w:val="0"/>
        <w:adjustRightInd w:val="0"/>
        <w:spacing w:after="60" w:line="240" w:lineRule="auto"/>
        <w:ind w:firstLine="228"/>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Within the refuge, the laws to respect are clear:</w:t>
      </w:r>
    </w:p>
    <w:p w:rsidR="006509BE" w:rsidRPr="00BA54D3" w:rsidRDefault="006509BE" w:rsidP="006509BE">
      <w:pPr>
        <w:pStyle w:val="ListParagraph"/>
        <w:numPr>
          <w:ilvl w:val="0"/>
          <w:numId w:val="24"/>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No plant can be cut or damaged, no fruit can be gathered if it hasn’t already fallen;</w:t>
      </w:r>
    </w:p>
    <w:p w:rsidR="006509BE" w:rsidRPr="00BA54D3" w:rsidRDefault="006509BE" w:rsidP="006509BE">
      <w:pPr>
        <w:pStyle w:val="ListParagraph"/>
        <w:numPr>
          <w:ilvl w:val="0"/>
          <w:numId w:val="24"/>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no fighting is allowed;</w:t>
      </w:r>
    </w:p>
    <w:p w:rsidR="006509BE" w:rsidRPr="00BA54D3" w:rsidRDefault="006509BE" w:rsidP="006509BE">
      <w:pPr>
        <w:pStyle w:val="ListParagraph"/>
        <w:numPr>
          <w:ilvl w:val="0"/>
          <w:numId w:val="24"/>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no animal can be injured or killed;</w:t>
      </w:r>
    </w:p>
    <w:p w:rsidR="006509BE" w:rsidRPr="00BA54D3" w:rsidRDefault="006509BE" w:rsidP="006509BE">
      <w:pPr>
        <w:pStyle w:val="ListParagraph"/>
        <w:numPr>
          <w:ilvl w:val="0"/>
          <w:numId w:val="24"/>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no fire can be lit without the guardian’s permission.</w:t>
      </w:r>
    </w:p>
    <w:p w:rsidR="006509BE" w:rsidRPr="00BA54D3" w:rsidRDefault="006509BE" w:rsidP="006509BE">
      <w:pPr>
        <w:autoSpaceDE w:val="0"/>
        <w:autoSpaceDN w:val="0"/>
        <w:adjustRightInd w:val="0"/>
        <w:spacing w:before="60" w:after="0" w:line="240" w:lineRule="auto"/>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The punishment for having violated just one of these rules varies based on the severity of the damage done and the intention: the minimum sanction is a reprimand by the druid followed by a minor corporal punishment, while the maximum punishment is death; between the two extremes, anything invented by the Keeper is acceptable and must be taken for the good, even at the cost of imposing it by force.</w:t>
      </w:r>
    </w:p>
    <w:p w:rsidR="006509BE" w:rsidRPr="000B59A4" w:rsidRDefault="006509BE" w:rsidP="006509BE">
      <w:pPr>
        <w:autoSpaceDE w:val="0"/>
        <w:autoSpaceDN w:val="0"/>
        <w:adjustRightInd w:val="0"/>
        <w:spacing w:after="60" w:line="240" w:lineRule="auto"/>
        <w:ind w:firstLine="228"/>
        <w:jc w:val="both"/>
        <w:rPr>
          <w:rFonts w:ascii="Adobe Garamond Pro" w:hAnsi="Adobe Garamond Pro" w:cs="TimesNewRoman"/>
          <w:spacing w:val="-4"/>
          <w:sz w:val="20"/>
          <w:szCs w:val="20"/>
        </w:rPr>
      </w:pPr>
      <w:r w:rsidRPr="000B59A4">
        <w:rPr>
          <w:rFonts w:ascii="Adobe Garamond Pro" w:hAnsi="Adobe Garamond Pro" w:cs="TimesNewRoman"/>
          <w:spacing w:val="-4"/>
          <w:sz w:val="20"/>
          <w:szCs w:val="20"/>
        </w:rPr>
        <w:t>With the passage of time and the development of druidic rites within it, the sacred refuge is imbued with the magical power of nature and can exhibit spontaneous magical peculiarities, which last as long as the site is cared for that contribute to make it unique. Normally, after the first year since the consecration, the scared refuge gains the following powers:</w:t>
      </w:r>
    </w:p>
    <w:p w:rsidR="006509BE" w:rsidRPr="00BA54D3" w:rsidRDefault="006509BE" w:rsidP="006509BE">
      <w:pPr>
        <w:pStyle w:val="ListParagraph"/>
        <w:numPr>
          <w:ilvl w:val="0"/>
          <w:numId w:val="23"/>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+1 bonus to all ST to any druid inside it, for the Keeper the bonus is +2;</w:t>
      </w:r>
    </w:p>
    <w:p w:rsidR="006509BE" w:rsidRPr="00BA54D3" w:rsidRDefault="006509BE" w:rsidP="006509BE">
      <w:pPr>
        <w:pStyle w:val="ListParagraph"/>
        <w:numPr>
          <w:ilvl w:val="0"/>
          <w:numId w:val="23"/>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immunity to any form of fear to all creatures inside it;</w:t>
      </w:r>
    </w:p>
    <w:p w:rsidR="006509BE" w:rsidRPr="00BA54D3" w:rsidRDefault="006509BE" w:rsidP="006509BE">
      <w:pPr>
        <w:pStyle w:val="ListParagraph"/>
        <w:numPr>
          <w:ilvl w:val="0"/>
          <w:numId w:val="23"/>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impossible to magically dig or move its terrain;</w:t>
      </w:r>
    </w:p>
    <w:p w:rsidR="006509BE" w:rsidRPr="00BA54D3" w:rsidRDefault="006509BE" w:rsidP="006509BE">
      <w:pPr>
        <w:pStyle w:val="ListParagraph"/>
        <w:numPr>
          <w:ilvl w:val="0"/>
          <w:numId w:val="23"/>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no normal lightning ever strikes the refuge;</w:t>
      </w:r>
    </w:p>
    <w:p w:rsidR="006509BE" w:rsidRPr="00BA54D3" w:rsidRDefault="006509BE" w:rsidP="006509BE">
      <w:pPr>
        <w:pStyle w:val="ListParagraph"/>
        <w:numPr>
          <w:ilvl w:val="0"/>
          <w:numId w:val="23"/>
        </w:numPr>
        <w:autoSpaceDE w:val="0"/>
        <w:autoSpaceDN w:val="0"/>
        <w:adjustRightInd w:val="0"/>
        <w:spacing w:after="0" w:line="240" w:lineRule="auto"/>
        <w:ind w:left="285" w:hanging="171"/>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circle of protection that prevents any undead creature from entering.</w:t>
      </w:r>
    </w:p>
    <w:p w:rsidR="006509BE" w:rsidRPr="00BA54D3" w:rsidRDefault="006509BE" w:rsidP="006509BE">
      <w:pPr>
        <w:autoSpaceDE w:val="0"/>
        <w:autoSpaceDN w:val="0"/>
        <w:adjustRightInd w:val="0"/>
        <w:spacing w:before="60" w:after="0" w:line="240" w:lineRule="auto"/>
        <w:jc w:val="both"/>
        <w:rPr>
          <w:rFonts w:ascii="Adobe Garamond Pro" w:hAnsi="Adobe Garamond Pro" w:cs="TimesNewRoman"/>
          <w:spacing w:val="-4"/>
          <w:sz w:val="20"/>
          <w:szCs w:val="20"/>
          <w:highlight w:val="yellow"/>
        </w:rPr>
      </w:pPr>
      <w:r w:rsidRPr="00BA54D3">
        <w:rPr>
          <w:rFonts w:ascii="Adobe Garamond Pro" w:hAnsi="Adobe Garamond Pro" w:cs="TimesNewRoman"/>
          <w:spacing w:val="-4"/>
          <w:sz w:val="20"/>
          <w:szCs w:val="20"/>
        </w:rPr>
        <w:t>Moreover, every 7 years following the holy refuge’s consecration, there is a 10% chance (not cumulative) that it manifests a magic power. The maximum number of powers that a site can acquire is equal to ⅓ of its current Keeper’s level, which means the more powerful the druid, the more magical energy his refuge can absorb and manifest. The powers that the place can acquire are as follows (roll 1d20 to randomly generate them):</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 Purifying waters</w:t>
      </w:r>
      <w:r w:rsidRPr="00BA54D3">
        <w:rPr>
          <w:rFonts w:ascii="Adobe Garamond Pro" w:hAnsi="Adobe Garamond Pro" w:cs="TimesNewRoman"/>
          <w:spacing w:val="-4"/>
          <w:sz w:val="20"/>
          <w:szCs w:val="20"/>
        </w:rPr>
        <w:t xml:space="preserve">: any water source within the consecrated area acquires the supernatural power to cure any disease or poison present in the living beings that are immersed in it, like the divine spells </w:t>
      </w:r>
      <w:r w:rsidRPr="00BA54D3">
        <w:rPr>
          <w:rFonts w:ascii="Adobe Garamond Pro" w:hAnsi="Adobe Garamond Pro" w:cs="Times New Roman"/>
          <w:i/>
          <w:iCs/>
          <w:spacing w:val="-4"/>
          <w:sz w:val="20"/>
          <w:szCs w:val="20"/>
        </w:rPr>
        <w:t xml:space="preserve">remove disease </w:t>
      </w:r>
      <w:r w:rsidRPr="00BA54D3">
        <w:rPr>
          <w:rFonts w:ascii="Adobe Garamond Pro" w:hAnsi="Adobe Garamond Pro" w:cs="TimesNewRoman"/>
          <w:spacing w:val="-4"/>
          <w:sz w:val="20"/>
          <w:szCs w:val="20"/>
        </w:rPr>
        <w:t xml:space="preserve">and </w:t>
      </w:r>
      <w:r w:rsidRPr="00BA54D3">
        <w:rPr>
          <w:rFonts w:ascii="Adobe Garamond Pro" w:hAnsi="Adobe Garamond Pro" w:cs="Times New Roman"/>
          <w:i/>
          <w:iCs/>
          <w:spacing w:val="-4"/>
          <w:sz w:val="20"/>
          <w:szCs w:val="20"/>
        </w:rPr>
        <w:t>neutralise poison</w:t>
      </w:r>
      <w:r w:rsidRPr="00BA54D3">
        <w:rPr>
          <w:rFonts w:ascii="Adobe Garamond Pro" w:hAnsi="Adobe Garamond Pro" w:cs="TimesNewRoman"/>
          <w:spacing w:val="-4"/>
          <w:sz w:val="20"/>
          <w:szCs w:val="20"/>
        </w:rPr>
        <w:t>. If the individual isn’t diseased or poisoned, but simply injured, and bathes in sacred refuge is instantly cured of 3d6+3 hp. The water loses the curative power when it leaves the consecrated area.</w:t>
      </w:r>
    </w:p>
    <w:p w:rsidR="006509BE" w:rsidRPr="00162BAF"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2. Pacifying aura</w:t>
      </w:r>
      <w:r w:rsidRPr="00BA54D3">
        <w:rPr>
          <w:rFonts w:ascii="Adobe Garamond Pro" w:hAnsi="Adobe Garamond Pro" w:cs="TimesNewRoman"/>
          <w:spacing w:val="-4"/>
          <w:sz w:val="20"/>
          <w:szCs w:val="20"/>
        </w:rPr>
        <w:t xml:space="preserve">: any creature within the sacred refuge </w:t>
      </w:r>
      <w:r>
        <w:rPr>
          <w:rFonts w:ascii="Adobe Garamond Pro" w:hAnsi="Adobe Garamond Pro" w:cs="TimesNewRoman"/>
          <w:spacing w:val="-4"/>
          <w:sz w:val="20"/>
          <w:szCs w:val="20"/>
        </w:rPr>
        <w:t>feels</w:t>
      </w:r>
      <w:r w:rsidRPr="00BA54D3">
        <w:rPr>
          <w:rFonts w:ascii="Adobe Garamond Pro" w:hAnsi="Adobe Garamond Pro" w:cs="TimesNewRoman"/>
          <w:spacing w:val="-4"/>
          <w:sz w:val="20"/>
          <w:szCs w:val="20"/>
        </w:rPr>
        <w:t xml:space="preserve"> a supernatural impulse that urges them to be peaceful. Creatures with animal Intelligence (2 or less) </w:t>
      </w:r>
      <w:r>
        <w:rPr>
          <w:rFonts w:ascii="Adobe Garamond Pro" w:hAnsi="Adobe Garamond Pro" w:cs="TimesNewRoman"/>
          <w:spacing w:val="-4"/>
          <w:sz w:val="20"/>
          <w:szCs w:val="20"/>
        </w:rPr>
        <w:t xml:space="preserve">will not attack </w:t>
      </w:r>
      <w:r w:rsidRPr="000B59A4">
        <w:rPr>
          <w:rFonts w:ascii="Adobe Garamond Pro" w:hAnsi="Adobe Garamond Pro" w:cs="TimesNewRoman"/>
          <w:spacing w:val="-4"/>
          <w:sz w:val="20"/>
          <w:szCs w:val="20"/>
        </w:rPr>
        <w:t>anything and behaves peacefully, while a being with an Intelligence of 3 or higher that tries to injure another creature, must make a ST vs. Spells for each attack</w:t>
      </w:r>
      <w:r w:rsidRPr="00BA54D3">
        <w:rPr>
          <w:rFonts w:ascii="Adobe Garamond Pro" w:hAnsi="Adobe Garamond Pro" w:cs="TimesNewRoman"/>
          <w:spacing w:val="-4"/>
          <w:sz w:val="20"/>
          <w:szCs w:val="20"/>
        </w:rPr>
        <w:t xml:space="preserve"> attempted: if successful, it is able to hit the victim normally, otherwise a </w:t>
      </w:r>
      <w:r>
        <w:rPr>
          <w:rFonts w:ascii="Adobe Garamond Pro" w:hAnsi="Adobe Garamond Pro" w:cs="TimesNewRoman"/>
          <w:spacing w:val="-4"/>
          <w:sz w:val="20"/>
          <w:szCs w:val="20"/>
        </w:rPr>
        <w:t xml:space="preserve">strong headache assails it </w:t>
      </w:r>
      <w:r w:rsidRPr="00BA54D3">
        <w:rPr>
          <w:rFonts w:ascii="Adobe Garamond Pro" w:hAnsi="Adobe Garamond Pro" w:cs="TimesNewRoman"/>
          <w:spacing w:val="-4"/>
          <w:sz w:val="20"/>
          <w:szCs w:val="20"/>
        </w:rPr>
        <w:t xml:space="preserve">(also causing </w:t>
      </w:r>
      <w:r>
        <w:rPr>
          <w:rFonts w:ascii="Adobe Garamond Pro" w:hAnsi="Adobe Garamond Pro" w:cs="TimesNewRoman"/>
          <w:spacing w:val="-4"/>
          <w:sz w:val="20"/>
          <w:szCs w:val="20"/>
        </w:rPr>
        <w:t>it 1 hp</w:t>
      </w:r>
      <w:r w:rsidRPr="00BA54D3">
        <w:rPr>
          <w:rFonts w:ascii="Adobe Garamond Pro" w:hAnsi="Adobe Garamond Pro" w:cs="TimesNewRoman"/>
          <w:spacing w:val="-4"/>
          <w:sz w:val="20"/>
          <w:szCs w:val="20"/>
        </w:rPr>
        <w:t xml:space="preserve">) </w:t>
      </w:r>
      <w:r w:rsidRPr="00162BAF">
        <w:rPr>
          <w:rFonts w:ascii="Adobe Garamond Pro" w:hAnsi="Adobe Garamond Pro" w:cs="TimesNewRoman"/>
          <w:spacing w:val="-4"/>
          <w:sz w:val="20"/>
          <w:szCs w:val="20"/>
        </w:rPr>
        <w:t xml:space="preserve">and totally prevents </w:t>
      </w:r>
      <w:r>
        <w:rPr>
          <w:rFonts w:ascii="Adobe Garamond Pro" w:hAnsi="Adobe Garamond Pro" w:cs="TimesNewRoman"/>
          <w:spacing w:val="-4"/>
          <w:sz w:val="20"/>
          <w:szCs w:val="20"/>
        </w:rPr>
        <w:t>it</w:t>
      </w:r>
      <w:r w:rsidRPr="00162BAF">
        <w:rPr>
          <w:rFonts w:ascii="Adobe Garamond Pro" w:hAnsi="Adobe Garamond Pro" w:cs="TimesNewRoman"/>
          <w:spacing w:val="-4"/>
          <w:sz w:val="20"/>
          <w:szCs w:val="20"/>
        </w:rPr>
        <w:t xml:space="preserve"> from acting, as long as </w:t>
      </w:r>
      <w:r>
        <w:rPr>
          <w:rFonts w:ascii="Adobe Garamond Pro" w:hAnsi="Adobe Garamond Pro" w:cs="TimesNewRoman"/>
          <w:spacing w:val="-4"/>
          <w:sz w:val="20"/>
          <w:szCs w:val="20"/>
        </w:rPr>
        <w:t>it</w:t>
      </w:r>
      <w:r w:rsidRPr="00162BAF">
        <w:rPr>
          <w:rFonts w:ascii="Adobe Garamond Pro" w:hAnsi="Adobe Garamond Pro" w:cs="TimesNewRoman"/>
          <w:spacing w:val="-4"/>
          <w:sz w:val="20"/>
          <w:szCs w:val="20"/>
        </w:rPr>
        <w:t xml:space="preserve"> isn’t calm.</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BA54D3">
        <w:rPr>
          <w:rFonts w:ascii="Adobe Garamond Pro" w:hAnsi="Adobe Garamond Pro" w:cs="Times New Roman"/>
          <w:i/>
          <w:iCs/>
          <w:spacing w:val="-4"/>
          <w:sz w:val="20"/>
          <w:szCs w:val="20"/>
        </w:rPr>
        <w:t>3-4. Protective aura</w:t>
      </w:r>
      <w:r w:rsidRPr="00BA54D3">
        <w:rPr>
          <w:rFonts w:ascii="Adobe Garamond Pro" w:hAnsi="Adobe Garamond Pro" w:cs="TimesNewRoman"/>
          <w:spacing w:val="-4"/>
          <w:sz w:val="20"/>
          <w:szCs w:val="20"/>
        </w:rPr>
        <w:t xml:space="preserve">: any creature that isn’t a druid or a sylvan being (which include the faeries and elves) must make a ST vs. Mental Spells when it enters the visual range of the sacred refuge. If the ST succeeds, they are able to see the area and enter it normally, otherwise their senses are fooled and if they approach, </w:t>
      </w:r>
      <w:r>
        <w:rPr>
          <w:rFonts w:ascii="Adobe Garamond Pro" w:hAnsi="Adobe Garamond Pro" w:cs="TimesNewRoman"/>
          <w:spacing w:val="-4"/>
          <w:sz w:val="20"/>
          <w:szCs w:val="20"/>
        </w:rPr>
        <w:t>they are made to pass</w:t>
      </w:r>
      <w:r w:rsidRPr="00BA54D3">
        <w:rPr>
          <w:rFonts w:ascii="Adobe Garamond Pro" w:hAnsi="Adobe Garamond Pro" w:cs="TimesNewRoman"/>
          <w:spacing w:val="-4"/>
          <w:sz w:val="20"/>
          <w:szCs w:val="20"/>
        </w:rPr>
        <w:t xml:space="preserve"> along the area’s border, </w:t>
      </w:r>
      <w:r>
        <w:rPr>
          <w:rFonts w:ascii="Adobe Garamond Pro" w:hAnsi="Adobe Garamond Pro" w:cs="TimesNewRoman"/>
          <w:spacing w:val="-4"/>
          <w:sz w:val="20"/>
          <w:szCs w:val="20"/>
        </w:rPr>
        <w:t>until they leave it behind</w:t>
      </w:r>
      <w:r w:rsidRPr="00BA54D3">
        <w:rPr>
          <w:rFonts w:ascii="Adobe Garamond Pro" w:hAnsi="Adobe Garamond Pro" w:cs="TimesNewRoman"/>
          <w:spacing w:val="-4"/>
          <w:sz w:val="20"/>
          <w:szCs w:val="20"/>
        </w:rPr>
        <w:t>, without having identified it.</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lastRenderedPageBreak/>
        <w:t>5-6. Goodberry</w:t>
      </w:r>
      <w:r w:rsidRPr="00BA54D3">
        <w:rPr>
          <w:rFonts w:ascii="Adobe Garamond Pro" w:hAnsi="Adobe Garamond Pro" w:cs="TimesNewRoman"/>
          <w:spacing w:val="-4"/>
          <w:sz w:val="20"/>
          <w:szCs w:val="20"/>
        </w:rPr>
        <w:t xml:space="preserve">: if the refuge contains plants that produce consumable fruit (including nuts and berries), each year 3d6+20 fruit possess the same powers as </w:t>
      </w:r>
      <w:r w:rsidRPr="00BA54D3">
        <w:rPr>
          <w:rFonts w:ascii="Adobe Garamond Pro" w:hAnsi="Adobe Garamond Pro" w:cs="TimesNewRoman"/>
          <w:i/>
          <w:spacing w:val="-4"/>
          <w:sz w:val="20"/>
          <w:szCs w:val="20"/>
        </w:rPr>
        <w:t>goodberry</w:t>
      </w:r>
      <w:r w:rsidRPr="00BA54D3">
        <w:rPr>
          <w:rFonts w:ascii="Adobe Garamond Pro" w:hAnsi="Adobe Garamond Pro" w:cs="TimesNewRoman"/>
          <w:spacing w:val="-4"/>
          <w:sz w:val="20"/>
          <w:szCs w:val="20"/>
        </w:rPr>
        <w:t xml:space="preserve"> (see the 1</w:t>
      </w:r>
      <w:r w:rsidRPr="00BA54D3">
        <w:rPr>
          <w:rFonts w:ascii="Adobe Garamond Pro" w:hAnsi="Adobe Garamond Pro" w:cs="TimesNewRoman"/>
          <w:spacing w:val="-4"/>
          <w:sz w:val="20"/>
          <w:szCs w:val="20"/>
          <w:vertAlign w:val="superscript"/>
        </w:rPr>
        <w:t>st</w:t>
      </w:r>
      <w:r w:rsidRPr="00BA54D3">
        <w:rPr>
          <w:rFonts w:ascii="Adobe Garamond Pro" w:hAnsi="Adobe Garamond Pro" w:cs="TimesNewRoman"/>
          <w:spacing w:val="-4"/>
          <w:sz w:val="20"/>
          <w:szCs w:val="20"/>
        </w:rPr>
        <w:t xml:space="preserve"> level druid spell). The fruit keep the power as long as they aren’t picked and eaten, and once picked, the next fruit grows after a year.</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7-8. Control wind</w:t>
      </w:r>
      <w:r w:rsidRPr="00BA54D3">
        <w:rPr>
          <w:rFonts w:ascii="Adobe Garamond Pro" w:hAnsi="Adobe Garamond Pro" w:cs="TimesNewRoman"/>
          <w:spacing w:val="-4"/>
          <w:sz w:val="20"/>
          <w:szCs w:val="20"/>
        </w:rPr>
        <w:t>: in the consecrated area, any druid can make a wind of any intensity cease blowing completely (even those caused by a whi</w:t>
      </w:r>
      <w:r>
        <w:rPr>
          <w:rFonts w:ascii="Adobe Garamond Pro" w:hAnsi="Adobe Garamond Pro" w:cs="TimesNewRoman"/>
          <w:spacing w:val="-4"/>
          <w:sz w:val="20"/>
          <w:szCs w:val="20"/>
        </w:rPr>
        <w:t>rl</w:t>
      </w:r>
      <w:r w:rsidRPr="00BA54D3">
        <w:rPr>
          <w:rFonts w:ascii="Adobe Garamond Pro" w:hAnsi="Adobe Garamond Pro" w:cs="TimesNewRoman"/>
          <w:spacing w:val="-4"/>
          <w:sz w:val="20"/>
          <w:szCs w:val="20"/>
        </w:rPr>
        <w:t>wind), remaining calm for 1 turn per level, or as long as the druid concentrates on the power, which can be used once per day.</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BA54D3">
        <w:rPr>
          <w:rFonts w:ascii="Adobe Garamond Pro" w:hAnsi="Adobe Garamond Pro" w:cs="Times New Roman"/>
          <w:i/>
          <w:iCs/>
          <w:spacing w:val="-4"/>
          <w:sz w:val="20"/>
          <w:szCs w:val="20"/>
        </w:rPr>
        <w:t>9-10. Control temperature</w:t>
      </w:r>
      <w:r w:rsidRPr="00BA54D3">
        <w:rPr>
          <w:rFonts w:ascii="Adobe Garamond Pro" w:hAnsi="Adobe Garamond Pro" w:cs="TimesNewRoman"/>
          <w:spacing w:val="-4"/>
          <w:sz w:val="20"/>
          <w:szCs w:val="20"/>
        </w:rPr>
        <w:t>: in the consecrated area, any druid can higher or lower the temperature in 20° intervals in respect to the surrounding environment, to make the climate mild and favourable for the plants and living beings within it; the power can only be used once per day.</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11-12. Detect alignment</w:t>
      </w:r>
      <w:r w:rsidRPr="00BA54D3">
        <w:rPr>
          <w:rFonts w:ascii="Adobe Garamond Pro" w:hAnsi="Adobe Garamond Pro" w:cs="TimesNewRoman"/>
          <w:spacing w:val="-4"/>
          <w:sz w:val="20"/>
          <w:szCs w:val="20"/>
        </w:rPr>
        <w:t>: any druid can concentrate for a round and discover the true alignment of one creature present in the consecrated area; this power has no limits to its usage.</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13. Animal tongue</w:t>
      </w:r>
      <w:r w:rsidRPr="00BA54D3">
        <w:rPr>
          <w:rFonts w:ascii="Adobe Garamond Pro" w:hAnsi="Adobe Garamond Pro" w:cs="TimesNewRoman"/>
          <w:spacing w:val="-4"/>
          <w:sz w:val="20"/>
          <w:szCs w:val="20"/>
        </w:rPr>
        <w:t>: all the creatures in the consecrated area are able to speak with animals that are within it, as long as they remain there.</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14. Masking</w:t>
      </w:r>
      <w:r w:rsidRPr="00BA54D3">
        <w:rPr>
          <w:rFonts w:ascii="Adobe Garamond Pro" w:hAnsi="Adobe Garamond Pro" w:cs="TimesNewRoman"/>
          <w:spacing w:val="-4"/>
          <w:sz w:val="20"/>
          <w:szCs w:val="20"/>
        </w:rPr>
        <w:t xml:space="preserve">: any druid can evoke the power of rendering invisible one subject per level until they leave the holy refuge. The power functions exactly like the arcane spell </w:t>
      </w:r>
      <w:r w:rsidRPr="00BA54D3">
        <w:rPr>
          <w:rFonts w:ascii="Adobe Garamond Pro" w:hAnsi="Adobe Garamond Pro" w:cs="TimesNewRoman"/>
          <w:i/>
          <w:spacing w:val="-4"/>
          <w:sz w:val="20"/>
          <w:szCs w:val="20"/>
        </w:rPr>
        <w:t>invisibility</w:t>
      </w:r>
      <w:r w:rsidRPr="00BA54D3">
        <w:rPr>
          <w:rFonts w:ascii="Adobe Garamond Pro" w:hAnsi="Adobe Garamond Pro" w:cs="TimesNewRoman"/>
          <w:spacing w:val="-4"/>
          <w:sz w:val="20"/>
          <w:szCs w:val="20"/>
        </w:rPr>
        <w:t xml:space="preserve"> (although it can affect more beings simultaneously), and can be evoked once per day.</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15. Animate plant</w:t>
      </w:r>
      <w:r w:rsidRPr="00BA54D3">
        <w:rPr>
          <w:rFonts w:ascii="Adobe Garamond Pro" w:hAnsi="Adobe Garamond Pro" w:cs="TimesNewRoman"/>
          <w:spacing w:val="-4"/>
          <w:sz w:val="20"/>
          <w:szCs w:val="20"/>
        </w:rPr>
        <w:t xml:space="preserve">: the plants, roots, and bushes present in the area can be animated at the Keeper’s command or by one of his assistants to try and counter determined individuals, creating the same effects as the elven spell </w:t>
      </w:r>
      <w:r w:rsidRPr="00BA54D3">
        <w:rPr>
          <w:rFonts w:ascii="Adobe Garamond Pro" w:hAnsi="Adobe Garamond Pro" w:cs="Times New Roman"/>
          <w:i/>
          <w:iCs/>
          <w:spacing w:val="-4"/>
          <w:sz w:val="20"/>
          <w:szCs w:val="20"/>
        </w:rPr>
        <w:t>entangle</w:t>
      </w:r>
      <w:r w:rsidRPr="00BA54D3">
        <w:rPr>
          <w:rFonts w:ascii="Adobe Garamond Pro" w:hAnsi="Adobe Garamond Pro" w:cs="TimesNewRoman"/>
          <w:spacing w:val="-4"/>
          <w:sz w:val="20"/>
          <w:szCs w:val="20"/>
        </w:rPr>
        <w:t>, but apply it to the entire area (and only to designated victims).</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16. Curative power</w:t>
      </w:r>
      <w:r w:rsidRPr="00BA54D3">
        <w:rPr>
          <w:rFonts w:ascii="Adobe Garamond Pro" w:hAnsi="Adobe Garamond Pro" w:cs="TimesNewRoman"/>
          <w:spacing w:val="-4"/>
          <w:sz w:val="20"/>
          <w:szCs w:val="20"/>
        </w:rPr>
        <w:t xml:space="preserve">: any </w:t>
      </w:r>
      <w:r w:rsidRPr="00BA54D3">
        <w:rPr>
          <w:rFonts w:ascii="Adobe Garamond Pro" w:hAnsi="Adobe Garamond Pro" w:cs="TimesNewRoman"/>
          <w:i/>
          <w:spacing w:val="-4"/>
          <w:sz w:val="20"/>
          <w:szCs w:val="20"/>
        </w:rPr>
        <w:t>cure</w:t>
      </w:r>
      <w:r w:rsidRPr="00BA54D3">
        <w:rPr>
          <w:rFonts w:ascii="Adobe Garamond Pro" w:hAnsi="Adobe Garamond Pro" w:cs="TimesNewRoman"/>
          <w:spacing w:val="-4"/>
          <w:sz w:val="20"/>
          <w:szCs w:val="20"/>
        </w:rPr>
        <w:t xml:space="preserve"> spell cast inside the refuge has greater than normal effect (it heals +5% more wounds than normal, minimum +1 hp), while </w:t>
      </w:r>
      <w:r>
        <w:rPr>
          <w:rFonts w:ascii="Adobe Garamond Pro" w:hAnsi="Adobe Garamond Pro" w:cs="TimesNewRoman"/>
          <w:spacing w:val="-4"/>
          <w:sz w:val="20"/>
          <w:szCs w:val="20"/>
        </w:rPr>
        <w:t xml:space="preserve">a </w:t>
      </w:r>
      <w:r w:rsidRPr="00BA54D3">
        <w:rPr>
          <w:rFonts w:ascii="Adobe Garamond Pro" w:hAnsi="Adobe Garamond Pro" w:cs="TimesNewRoman"/>
          <w:spacing w:val="-4"/>
          <w:sz w:val="20"/>
          <w:szCs w:val="20"/>
        </w:rPr>
        <w:t>creature</w:t>
      </w:r>
      <w:r>
        <w:rPr>
          <w:rFonts w:ascii="Adobe Garamond Pro" w:hAnsi="Adobe Garamond Pro" w:cs="TimesNewRoman"/>
          <w:spacing w:val="-4"/>
          <w:sz w:val="20"/>
          <w:szCs w:val="20"/>
        </w:rPr>
        <w:t>’</w:t>
      </w:r>
      <w:r w:rsidRPr="00BA54D3">
        <w:rPr>
          <w:rFonts w:ascii="Adobe Garamond Pro" w:hAnsi="Adobe Garamond Pro" w:cs="TimesNewRoman"/>
          <w:spacing w:val="-4"/>
          <w:sz w:val="20"/>
          <w:szCs w:val="20"/>
        </w:rPr>
        <w:t>s normal natural healing rate is doubled (so an individual who spent an entire day in the sacred refuge would recover 2d4 hp).</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17. Pool of visions</w:t>
      </w:r>
      <w:r w:rsidRPr="00BA54D3">
        <w:rPr>
          <w:rFonts w:ascii="Adobe Garamond Pro" w:hAnsi="Adobe Garamond Pro" w:cs="TimesNewRoman"/>
          <w:spacing w:val="-4"/>
          <w:sz w:val="20"/>
          <w:szCs w:val="20"/>
        </w:rPr>
        <w:t xml:space="preserve">: if there is a water course or pool in the refuge, it is possible for any druid to evoke once per day the same effects as the arcane spell </w:t>
      </w:r>
      <w:r w:rsidRPr="00BA54D3">
        <w:rPr>
          <w:rFonts w:ascii="Adobe Garamond Pro" w:hAnsi="Adobe Garamond Pro" w:cs="TimesNewRoman"/>
          <w:i/>
          <w:spacing w:val="-4"/>
          <w:sz w:val="20"/>
          <w:szCs w:val="20"/>
        </w:rPr>
        <w:t>scrying</w:t>
      </w:r>
      <w:r w:rsidRPr="00BA54D3">
        <w:rPr>
          <w:rFonts w:ascii="Adobe Garamond Pro" w:hAnsi="Adobe Garamond Pro" w:cs="TimesNewRoman"/>
          <w:spacing w:val="-4"/>
          <w:sz w:val="20"/>
          <w:szCs w:val="20"/>
        </w:rPr>
        <w:t>, which lasts as long as the druid concentrates.</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BA54D3">
        <w:rPr>
          <w:rFonts w:ascii="Adobe Garamond Pro" w:hAnsi="Adobe Garamond Pro" w:cs="Times New Roman"/>
          <w:i/>
          <w:iCs/>
          <w:spacing w:val="-4"/>
          <w:sz w:val="20"/>
          <w:szCs w:val="20"/>
        </w:rPr>
        <w:t>18. Reincarnation</w:t>
      </w:r>
      <w:r w:rsidRPr="00BA54D3">
        <w:rPr>
          <w:rFonts w:ascii="Adobe Garamond Pro" w:hAnsi="Adobe Garamond Pro" w:cs="TimesNewRoman"/>
          <w:spacing w:val="-4"/>
          <w:sz w:val="20"/>
          <w:szCs w:val="20"/>
        </w:rPr>
        <w:t xml:space="preserve">: if the corpse of an animal or humanoid is buried in the sacred refuge within 1 week of its death, its soul is reincarnated in an animal within 1d6 days (this is an event that the druids tolerate, as they believe that </w:t>
      </w:r>
      <w:r w:rsidRPr="000B59A4">
        <w:rPr>
          <w:rFonts w:ascii="Adobe Garamond Pro" w:hAnsi="Adobe Garamond Pro" w:cs="TimesNewRoman"/>
          <w:spacing w:val="-4"/>
          <w:sz w:val="20"/>
          <w:szCs w:val="20"/>
        </w:rPr>
        <w:t>all creatures are reincarnated after death in the form of animals, to return the perfect</w:t>
      </w:r>
      <w:r>
        <w:rPr>
          <w:rFonts w:ascii="Adobe Garamond Pro" w:hAnsi="Adobe Garamond Pro" w:cs="TimesNewRoman"/>
          <w:spacing w:val="-4"/>
          <w:sz w:val="20"/>
          <w:szCs w:val="20"/>
        </w:rPr>
        <w:t xml:space="preserve"> symbiosis </w:t>
      </w:r>
      <w:r w:rsidRPr="00BA54D3">
        <w:rPr>
          <w:rFonts w:ascii="Adobe Garamond Pro" w:hAnsi="Adobe Garamond Pro" w:cs="TimesNewRoman"/>
          <w:spacing w:val="-4"/>
          <w:sz w:val="20"/>
          <w:szCs w:val="20"/>
        </w:rPr>
        <w:t>with nature).</w:t>
      </w:r>
    </w:p>
    <w:p w:rsidR="006509BE" w:rsidRPr="00E26809"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E26809">
        <w:rPr>
          <w:rFonts w:ascii="Adobe Garamond Pro" w:hAnsi="Adobe Garamond Pro" w:cs="Times New Roman"/>
          <w:i/>
          <w:iCs/>
          <w:spacing w:val="-4"/>
          <w:sz w:val="20"/>
          <w:szCs w:val="20"/>
        </w:rPr>
        <w:t>19. Prophetic dreams</w:t>
      </w:r>
      <w:r w:rsidRPr="00E26809">
        <w:rPr>
          <w:rFonts w:ascii="Adobe Garamond Pro" w:hAnsi="Adobe Garamond Pro" w:cs="TimesNewRoman"/>
          <w:spacing w:val="-4"/>
          <w:sz w:val="20"/>
          <w:szCs w:val="20"/>
        </w:rPr>
        <w:t xml:space="preserve">: </w:t>
      </w:r>
      <w:r>
        <w:rPr>
          <w:rFonts w:ascii="Adobe Garamond Pro" w:hAnsi="Adobe Garamond Pro" w:cs="TimesNewRoman"/>
          <w:spacing w:val="-4"/>
          <w:sz w:val="20"/>
          <w:szCs w:val="20"/>
        </w:rPr>
        <w:t>any</w:t>
      </w:r>
      <w:r w:rsidRPr="00E26809">
        <w:rPr>
          <w:rFonts w:ascii="Adobe Garamond Pro" w:hAnsi="Adobe Garamond Pro" w:cs="TimesNewRoman"/>
          <w:spacing w:val="-4"/>
          <w:sz w:val="20"/>
          <w:szCs w:val="20"/>
        </w:rPr>
        <w:t xml:space="preserve"> druid that spends a night in the sacred refuge can receive a prophetic dream regarding an imminent danger to the surrounding region. The dream is rather vague, but sufficiently clear to give the druid an idea of the type of </w:t>
      </w:r>
      <w:r>
        <w:rPr>
          <w:rFonts w:ascii="Adobe Garamond Pro" w:hAnsi="Adobe Garamond Pro" w:cs="TimesNewRoman"/>
          <w:spacing w:val="-4"/>
          <w:sz w:val="20"/>
          <w:szCs w:val="20"/>
        </w:rPr>
        <w:t xml:space="preserve">impending </w:t>
      </w:r>
      <w:r w:rsidRPr="00E26809">
        <w:rPr>
          <w:rFonts w:ascii="Adobe Garamond Pro" w:hAnsi="Adobe Garamond Pro" w:cs="TimesNewRoman"/>
          <w:spacing w:val="-4"/>
          <w:sz w:val="20"/>
          <w:szCs w:val="20"/>
        </w:rPr>
        <w:t xml:space="preserve">danger </w:t>
      </w:r>
      <w:r>
        <w:rPr>
          <w:rFonts w:ascii="Adobe Garamond Pro" w:hAnsi="Adobe Garamond Pro" w:cs="TimesNewRoman"/>
          <w:spacing w:val="-4"/>
          <w:sz w:val="20"/>
          <w:szCs w:val="20"/>
        </w:rPr>
        <w:t xml:space="preserve">and area </w:t>
      </w:r>
      <w:r w:rsidRPr="00E26809">
        <w:rPr>
          <w:rFonts w:ascii="Adobe Garamond Pro" w:hAnsi="Adobe Garamond Pro" w:cs="TimesNewRoman"/>
          <w:spacing w:val="-4"/>
          <w:sz w:val="20"/>
          <w:szCs w:val="20"/>
        </w:rPr>
        <w:t>threatened.</w:t>
      </w:r>
    </w:p>
    <w:p w:rsidR="006509BE" w:rsidRPr="00EF74B5"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EF74B5">
        <w:rPr>
          <w:rFonts w:ascii="Adobe Garamond Pro" w:hAnsi="Adobe Garamond Pro" w:cs="Times New Roman"/>
          <w:i/>
          <w:iCs/>
          <w:spacing w:val="-4"/>
          <w:sz w:val="20"/>
          <w:szCs w:val="20"/>
        </w:rPr>
        <w:t>20. Speaking nature</w:t>
      </w:r>
      <w:r w:rsidRPr="00EF74B5">
        <w:rPr>
          <w:rFonts w:ascii="Adobe Garamond Pro" w:hAnsi="Adobe Garamond Pro" w:cs="TimesNewRoman"/>
          <w:spacing w:val="-4"/>
          <w:sz w:val="20"/>
          <w:szCs w:val="20"/>
        </w:rPr>
        <w:t xml:space="preserve">: the Keeper can converse with a particular natural element characteristic of the refuge, usually a plant or stone, which speaks with him in Nature’s </w:t>
      </w:r>
      <w:r w:rsidRPr="00EF74B5">
        <w:rPr>
          <w:rFonts w:ascii="Adobe Garamond Pro" w:hAnsi="Adobe Garamond Pro" w:cs="TimesNewRoman"/>
          <w:spacing w:val="-4"/>
          <w:sz w:val="20"/>
          <w:szCs w:val="20"/>
        </w:rPr>
        <w:t>stead (conceived as an Immortal or as the land itself has become sentient). The talk lasts no more than a turn and can happen only once per day, during which the druid can ask anything and Nature only responds based on its knowledge related to any event that happened or property of the land with a ½ mile radius per druid level.</w:t>
      </w:r>
    </w:p>
    <w:p w:rsidR="006509BE" w:rsidRPr="00BA54D3"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pacing w:val="-4"/>
          <w:sz w:val="20"/>
          <w:szCs w:val="20"/>
        </w:rPr>
      </w:pPr>
      <w:r w:rsidRPr="00BA54D3">
        <w:rPr>
          <w:rFonts w:ascii="Adobe Garamond Pro Bold" w:hAnsi="Adobe Garamond Pro Bold" w:cs="Times New Roman"/>
          <w:b/>
          <w:bCs/>
          <w:i/>
          <w:iCs/>
          <w:smallCaps/>
          <w:spacing w:val="-4"/>
          <w:sz w:val="20"/>
          <w:szCs w:val="20"/>
        </w:rPr>
        <w:t>Cursed Refuges</w:t>
      </w:r>
    </w:p>
    <w:p w:rsidR="006509BE" w:rsidRPr="00BA54D3" w:rsidRDefault="006509BE" w:rsidP="006509BE">
      <w:pPr>
        <w:spacing w:after="0" w:line="240" w:lineRule="auto"/>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 xml:space="preserve">It is possible that the sacred refuge of a druid is desecrated, either because of a </w:t>
      </w:r>
      <w:r w:rsidRPr="00BA54D3">
        <w:rPr>
          <w:rFonts w:ascii="Adobe Garamond Pro" w:hAnsi="Adobe Garamond Pro" w:cs="TimesNewRoman"/>
          <w:i/>
          <w:spacing w:val="-4"/>
          <w:sz w:val="20"/>
          <w:szCs w:val="20"/>
        </w:rPr>
        <w:t>desecrate</w:t>
      </w:r>
      <w:r w:rsidRPr="00BA54D3">
        <w:rPr>
          <w:rFonts w:ascii="Adobe Garamond Pro" w:hAnsi="Adobe Garamond Pro" w:cs="TimesNewRoman"/>
          <w:spacing w:val="-4"/>
          <w:sz w:val="20"/>
          <w:szCs w:val="20"/>
        </w:rPr>
        <w:t xml:space="preserve"> spell, or if the area is cursed, or if the druid leaves his order and doesn’t care for the site, or, finally, if a frightful event happens inside it (like the massacre of one or more individuals or animals). In these cases the </w:t>
      </w:r>
      <w:r>
        <w:rPr>
          <w:rFonts w:ascii="Adobe Garamond Pro" w:hAnsi="Adobe Garamond Pro" w:cs="TimesNewRoman"/>
          <w:spacing w:val="-4"/>
          <w:sz w:val="20"/>
          <w:szCs w:val="20"/>
        </w:rPr>
        <w:t>a</w:t>
      </w:r>
      <w:r w:rsidRPr="00BA54D3">
        <w:rPr>
          <w:rFonts w:ascii="Adobe Garamond Pro" w:hAnsi="Adobe Garamond Pro" w:cs="TimesNewRoman"/>
          <w:spacing w:val="-4"/>
          <w:sz w:val="20"/>
          <w:szCs w:val="20"/>
        </w:rPr>
        <w:t>rea is deemed impure, loses all its magical properties and benefits, and becomes home to a curse, which any druid, once aware of the situation, seeks to eliminate for the well-being of nature and to re-establish the harmony. Some of a druidic refuge’s more typical curses are (roll 1d6):</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1. Fascination</w:t>
      </w:r>
      <w:r w:rsidRPr="00BA54D3">
        <w:rPr>
          <w:rFonts w:ascii="Adobe Garamond Pro" w:hAnsi="Adobe Garamond Pro" w:cs="TimesNewRoman"/>
          <w:spacing w:val="-4"/>
          <w:sz w:val="20"/>
          <w:szCs w:val="20"/>
        </w:rPr>
        <w:t>: anyone that eats anything that grows in the area, or that rests inside the area for a night, must make a ST vs. Mental Spells: a failure means that the creature has been totally fascinated by the place and refuses to leave it for any reason. If forced to leave, the victim reacts violently against those that want to take him away, and remains in the area to protect it at all cost. The fascination effect disappears if the victim is take</w:t>
      </w:r>
      <w:r>
        <w:rPr>
          <w:rFonts w:ascii="Adobe Garamond Pro" w:hAnsi="Adobe Garamond Pro" w:cs="TimesNewRoman"/>
          <w:spacing w:val="-4"/>
          <w:sz w:val="20"/>
          <w:szCs w:val="20"/>
        </w:rPr>
        <w:t>n</w:t>
      </w:r>
      <w:r w:rsidRPr="00BA54D3">
        <w:rPr>
          <w:rFonts w:ascii="Adobe Garamond Pro" w:hAnsi="Adobe Garamond Pro" w:cs="TimesNewRoman"/>
          <w:spacing w:val="-4"/>
          <w:sz w:val="20"/>
          <w:szCs w:val="20"/>
        </w:rPr>
        <w:t xml:space="preserve"> from the area, or if the curse is annulled.</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2. Carnivorous plants</w:t>
      </w:r>
      <w:r w:rsidRPr="00BA54D3">
        <w:rPr>
          <w:rFonts w:ascii="Adobe Garamond Pro" w:hAnsi="Adobe Garamond Pro" w:cs="TimesNewRoman"/>
          <w:spacing w:val="-4"/>
          <w:sz w:val="20"/>
          <w:szCs w:val="20"/>
        </w:rPr>
        <w:t>: the curse perverts the nature of the plants within the area, giving them animal instincts and changing their form and biology to make them become real carnivorous plants, always in search of meat to eat. The plants aren’t able to uproot themselves from the ground, but have a slight mobility (it can stretch in any direction, as long as its height allows it to) and it is an intelligent animal, acting in groups to fascinate, trap, and then eat any prey that venture into the cursed site. The plants’ statistics vary according to size:</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NewRoman"/>
          <w:b/>
          <w:spacing w:val="-4"/>
          <w:sz w:val="20"/>
          <w:szCs w:val="20"/>
        </w:rPr>
        <w:t>Diminutive</w:t>
      </w:r>
      <w:r w:rsidRPr="00BA54D3">
        <w:rPr>
          <w:rFonts w:ascii="Adobe Garamond Pro" w:hAnsi="Adobe Garamond Pro" w:cs="TimesNewRoman"/>
          <w:spacing w:val="-4"/>
          <w:sz w:val="20"/>
          <w:szCs w:val="20"/>
        </w:rPr>
        <w:t xml:space="preserve"> (AC 4, HD ½ [2 hp], N° Atk: 1 bite, Damage: 1), </w:t>
      </w:r>
      <w:r w:rsidRPr="00BA54D3">
        <w:rPr>
          <w:rFonts w:ascii="Adobe Garamond Pro" w:hAnsi="Adobe Garamond Pro" w:cs="TimesNewRoman"/>
          <w:b/>
          <w:spacing w:val="-4"/>
          <w:sz w:val="20"/>
          <w:szCs w:val="20"/>
        </w:rPr>
        <w:t>Tiny</w:t>
      </w:r>
      <w:r w:rsidRPr="00BA54D3">
        <w:rPr>
          <w:rFonts w:ascii="Adobe Garamond Pro" w:hAnsi="Adobe Garamond Pro" w:cs="TimesNewRoman"/>
          <w:spacing w:val="-4"/>
          <w:sz w:val="20"/>
          <w:szCs w:val="20"/>
        </w:rPr>
        <w:t xml:space="preserve"> (AC 5, HD 1, N° Atk: 1 bite, Damage: 1d2), </w:t>
      </w:r>
      <w:r w:rsidRPr="00BA54D3">
        <w:rPr>
          <w:rFonts w:ascii="Adobe Garamond Pro" w:hAnsi="Adobe Garamond Pro" w:cs="TimesNewRoman"/>
          <w:b/>
          <w:spacing w:val="-4"/>
          <w:sz w:val="20"/>
          <w:szCs w:val="20"/>
        </w:rPr>
        <w:t>Small</w:t>
      </w:r>
      <w:r w:rsidRPr="00BA54D3">
        <w:rPr>
          <w:rFonts w:ascii="Adobe Garamond Pro" w:hAnsi="Adobe Garamond Pro" w:cs="TimesNewRoman"/>
          <w:spacing w:val="-4"/>
          <w:sz w:val="20"/>
          <w:szCs w:val="20"/>
        </w:rPr>
        <w:t xml:space="preserve"> (AC 6, HD 2, N° Atk: 1 bite, Damage: 1d4), </w:t>
      </w:r>
      <w:r w:rsidRPr="00BA54D3">
        <w:rPr>
          <w:rFonts w:ascii="Adobe Garamond Pro" w:hAnsi="Adobe Garamond Pro" w:cs="TimesNewRoman"/>
          <w:b/>
          <w:spacing w:val="-4"/>
          <w:sz w:val="20"/>
          <w:szCs w:val="20"/>
        </w:rPr>
        <w:t>Medium</w:t>
      </w:r>
      <w:r w:rsidRPr="00BA54D3">
        <w:rPr>
          <w:rFonts w:ascii="Adobe Garamond Pro" w:hAnsi="Adobe Garamond Pro" w:cs="TimesNewRoman"/>
          <w:spacing w:val="-4"/>
          <w:sz w:val="20"/>
          <w:szCs w:val="20"/>
        </w:rPr>
        <w:t xml:space="preserve"> (AC 7, HD 3, N° Atk: 1 snare or 1 bite, Damage: trap or 1d6), </w:t>
      </w:r>
      <w:r w:rsidRPr="00BA54D3">
        <w:rPr>
          <w:rFonts w:ascii="Adobe Garamond Pro" w:hAnsi="Adobe Garamond Pro" w:cs="TimesNewRoman"/>
          <w:b/>
          <w:spacing w:val="-4"/>
          <w:sz w:val="20"/>
          <w:szCs w:val="20"/>
        </w:rPr>
        <w:t>Large</w:t>
      </w:r>
      <w:r w:rsidRPr="00BA54D3">
        <w:rPr>
          <w:rFonts w:ascii="Adobe Garamond Pro" w:hAnsi="Adobe Garamond Pro" w:cs="TimesNewRoman"/>
          <w:spacing w:val="-4"/>
          <w:sz w:val="20"/>
          <w:szCs w:val="20"/>
        </w:rPr>
        <w:t xml:space="preserve"> (AC 7, HD 4, N° Atk: 1 snare or 1 bite, Damage: trap or 1d8), </w:t>
      </w:r>
      <w:r w:rsidRPr="00BA54D3">
        <w:rPr>
          <w:rFonts w:ascii="Adobe Garamond Pro" w:hAnsi="Adobe Garamond Pro" w:cs="TimesNewRoman"/>
          <w:b/>
          <w:spacing w:val="-4"/>
          <w:sz w:val="20"/>
          <w:szCs w:val="20"/>
        </w:rPr>
        <w:t>Huge</w:t>
      </w:r>
      <w:r w:rsidRPr="00BA54D3">
        <w:rPr>
          <w:rFonts w:ascii="Adobe Garamond Pro" w:hAnsi="Adobe Garamond Pro" w:cs="TimesNewRoman"/>
          <w:spacing w:val="-4"/>
          <w:sz w:val="20"/>
          <w:szCs w:val="20"/>
        </w:rPr>
        <w:t xml:space="preserve"> (AC 7, HD 5, N° Atk: 1 snare or 1 bite, Damage: trap or 2d6).</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3. Stones of madness</w:t>
      </w:r>
      <w:r w:rsidRPr="00BA54D3">
        <w:rPr>
          <w:rFonts w:ascii="Adobe Garamond Pro" w:hAnsi="Adobe Garamond Pro" w:cs="TimesNewRoman"/>
          <w:spacing w:val="-4"/>
          <w:sz w:val="20"/>
          <w:szCs w:val="20"/>
        </w:rPr>
        <w:t>: the stones placed in the cursed area are animated by evil spirits, and begin to whisper strange phrases and alarming advice, which anyone within the refuge can hear clearly, like voices carried by the wind. For each hour that an individual remains in the area must make a ST vs. Mental Spells, with a cumulative –1 penalty, and if he fails becomes prey to the voices and the stones’ advice, becoming completely mad, and starts to follow the orders of the evil spirits, which urges him to perform horrible, disgusting acts, before forcing the victim to commit suicide.</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BA54D3">
        <w:rPr>
          <w:rFonts w:ascii="Adobe Garamond Pro" w:hAnsi="Adobe Garamond Pro" w:cs="Times New Roman"/>
          <w:i/>
          <w:iCs/>
          <w:spacing w:val="-4"/>
          <w:sz w:val="20"/>
          <w:szCs w:val="20"/>
        </w:rPr>
        <w:t>4. Unquiet presence</w:t>
      </w:r>
      <w:r w:rsidRPr="00BA54D3">
        <w:rPr>
          <w:rFonts w:ascii="Adobe Garamond Pro" w:hAnsi="Adobe Garamond Pro" w:cs="TimesNewRoman"/>
          <w:spacing w:val="-4"/>
          <w:sz w:val="20"/>
          <w:szCs w:val="20"/>
        </w:rPr>
        <w:t xml:space="preserve">: the spirits of the creatures killed in the area return to infest and prey on those that venture </w:t>
      </w:r>
      <w:r w:rsidRPr="00BA54D3">
        <w:rPr>
          <w:rFonts w:ascii="Adobe Garamond Pro" w:hAnsi="Adobe Garamond Pro" w:cs="TimesNewRoman"/>
          <w:spacing w:val="-4"/>
          <w:sz w:val="20"/>
          <w:szCs w:val="20"/>
        </w:rPr>
        <w:lastRenderedPageBreak/>
        <w:t>inside. Usually the area is home to phantasms, poltergeists, spectres, and ghouls during the night, but it isn’t rare that the spirit of a druid is possessed by a tree and gives life to a terrible odic, a vindictive and poisonous spirit in search of the life-force on which it feeds, or to an evil treant, which creates a climate of terror in the area.</w:t>
      </w:r>
    </w:p>
    <w:p w:rsidR="006509BE" w:rsidRPr="00E26809"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E26809">
        <w:rPr>
          <w:rFonts w:ascii="Adobe Garamond Pro" w:hAnsi="Adobe Garamond Pro" w:cs="Times New Roman"/>
          <w:i/>
          <w:iCs/>
          <w:spacing w:val="-4"/>
          <w:sz w:val="20"/>
          <w:szCs w:val="20"/>
        </w:rPr>
        <w:t>5. Perpetual season</w:t>
      </w:r>
      <w:r w:rsidRPr="00E26809">
        <w:rPr>
          <w:rFonts w:ascii="Adobe Garamond Pro" w:hAnsi="Adobe Garamond Pro" w:cs="TimesNewRoman"/>
          <w:spacing w:val="-4"/>
          <w:sz w:val="20"/>
          <w:szCs w:val="20"/>
        </w:rPr>
        <w:t>: the cursed area is permanently shrouded by the same climatic conditions, remaining fixed in a specific seasonal period. Often it is perennial winter, but it doesn’t exclude constant situations of autumn, spring, or summer; the laymen maybe happy about the nice climate, but it surely upsets and makes the druids nervous, as they know the true nature of such a horribly unnatural wonder.</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 New Roman"/>
          <w:i/>
          <w:iCs/>
          <w:spacing w:val="-4"/>
          <w:sz w:val="20"/>
          <w:szCs w:val="20"/>
        </w:rPr>
        <w:t>6. Poisoned land</w:t>
      </w:r>
      <w:r w:rsidRPr="00BA54D3">
        <w:rPr>
          <w:rFonts w:ascii="Adobe Garamond Pro" w:hAnsi="Adobe Garamond Pro" w:cs="TimesNewRoman"/>
          <w:spacing w:val="-4"/>
          <w:sz w:val="20"/>
          <w:szCs w:val="20"/>
        </w:rPr>
        <w:t>: the area’s land is poisoned, although the plants don’t seem to suffer. Anyone that touches the land or vegetation that grows there with bare skin must make a successful ST vs. Poison or suffer 1d4 points of damage, while those that eat the plants or fruit produced inside it must make a successful ST vs. Poison to avoid sudden death, between spasms and suffering.</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To remove a curse similar that on a holy place, requires that firstly those that desecrated the druidic refuge are punished. Secondly, any evil creature that has taken to dwelling there must be removed, and the place cleaned of the impurities and made as new, plant new trees and plants. Finally, at least six druids of 9</w:t>
      </w:r>
      <w:r w:rsidRPr="00BA54D3">
        <w:rPr>
          <w:rFonts w:ascii="Adobe Garamond Pro" w:hAnsi="Adobe Garamond Pro" w:cs="TimesNewRoman"/>
          <w:spacing w:val="-4"/>
          <w:sz w:val="20"/>
          <w:szCs w:val="20"/>
          <w:vertAlign w:val="superscript"/>
        </w:rPr>
        <w:t>th</w:t>
      </w:r>
      <w:r w:rsidRPr="00BA54D3">
        <w:rPr>
          <w:rFonts w:ascii="Adobe Garamond Pro" w:hAnsi="Adobe Garamond Pro" w:cs="TimesNewRoman"/>
          <w:spacing w:val="-4"/>
          <w:sz w:val="20"/>
          <w:szCs w:val="20"/>
        </w:rPr>
        <w:t xml:space="preserve"> level or higher should gather and celebrate for an entire day a ritual to purify the area and recall the spirits of nature, at the end of which they jointly cast a </w:t>
      </w:r>
      <w:r w:rsidRPr="00BA54D3">
        <w:rPr>
          <w:rFonts w:ascii="Adobe Garamond Pro" w:hAnsi="Adobe Garamond Pro" w:cs="Times New Roman"/>
          <w:i/>
          <w:iCs/>
          <w:spacing w:val="-4"/>
          <w:sz w:val="20"/>
          <w:szCs w:val="20"/>
        </w:rPr>
        <w:t xml:space="preserve">remove curse </w:t>
      </w:r>
      <w:r w:rsidRPr="00BA54D3">
        <w:rPr>
          <w:rFonts w:ascii="Adobe Garamond Pro" w:hAnsi="Adobe Garamond Pro" w:cs="Times New Roman"/>
          <w:iCs/>
          <w:spacing w:val="-4"/>
          <w:sz w:val="20"/>
          <w:szCs w:val="20"/>
        </w:rPr>
        <w:t>spell</w:t>
      </w:r>
      <w:bookmarkStart w:id="0" w:name="_GoBack"/>
      <w:bookmarkEnd w:id="0"/>
      <w:r w:rsidRPr="00BA54D3">
        <w:rPr>
          <w:rFonts w:ascii="Adobe Garamond Pro" w:hAnsi="Adobe Garamond Pro" w:cs="Times New Roman"/>
          <w:i/>
          <w:iCs/>
          <w:spacing w:val="-4"/>
          <w:sz w:val="20"/>
          <w:szCs w:val="20"/>
        </w:rPr>
        <w:t xml:space="preserve"> </w:t>
      </w:r>
      <w:r w:rsidRPr="00BA54D3">
        <w:rPr>
          <w:rFonts w:ascii="Adobe Garamond Pro" w:hAnsi="Adobe Garamond Pro" w:cs="TimesNewRoman"/>
          <w:spacing w:val="-4"/>
          <w:sz w:val="20"/>
          <w:szCs w:val="20"/>
        </w:rPr>
        <w:t xml:space="preserve">to permanently remove the negative aura from the place. From that moment, it is possible to </w:t>
      </w:r>
      <w:r w:rsidRPr="00BA54D3">
        <w:rPr>
          <w:rFonts w:ascii="Adobe Garamond Pro" w:hAnsi="Adobe Garamond Pro" w:cs="Times New Roman"/>
          <w:i/>
          <w:iCs/>
          <w:spacing w:val="-4"/>
          <w:sz w:val="20"/>
          <w:szCs w:val="20"/>
        </w:rPr>
        <w:t xml:space="preserve">consecrate </w:t>
      </w:r>
      <w:r w:rsidRPr="00BA54D3">
        <w:rPr>
          <w:rFonts w:ascii="Adobe Garamond Pro" w:hAnsi="Adobe Garamond Pro" w:cs="TimesNewRoman"/>
          <w:spacing w:val="-4"/>
          <w:sz w:val="20"/>
          <w:szCs w:val="20"/>
        </w:rPr>
        <w:t>the area anew, although the powers that it had gained up to then don’t return.</w:t>
      </w:r>
    </w:p>
    <w:p w:rsidR="006509BE" w:rsidRPr="00BA54D3" w:rsidRDefault="002C39FF" w:rsidP="002C39FF">
      <w:pPr>
        <w:autoSpaceDE w:val="0"/>
        <w:autoSpaceDN w:val="0"/>
        <w:adjustRightInd w:val="0"/>
        <w:spacing w:after="0" w:line="240" w:lineRule="auto"/>
        <w:jc w:val="both"/>
        <w:rPr>
          <w:rFonts w:ascii="Adobe Garamond Pro Bold" w:hAnsi="Adobe Garamond Pro Bold" w:cs="Times New Roman"/>
          <w:b/>
          <w:bCs/>
          <w:i/>
          <w:iCs/>
          <w:smallCaps/>
          <w:spacing w:val="-4"/>
          <w:sz w:val="20"/>
          <w:szCs w:val="20"/>
        </w:rPr>
      </w:pPr>
      <w:r>
        <w:rPr>
          <w:rFonts w:ascii="Adobe Garamond Pro Bold" w:hAnsi="Adobe Garamond Pro Bold" w:cs="Times New Roman"/>
          <w:b/>
          <w:bCs/>
          <w:i/>
          <w:iCs/>
          <w:smallCaps/>
          <w:spacing w:val="-4"/>
          <w:sz w:val="20"/>
          <w:szCs w:val="20"/>
        </w:rPr>
        <w:br w:type="column"/>
      </w:r>
      <w:r w:rsidR="006509BE" w:rsidRPr="00BA54D3">
        <w:rPr>
          <w:rFonts w:ascii="Adobe Garamond Pro Bold" w:hAnsi="Adobe Garamond Pro Bold" w:cs="Times New Roman"/>
          <w:b/>
          <w:bCs/>
          <w:i/>
          <w:iCs/>
          <w:smallCaps/>
          <w:spacing w:val="-4"/>
          <w:sz w:val="20"/>
          <w:szCs w:val="20"/>
        </w:rPr>
        <w:t>List of Druid Spells</w:t>
      </w:r>
    </w:p>
    <w:p w:rsidR="006509BE" w:rsidRPr="00BA54D3"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The druid has his own spell list that doesn’t include spells that affect good or evil or that return a dead creature to life, as the druid doesn’t have any power over the nature of the beings, or believe that it is right to alter the natural cycle of life by returning from their tomb those that are dead (he also for this reason always combats the undead). Only in rare and justified cases (like a death caused by the same druid’s error or by a creature that deliberately destroys the established balance), does the druid go ahead and repair the damage, otherwise he does nothing to aid or obstruct the resurrection of an individual.</w:t>
      </w:r>
    </w:p>
    <w:p w:rsidR="006509BE" w:rsidRPr="00BA54D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BA54D3">
        <w:rPr>
          <w:rFonts w:ascii="Adobe Garamond Pro" w:hAnsi="Adobe Garamond Pro" w:cs="TimesNewRoman"/>
          <w:spacing w:val="-4"/>
          <w:sz w:val="20"/>
          <w:szCs w:val="20"/>
        </w:rPr>
        <w:t xml:space="preserve">The spells in the table include the standard priest spells and all the druid spells from the </w:t>
      </w:r>
      <w:r w:rsidRPr="00BA54D3">
        <w:rPr>
          <w:rFonts w:ascii="Adobe Garamond Pro" w:hAnsi="Adobe Garamond Pro" w:cs="Times New Roman"/>
          <w:i/>
          <w:iCs/>
          <w:spacing w:val="-4"/>
          <w:sz w:val="20"/>
          <w:szCs w:val="20"/>
        </w:rPr>
        <w:t xml:space="preserve">Companion </w:t>
      </w:r>
      <w:r w:rsidRPr="00BA54D3">
        <w:rPr>
          <w:rFonts w:ascii="Adobe Garamond Pro" w:hAnsi="Adobe Garamond Pro" w:cs="TimesNewRoman"/>
          <w:spacing w:val="-4"/>
          <w:sz w:val="20"/>
          <w:szCs w:val="20"/>
        </w:rPr>
        <w:t xml:space="preserve">and </w:t>
      </w:r>
      <w:r w:rsidRPr="00BA54D3">
        <w:rPr>
          <w:rFonts w:ascii="Adobe Garamond Pro" w:hAnsi="Adobe Garamond Pro" w:cs="Times New Roman"/>
          <w:i/>
          <w:iCs/>
          <w:spacing w:val="-4"/>
          <w:sz w:val="20"/>
          <w:szCs w:val="20"/>
        </w:rPr>
        <w:t xml:space="preserve">Master </w:t>
      </w:r>
      <w:r w:rsidRPr="00BA54D3">
        <w:rPr>
          <w:rFonts w:ascii="Adobe Garamond Pro" w:hAnsi="Adobe Garamond Pro" w:cs="Times New Roman"/>
          <w:iCs/>
          <w:spacing w:val="-4"/>
          <w:sz w:val="20"/>
          <w:szCs w:val="20"/>
        </w:rPr>
        <w:t>sets</w:t>
      </w:r>
      <w:r w:rsidRPr="00BA54D3">
        <w:rPr>
          <w:rFonts w:ascii="Adobe Garamond Pro" w:hAnsi="Adobe Garamond Pro" w:cs="Times New Roman"/>
          <w:i/>
          <w:iCs/>
          <w:spacing w:val="-4"/>
          <w:sz w:val="20"/>
          <w:szCs w:val="20"/>
        </w:rPr>
        <w:t xml:space="preserve"> </w:t>
      </w:r>
      <w:r w:rsidRPr="00BA54D3">
        <w:rPr>
          <w:rFonts w:ascii="Adobe Garamond Pro" w:hAnsi="Adobe Garamond Pro" w:cs="TimesNewRoman"/>
          <w:spacing w:val="-4"/>
          <w:sz w:val="20"/>
          <w:szCs w:val="20"/>
        </w:rPr>
        <w:t xml:space="preserve">and </w:t>
      </w:r>
      <w:r w:rsidRPr="00BA54D3">
        <w:rPr>
          <w:rFonts w:ascii="Adobe Garamond Pro" w:hAnsi="Adobe Garamond Pro" w:cs="Times New Roman"/>
          <w:i/>
          <w:iCs/>
          <w:spacing w:val="-4"/>
          <w:sz w:val="20"/>
          <w:szCs w:val="20"/>
        </w:rPr>
        <w:t>Rules Cyclopedia</w:t>
      </w:r>
      <w:r w:rsidRPr="00BA54D3">
        <w:rPr>
          <w:rFonts w:ascii="Adobe Garamond Pro" w:hAnsi="Adobe Garamond Pro" w:cs="TimesNewRoman"/>
          <w:spacing w:val="-4"/>
          <w:sz w:val="20"/>
          <w:szCs w:val="20"/>
        </w:rPr>
        <w:t>, whose descriptions are given next. Also druids, exactly like normal priests, can create new spells (including the common divine spells not present in the druid list, which therefore are considered new to them), provided that they respect the general rules of the class; the wish spell, however, cannot be given to any druid. For the creation of magic items, the druid applies a different rule to that given in Volume 3: they don’t gain any xp from the ritual as in effect they sacrifice their energy to enchant items that only they can use (ignoring the item’s monetary cost), but they need some special elements for each ritual, and the time required is spent gathering these elements.</w:t>
      </w:r>
    </w:p>
    <w:p w:rsidR="006509BE" w:rsidRPr="00BA54D3" w:rsidRDefault="006509BE" w:rsidP="006509BE">
      <w:pPr>
        <w:spacing w:after="0" w:line="240" w:lineRule="auto"/>
        <w:ind w:firstLine="228"/>
        <w:jc w:val="both"/>
        <w:rPr>
          <w:rFonts w:ascii="Adobe Garamond Pro" w:hAnsi="Adobe Garamond Pro" w:cs="TimesNewRoman"/>
          <w:spacing w:val="-4"/>
          <w:sz w:val="20"/>
          <w:szCs w:val="20"/>
        </w:rPr>
      </w:pPr>
      <w:r w:rsidRPr="00BA54D3">
        <w:rPr>
          <w:rFonts w:ascii="Adobe Garamond Pro" w:hAnsi="Adobe Garamond Pro" w:cs="TimesNewRoman"/>
          <w:spacing w:val="-4"/>
          <w:sz w:val="20"/>
          <w:szCs w:val="20"/>
        </w:rPr>
        <w:t xml:space="preserve">To cast spells, the druid needs a </w:t>
      </w:r>
      <w:r>
        <w:rPr>
          <w:rFonts w:ascii="Adobe Garamond Pro" w:hAnsi="Adobe Garamond Pro" w:cs="TimesNewRoman"/>
          <w:spacing w:val="-4"/>
          <w:sz w:val="20"/>
          <w:szCs w:val="20"/>
        </w:rPr>
        <w:t>small plant</w:t>
      </w:r>
      <w:r w:rsidRPr="00BA54D3">
        <w:rPr>
          <w:rFonts w:ascii="Adobe Garamond Pro" w:hAnsi="Adobe Garamond Pro" w:cs="TimesNewRoman"/>
          <w:spacing w:val="-4"/>
          <w:sz w:val="20"/>
          <w:szCs w:val="20"/>
        </w:rPr>
        <w:t xml:space="preserve"> to use as a holy symbol while speaking the magic formula. For the rest, the druid follows the same rules and has the same restrictions of memorisation and spell selection as divine spellcasters and uses the cleric’s table of progression.</w:t>
      </w:r>
    </w:p>
    <w:p w:rsidR="002C39FF" w:rsidRDefault="002C39FF"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sectPr w:rsidR="002C39FF" w:rsidSect="005463E4">
          <w:type w:val="continuous"/>
          <w:pgSz w:w="11906" w:h="16838"/>
          <w:pgMar w:top="1134" w:right="1134" w:bottom="1134" w:left="1134" w:header="0" w:footer="567" w:gutter="0"/>
          <w:pgNumType w:start="86"/>
          <w:cols w:num="2" w:sep="1" w:space="720"/>
          <w:docGrid w:linePitch="360"/>
        </w:sectPr>
      </w:pPr>
    </w:p>
    <w:p w:rsidR="006509BE" w:rsidRPr="00935DEF"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935DEF">
        <w:rPr>
          <w:rFonts w:ascii="Adobe Garamond Pro Bold" w:hAnsi="Adobe Garamond Pro Bold" w:cs="Times New Roman"/>
          <w:b/>
          <w:bCs/>
          <w:smallCaps/>
          <w:sz w:val="20"/>
          <w:szCs w:val="20"/>
        </w:rPr>
        <w:t>Table 4.3 – List of Common Druid Spells</w:t>
      </w:r>
    </w:p>
    <w:p w:rsidR="006509BE" w:rsidRPr="00EB29A6" w:rsidRDefault="006509BE" w:rsidP="006509BE">
      <w:pPr>
        <w:autoSpaceDE w:val="0"/>
        <w:autoSpaceDN w:val="0"/>
        <w:adjustRightInd w:val="0"/>
        <w:spacing w:after="0" w:line="240" w:lineRule="auto"/>
        <w:jc w:val="center"/>
        <w:rPr>
          <w:rFonts w:ascii="Adobe Garamond Pro Bold" w:hAnsi="Adobe Garamond Pro Bold" w:cs="Times New Roman"/>
          <w:b/>
          <w:bCs/>
          <w:smallCaps/>
          <w:sz w:val="20"/>
          <w:szCs w:val="20"/>
          <w:u w:val="single"/>
        </w:rPr>
      </w:pPr>
      <w:r w:rsidRPr="00EB29A6">
        <w:rPr>
          <w:rFonts w:ascii="Adobe Garamond Pro Bold" w:hAnsi="Adobe Garamond Pro Bold" w:cs="Times New Roman"/>
          <w:b/>
          <w:bCs/>
          <w:smallCaps/>
          <w:sz w:val="20"/>
          <w:szCs w:val="20"/>
          <w:u w:val="single"/>
        </w:rPr>
        <w:t>Spell Level</w:t>
      </w:r>
    </w:p>
    <w:tbl>
      <w:tblPr>
        <w:tblStyle w:val="TableGrid"/>
        <w:tblW w:w="9628" w:type="dxa"/>
        <w:tblInd w:w="28" w:type="dxa"/>
        <w:shd w:val="clear" w:color="auto" w:fill="948A54" w:themeFill="background2" w:themeFillShade="80"/>
        <w:tblLook w:val="04A0" w:firstRow="1" w:lastRow="0" w:firstColumn="1" w:lastColumn="0" w:noHBand="0" w:noVBand="1"/>
      </w:tblPr>
      <w:tblGrid>
        <w:gridCol w:w="1311"/>
        <w:gridCol w:w="1302"/>
        <w:gridCol w:w="1320"/>
        <w:gridCol w:w="1311"/>
        <w:gridCol w:w="1345"/>
        <w:gridCol w:w="1710"/>
        <w:gridCol w:w="1329"/>
      </w:tblGrid>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1</w:t>
            </w:r>
            <w:r w:rsidRPr="00E3144F">
              <w:rPr>
                <w:rFonts w:ascii="Adobe Garamond Pro" w:hAnsi="Adobe Garamond Pro" w:cs="Times New Roman"/>
                <w:b/>
                <w:bCs/>
                <w:sz w:val="14"/>
                <w:szCs w:val="14"/>
                <w:vertAlign w:val="superscript"/>
              </w:rPr>
              <w:t>st</w:t>
            </w:r>
            <w:r w:rsidRPr="00E3144F">
              <w:rPr>
                <w:rFonts w:ascii="Adobe Garamond Pro" w:hAnsi="Adobe Garamond Pro" w:cs="Times New Roman"/>
                <w:b/>
                <w:bCs/>
                <w:sz w:val="14"/>
                <w:szCs w:val="14"/>
              </w:rPr>
              <w:t xml:space="preserve"> level</w:t>
            </w:r>
          </w:p>
        </w:tc>
        <w:tc>
          <w:tcPr>
            <w:tcW w:w="1302"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2</w:t>
            </w:r>
            <w:r w:rsidRPr="00E3144F">
              <w:rPr>
                <w:rFonts w:ascii="Adobe Garamond Pro" w:hAnsi="Adobe Garamond Pro" w:cs="Times New Roman"/>
                <w:b/>
                <w:bCs/>
                <w:sz w:val="14"/>
                <w:szCs w:val="14"/>
                <w:vertAlign w:val="superscript"/>
              </w:rPr>
              <w:t>nd</w:t>
            </w:r>
            <w:r w:rsidRPr="00E3144F">
              <w:rPr>
                <w:rFonts w:ascii="Adobe Garamond Pro" w:hAnsi="Adobe Garamond Pro" w:cs="Times New Roman"/>
                <w:b/>
                <w:bCs/>
                <w:sz w:val="14"/>
                <w:szCs w:val="14"/>
              </w:rPr>
              <w:t xml:space="preserve"> level</w:t>
            </w:r>
          </w:p>
        </w:tc>
        <w:tc>
          <w:tcPr>
            <w:tcW w:w="1320"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3</w:t>
            </w:r>
            <w:r w:rsidRPr="00E3144F">
              <w:rPr>
                <w:rFonts w:ascii="Adobe Garamond Pro" w:hAnsi="Adobe Garamond Pro" w:cs="Times New Roman"/>
                <w:b/>
                <w:bCs/>
                <w:sz w:val="14"/>
                <w:szCs w:val="14"/>
                <w:vertAlign w:val="superscript"/>
              </w:rPr>
              <w:t>rd</w:t>
            </w:r>
            <w:r w:rsidRPr="00E3144F">
              <w:rPr>
                <w:rFonts w:ascii="Adobe Garamond Pro" w:hAnsi="Adobe Garamond Pro" w:cs="Times New Roman"/>
                <w:b/>
                <w:bCs/>
                <w:sz w:val="14"/>
                <w:szCs w:val="14"/>
              </w:rPr>
              <w:t xml:space="preserve"> level</w:t>
            </w:r>
          </w:p>
        </w:tc>
        <w:tc>
          <w:tcPr>
            <w:tcW w:w="1311"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4</w:t>
            </w:r>
            <w:r w:rsidRPr="00E3144F">
              <w:rPr>
                <w:rFonts w:ascii="Adobe Garamond Pro" w:hAnsi="Adobe Garamond Pro" w:cs="Times New Roman"/>
                <w:b/>
                <w:bCs/>
                <w:sz w:val="14"/>
                <w:szCs w:val="14"/>
                <w:vertAlign w:val="superscript"/>
              </w:rPr>
              <w:t>th</w:t>
            </w:r>
            <w:r w:rsidRPr="00E3144F">
              <w:rPr>
                <w:rFonts w:ascii="Adobe Garamond Pro" w:hAnsi="Adobe Garamond Pro" w:cs="Times New Roman"/>
                <w:b/>
                <w:bCs/>
                <w:sz w:val="14"/>
                <w:szCs w:val="14"/>
              </w:rPr>
              <w:t xml:space="preserve"> level</w:t>
            </w:r>
          </w:p>
        </w:tc>
        <w:tc>
          <w:tcPr>
            <w:tcW w:w="1345"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5</w:t>
            </w:r>
            <w:r w:rsidRPr="00E3144F">
              <w:rPr>
                <w:rFonts w:ascii="Adobe Garamond Pro" w:hAnsi="Adobe Garamond Pro" w:cs="Times New Roman"/>
                <w:b/>
                <w:bCs/>
                <w:sz w:val="14"/>
                <w:szCs w:val="14"/>
                <w:vertAlign w:val="superscript"/>
              </w:rPr>
              <w:t>th</w:t>
            </w:r>
            <w:r w:rsidRPr="00E3144F">
              <w:rPr>
                <w:rFonts w:ascii="Adobe Garamond Pro" w:hAnsi="Adobe Garamond Pro" w:cs="Times New Roman"/>
                <w:b/>
                <w:bCs/>
                <w:sz w:val="14"/>
                <w:szCs w:val="14"/>
              </w:rPr>
              <w:t xml:space="preserve"> level</w:t>
            </w:r>
          </w:p>
        </w:tc>
        <w:tc>
          <w:tcPr>
            <w:tcW w:w="1710"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6</w:t>
            </w:r>
            <w:r w:rsidRPr="00E3144F">
              <w:rPr>
                <w:rFonts w:ascii="Adobe Garamond Pro" w:hAnsi="Adobe Garamond Pro" w:cs="Times New Roman"/>
                <w:b/>
                <w:bCs/>
                <w:sz w:val="14"/>
                <w:szCs w:val="14"/>
                <w:vertAlign w:val="superscript"/>
              </w:rPr>
              <w:t>th</w:t>
            </w:r>
            <w:r w:rsidRPr="00E3144F">
              <w:rPr>
                <w:rFonts w:ascii="Adobe Garamond Pro" w:hAnsi="Adobe Garamond Pro" w:cs="Times New Roman"/>
                <w:b/>
                <w:bCs/>
                <w:sz w:val="14"/>
                <w:szCs w:val="14"/>
              </w:rPr>
              <w:t xml:space="preserve"> level</w:t>
            </w:r>
          </w:p>
        </w:tc>
        <w:tc>
          <w:tcPr>
            <w:tcW w:w="1329" w:type="dxa"/>
            <w:shd w:val="clear" w:color="auto" w:fill="948A54" w:themeFill="background2" w:themeFillShade="80"/>
            <w:tcMar>
              <w:left w:w="28" w:type="dxa"/>
              <w:right w:w="28" w:type="dxa"/>
            </w:tcMar>
          </w:tcPr>
          <w:p w:rsidR="006509BE" w:rsidRPr="00E3144F" w:rsidRDefault="006509BE" w:rsidP="00540F46">
            <w:pPr>
              <w:autoSpaceDE w:val="0"/>
              <w:autoSpaceDN w:val="0"/>
              <w:adjustRightInd w:val="0"/>
              <w:jc w:val="center"/>
              <w:rPr>
                <w:rFonts w:ascii="Adobe Garamond Pro" w:hAnsi="Adobe Garamond Pro" w:cs="Times New Roman"/>
                <w:b/>
                <w:bCs/>
                <w:sz w:val="14"/>
                <w:szCs w:val="14"/>
              </w:rPr>
            </w:pPr>
            <w:r w:rsidRPr="00E3144F">
              <w:rPr>
                <w:rFonts w:ascii="Adobe Garamond Pro" w:hAnsi="Adobe Garamond Pro" w:cs="Times New Roman"/>
                <w:b/>
                <w:bCs/>
                <w:sz w:val="14"/>
                <w:szCs w:val="14"/>
              </w:rPr>
              <w:t>7</w:t>
            </w:r>
            <w:r w:rsidRPr="00E3144F">
              <w:rPr>
                <w:rFonts w:ascii="Adobe Garamond Pro" w:hAnsi="Adobe Garamond Pro" w:cs="Times New Roman"/>
                <w:b/>
                <w:bCs/>
                <w:sz w:val="14"/>
                <w:szCs w:val="14"/>
                <w:vertAlign w:val="superscript"/>
              </w:rPr>
              <w:t>th</w:t>
            </w:r>
            <w:r w:rsidRPr="00E3144F">
              <w:rPr>
                <w:rFonts w:ascii="Adobe Garamond Pro" w:hAnsi="Adobe Garamond Pro" w:cs="Times New Roman"/>
                <w:b/>
                <w:bCs/>
                <w:sz w:val="14"/>
                <w:szCs w:val="14"/>
              </w:rPr>
              <w:t xml:space="preserve"> level</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Animal servant</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Anti-insect barrier</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Animal form</w:t>
            </w:r>
            <w:r w:rsidRPr="00E3144F">
              <w:rPr>
                <w:rFonts w:ascii="Adobe Garamond Pro" w:hAnsi="Adobe Garamond Pro" w:cs="TimesNewRoman"/>
                <w:b/>
                <w:bCs/>
                <w:color w:val="000000"/>
                <w:sz w:val="14"/>
                <w:szCs w:val="14"/>
                <w:vertAlign w:val="superscript"/>
              </w:rPr>
              <w:t>A</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Anti-animal barrier</w:t>
            </w:r>
            <w:r w:rsidRPr="00E3144F">
              <w:rPr>
                <w:rFonts w:ascii="Adobe Garamond Pro" w:hAnsi="Adobe Garamond Pro" w:cs="TimesNewRoman"/>
                <w:b/>
                <w:bCs/>
                <w:color w:val="000000"/>
                <w:sz w:val="14"/>
                <w:szCs w:val="14"/>
                <w:vertAlign w:val="superscript"/>
              </w:rPr>
              <w:t>A</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Command</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Control winds</w:t>
            </w:r>
            <w:r w:rsidRPr="00E3144F">
              <w:rPr>
                <w:rFonts w:ascii="Adobe Garamond Pro" w:hAnsi="Adobe Garamond Pro" w:cs="TimesNewRoman"/>
                <w:b/>
                <w:bCs/>
                <w:color w:val="000000"/>
                <w:sz w:val="14"/>
                <w:szCs w:val="14"/>
                <w:vertAlign w:val="superscript"/>
              </w:rPr>
              <w:t>A</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Arboreal bond</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Cure light wounds</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Charm animals</w:t>
            </w:r>
            <w:r w:rsidRPr="00E3144F">
              <w:rPr>
                <w:rFonts w:ascii="Adobe Garamond Pro" w:hAnsi="Adobe Garamond Pro" w:cs="TimesNewRoman"/>
                <w:b/>
                <w:bCs/>
                <w:color w:val="000000"/>
                <w:sz w:val="14"/>
                <w:szCs w:val="14"/>
                <w:vertAlign w:val="superscript"/>
              </w:rPr>
              <w:t>A</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Anti-plant barrier</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olor w:val="000000"/>
                <w:sz w:val="14"/>
                <w:szCs w:val="14"/>
              </w:rPr>
              <w:t>Magnetic barrier</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Commune with nature</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Converse</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Arboreal Form</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Detect danger</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Create fire</w:t>
            </w:r>
            <w:r w:rsidRPr="00E3144F">
              <w:rPr>
                <w:rFonts w:ascii="Adobe Garamond Pro" w:hAnsi="Adobe Garamond Pro" w:cs="TimesNewRoman"/>
                <w:b/>
                <w:bCs/>
                <w:color w:val="000000"/>
                <w:sz w:val="14"/>
                <w:szCs w:val="14"/>
              </w:rPr>
              <w:t>*</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Barkskin</w:t>
            </w:r>
            <w:r w:rsidRPr="00E3144F">
              <w:rPr>
                <w:rFonts w:ascii="Adobe Garamond Pro" w:hAnsi="Adobe Garamond Pro" w:cs="TimesNewRoman"/>
                <w:b/>
                <w:bCs/>
                <w:color w:val="000000"/>
                <w:sz w:val="14"/>
                <w:szCs w:val="14"/>
                <w:vertAlign w:val="superscript"/>
              </w:rPr>
              <w:t>A</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Earthmaw</w:t>
            </w:r>
            <w:r w:rsidRPr="00E3144F">
              <w:rPr>
                <w:rFonts w:ascii="Adobe Garamond Pro" w:hAnsi="Adobe Garamond Pro" w:cs="TimesNewRoman"/>
                <w:b/>
                <w:bCs/>
                <w:color w:val="000000"/>
                <w:sz w:val="14"/>
                <w:szCs w:val="14"/>
                <w:vertAlign w:val="superscript"/>
              </w:rPr>
              <w:t>A</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Commune</w:t>
            </w:r>
            <w:r w:rsidRPr="00E3144F">
              <w:rPr>
                <w:rFonts w:ascii="Adobe Garamond Pro" w:hAnsi="Adobe Garamond Pro" w:cs="TimesNewRoman"/>
                <w:b/>
                <w:bCs/>
                <w:color w:val="000000"/>
                <w:sz w:val="14"/>
                <w:szCs w:val="14"/>
                <w:vertAlign w:val="superscript"/>
              </w:rPr>
              <w:t>C</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Find the path</w:t>
            </w:r>
            <w:r w:rsidRPr="00E3144F">
              <w:rPr>
                <w:rFonts w:ascii="Adobe Garamond Pro" w:hAnsi="Adobe Garamond Pro" w:cs="TimesNewRoman"/>
                <w:b/>
                <w:bCs/>
                <w:color w:val="000000"/>
                <w:sz w:val="14"/>
                <w:szCs w:val="14"/>
                <w:vertAlign w:val="superscript"/>
              </w:rPr>
              <w:t>C</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Barrier to the living</w:t>
            </w:r>
            <w:r w:rsidRPr="00E3144F">
              <w:rPr>
                <w:rFonts w:ascii="Adobe Garamond Pro" w:hAnsi="Adobe Garamond Pro" w:cs="TimesNewRoman"/>
                <w:b/>
                <w:bCs/>
                <w:color w:val="000000"/>
                <w:sz w:val="14"/>
                <w:szCs w:val="14"/>
              </w:rPr>
              <w:t>*</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Detect magic</w:t>
            </w:r>
            <w:r w:rsidRPr="00E3144F">
              <w:rPr>
                <w:rFonts w:ascii="Adobe Garamond Pro" w:hAnsi="Adobe Garamond Pro" w:cs="TimesNewRoman"/>
                <w:b/>
                <w:bCs/>
                <w:color w:val="000000"/>
                <w:sz w:val="14"/>
                <w:szCs w:val="14"/>
                <w:vertAlign w:val="superscript"/>
              </w:rPr>
              <w:t>C</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Elemental resistance</w:t>
            </w:r>
            <w:r w:rsidRPr="00E3144F">
              <w:rPr>
                <w:rFonts w:ascii="Adobe Garamond Pro" w:hAnsi="Adobe Garamond Pro" w:cs="TimesNewRoman"/>
                <w:b/>
                <w:bCs/>
                <w:color w:val="000000"/>
                <w:sz w:val="14"/>
                <w:szCs w:val="14"/>
                <w:vertAlign w:val="superscript"/>
              </w:rPr>
              <w:t>C</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Breathe element</w:t>
            </w:r>
            <w:r w:rsidRPr="00E3144F">
              <w:rPr>
                <w:rFonts w:ascii="Adobe Garamond Pro" w:hAnsi="Adobe Garamond Pro" w:cs="TimesNewRoman"/>
                <w:b/>
                <w:bCs/>
                <w:color w:val="000000"/>
                <w:sz w:val="14"/>
                <w:szCs w:val="14"/>
                <w:vertAlign w:val="superscript"/>
              </w:rPr>
              <w:t>A</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Elemental immunity</w:t>
            </w:r>
            <w:r w:rsidRPr="00E3144F">
              <w:rPr>
                <w:rFonts w:ascii="Adobe Garamond Pro" w:hAnsi="Adobe Garamond Pro" w:cs="TimesNewRoman"/>
                <w:b/>
                <w:bCs/>
                <w:color w:val="000000"/>
                <w:sz w:val="14"/>
                <w:szCs w:val="14"/>
                <w:vertAlign w:val="superscript"/>
              </w:rPr>
              <w:t>C</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Create food &amp; water</w:t>
            </w:r>
            <w:r w:rsidRPr="00E3144F">
              <w:rPr>
                <w:rFonts w:ascii="Adobe Garamond Pro" w:hAnsi="Adobe Garamond Pro" w:cs="TimesNewRoman"/>
                <w:b/>
                <w:bCs/>
                <w:color w:val="000000"/>
                <w:sz w:val="14"/>
                <w:szCs w:val="14"/>
                <w:vertAlign w:val="superscript"/>
              </w:rPr>
              <w:t>C</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Forbiddance</w:t>
            </w:r>
            <w:r w:rsidRPr="00E3144F">
              <w:rPr>
                <w:rFonts w:ascii="Adobe Garamond Pro" w:hAnsi="Adobe Garamond Pro" w:cs="TimesNewRoman"/>
                <w:b/>
                <w:bCs/>
                <w:color w:val="000000"/>
                <w:sz w:val="14"/>
                <w:szCs w:val="14"/>
                <w:vertAlign w:val="superscript"/>
              </w:rPr>
              <w:t xml:space="preserve"> C</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Bind elementals</w:t>
            </w:r>
            <w:r w:rsidRPr="00E3144F">
              <w:rPr>
                <w:rFonts w:ascii="Adobe Garamond Pro" w:hAnsi="Adobe Garamond Pro" w:cs="TimesNewRoman"/>
                <w:b/>
                <w:bCs/>
                <w:color w:val="000000"/>
                <w:sz w:val="14"/>
                <w:szCs w:val="14"/>
                <w:vertAlign w:val="superscript"/>
              </w:rPr>
              <w:t>A</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Entangle</w:t>
            </w:r>
            <w:r w:rsidRPr="00E3144F">
              <w:rPr>
                <w:rFonts w:ascii="Adobe Garamond Pro" w:hAnsi="Adobe Garamond Pro"/>
                <w:b/>
                <w:bCs/>
                <w:color w:val="000000"/>
                <w:sz w:val="14"/>
                <w:szCs w:val="14"/>
                <w:vertAlign w:val="superscript"/>
              </w:rPr>
              <w:t>A</w:t>
            </w:r>
            <w:r w:rsidRPr="00E3144F">
              <w:rPr>
                <w:rFonts w:ascii="Adobe Garamond Pro" w:hAnsi="Adobe Garamond Pro"/>
                <w:color w:val="000000"/>
                <w:sz w:val="14"/>
                <w:szCs w:val="14"/>
              </w:rPr>
              <w:t xml:space="preserve"> [Loc. water]</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Gust of wind</w:t>
            </w:r>
            <w:r w:rsidRPr="00E3144F">
              <w:rPr>
                <w:rFonts w:ascii="Adobe Garamond Pro" w:hAnsi="Adobe Garamond Pro" w:cs="TimesNewRoman"/>
                <w:b/>
                <w:bCs/>
                <w:color w:val="000000"/>
                <w:sz w:val="14"/>
                <w:szCs w:val="14"/>
                <w:vertAlign w:val="superscript"/>
              </w:rPr>
              <w:t>A</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Call animal</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Enlarge plant</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A</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Create normal animals</w:t>
            </w:r>
            <w:r w:rsidRPr="00E3144F">
              <w:rPr>
                <w:rFonts w:ascii="Adobe Garamond Pro" w:hAnsi="Adobe Garamond Pro" w:cs="TimesNewRoman"/>
                <w:b/>
                <w:bCs/>
                <w:color w:val="000000"/>
                <w:sz w:val="14"/>
                <w:szCs w:val="14"/>
                <w:vertAlign w:val="superscript"/>
              </w:rPr>
              <w:t>C</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 xml:space="preserve">Guardian tree </w:t>
            </w:r>
            <w:r w:rsidRPr="00E3144F">
              <w:rPr>
                <w:rFonts w:ascii="Adobe Garamond Pro" w:hAnsi="Adobe Garamond Pro"/>
                <w:color w:val="000000"/>
                <w:sz w:val="14"/>
                <w:szCs w:val="14"/>
              </w:rPr>
              <w:t>[Forceful hand]</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Charm plant</w:t>
            </w:r>
            <w:r w:rsidRPr="00E3144F">
              <w:rPr>
                <w:rFonts w:ascii="Adobe Garamond Pro" w:hAnsi="Adobe Garamond Pro" w:cs="TimesNewRoman"/>
                <w:b/>
                <w:bCs/>
                <w:color w:val="000000"/>
                <w:sz w:val="14"/>
                <w:szCs w:val="14"/>
                <w:vertAlign w:val="superscript"/>
              </w:rPr>
              <w:t>A</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Faerie fire</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Heat metal</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Call lightning</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Insect swarm</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Cure critical wounds</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Heal</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Control weather</w:t>
            </w:r>
            <w:r w:rsidRPr="00E3144F">
              <w:rPr>
                <w:rFonts w:ascii="Adobe Garamond Pro" w:hAnsi="Adobe Garamond Pro" w:cs="TimesNewRoman"/>
                <w:b/>
                <w:bCs/>
                <w:color w:val="000000"/>
                <w:sz w:val="14"/>
                <w:szCs w:val="14"/>
                <w:vertAlign w:val="superscript"/>
              </w:rPr>
              <w:t>A</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Fascinate animals</w:t>
            </w:r>
            <w:r w:rsidRPr="00E3144F">
              <w:rPr>
                <w:rFonts w:ascii="Adobe Garamond Pro" w:hAnsi="Adobe Garamond Pro" w:cs="TimesNewRoman"/>
                <w:b/>
                <w:bCs/>
                <w:color w:val="000000"/>
                <w:sz w:val="14"/>
                <w:szCs w:val="14"/>
                <w:vertAlign w:val="superscript"/>
              </w:rPr>
              <w:t>C</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Hold person</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Consecrate</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Neutralise poison</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Dissolve</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A</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Ironwood</w:t>
            </w:r>
            <w:r w:rsidRPr="00E3144F">
              <w:rPr>
                <w:rFonts w:ascii="Adobe Garamond Pro" w:hAnsi="Adobe Garamond Pro" w:cs="TimesNewRoman"/>
                <w:b/>
                <w:bCs/>
                <w:color w:val="000000"/>
                <w:sz w:val="14"/>
                <w:szCs w:val="14"/>
                <w:vertAlign w:val="superscript"/>
              </w:rPr>
              <w:t>A</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Creeping d</w:t>
            </w:r>
            <w:r>
              <w:rPr>
                <w:rFonts w:ascii="Adobe Garamond Pro" w:hAnsi="Adobe Garamond Pro" w:cs="TimesNewRoman"/>
                <w:color w:val="000000"/>
                <w:sz w:val="14"/>
                <w:szCs w:val="14"/>
              </w:rPr>
              <w:t>oom</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Goodberry</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Magic weapon</w:t>
            </w:r>
            <w:r w:rsidRPr="00E3144F">
              <w:rPr>
                <w:rFonts w:ascii="Adobe Garamond Pro" w:hAnsi="Adobe Garamond Pro" w:cs="TimesNewRoman"/>
                <w:b/>
                <w:bCs/>
                <w:color w:val="000000"/>
                <w:sz w:val="14"/>
                <w:szCs w:val="14"/>
                <w:vertAlign w:val="superscript"/>
              </w:rPr>
              <w:t>A</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Control temperature</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Paralysis</w:t>
            </w:r>
            <w:r w:rsidRPr="00E3144F">
              <w:rPr>
                <w:rFonts w:ascii="Adobe Garamond Pro" w:hAnsi="Adobe Garamond Pro" w:cs="TimesNewRoman"/>
                <w:b/>
                <w:bCs/>
                <w:color w:val="000000"/>
                <w:sz w:val="14"/>
                <w:szCs w:val="14"/>
                <w:vertAlign w:val="superscript"/>
              </w:rPr>
              <w:t>C</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Elemental cure</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Lacerating spines</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Earth</w:t>
            </w:r>
            <w:r>
              <w:rPr>
                <w:rFonts w:ascii="Adobe Garamond Pro" w:hAnsi="Adobe Garamond Pro" w:cs="TimesNewRoman"/>
                <w:color w:val="000000"/>
                <w:sz w:val="14"/>
                <w:szCs w:val="14"/>
              </w:rPr>
              <w:t>grip</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Locate species</w:t>
            </w:r>
            <w:r w:rsidRPr="00E3144F">
              <w:rPr>
                <w:rFonts w:ascii="Adobe Garamond Pro" w:hAnsi="Adobe Garamond Pro" w:cs="TimesNewRoman"/>
                <w:b/>
                <w:bCs/>
                <w:color w:val="000000"/>
                <w:sz w:val="14"/>
                <w:szCs w:val="14"/>
                <w:vertAlign w:val="superscript"/>
              </w:rPr>
              <w:t>A</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Obscure</w:t>
            </w:r>
            <w:r w:rsidRPr="00E3144F">
              <w:rPr>
                <w:rFonts w:ascii="Adobe Garamond Pro" w:hAnsi="Adobe Garamond Pro" w:cs="TimesNewRoman"/>
                <w:b/>
                <w:bCs/>
                <w:color w:val="000000"/>
                <w:sz w:val="14"/>
                <w:szCs w:val="14"/>
              </w:rPr>
              <w:t>*</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Cure serious wounds</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 xml:space="preserve">Pass plant </w:t>
            </w:r>
            <w:r w:rsidRPr="00E3144F">
              <w:rPr>
                <w:rFonts w:ascii="Adobe Garamond Pro" w:hAnsi="Adobe Garamond Pro"/>
                <w:color w:val="000000"/>
                <w:sz w:val="14"/>
                <w:szCs w:val="14"/>
              </w:rPr>
              <w:t>[Pass rock]</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Lightning strike</w:t>
            </w:r>
            <w:r w:rsidRPr="00E3144F">
              <w:rPr>
                <w:rFonts w:ascii="Adobe Garamond Pro" w:hAnsi="Adobe Garamond Pro" w:cs="TimesNewRoman"/>
                <w:b/>
                <w:bCs/>
                <w:color w:val="000000"/>
                <w:sz w:val="14"/>
                <w:szCs w:val="14"/>
                <w:vertAlign w:val="superscript"/>
              </w:rPr>
              <w:t>A</w:t>
            </w:r>
            <w:r w:rsidRPr="00E3144F">
              <w:rPr>
                <w:rFonts w:ascii="Adobe Garamond Pro" w:hAnsi="Adobe Garamond Pro"/>
                <w:color w:val="000000"/>
                <w:sz w:val="14"/>
                <w:szCs w:val="14"/>
              </w:rPr>
              <w:t xml:space="preserve"> </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Monstrous form</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Earthquake</w:t>
            </w:r>
            <w:r w:rsidRPr="00E3144F">
              <w:rPr>
                <w:rFonts w:ascii="Adobe Garamond Pro" w:hAnsi="Adobe Garamond Pro" w:cs="TimesNewRoman"/>
                <w:b/>
                <w:bCs/>
                <w:color w:val="000000"/>
                <w:sz w:val="14"/>
                <w:szCs w:val="14"/>
                <w:vertAlign w:val="superscript"/>
              </w:rPr>
              <w:t>C</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Luminosity</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Reinvigorating soup</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Dispel magic</w:t>
            </w:r>
            <w:r w:rsidRPr="00E3144F">
              <w:rPr>
                <w:rFonts w:ascii="Adobe Garamond Pro" w:hAnsi="Adobe Garamond Pro" w:cs="TimesNewRoman"/>
                <w:b/>
                <w:bCs/>
                <w:color w:val="000000"/>
                <w:sz w:val="14"/>
                <w:szCs w:val="14"/>
                <w:vertAlign w:val="superscript"/>
              </w:rPr>
              <w:t>C</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 xml:space="preserve">Plant door </w:t>
            </w:r>
            <w:r w:rsidRPr="00E3144F">
              <w:rPr>
                <w:rFonts w:ascii="Adobe Garamond Pro" w:hAnsi="Adobe Garamond Pro"/>
                <w:color w:val="000000"/>
                <w:sz w:val="14"/>
                <w:szCs w:val="14"/>
              </w:rPr>
              <w:t>[Passwall]</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olor w:val="000000"/>
                <w:sz w:val="14"/>
                <w:szCs w:val="14"/>
              </w:rPr>
              <w:t>Plan</w:t>
            </w:r>
            <w:r>
              <w:rPr>
                <w:rFonts w:ascii="Adobe Garamond Pro" w:hAnsi="Adobe Garamond Pro"/>
                <w:color w:val="000000"/>
                <w:sz w:val="14"/>
                <w:szCs w:val="14"/>
              </w:rPr>
              <w:t>t</w:t>
            </w:r>
            <w:r w:rsidRPr="00E3144F">
              <w:rPr>
                <w:rFonts w:ascii="Adobe Garamond Pro" w:hAnsi="Adobe Garamond Pro"/>
                <w:color w:val="000000"/>
                <w:sz w:val="14"/>
                <w:szCs w:val="14"/>
              </w:rPr>
              <w:t xml:space="preserve"> form</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Ravaging Creepers</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Miraculous seeds</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Purify food &amp; water</w:t>
            </w:r>
            <w:r w:rsidRPr="00E3144F">
              <w:rPr>
                <w:rFonts w:ascii="Adobe Garamond Pro" w:hAnsi="Adobe Garamond Pro" w:cs="TimesNewRoman"/>
                <w:b/>
                <w:bCs/>
                <w:color w:val="000000"/>
                <w:sz w:val="14"/>
                <w:szCs w:val="14"/>
                <w:vertAlign w:val="superscript"/>
              </w:rPr>
              <w:t>C</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Shape wood</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Enlarge animal</w:t>
            </w:r>
            <w:r w:rsidRPr="00E3144F">
              <w:rPr>
                <w:rFonts w:ascii="Adobe Garamond Pro" w:hAnsi="Adobe Garamond Pro" w:cs="TimesNewRoman"/>
                <w:b/>
                <w:bCs/>
                <w:color w:val="000000"/>
                <w:sz w:val="14"/>
                <w:szCs w:val="14"/>
              </w:rPr>
              <w:t>*</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Speak with plants</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Power of the rainbow</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Regeneration</w:t>
            </w:r>
            <w:r w:rsidRPr="00E3144F">
              <w:rPr>
                <w:rFonts w:ascii="Adobe Garamond Pro" w:hAnsi="Adobe Garamond Pro" w:cs="TimesNewRoman"/>
                <w:b/>
                <w:bCs/>
                <w:color w:val="000000"/>
                <w:sz w:val="14"/>
                <w:szCs w:val="14"/>
              </w:rPr>
              <w:t>*</w:t>
            </w:r>
            <w:r w:rsidRPr="00E3144F">
              <w:rPr>
                <w:rFonts w:ascii="Adobe Garamond Pro" w:hAnsi="Adobe Garamond Pro" w:cs="TimesNewRoman"/>
                <w:b/>
                <w:bCs/>
                <w:color w:val="000000"/>
                <w:sz w:val="14"/>
                <w:szCs w:val="14"/>
                <w:vertAlign w:val="superscript"/>
              </w:rPr>
              <w:t>C</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Natural transformation</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Sacred aura</w:t>
            </w:r>
            <w:r w:rsidRPr="00E3144F">
              <w:rPr>
                <w:rFonts w:ascii="Adobe Garamond Pro" w:hAnsi="Adobe Garamond Pro" w:cs="TimesNewRoman"/>
                <w:b/>
                <w:bCs/>
                <w:color w:val="000000"/>
                <w:sz w:val="14"/>
                <w:szCs w:val="14"/>
                <w:vertAlign w:val="superscript"/>
              </w:rPr>
              <w:t>C</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Silence</w:t>
            </w:r>
            <w:r w:rsidRPr="00E3144F">
              <w:rPr>
                <w:rFonts w:ascii="Adobe Garamond Pro" w:hAnsi="Adobe Garamond Pro" w:cs="TimesNewRoman"/>
                <w:b/>
                <w:bCs/>
                <w:color w:val="000000"/>
                <w:sz w:val="14"/>
                <w:szCs w:val="14"/>
                <w:vertAlign w:val="superscript"/>
              </w:rPr>
              <w:t>C</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Hold animals</w:t>
            </w:r>
            <w:r w:rsidRPr="00E3144F">
              <w:rPr>
                <w:rFonts w:ascii="Adobe Garamond Pro" w:hAnsi="Adobe Garamond Pro" w:cs="TimesNewRoman"/>
                <w:b/>
                <w:bCs/>
                <w:color w:val="000000"/>
                <w:sz w:val="14"/>
                <w:szCs w:val="14"/>
              </w:rPr>
              <w:t>*</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Squall of wind</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Repel stone</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Repel wood</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Repel metal</w:t>
            </w:r>
          </w:p>
        </w:tc>
      </w:tr>
      <w:tr w:rsidR="006509BE" w:rsidRPr="00E3144F"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Spear of thorns</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Speak with animals</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Prot. from poison</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Sticks to snakes</w:t>
            </w:r>
            <w:r w:rsidRPr="00E3144F">
              <w:rPr>
                <w:rFonts w:ascii="Adobe Garamond Pro" w:hAnsi="Adobe Garamond Pro" w:cs="TimesNewRoman"/>
                <w:b/>
                <w:bCs/>
                <w:color w:val="000000"/>
                <w:sz w:val="14"/>
                <w:szCs w:val="14"/>
              </w:rPr>
              <w:t>*</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olor w:val="000000"/>
                <w:sz w:val="14"/>
                <w:szCs w:val="14"/>
              </w:rPr>
              <w:t>Seasons of life</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Righteous might</w:t>
            </w:r>
            <w:r w:rsidRPr="00E3144F">
              <w:rPr>
                <w:rFonts w:ascii="Adobe Garamond Pro" w:hAnsi="Adobe Garamond Pro" w:cs="TimesNewRoman"/>
                <w:b/>
                <w:bCs/>
                <w:color w:val="000000"/>
                <w:sz w:val="14"/>
                <w:szCs w:val="14"/>
                <w:vertAlign w:val="superscript"/>
              </w:rPr>
              <w:t>C</w:t>
            </w:r>
          </w:p>
        </w:tc>
        <w:tc>
          <w:tcPr>
            <w:tcW w:w="1329"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Sunburst</w:t>
            </w:r>
          </w:p>
        </w:tc>
      </w:tr>
      <w:tr w:rsidR="006509BE" w:rsidRPr="00E3144F" w:rsidTr="00540F46">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Watcher</w:t>
            </w:r>
            <w:r w:rsidRPr="00E3144F">
              <w:rPr>
                <w:rFonts w:ascii="Adobe Garamond Pro" w:hAnsi="Adobe Garamond Pro" w:cs="TimesNewRoman"/>
                <w:b/>
                <w:bCs/>
                <w:color w:val="000000"/>
                <w:sz w:val="14"/>
                <w:szCs w:val="14"/>
                <w:vertAlign w:val="superscript"/>
              </w:rPr>
              <w:t>A</w:t>
            </w:r>
          </w:p>
        </w:tc>
        <w:tc>
          <w:tcPr>
            <w:tcW w:w="1302"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Summon animal ally</w:t>
            </w:r>
            <w:r w:rsidRPr="00E3144F">
              <w:rPr>
                <w:rFonts w:ascii="Adobe Garamond Pro" w:hAnsi="Adobe Garamond Pro" w:cs="TimesNewRoman"/>
                <w:b/>
                <w:bCs/>
                <w:color w:val="000000"/>
                <w:sz w:val="14"/>
                <w:szCs w:val="14"/>
                <w:vertAlign w:val="superscript"/>
              </w:rPr>
              <w:t>A</w:t>
            </w:r>
          </w:p>
        </w:tc>
        <w:tc>
          <w:tcPr>
            <w:tcW w:w="132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olor w:val="000000"/>
                <w:sz w:val="14"/>
                <w:szCs w:val="14"/>
              </w:rPr>
              <w:t>Rep</w:t>
            </w:r>
            <w:r>
              <w:rPr>
                <w:rFonts w:ascii="Adobe Garamond Pro" w:hAnsi="Adobe Garamond Pro"/>
                <w:color w:val="000000"/>
                <w:sz w:val="14"/>
                <w:szCs w:val="14"/>
              </w:rPr>
              <w:t>el</w:t>
            </w:r>
            <w:r w:rsidRPr="00E3144F">
              <w:rPr>
                <w:rFonts w:ascii="Adobe Garamond Pro" w:hAnsi="Adobe Garamond Pro"/>
                <w:color w:val="000000"/>
                <w:sz w:val="14"/>
                <w:szCs w:val="14"/>
              </w:rPr>
              <w:t xml:space="preserve"> lightning</w:t>
            </w:r>
          </w:p>
        </w:tc>
        <w:tc>
          <w:tcPr>
            <w:tcW w:w="1311"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olor w:val="000000"/>
                <w:sz w:val="14"/>
                <w:szCs w:val="14"/>
              </w:rPr>
              <w:t>Transmute plants</w:t>
            </w:r>
          </w:p>
        </w:tc>
        <w:tc>
          <w:tcPr>
            <w:tcW w:w="1345"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Summon elemental</w:t>
            </w:r>
            <w:r w:rsidRPr="00E3144F">
              <w:rPr>
                <w:rFonts w:ascii="Adobe Garamond Pro" w:hAnsi="Adobe Garamond Pro" w:cs="TimesNewRoman"/>
                <w:b/>
                <w:bCs/>
                <w:color w:val="000000"/>
                <w:sz w:val="14"/>
                <w:szCs w:val="14"/>
                <w:vertAlign w:val="superscript"/>
              </w:rPr>
              <w:t>A</w:t>
            </w:r>
          </w:p>
        </w:tc>
        <w:tc>
          <w:tcPr>
            <w:tcW w:w="1710"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Transport via plants</w:t>
            </w:r>
          </w:p>
        </w:tc>
        <w:tc>
          <w:tcPr>
            <w:tcW w:w="1329" w:type="dxa"/>
            <w:shd w:val="clear" w:color="auto" w:fill="948A54" w:themeFill="background2" w:themeFillShade="80"/>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Survival</w:t>
            </w:r>
            <w:r w:rsidRPr="00E3144F">
              <w:rPr>
                <w:rFonts w:ascii="Adobe Garamond Pro" w:hAnsi="Adobe Garamond Pro" w:cs="TimesNewRoman"/>
                <w:b/>
                <w:bCs/>
                <w:color w:val="000000"/>
                <w:sz w:val="14"/>
                <w:szCs w:val="14"/>
                <w:vertAlign w:val="superscript"/>
              </w:rPr>
              <w:t>C</w:t>
            </w:r>
          </w:p>
        </w:tc>
      </w:tr>
      <w:tr w:rsidR="006509BE" w:rsidRPr="003E759B" w:rsidTr="00540F46">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i/>
                <w:iCs/>
                <w:color w:val="000000"/>
                <w:sz w:val="14"/>
                <w:szCs w:val="14"/>
              </w:rPr>
            </w:pPr>
            <w:r w:rsidRPr="00E3144F">
              <w:rPr>
                <w:rFonts w:ascii="Adobe Garamond Pro" w:hAnsi="Adobe Garamond Pro"/>
                <w:i/>
                <w:iCs/>
                <w:color w:val="000000"/>
                <w:sz w:val="14"/>
                <w:szCs w:val="14"/>
              </w:rPr>
              <w:t>Weather prediction</w:t>
            </w:r>
          </w:p>
        </w:tc>
        <w:tc>
          <w:tcPr>
            <w:tcW w:w="1302"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Warp wood</w:t>
            </w:r>
          </w:p>
        </w:tc>
        <w:tc>
          <w:tcPr>
            <w:tcW w:w="132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Snow storm</w:t>
            </w:r>
          </w:p>
        </w:tc>
        <w:tc>
          <w:tcPr>
            <w:tcW w:w="1311"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Wall of thorns</w:t>
            </w:r>
          </w:p>
        </w:tc>
        <w:tc>
          <w:tcPr>
            <w:tcW w:w="1345"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Trueseeing</w:t>
            </w:r>
            <w:r w:rsidRPr="00E3144F">
              <w:rPr>
                <w:rFonts w:ascii="Adobe Garamond Pro" w:hAnsi="Adobe Garamond Pro" w:cs="TimesNewRoman"/>
                <w:b/>
                <w:bCs/>
                <w:color w:val="000000"/>
                <w:sz w:val="14"/>
                <w:szCs w:val="14"/>
                <w:vertAlign w:val="superscript"/>
              </w:rPr>
              <w:t>C</w:t>
            </w:r>
          </w:p>
        </w:tc>
        <w:tc>
          <w:tcPr>
            <w:tcW w:w="1710" w:type="dxa"/>
            <w:shd w:val="clear" w:color="auto" w:fill="C4BC96" w:themeFill="background2" w:themeFillShade="BF"/>
            <w:tcMar>
              <w:left w:w="28" w:type="dxa"/>
              <w:right w:w="28" w:type="dxa"/>
            </w:tcMar>
          </w:tcPr>
          <w:p w:rsidR="006509BE" w:rsidRPr="00E3144F"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Word of recall</w:t>
            </w:r>
            <w:r w:rsidRPr="00E3144F">
              <w:rPr>
                <w:rFonts w:ascii="Adobe Garamond Pro" w:hAnsi="Adobe Garamond Pro" w:cs="TimesNewRoman"/>
                <w:b/>
                <w:bCs/>
                <w:color w:val="000000"/>
                <w:sz w:val="14"/>
                <w:szCs w:val="14"/>
                <w:vertAlign w:val="superscript"/>
              </w:rPr>
              <w:t>C</w:t>
            </w:r>
          </w:p>
        </w:tc>
        <w:tc>
          <w:tcPr>
            <w:tcW w:w="1329" w:type="dxa"/>
            <w:shd w:val="clear" w:color="auto" w:fill="C4BC96" w:themeFill="background2" w:themeFillShade="BF"/>
            <w:tcMar>
              <w:left w:w="28" w:type="dxa"/>
              <w:right w:w="28" w:type="dxa"/>
            </w:tcMar>
          </w:tcPr>
          <w:p w:rsidR="006509BE" w:rsidRDefault="006509BE" w:rsidP="00540F46">
            <w:pPr>
              <w:jc w:val="both"/>
              <w:rPr>
                <w:rFonts w:ascii="Adobe Garamond Pro" w:hAnsi="Adobe Garamond Pro"/>
                <w:color w:val="000000"/>
                <w:sz w:val="14"/>
                <w:szCs w:val="14"/>
              </w:rPr>
            </w:pPr>
            <w:r w:rsidRPr="00E3144F">
              <w:rPr>
                <w:rFonts w:ascii="Adobe Garamond Pro" w:hAnsi="Adobe Garamond Pro" w:cs="TimesNewRoman"/>
                <w:color w:val="000000"/>
                <w:sz w:val="14"/>
                <w:szCs w:val="14"/>
              </w:rPr>
              <w:t>Universal harmony</w:t>
            </w:r>
          </w:p>
        </w:tc>
      </w:tr>
    </w:tbl>
    <w:p w:rsidR="006509BE" w:rsidRPr="00BF0991" w:rsidRDefault="006509BE" w:rsidP="006509BE">
      <w:pPr>
        <w:autoSpaceDE w:val="0"/>
        <w:autoSpaceDN w:val="0"/>
        <w:adjustRightInd w:val="0"/>
        <w:spacing w:before="60" w:after="0" w:line="240" w:lineRule="auto"/>
        <w:jc w:val="both"/>
        <w:rPr>
          <w:rFonts w:ascii="Adobe Garamond Pro" w:hAnsi="Adobe Garamond Pro" w:cs="TimesNewRoman"/>
          <w:sz w:val="20"/>
          <w:szCs w:val="20"/>
        </w:rPr>
      </w:pPr>
      <w:r w:rsidRPr="003D4EA3">
        <w:rPr>
          <w:rFonts w:ascii="Adobe Garamond Pro" w:hAnsi="Adobe Garamond Pro" w:cs="TimesNewRoman"/>
          <w:b/>
          <w:sz w:val="20"/>
          <w:szCs w:val="20"/>
          <w:vertAlign w:val="superscript"/>
        </w:rPr>
        <w:t>C</w:t>
      </w:r>
      <w:r w:rsidRPr="00BF0991">
        <w:rPr>
          <w:rFonts w:ascii="Adobe Garamond Pro" w:hAnsi="Adobe Garamond Pro" w:cs="TimesNewRoman"/>
          <w:sz w:val="20"/>
          <w:szCs w:val="20"/>
        </w:rPr>
        <w:t xml:space="preserve"> Spell from the List of common divine spells (refer to Chapter 2 for the complete description).</w:t>
      </w:r>
    </w:p>
    <w:p w:rsidR="006509BE" w:rsidRPr="003D4EA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D4EA3">
        <w:rPr>
          <w:rFonts w:ascii="Adobe Garamond Pro" w:hAnsi="Adobe Garamond Pro" w:cs="TimesNewRoman"/>
          <w:b/>
          <w:sz w:val="20"/>
          <w:szCs w:val="20"/>
          <w:vertAlign w:val="superscript"/>
        </w:rPr>
        <w:t>A</w:t>
      </w:r>
      <w:r w:rsidRPr="003D4EA3">
        <w:rPr>
          <w:rFonts w:ascii="Adobe Garamond Pro" w:hAnsi="Adobe Garamond Pro" w:cs="TimesNewRoman"/>
          <w:sz w:val="20"/>
          <w:szCs w:val="20"/>
        </w:rPr>
        <w:t xml:space="preserve"> </w:t>
      </w:r>
      <w:r w:rsidRPr="00935DEF">
        <w:rPr>
          <w:rFonts w:ascii="Adobe Garamond Pro" w:hAnsi="Adobe Garamond Pro" w:cs="TimesNewRoman"/>
          <w:sz w:val="20"/>
          <w:szCs w:val="20"/>
        </w:rPr>
        <w:t>Spell normally used only by arcane spellcasters (refer to the list of arcane spells). Note that all the arcane spells reproduced in the druid’s list haven’t been raised in level, as would normally happen when divine spells replicate arcane spells, as they all have the characteristic of affecting the animal and plant kingdoms, and are obviously typical druids spells.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w:t>
      </w:r>
      <w:r w:rsidRPr="00A62C00">
        <w:rPr>
          <w:rFonts w:ascii="Adobe Garamond Pro" w:hAnsi="Adobe Garamond Pro" w:cs="TimesNewRoman"/>
          <w:sz w:val="20"/>
          <w:szCs w:val="20"/>
        </w:rPr>
        <w:t>Reverse spells: the asterisked prayers have a reverse effect explained the spell’s description.</w:t>
      </w:r>
    </w:p>
    <w:p w:rsidR="006509BE" w:rsidRPr="003D4EA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D4EA3">
        <w:rPr>
          <w:rFonts w:ascii="Adobe Garamond Pro" w:hAnsi="Adobe Garamond Pro" w:cs="Times New Roman"/>
          <w:i/>
          <w:iCs/>
          <w:sz w:val="20"/>
          <w:szCs w:val="20"/>
        </w:rPr>
        <w:t>Spells in italics</w:t>
      </w:r>
      <w:r w:rsidRPr="003D4EA3">
        <w:rPr>
          <w:rFonts w:ascii="Adobe Garamond Pro" w:hAnsi="Adobe Garamond Pro" w:cs="TimesNewRoman"/>
          <w:sz w:val="20"/>
          <w:szCs w:val="20"/>
        </w:rPr>
        <w:t>: the spell has alternative versions [shown between square brackets] for arctic, desert, and subterranean druids, or alterative applications to the common one (see note at the end of the description).</w:t>
      </w:r>
    </w:p>
    <w:p w:rsidR="002C39FF" w:rsidRDefault="002C39FF" w:rsidP="006509BE">
      <w:pPr>
        <w:rPr>
          <w:rFonts w:ascii="Adobe Garamond Pro Bold" w:hAnsi="Adobe Garamond Pro Bold" w:cs="Times New Roman"/>
          <w:b/>
          <w:bCs/>
          <w:smallCaps/>
          <w:sz w:val="32"/>
          <w:szCs w:val="24"/>
          <w:u w:val="single"/>
        </w:rPr>
        <w:sectPr w:rsidR="002C39FF" w:rsidSect="00F40BA0">
          <w:type w:val="continuous"/>
          <w:pgSz w:w="11906" w:h="16838"/>
          <w:pgMar w:top="1134" w:right="1134" w:bottom="1134" w:left="1134" w:header="0" w:footer="567" w:gutter="0"/>
          <w:pgNumType w:start="86"/>
          <w:cols w:sep="1" w:space="720"/>
          <w:docGrid w:linePitch="360"/>
        </w:sectPr>
      </w:pPr>
    </w:p>
    <w:p w:rsidR="006509BE" w:rsidRPr="00E8739A" w:rsidRDefault="002C39FF" w:rsidP="006509BE">
      <w:pPr>
        <w:autoSpaceDE w:val="0"/>
        <w:autoSpaceDN w:val="0"/>
        <w:adjustRightInd w:val="0"/>
        <w:spacing w:after="120" w:line="240" w:lineRule="auto"/>
        <w:jc w:val="center"/>
        <w:rPr>
          <w:rFonts w:ascii="Adobe Garamond Pro Bold" w:hAnsi="Adobe Garamond Pro Bold" w:cs="Times New Roman"/>
          <w:b/>
          <w:bCs/>
          <w:smallCaps/>
          <w:szCs w:val="19"/>
          <w:u w:val="single"/>
        </w:rPr>
      </w:pPr>
      <w:r>
        <w:rPr>
          <w:rFonts w:ascii="Adobe Garamond Pro Bold" w:hAnsi="Adobe Garamond Pro Bold" w:cs="Times New Roman"/>
          <w:b/>
          <w:bCs/>
          <w:smallCaps/>
          <w:sz w:val="32"/>
          <w:szCs w:val="24"/>
          <w:u w:val="single"/>
        </w:rPr>
        <w:br w:type="column"/>
      </w:r>
      <w:r>
        <w:rPr>
          <w:rFonts w:ascii="Adobe Garamond Pro Bold" w:hAnsi="Adobe Garamond Pro Bold" w:cs="Times New Roman"/>
          <w:b/>
          <w:bCs/>
          <w:smallCaps/>
          <w:sz w:val="32"/>
          <w:szCs w:val="24"/>
          <w:u w:val="single"/>
        </w:rPr>
        <w:br w:type="column"/>
      </w:r>
      <w:r w:rsidR="006509BE" w:rsidRPr="00E8739A">
        <w:rPr>
          <w:rFonts w:ascii="Adobe Garamond Pro Bold" w:hAnsi="Adobe Garamond Pro Bold" w:cs="Times New Roman"/>
          <w:b/>
          <w:bCs/>
          <w:smallCaps/>
          <w:sz w:val="32"/>
          <w:szCs w:val="24"/>
          <w:u w:val="single"/>
        </w:rPr>
        <w:lastRenderedPageBreak/>
        <w:t>First Level</w:t>
      </w:r>
    </w:p>
    <w:p w:rsidR="006509BE" w:rsidRPr="000D4466"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0D4466">
        <w:rPr>
          <w:rFonts w:ascii="Adobe Garamond Pro Bold" w:hAnsi="Adobe Garamond Pro Bold" w:cs="Times New Roman"/>
          <w:b/>
          <w:bCs/>
          <w:smallCaps/>
          <w:sz w:val="24"/>
          <w:szCs w:val="24"/>
        </w:rPr>
        <w:t>Animal Servant</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30 feet</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an animal max. size Large</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1d4 days</w:t>
      </w:r>
    </w:p>
    <w:p w:rsidR="006509BE" w:rsidRPr="007E4EE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E4EED">
        <w:rPr>
          <w:rFonts w:ascii="Adobe Garamond Pro" w:hAnsi="Adobe Garamond Pro" w:cs="TimesNewRoman"/>
          <w:b/>
          <w:sz w:val="20"/>
          <w:szCs w:val="20"/>
        </w:rPr>
        <w:t>Effect:</w:t>
      </w:r>
      <w:r w:rsidRPr="007E4EED">
        <w:rPr>
          <w:rFonts w:ascii="Adobe Garamond Pro" w:hAnsi="Adobe Garamond Pro" w:cs="TimesNewRoman"/>
          <w:sz w:val="20"/>
          <w:szCs w:val="20"/>
        </w:rPr>
        <w:t xml:space="preserve"> creates a telepathic bond with an animal so it can act as a spy or messenger </w:t>
      </w:r>
    </w:p>
    <w:p w:rsidR="006509BE" w:rsidRPr="007E4EE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E4EED">
        <w:rPr>
          <w:rFonts w:ascii="Adobe Garamond Pro" w:hAnsi="Adobe Garamond Pro" w:cs="TimesNewRoman"/>
          <w:sz w:val="20"/>
          <w:szCs w:val="20"/>
        </w:rPr>
        <w:t>This spell can only be cast on an animal of Large size or smaller, but has no effect on beings with an Intelligence higher than 2 points, or on enchanted monsters, or fantastic animals. It allows the druid to establish an empathic bond with the chosen animal (that must be within 30 feet of him), which can be used in one of two ways chosen by the druid as it casts it.</w:t>
      </w:r>
    </w:p>
    <w:p w:rsidR="006509BE" w:rsidRPr="00FC70F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91592A">
        <w:rPr>
          <w:rFonts w:ascii="Adobe Garamond Pro" w:hAnsi="Adobe Garamond Pro" w:cs="Times New Roman"/>
          <w:b/>
          <w:bCs/>
          <w:sz w:val="20"/>
          <w:szCs w:val="20"/>
        </w:rPr>
        <w:t xml:space="preserve">Messenger: </w:t>
      </w:r>
      <w:r w:rsidRPr="0091592A">
        <w:rPr>
          <w:rFonts w:ascii="Adobe Garamond Pro" w:hAnsi="Adobe Garamond Pro" w:cs="TimesNewRoman"/>
          <w:sz w:val="20"/>
          <w:szCs w:val="20"/>
        </w:rPr>
        <w:t>the spellcaster gives the animal a short message to take to a specified place. The druid can give the animal the message to deliver along with the location and recipient, which is spoken in the animal’s language three times, or give it the message written on any type of support (as long as it doesn’t exceed the animal’s carrying capacity). After having mentally described to the messenger the area in which the recipient is (with a ½</w:t>
      </w:r>
      <w:r w:rsidRPr="00FC70F3">
        <w:rPr>
          <w:rFonts w:ascii="Adobe Garamond Pro" w:hAnsi="Adobe Garamond Pro" w:cs="TimesNewRoman"/>
          <w:sz w:val="20"/>
          <w:szCs w:val="20"/>
        </w:rPr>
        <w:t xml:space="preserve"> mile margin of error), the animal is forced to go there as quickly as possible and deliver the message (without however risking its life). This constrictions lasts for 1d4 days, and if the messenger doesn’t arrive before the spell ends, it forgets its task and the message is lost. Once it has delivered the message, the animal is freed from the spell’s effects, which also happens if the spell is annulled or if the animal passes through an area of anti-magic.</w:t>
      </w:r>
    </w:p>
    <w:p w:rsidR="006509BE" w:rsidRPr="00E8739A"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776FE">
        <w:rPr>
          <w:rFonts w:ascii="Adobe Garamond Pro" w:hAnsi="Adobe Garamond Pro" w:cs="Times New Roman"/>
          <w:b/>
          <w:bCs/>
          <w:sz w:val="20"/>
          <w:szCs w:val="20"/>
        </w:rPr>
        <w:t xml:space="preserve">Spy: </w:t>
      </w:r>
      <w:r w:rsidRPr="008776FE">
        <w:rPr>
          <w:rFonts w:ascii="Adobe Garamond Pro" w:hAnsi="Adobe Garamond Pro" w:cs="TimesNewRoman"/>
          <w:sz w:val="20"/>
          <w:szCs w:val="20"/>
        </w:rPr>
        <w:t xml:space="preserve">the link with the animal is both empathic and telepathic, and the druid can share the animal’s senses (see through its eyes, hear with its ears, smell with its nose, etc.) each time concentrates on it without doing anything else. Although it can avoid the effects with a </w:t>
      </w:r>
      <w:r>
        <w:rPr>
          <w:rFonts w:ascii="Adobe Garamond Pro" w:hAnsi="Adobe Garamond Pro" w:cs="TimesNewRoman"/>
          <w:sz w:val="20"/>
          <w:szCs w:val="20"/>
        </w:rPr>
        <w:t>simple</w:t>
      </w:r>
      <w:r w:rsidRPr="008776FE">
        <w:rPr>
          <w:rFonts w:ascii="Adobe Garamond Pro" w:hAnsi="Adobe Garamond Pro" w:cs="TimesNewRoman"/>
          <w:sz w:val="20"/>
          <w:szCs w:val="20"/>
        </w:rPr>
        <w:t xml:space="preserve"> ST vs. Spells, the animal is completely unaware of the spell’s effects (unless the spellcaster alerts it in some way ) and so acts normally. Moreover, this spell doesn’t</w:t>
      </w:r>
      <w:r w:rsidRPr="007E4EED">
        <w:rPr>
          <w:rFonts w:ascii="Adobe Garamond Pro" w:hAnsi="Adobe Garamond Pro" w:cs="TimesNewRoman"/>
          <w:sz w:val="20"/>
          <w:szCs w:val="20"/>
        </w:rPr>
        <w:t xml:space="preserve"> give </w:t>
      </w:r>
      <w:r w:rsidRPr="008776FE">
        <w:rPr>
          <w:rFonts w:ascii="Adobe Garamond Pro" w:hAnsi="Adobe Garamond Pro" w:cs="TimesNewRoman"/>
          <w:sz w:val="20"/>
          <w:szCs w:val="20"/>
        </w:rPr>
        <w:t xml:space="preserve">the caster any power to dominate the animal’s actions, so it is usually cast on previously domesticated and trained animals. As long as the spell lasts, the caster can return to concentrate on the animal to use its perceptions, although in this state his speed is reduced to a third (cannot run) and the only possible action is speaking (but not cast spells or activate magic items), and is thus extremely vulnerable. The spell is interrupted if the animal moves more than 330 feet per druid level, and a </w:t>
      </w:r>
      <w:r w:rsidRPr="008776FE">
        <w:rPr>
          <w:rFonts w:ascii="Adobe Garamond Pro" w:hAnsi="Adobe Garamond Pro" w:cs="Times New Roman"/>
          <w:i/>
          <w:iCs/>
          <w:sz w:val="20"/>
          <w:szCs w:val="20"/>
        </w:rPr>
        <w:t xml:space="preserve">dispel magic </w:t>
      </w:r>
      <w:r w:rsidRPr="008776FE">
        <w:rPr>
          <w:rFonts w:ascii="Adobe Garamond Pro" w:hAnsi="Adobe Garamond Pro" w:cs="TimesNewRoman"/>
          <w:sz w:val="20"/>
          <w:szCs w:val="20"/>
        </w:rPr>
        <w:t>cast on the animal or druid has the normal chance of annulling its effect.</w:t>
      </w:r>
    </w:p>
    <w:p w:rsidR="006509BE" w:rsidRPr="000D4466" w:rsidRDefault="002C39FF" w:rsidP="002C39F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6509BE" w:rsidRPr="000D4466">
        <w:rPr>
          <w:rFonts w:ascii="Adobe Garamond Pro Bold" w:hAnsi="Adobe Garamond Pro Bold" w:cs="Times New Roman"/>
          <w:b/>
          <w:bCs/>
          <w:smallCaps/>
          <w:sz w:val="24"/>
          <w:szCs w:val="24"/>
        </w:rPr>
        <w:t>Detect Danger</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0</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5’ radius per level per </w:t>
      </w:r>
      <w:r>
        <w:rPr>
          <w:rFonts w:ascii="Adobe Garamond Pro" w:hAnsi="Adobe Garamond Pro" w:cs="TimesNewRoman"/>
          <w:sz w:val="20"/>
          <w:szCs w:val="20"/>
        </w:rPr>
        <w:t>level</w:t>
      </w:r>
      <w:r w:rsidRPr="00A62C00">
        <w:rPr>
          <w:rFonts w:ascii="Adobe Garamond Pro" w:hAnsi="Adobe Garamond Pro" w:cs="TimesNewRoman"/>
          <w:sz w:val="20"/>
          <w:szCs w:val="20"/>
        </w:rPr>
        <w:t xml:space="preserve"> or 60’</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6 turns or 6 rounds</w:t>
      </w:r>
    </w:p>
    <w:p w:rsidR="006509BE" w:rsidRPr="000D446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0D4466">
        <w:rPr>
          <w:rFonts w:ascii="Adobe Garamond Pro" w:hAnsi="Adobe Garamond Pro" w:cs="TimesNewRoman"/>
          <w:b/>
          <w:sz w:val="20"/>
          <w:szCs w:val="20"/>
        </w:rPr>
        <w:t>Effect:</w:t>
      </w:r>
      <w:r w:rsidRPr="000D4466">
        <w:rPr>
          <w:rFonts w:ascii="Adobe Garamond Pro" w:hAnsi="Adobe Garamond Pro" w:cs="TimesNewRoman"/>
          <w:sz w:val="20"/>
          <w:szCs w:val="20"/>
        </w:rPr>
        <w:t xml:space="preserve"> reveal dangers and hostile creatures</w:t>
      </w:r>
    </w:p>
    <w:p w:rsidR="006509BE" w:rsidRPr="00672BB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672BB4">
        <w:rPr>
          <w:rFonts w:ascii="Adobe Garamond Pro" w:hAnsi="Adobe Garamond Pro" w:cs="TimesNewRoman"/>
          <w:sz w:val="20"/>
          <w:szCs w:val="20"/>
        </w:rPr>
        <w:t>Once he has cast this spell, the druid can concentrate on places, objects, or creatures within a 5 feet radius per level, and know if he is in danger from them. The druid can evoke the effect in the following two ways.</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33634">
        <w:rPr>
          <w:rFonts w:ascii="Adobe Garamond Pro" w:hAnsi="Adobe Garamond Pro" w:cs="Times New Roman"/>
          <w:b/>
          <w:bCs/>
          <w:i/>
          <w:iCs/>
          <w:sz w:val="20"/>
          <w:szCs w:val="20"/>
        </w:rPr>
        <w:t>Perceive danger</w:t>
      </w:r>
      <w:r w:rsidRPr="00833634">
        <w:rPr>
          <w:rFonts w:ascii="Adobe Garamond Pro" w:hAnsi="Adobe Garamond Pro" w:cs="Times New Roman"/>
          <w:b/>
          <w:bCs/>
          <w:iCs/>
          <w:sz w:val="20"/>
          <w:szCs w:val="20"/>
        </w:rPr>
        <w:t>:</w:t>
      </w:r>
      <w:r w:rsidRPr="00833634">
        <w:rPr>
          <w:rFonts w:ascii="Adobe Garamond Pro" w:hAnsi="Adobe Garamond Pro" w:cs="Times New Roman"/>
          <w:b/>
          <w:bCs/>
          <w:i/>
          <w:iCs/>
          <w:sz w:val="20"/>
          <w:szCs w:val="20"/>
        </w:rPr>
        <w:t xml:space="preserve"> </w:t>
      </w:r>
      <w:r w:rsidRPr="00833634">
        <w:rPr>
          <w:rFonts w:ascii="Adobe Garamond Pro" w:hAnsi="Adobe Garamond Pro" w:cs="Times New Roman"/>
          <w:bCs/>
          <w:iCs/>
          <w:sz w:val="20"/>
          <w:szCs w:val="20"/>
        </w:rPr>
        <w:t>by concentrating for 1 round he can examine</w:t>
      </w:r>
      <w:r w:rsidRPr="00833634">
        <w:rPr>
          <w:rFonts w:ascii="Adobe Garamond Pro" w:hAnsi="Adobe Garamond Pro" w:cs="Times New Roman"/>
          <w:b/>
          <w:bCs/>
          <w:i/>
          <w:iCs/>
          <w:sz w:val="20"/>
          <w:szCs w:val="20"/>
        </w:rPr>
        <w:t xml:space="preserve"> </w:t>
      </w:r>
      <w:r w:rsidRPr="00833634">
        <w:rPr>
          <w:rFonts w:ascii="Adobe Garamond Pro" w:hAnsi="Adobe Garamond Pro" w:cs="Times New Roman"/>
          <w:bCs/>
          <w:iCs/>
          <w:sz w:val="20"/>
          <w:szCs w:val="20"/>
        </w:rPr>
        <w:t>a 3 foot square area, a creature, or an object of medium size</w:t>
      </w:r>
      <w:r w:rsidRPr="00833634">
        <w:rPr>
          <w:rFonts w:ascii="Adobe Garamond Pro" w:hAnsi="Adobe Garamond Pro" w:cs="Times New Roman"/>
          <w:b/>
          <w:bCs/>
          <w:i/>
          <w:iCs/>
          <w:sz w:val="20"/>
          <w:szCs w:val="20"/>
        </w:rPr>
        <w:t xml:space="preserve"> </w:t>
      </w:r>
      <w:r w:rsidRPr="00833634">
        <w:rPr>
          <w:rFonts w:ascii="Adobe Garamond Pro" w:hAnsi="Adobe Garamond Pro" w:cs="TimesNewRoman"/>
          <w:sz w:val="20"/>
          <w:szCs w:val="20"/>
        </w:rPr>
        <w:t>(a chest, weapon, etc.); larger objects, creatures, or areas require more time (1 additional round for each additional 3 foot square or larger size). Once</w:t>
      </w:r>
      <w:r w:rsidRPr="00F41069">
        <w:rPr>
          <w:rFonts w:ascii="Adobe Garamond Pro" w:hAnsi="Adobe Garamond Pro" w:cs="TimesNewRoman"/>
          <w:sz w:val="20"/>
          <w:szCs w:val="20"/>
        </w:rPr>
        <w:t xml:space="preserve"> he has examined the target, the druid knows if it is dangerous, potentially hostile, or benign (all this according to the cleric’s point of view). A dangerous target is anything that could damage the druid in the immediate future (within 1 minute): the spell reveals the offensive intentions of the creatures, traps, and any poisons, </w:t>
      </w:r>
      <w:r>
        <w:rPr>
          <w:rFonts w:ascii="Adobe Garamond Pro" w:hAnsi="Adobe Garamond Pro" w:cs="TimesNewRoman"/>
          <w:sz w:val="20"/>
          <w:szCs w:val="20"/>
        </w:rPr>
        <w:t>although it doesn’t specify the type of danger in the target</w:t>
      </w:r>
      <w:r w:rsidRPr="00F41069">
        <w:rPr>
          <w:rFonts w:ascii="Adobe Garamond Pro" w:hAnsi="Adobe Garamond Pro" w:cs="TimesNewRoman"/>
          <w:sz w:val="20"/>
          <w:szCs w:val="20"/>
        </w:rPr>
        <w:t>. This effect can be used by the druid once per round for 6 turns.</w:t>
      </w:r>
    </w:p>
    <w:p w:rsidR="006509BE" w:rsidRPr="00E641AB" w:rsidRDefault="006509BE" w:rsidP="006509BE">
      <w:pPr>
        <w:spacing w:after="0" w:line="240" w:lineRule="auto"/>
        <w:ind w:firstLine="228"/>
        <w:jc w:val="both"/>
        <w:rPr>
          <w:rFonts w:ascii="Adobe Garamond Pro" w:hAnsi="Adobe Garamond Pro" w:cs="TimesNewRoman"/>
          <w:sz w:val="20"/>
          <w:szCs w:val="20"/>
          <w:highlight w:val="yellow"/>
        </w:rPr>
      </w:pPr>
      <w:r w:rsidRPr="00F41069">
        <w:rPr>
          <w:rFonts w:ascii="Adobe Garamond Pro" w:hAnsi="Adobe Garamond Pro" w:cs="Times New Roman"/>
          <w:b/>
          <w:bCs/>
          <w:i/>
          <w:iCs/>
          <w:sz w:val="20"/>
          <w:szCs w:val="20"/>
        </w:rPr>
        <w:t>Detect enemy</w:t>
      </w:r>
      <w:r w:rsidRPr="00F41069">
        <w:rPr>
          <w:rFonts w:ascii="Adobe Garamond Pro" w:hAnsi="Adobe Garamond Pro" w:cs="Times New Roman"/>
          <w:b/>
          <w:bCs/>
          <w:iCs/>
          <w:sz w:val="20"/>
          <w:szCs w:val="20"/>
        </w:rPr>
        <w:t>:</w:t>
      </w:r>
      <w:r w:rsidRPr="00F41069">
        <w:rPr>
          <w:rFonts w:ascii="Adobe Garamond Pro" w:hAnsi="Adobe Garamond Pro" w:cs="Times New Roman"/>
          <w:b/>
          <w:bCs/>
          <w:i/>
          <w:iCs/>
          <w:sz w:val="20"/>
          <w:szCs w:val="20"/>
        </w:rPr>
        <w:t xml:space="preserve"> </w:t>
      </w:r>
      <w:r w:rsidRPr="00E8739A">
        <w:rPr>
          <w:rFonts w:ascii="Adobe Garamond Pro" w:hAnsi="Adobe Garamond Pro" w:cs="TimesNewRoman"/>
          <w:sz w:val="20"/>
          <w:szCs w:val="20"/>
        </w:rPr>
        <w:t xml:space="preserve">the spell immediately surrounds </w:t>
      </w:r>
      <w:r>
        <w:rPr>
          <w:rFonts w:ascii="Adobe Garamond Pro" w:hAnsi="Adobe Garamond Pro" w:cs="TimesNewRoman"/>
          <w:sz w:val="20"/>
          <w:szCs w:val="20"/>
        </w:rPr>
        <w:t xml:space="preserve">with a </w:t>
      </w:r>
      <w:r w:rsidRPr="00DB6C2C">
        <w:rPr>
          <w:rFonts w:ascii="Adobe Garamond Pro" w:hAnsi="Adobe Garamond Pro" w:cs="TimesNewRoman"/>
          <w:sz w:val="20"/>
          <w:szCs w:val="20"/>
        </w:rPr>
        <w:t>reddish glow</w:t>
      </w:r>
      <w:r>
        <w:rPr>
          <w:rFonts w:ascii="Adobe Garamond Pro" w:hAnsi="Adobe Garamond Pro" w:cs="TimesNewRoman"/>
          <w:sz w:val="20"/>
          <w:szCs w:val="20"/>
        </w:rPr>
        <w:t>, visible to all,</w:t>
      </w:r>
      <w:r w:rsidRPr="00DB6C2C">
        <w:rPr>
          <w:rFonts w:ascii="Adobe Garamond Pro" w:hAnsi="Adobe Garamond Pro" w:cs="TimesNewRoman"/>
          <w:sz w:val="20"/>
          <w:szCs w:val="20"/>
        </w:rPr>
        <w:t xml:space="preserve"> every being hostile to the druid within 60 feet, even if invisible. The aura</w:t>
      </w:r>
      <w:r w:rsidRPr="00E8739A">
        <w:rPr>
          <w:rFonts w:ascii="Adobe Garamond Pro" w:hAnsi="Adobe Garamond Pro" w:cs="TimesNewRoman"/>
          <w:sz w:val="20"/>
          <w:szCs w:val="20"/>
        </w:rPr>
        <w:t xml:space="preserve"> remains for 6 rounds and shines with the brightness of a torch. The effect can only be exploited once, the spell ends.</w:t>
      </w:r>
    </w:p>
    <w:p w:rsidR="006509BE" w:rsidRPr="00A62C00"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t>Faerie</w:t>
      </w:r>
      <w:r w:rsidRPr="00A62C00">
        <w:rPr>
          <w:rFonts w:ascii="Adobe Garamond Pro Bold" w:hAnsi="Adobe Garamond Pro Bold" w:cs="Times New Roman"/>
          <w:b/>
          <w:bCs/>
          <w:smallCaps/>
          <w:sz w:val="24"/>
          <w:szCs w:val="24"/>
        </w:rPr>
        <w:t xml:space="preserve"> Fire</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60 feet</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1 target per 5 levels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1 round per level</w:t>
      </w:r>
    </w:p>
    <w:p w:rsidR="006509BE" w:rsidRPr="00935DEF"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935DEF">
        <w:rPr>
          <w:rFonts w:ascii="Adobe Garamond Pro" w:hAnsi="Adobe Garamond Pro" w:cs="TimesNewRoman"/>
          <w:b/>
          <w:sz w:val="20"/>
          <w:szCs w:val="20"/>
        </w:rPr>
        <w:t>Effect:</w:t>
      </w:r>
      <w:r w:rsidRPr="00935DEF">
        <w:rPr>
          <w:rFonts w:ascii="Adobe Garamond Pro" w:hAnsi="Adobe Garamond Pro" w:cs="TimesNewRoman"/>
          <w:sz w:val="20"/>
          <w:szCs w:val="20"/>
        </w:rPr>
        <w:t xml:space="preserve"> surround the targets with an aura that gives a +2 bonus to Attacks against those targets</w:t>
      </w:r>
    </w:p>
    <w:p w:rsidR="006509BE" w:rsidRPr="00DB6C2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935DEF">
        <w:rPr>
          <w:rFonts w:ascii="Adobe Garamond Pro" w:hAnsi="Adobe Garamond Pro" w:cs="TimesNewRoman"/>
          <w:sz w:val="20"/>
          <w:szCs w:val="20"/>
        </w:rPr>
        <w:t xml:space="preserve">With this spell, the druid surrounds one or more targets (beings or objects) </w:t>
      </w:r>
      <w:r>
        <w:rPr>
          <w:rFonts w:ascii="Adobe Garamond Pro" w:hAnsi="Adobe Garamond Pro" w:cs="TimesNewRoman"/>
          <w:sz w:val="20"/>
          <w:szCs w:val="20"/>
        </w:rPr>
        <w:t>with pale green flames</w:t>
      </w:r>
      <w:r w:rsidRPr="00DB6C2C">
        <w:rPr>
          <w:rFonts w:ascii="Adobe Garamond Pro" w:hAnsi="Adobe Garamond Pro" w:cs="TimesNewRoman"/>
          <w:sz w:val="20"/>
          <w:szCs w:val="20"/>
        </w:rPr>
        <w:t xml:space="preserve">. To be struck by the spell, the targets must simply be within 60 feet of the druid and be identified by the spellcaster in some way. </w:t>
      </w:r>
      <w:r>
        <w:rPr>
          <w:rFonts w:ascii="Adobe Garamond Pro" w:hAnsi="Adobe Garamond Pro" w:cs="TimesNewRoman"/>
          <w:sz w:val="20"/>
          <w:szCs w:val="20"/>
        </w:rPr>
        <w:t xml:space="preserve">The targets affected by this spell are more easily seen and all rolls to hit this creatures benefit from a +2 </w:t>
      </w:r>
      <w:r w:rsidRPr="00DB6C2C">
        <w:rPr>
          <w:rFonts w:ascii="Adobe Garamond Pro" w:hAnsi="Adobe Garamond Pro" w:cs="TimesNewRoman"/>
          <w:sz w:val="20"/>
          <w:szCs w:val="20"/>
        </w:rPr>
        <w:t>bonus. For every</w:t>
      </w:r>
      <w:r w:rsidRPr="007F4956">
        <w:rPr>
          <w:rFonts w:ascii="Adobe Garamond Pro" w:hAnsi="Adobe Garamond Pro" w:cs="TimesNewRoman"/>
          <w:sz w:val="20"/>
          <w:szCs w:val="20"/>
        </w:rPr>
        <w:t xml:space="preserve"> 5 experience levels (rounded down), the druid can surround 1 target of </w:t>
      </w:r>
      <w:r w:rsidRPr="00DB6C2C">
        <w:rPr>
          <w:rFonts w:ascii="Adobe Garamond Pro" w:hAnsi="Adobe Garamond Pro" w:cs="TimesNewRoman"/>
          <w:sz w:val="20"/>
          <w:szCs w:val="20"/>
        </w:rPr>
        <w:t>Medium size with faerie fire, or two smaller targets, but it isn’t possible to make a ST to avoid the effect.</w:t>
      </w:r>
    </w:p>
    <w:p w:rsidR="006509BE" w:rsidRPr="007F4956"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F4956">
        <w:rPr>
          <w:rFonts w:ascii="Adobe Garamond Pro" w:hAnsi="Adobe Garamond Pro" w:cs="TimesNewRoman"/>
          <w:sz w:val="20"/>
          <w:szCs w:val="20"/>
        </w:rPr>
        <w:t xml:space="preserve">Two </w:t>
      </w:r>
      <w:r w:rsidRPr="007F4956">
        <w:rPr>
          <w:rFonts w:ascii="Adobe Garamond Pro" w:hAnsi="Adobe Garamond Pro" w:cs="Times New Roman"/>
          <w:i/>
          <w:iCs/>
          <w:sz w:val="20"/>
          <w:szCs w:val="20"/>
        </w:rPr>
        <w:t xml:space="preserve">faerie fire </w:t>
      </w:r>
      <w:r w:rsidRPr="007F4956">
        <w:rPr>
          <w:rFonts w:ascii="Adobe Garamond Pro" w:hAnsi="Adobe Garamond Pro" w:cs="TimesNewRoman"/>
          <w:sz w:val="20"/>
          <w:szCs w:val="20"/>
        </w:rPr>
        <w:t>spells cast on the same individual aren’t cumulative the second simply extends the duration.</w:t>
      </w:r>
    </w:p>
    <w:p w:rsidR="006509BE" w:rsidRPr="00A62C00" w:rsidRDefault="006509BE" w:rsidP="002C39FF">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62C00">
        <w:rPr>
          <w:rFonts w:ascii="Adobe Garamond Pro Bold" w:hAnsi="Adobe Garamond Pro Bold" w:cs="Times New Roman"/>
          <w:b/>
          <w:bCs/>
          <w:smallCaps/>
          <w:sz w:val="24"/>
          <w:szCs w:val="24"/>
        </w:rPr>
        <w:t>Goodberry</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touch</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2d4 fresh berries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1 day per level</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Effect:</w:t>
      </w:r>
      <w:r w:rsidRPr="00A62C00">
        <w:rPr>
          <w:rFonts w:ascii="Adobe Garamond Pro" w:hAnsi="Adobe Garamond Pro" w:cs="TimesNewRoman"/>
          <w:sz w:val="20"/>
          <w:szCs w:val="20"/>
        </w:rPr>
        <w:t xml:space="preserve"> 2d4 fresh berries as 1 meal and cure 1 hp</w:t>
      </w:r>
    </w:p>
    <w:p w:rsidR="006509BE" w:rsidRPr="0031037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D59B7">
        <w:rPr>
          <w:rFonts w:ascii="Adobe Garamond Pro" w:hAnsi="Adobe Garamond Pro" w:cs="TimesNewRoman"/>
          <w:sz w:val="20"/>
          <w:szCs w:val="20"/>
        </w:rPr>
        <w:t xml:space="preserve">Casting this spell on a handful of recently picked fresh berries, causes 2d4 of them to become magical. </w:t>
      </w:r>
      <w:r>
        <w:rPr>
          <w:rFonts w:ascii="Adobe Garamond Pro" w:hAnsi="Adobe Garamond Pro" w:cs="TimesNewRoman"/>
          <w:sz w:val="20"/>
          <w:szCs w:val="20"/>
        </w:rPr>
        <w:t xml:space="preserve">Each </w:t>
      </w:r>
      <w:r w:rsidRPr="0031037C">
        <w:rPr>
          <w:rFonts w:ascii="Adobe Garamond Pro" w:hAnsi="Adobe Garamond Pro" w:cs="TimesNewRoman"/>
          <w:sz w:val="20"/>
          <w:szCs w:val="20"/>
        </w:rPr>
        <w:t xml:space="preserve">enchanted berry feeds a creature of medium size or smaller as if had had a normal meal and cures 1 hp. Each </w:t>
      </w:r>
      <w:r w:rsidRPr="0031037C">
        <w:rPr>
          <w:rFonts w:ascii="Adobe Garamond Pro" w:hAnsi="Adobe Garamond Pro" w:cs="TimesNewRoman"/>
          <w:sz w:val="20"/>
          <w:szCs w:val="20"/>
        </w:rPr>
        <w:lastRenderedPageBreak/>
        <w:t>berry keeps this power for 1 day per caster level, and each being can eat a maximum of 3 berries per day (thus curing 3 hp in total and filling him up like three meals!); further berries eaten have no effect.</w:t>
      </w:r>
    </w:p>
    <w:p w:rsidR="006509BE" w:rsidRPr="002D59B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D59B7">
        <w:rPr>
          <w:rFonts w:ascii="Adobe Garamond Pro" w:hAnsi="Adobe Garamond Pro" w:cs="TimesNewRoman"/>
          <w:sz w:val="20"/>
          <w:szCs w:val="20"/>
        </w:rPr>
        <w:t>For aquatic and marine druids the spell also affects seaweed, clams, or similar fruits of the sea.</w:t>
      </w:r>
    </w:p>
    <w:p w:rsidR="006509BE" w:rsidRPr="002D59B7" w:rsidRDefault="006509BE" w:rsidP="006509BE">
      <w:pPr>
        <w:spacing w:after="0" w:line="240" w:lineRule="auto"/>
        <w:ind w:firstLine="228"/>
        <w:jc w:val="both"/>
        <w:rPr>
          <w:rFonts w:ascii="Adobe Garamond Pro" w:hAnsi="Adobe Garamond Pro" w:cs="TimesNewRoman"/>
          <w:sz w:val="20"/>
          <w:szCs w:val="20"/>
        </w:rPr>
      </w:pPr>
      <w:r w:rsidRPr="002D59B7">
        <w:rPr>
          <w:rFonts w:ascii="Adobe Garamond Pro" w:hAnsi="Adobe Garamond Pro" w:cs="TimesNewRoman"/>
          <w:sz w:val="20"/>
          <w:szCs w:val="20"/>
        </w:rPr>
        <w:t>For arctic druids the spell also affects any recently picked edible plants.</w:t>
      </w:r>
    </w:p>
    <w:p w:rsidR="006509BE" w:rsidRPr="0083363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33634">
        <w:rPr>
          <w:rFonts w:ascii="Adobe Garamond Pro" w:hAnsi="Adobe Garamond Pro" w:cs="TimesNewRoman"/>
          <w:sz w:val="20"/>
          <w:szCs w:val="20"/>
        </w:rPr>
        <w:t>For desert druids the spell also affects dates and similar citrus fruits.</w:t>
      </w:r>
    </w:p>
    <w:p w:rsidR="006509BE" w:rsidRPr="0083363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33634">
        <w:rPr>
          <w:rFonts w:ascii="Adobe Garamond Pro" w:hAnsi="Adobe Garamond Pro" w:cs="TimesNewRoman"/>
          <w:sz w:val="20"/>
          <w:szCs w:val="20"/>
        </w:rPr>
        <w:t>For subterranean druids the spell also affects fungi, moss, and lichen.</w:t>
      </w:r>
    </w:p>
    <w:p w:rsidR="006509BE" w:rsidRPr="00672BB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72BB4">
        <w:rPr>
          <w:rFonts w:ascii="Adobe Garamond Pro Bold" w:hAnsi="Adobe Garamond Pro Bold" w:cs="Times New Roman"/>
          <w:b/>
          <w:bCs/>
          <w:smallCaps/>
          <w:sz w:val="24"/>
          <w:szCs w:val="24"/>
        </w:rPr>
        <w:t>Luminosity</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62C00">
        <w:rPr>
          <w:rFonts w:ascii="Adobe Garamond Pro" w:hAnsi="Adobe Garamond Pro" w:cs="TimesNewRoman"/>
          <w:b/>
          <w:sz w:val="20"/>
          <w:szCs w:val="20"/>
        </w:rPr>
        <w:t>Range</w:t>
      </w:r>
      <w:r w:rsidRPr="00935DEF">
        <w:rPr>
          <w:rFonts w:ascii="Adobe Garamond Pro" w:hAnsi="Adobe Garamond Pro" w:cs="TimesNewRoman"/>
          <w:b/>
          <w:sz w:val="20"/>
          <w:szCs w:val="20"/>
        </w:rPr>
        <w:t>:</w:t>
      </w:r>
      <w:r w:rsidRPr="00935DEF">
        <w:rPr>
          <w:rFonts w:ascii="Adobe Garamond Pro" w:hAnsi="Adobe Garamond Pro" w:cs="TimesNewRoman"/>
          <w:sz w:val="20"/>
          <w:szCs w:val="20"/>
        </w:rPr>
        <w:t xml:space="preserve"> 150 feet</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40’ diameter sphere</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6 turns</w:t>
      </w:r>
    </w:p>
    <w:p w:rsidR="006509BE" w:rsidRPr="00672BB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672BB4">
        <w:rPr>
          <w:rFonts w:ascii="Adobe Garamond Pro" w:hAnsi="Adobe Garamond Pro" w:cs="TimesNewRoman"/>
          <w:b/>
          <w:sz w:val="20"/>
          <w:szCs w:val="20"/>
        </w:rPr>
        <w:t>Effect:</w:t>
      </w:r>
      <w:r w:rsidRPr="00672BB4">
        <w:rPr>
          <w:rFonts w:ascii="Adobe Garamond Pro" w:hAnsi="Adobe Garamond Pro" w:cs="TimesNewRoman"/>
          <w:sz w:val="20"/>
          <w:szCs w:val="20"/>
        </w:rPr>
        <w:t xml:space="preserve"> control the light intensity in a 20’ radius sphere</w:t>
      </w:r>
    </w:p>
    <w:p w:rsidR="006509BE" w:rsidRPr="009F4E22"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F4E22">
        <w:rPr>
          <w:rFonts w:ascii="Adobe Garamond Pro" w:hAnsi="Adobe Garamond Pro" w:cs="TimesNewRoman"/>
          <w:spacing w:val="-2"/>
          <w:sz w:val="20"/>
          <w:szCs w:val="20"/>
        </w:rPr>
        <w:t xml:space="preserve">This spell allows the caster to modify the luminosity of a specific area (40 feet diameter sphere) within its range, varying it from total darkness to dazzling light (or any degree of brightness between the two). The intensity of the light can be varied as the druid wishes: it needs a Wisdom check (or </w:t>
      </w:r>
      <w:r w:rsidRPr="009F4E22">
        <w:rPr>
          <w:rFonts w:ascii="Adobe Garamond Pro" w:hAnsi="Adobe Garamond Pro" w:cs="Times New Roman"/>
          <w:i/>
          <w:iCs/>
          <w:spacing w:val="-2"/>
          <w:sz w:val="20"/>
          <w:szCs w:val="20"/>
        </w:rPr>
        <w:t>Concentration</w:t>
      </w:r>
      <w:r w:rsidRPr="009F4E22">
        <w:rPr>
          <w:rFonts w:ascii="Adobe Garamond Pro" w:hAnsi="Adobe Garamond Pro" w:cs="TimesNewRoman"/>
          <w:spacing w:val="-2"/>
          <w:sz w:val="20"/>
          <w:szCs w:val="20"/>
        </w:rPr>
        <w:t>) and if successful can also cast other spells or attack, otherwise he can only move. The chosen intensity remains until the effect’s end, causing disorientation and partial blindness when it is suddenly increased to its maximum (–3 to the victim’s Attack Rolls for that round), or total blindness when the area is completely dark. Creatures with infravision suffer from the blinding light but ignore the effects of total darkness.</w:t>
      </w:r>
    </w:p>
    <w:p w:rsidR="006509BE" w:rsidRPr="00672BB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72BB4">
        <w:rPr>
          <w:rFonts w:ascii="Adobe Garamond Pro Bold" w:hAnsi="Adobe Garamond Pro Bold" w:cs="Times New Roman"/>
          <w:b/>
          <w:bCs/>
          <w:smallCaps/>
          <w:sz w:val="24"/>
          <w:szCs w:val="24"/>
        </w:rPr>
        <w:t>Spear of Thorns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0</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N/A</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2 rounds per level</w:t>
      </w:r>
    </w:p>
    <w:p w:rsidR="006509BE" w:rsidRPr="00672BB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672BB4">
        <w:rPr>
          <w:rFonts w:ascii="Adobe Garamond Pro" w:hAnsi="Adobe Garamond Pro" w:cs="TimesNewRoman"/>
          <w:b/>
          <w:sz w:val="20"/>
          <w:szCs w:val="20"/>
        </w:rPr>
        <w:t>Effect:</w:t>
      </w:r>
      <w:r w:rsidRPr="00672BB4">
        <w:rPr>
          <w:rFonts w:ascii="Adobe Garamond Pro" w:hAnsi="Adobe Garamond Pro" w:cs="TimesNewRoman"/>
          <w:sz w:val="20"/>
          <w:szCs w:val="20"/>
        </w:rPr>
        <w:t xml:space="preserve"> creates a spear replete with thorns</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1069">
        <w:rPr>
          <w:rFonts w:ascii="Adobe Garamond Pro" w:hAnsi="Adobe Garamond Pro" w:cs="TimesNewRoman"/>
          <w:sz w:val="20"/>
          <w:szCs w:val="20"/>
        </w:rPr>
        <w:t xml:space="preserve">With this spell the druid creates a spear made of thorns that can be used in melee or thrown. The spear lasts for 2 rounds per level before vanishing and can be used normally be the druid and any other creature he gave it to. The spear causes 1d8+1 damage + Strength bonus, and mastery with the spear can be used to augment its effect. If thrown at a target, it automatically hits and causes an additional 1d6 damage, before </w:t>
      </w:r>
      <w:r w:rsidRPr="00E8739A">
        <w:rPr>
          <w:rFonts w:ascii="Adobe Garamond Pro" w:hAnsi="Adobe Garamond Pro" w:cs="TimesNewRoman"/>
          <w:sz w:val="20"/>
          <w:szCs w:val="20"/>
        </w:rPr>
        <w:t xml:space="preserve">vanishing. The </w:t>
      </w:r>
      <w:r w:rsidRPr="00E8739A">
        <w:rPr>
          <w:rFonts w:ascii="Adobe Garamond Pro" w:hAnsi="Adobe Garamond Pro" w:cs="Times New Roman"/>
          <w:i/>
          <w:iCs/>
          <w:sz w:val="20"/>
          <w:szCs w:val="20"/>
        </w:rPr>
        <w:t>spear of thorns</w:t>
      </w:r>
      <w:r w:rsidRPr="00E8739A">
        <w:rPr>
          <w:rFonts w:ascii="Adobe Garamond Pro" w:hAnsi="Adobe Garamond Pro" w:cs="Times New Roman"/>
          <w:iCs/>
          <w:sz w:val="20"/>
          <w:szCs w:val="20"/>
        </w:rPr>
        <w:t xml:space="preserve"> is however not considered a </w:t>
      </w:r>
      <w:r>
        <w:rPr>
          <w:rFonts w:ascii="Adobe Garamond Pro" w:hAnsi="Adobe Garamond Pro" w:cs="Times New Roman"/>
          <w:iCs/>
          <w:sz w:val="20"/>
          <w:szCs w:val="20"/>
        </w:rPr>
        <w:t>magic weapon and can be dispelled.</w:t>
      </w:r>
    </w:p>
    <w:p w:rsidR="006509BE" w:rsidRPr="00672BB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72BB4">
        <w:rPr>
          <w:rFonts w:ascii="Adobe Garamond Pro Bold" w:hAnsi="Adobe Garamond Pro Bold" w:cs="Times New Roman"/>
          <w:b/>
          <w:bCs/>
          <w:smallCaps/>
          <w:sz w:val="24"/>
          <w:szCs w:val="24"/>
        </w:rPr>
        <w:t>Weather Prediction</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0</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1 mile diameter per level</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instantaneous</w:t>
      </w:r>
    </w:p>
    <w:p w:rsidR="006509BE" w:rsidRPr="000D446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Effect</w:t>
      </w:r>
      <w:r w:rsidRPr="000D4466">
        <w:rPr>
          <w:rFonts w:ascii="Adobe Garamond Pro" w:hAnsi="Adobe Garamond Pro" w:cs="TimesNewRoman"/>
          <w:b/>
          <w:sz w:val="20"/>
          <w:szCs w:val="20"/>
        </w:rPr>
        <w:t>:</w:t>
      </w:r>
      <w:r w:rsidRPr="000D4466">
        <w:rPr>
          <w:rFonts w:ascii="Adobe Garamond Pro" w:hAnsi="Adobe Garamond Pro" w:cs="TimesNewRoman"/>
          <w:sz w:val="20"/>
          <w:szCs w:val="20"/>
        </w:rPr>
        <w:t xml:space="preserve"> druid knows the exact weather conditions</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D4466">
        <w:rPr>
          <w:rFonts w:ascii="Adobe Garamond Pro" w:hAnsi="Adobe Garamond Pro" w:cs="TimesNewRoman"/>
          <w:sz w:val="20"/>
          <w:szCs w:val="20"/>
        </w:rPr>
        <w:t>This spell allows the druid to know the exact weather conditions of the next 12 hours, within a 1 mile per druid level diameter area (e.g. a 10</w:t>
      </w:r>
      <w:r w:rsidRPr="000D4466">
        <w:rPr>
          <w:rFonts w:ascii="Adobe Garamond Pro" w:hAnsi="Adobe Garamond Pro" w:cs="TimesNewRoman"/>
          <w:sz w:val="20"/>
          <w:szCs w:val="20"/>
          <w:vertAlign w:val="superscript"/>
        </w:rPr>
        <w:t>th</w:t>
      </w:r>
      <w:r w:rsidRPr="000D4466">
        <w:rPr>
          <w:rFonts w:ascii="Adobe Garamond Pro" w:hAnsi="Adobe Garamond Pro" w:cs="TimesNewRoman"/>
          <w:sz w:val="20"/>
          <w:szCs w:val="20"/>
        </w:rPr>
        <w:t xml:space="preserve"> level druid can know the weather conditions within a 10 mile diameter area). </w:t>
      </w:r>
      <w:r>
        <w:rPr>
          <w:rFonts w:ascii="Adobe Garamond Pro" w:hAnsi="Adobe Garamond Pro" w:cs="TimesNewRoman"/>
          <w:sz w:val="20"/>
          <w:szCs w:val="20"/>
        </w:rPr>
        <w:t>The effect cannot change the weather in any way</w:t>
      </w:r>
      <w:r w:rsidRPr="00672BB4">
        <w:rPr>
          <w:rFonts w:ascii="Adobe Garamond Pro" w:hAnsi="Adobe Garamond Pro" w:cs="TimesNewRoman"/>
          <w:sz w:val="20"/>
          <w:szCs w:val="20"/>
        </w:rPr>
        <w:t>, but only know of it beforehand.</w:t>
      </w:r>
    </w:p>
    <w:p w:rsidR="006509BE" w:rsidRPr="00A62C00"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62C00">
        <w:rPr>
          <w:rFonts w:ascii="Adobe Garamond Pro" w:hAnsi="Adobe Garamond Pro" w:cs="TimesNewRoman"/>
          <w:sz w:val="20"/>
          <w:szCs w:val="20"/>
          <w:u w:val="single"/>
        </w:rPr>
        <w:t>Note:</w:t>
      </w:r>
      <w:r w:rsidRPr="00A62C00">
        <w:rPr>
          <w:rFonts w:ascii="Adobe Garamond Pro" w:hAnsi="Adobe Garamond Pro" w:cs="TimesNewRoman"/>
          <w:sz w:val="20"/>
          <w:szCs w:val="20"/>
        </w:rPr>
        <w:t xml:space="preserve"> subterranean druids replace this spell with </w:t>
      </w:r>
      <w:r>
        <w:rPr>
          <w:rFonts w:ascii="Adobe Garamond Pro" w:hAnsi="Adobe Garamond Pro" w:cs="Times New Roman"/>
          <w:i/>
          <w:iCs/>
          <w:sz w:val="20"/>
          <w:szCs w:val="20"/>
        </w:rPr>
        <w:t>dig</w:t>
      </w:r>
      <w:r w:rsidRPr="00A62C00">
        <w:rPr>
          <w:rFonts w:ascii="Adobe Garamond Pro" w:hAnsi="Adobe Garamond Pro" w:cs="Times New Roman"/>
          <w:i/>
          <w:iCs/>
          <w:sz w:val="20"/>
          <w:szCs w:val="20"/>
        </w:rPr>
        <w:t xml:space="preserve"> </w:t>
      </w:r>
      <w:r w:rsidRPr="00A62C00">
        <w:rPr>
          <w:rFonts w:ascii="Adobe Garamond Pro" w:hAnsi="Adobe Garamond Pro" w:cs="TimesNewRoman"/>
          <w:sz w:val="20"/>
          <w:szCs w:val="20"/>
        </w:rPr>
        <w:t>(1</w:t>
      </w:r>
      <w:r w:rsidRPr="00A62C00">
        <w:rPr>
          <w:rFonts w:ascii="Adobe Garamond Pro" w:hAnsi="Adobe Garamond Pro" w:cs="TimesNewRoman"/>
          <w:sz w:val="20"/>
          <w:szCs w:val="20"/>
          <w:vertAlign w:val="superscript"/>
        </w:rPr>
        <w:t>st</w:t>
      </w:r>
      <w:r w:rsidRPr="00A62C00">
        <w:rPr>
          <w:rFonts w:ascii="Adobe Garamond Pro" w:hAnsi="Adobe Garamond Pro" w:cs="TimesNewRoman"/>
          <w:sz w:val="20"/>
          <w:szCs w:val="20"/>
        </w:rPr>
        <w:t xml:space="preserve"> level arcane spell).</w:t>
      </w:r>
    </w:p>
    <w:p w:rsidR="006509BE" w:rsidRPr="007051A2" w:rsidRDefault="006509BE" w:rsidP="006509BE">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sidRPr="007051A2">
        <w:rPr>
          <w:rFonts w:ascii="Adobe Garamond Pro Bold" w:hAnsi="Adobe Garamond Pro Bold" w:cs="Times New Roman"/>
          <w:b/>
          <w:bCs/>
          <w:smallCaps/>
          <w:sz w:val="32"/>
          <w:szCs w:val="24"/>
          <w:u w:val="single"/>
        </w:rPr>
        <w:t>Second Level</w:t>
      </w:r>
    </w:p>
    <w:p w:rsidR="006509BE" w:rsidRPr="00A62C00"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A62C00">
        <w:rPr>
          <w:rFonts w:ascii="Adobe Garamond Pro Bold" w:hAnsi="Adobe Garamond Pro Bold" w:cs="Times New Roman"/>
          <w:b/>
          <w:bCs/>
          <w:smallCaps/>
          <w:sz w:val="24"/>
          <w:szCs w:val="24"/>
        </w:rPr>
        <w:t>Anti-Insect Barrier</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0</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only the druid</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2d4 turns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Effect:</w:t>
      </w:r>
      <w:r w:rsidRPr="00A62C00">
        <w:rPr>
          <w:rFonts w:ascii="Adobe Garamond Pro" w:hAnsi="Adobe Garamond Pro" w:cs="TimesNewRoman"/>
          <w:sz w:val="20"/>
          <w:szCs w:val="20"/>
        </w:rPr>
        <w:t xml:space="preserve"> </w:t>
      </w:r>
      <w:r>
        <w:rPr>
          <w:rFonts w:ascii="Adobe Garamond Pro" w:hAnsi="Adobe Garamond Pro" w:cs="TimesNewRoman"/>
          <w:sz w:val="20"/>
          <w:szCs w:val="20"/>
        </w:rPr>
        <w:t xml:space="preserve">protection </w:t>
      </w:r>
      <w:r w:rsidRPr="00A62C00">
        <w:rPr>
          <w:rFonts w:ascii="Adobe Garamond Pro" w:hAnsi="Adobe Garamond Pro" w:cs="TimesNewRoman"/>
          <w:sz w:val="20"/>
          <w:szCs w:val="20"/>
        </w:rPr>
        <w:t>from invertebrates</w:t>
      </w:r>
    </w:p>
    <w:p w:rsidR="006509BE" w:rsidRPr="00D81D3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81D3B">
        <w:rPr>
          <w:rFonts w:ascii="Adobe Garamond Pro" w:hAnsi="Adobe Garamond Pro" w:cs="TimesNewRoman"/>
          <w:sz w:val="20"/>
          <w:szCs w:val="20"/>
        </w:rPr>
        <w:t xml:space="preserve">When the druid casts this spell, he is surrounded by a magical barrier 4 inches from his skin that prevents any normal insects (like flies, mosquitoes, ants, etc.), arachnids (like spiders, scorpions, etc.), or Chilognatha/Chilopoda (like millipedes) from touching him, while giant versions must make a successful ST vs. Spells to avoid this limitation and pass the barrier. The spell also confers a +4 bonus to any Saving Throw against insect and parasite attacks, if this is applicable, and renders the druid immune to the damage from </w:t>
      </w:r>
      <w:r w:rsidRPr="00D81D3B">
        <w:rPr>
          <w:rFonts w:ascii="Adobe Garamond Pro" w:hAnsi="Adobe Garamond Pro" w:cs="Times New Roman"/>
          <w:i/>
          <w:iCs/>
          <w:sz w:val="20"/>
          <w:szCs w:val="20"/>
        </w:rPr>
        <w:t xml:space="preserve">creeping doom </w:t>
      </w:r>
      <w:r w:rsidRPr="00D81D3B">
        <w:rPr>
          <w:rFonts w:ascii="Adobe Garamond Pro" w:hAnsi="Adobe Garamond Pro" w:cs="TimesNewRoman"/>
          <w:sz w:val="20"/>
          <w:szCs w:val="20"/>
        </w:rPr>
        <w:t xml:space="preserve">or </w:t>
      </w:r>
      <w:r w:rsidRPr="00D81D3B">
        <w:rPr>
          <w:rFonts w:ascii="Adobe Garamond Pro" w:hAnsi="Adobe Garamond Pro" w:cs="TimesNewRoman"/>
          <w:i/>
          <w:sz w:val="20"/>
          <w:szCs w:val="20"/>
        </w:rPr>
        <w:t>insect swarm</w:t>
      </w:r>
      <w:r w:rsidRPr="00D81D3B">
        <w:rPr>
          <w:rFonts w:ascii="Adobe Garamond Pro" w:hAnsi="Adobe Garamond Pro" w:cs="TimesNewRoman"/>
          <w:sz w:val="20"/>
          <w:szCs w:val="20"/>
        </w:rPr>
        <w:t>, although he is disturbed by the mass of insects.</w:t>
      </w:r>
    </w:p>
    <w:p w:rsidR="006509BE" w:rsidRPr="00A62C00" w:rsidRDefault="006509BE" w:rsidP="002C39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62C00">
        <w:rPr>
          <w:rFonts w:ascii="Adobe Garamond Pro Bold" w:hAnsi="Adobe Garamond Pro Bold" w:cs="Times New Roman"/>
          <w:b/>
          <w:bCs/>
          <w:smallCaps/>
          <w:sz w:val="24"/>
          <w:szCs w:val="24"/>
        </w:rPr>
        <w:t>Create Fire*</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0</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a flame or 40’ diameter sphere</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2 turns per level</w:t>
      </w:r>
    </w:p>
    <w:p w:rsidR="006509BE" w:rsidRPr="00D81D3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81D3B">
        <w:rPr>
          <w:rFonts w:ascii="Adobe Garamond Pro" w:hAnsi="Adobe Garamond Pro" w:cs="TimesNewRoman"/>
          <w:b/>
          <w:sz w:val="20"/>
          <w:szCs w:val="20"/>
        </w:rPr>
        <w:t>Effect:</w:t>
      </w:r>
      <w:r w:rsidRPr="00D81D3B">
        <w:rPr>
          <w:rFonts w:ascii="Adobe Garamond Pro" w:hAnsi="Adobe Garamond Pro" w:cs="TimesNewRoman"/>
          <w:sz w:val="20"/>
          <w:szCs w:val="20"/>
        </w:rPr>
        <w:t xml:space="preserve"> create a flame on the hand; reverse extinguishes any fire in a 40 feet diameter sphere</w:t>
      </w:r>
    </w:p>
    <w:p w:rsidR="006509BE" w:rsidRPr="0003529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03529E">
        <w:rPr>
          <w:rFonts w:ascii="Adobe Garamond Pro" w:hAnsi="Adobe Garamond Pro" w:cs="TimesNewRoman"/>
          <w:sz w:val="20"/>
          <w:szCs w:val="20"/>
        </w:rPr>
        <w:t>The spell cause a small magic flame to appear on the druid’s hand. The fire doesn’t burn the caster in any way and illuminates a 60 feet radius sphere. The flame can be used to light inflammable materials (lanterns, torches, oil, etc.) without being consumed, and until the end of its duration (2 turns per level), the druid can make it appear and disappear, by concentrating, once per round. Moreover, he can use the same hand to hold or use other objects. The fire can be put down or thrown up to a distance of 30 feet, but in this case disappears the next round, although it can cause fire damage (1d6 hp) and ignite inflammable materials with the normal chance. As long as it remains in the druid’s hands moreover, the fire cannot be extinguished by the wind, although it can be magically dispelled with the normal chance and is extinguished if immersed in water.</w:t>
      </w:r>
    </w:p>
    <w:p w:rsidR="006509BE" w:rsidRPr="00AB294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B2945">
        <w:rPr>
          <w:rFonts w:ascii="Adobe Garamond Pro" w:hAnsi="Adobe Garamond Pro" w:cs="TimesNewRoman"/>
          <w:sz w:val="20"/>
          <w:szCs w:val="20"/>
        </w:rPr>
        <w:t xml:space="preserve">The reverse spell, </w:t>
      </w:r>
      <w:r w:rsidRPr="00AB2945">
        <w:rPr>
          <w:rFonts w:ascii="Adobe Garamond Pro" w:hAnsi="Adobe Garamond Pro" w:cs="Times New Roman"/>
          <w:i/>
          <w:iCs/>
          <w:sz w:val="20"/>
          <w:szCs w:val="20"/>
        </w:rPr>
        <w:t>devour flame</w:t>
      </w:r>
      <w:r w:rsidRPr="00AB2945">
        <w:rPr>
          <w:rFonts w:ascii="Adobe Garamond Pro" w:hAnsi="Adobe Garamond Pro" w:cs="TimesNewRoman"/>
          <w:sz w:val="20"/>
          <w:szCs w:val="20"/>
        </w:rPr>
        <w:t>, creates a magical field around the spellcaster that automatically extinguishes any normal flame within a 40 feet diameter sphere, while it has a 50% chance of extinguishing any magical flame each round. The volume of the flames isn’t important: all those within the area of effect immediately cease. The corrosive or other harmful effects of the heat cannot be repaired, however, or altered.</w:t>
      </w:r>
    </w:p>
    <w:p w:rsidR="006509BE" w:rsidRPr="00AB0F6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B0F6C">
        <w:rPr>
          <w:rFonts w:ascii="Adobe Garamond Pro" w:hAnsi="Adobe Garamond Pro" w:cs="TimesNewRoman"/>
          <w:sz w:val="20"/>
          <w:szCs w:val="20"/>
        </w:rPr>
        <w:t xml:space="preserve">The area of effect of </w:t>
      </w:r>
      <w:r w:rsidRPr="00AB0F6C">
        <w:rPr>
          <w:rFonts w:ascii="Adobe Garamond Pro" w:hAnsi="Adobe Garamond Pro" w:cs="TimesNewRoman"/>
          <w:i/>
          <w:sz w:val="20"/>
          <w:szCs w:val="20"/>
        </w:rPr>
        <w:t>devour flame</w:t>
      </w:r>
      <w:r w:rsidRPr="00AB0F6C">
        <w:rPr>
          <w:rFonts w:ascii="Adobe Garamond Pro" w:hAnsi="Adobe Garamond Pro" w:cs="TimesNewRoman"/>
          <w:sz w:val="20"/>
          <w:szCs w:val="20"/>
        </w:rPr>
        <w:t xml:space="preserve"> is centred on the spellcaster and moves with him, unless he chooses to cast </w:t>
      </w:r>
      <w:r w:rsidRPr="00AB0F6C">
        <w:rPr>
          <w:rFonts w:ascii="Adobe Garamond Pro" w:hAnsi="Adobe Garamond Pro" w:cs="TimesNewRoman"/>
          <w:sz w:val="20"/>
          <w:szCs w:val="20"/>
        </w:rPr>
        <w:lastRenderedPageBreak/>
        <w:t xml:space="preserve">it on a fixed point, to prevent any type of fire from starting in that area for the spell’s duration. For example, if a </w:t>
      </w:r>
      <w:r w:rsidRPr="00AB0F6C">
        <w:rPr>
          <w:rFonts w:ascii="Adobe Garamond Pro" w:hAnsi="Adobe Garamond Pro" w:cs="Times New Roman"/>
          <w:i/>
          <w:iCs/>
          <w:sz w:val="20"/>
          <w:szCs w:val="20"/>
        </w:rPr>
        <w:t xml:space="preserve">fireball </w:t>
      </w:r>
      <w:r w:rsidRPr="00AB0F6C">
        <w:rPr>
          <w:rFonts w:ascii="Adobe Garamond Pro" w:hAnsi="Adobe Garamond Pro" w:cs="TimesNewRoman"/>
          <w:sz w:val="20"/>
          <w:szCs w:val="20"/>
        </w:rPr>
        <w:t xml:space="preserve">is cast in an area where a </w:t>
      </w:r>
      <w:r w:rsidRPr="00AB0F6C">
        <w:rPr>
          <w:rFonts w:ascii="Adobe Garamond Pro" w:hAnsi="Adobe Garamond Pro" w:cs="TimesNewRoman"/>
          <w:i/>
          <w:sz w:val="20"/>
          <w:szCs w:val="20"/>
        </w:rPr>
        <w:t>devour flame</w:t>
      </w:r>
      <w:r w:rsidRPr="00AB0F6C">
        <w:rPr>
          <w:rFonts w:ascii="Adobe Garamond Pro" w:hAnsi="Adobe Garamond Pro" w:cs="TimesNewRoman"/>
          <w:sz w:val="20"/>
          <w:szCs w:val="20"/>
        </w:rPr>
        <w:t xml:space="preserve"> is</w:t>
      </w:r>
      <w:r w:rsidRPr="00AB2945">
        <w:rPr>
          <w:rFonts w:ascii="Adobe Garamond Pro" w:hAnsi="Adobe Garamond Pro" w:cs="TimesNewRoman"/>
          <w:sz w:val="20"/>
          <w:szCs w:val="20"/>
        </w:rPr>
        <w:t xml:space="preserve"> active, there is a 50% chance that the explosion doesn’t happen and the </w:t>
      </w:r>
      <w:r w:rsidRPr="00AB2945">
        <w:rPr>
          <w:rFonts w:ascii="Adobe Garamond Pro" w:hAnsi="Adobe Garamond Pro" w:cs="TimesNewRoman"/>
          <w:i/>
          <w:sz w:val="20"/>
          <w:szCs w:val="20"/>
        </w:rPr>
        <w:t>fireball</w:t>
      </w:r>
      <w:r w:rsidRPr="00AB2945">
        <w:rPr>
          <w:rFonts w:ascii="Adobe Garamond Pro" w:hAnsi="Adobe Garamond Pro" w:cs="TimesNewRoman"/>
          <w:sz w:val="20"/>
          <w:szCs w:val="20"/>
        </w:rPr>
        <w:t xml:space="preserve"> is wasted; while if the spell is put into being a round after the explosion, it automatically extinguishes all the flames in the area (without however regenerating </w:t>
      </w:r>
      <w:r w:rsidRPr="00AB0F6C">
        <w:rPr>
          <w:rFonts w:ascii="Adobe Garamond Pro" w:hAnsi="Adobe Garamond Pro" w:cs="TimesNewRoman"/>
          <w:sz w:val="20"/>
          <w:szCs w:val="20"/>
        </w:rPr>
        <w:t xml:space="preserve">the damage produced). When </w:t>
      </w:r>
      <w:r w:rsidRPr="00AB0F6C">
        <w:rPr>
          <w:rFonts w:ascii="Adobe Garamond Pro" w:hAnsi="Adobe Garamond Pro" w:cs="Times New Roman"/>
          <w:i/>
          <w:iCs/>
          <w:sz w:val="20"/>
          <w:szCs w:val="20"/>
        </w:rPr>
        <w:t xml:space="preserve">devour flame </w:t>
      </w:r>
      <w:r w:rsidRPr="00AB0F6C">
        <w:rPr>
          <w:rFonts w:ascii="Adobe Garamond Pro" w:hAnsi="Adobe Garamond Pro" w:cs="TimesNewRoman"/>
          <w:sz w:val="20"/>
          <w:szCs w:val="20"/>
        </w:rPr>
        <w:t xml:space="preserve">is fixed on a specific area (as explained above), the druid can no longer more it, </w:t>
      </w:r>
      <w:r>
        <w:rPr>
          <w:rFonts w:ascii="Adobe Garamond Pro" w:hAnsi="Adobe Garamond Pro" w:cs="TimesNewRoman"/>
          <w:sz w:val="20"/>
          <w:szCs w:val="20"/>
        </w:rPr>
        <w:t xml:space="preserve">although </w:t>
      </w:r>
      <w:r w:rsidRPr="00AB0F6C">
        <w:rPr>
          <w:rFonts w:ascii="Adobe Garamond Pro" w:hAnsi="Adobe Garamond Pro" w:cs="TimesNewRoman"/>
          <w:sz w:val="20"/>
          <w:szCs w:val="20"/>
        </w:rPr>
        <w:t xml:space="preserve">he can cast it again to still benefit from its protection. </w:t>
      </w:r>
      <w:r>
        <w:rPr>
          <w:rFonts w:ascii="Adobe Garamond Pro" w:hAnsi="Adobe Garamond Pro" w:cs="TimesNewRoman"/>
          <w:sz w:val="20"/>
          <w:szCs w:val="20"/>
        </w:rPr>
        <w:t>Once the flames in an area are extinguished</w:t>
      </w:r>
      <w:r w:rsidRPr="00AB0F6C">
        <w:rPr>
          <w:rFonts w:ascii="Adobe Garamond Pro" w:hAnsi="Adobe Garamond Pro" w:cs="TimesNewRoman"/>
          <w:sz w:val="20"/>
          <w:szCs w:val="20"/>
        </w:rPr>
        <w:t xml:space="preserve">, they don’t return if the spell’s area of effect moves from the area, </w:t>
      </w:r>
      <w:r>
        <w:rPr>
          <w:rFonts w:ascii="Adobe Garamond Pro" w:hAnsi="Adobe Garamond Pro" w:cs="TimesNewRoman"/>
          <w:sz w:val="20"/>
          <w:szCs w:val="20"/>
        </w:rPr>
        <w:t xml:space="preserve">unless </w:t>
      </w:r>
      <w:r w:rsidRPr="00AB0F6C">
        <w:rPr>
          <w:rFonts w:ascii="Adobe Garamond Pro" w:hAnsi="Adobe Garamond Pro" w:cs="TimesNewRoman"/>
          <w:sz w:val="20"/>
          <w:szCs w:val="20"/>
        </w:rPr>
        <w:t>they are relit later.</w:t>
      </w:r>
    </w:p>
    <w:p w:rsidR="006509BE" w:rsidRPr="00AB294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B2945">
        <w:rPr>
          <w:rFonts w:ascii="Adobe Garamond Pro" w:hAnsi="Adobe Garamond Pro" w:cs="TimesNewRoman"/>
          <w:sz w:val="20"/>
          <w:szCs w:val="20"/>
        </w:rPr>
        <w:t xml:space="preserve">If a fire elemental or a similar being completely made of fire enters the </w:t>
      </w:r>
      <w:r w:rsidRPr="00AB2945">
        <w:rPr>
          <w:rFonts w:ascii="Adobe Garamond Pro" w:hAnsi="Adobe Garamond Pro" w:cs="TimesNewRoman"/>
          <w:i/>
          <w:sz w:val="20"/>
          <w:szCs w:val="20"/>
        </w:rPr>
        <w:t>devour flame’s</w:t>
      </w:r>
      <w:r w:rsidRPr="00AB2945">
        <w:rPr>
          <w:rFonts w:ascii="Adobe Garamond Pro" w:hAnsi="Adobe Garamond Pro" w:cs="TimesNewRoman"/>
          <w:sz w:val="20"/>
          <w:szCs w:val="20"/>
        </w:rPr>
        <w:t xml:space="preserve"> radius of effect, it must make a ST vs. Spells or be returned to its plane of origin.</w:t>
      </w:r>
    </w:p>
    <w:p w:rsidR="006509BE" w:rsidRPr="00A62C00"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62C00">
        <w:rPr>
          <w:rFonts w:ascii="Adobe Garamond Pro Bold" w:hAnsi="Adobe Garamond Pro Bold" w:cs="Times New Roman"/>
          <w:b/>
          <w:bCs/>
          <w:smallCaps/>
          <w:sz w:val="24"/>
          <w:szCs w:val="24"/>
        </w:rPr>
        <w:t>Heat Metal</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30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w:t>
      </w:r>
      <w:r>
        <w:rPr>
          <w:rFonts w:ascii="Adobe Garamond Pro" w:hAnsi="Adobe Garamond Pro" w:cs="TimesNewRoman"/>
          <w:sz w:val="20"/>
          <w:szCs w:val="20"/>
        </w:rPr>
        <w:t xml:space="preserve">metal items of max </w:t>
      </w:r>
      <w:r w:rsidRPr="00E3144F">
        <w:rPr>
          <w:rFonts w:ascii="Adobe Garamond Pro" w:hAnsi="Adobe Garamond Pro" w:cs="TimesNewRoman"/>
          <w:sz w:val="20"/>
          <w:szCs w:val="20"/>
        </w:rPr>
        <w:t>weight 50 cn per level</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7 rounds</w:t>
      </w:r>
    </w:p>
    <w:p w:rsidR="006509BE" w:rsidRPr="00E3144F"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E3144F">
        <w:rPr>
          <w:rFonts w:ascii="Adobe Garamond Pro" w:hAnsi="Adobe Garamond Pro" w:cs="TimesNewRoman"/>
          <w:b/>
          <w:sz w:val="20"/>
          <w:szCs w:val="20"/>
        </w:rPr>
        <w:t>Effect:</w:t>
      </w:r>
      <w:r w:rsidRPr="00E3144F">
        <w:rPr>
          <w:rFonts w:ascii="Adobe Garamond Pro" w:hAnsi="Adobe Garamond Pro" w:cs="TimesNewRoman"/>
          <w:sz w:val="20"/>
          <w:szCs w:val="20"/>
        </w:rPr>
        <w:t xml:space="preserve"> heat metal objects causing damage</w:t>
      </w:r>
    </w:p>
    <w:p w:rsidR="006509BE" w:rsidRPr="00656B41"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56B41">
        <w:rPr>
          <w:rFonts w:ascii="Adobe Garamond Pro" w:hAnsi="Adobe Garamond Pro" w:cs="TimesNewRoman"/>
          <w:spacing w:val="-2"/>
          <w:sz w:val="20"/>
          <w:szCs w:val="20"/>
        </w:rPr>
        <w:t>This spell slowly heats and cools metal objects. It affects a mass of metal with a maximum weight of 50 cn (5 lb) per level, and the druid can affect more objects within range as long as they don’t exceed the indicated maximum weight (for example a 5</w:t>
      </w:r>
      <w:r w:rsidRPr="00656B41">
        <w:rPr>
          <w:rFonts w:ascii="Adobe Garamond Pro" w:hAnsi="Adobe Garamond Pro" w:cs="TimesNewRoman"/>
          <w:spacing w:val="-2"/>
          <w:sz w:val="20"/>
          <w:szCs w:val="20"/>
          <w:vertAlign w:val="superscript"/>
        </w:rPr>
        <w:t>th</w:t>
      </w:r>
      <w:r w:rsidRPr="00656B41">
        <w:rPr>
          <w:rFonts w:ascii="Adobe Garamond Pro" w:hAnsi="Adobe Garamond Pro" w:cs="TimesNewRoman"/>
          <w:spacing w:val="-2"/>
          <w:sz w:val="20"/>
          <w:szCs w:val="20"/>
        </w:rPr>
        <w:t xml:space="preserve"> level druid can heat four 60 cn swords, or 150 cn plate armour and a 100 cn greatsword, and so on). Any magic item can avoid this spell’s effects with a ST vs. Fire, but normal objects are automatically damaged, with no chance of countering it. If the object is carried or held in a hand moreover, the heat also damages the creature holding it: 1 point during the first round, 2 in the second, 4 in the third, 8 in the fourth and then descending with the same frequency, for a total of 22 points over a period of the seven rounds of the spell’s duration that the item suffers entirely (with no chance of reducing it). Naturally, the object can be abandoned at any time and creatures with low Intelligence (less than 9 points) have a 80&amp; chance of doing so (roll d% each round). If used on an object stuck in an adversary (a dagger or arrow), the victim can remove it, but loses his actions for that round (and suffers the appropriate heat damage). In the fourth round moreover, the heat is such that skin, wood, paper, and other inflammable materials in contact with the incandescent metal catch fire. There is no Saving Throw to reduce the damage, but </w:t>
      </w:r>
      <w:r w:rsidRPr="00656B41">
        <w:rPr>
          <w:rFonts w:ascii="Adobe Garamond Pro" w:hAnsi="Adobe Garamond Pro" w:cs="Times New Roman"/>
          <w:i/>
          <w:iCs/>
          <w:spacing w:val="-2"/>
          <w:sz w:val="20"/>
          <w:szCs w:val="20"/>
        </w:rPr>
        <w:t xml:space="preserve">resistance to fire </w:t>
      </w:r>
      <w:r w:rsidRPr="00656B41">
        <w:rPr>
          <w:rFonts w:ascii="Adobe Garamond Pro" w:hAnsi="Adobe Garamond Pro" w:cs="TimesNewRoman"/>
          <w:spacing w:val="-2"/>
          <w:sz w:val="20"/>
          <w:szCs w:val="20"/>
        </w:rPr>
        <w:t xml:space="preserve">totally protects both the individual and the worn object from the effects of </w:t>
      </w:r>
      <w:r w:rsidRPr="00656B41">
        <w:rPr>
          <w:rFonts w:ascii="Adobe Garamond Pro" w:hAnsi="Adobe Garamond Pro" w:cs="TimesNewRoman"/>
          <w:i/>
          <w:spacing w:val="-2"/>
          <w:sz w:val="20"/>
          <w:szCs w:val="20"/>
        </w:rPr>
        <w:t>heat metal</w:t>
      </w:r>
      <w:r w:rsidRPr="00656B41">
        <w:rPr>
          <w:rFonts w:ascii="Adobe Garamond Pro" w:hAnsi="Adobe Garamond Pro" w:cs="TimesNewRoman"/>
          <w:spacing w:val="-2"/>
          <w:sz w:val="20"/>
          <w:szCs w:val="20"/>
        </w:rPr>
        <w:t>.</w:t>
      </w:r>
    </w:p>
    <w:p w:rsidR="006509BE" w:rsidRPr="007F4956"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9F4E22">
        <w:rPr>
          <w:rFonts w:ascii="Adobe Garamond Pro" w:hAnsi="Adobe Garamond Pro" w:cs="TimesNewRoman"/>
          <w:sz w:val="20"/>
          <w:szCs w:val="20"/>
        </w:rPr>
        <w:t xml:space="preserve">Once the spell is cast, it isn’t necessary to concentrate: the heating and cooling proceed automatically. A </w:t>
      </w:r>
      <w:r w:rsidRPr="009F4E22">
        <w:rPr>
          <w:rFonts w:ascii="Adobe Garamond Pro" w:hAnsi="Adobe Garamond Pro" w:cs="Times New Roman"/>
          <w:i/>
          <w:iCs/>
          <w:sz w:val="20"/>
          <w:szCs w:val="20"/>
        </w:rPr>
        <w:t xml:space="preserve">dispel magic </w:t>
      </w:r>
      <w:r w:rsidRPr="009F4E22">
        <w:rPr>
          <w:rFonts w:ascii="Adobe Garamond Pro" w:hAnsi="Adobe Garamond Pro" w:cs="TimesNewRoman"/>
          <w:sz w:val="20"/>
          <w:szCs w:val="20"/>
        </w:rPr>
        <w:t>can however interrupt the effect, unlike normal means (immersed in water, etc.).</w:t>
      </w:r>
    </w:p>
    <w:p w:rsidR="006509BE" w:rsidRPr="000D4466" w:rsidRDefault="002C39FF" w:rsidP="002C39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509BE" w:rsidRPr="000D4466">
        <w:rPr>
          <w:rFonts w:ascii="Adobe Garamond Pro Bold" w:hAnsi="Adobe Garamond Pro Bold" w:cs="Times New Roman"/>
          <w:b/>
          <w:bCs/>
          <w:smallCaps/>
          <w:sz w:val="24"/>
          <w:szCs w:val="24"/>
        </w:rPr>
        <w:t>Obscure*</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0</w:t>
      </w:r>
    </w:p>
    <w:p w:rsidR="006509BE" w:rsidRPr="000D446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0D4466">
        <w:rPr>
          <w:rFonts w:ascii="Adobe Garamond Pro" w:hAnsi="Adobe Garamond Pro" w:cs="TimesNewRoman"/>
          <w:b/>
          <w:sz w:val="20"/>
          <w:szCs w:val="20"/>
        </w:rPr>
        <w:t>Area of effect:</w:t>
      </w:r>
      <w:r w:rsidRPr="000D4466">
        <w:rPr>
          <w:rFonts w:ascii="Adobe Garamond Pro" w:hAnsi="Adobe Garamond Pro" w:cs="TimesNewRoman"/>
          <w:sz w:val="20"/>
          <w:szCs w:val="20"/>
        </w:rPr>
        <w:t xml:space="preserve"> fogbank 1 foot</w:t>
      </w:r>
      <w:r>
        <w:rPr>
          <w:rFonts w:ascii="Adobe Garamond Pro" w:hAnsi="Adobe Garamond Pro" w:cs="TimesNewRoman"/>
          <w:sz w:val="20"/>
          <w:szCs w:val="20"/>
        </w:rPr>
        <w:t xml:space="preserve"> high</w:t>
      </w:r>
      <w:r w:rsidRPr="000D4466">
        <w:rPr>
          <w:rFonts w:ascii="Adobe Garamond Pro" w:hAnsi="Adobe Garamond Pro" w:cs="TimesNewRoman"/>
          <w:sz w:val="20"/>
          <w:szCs w:val="20"/>
        </w:rPr>
        <w:t xml:space="preserve"> per level and 10 feet radius per level</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1 turn per level</w:t>
      </w:r>
    </w:p>
    <w:p w:rsidR="006509BE" w:rsidRPr="005C0BD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C0BD1">
        <w:rPr>
          <w:rFonts w:ascii="Adobe Garamond Pro" w:hAnsi="Adobe Garamond Pro" w:cs="TimesNewRoman"/>
          <w:b/>
          <w:sz w:val="20"/>
          <w:szCs w:val="20"/>
        </w:rPr>
        <w:t>Effect:</w:t>
      </w:r>
      <w:r w:rsidRPr="005C0BD1">
        <w:rPr>
          <w:rFonts w:ascii="Adobe Garamond Pro" w:hAnsi="Adobe Garamond Pro" w:cs="TimesNewRoman"/>
          <w:sz w:val="20"/>
          <w:szCs w:val="20"/>
        </w:rPr>
        <w:t xml:space="preserve"> fogbank reduces visibility to 10 ft</w:t>
      </w:r>
    </w:p>
    <w:p w:rsidR="006509BE" w:rsidRPr="001B7A6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CC5A78">
        <w:rPr>
          <w:rFonts w:ascii="Adobe Garamond Pro" w:hAnsi="Adobe Garamond Pro" w:cs="TimesNewRoman"/>
          <w:sz w:val="20"/>
          <w:szCs w:val="20"/>
        </w:rPr>
        <w:t>The spell causes a 1 foot high and 10 feet radius per druid level (i.e. a 20</w:t>
      </w:r>
      <w:r w:rsidRPr="00CC5A78">
        <w:rPr>
          <w:rFonts w:ascii="Adobe Garamond Pro" w:hAnsi="Adobe Garamond Pro" w:cs="TimesNewRoman"/>
          <w:sz w:val="20"/>
          <w:szCs w:val="20"/>
          <w:vertAlign w:val="superscript"/>
        </w:rPr>
        <w:t>th</w:t>
      </w:r>
      <w:r w:rsidRPr="00CC5A78">
        <w:rPr>
          <w:rFonts w:ascii="Adobe Garamond Pro" w:hAnsi="Adobe Garamond Pro" w:cs="TimesNewRoman"/>
          <w:sz w:val="20"/>
          <w:szCs w:val="20"/>
        </w:rPr>
        <w:t xml:space="preserve"> level druid can create a 20 feet high and 200 feet radius cloud) cloud of fog to rise from the ground. The </w:t>
      </w:r>
      <w:r w:rsidRPr="00CC5A78">
        <w:rPr>
          <w:rFonts w:ascii="Adobe Garamond Pro" w:hAnsi="Adobe Garamond Pro" w:cs="Times New Roman"/>
          <w:i/>
          <w:iCs/>
          <w:sz w:val="20"/>
          <w:szCs w:val="20"/>
        </w:rPr>
        <w:t xml:space="preserve">obscurity </w:t>
      </w:r>
      <w:r w:rsidRPr="00CC5A78">
        <w:rPr>
          <w:rFonts w:ascii="Adobe Garamond Pro" w:hAnsi="Adobe Garamond Pro" w:cs="TimesNewRoman"/>
          <w:sz w:val="20"/>
          <w:szCs w:val="20"/>
        </w:rPr>
        <w:t xml:space="preserve">is centred on the druid, who can choose whether the </w:t>
      </w:r>
      <w:r>
        <w:rPr>
          <w:rFonts w:ascii="Adobe Garamond Pro" w:hAnsi="Adobe Garamond Pro" w:cs="TimesNewRoman"/>
          <w:sz w:val="20"/>
          <w:szCs w:val="20"/>
        </w:rPr>
        <w:t>cloud</w:t>
      </w:r>
      <w:r w:rsidRPr="00CC5A78">
        <w:rPr>
          <w:rFonts w:ascii="Adobe Garamond Pro" w:hAnsi="Adobe Garamond Pro" w:cs="TimesNewRoman"/>
          <w:sz w:val="20"/>
          <w:szCs w:val="20"/>
        </w:rPr>
        <w:t xml:space="preserve"> moves with him or remains fixed to the area in which he created it. The fog reduces the vision of the subjects within it to 10 feet if in daylight or similar or to total gloom, with the exception of the druid and those with </w:t>
      </w:r>
      <w:r w:rsidRPr="00CC5A78">
        <w:rPr>
          <w:rFonts w:ascii="Adobe Garamond Pro" w:hAnsi="Adobe Garamond Pro" w:cs="Times New Roman"/>
          <w:i/>
          <w:iCs/>
          <w:sz w:val="20"/>
          <w:szCs w:val="20"/>
        </w:rPr>
        <w:t xml:space="preserve">trueseeing </w:t>
      </w:r>
      <w:r w:rsidRPr="00CC5A78">
        <w:rPr>
          <w:rFonts w:ascii="Adobe Garamond Pro" w:hAnsi="Adobe Garamond Pro" w:cs="TimesNewRoman"/>
          <w:sz w:val="20"/>
          <w:szCs w:val="20"/>
        </w:rPr>
        <w:t>(even infravision is useless) who continue to see as if under normal conditions. The fog can be</w:t>
      </w:r>
      <w:r w:rsidRPr="001B7A67">
        <w:rPr>
          <w:rFonts w:ascii="Adobe Garamond Pro" w:hAnsi="Adobe Garamond Pro" w:cs="TimesNewRoman"/>
          <w:sz w:val="20"/>
          <w:szCs w:val="20"/>
        </w:rPr>
        <w:t xml:space="preserve"> swept away by at least a moderate wind (12 mph) in 1 round or by the spells </w:t>
      </w:r>
      <w:r w:rsidRPr="001B7A67">
        <w:rPr>
          <w:rFonts w:ascii="Adobe Garamond Pro" w:hAnsi="Adobe Garamond Pro" w:cs="Times New Roman"/>
          <w:i/>
          <w:iCs/>
          <w:sz w:val="20"/>
          <w:szCs w:val="20"/>
        </w:rPr>
        <w:t xml:space="preserve">dispel fog </w:t>
      </w:r>
      <w:r w:rsidRPr="001B7A67">
        <w:rPr>
          <w:rFonts w:ascii="Adobe Garamond Pro" w:hAnsi="Adobe Garamond Pro" w:cs="TimesNewRoman"/>
          <w:sz w:val="20"/>
          <w:szCs w:val="20"/>
        </w:rPr>
        <w:t xml:space="preserve">or </w:t>
      </w:r>
      <w:r w:rsidRPr="001B7A67">
        <w:rPr>
          <w:rFonts w:ascii="Adobe Garamond Pro" w:hAnsi="Adobe Garamond Pro" w:cs="Times New Roman"/>
          <w:i/>
          <w:iCs/>
          <w:sz w:val="20"/>
          <w:szCs w:val="20"/>
        </w:rPr>
        <w:t>dispel magic</w:t>
      </w:r>
      <w:r w:rsidRPr="001B7A67">
        <w:rPr>
          <w:rFonts w:ascii="Adobe Garamond Pro" w:hAnsi="Adobe Garamond Pro" w:cs="TimesNewRoman"/>
          <w:sz w:val="20"/>
          <w:szCs w:val="20"/>
        </w:rPr>
        <w:t>. Moreover, as the fog is a magical manifestation, it also confounds divination spells that reveal magic, as all the mist’s area shines.</w:t>
      </w:r>
    </w:p>
    <w:p w:rsidR="006509BE" w:rsidRPr="00300C7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00C7F">
        <w:rPr>
          <w:rFonts w:ascii="Adobe Garamond Pro" w:hAnsi="Adobe Garamond Pro" w:cs="TimesNewRoman"/>
          <w:sz w:val="20"/>
          <w:szCs w:val="20"/>
        </w:rPr>
        <w:t xml:space="preserve">If it is cast underwater, </w:t>
      </w:r>
      <w:r w:rsidRPr="00300C7F">
        <w:rPr>
          <w:rFonts w:ascii="Adobe Garamond Pro" w:hAnsi="Adobe Garamond Pro" w:cs="Times New Roman"/>
          <w:i/>
          <w:iCs/>
          <w:sz w:val="20"/>
          <w:szCs w:val="20"/>
        </w:rPr>
        <w:t xml:space="preserve">obscure </w:t>
      </w:r>
      <w:r w:rsidRPr="00300C7F">
        <w:rPr>
          <w:rFonts w:ascii="Adobe Garamond Pro" w:hAnsi="Adobe Garamond Pro" w:cs="TimesNewRoman"/>
          <w:sz w:val="20"/>
          <w:szCs w:val="20"/>
        </w:rPr>
        <w:t>clouds the water in the area of effect with the same results given above. The area of cloudy water can be magically dispelled or swept away by a current of at least 12 mph.</w:t>
      </w:r>
    </w:p>
    <w:p w:rsidR="006509BE" w:rsidRPr="00300C7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00C7F">
        <w:rPr>
          <w:rFonts w:ascii="Adobe Garamond Pro" w:hAnsi="Adobe Garamond Pro" w:cs="TimesNewRoman"/>
          <w:sz w:val="20"/>
          <w:szCs w:val="20"/>
        </w:rPr>
        <w:t xml:space="preserve">The reverse effect, </w:t>
      </w:r>
      <w:r w:rsidRPr="00300C7F">
        <w:rPr>
          <w:rFonts w:ascii="Adobe Garamond Pro" w:hAnsi="Adobe Garamond Pro" w:cs="Times New Roman"/>
          <w:i/>
          <w:iCs/>
          <w:sz w:val="20"/>
          <w:szCs w:val="20"/>
        </w:rPr>
        <w:t>dispel fog</w:t>
      </w:r>
      <w:r w:rsidRPr="00300C7F">
        <w:rPr>
          <w:rFonts w:ascii="Adobe Garamond Pro" w:hAnsi="Adobe Garamond Pro" w:cs="TimesNewRoman"/>
          <w:sz w:val="20"/>
          <w:szCs w:val="20"/>
        </w:rPr>
        <w:t>, instantly removes all the fog (magic or normal) within the area of effect, and for the spell’s duration makes it impossible for normal or magical forms of mist to enter the area. The druid can decide when casting the spell if the area cleared of fog moves with him or remains fixed to the point where he cast the spell.</w:t>
      </w:r>
    </w:p>
    <w:p w:rsidR="006509BE" w:rsidRPr="00C623BB"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C623BB">
        <w:rPr>
          <w:rFonts w:ascii="Adobe Garamond Pro Bold" w:hAnsi="Adobe Garamond Pro Bold" w:cs="Times New Roman"/>
          <w:b/>
          <w:bCs/>
          <w:smallCaps/>
          <w:sz w:val="24"/>
          <w:szCs w:val="24"/>
        </w:rPr>
        <w:t>Reinvigorating Soup</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touch</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62C00">
        <w:rPr>
          <w:rFonts w:ascii="Adobe Garamond Pro" w:hAnsi="Adobe Garamond Pro" w:cs="TimesNewRoman"/>
          <w:b/>
          <w:sz w:val="20"/>
          <w:szCs w:val="20"/>
        </w:rPr>
        <w:t>Area of effect</w:t>
      </w:r>
      <w:r w:rsidRPr="00C623BB">
        <w:rPr>
          <w:rFonts w:ascii="Adobe Garamond Pro" w:hAnsi="Adobe Garamond Pro" w:cs="TimesNewRoman"/>
          <w:b/>
          <w:sz w:val="20"/>
          <w:szCs w:val="20"/>
        </w:rPr>
        <w:t>:</w:t>
      </w:r>
      <w:r w:rsidRPr="00C623BB">
        <w:rPr>
          <w:rFonts w:ascii="Adobe Garamond Pro" w:hAnsi="Adobe Garamond Pro" w:cs="TimesNewRoman"/>
          <w:sz w:val="20"/>
          <w:szCs w:val="20"/>
        </w:rPr>
        <w:t xml:space="preserve"> 1 portion</w:t>
      </w:r>
      <w:r>
        <w:rPr>
          <w:rFonts w:ascii="Adobe Garamond Pro" w:hAnsi="Adobe Garamond Pro" w:cs="TimesNewRoman"/>
          <w:sz w:val="20"/>
          <w:szCs w:val="20"/>
        </w:rPr>
        <w:t xml:space="preserve"> of soup</w:t>
      </w:r>
      <w:r w:rsidRPr="00A62C00">
        <w:rPr>
          <w:rFonts w:ascii="Adobe Garamond Pro" w:hAnsi="Adobe Garamond Pro" w:cs="TimesNewRoman"/>
          <w:sz w:val="20"/>
          <w:szCs w:val="20"/>
        </w:rPr>
        <w:t xml:space="preserve"> per 2 levels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Pr>
          <w:rFonts w:ascii="Adobe Garamond Pro" w:hAnsi="Adobe Garamond Pro" w:cs="TimesNewRoman"/>
          <w:sz w:val="20"/>
          <w:szCs w:val="20"/>
        </w:rPr>
        <w:t xml:space="preserve"> special</w:t>
      </w:r>
    </w:p>
    <w:p w:rsidR="006509BE" w:rsidRPr="00847B2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47B2D">
        <w:rPr>
          <w:rFonts w:ascii="Adobe Garamond Pro" w:hAnsi="Adobe Garamond Pro" w:cs="TimesNewRoman"/>
          <w:b/>
          <w:sz w:val="20"/>
          <w:szCs w:val="20"/>
        </w:rPr>
        <w:t>Effect:</w:t>
      </w:r>
      <w:r w:rsidRPr="00847B2D">
        <w:rPr>
          <w:rFonts w:ascii="Adobe Garamond Pro" w:hAnsi="Adobe Garamond Pro" w:cs="TimesNewRoman"/>
          <w:sz w:val="20"/>
          <w:szCs w:val="20"/>
        </w:rPr>
        <w:t xml:space="preserve"> satiate those that eat the soup and that gives 1d4+1 points of temporary Strength</w:t>
      </w:r>
    </w:p>
    <w:p w:rsidR="006509BE" w:rsidRPr="00847B2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47B2D">
        <w:rPr>
          <w:rFonts w:ascii="Adobe Garamond Pro" w:hAnsi="Adobe Garamond Pro" w:cs="TimesNewRoman"/>
          <w:sz w:val="20"/>
          <w:szCs w:val="20"/>
        </w:rPr>
        <w:t xml:space="preserve">This spell renders magic per 1 turn one portion of broth or soup prepared by the druid for every two druid levels. Anyone that eats the soup while it retains its magic suddenly becomes satiated as if he had had a day’s food, and moreover receives 1d4+1 additional points of Strength that last a hour. It isn’t possible to eat more than one </w:t>
      </w:r>
      <w:r w:rsidRPr="00847B2D">
        <w:rPr>
          <w:rFonts w:ascii="Adobe Garamond Pro" w:hAnsi="Adobe Garamond Pro" w:cs="TimesNewRoman"/>
          <w:i/>
          <w:sz w:val="20"/>
          <w:szCs w:val="20"/>
        </w:rPr>
        <w:t>reinvigorating soup</w:t>
      </w:r>
      <w:r w:rsidRPr="00847B2D">
        <w:rPr>
          <w:rFonts w:ascii="Adobe Garamond Pro" w:hAnsi="Adobe Garamond Pro" w:cs="TimesNewRoman"/>
          <w:sz w:val="20"/>
          <w:szCs w:val="20"/>
        </w:rPr>
        <w:t xml:space="preserve"> per day.</w:t>
      </w:r>
    </w:p>
    <w:p w:rsidR="006509BE" w:rsidRPr="000D4466" w:rsidRDefault="006509BE" w:rsidP="002C39FF">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0D4466">
        <w:rPr>
          <w:rFonts w:ascii="Adobe Garamond Pro Bold" w:hAnsi="Adobe Garamond Pro Bold" w:cs="Times New Roman"/>
          <w:b/>
          <w:bCs/>
          <w:smallCaps/>
          <w:sz w:val="24"/>
          <w:szCs w:val="24"/>
        </w:rPr>
        <w:t>Shape Wood</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touch</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w:t>
      </w:r>
      <w:r w:rsidRPr="00656B41">
        <w:rPr>
          <w:rFonts w:ascii="Adobe Garamond Pro" w:hAnsi="Adobe Garamond Pro" w:cs="TimesNewRoman"/>
          <w:sz w:val="20"/>
          <w:szCs w:val="20"/>
        </w:rPr>
        <w:t>1 cu.ft.</w:t>
      </w:r>
      <w:r w:rsidRPr="009F4E22">
        <w:rPr>
          <w:rFonts w:ascii="Adobe Garamond Pro" w:hAnsi="Adobe Garamond Pro" w:cs="TimesNewRoman"/>
          <w:sz w:val="20"/>
          <w:szCs w:val="20"/>
        </w:rPr>
        <w:t xml:space="preserve"> of wood per level</w:t>
      </w:r>
    </w:p>
    <w:p w:rsidR="006509BE" w:rsidRPr="00E3144F"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E3144F">
        <w:rPr>
          <w:rFonts w:ascii="Adobe Garamond Pro" w:hAnsi="Adobe Garamond Pro" w:cs="TimesNewRoman"/>
          <w:b/>
          <w:sz w:val="20"/>
          <w:szCs w:val="20"/>
        </w:rPr>
        <w:t>Duration:</w:t>
      </w:r>
      <w:r w:rsidRPr="00E3144F">
        <w:rPr>
          <w:rFonts w:ascii="Adobe Garamond Pro" w:hAnsi="Adobe Garamond Pro" w:cs="TimesNewRoman"/>
          <w:sz w:val="20"/>
          <w:szCs w:val="20"/>
        </w:rPr>
        <w:t xml:space="preserve"> permanent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7124DE">
        <w:rPr>
          <w:rFonts w:ascii="Adobe Garamond Pro" w:hAnsi="Adobe Garamond Pro" w:cs="TimesNewRoman"/>
          <w:b/>
          <w:sz w:val="20"/>
          <w:szCs w:val="20"/>
        </w:rPr>
        <w:t>Effect:</w:t>
      </w:r>
      <w:r w:rsidRPr="007124DE">
        <w:rPr>
          <w:rFonts w:ascii="Adobe Garamond Pro" w:hAnsi="Adobe Garamond Pro" w:cs="TimesNewRoman"/>
          <w:sz w:val="20"/>
          <w:szCs w:val="20"/>
        </w:rPr>
        <w:t xml:space="preserve"> shape </w:t>
      </w:r>
      <w:r w:rsidRPr="00656B41">
        <w:rPr>
          <w:rFonts w:ascii="Adobe Garamond Pro" w:hAnsi="Adobe Garamond Pro" w:cs="TimesNewRoman"/>
          <w:sz w:val="20"/>
          <w:szCs w:val="20"/>
        </w:rPr>
        <w:t>1 ft</w:t>
      </w:r>
      <w:r w:rsidRPr="00656B41">
        <w:rPr>
          <w:rFonts w:ascii="Adobe Garamond Pro" w:hAnsi="Adobe Garamond Pro" w:cs="TimesNewRoman"/>
          <w:sz w:val="20"/>
          <w:szCs w:val="20"/>
          <w:vertAlign w:val="superscript"/>
        </w:rPr>
        <w:t>3</w:t>
      </w:r>
      <w:r w:rsidRPr="007124DE">
        <w:rPr>
          <w:rFonts w:ascii="Adobe Garamond Pro" w:hAnsi="Adobe Garamond Pro" w:cs="TimesNewRoman"/>
          <w:sz w:val="20"/>
          <w:szCs w:val="20"/>
        </w:rPr>
        <w:t xml:space="preserve"> of wood to</w:t>
      </w:r>
      <w:r>
        <w:rPr>
          <w:rFonts w:ascii="Adobe Garamond Pro" w:hAnsi="Adobe Garamond Pro" w:cs="TimesNewRoman"/>
          <w:sz w:val="20"/>
          <w:szCs w:val="20"/>
        </w:rPr>
        <w:t xml:space="preserve"> the druid’s will</w:t>
      </w:r>
    </w:p>
    <w:p w:rsidR="006509BE" w:rsidRPr="008871B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656B41">
        <w:rPr>
          <w:rFonts w:ascii="Adobe Garamond Pro" w:hAnsi="Adobe Garamond Pro" w:cs="TimesNewRoman"/>
          <w:sz w:val="20"/>
          <w:szCs w:val="20"/>
        </w:rPr>
        <w:t xml:space="preserve">With this power the spellcaster is able to shape any already existing piece of wood giving it a form to suit his aims. He can for example create a wooden weapon, trapdoor, statue, frieze, or bas-relief on a wooden wall. Any type of artistic intervention must be accompanied by </w:t>
      </w:r>
      <w:r w:rsidRPr="008871B4">
        <w:rPr>
          <w:rFonts w:ascii="Adobe Garamond Pro" w:hAnsi="Adobe Garamond Pro" w:cs="TimesNewRoman"/>
          <w:sz w:val="20"/>
          <w:szCs w:val="20"/>
        </w:rPr>
        <w:lastRenderedPageBreak/>
        <w:t xml:space="preserve">a related </w:t>
      </w:r>
      <w:r w:rsidRPr="008871B4">
        <w:rPr>
          <w:rFonts w:ascii="Adobe Garamond Pro" w:hAnsi="Adobe Garamond Pro" w:cs="Times New Roman"/>
          <w:i/>
          <w:iCs/>
          <w:sz w:val="20"/>
          <w:szCs w:val="20"/>
        </w:rPr>
        <w:t xml:space="preserve">Wood-carving </w:t>
      </w:r>
      <w:r w:rsidRPr="008871B4">
        <w:rPr>
          <w:rFonts w:ascii="Adobe Garamond Pro" w:hAnsi="Adobe Garamond Pro" w:cs="Times New Roman"/>
          <w:iCs/>
          <w:sz w:val="20"/>
          <w:szCs w:val="20"/>
        </w:rPr>
        <w:t>skill check</w:t>
      </w:r>
      <w:r w:rsidRPr="008871B4">
        <w:rPr>
          <w:rFonts w:ascii="Adobe Garamond Pro" w:hAnsi="Adobe Garamond Pro" w:cs="TimesNewRoman"/>
          <w:sz w:val="20"/>
          <w:szCs w:val="20"/>
        </w:rPr>
        <w:t>: if the character doesn’t have it, the work is rather approximate and devoid of artistic value. Although it is possible to make crude composite objects, there is always a 30% chance that a form that needs moving parts doesn’t work.</w:t>
      </w:r>
    </w:p>
    <w:p w:rsidR="006509BE" w:rsidRPr="008871B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871B4">
        <w:rPr>
          <w:rFonts w:ascii="Adobe Garamond Pro" w:hAnsi="Adobe Garamond Pro" w:cs="Times New Roman"/>
          <w:i/>
          <w:iCs/>
          <w:sz w:val="20"/>
          <w:szCs w:val="20"/>
        </w:rPr>
        <w:t xml:space="preserve">Shape wood </w:t>
      </w:r>
      <w:r w:rsidRPr="008871B4">
        <w:rPr>
          <w:rFonts w:ascii="Adobe Garamond Pro" w:hAnsi="Adobe Garamond Pro" w:cs="TimesNewRoman"/>
          <w:sz w:val="20"/>
          <w:szCs w:val="20"/>
        </w:rPr>
        <w:t>also allows wooden objects within the affected volume to be completely repaired, or to repair great wooden constructions (like shacks or ships) at the rate of 1 SP per 5 druid levels. The spell can also create a wooden door in a wooden wall to create an exit where one doesn’t exist (as long as the aperture is within the maximum mouldable volume) or to seal an existing wooden door.</w:t>
      </w:r>
    </w:p>
    <w:p w:rsidR="006509BE" w:rsidRPr="005E273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E2738">
        <w:rPr>
          <w:rFonts w:ascii="Adobe Garamond Pro" w:hAnsi="Adobe Garamond Pro" w:cs="TimesNewRoman"/>
          <w:sz w:val="20"/>
          <w:szCs w:val="20"/>
        </w:rPr>
        <w:t>If used on a wooden creature (golem or treant), the spell cures or inflicts 2 hp per level (max 40), with a ST vs. Spells for half.</w:t>
      </w:r>
    </w:p>
    <w:p w:rsidR="006509BE" w:rsidRPr="00A62C00" w:rsidRDefault="006509BE" w:rsidP="002C39FF">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62C00">
        <w:rPr>
          <w:rFonts w:ascii="Adobe Garamond Pro Bold" w:hAnsi="Adobe Garamond Pro Bold" w:cs="Times New Roman"/>
          <w:b/>
          <w:bCs/>
          <w:smallCaps/>
          <w:sz w:val="24"/>
          <w:szCs w:val="24"/>
        </w:rPr>
        <w:t>Speak with Animals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Range:</w:t>
      </w:r>
      <w:r w:rsidRPr="00A62C00">
        <w:rPr>
          <w:rFonts w:ascii="Adobe Garamond Pro" w:hAnsi="Adobe Garamond Pro" w:cs="TimesNewRoman"/>
          <w:sz w:val="20"/>
          <w:szCs w:val="20"/>
        </w:rPr>
        <w:t xml:space="preserve"> 30 feet</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an animal species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6 turns</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Effect:</w:t>
      </w:r>
      <w:r w:rsidRPr="00A62C00">
        <w:rPr>
          <w:rFonts w:ascii="Adobe Garamond Pro" w:hAnsi="Adobe Garamond Pro" w:cs="TimesNewRoman"/>
          <w:sz w:val="20"/>
          <w:szCs w:val="20"/>
        </w:rPr>
        <w:t xml:space="preserve"> you can converse with one type of animal</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A4D51">
        <w:rPr>
          <w:rFonts w:ascii="Adobe Garamond Pro" w:hAnsi="Adobe Garamond Pro" w:cs="TimesNewRoman"/>
          <w:sz w:val="20"/>
          <w:szCs w:val="20"/>
        </w:rPr>
        <w:t>When casting this spell, the cleric must also specify the type of animal that he wants to speak to (e.g. bats, wolves, bears, etc</w:t>
      </w:r>
      <w:r w:rsidRPr="0016478F">
        <w:rPr>
          <w:rFonts w:ascii="Adobe Garamond Pro" w:hAnsi="Adobe Garamond Pro" w:cs="TimesNewRoman"/>
          <w:sz w:val="20"/>
          <w:szCs w:val="20"/>
        </w:rPr>
        <w:t xml:space="preserve">.), but not fantastic </w:t>
      </w:r>
      <w:r w:rsidRPr="004A4D51">
        <w:rPr>
          <w:rFonts w:ascii="Adobe Garamond Pro" w:hAnsi="Adobe Garamond Pro" w:cs="TimesNewRoman"/>
          <w:sz w:val="20"/>
          <w:szCs w:val="20"/>
        </w:rPr>
        <w:t>or intelligent</w:t>
      </w:r>
      <w:r w:rsidRPr="0016478F">
        <w:rPr>
          <w:rFonts w:ascii="Adobe Garamond Pro" w:hAnsi="Adobe Garamond Pro" w:cs="TimesNewRoman"/>
          <w:sz w:val="20"/>
          <w:szCs w:val="20"/>
        </w:rPr>
        <w:t xml:space="preserve"> animals </w:t>
      </w:r>
      <w:r w:rsidRPr="004A4D51">
        <w:rPr>
          <w:rFonts w:ascii="Adobe Garamond Pro" w:hAnsi="Adobe Garamond Pro" w:cs="TimesNewRoman"/>
          <w:sz w:val="20"/>
          <w:szCs w:val="20"/>
        </w:rPr>
        <w:t xml:space="preserve">(the </w:t>
      </w:r>
      <w:r>
        <w:rPr>
          <w:rFonts w:ascii="Adobe Garamond Pro" w:hAnsi="Adobe Garamond Pro" w:cs="TimesNewRoman"/>
          <w:sz w:val="20"/>
          <w:szCs w:val="20"/>
        </w:rPr>
        <w:t>animal</w:t>
      </w:r>
      <w:r w:rsidRPr="004A4D51">
        <w:rPr>
          <w:rFonts w:ascii="Adobe Garamond Pro" w:hAnsi="Adobe Garamond Pro" w:cs="TimesNewRoman"/>
          <w:sz w:val="20"/>
          <w:szCs w:val="20"/>
        </w:rPr>
        <w:t xml:space="preserve"> m</w:t>
      </w:r>
      <w:r>
        <w:rPr>
          <w:rFonts w:ascii="Adobe Garamond Pro" w:hAnsi="Adobe Garamond Pro" w:cs="TimesNewRoman"/>
          <w:sz w:val="20"/>
          <w:szCs w:val="20"/>
        </w:rPr>
        <w:t>us</w:t>
      </w:r>
      <w:r w:rsidRPr="004A4D51">
        <w:rPr>
          <w:rFonts w:ascii="Adobe Garamond Pro" w:hAnsi="Adobe Garamond Pro" w:cs="TimesNewRoman"/>
          <w:sz w:val="20"/>
          <w:szCs w:val="20"/>
        </w:rPr>
        <w:t>t have an Intelligence of 1 or 2</w:t>
      </w:r>
      <w:r w:rsidRPr="004E0171">
        <w:rPr>
          <w:rFonts w:ascii="Adobe Garamond Pro" w:hAnsi="Adobe Garamond Pro" w:cs="TimesNewRoman"/>
          <w:sz w:val="20"/>
          <w:szCs w:val="20"/>
        </w:rPr>
        <w:t xml:space="preserve">). For the spell’s duration, </w:t>
      </w:r>
      <w:r w:rsidRPr="0016478F">
        <w:rPr>
          <w:rFonts w:ascii="Adobe Garamond Pro" w:hAnsi="Adobe Garamond Pro" w:cs="TimesNewRoman"/>
          <w:sz w:val="20"/>
          <w:szCs w:val="20"/>
        </w:rPr>
        <w:t xml:space="preserve">the cleric can speak to all the animals of the chosen within 30 feet: </w:t>
      </w:r>
      <w:r w:rsidRPr="00721B11">
        <w:rPr>
          <w:rFonts w:ascii="Adobe Garamond Pro" w:hAnsi="Adobe Garamond Pro" w:cs="TimesNewRoman"/>
          <w:sz w:val="20"/>
          <w:szCs w:val="20"/>
        </w:rPr>
        <w:t xml:space="preserve">he is able to understand their cries, and they know his language, while any other listener simply hears the spellcaster express himself in animal cries. The creatures’ reactions are usually favourable (+2 bonus to reaction rolls), and the cleric can ask them a favour. The favour must be understandable to </w:t>
      </w:r>
      <w:r w:rsidRPr="00300C7F">
        <w:rPr>
          <w:rFonts w:ascii="Adobe Garamond Pro" w:hAnsi="Adobe Garamond Pro" w:cs="TimesNewRoman"/>
          <w:sz w:val="20"/>
          <w:szCs w:val="20"/>
        </w:rPr>
        <w:t xml:space="preserve">the animal and must be something it is capable of doing: </w:t>
      </w:r>
      <w:r>
        <w:rPr>
          <w:rFonts w:ascii="Adobe Garamond Pro" w:hAnsi="Adobe Garamond Pro" w:cs="TimesNewRoman"/>
          <w:sz w:val="20"/>
          <w:szCs w:val="20"/>
        </w:rPr>
        <w:t>it must be an order that it will do without protest</w:t>
      </w:r>
      <w:r w:rsidRPr="00300C7F">
        <w:rPr>
          <w:rFonts w:ascii="Adobe Garamond Pro" w:hAnsi="Adobe Garamond Pro" w:cs="TimesNewRoman"/>
          <w:sz w:val="20"/>
          <w:szCs w:val="20"/>
        </w:rPr>
        <w:t>, and the DM is the final arbiter of the animal’s behaviour.</w:t>
      </w:r>
    </w:p>
    <w:p w:rsidR="006509BE" w:rsidRPr="0031037C"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31037C">
        <w:rPr>
          <w:rFonts w:ascii="Adobe Garamond Pro Bold" w:hAnsi="Adobe Garamond Pro Bold" w:cs="Times New Roman"/>
          <w:b/>
          <w:bCs/>
          <w:smallCaps/>
          <w:sz w:val="24"/>
          <w:szCs w:val="24"/>
        </w:rPr>
        <w:t>Warp Wood</w:t>
      </w:r>
    </w:p>
    <w:p w:rsidR="006509BE" w:rsidRPr="0031037C"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1037C">
        <w:rPr>
          <w:rFonts w:ascii="Adobe Garamond Pro" w:hAnsi="Adobe Garamond Pro" w:cs="TimesNewRoman"/>
          <w:b/>
          <w:sz w:val="20"/>
          <w:szCs w:val="20"/>
        </w:rPr>
        <w:t>Range:</w:t>
      </w:r>
      <w:r w:rsidRPr="0031037C">
        <w:rPr>
          <w:rFonts w:ascii="Adobe Garamond Pro" w:hAnsi="Adobe Garamond Pro" w:cs="TimesNewRoman"/>
          <w:sz w:val="20"/>
          <w:szCs w:val="20"/>
        </w:rPr>
        <w:t xml:space="preserve"> 240 feet</w:t>
      </w:r>
    </w:p>
    <w:p w:rsidR="006509BE" w:rsidRPr="0031037C"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Area of effect:</w:t>
      </w:r>
      <w:r w:rsidRPr="00A62C00">
        <w:rPr>
          <w:rFonts w:ascii="Adobe Garamond Pro" w:hAnsi="Adobe Garamond Pro" w:cs="TimesNewRoman"/>
          <w:sz w:val="20"/>
          <w:szCs w:val="20"/>
        </w:rPr>
        <w:t xml:space="preserve"> </w:t>
      </w:r>
      <w:r w:rsidRPr="0031037C">
        <w:rPr>
          <w:rFonts w:ascii="Adobe Garamond Pro" w:hAnsi="Adobe Garamond Pro" w:cs="TimesNewRoman"/>
          <w:sz w:val="20"/>
          <w:szCs w:val="20"/>
        </w:rPr>
        <w:t>1 small wooden weapon per level</w:t>
      </w:r>
    </w:p>
    <w:p w:rsidR="006509BE" w:rsidRPr="00A62C0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62C00">
        <w:rPr>
          <w:rFonts w:ascii="Adobe Garamond Pro" w:hAnsi="Adobe Garamond Pro" w:cs="TimesNewRoman"/>
          <w:b/>
          <w:sz w:val="20"/>
          <w:szCs w:val="20"/>
        </w:rPr>
        <w:t>Duration:</w:t>
      </w:r>
      <w:r w:rsidRPr="00A62C00">
        <w:rPr>
          <w:rFonts w:ascii="Adobe Garamond Pro" w:hAnsi="Adobe Garamond Pro" w:cs="TimesNewRoman"/>
          <w:sz w:val="20"/>
          <w:szCs w:val="20"/>
        </w:rPr>
        <w:t xml:space="preserve"> permanent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62C00">
        <w:rPr>
          <w:rFonts w:ascii="Adobe Garamond Pro" w:hAnsi="Adobe Garamond Pro" w:cs="TimesNewRoman"/>
          <w:b/>
          <w:sz w:val="20"/>
          <w:szCs w:val="20"/>
        </w:rPr>
        <w:t>Effect:</w:t>
      </w:r>
      <w:r w:rsidRPr="00A62C00">
        <w:rPr>
          <w:rFonts w:ascii="Adobe Garamond Pro" w:hAnsi="Adobe Garamond Pro" w:cs="TimesNewRoman"/>
          <w:sz w:val="20"/>
          <w:szCs w:val="20"/>
        </w:rPr>
        <w:t xml:space="preserve"> </w:t>
      </w:r>
      <w:r w:rsidRPr="0031037C">
        <w:rPr>
          <w:rFonts w:ascii="Adobe Garamond Pro" w:hAnsi="Adobe Garamond Pro" w:cs="TimesNewRoman"/>
          <w:sz w:val="20"/>
          <w:szCs w:val="20"/>
        </w:rPr>
        <w:t>bend wooden weapons rendering them useless</w:t>
      </w:r>
    </w:p>
    <w:p w:rsidR="006509BE" w:rsidRPr="0031037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E2738">
        <w:rPr>
          <w:rFonts w:ascii="Adobe Garamond Pro" w:hAnsi="Adobe Garamond Pro" w:cs="TimesNewRoman"/>
          <w:sz w:val="20"/>
          <w:szCs w:val="20"/>
        </w:rPr>
        <w:t>The spell provokes an unnatural bend in one or more wooden weapons, making them unusable. It affects one</w:t>
      </w:r>
      <w:r w:rsidRPr="0031037C">
        <w:rPr>
          <w:rFonts w:ascii="Adobe Garamond Pro" w:hAnsi="Adobe Garamond Pro" w:cs="TimesNewRoman"/>
          <w:sz w:val="20"/>
          <w:szCs w:val="20"/>
        </w:rPr>
        <w:t xml:space="preserve"> weapon of small size (or smaller) per druid level. Each medium size weapon is equivalent to two small, a large weapon counts as four small, a huge weapon counts as eight small, and a gargantuan weapon counts as sixteen small size weapons (for details on weapon size, refer to the Mystaran Armoury manual).</w:t>
      </w:r>
    </w:p>
    <w:p w:rsidR="006509BE" w:rsidRPr="005E273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E2738">
        <w:rPr>
          <w:rFonts w:ascii="Adobe Garamond Pro" w:hAnsi="Adobe Garamond Pro" w:cs="TimesNewRoman"/>
          <w:sz w:val="20"/>
          <w:szCs w:val="20"/>
        </w:rPr>
        <w:t xml:space="preserve">The spell is ineffective on wooden items that aren’t weapons, and if the target is a magic weapon (for example a </w:t>
      </w:r>
      <w:r w:rsidRPr="005E2738">
        <w:rPr>
          <w:rFonts w:ascii="Adobe Garamond Pro" w:hAnsi="Adobe Garamond Pro" w:cs="TimesNewRoman"/>
          <w:i/>
          <w:sz w:val="20"/>
          <w:szCs w:val="20"/>
        </w:rPr>
        <w:t>+1 staff</w:t>
      </w:r>
      <w:r w:rsidRPr="005E2738">
        <w:rPr>
          <w:rFonts w:ascii="Adobe Garamond Pro" w:hAnsi="Adobe Garamond Pro" w:cs="TimesNewRoman"/>
          <w:sz w:val="20"/>
          <w:szCs w:val="20"/>
        </w:rPr>
        <w:t xml:space="preserve">), it can avoid the effects with a ST vs. Destruction (see </w:t>
      </w:r>
      <w:r w:rsidRPr="005E2738">
        <w:rPr>
          <w:rFonts w:ascii="Adobe Garamond Pro" w:hAnsi="Adobe Garamond Pro" w:cs="Times New Roman"/>
          <w:i/>
          <w:iCs/>
          <w:sz w:val="20"/>
          <w:szCs w:val="20"/>
        </w:rPr>
        <w:t xml:space="preserve">Saving Throws of Objects </w:t>
      </w:r>
      <w:r w:rsidRPr="005E2738">
        <w:rPr>
          <w:rFonts w:ascii="Adobe Garamond Pro" w:hAnsi="Adobe Garamond Pro" w:cs="TimesNewRoman"/>
          <w:sz w:val="20"/>
          <w:szCs w:val="20"/>
        </w:rPr>
        <w:t>in Volume 3).</w:t>
      </w:r>
    </w:p>
    <w:p w:rsidR="006509BE" w:rsidRPr="007051A2" w:rsidRDefault="00E55985" w:rsidP="00E55985">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6509BE" w:rsidRPr="007051A2">
        <w:rPr>
          <w:rFonts w:ascii="Adobe Garamond Pro Bold" w:hAnsi="Adobe Garamond Pro Bold" w:cs="Times New Roman"/>
          <w:b/>
          <w:bCs/>
          <w:smallCaps/>
          <w:sz w:val="32"/>
          <w:szCs w:val="24"/>
          <w:u w:val="single"/>
        </w:rPr>
        <w:t>Third Level</w:t>
      </w:r>
    </w:p>
    <w:p w:rsidR="006509BE" w:rsidRPr="00C623BB"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C623BB">
        <w:rPr>
          <w:rFonts w:ascii="Adobe Garamond Pro Bold" w:hAnsi="Adobe Garamond Pro Bold" w:cs="Times New Roman"/>
          <w:b/>
          <w:bCs/>
          <w:smallCaps/>
          <w:sz w:val="24"/>
          <w:szCs w:val="24"/>
        </w:rPr>
        <w:t>Anti-Plant Barrier</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Range:</w:t>
      </w:r>
      <w:r w:rsidRPr="00C623BB">
        <w:rPr>
          <w:rFonts w:ascii="Adobe Garamond Pro" w:hAnsi="Adobe Garamond Pro" w:cs="TimesNewRoman"/>
          <w:sz w:val="20"/>
          <w:szCs w:val="20"/>
        </w:rPr>
        <w:t xml:space="preserve"> 0</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Area of effect:</w:t>
      </w:r>
      <w:r w:rsidRPr="00C623BB">
        <w:rPr>
          <w:rFonts w:ascii="Adobe Garamond Pro" w:hAnsi="Adobe Garamond Pro" w:cs="TimesNewRoman"/>
          <w:sz w:val="20"/>
          <w:szCs w:val="20"/>
        </w:rPr>
        <w:t xml:space="preserve"> only the druid</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Duration:</w:t>
      </w:r>
      <w:r w:rsidRPr="00C623BB">
        <w:rPr>
          <w:rFonts w:ascii="Adobe Garamond Pro" w:hAnsi="Adobe Garamond Pro" w:cs="TimesNewRoman"/>
          <w:sz w:val="20"/>
          <w:szCs w:val="20"/>
        </w:rPr>
        <w:t xml:space="preserve"> 1 round per level</w:t>
      </w:r>
    </w:p>
    <w:p w:rsidR="006509BE" w:rsidRPr="005E273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Effect</w:t>
      </w:r>
      <w:r w:rsidRPr="005E2738">
        <w:rPr>
          <w:rFonts w:ascii="Adobe Garamond Pro" w:hAnsi="Adobe Garamond Pro" w:cs="TimesNewRoman"/>
          <w:b/>
          <w:sz w:val="20"/>
          <w:szCs w:val="20"/>
        </w:rPr>
        <w:t>:</w:t>
      </w:r>
      <w:r w:rsidRPr="005E2738">
        <w:rPr>
          <w:rFonts w:ascii="Adobe Garamond Pro" w:hAnsi="Adobe Garamond Pro" w:cs="TimesNewRoman"/>
          <w:sz w:val="20"/>
          <w:szCs w:val="20"/>
        </w:rPr>
        <w:t xml:space="preserve"> barrier prevents contact with plants</w:t>
      </w:r>
    </w:p>
    <w:p w:rsidR="006509BE" w:rsidRPr="007609F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609F8">
        <w:rPr>
          <w:rFonts w:ascii="Adobe Garamond Pro" w:hAnsi="Adobe Garamond Pro" w:cs="TimesNewRoman"/>
          <w:sz w:val="20"/>
          <w:szCs w:val="20"/>
        </w:rPr>
        <w:t xml:space="preserve">The spell creates an invisible barrier around the druid (an inch from the body), able to prevent any animated or controlled plant and monstrous plants from physically touching the druid, completely protecting him from any melee attacks. While protected, the druid can only attack animated plant at distance: the plants, in fact, are protected from the druid’s attacks in the same way he is protected from them. This spell doesn’t affect in any way normal non animated or monstrous plants: which means that a druid with </w:t>
      </w:r>
      <w:r w:rsidRPr="007609F8">
        <w:rPr>
          <w:rFonts w:ascii="Adobe Garamond Pro" w:hAnsi="Adobe Garamond Pro" w:cs="TimesNewRoman"/>
          <w:i/>
          <w:sz w:val="20"/>
          <w:szCs w:val="20"/>
        </w:rPr>
        <w:t>anti-plant barrier</w:t>
      </w:r>
      <w:r w:rsidRPr="007609F8">
        <w:rPr>
          <w:rFonts w:ascii="Adobe Garamond Pro" w:hAnsi="Adobe Garamond Pro" w:cs="TimesNewRoman"/>
          <w:sz w:val="20"/>
          <w:szCs w:val="20"/>
        </w:rPr>
        <w:t xml:space="preserve"> can touch normal trees and be hampered by vegetation.</w:t>
      </w:r>
    </w:p>
    <w:p w:rsidR="006509BE" w:rsidRPr="00A10F64" w:rsidRDefault="006509BE" w:rsidP="002C39FF">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10F64">
        <w:rPr>
          <w:rFonts w:ascii="Adobe Garamond Pro Bold" w:hAnsi="Adobe Garamond Pro Bold" w:cs="Times New Roman"/>
          <w:b/>
          <w:bCs/>
          <w:smallCaps/>
          <w:sz w:val="24"/>
          <w:szCs w:val="24"/>
        </w:rPr>
        <w:t>Call Animals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10F64">
        <w:rPr>
          <w:rFonts w:ascii="Adobe Garamond Pro" w:hAnsi="Adobe Garamond Pro" w:cs="TimesNewRoman"/>
          <w:b/>
          <w:sz w:val="20"/>
          <w:szCs w:val="20"/>
        </w:rPr>
        <w:t>Range</w:t>
      </w:r>
      <w:r w:rsidRPr="00F44028">
        <w:rPr>
          <w:rFonts w:ascii="Adobe Garamond Pro" w:hAnsi="Adobe Garamond Pro" w:cs="TimesNewRoman"/>
          <w:b/>
          <w:sz w:val="20"/>
          <w:szCs w:val="20"/>
        </w:rPr>
        <w:t>:</w:t>
      </w:r>
      <w:r w:rsidRPr="00F44028">
        <w:rPr>
          <w:rFonts w:ascii="Adobe Garamond Pro" w:hAnsi="Adobe Garamond Pro" w:cs="TimesNewRoman"/>
          <w:sz w:val="20"/>
          <w:szCs w:val="20"/>
        </w:rPr>
        <w:t xml:space="preserve"> 360 feet</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1 HD of animals per level</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special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10F64">
        <w:rPr>
          <w:rFonts w:ascii="Adobe Garamond Pro" w:hAnsi="Adobe Garamond Pro" w:cs="TimesNewRoman"/>
          <w:b/>
          <w:sz w:val="20"/>
          <w:szCs w:val="20"/>
        </w:rPr>
        <w:t>Effect:</w:t>
      </w:r>
      <w:r w:rsidRPr="00A10F64">
        <w:rPr>
          <w:rFonts w:ascii="Adobe Garamond Pro" w:hAnsi="Adobe Garamond Pro" w:cs="TimesNewRoman"/>
          <w:sz w:val="20"/>
          <w:szCs w:val="20"/>
        </w:rPr>
        <w:t xml:space="preserve"> </w:t>
      </w:r>
      <w:r w:rsidRPr="001D7FE4">
        <w:rPr>
          <w:rFonts w:ascii="Adobe Garamond Pro" w:hAnsi="Adobe Garamond Pro" w:cs="TimesNewRoman"/>
          <w:sz w:val="20"/>
          <w:szCs w:val="20"/>
        </w:rPr>
        <w:t>evoke and make friendly 1 HD of animals × level</w:t>
      </w:r>
    </w:p>
    <w:p w:rsidR="006509BE" w:rsidRPr="005D09B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D09B9">
        <w:rPr>
          <w:rFonts w:ascii="Adobe Garamond Pro" w:hAnsi="Adobe Garamond Pro" w:cs="TimesNewRoman"/>
          <w:sz w:val="20"/>
          <w:szCs w:val="20"/>
        </w:rPr>
        <w:t>With this spell, the druid can summon one or more normal animals present within 360 feet. It only calls normal creatures, not magical beasts, insects, or beings with higher than animal intelligence (2), but includes all mammals, reptiles, amphibians, fish, and birds (and giant versions). The druid can select one or more known animals, he can summon a specific species, or simply any animal that is plausibly present within range at the DM’s discretion (e.g. it is impossible to successfully call a bear in a desert or a tiger underground). The total Hit Dice of the called animals is equal to the druid’s level: animals of ½ HD count as ½ HD beings.</w:t>
      </w:r>
    </w:p>
    <w:p w:rsidR="006509BE" w:rsidRPr="00D7239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B78EF">
        <w:rPr>
          <w:rFonts w:ascii="Adobe Garamond Pro" w:hAnsi="Adobe Garamond Pro" w:cs="TimesNewRoman"/>
          <w:sz w:val="20"/>
          <w:szCs w:val="20"/>
        </w:rPr>
        <w:t>The summoned animals arrive at the caster</w:t>
      </w:r>
      <w:r>
        <w:rPr>
          <w:rFonts w:ascii="Adobe Garamond Pro" w:hAnsi="Adobe Garamond Pro" w:cs="TimesNewRoman"/>
          <w:sz w:val="20"/>
          <w:szCs w:val="20"/>
        </w:rPr>
        <w:t>’s feet</w:t>
      </w:r>
      <w:r w:rsidRPr="005B78EF">
        <w:rPr>
          <w:rFonts w:ascii="Adobe Garamond Pro" w:hAnsi="Adobe Garamond Pro" w:cs="TimesNewRoman"/>
          <w:sz w:val="20"/>
          <w:szCs w:val="20"/>
        </w:rPr>
        <w:t xml:space="preserve"> within 1d6 rounds (unless they are already around </w:t>
      </w:r>
      <w:r w:rsidRPr="001D7FE4">
        <w:rPr>
          <w:rFonts w:ascii="Adobe Garamond Pro" w:hAnsi="Adobe Garamond Pro" w:cs="TimesNewRoman"/>
          <w:sz w:val="20"/>
          <w:szCs w:val="20"/>
        </w:rPr>
        <w:t>the druid), and for the spell’s duration understands the druid language, are friendly and aid the summoner to the</w:t>
      </w:r>
      <w:r w:rsidRPr="005B78EF">
        <w:rPr>
          <w:rFonts w:ascii="Adobe Garamond Pro" w:hAnsi="Adobe Garamond Pro" w:cs="TimesNewRoman"/>
          <w:sz w:val="20"/>
          <w:szCs w:val="20"/>
        </w:rPr>
        <w:t xml:space="preserve"> limit of their </w:t>
      </w:r>
      <w:r w:rsidRPr="001D7FE4">
        <w:rPr>
          <w:rFonts w:ascii="Adobe Garamond Pro" w:hAnsi="Adobe Garamond Pro" w:cs="TimesNewRoman"/>
          <w:sz w:val="20"/>
          <w:szCs w:val="20"/>
        </w:rPr>
        <w:t xml:space="preserve">abilities. The animals remain faithful </w:t>
      </w:r>
      <w:r w:rsidRPr="005B78EF">
        <w:rPr>
          <w:rFonts w:ascii="Adobe Garamond Pro" w:hAnsi="Adobe Garamond Pro" w:cs="TimesNewRoman"/>
          <w:sz w:val="20"/>
          <w:szCs w:val="20"/>
        </w:rPr>
        <w:t xml:space="preserve">at the druid’s side for a maximum of 24 hours or until they have lost more than half their total Hit Points; </w:t>
      </w:r>
      <w:r>
        <w:rPr>
          <w:rFonts w:ascii="Adobe Garamond Pro" w:hAnsi="Adobe Garamond Pro" w:cs="TimesNewRoman"/>
          <w:sz w:val="20"/>
          <w:szCs w:val="20"/>
        </w:rPr>
        <w:t>if reduced to below half hp</w:t>
      </w:r>
      <w:r w:rsidRPr="001D7FE4">
        <w:rPr>
          <w:rFonts w:ascii="Adobe Garamond Pro" w:hAnsi="Adobe Garamond Pro" w:cs="TimesNewRoman"/>
          <w:sz w:val="20"/>
          <w:szCs w:val="20"/>
        </w:rPr>
        <w:t xml:space="preserve">, each round it must make a Moral check or flee (which ends the spell for that animal). If the druid is attacked, each animal </w:t>
      </w:r>
      <w:r>
        <w:rPr>
          <w:rFonts w:ascii="Adobe Garamond Pro" w:hAnsi="Adobe Garamond Pro" w:cs="TimesNewRoman"/>
          <w:sz w:val="20"/>
          <w:szCs w:val="20"/>
        </w:rPr>
        <w:t xml:space="preserve">that isn’t already performing a task </w:t>
      </w:r>
      <w:r w:rsidRPr="001D7FE4">
        <w:rPr>
          <w:rFonts w:ascii="Adobe Garamond Pro" w:hAnsi="Adobe Garamond Pro" w:cs="TimesNewRoman"/>
          <w:sz w:val="20"/>
          <w:szCs w:val="20"/>
        </w:rPr>
        <w:t xml:space="preserve">immediately attacks the assailant to protect the summoner, </w:t>
      </w:r>
      <w:r>
        <w:rPr>
          <w:rFonts w:ascii="Adobe Garamond Pro" w:hAnsi="Adobe Garamond Pro" w:cs="TimesNewRoman"/>
          <w:sz w:val="20"/>
          <w:szCs w:val="20"/>
        </w:rPr>
        <w:t xml:space="preserve">only fleeing if it fails a Morale check </w:t>
      </w:r>
      <w:r w:rsidRPr="001D7FE4">
        <w:rPr>
          <w:rFonts w:ascii="Adobe Garamond Pro" w:hAnsi="Adobe Garamond Pro" w:cs="TimesNewRoman"/>
          <w:sz w:val="20"/>
          <w:szCs w:val="20"/>
        </w:rPr>
        <w:t>after being seriously wounded (see above). Moreover, if the druid attacks of</w:t>
      </w:r>
      <w:r w:rsidRPr="008D66A9">
        <w:rPr>
          <w:rFonts w:ascii="Adobe Garamond Pro" w:hAnsi="Adobe Garamond Pro" w:cs="TimesNewRoman"/>
          <w:sz w:val="20"/>
          <w:szCs w:val="20"/>
        </w:rPr>
        <w:t xml:space="preserve"> the called animals, </w:t>
      </w:r>
      <w:r>
        <w:rPr>
          <w:rFonts w:ascii="Adobe Garamond Pro" w:hAnsi="Adobe Garamond Pro" w:cs="TimesNewRoman"/>
          <w:sz w:val="20"/>
          <w:szCs w:val="20"/>
        </w:rPr>
        <w:t xml:space="preserve">this ends the </w:t>
      </w:r>
      <w:r w:rsidRPr="00D72397">
        <w:rPr>
          <w:rFonts w:ascii="Adobe Garamond Pro" w:hAnsi="Adobe Garamond Pro" w:cs="TimesNewRoman"/>
          <w:sz w:val="20"/>
          <w:szCs w:val="20"/>
        </w:rPr>
        <w:t>effect for the entire group.</w:t>
      </w:r>
    </w:p>
    <w:p w:rsidR="006509BE" w:rsidRPr="005B78E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5B78EF">
        <w:rPr>
          <w:rFonts w:ascii="Adobe Garamond Pro" w:hAnsi="Adobe Garamond Pro" w:cs="TimesNewRoman"/>
          <w:sz w:val="20"/>
          <w:szCs w:val="20"/>
        </w:rPr>
        <w:t xml:space="preserve">Defeating magically created or summoned creatures don’t </w:t>
      </w:r>
      <w:r>
        <w:rPr>
          <w:rFonts w:ascii="Adobe Garamond Pro" w:hAnsi="Adobe Garamond Pro" w:cs="TimesNewRoman"/>
          <w:sz w:val="20"/>
          <w:szCs w:val="20"/>
        </w:rPr>
        <w:t>grant</w:t>
      </w:r>
      <w:r w:rsidRPr="005B78EF">
        <w:rPr>
          <w:rFonts w:ascii="Adobe Garamond Pro" w:hAnsi="Adobe Garamond Pro" w:cs="TimesNewRoman"/>
          <w:sz w:val="20"/>
          <w:szCs w:val="20"/>
        </w:rPr>
        <w:t xml:space="preserve"> </w:t>
      </w:r>
      <w:r>
        <w:rPr>
          <w:rFonts w:ascii="Adobe Garamond Pro" w:hAnsi="Adobe Garamond Pro" w:cs="TimesNewRoman"/>
          <w:sz w:val="20"/>
          <w:szCs w:val="20"/>
        </w:rPr>
        <w:t>xp</w:t>
      </w:r>
      <w:r w:rsidRPr="005B78EF">
        <w:rPr>
          <w:rFonts w:ascii="Adobe Garamond Pro" w:hAnsi="Adobe Garamond Pro" w:cs="TimesNewRoman"/>
          <w:sz w:val="20"/>
          <w:szCs w:val="20"/>
        </w:rPr>
        <w:t xml:space="preserve"> unless their summoner has also been defeated.</w:t>
      </w:r>
    </w:p>
    <w:p w:rsidR="006509BE" w:rsidRPr="00CC1032" w:rsidRDefault="00E55985" w:rsidP="00E55985">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6509BE" w:rsidRPr="00CC1032">
        <w:rPr>
          <w:rFonts w:ascii="Adobe Garamond Pro Bold" w:hAnsi="Adobe Garamond Pro Bold" w:cs="Times New Roman"/>
          <w:b/>
          <w:bCs/>
          <w:smallCaps/>
          <w:sz w:val="24"/>
          <w:szCs w:val="24"/>
        </w:rPr>
        <w:lastRenderedPageBreak/>
        <w:t>Call Lightning</w:t>
      </w:r>
    </w:p>
    <w:p w:rsidR="006509BE" w:rsidRPr="00F4402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F44028">
        <w:rPr>
          <w:rFonts w:ascii="Adobe Garamond Pro" w:hAnsi="Adobe Garamond Pro" w:cs="TimesNewRoman"/>
          <w:b/>
          <w:sz w:val="20"/>
          <w:szCs w:val="20"/>
        </w:rPr>
        <w:t>Range:</w:t>
      </w:r>
      <w:r w:rsidRPr="00F44028">
        <w:rPr>
          <w:rFonts w:ascii="Adobe Garamond Pro" w:hAnsi="Adobe Garamond Pro" w:cs="TimesNewRoman"/>
          <w:sz w:val="20"/>
          <w:szCs w:val="20"/>
        </w:rPr>
        <w:t xml:space="preserve"> 360 feet</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20’ diameter sphere</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1 minute per level</w:t>
      </w:r>
    </w:p>
    <w:p w:rsidR="006509BE" w:rsidRPr="00CC103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C1032">
        <w:rPr>
          <w:rFonts w:ascii="Adobe Garamond Pro" w:hAnsi="Adobe Garamond Pro" w:cs="TimesNewRoman"/>
          <w:b/>
          <w:sz w:val="20"/>
          <w:szCs w:val="20"/>
        </w:rPr>
        <w:t>Effect:</w:t>
      </w:r>
      <w:r w:rsidRPr="00CC1032">
        <w:rPr>
          <w:rFonts w:ascii="Adobe Garamond Pro" w:hAnsi="Adobe Garamond Pro" w:cs="TimesNewRoman"/>
          <w:sz w:val="20"/>
          <w:szCs w:val="20"/>
        </w:rPr>
        <w:t xml:space="preserve"> call a lightning bolt once per minute from a storm, each inflicts 8d6 hp</w:t>
      </w:r>
    </w:p>
    <w:p w:rsidR="006509BE" w:rsidRPr="00D7239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A3F23">
        <w:rPr>
          <w:rFonts w:ascii="Adobe Garamond Pro" w:hAnsi="Adobe Garamond Pro" w:cs="TimesNewRoman"/>
          <w:sz w:val="20"/>
          <w:szCs w:val="20"/>
        </w:rPr>
        <w:t xml:space="preserve">This spell can only be used outside, </w:t>
      </w:r>
      <w:r w:rsidRPr="00D72397">
        <w:rPr>
          <w:rFonts w:ascii="Adobe Garamond Pro" w:hAnsi="Adobe Garamond Pro" w:cs="TimesNewRoman"/>
          <w:sz w:val="20"/>
          <w:szCs w:val="20"/>
        </w:rPr>
        <w:t xml:space="preserve">and only </w:t>
      </w:r>
      <w:r>
        <w:rPr>
          <w:rFonts w:ascii="Adobe Garamond Pro" w:hAnsi="Adobe Garamond Pro" w:cs="TimesNewRoman"/>
          <w:sz w:val="20"/>
          <w:szCs w:val="20"/>
        </w:rPr>
        <w:t>in an area</w:t>
      </w:r>
      <w:r w:rsidRPr="00D72397">
        <w:rPr>
          <w:rFonts w:ascii="Adobe Garamond Pro" w:hAnsi="Adobe Garamond Pro" w:cs="TimesNewRoman"/>
          <w:sz w:val="20"/>
          <w:szCs w:val="20"/>
        </w:rPr>
        <w:t xml:space="preserve"> </w:t>
      </w:r>
      <w:r>
        <w:rPr>
          <w:rFonts w:ascii="Adobe Garamond Pro" w:hAnsi="Adobe Garamond Pro" w:cs="TimesNewRoman"/>
          <w:sz w:val="20"/>
          <w:szCs w:val="20"/>
        </w:rPr>
        <w:t xml:space="preserve">affected by </w:t>
      </w:r>
      <w:r w:rsidRPr="00D72397">
        <w:rPr>
          <w:rFonts w:ascii="Adobe Garamond Pro" w:hAnsi="Adobe Garamond Pro" w:cs="TimesNewRoman"/>
          <w:sz w:val="20"/>
          <w:szCs w:val="20"/>
        </w:rPr>
        <w:t>an atmospheric disturbance. In this case</w:t>
      </w:r>
      <w:r w:rsidRPr="007A3F23">
        <w:rPr>
          <w:rFonts w:ascii="Adobe Garamond Pro" w:hAnsi="Adobe Garamond Pro" w:cs="TimesNewRoman"/>
          <w:sz w:val="20"/>
          <w:szCs w:val="20"/>
        </w:rPr>
        <w:t xml:space="preserve">, </w:t>
      </w:r>
      <w:r>
        <w:rPr>
          <w:rFonts w:ascii="Adobe Garamond Pro" w:hAnsi="Adobe Garamond Pro" w:cs="TimesNewRoman"/>
          <w:sz w:val="20"/>
          <w:szCs w:val="20"/>
        </w:rPr>
        <w:t xml:space="preserve">by concentrating for a round </w:t>
      </w:r>
      <w:r w:rsidRPr="00D72397">
        <w:rPr>
          <w:rFonts w:ascii="Adobe Garamond Pro" w:hAnsi="Adobe Garamond Pro" w:cs="TimesNewRoman"/>
          <w:sz w:val="20"/>
          <w:szCs w:val="20"/>
        </w:rPr>
        <w:t>the druid can call a lightning bolt from the sky each minute. The bolt leaves the clouds and strikes a 20 feet diameter area within range: anyone in the area suffers 8d6 of electric damage, but takes half with a successful Saving Throw vs. Spells.</w:t>
      </w:r>
    </w:p>
    <w:p w:rsidR="006509BE" w:rsidRPr="001D7FE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A3F23">
        <w:rPr>
          <w:rFonts w:ascii="Adobe Garamond Pro" w:hAnsi="Adobe Garamond Pro" w:cs="TimesNewRoman"/>
          <w:sz w:val="20"/>
          <w:szCs w:val="20"/>
        </w:rPr>
        <w:t xml:space="preserve">The druid keeps the chance of calling a lightning bolt per minute until the spell’s end (which lasts 1 minute per level, so he can release one bolt per level), or until </w:t>
      </w:r>
      <w:r>
        <w:rPr>
          <w:rFonts w:ascii="Adobe Garamond Pro" w:hAnsi="Adobe Garamond Pro" w:cs="TimesNewRoman"/>
          <w:sz w:val="20"/>
          <w:szCs w:val="20"/>
        </w:rPr>
        <w:t>the storm lessens</w:t>
      </w:r>
      <w:r w:rsidRPr="00D72397">
        <w:rPr>
          <w:rFonts w:ascii="Adobe Garamond Pro" w:hAnsi="Adobe Garamond Pro" w:cs="TimesNewRoman"/>
          <w:sz w:val="20"/>
          <w:szCs w:val="20"/>
        </w:rPr>
        <w:t xml:space="preserve">, or until </w:t>
      </w:r>
      <w:r w:rsidRPr="00D72397">
        <w:rPr>
          <w:rFonts w:ascii="Adobe Garamond Pro" w:hAnsi="Adobe Garamond Pro" w:cs="Times New Roman"/>
          <w:i/>
          <w:iCs/>
          <w:sz w:val="20"/>
          <w:szCs w:val="20"/>
        </w:rPr>
        <w:t>dispel</w:t>
      </w:r>
      <w:r w:rsidRPr="001D7FE4">
        <w:rPr>
          <w:rFonts w:ascii="Adobe Garamond Pro" w:hAnsi="Adobe Garamond Pro" w:cs="Times New Roman"/>
          <w:i/>
          <w:iCs/>
          <w:sz w:val="20"/>
          <w:szCs w:val="20"/>
        </w:rPr>
        <w:t xml:space="preserve"> magic </w:t>
      </w:r>
      <w:r w:rsidRPr="00D72397">
        <w:rPr>
          <w:rFonts w:ascii="Adobe Garamond Pro" w:hAnsi="Adobe Garamond Pro" w:cs="Times New Roman"/>
          <w:iCs/>
          <w:sz w:val="20"/>
          <w:szCs w:val="20"/>
        </w:rPr>
        <w:t>is cast</w:t>
      </w:r>
      <w:r>
        <w:rPr>
          <w:rFonts w:ascii="Adobe Garamond Pro" w:hAnsi="Adobe Garamond Pro" w:cs="Times New Roman"/>
          <w:i/>
          <w:iCs/>
          <w:sz w:val="20"/>
          <w:szCs w:val="20"/>
        </w:rPr>
        <w:t xml:space="preserve"> </w:t>
      </w:r>
      <w:r w:rsidRPr="001D7FE4">
        <w:rPr>
          <w:rFonts w:ascii="Adobe Garamond Pro" w:hAnsi="Adobe Garamond Pro" w:cs="TimesNewRoman"/>
          <w:sz w:val="20"/>
          <w:szCs w:val="20"/>
        </w:rPr>
        <w:t>on the same druid (with the normal chance of success). Once the spell is cast, it isn’t necessary for the druid to continue to concentrate to maintain it, but he must only concentrate on it when he wants to direct a lightning bolt on the desired area.</w:t>
      </w:r>
    </w:p>
    <w:p w:rsidR="006509BE" w:rsidRPr="00CC1032"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CC1032">
        <w:rPr>
          <w:rFonts w:ascii="Adobe Garamond Pro" w:hAnsi="Adobe Garamond Pro" w:cs="TimesNewRoman"/>
          <w:sz w:val="20"/>
          <w:szCs w:val="20"/>
          <w:u w:val="single"/>
        </w:rPr>
        <w:t>Note:</w:t>
      </w:r>
      <w:r w:rsidRPr="00CC1032">
        <w:rPr>
          <w:rFonts w:ascii="Adobe Garamond Pro" w:hAnsi="Adobe Garamond Pro" w:cs="TimesNewRoman"/>
          <w:sz w:val="20"/>
          <w:szCs w:val="20"/>
        </w:rPr>
        <w:t xml:space="preserve"> subaquatic and subterranean druids replace this spell with </w:t>
      </w:r>
      <w:r w:rsidRPr="00CC1032">
        <w:rPr>
          <w:rFonts w:ascii="Adobe Garamond Pro" w:hAnsi="Adobe Garamond Pro" w:cs="Times New Roman"/>
          <w:i/>
          <w:iCs/>
          <w:sz w:val="20"/>
          <w:szCs w:val="20"/>
        </w:rPr>
        <w:t xml:space="preserve">summon vortex </w:t>
      </w:r>
      <w:r w:rsidRPr="00CC1032">
        <w:rPr>
          <w:rFonts w:ascii="Adobe Garamond Pro" w:hAnsi="Adobe Garamond Pro" w:cs="TimesNewRoman"/>
          <w:sz w:val="20"/>
          <w:szCs w:val="20"/>
        </w:rPr>
        <w:t>(3</w:t>
      </w:r>
      <w:r w:rsidRPr="00CC1032">
        <w:rPr>
          <w:rFonts w:ascii="Adobe Garamond Pro" w:hAnsi="Adobe Garamond Pro" w:cs="TimesNewRoman"/>
          <w:sz w:val="20"/>
          <w:szCs w:val="20"/>
          <w:vertAlign w:val="superscript"/>
        </w:rPr>
        <w:t>rd</w:t>
      </w:r>
      <w:r w:rsidRPr="00CC1032">
        <w:rPr>
          <w:rFonts w:ascii="Adobe Garamond Pro" w:hAnsi="Adobe Garamond Pro" w:cs="TimesNewRoman"/>
          <w:sz w:val="20"/>
          <w:szCs w:val="20"/>
        </w:rPr>
        <w:t xml:space="preserve"> level druid spell).</w:t>
      </w:r>
    </w:p>
    <w:p w:rsidR="006509BE" w:rsidRPr="00C623BB"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C623BB">
        <w:rPr>
          <w:rFonts w:ascii="Adobe Garamond Pro Bold" w:hAnsi="Adobe Garamond Pro Bold" w:cs="Times New Roman"/>
          <w:b/>
          <w:bCs/>
          <w:smallCaps/>
          <w:sz w:val="24"/>
          <w:szCs w:val="24"/>
        </w:rPr>
        <w:t>Control Temperature</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Range:</w:t>
      </w:r>
      <w:r w:rsidRPr="00C623BB">
        <w:rPr>
          <w:rFonts w:ascii="Adobe Garamond Pro" w:hAnsi="Adobe Garamond Pro" w:cs="TimesNewRoman"/>
          <w:sz w:val="20"/>
          <w:szCs w:val="20"/>
        </w:rPr>
        <w:t xml:space="preserve"> 0</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Area of effect:</w:t>
      </w:r>
      <w:r w:rsidRPr="00C623BB">
        <w:rPr>
          <w:rFonts w:ascii="Adobe Garamond Pro" w:hAnsi="Adobe Garamond Pro" w:cs="TimesNewRoman"/>
          <w:sz w:val="20"/>
          <w:szCs w:val="20"/>
        </w:rPr>
        <w:t xml:space="preserve"> 10’ radius sphere</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Duration:</w:t>
      </w:r>
      <w:r w:rsidRPr="00C623BB">
        <w:rPr>
          <w:rFonts w:ascii="Adobe Garamond Pro" w:hAnsi="Adobe Garamond Pro" w:cs="TimesNewRoman"/>
          <w:sz w:val="20"/>
          <w:szCs w:val="20"/>
        </w:rPr>
        <w:t xml:space="preserve"> 1d6+2 hours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C623BB">
        <w:rPr>
          <w:rFonts w:ascii="Adobe Garamond Pro" w:hAnsi="Adobe Garamond Pro" w:cs="TimesNewRoman"/>
          <w:b/>
          <w:sz w:val="20"/>
          <w:szCs w:val="20"/>
        </w:rPr>
        <w:t>Effect:</w:t>
      </w:r>
      <w:r w:rsidRPr="00C623BB">
        <w:rPr>
          <w:rFonts w:ascii="Adobe Garamond Pro" w:hAnsi="Adobe Garamond Pro" w:cs="TimesNewRoman"/>
          <w:sz w:val="20"/>
          <w:szCs w:val="20"/>
        </w:rPr>
        <w:t xml:space="preserve"> </w:t>
      </w:r>
      <w:r w:rsidRPr="00407FDF">
        <w:rPr>
          <w:rFonts w:ascii="Adobe Garamond Pro" w:hAnsi="Adobe Garamond Pro" w:cs="TimesNewRoman"/>
          <w:sz w:val="20"/>
          <w:szCs w:val="20"/>
        </w:rPr>
        <w:t>raise or lower the temperature in a 10’ radius</w:t>
      </w:r>
    </w:p>
    <w:p w:rsidR="006509BE" w:rsidRPr="00407FD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07FDF">
        <w:rPr>
          <w:rFonts w:ascii="Adobe Garamond Pro" w:hAnsi="Adobe Garamond Pro" w:cs="TimesNewRoman"/>
          <w:sz w:val="20"/>
          <w:szCs w:val="20"/>
        </w:rPr>
        <w:t>This spell allows the druid to alter the environmental temperature in a 20 feet diameter sphere around himself to resist extreme temperatures: the maximum variation of the temperature is plus or minus 50°C. The change happens instantly and the affected area moves with the druid, centred on him. As long as the spell lasts, the druid can continue to change the temperature, by concentrating for 1 round, but doesn’t need to concentrate continuously to keep the spell active.</w:t>
      </w:r>
    </w:p>
    <w:p w:rsidR="006509BE" w:rsidRPr="00C623BB"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623BB">
        <w:rPr>
          <w:rFonts w:ascii="Adobe Garamond Pro Bold" w:hAnsi="Adobe Garamond Pro Bold" w:cs="Times New Roman"/>
          <w:b/>
          <w:bCs/>
          <w:smallCaps/>
          <w:sz w:val="24"/>
          <w:szCs w:val="24"/>
        </w:rPr>
        <w:t>Enlarge Animal*</w:t>
      </w:r>
    </w:p>
    <w:p w:rsidR="006509BE" w:rsidRPr="00F4402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Range</w:t>
      </w:r>
      <w:r w:rsidRPr="00F44028">
        <w:rPr>
          <w:rFonts w:ascii="Adobe Garamond Pro" w:hAnsi="Adobe Garamond Pro" w:cs="TimesNewRoman"/>
          <w:b/>
          <w:sz w:val="20"/>
          <w:szCs w:val="20"/>
        </w:rPr>
        <w:t>:</w:t>
      </w:r>
      <w:r w:rsidRPr="00F44028">
        <w:rPr>
          <w:rFonts w:ascii="Adobe Garamond Pro" w:hAnsi="Adobe Garamond Pro" w:cs="TimesNewRoman"/>
          <w:sz w:val="20"/>
          <w:szCs w:val="20"/>
        </w:rPr>
        <w:t xml:space="preserve"> 120 feet</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Area of effect:</w:t>
      </w:r>
      <w:r w:rsidRPr="00C623BB">
        <w:rPr>
          <w:rFonts w:ascii="Adobe Garamond Pro" w:hAnsi="Adobe Garamond Pro" w:cs="TimesNewRoman"/>
          <w:sz w:val="20"/>
          <w:szCs w:val="20"/>
        </w:rPr>
        <w:t xml:space="preserve"> up to 4 animals</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Duration:</w:t>
      </w:r>
      <w:r w:rsidRPr="00C623BB">
        <w:rPr>
          <w:rFonts w:ascii="Adobe Garamond Pro" w:hAnsi="Adobe Garamond Pro" w:cs="TimesNewRoman"/>
          <w:sz w:val="20"/>
          <w:szCs w:val="20"/>
        </w:rPr>
        <w:t xml:space="preserve"> 12 turns</w:t>
      </w:r>
    </w:p>
    <w:p w:rsidR="006509BE" w:rsidRPr="004C21D2" w:rsidRDefault="006509BE" w:rsidP="006509BE">
      <w:pPr>
        <w:autoSpaceDE w:val="0"/>
        <w:autoSpaceDN w:val="0"/>
        <w:adjustRightInd w:val="0"/>
        <w:spacing w:after="0" w:line="240" w:lineRule="auto"/>
        <w:jc w:val="both"/>
        <w:rPr>
          <w:rFonts w:ascii="Adobe Garamond Pro" w:hAnsi="Adobe Garamond Pro" w:cs="TimesNewRoman"/>
          <w:spacing w:val="-4"/>
          <w:sz w:val="20"/>
          <w:szCs w:val="20"/>
        </w:rPr>
      </w:pPr>
      <w:r w:rsidRPr="004C21D2">
        <w:rPr>
          <w:rFonts w:ascii="Adobe Garamond Pro" w:hAnsi="Adobe Garamond Pro" w:cs="TimesNewRoman"/>
          <w:b/>
          <w:spacing w:val="-4"/>
          <w:sz w:val="20"/>
          <w:szCs w:val="20"/>
        </w:rPr>
        <w:t>Effect:</w:t>
      </w:r>
      <w:r w:rsidRPr="004C21D2">
        <w:rPr>
          <w:rFonts w:ascii="Adobe Garamond Pro" w:hAnsi="Adobe Garamond Pro" w:cs="TimesNewRoman"/>
          <w:spacing w:val="-4"/>
          <w:sz w:val="20"/>
          <w:szCs w:val="20"/>
        </w:rPr>
        <w:t xml:space="preserve"> increase by 1 size the dimensions of up to 4 animals; reverse decrease by 1 size the dimensions of up to 4 animals</w:t>
      </w:r>
    </w:p>
    <w:p w:rsidR="006509BE" w:rsidRPr="00407FDF"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07FDF">
        <w:rPr>
          <w:rFonts w:ascii="Adobe Garamond Pro" w:hAnsi="Adobe Garamond Pro" w:cs="TimesNewRoman"/>
          <w:spacing w:val="-2"/>
          <w:sz w:val="20"/>
          <w:szCs w:val="20"/>
        </w:rPr>
        <w:t>This spell increases by one size the dimensions of up to 4 animals in range (the animals cannot avoid the effect). The growth increases the animal’s HD by 2, which augments its resistance (like hp and ST), combat ability (better THAC0), and maximum encumbrance; moreover the animal gains a –2 bonus to its damage with each attack, and its bas</w:t>
      </w:r>
      <w:r>
        <w:rPr>
          <w:rFonts w:ascii="Adobe Garamond Pro" w:hAnsi="Adobe Garamond Pro" w:cs="TimesNewRoman"/>
          <w:spacing w:val="-2"/>
          <w:sz w:val="20"/>
          <w:szCs w:val="20"/>
        </w:rPr>
        <w:t xml:space="preserve">e movement improves by 20 feet </w:t>
      </w:r>
      <w:r w:rsidRPr="00407FDF">
        <w:rPr>
          <w:rFonts w:ascii="Adobe Garamond Pro" w:hAnsi="Adobe Garamond Pro" w:cs="TimesNewRoman"/>
          <w:spacing w:val="-2"/>
          <w:sz w:val="20"/>
          <w:szCs w:val="20"/>
        </w:rPr>
        <w:t>for the spell’s duration. The growth doesn’t affect the animal’s other statistics (like AC, number of attacks, and intelligence), and it is only possible to cast this spell on normal or giant animals, and not on fantastic beasts.</w:t>
      </w:r>
    </w:p>
    <w:p w:rsidR="006509BE" w:rsidRPr="00407FDF"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07FDF">
        <w:rPr>
          <w:rFonts w:ascii="Adobe Garamond Pro" w:hAnsi="Adobe Garamond Pro" w:cs="TimesNewRoman"/>
          <w:spacing w:val="-2"/>
          <w:sz w:val="20"/>
          <w:szCs w:val="20"/>
        </w:rPr>
        <w:t xml:space="preserve">The reverse spell, </w:t>
      </w:r>
      <w:r w:rsidRPr="00407FDF">
        <w:rPr>
          <w:rFonts w:ascii="Adobe Garamond Pro" w:hAnsi="Adobe Garamond Pro" w:cs="Times New Roman"/>
          <w:b/>
          <w:bCs/>
          <w:i/>
          <w:iCs/>
          <w:spacing w:val="-2"/>
          <w:sz w:val="20"/>
          <w:szCs w:val="20"/>
        </w:rPr>
        <w:t>shrink animals</w:t>
      </w:r>
      <w:r w:rsidRPr="00407FDF">
        <w:rPr>
          <w:rFonts w:ascii="Adobe Garamond Pro" w:hAnsi="Adobe Garamond Pro" w:cs="TimesNewRoman"/>
          <w:spacing w:val="-2"/>
          <w:sz w:val="20"/>
          <w:szCs w:val="20"/>
        </w:rPr>
        <w:t>, reduces by one size the dimensions of up to 4 animals in range, although it is possible to avoid the effect with a successful ST vs. Spells. The reduction lowers the animal’s HD by 2 (if this takes them to 0 HD, then the animal is considered to have ½ HD, or 1d4 hp), which affects its (like hp and ST), combat ability (worse THAC0), and maximum encumbrance; moreover the animal suffers a –2 penalty to its damage with each attack, and its base movement lessens by 20 feet (minimum speed 5 ft per round) for the spell’s entire duration. The reduction doesn’t affect the animal’s other statistics (like AC, number of attacks, and intelligence) at all. It is only possible to use this spell on normal or giant animals, and not on fantastic beasts.</w:t>
      </w:r>
    </w:p>
    <w:p w:rsidR="006509BE" w:rsidRPr="004379F1"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379F1">
        <w:rPr>
          <w:rFonts w:ascii="Adobe Garamond Pro Bold" w:hAnsi="Adobe Garamond Pro Bold" w:cs="Times New Roman"/>
          <w:b/>
          <w:bCs/>
          <w:smallCaps/>
          <w:sz w:val="24"/>
          <w:szCs w:val="24"/>
        </w:rPr>
        <w:t>Hold Animal*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C623BB">
        <w:rPr>
          <w:rFonts w:ascii="Adobe Garamond Pro" w:hAnsi="Adobe Garamond Pro" w:cs="TimesNewRoman"/>
          <w:b/>
          <w:sz w:val="20"/>
          <w:szCs w:val="20"/>
        </w:rPr>
        <w:t>Range:</w:t>
      </w:r>
      <w:r w:rsidRPr="00C623BB">
        <w:rPr>
          <w:rFonts w:ascii="Adobe Garamond Pro" w:hAnsi="Adobe Garamond Pro" w:cs="TimesNewRoman"/>
          <w:sz w:val="20"/>
          <w:szCs w:val="20"/>
        </w:rPr>
        <w:t xml:space="preserve"> </w:t>
      </w:r>
      <w:r w:rsidRPr="00F44028">
        <w:rPr>
          <w:rFonts w:ascii="Adobe Garamond Pro" w:hAnsi="Adobe Garamond Pro" w:cs="TimesNewRoman"/>
          <w:sz w:val="20"/>
          <w:szCs w:val="20"/>
        </w:rPr>
        <w:t>180 feet</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Area of effect:</w:t>
      </w:r>
      <w:r w:rsidRPr="00C623BB">
        <w:rPr>
          <w:rFonts w:ascii="Adobe Garamond Pro" w:hAnsi="Adobe Garamond Pro" w:cs="TimesNewRoman"/>
          <w:sz w:val="20"/>
          <w:szCs w:val="20"/>
        </w:rPr>
        <w:t xml:space="preserve"> an animal</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Duration:</w:t>
      </w:r>
      <w:r w:rsidRPr="00C623BB">
        <w:rPr>
          <w:rFonts w:ascii="Adobe Garamond Pro" w:hAnsi="Adobe Garamond Pro" w:cs="TimesNewRoman"/>
          <w:sz w:val="20"/>
          <w:szCs w:val="20"/>
        </w:rPr>
        <w:t xml:space="preserve"> 3 turns</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Effect:</w:t>
      </w:r>
      <w:r w:rsidRPr="00C623BB">
        <w:rPr>
          <w:rFonts w:ascii="Adobe Garamond Pro" w:hAnsi="Adobe Garamond Pro" w:cs="TimesNewRoman"/>
          <w:sz w:val="20"/>
          <w:szCs w:val="20"/>
        </w:rPr>
        <w:t xml:space="preserve"> paralyse animals; reverse free 4 animals</w:t>
      </w:r>
    </w:p>
    <w:p w:rsidR="006509BE" w:rsidRPr="001E17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E170C">
        <w:rPr>
          <w:rFonts w:ascii="Adobe Garamond Pro" w:hAnsi="Adobe Garamond Pro" w:cs="TimesNewRoman"/>
          <w:spacing w:val="-2"/>
          <w:sz w:val="20"/>
          <w:szCs w:val="20"/>
        </w:rPr>
        <w:t>This spell affects any normal or giant animal, but not fantastic creatures or animals with intelligence higher than 2. Each victim must make a ST vs. Paralysis or remain immobilises for 3 turns. The spellcaster can affect up to 1 Hit Dice of animals per level, ignoring the “+” to Hit Dice (minimum one animal, regardless of HD). Note that the spell also affects summoned or created animals.</w:t>
      </w:r>
    </w:p>
    <w:p w:rsidR="006509BE" w:rsidRPr="00D7239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72397">
        <w:rPr>
          <w:rFonts w:ascii="Adobe Garamond Pro" w:hAnsi="Adobe Garamond Pro" w:cs="TimesNewRoman"/>
          <w:sz w:val="20"/>
          <w:szCs w:val="20"/>
        </w:rPr>
        <w:t xml:space="preserve">The reverse form, </w:t>
      </w:r>
      <w:r w:rsidRPr="00D72397">
        <w:rPr>
          <w:rFonts w:ascii="Adobe Garamond Pro" w:hAnsi="Adobe Garamond Pro" w:cs="Times New Roman"/>
          <w:i/>
          <w:iCs/>
          <w:sz w:val="20"/>
          <w:szCs w:val="20"/>
        </w:rPr>
        <w:t>free animals</w:t>
      </w:r>
      <w:r w:rsidRPr="00D72397">
        <w:rPr>
          <w:rFonts w:ascii="Adobe Garamond Pro" w:hAnsi="Adobe Garamond Pro" w:cs="TimesNewRoman"/>
          <w:sz w:val="20"/>
          <w:szCs w:val="20"/>
        </w:rPr>
        <w:t>, removes the paralysis present in up to 4 animals, without casting it again.</w:t>
      </w:r>
    </w:p>
    <w:p w:rsidR="004379F1" w:rsidRPr="00353DFA" w:rsidRDefault="004379F1" w:rsidP="004379F1">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353DFA">
        <w:rPr>
          <w:rFonts w:ascii="Adobe Garamond Pro Bold" w:hAnsi="Adobe Garamond Pro Bold" w:cs="Times New Roman"/>
          <w:b/>
          <w:bCs/>
          <w:smallCaps/>
          <w:sz w:val="24"/>
          <w:szCs w:val="24"/>
        </w:rPr>
        <w:t>Magnetic Barrier</w:t>
      </w:r>
    </w:p>
    <w:p w:rsidR="004379F1" w:rsidRPr="00A10F64" w:rsidRDefault="004379F1" w:rsidP="004379F1">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0</w:t>
      </w:r>
    </w:p>
    <w:p w:rsidR="004379F1" w:rsidRPr="00A10F64" w:rsidRDefault="004379F1" w:rsidP="004379F1">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only the druid</w:t>
      </w:r>
    </w:p>
    <w:p w:rsidR="004379F1" w:rsidRPr="00A10F64" w:rsidRDefault="004379F1" w:rsidP="004379F1">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6 turns</w:t>
      </w:r>
    </w:p>
    <w:p w:rsidR="004379F1" w:rsidRPr="00CB39CF" w:rsidRDefault="004379F1" w:rsidP="004379F1">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Effect</w:t>
      </w:r>
      <w:r w:rsidRPr="00CB39CF">
        <w:rPr>
          <w:rFonts w:ascii="Adobe Garamond Pro" w:hAnsi="Adobe Garamond Pro" w:cs="TimesNewRoman"/>
          <w:b/>
          <w:sz w:val="20"/>
          <w:szCs w:val="20"/>
        </w:rPr>
        <w:t>:</w:t>
      </w:r>
      <w:r w:rsidRPr="00CB39CF">
        <w:rPr>
          <w:rFonts w:ascii="Adobe Garamond Pro" w:hAnsi="Adobe Garamond Pro" w:cs="TimesNewRoman"/>
          <w:sz w:val="20"/>
          <w:szCs w:val="20"/>
        </w:rPr>
        <w:t xml:space="preserve"> repulse metal objects that weigh 220 lb max.</w:t>
      </w:r>
    </w:p>
    <w:p w:rsidR="004379F1" w:rsidRPr="00E641AB" w:rsidRDefault="004379F1" w:rsidP="004379F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B39CF">
        <w:rPr>
          <w:rFonts w:ascii="Adobe Garamond Pro" w:hAnsi="Adobe Garamond Pro" w:cs="TimesNewRoman"/>
          <w:sz w:val="20"/>
          <w:szCs w:val="20"/>
        </w:rPr>
        <w:t>This spell surrounds the druid with a strong magnetic field that repulses any metallic object of up to 220 lb that attempts to approach closer than 1 foot, without however preventing him from using his own metal weapons. In the majority of these cases this barrier prevents any metallic weapon from injuring the druid, although he remains vulnerable to weapons of other materials (bone, stone, wood, etc.) that don’t have metallic parts. The barrier doesn’t however protect against metal objects that weigh more than 220 lb (for example an iron golem or</w:t>
      </w:r>
      <w:r w:rsidRPr="00353DFA">
        <w:rPr>
          <w:rFonts w:ascii="Adobe Garamond Pro" w:hAnsi="Adobe Garamond Pro" w:cs="TimesNewRoman"/>
          <w:sz w:val="20"/>
          <w:szCs w:val="20"/>
        </w:rPr>
        <w:t xml:space="preserve"> a cannonball can penetrate the magnetic field and injure the druid), </w:t>
      </w:r>
      <w:r>
        <w:rPr>
          <w:rFonts w:ascii="Adobe Garamond Pro" w:hAnsi="Adobe Garamond Pro" w:cs="TimesNewRoman"/>
          <w:sz w:val="20"/>
          <w:szCs w:val="20"/>
        </w:rPr>
        <w:t xml:space="preserve">and for magical metal weapons there is a percentage chance equal to ten times the weapon’s magic bonus that it can ignore the </w:t>
      </w:r>
      <w:r w:rsidRPr="00CB39CF">
        <w:rPr>
          <w:rFonts w:ascii="Adobe Garamond Pro" w:hAnsi="Adobe Garamond Pro" w:cs="TimesNewRoman"/>
          <w:sz w:val="20"/>
          <w:szCs w:val="20"/>
        </w:rPr>
        <w:t>barrier (for example a +1 sword has a 10% chance to ignore the barrier).</w:t>
      </w:r>
    </w:p>
    <w:p w:rsidR="006509BE" w:rsidRPr="00A10F6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10F64">
        <w:rPr>
          <w:rFonts w:ascii="Adobe Garamond Pro Bold" w:hAnsi="Adobe Garamond Pro Bold" w:cs="Times New Roman"/>
          <w:b/>
          <w:bCs/>
          <w:smallCaps/>
          <w:sz w:val="24"/>
          <w:szCs w:val="24"/>
        </w:rPr>
        <w:t>Protection from Poison</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touch</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one creature</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1 turn per level</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Effect:</w:t>
      </w:r>
      <w:r w:rsidRPr="00A10F64">
        <w:rPr>
          <w:rFonts w:ascii="Adobe Garamond Pro" w:hAnsi="Adobe Garamond Pro" w:cs="TimesNewRoman"/>
          <w:sz w:val="20"/>
          <w:szCs w:val="20"/>
        </w:rPr>
        <w:t xml:space="preserve"> grant immunity to all poisons</w:t>
      </w:r>
    </w:p>
    <w:p w:rsidR="006509BE" w:rsidRPr="005B78EF"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8D66A9">
        <w:rPr>
          <w:rFonts w:ascii="Adobe Garamond Pro" w:hAnsi="Adobe Garamond Pro" w:cs="TimesNewRoman"/>
          <w:sz w:val="20"/>
          <w:szCs w:val="20"/>
        </w:rPr>
        <w:t xml:space="preserve">For the duration of this spell, the beneficiary becomes completely immune to any type of poison (contact, </w:t>
      </w:r>
      <w:r w:rsidRPr="008D66A9">
        <w:rPr>
          <w:rFonts w:ascii="Adobe Garamond Pro" w:hAnsi="Adobe Garamond Pro" w:cs="TimesNewRoman"/>
          <w:sz w:val="20"/>
          <w:szCs w:val="20"/>
        </w:rPr>
        <w:lastRenderedPageBreak/>
        <w:t xml:space="preserve">ingested, </w:t>
      </w:r>
      <w:r>
        <w:rPr>
          <w:rFonts w:ascii="Adobe Garamond Pro" w:hAnsi="Adobe Garamond Pro" w:cs="TimesNewRoman"/>
          <w:sz w:val="20"/>
          <w:szCs w:val="20"/>
        </w:rPr>
        <w:t>injury</w:t>
      </w:r>
      <w:r w:rsidRPr="008D66A9">
        <w:rPr>
          <w:rFonts w:ascii="Adobe Garamond Pro" w:hAnsi="Adobe Garamond Pro" w:cs="TimesNewRoman"/>
          <w:sz w:val="20"/>
          <w:szCs w:val="20"/>
        </w:rPr>
        <w:t xml:space="preserve">, or gaseous) whose effects can be avoided or reduced with a ST, including those magically produced (like through the spell </w:t>
      </w:r>
      <w:r w:rsidRPr="008D66A9">
        <w:rPr>
          <w:rFonts w:ascii="Adobe Garamond Pro" w:hAnsi="Adobe Garamond Pro" w:cs="Times New Roman"/>
          <w:i/>
          <w:iCs/>
          <w:sz w:val="20"/>
          <w:szCs w:val="20"/>
        </w:rPr>
        <w:t xml:space="preserve">cloudkill </w:t>
      </w:r>
      <w:r w:rsidRPr="008D66A9">
        <w:rPr>
          <w:rFonts w:ascii="Adobe Garamond Pro" w:hAnsi="Adobe Garamond Pro" w:cs="TimesNewRoman"/>
          <w:sz w:val="20"/>
          <w:szCs w:val="20"/>
        </w:rPr>
        <w:t xml:space="preserve">or </w:t>
      </w:r>
      <w:r w:rsidRPr="008D66A9">
        <w:rPr>
          <w:rFonts w:ascii="Adobe Garamond Pro" w:hAnsi="Adobe Garamond Pro" w:cs="Times New Roman"/>
          <w:i/>
          <w:iCs/>
          <w:sz w:val="20"/>
          <w:szCs w:val="20"/>
        </w:rPr>
        <w:t>create poison</w:t>
      </w:r>
      <w:r w:rsidRPr="008D66A9">
        <w:rPr>
          <w:rFonts w:ascii="Adobe Garamond Pro" w:hAnsi="Adobe Garamond Pro" w:cs="TimesNewRoman"/>
          <w:sz w:val="20"/>
          <w:szCs w:val="20"/>
        </w:rPr>
        <w:t>), while granting a ST to avoid the effects of those poisons that normally don’t allow one; this protection extends to any carried items. Not that a green dragon’s breath is partially acidic and partially poisonous</w:t>
      </w:r>
      <w:r w:rsidRPr="005B78EF">
        <w:rPr>
          <w:rFonts w:ascii="Adobe Garamond Pro" w:hAnsi="Adobe Garamond Pro" w:cs="TimesNewRoman"/>
          <w:sz w:val="20"/>
          <w:szCs w:val="20"/>
        </w:rPr>
        <w:t xml:space="preserve">: in this case, the subject automatically suffers half damage, </w:t>
      </w:r>
      <w:r w:rsidRPr="005B78EF">
        <w:rPr>
          <w:rFonts w:ascii="Adobe Garamond Pro" w:hAnsi="Adobe Garamond Pro" w:cs="TimesNewRoman"/>
          <w:spacing w:val="-4"/>
          <w:sz w:val="20"/>
          <w:szCs w:val="20"/>
        </w:rPr>
        <w:t>reduced to a quarter with a successful ST vs. Dragon Breath.</w:t>
      </w:r>
    </w:p>
    <w:p w:rsidR="006509BE" w:rsidRPr="00505AC2"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505AC2">
        <w:rPr>
          <w:rFonts w:ascii="Adobe Garamond Pro Bold" w:hAnsi="Adobe Garamond Pro Bold" w:cs="Times New Roman"/>
          <w:b/>
          <w:bCs/>
          <w:smallCaps/>
          <w:sz w:val="24"/>
          <w:szCs w:val="24"/>
        </w:rPr>
        <w:t>Rep</w:t>
      </w:r>
      <w:r>
        <w:rPr>
          <w:rFonts w:ascii="Adobe Garamond Pro Bold" w:hAnsi="Adobe Garamond Pro Bold" w:cs="Times New Roman"/>
          <w:b/>
          <w:bCs/>
          <w:smallCaps/>
          <w:sz w:val="24"/>
          <w:szCs w:val="24"/>
        </w:rPr>
        <w:t>el</w:t>
      </w:r>
      <w:r w:rsidRPr="00505AC2">
        <w:rPr>
          <w:rFonts w:ascii="Adobe Garamond Pro Bold" w:hAnsi="Adobe Garamond Pro Bold" w:cs="Times New Roman"/>
          <w:b/>
          <w:bCs/>
          <w:smallCaps/>
          <w:sz w:val="24"/>
          <w:szCs w:val="24"/>
        </w:rPr>
        <w:t xml:space="preserve"> Lightning</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0</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only the druid</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6 turns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10F64">
        <w:rPr>
          <w:rFonts w:ascii="Adobe Garamond Pro" w:hAnsi="Adobe Garamond Pro" w:cs="TimesNewRoman"/>
          <w:b/>
          <w:sz w:val="20"/>
          <w:szCs w:val="20"/>
        </w:rPr>
        <w:t>Effect</w:t>
      </w:r>
      <w:r w:rsidRPr="00505AC2">
        <w:rPr>
          <w:rFonts w:ascii="Adobe Garamond Pro" w:hAnsi="Adobe Garamond Pro" w:cs="TimesNewRoman"/>
          <w:b/>
          <w:sz w:val="20"/>
          <w:szCs w:val="20"/>
        </w:rPr>
        <w:t>:</w:t>
      </w:r>
      <w:r w:rsidRPr="00505AC2">
        <w:rPr>
          <w:rFonts w:ascii="Adobe Garamond Pro" w:hAnsi="Adobe Garamond Pro" w:cs="TimesNewRoman"/>
          <w:sz w:val="20"/>
          <w:szCs w:val="20"/>
        </w:rPr>
        <w:t xml:space="preserve"> rep</w:t>
      </w:r>
      <w:r>
        <w:rPr>
          <w:rFonts w:ascii="Adobe Garamond Pro" w:hAnsi="Adobe Garamond Pro" w:cs="TimesNewRoman"/>
          <w:sz w:val="20"/>
          <w:szCs w:val="20"/>
        </w:rPr>
        <w:t>el</w:t>
      </w:r>
      <w:r w:rsidRPr="00505AC2">
        <w:rPr>
          <w:rFonts w:ascii="Adobe Garamond Pro" w:hAnsi="Adobe Garamond Pro" w:cs="TimesNewRoman"/>
          <w:sz w:val="20"/>
          <w:szCs w:val="20"/>
        </w:rPr>
        <w:t xml:space="preserve"> lightning and electrical discharges </w:t>
      </w:r>
    </w:p>
    <w:p w:rsidR="006509BE" w:rsidRPr="00E3144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E3144F">
        <w:rPr>
          <w:rFonts w:ascii="Adobe Garamond Pro" w:hAnsi="Adobe Garamond Pro" w:cs="TimesNewRoman"/>
          <w:sz w:val="20"/>
          <w:szCs w:val="20"/>
        </w:rPr>
        <w:t>This spell protects the druid and for 6 turns (a hour) allows him to deflect any type of electrical discharge (magical and normal) that would strike him, making it take a new trajectory. Roll 1d10: with a result of 1-6, the discharge is deviated by 10-60 feet (10 feet per dice pip) in a new random direction before striking the druid; with a result of 7+, the druid can control exactly the direction in which the discharge is deviated, and can also decide to turn it towards its source. If two people try to control the same electrical discharge in this way, it is projected upwards and vanishes without hitting either of them.</w:t>
      </w:r>
    </w:p>
    <w:p w:rsidR="006509BE" w:rsidRPr="007F4956" w:rsidRDefault="006509BE" w:rsidP="002C39FF">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7F4956">
        <w:rPr>
          <w:rFonts w:ascii="Adobe Garamond Pro Bold" w:hAnsi="Adobe Garamond Pro Bold" w:cs="Times New Roman"/>
          <w:b/>
          <w:bCs/>
          <w:smallCaps/>
          <w:sz w:val="24"/>
          <w:szCs w:val="24"/>
        </w:rPr>
        <w:t>Snow Storm</w:t>
      </w:r>
    </w:p>
    <w:p w:rsidR="006509BE" w:rsidRPr="00F4402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Range</w:t>
      </w:r>
      <w:r w:rsidRPr="00F44028">
        <w:rPr>
          <w:rFonts w:ascii="Adobe Garamond Pro" w:hAnsi="Adobe Garamond Pro" w:cs="TimesNewRoman"/>
          <w:b/>
          <w:sz w:val="20"/>
          <w:szCs w:val="20"/>
        </w:rPr>
        <w:t>:</w:t>
      </w:r>
      <w:r w:rsidRPr="00F44028">
        <w:rPr>
          <w:rFonts w:ascii="Adobe Garamond Pro" w:hAnsi="Adobe Garamond Pro" w:cs="TimesNewRoman"/>
          <w:sz w:val="20"/>
          <w:szCs w:val="20"/>
        </w:rPr>
        <w:t xml:space="preserve"> 360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C623BB">
        <w:rPr>
          <w:rFonts w:ascii="Adobe Garamond Pro" w:hAnsi="Adobe Garamond Pro" w:cs="TimesNewRoman"/>
          <w:b/>
          <w:sz w:val="20"/>
          <w:szCs w:val="20"/>
        </w:rPr>
        <w:t>Area of effect:</w:t>
      </w:r>
      <w:r w:rsidRPr="00C623BB">
        <w:rPr>
          <w:rFonts w:ascii="Adobe Garamond Pro" w:hAnsi="Adobe Garamond Pro" w:cs="TimesNewRoman"/>
          <w:sz w:val="20"/>
          <w:szCs w:val="20"/>
        </w:rPr>
        <w:t xml:space="preserve"> 40 feet diameter sphere</w:t>
      </w:r>
    </w:p>
    <w:p w:rsidR="006509BE" w:rsidRPr="00C623B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623BB">
        <w:rPr>
          <w:rFonts w:ascii="Adobe Garamond Pro" w:hAnsi="Adobe Garamond Pro" w:cs="TimesNewRoman"/>
          <w:b/>
          <w:sz w:val="20"/>
          <w:szCs w:val="20"/>
        </w:rPr>
        <w:t>Duration:</w:t>
      </w:r>
      <w:r w:rsidRPr="00C623BB">
        <w:rPr>
          <w:rFonts w:ascii="Adobe Garamond Pro" w:hAnsi="Adobe Garamond Pro" w:cs="TimesNewRoman"/>
          <w:sz w:val="20"/>
          <w:szCs w:val="20"/>
        </w:rPr>
        <w:t xml:space="preserve"> 1 round per level</w:t>
      </w:r>
    </w:p>
    <w:p w:rsidR="006509BE" w:rsidRPr="001E170C"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1E170C">
        <w:rPr>
          <w:rFonts w:ascii="Adobe Garamond Pro" w:hAnsi="Adobe Garamond Pro" w:cs="TimesNewRoman"/>
          <w:b/>
          <w:sz w:val="20"/>
          <w:szCs w:val="20"/>
        </w:rPr>
        <w:t>Effect:</w:t>
      </w:r>
      <w:r w:rsidRPr="001E170C">
        <w:rPr>
          <w:rFonts w:ascii="Adobe Garamond Pro" w:hAnsi="Adobe Garamond Pro" w:cs="TimesNewRoman"/>
          <w:sz w:val="20"/>
          <w:szCs w:val="20"/>
        </w:rPr>
        <w:t xml:space="preserve"> </w:t>
      </w:r>
      <w:r w:rsidRPr="001E170C">
        <w:rPr>
          <w:rFonts w:ascii="Adobe Garamond Pro" w:hAnsi="Adobe Garamond Pro" w:cs="TimesNewRoman"/>
          <w:spacing w:val="-2"/>
          <w:sz w:val="20"/>
          <w:szCs w:val="20"/>
        </w:rPr>
        <w:t>create snow storm that impedes visibility and movement</w:t>
      </w:r>
    </w:p>
    <w:p w:rsidR="006509BE" w:rsidRPr="00D93B8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93B89">
        <w:rPr>
          <w:rFonts w:ascii="Adobe Garamond Pro" w:hAnsi="Adobe Garamond Pro" w:cs="TimesNewRoman"/>
          <w:sz w:val="20"/>
          <w:szCs w:val="20"/>
        </w:rPr>
        <w:t xml:space="preserve">This spell creates a storm of driven snow in a 40 feet diameter sphere within 360 feet of the druid, who can move it to his liking at 20 feet per round simply by concentrating per a round (he does have to concentrate to maintain the storm, which lasts for 1 round per caster level). The sleet reduces vision inside it to 20 feet (including infravision), extinguishes large fires like bonfires, and the icy surface halves movement: anyone that moves at more than half speed in the middle of the sleet must pass a Dexterity check each round with a </w:t>
      </w:r>
      <w:r w:rsidRPr="00D93B89">
        <w:rPr>
          <w:rFonts w:ascii="Adobe Garamond Pro" w:hAnsi="Adobe Garamond Pro" w:cs="Adobe Garamond Pro"/>
          <w:sz w:val="20"/>
          <w:szCs w:val="20"/>
        </w:rPr>
        <w:t xml:space="preserve">–2 penalty if walking or –4 if running to not fall down </w:t>
      </w:r>
      <w:r w:rsidRPr="00D93B89">
        <w:rPr>
          <w:rFonts w:ascii="Adobe Garamond Pro" w:hAnsi="Adobe Garamond Pro" w:cs="TimesNewRoman"/>
          <w:sz w:val="20"/>
          <w:szCs w:val="20"/>
        </w:rPr>
        <w:t>(which requires an attack action to get up). Finally, all living beings within the storm suffer 1d6 non-lethal damage each round (unless they are magically protected from cold or immune to it).</w:t>
      </w:r>
    </w:p>
    <w:p w:rsidR="006509BE" w:rsidRPr="00D93B8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93B89">
        <w:rPr>
          <w:rFonts w:ascii="Adobe Garamond Pro" w:hAnsi="Adobe Garamond Pro" w:cs="TimesNewRoman"/>
          <w:sz w:val="20"/>
          <w:szCs w:val="20"/>
        </w:rPr>
        <w:t>If used underwater, this spell produces in the area of effect any icy current made up of small shards of ice that, as well as reducing visibility to just 20 feet (including infravision), reduces the movement of those who venture inside to ⅓ and causes to all living beings 1d6 non-lethal damage each round (unless they are magically protected from cold or immune to it).</w:t>
      </w:r>
    </w:p>
    <w:p w:rsidR="006509BE" w:rsidRPr="007051A2" w:rsidRDefault="004379F1" w:rsidP="004379F1">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6509BE" w:rsidRPr="007051A2">
        <w:rPr>
          <w:rFonts w:ascii="Adobe Garamond Pro Bold" w:hAnsi="Adobe Garamond Pro Bold" w:cs="Times New Roman"/>
          <w:b/>
          <w:bCs/>
          <w:smallCaps/>
          <w:sz w:val="32"/>
          <w:szCs w:val="24"/>
          <w:u w:val="single"/>
        </w:rPr>
        <w:t>Fourth Level</w:t>
      </w:r>
    </w:p>
    <w:p w:rsidR="006509BE" w:rsidRPr="005A7FE0"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5A7FE0">
        <w:rPr>
          <w:rFonts w:ascii="Adobe Garamond Pro Bold" w:hAnsi="Adobe Garamond Pro Bold" w:cs="Times New Roman"/>
          <w:b/>
          <w:bCs/>
          <w:smallCaps/>
          <w:sz w:val="24"/>
          <w:szCs w:val="24"/>
        </w:rPr>
        <w:t>Insect Swarm</w:t>
      </w:r>
    </w:p>
    <w:p w:rsidR="006509BE" w:rsidRPr="007F495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w:t>
      </w:r>
      <w:r w:rsidRPr="007F4956">
        <w:rPr>
          <w:rFonts w:ascii="Adobe Garamond Pro" w:hAnsi="Adobe Garamond Pro" w:cs="TimesNewRoman"/>
          <w:sz w:val="20"/>
          <w:szCs w:val="20"/>
        </w:rPr>
        <w:t>480 feet</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30’ radius sphere of insects</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1 minute per level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5A7FE0">
        <w:rPr>
          <w:rFonts w:ascii="Adobe Garamond Pro" w:hAnsi="Adobe Garamond Pro" w:cs="TimesNewRoman"/>
          <w:b/>
          <w:sz w:val="20"/>
          <w:szCs w:val="20"/>
        </w:rPr>
        <w:t>Effect</w:t>
      </w:r>
      <w:r w:rsidRPr="00D56E3C">
        <w:rPr>
          <w:rFonts w:ascii="Adobe Garamond Pro" w:hAnsi="Adobe Garamond Pro" w:cs="TimesNewRoman"/>
          <w:b/>
          <w:sz w:val="20"/>
          <w:szCs w:val="20"/>
        </w:rPr>
        <w:t>:</w:t>
      </w:r>
      <w:r w:rsidRPr="00D56E3C">
        <w:rPr>
          <w:rFonts w:ascii="Adobe Garamond Pro" w:hAnsi="Adobe Garamond Pro" w:cs="TimesNewRoman"/>
          <w:sz w:val="20"/>
          <w:szCs w:val="20"/>
        </w:rPr>
        <w:t xml:space="preserve"> create a 30’ radius insect swarm</w:t>
      </w:r>
    </w:p>
    <w:p w:rsidR="006509BE" w:rsidRPr="00421EDA"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56E3C">
        <w:rPr>
          <w:rFonts w:ascii="Adobe Garamond Pro" w:hAnsi="Adobe Garamond Pro" w:cs="TimesNewRoman"/>
          <w:sz w:val="20"/>
          <w:szCs w:val="20"/>
        </w:rPr>
        <w:t xml:space="preserve">When the druid casts this spell, it materialises a swarm of </w:t>
      </w:r>
      <w:r w:rsidRPr="00D56E3C">
        <w:rPr>
          <w:rFonts w:ascii="Adobe Garamond Pro" w:hAnsi="Adobe Garamond Pro" w:cs="TimesNewRoman"/>
          <w:spacing w:val="-4"/>
          <w:sz w:val="20"/>
          <w:szCs w:val="20"/>
        </w:rPr>
        <w:t>crawling, jumping, and flying insects</w:t>
      </w:r>
      <w:r w:rsidRPr="00D56E3C">
        <w:rPr>
          <w:rFonts w:ascii="Adobe Garamond Pro" w:hAnsi="Adobe Garamond Pro" w:cs="TimesNewRoman"/>
          <w:sz w:val="20"/>
          <w:szCs w:val="20"/>
        </w:rPr>
        <w:t xml:space="preserve"> that moves at his command at 60 feet per round, without he needing to concentrate. The insects limit visibility to 10 feet within the area they occupy (a 30 feet radius volume), casting spells within the swarm is impossible and any attack receives a –1 penalty to the Attack Roll because of the </w:t>
      </w:r>
      <w:r w:rsidRPr="00421EDA">
        <w:rPr>
          <w:rFonts w:ascii="Adobe Garamond Pro" w:hAnsi="Adobe Garamond Pro" w:cs="TimesNewRoman"/>
          <w:sz w:val="20"/>
          <w:szCs w:val="20"/>
        </w:rPr>
        <w:t>annoyance. Living creatures within the swarm moreover suffer 1 point of damage they remain there, regardless of their AC, because of the insects’ stings and bites. Creatures with 2 HD or less flee from the swarm as quickly as possible for 1 minute, and those that have 3-5 HD have the impulse to flee, although a successful ST vs. Mental Spells allows them to resist it.</w:t>
      </w:r>
    </w:p>
    <w:p w:rsidR="006509BE" w:rsidRPr="00421EDA"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21EDA">
        <w:rPr>
          <w:rFonts w:ascii="Adobe Garamond Pro" w:hAnsi="Adobe Garamond Pro" w:cs="TimesNewRoman"/>
          <w:sz w:val="20"/>
          <w:szCs w:val="20"/>
        </w:rPr>
        <w:t>A wind of at least 25 mph or a destructive fire effect at least half as wide as the swarm sweeps the insects away ending the spell, which can be magically dispelled or dissipated by the druid’s before the end of its duration.</w:t>
      </w:r>
    </w:p>
    <w:p w:rsidR="006509BE" w:rsidRPr="00A10F64" w:rsidRDefault="006509BE" w:rsidP="004379F1">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10F64">
        <w:rPr>
          <w:rFonts w:ascii="Adobe Garamond Pro Bold" w:hAnsi="Adobe Garamond Pro Bold" w:cs="Times New Roman"/>
          <w:b/>
          <w:bCs/>
          <w:smallCaps/>
          <w:sz w:val="24"/>
          <w:szCs w:val="24"/>
        </w:rPr>
        <w:t>Pass Plant</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special</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only the druid</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instantaneous</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Effect:</w:t>
      </w:r>
      <w:r w:rsidRPr="00A10F64">
        <w:rPr>
          <w:rFonts w:ascii="Adobe Garamond Pro" w:hAnsi="Adobe Garamond Pro" w:cs="TimesNewRoman"/>
          <w:sz w:val="20"/>
          <w:szCs w:val="20"/>
        </w:rPr>
        <w:t xml:space="preserve"> teleport a short distance between plants</w:t>
      </w:r>
    </w:p>
    <w:p w:rsidR="006509BE" w:rsidRPr="00421EDA"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21EDA">
        <w:rPr>
          <w:rFonts w:ascii="Adobe Garamond Pro" w:hAnsi="Adobe Garamond Pro" w:cs="TimesNewRoman"/>
          <w:sz w:val="20"/>
          <w:szCs w:val="20"/>
        </w:rPr>
        <w:t>The druid, casting this spell, can enter a tree large enough to admit him, and instantly re-emerge from a tree of the same species. The distance of pass plant is based on the type of tree used the vehicle of magical transport, as shown below:</w:t>
      </w:r>
    </w:p>
    <w:p w:rsidR="006509BE" w:rsidRPr="00BD478F" w:rsidRDefault="006509BE" w:rsidP="00E55985">
      <w:pPr>
        <w:autoSpaceDE w:val="0"/>
        <w:autoSpaceDN w:val="0"/>
        <w:adjustRightInd w:val="0"/>
        <w:spacing w:before="120" w:after="0" w:line="240" w:lineRule="auto"/>
        <w:jc w:val="both"/>
        <w:rPr>
          <w:rFonts w:ascii="Adobe Garamond Pro" w:hAnsi="Adobe Garamond Pro" w:cs="Times New Roman"/>
          <w:b/>
          <w:bCs/>
          <w:i/>
          <w:iCs/>
          <w:smallCaps/>
          <w:spacing w:val="-2"/>
          <w:sz w:val="20"/>
          <w:szCs w:val="20"/>
        </w:rPr>
      </w:pPr>
      <w:r w:rsidRPr="00BD478F">
        <w:rPr>
          <w:rFonts w:ascii="Adobe Garamond Pro" w:hAnsi="Adobe Garamond Pro" w:cs="Times New Roman"/>
          <w:b/>
          <w:bCs/>
          <w:smallCaps/>
          <w:spacing w:val="-2"/>
          <w:sz w:val="20"/>
          <w:szCs w:val="20"/>
        </w:rPr>
        <w:t xml:space="preserve">Table 4.5 – Distance achievable with </w:t>
      </w:r>
      <w:r w:rsidRPr="00BD478F">
        <w:rPr>
          <w:rFonts w:ascii="Adobe Garamond Pro" w:hAnsi="Adobe Garamond Pro" w:cs="Times New Roman"/>
          <w:b/>
          <w:bCs/>
          <w:i/>
          <w:iCs/>
          <w:smallCaps/>
          <w:spacing w:val="-2"/>
          <w:sz w:val="20"/>
          <w:szCs w:val="20"/>
        </w:rPr>
        <w:t>Pass Plant</w:t>
      </w:r>
    </w:p>
    <w:tbl>
      <w:tblPr>
        <w:tblStyle w:val="TableGrid"/>
        <w:tblW w:w="2565" w:type="dxa"/>
        <w:tblInd w:w="28" w:type="dxa"/>
        <w:shd w:val="clear" w:color="auto" w:fill="948A54" w:themeFill="background2" w:themeFillShade="80"/>
        <w:tblLook w:val="04A0" w:firstRow="1" w:lastRow="0" w:firstColumn="1" w:lastColumn="0" w:noHBand="0" w:noVBand="1"/>
      </w:tblPr>
      <w:tblGrid>
        <w:gridCol w:w="1311"/>
        <w:gridCol w:w="1254"/>
      </w:tblGrid>
      <w:tr w:rsidR="006509BE" w:rsidRPr="00F92B48" w:rsidTr="00540F46">
        <w:tc>
          <w:tcPr>
            <w:tcW w:w="1311" w:type="dxa"/>
            <w:shd w:val="clear" w:color="auto" w:fill="948A54" w:themeFill="background2" w:themeFillShade="80"/>
            <w:tcMar>
              <w:left w:w="28" w:type="dxa"/>
              <w:right w:w="28" w:type="dxa"/>
            </w:tcMar>
          </w:tcPr>
          <w:p w:rsidR="006509BE" w:rsidRPr="00F92B48" w:rsidRDefault="006509BE" w:rsidP="00540F46">
            <w:pPr>
              <w:autoSpaceDE w:val="0"/>
              <w:autoSpaceDN w:val="0"/>
              <w:adjustRightInd w:val="0"/>
              <w:jc w:val="both"/>
              <w:rPr>
                <w:rFonts w:ascii="Adobe Garamond Pro" w:hAnsi="Adobe Garamond Pro" w:cs="Times New Roman"/>
                <w:b/>
                <w:bCs/>
                <w:i/>
                <w:iCs/>
                <w:sz w:val="16"/>
                <w:szCs w:val="20"/>
                <w:highlight w:val="yellow"/>
              </w:rPr>
            </w:pPr>
            <w:r w:rsidRPr="00D72397">
              <w:rPr>
                <w:rFonts w:ascii="Adobe Garamond Pro" w:hAnsi="Adobe Garamond Pro" w:cs="Times New Roman"/>
                <w:b/>
                <w:bCs/>
                <w:i/>
                <w:iCs/>
                <w:sz w:val="16"/>
                <w:szCs w:val="20"/>
              </w:rPr>
              <w:t>Type of tree</w:t>
            </w:r>
          </w:p>
        </w:tc>
        <w:tc>
          <w:tcPr>
            <w:tcW w:w="1254" w:type="dxa"/>
            <w:shd w:val="clear" w:color="auto" w:fill="948A54" w:themeFill="background2" w:themeFillShade="80"/>
            <w:tcMar>
              <w:left w:w="28" w:type="dxa"/>
              <w:right w:w="28" w:type="dxa"/>
            </w:tcMar>
          </w:tcPr>
          <w:p w:rsidR="006509BE" w:rsidRPr="004114E4" w:rsidRDefault="006509BE" w:rsidP="00540F46">
            <w:pPr>
              <w:autoSpaceDE w:val="0"/>
              <w:autoSpaceDN w:val="0"/>
              <w:adjustRightInd w:val="0"/>
              <w:jc w:val="both"/>
              <w:rPr>
                <w:rFonts w:ascii="Adobe Garamond Pro" w:hAnsi="Adobe Garamond Pro" w:cs="Times New Roman"/>
                <w:b/>
                <w:bCs/>
                <w:i/>
                <w:iCs/>
                <w:sz w:val="16"/>
                <w:szCs w:val="20"/>
              </w:rPr>
            </w:pPr>
            <w:r w:rsidRPr="004114E4">
              <w:rPr>
                <w:rFonts w:ascii="Adobe Garamond Pro" w:hAnsi="Adobe Garamond Pro" w:cs="Times New Roman"/>
                <w:b/>
                <w:bCs/>
                <w:i/>
                <w:iCs/>
                <w:sz w:val="16"/>
                <w:szCs w:val="20"/>
              </w:rPr>
              <w:t>Distance travelled</w:t>
            </w:r>
          </w:p>
        </w:tc>
      </w:tr>
      <w:tr w:rsidR="006509BE" w:rsidRPr="00F92B48" w:rsidTr="00540F46">
        <w:tc>
          <w:tcPr>
            <w:tcW w:w="1311" w:type="dxa"/>
            <w:shd w:val="clear" w:color="auto" w:fill="C4BC96" w:themeFill="background2" w:themeFillShade="BF"/>
            <w:tcMar>
              <w:left w:w="28" w:type="dxa"/>
              <w:right w:w="28" w:type="dxa"/>
            </w:tcMar>
          </w:tcPr>
          <w:p w:rsidR="006509BE" w:rsidRPr="00D72397" w:rsidRDefault="006509BE" w:rsidP="00540F46">
            <w:pPr>
              <w:autoSpaceDE w:val="0"/>
              <w:autoSpaceDN w:val="0"/>
              <w:adjustRightInd w:val="0"/>
              <w:jc w:val="both"/>
              <w:rPr>
                <w:rFonts w:ascii="Adobe Garamond Pro" w:hAnsi="Adobe Garamond Pro" w:cs="TimesNewRoman"/>
                <w:sz w:val="16"/>
                <w:szCs w:val="20"/>
              </w:rPr>
            </w:pPr>
            <w:r w:rsidRPr="00D72397">
              <w:rPr>
                <w:rFonts w:ascii="Adobe Garamond Pro" w:hAnsi="Adobe Garamond Pro" w:cs="TimesNewRoman"/>
                <w:sz w:val="16"/>
                <w:szCs w:val="20"/>
              </w:rPr>
              <w:t>Oak</w:t>
            </w:r>
          </w:p>
        </w:tc>
        <w:tc>
          <w:tcPr>
            <w:tcW w:w="1254" w:type="dxa"/>
            <w:shd w:val="clear" w:color="auto" w:fill="C4BC96" w:themeFill="background2" w:themeFillShade="BF"/>
            <w:tcMar>
              <w:left w:w="28" w:type="dxa"/>
              <w:right w:w="28" w:type="dxa"/>
            </w:tcMar>
            <w:vAlign w:val="center"/>
          </w:tcPr>
          <w:p w:rsidR="006509BE" w:rsidRPr="004114E4" w:rsidRDefault="006509BE" w:rsidP="00540F46">
            <w:pPr>
              <w:autoSpaceDE w:val="0"/>
              <w:autoSpaceDN w:val="0"/>
              <w:adjustRightInd w:val="0"/>
              <w:jc w:val="center"/>
              <w:rPr>
                <w:rFonts w:ascii="Adobe Garamond Pro" w:hAnsi="Adobe Garamond Pro" w:cs="TimesNewRoman"/>
                <w:sz w:val="16"/>
                <w:szCs w:val="20"/>
              </w:rPr>
            </w:pPr>
            <w:r w:rsidRPr="004114E4">
              <w:rPr>
                <w:rFonts w:ascii="Adobe Garamond Pro" w:hAnsi="Adobe Garamond Pro" w:cs="TimesNewRoman"/>
                <w:sz w:val="16"/>
                <w:szCs w:val="20"/>
              </w:rPr>
              <w:t>2,000 feet</w:t>
            </w:r>
          </w:p>
        </w:tc>
      </w:tr>
      <w:tr w:rsidR="006509BE" w:rsidRPr="00F92B48" w:rsidTr="00540F46">
        <w:tc>
          <w:tcPr>
            <w:tcW w:w="1311" w:type="dxa"/>
            <w:shd w:val="clear" w:color="auto" w:fill="948A54" w:themeFill="background2" w:themeFillShade="80"/>
            <w:tcMar>
              <w:left w:w="28" w:type="dxa"/>
              <w:right w:w="28" w:type="dxa"/>
            </w:tcMar>
          </w:tcPr>
          <w:p w:rsidR="006509BE" w:rsidRPr="00D72397" w:rsidRDefault="006509BE" w:rsidP="00540F46">
            <w:pPr>
              <w:autoSpaceDE w:val="0"/>
              <w:autoSpaceDN w:val="0"/>
              <w:adjustRightInd w:val="0"/>
              <w:jc w:val="both"/>
              <w:rPr>
                <w:rFonts w:ascii="Adobe Garamond Pro" w:hAnsi="Adobe Garamond Pro" w:cs="TimesNewRoman"/>
                <w:sz w:val="16"/>
                <w:szCs w:val="20"/>
              </w:rPr>
            </w:pPr>
            <w:r w:rsidRPr="00D72397">
              <w:rPr>
                <w:rFonts w:ascii="Adobe Garamond Pro" w:hAnsi="Adobe Garamond Pro" w:cs="TimesNewRoman"/>
                <w:sz w:val="16"/>
                <w:szCs w:val="20"/>
              </w:rPr>
              <w:t>Ash, elm, lime, yew</w:t>
            </w:r>
          </w:p>
        </w:tc>
        <w:tc>
          <w:tcPr>
            <w:tcW w:w="1254" w:type="dxa"/>
            <w:shd w:val="clear" w:color="auto" w:fill="948A54" w:themeFill="background2" w:themeFillShade="80"/>
            <w:tcMar>
              <w:left w:w="28" w:type="dxa"/>
              <w:right w:w="28" w:type="dxa"/>
            </w:tcMar>
            <w:vAlign w:val="center"/>
          </w:tcPr>
          <w:p w:rsidR="006509BE" w:rsidRPr="004114E4" w:rsidRDefault="006509BE" w:rsidP="00540F46">
            <w:pPr>
              <w:autoSpaceDE w:val="0"/>
              <w:autoSpaceDN w:val="0"/>
              <w:adjustRightInd w:val="0"/>
              <w:jc w:val="center"/>
              <w:rPr>
                <w:rFonts w:ascii="Adobe Garamond Pro" w:hAnsi="Adobe Garamond Pro" w:cs="TimesNewRoman"/>
                <w:sz w:val="16"/>
                <w:szCs w:val="20"/>
              </w:rPr>
            </w:pPr>
            <w:r w:rsidRPr="004114E4">
              <w:rPr>
                <w:rFonts w:ascii="Adobe Garamond Pro" w:hAnsi="Adobe Garamond Pro" w:cs="TimesNewRoman"/>
                <w:sz w:val="16"/>
                <w:szCs w:val="20"/>
              </w:rPr>
              <w:t>1,200 feet</w:t>
            </w:r>
          </w:p>
        </w:tc>
      </w:tr>
      <w:tr w:rsidR="006509BE" w:rsidRPr="00F92B48" w:rsidTr="00540F46">
        <w:tc>
          <w:tcPr>
            <w:tcW w:w="1311" w:type="dxa"/>
            <w:shd w:val="clear" w:color="auto" w:fill="C4BC96" w:themeFill="background2" w:themeFillShade="BF"/>
            <w:tcMar>
              <w:left w:w="28" w:type="dxa"/>
              <w:right w:w="28" w:type="dxa"/>
            </w:tcMar>
          </w:tcPr>
          <w:p w:rsidR="006509BE" w:rsidRPr="00D72397" w:rsidRDefault="006509BE" w:rsidP="00540F46">
            <w:pPr>
              <w:autoSpaceDE w:val="0"/>
              <w:autoSpaceDN w:val="0"/>
              <w:adjustRightInd w:val="0"/>
              <w:jc w:val="both"/>
              <w:rPr>
                <w:rFonts w:ascii="Adobe Garamond Pro" w:hAnsi="Adobe Garamond Pro" w:cs="TimesNewRoman"/>
                <w:sz w:val="16"/>
                <w:szCs w:val="20"/>
              </w:rPr>
            </w:pPr>
            <w:r w:rsidRPr="00D72397">
              <w:rPr>
                <w:rFonts w:ascii="Adobe Garamond Pro" w:hAnsi="Adobe Garamond Pro" w:cs="TimesNewRoman"/>
                <w:sz w:val="16"/>
                <w:szCs w:val="20"/>
              </w:rPr>
              <w:t>Evergreen trees</w:t>
            </w:r>
          </w:p>
        </w:tc>
        <w:tc>
          <w:tcPr>
            <w:tcW w:w="1254" w:type="dxa"/>
            <w:shd w:val="clear" w:color="auto" w:fill="C4BC96" w:themeFill="background2" w:themeFillShade="BF"/>
            <w:tcMar>
              <w:left w:w="28" w:type="dxa"/>
              <w:right w:w="28" w:type="dxa"/>
            </w:tcMar>
            <w:vAlign w:val="center"/>
          </w:tcPr>
          <w:p w:rsidR="006509BE" w:rsidRPr="004114E4" w:rsidRDefault="006509BE" w:rsidP="00540F46">
            <w:pPr>
              <w:autoSpaceDE w:val="0"/>
              <w:autoSpaceDN w:val="0"/>
              <w:adjustRightInd w:val="0"/>
              <w:jc w:val="center"/>
              <w:rPr>
                <w:rFonts w:ascii="Adobe Garamond Pro" w:hAnsi="Adobe Garamond Pro" w:cs="TimesNewRoman"/>
                <w:sz w:val="16"/>
                <w:szCs w:val="20"/>
              </w:rPr>
            </w:pPr>
            <w:r w:rsidRPr="004114E4">
              <w:rPr>
                <w:rFonts w:ascii="Adobe Garamond Pro" w:hAnsi="Adobe Garamond Pro" w:cs="TimesNewRoman"/>
                <w:sz w:val="16"/>
                <w:szCs w:val="20"/>
              </w:rPr>
              <w:t>1,000 feet</w:t>
            </w:r>
          </w:p>
        </w:tc>
      </w:tr>
      <w:tr w:rsidR="006509BE" w:rsidRPr="00F92B48" w:rsidTr="00540F46">
        <w:tc>
          <w:tcPr>
            <w:tcW w:w="1311" w:type="dxa"/>
            <w:shd w:val="clear" w:color="auto" w:fill="948A54" w:themeFill="background2" w:themeFillShade="80"/>
            <w:tcMar>
              <w:left w:w="28" w:type="dxa"/>
              <w:right w:w="28" w:type="dxa"/>
            </w:tcMar>
          </w:tcPr>
          <w:p w:rsidR="006509BE" w:rsidRPr="00D72397" w:rsidRDefault="006509BE" w:rsidP="00540F46">
            <w:pPr>
              <w:autoSpaceDE w:val="0"/>
              <w:autoSpaceDN w:val="0"/>
              <w:adjustRightInd w:val="0"/>
              <w:jc w:val="both"/>
              <w:rPr>
                <w:rFonts w:ascii="Adobe Garamond Pro" w:hAnsi="Adobe Garamond Pro" w:cs="TimesNewRoman"/>
                <w:sz w:val="16"/>
                <w:szCs w:val="20"/>
              </w:rPr>
            </w:pPr>
            <w:r w:rsidRPr="00D72397">
              <w:rPr>
                <w:rFonts w:ascii="Adobe Garamond Pro" w:hAnsi="Adobe Garamond Pro" w:cs="TimesNewRoman"/>
                <w:sz w:val="16"/>
                <w:szCs w:val="20"/>
              </w:rPr>
              <w:t>Other trees</w:t>
            </w:r>
          </w:p>
        </w:tc>
        <w:tc>
          <w:tcPr>
            <w:tcW w:w="1254" w:type="dxa"/>
            <w:shd w:val="clear" w:color="auto" w:fill="948A54" w:themeFill="background2" w:themeFillShade="80"/>
            <w:tcMar>
              <w:left w:w="28" w:type="dxa"/>
              <w:right w:w="28" w:type="dxa"/>
            </w:tcMar>
            <w:vAlign w:val="center"/>
          </w:tcPr>
          <w:p w:rsidR="006509BE" w:rsidRPr="004114E4" w:rsidRDefault="006509BE" w:rsidP="00540F46">
            <w:pPr>
              <w:autoSpaceDE w:val="0"/>
              <w:autoSpaceDN w:val="0"/>
              <w:adjustRightInd w:val="0"/>
              <w:jc w:val="center"/>
              <w:rPr>
                <w:rFonts w:ascii="Adobe Garamond Pro" w:hAnsi="Adobe Garamond Pro" w:cs="TimesNewRoman"/>
                <w:sz w:val="16"/>
                <w:szCs w:val="20"/>
              </w:rPr>
            </w:pPr>
            <w:r w:rsidRPr="004114E4">
              <w:rPr>
                <w:rFonts w:ascii="Adobe Garamond Pro" w:hAnsi="Adobe Garamond Pro" w:cs="TimesNewRoman"/>
                <w:sz w:val="16"/>
                <w:szCs w:val="20"/>
              </w:rPr>
              <w:t>800 feet</w:t>
            </w:r>
          </w:p>
        </w:tc>
      </w:tr>
    </w:tbl>
    <w:p w:rsidR="006509BE" w:rsidRPr="00B55920" w:rsidRDefault="006509BE" w:rsidP="006509BE">
      <w:pPr>
        <w:autoSpaceDE w:val="0"/>
        <w:autoSpaceDN w:val="0"/>
        <w:adjustRightInd w:val="0"/>
        <w:spacing w:before="60" w:after="0" w:line="240" w:lineRule="auto"/>
        <w:ind w:firstLine="228"/>
        <w:jc w:val="both"/>
        <w:rPr>
          <w:rFonts w:ascii="Adobe Garamond Pro" w:hAnsi="Adobe Garamond Pro" w:cs="TimesNewRoman"/>
          <w:sz w:val="20"/>
          <w:szCs w:val="20"/>
        </w:rPr>
      </w:pPr>
      <w:r w:rsidRPr="00B55920">
        <w:rPr>
          <w:rFonts w:ascii="Adobe Garamond Pro" w:hAnsi="Adobe Garamond Pro" w:cs="TimesNewRoman"/>
          <w:sz w:val="20"/>
          <w:szCs w:val="20"/>
        </w:rPr>
        <w:t>If there are no other trees of the same species present within the spell’s radius, the spell has no effect. The druid can select from which of the different plants he emerges, only if he knows the location of the different plants scattered through the area of effect, otherwise the destination is randomly determined.</w:t>
      </w:r>
    </w:p>
    <w:p w:rsidR="006509BE" w:rsidRPr="004114E4"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114E4">
        <w:rPr>
          <w:rFonts w:ascii="Adobe Garamond Pro" w:hAnsi="Adobe Garamond Pro" w:cs="TimesNewRoman"/>
          <w:sz w:val="20"/>
          <w:szCs w:val="20"/>
          <w:u w:val="single"/>
        </w:rPr>
        <w:t>Note:</w:t>
      </w:r>
      <w:r w:rsidRPr="004114E4">
        <w:rPr>
          <w:rFonts w:ascii="Adobe Garamond Pro" w:hAnsi="Adobe Garamond Pro" w:cs="TimesNewRoman"/>
          <w:sz w:val="20"/>
          <w:szCs w:val="20"/>
        </w:rPr>
        <w:t xml:space="preserve"> arctic, aquatic, desert, and subterranean druids replace this spell with </w:t>
      </w:r>
      <w:r w:rsidRPr="004114E4">
        <w:rPr>
          <w:rFonts w:ascii="Adobe Garamond Pro" w:hAnsi="Adobe Garamond Pro" w:cs="TimesNewRoman"/>
          <w:i/>
          <w:sz w:val="20"/>
          <w:szCs w:val="20"/>
        </w:rPr>
        <w:t>pass rock</w:t>
      </w:r>
      <w:r w:rsidRPr="004114E4">
        <w:rPr>
          <w:rFonts w:ascii="Adobe Garamond Pro" w:hAnsi="Adobe Garamond Pro" w:cs="TimesNewRoman"/>
          <w:sz w:val="20"/>
          <w:szCs w:val="20"/>
        </w:rPr>
        <w:t xml:space="preserve"> (4</w:t>
      </w:r>
      <w:r w:rsidRPr="004114E4">
        <w:rPr>
          <w:rFonts w:ascii="Adobe Garamond Pro" w:hAnsi="Adobe Garamond Pro" w:cs="TimesNewRoman"/>
          <w:sz w:val="20"/>
          <w:szCs w:val="20"/>
          <w:vertAlign w:val="superscript"/>
        </w:rPr>
        <w:t>th</w:t>
      </w:r>
      <w:r w:rsidRPr="004114E4">
        <w:rPr>
          <w:rFonts w:ascii="Adobe Garamond Pro" w:hAnsi="Adobe Garamond Pro" w:cs="TimesNewRoman"/>
          <w:sz w:val="20"/>
          <w:szCs w:val="20"/>
        </w:rPr>
        <w:t xml:space="preserve"> level arcane spell.</w:t>
      </w:r>
    </w:p>
    <w:p w:rsidR="006509BE" w:rsidRPr="00D56E3C"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56E3C">
        <w:rPr>
          <w:rFonts w:ascii="Adobe Garamond Pro Bold" w:hAnsi="Adobe Garamond Pro Bold" w:cs="Times New Roman"/>
          <w:b/>
          <w:bCs/>
          <w:smallCaps/>
          <w:sz w:val="24"/>
          <w:szCs w:val="24"/>
        </w:rPr>
        <w:t>Plant Door</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0</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only the druid</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1 turn per level</w:t>
      </w:r>
    </w:p>
    <w:p w:rsidR="006509BE" w:rsidRPr="007F495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F4956">
        <w:rPr>
          <w:rFonts w:ascii="Adobe Garamond Pro" w:hAnsi="Adobe Garamond Pro" w:cs="TimesNewRoman"/>
          <w:b/>
          <w:sz w:val="20"/>
          <w:szCs w:val="20"/>
        </w:rPr>
        <w:t>Effect:</w:t>
      </w:r>
      <w:r w:rsidRPr="007F4956">
        <w:rPr>
          <w:rFonts w:ascii="Adobe Garamond Pro" w:hAnsi="Adobe Garamond Pro" w:cs="TimesNewRoman"/>
          <w:sz w:val="20"/>
          <w:szCs w:val="20"/>
        </w:rPr>
        <w:t xml:space="preserve"> open a path in the vegetation</w:t>
      </w:r>
    </w:p>
    <w:p w:rsidR="006509BE" w:rsidRPr="00A417C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F4956">
        <w:rPr>
          <w:rFonts w:ascii="Adobe Garamond Pro" w:hAnsi="Adobe Garamond Pro" w:cs="TimesNewRoman"/>
          <w:sz w:val="20"/>
          <w:szCs w:val="20"/>
        </w:rPr>
        <w:t xml:space="preserve">For the spell’s duration, </w:t>
      </w:r>
      <w:r w:rsidRPr="003C57BF">
        <w:rPr>
          <w:rFonts w:ascii="Adobe Garamond Pro" w:hAnsi="Adobe Garamond Pro" w:cs="TimesNewRoman"/>
          <w:sz w:val="20"/>
          <w:szCs w:val="20"/>
        </w:rPr>
        <w:t xml:space="preserve">no </w:t>
      </w:r>
      <w:r>
        <w:rPr>
          <w:rFonts w:ascii="Adobe Garamond Pro" w:hAnsi="Adobe Garamond Pro" w:cs="TimesNewRoman"/>
          <w:sz w:val="20"/>
          <w:szCs w:val="20"/>
        </w:rPr>
        <w:t>mass</w:t>
      </w:r>
      <w:r w:rsidRPr="003C57BF">
        <w:rPr>
          <w:rFonts w:ascii="Adobe Garamond Pro" w:hAnsi="Adobe Garamond Pro" w:cs="TimesNewRoman"/>
          <w:sz w:val="20"/>
          <w:szCs w:val="20"/>
        </w:rPr>
        <w:t xml:space="preserve"> of </w:t>
      </w:r>
      <w:r w:rsidRPr="00A417C3">
        <w:rPr>
          <w:rFonts w:ascii="Adobe Garamond Pro" w:hAnsi="Adobe Garamond Pro" w:cs="TimesNewRoman"/>
          <w:sz w:val="20"/>
          <w:szCs w:val="20"/>
        </w:rPr>
        <w:t xml:space="preserve">plants, or thicket for that, can impede the druid’s passage: even the trees </w:t>
      </w:r>
      <w:r w:rsidRPr="00A417C3">
        <w:rPr>
          <w:rFonts w:ascii="Adobe Garamond Pro" w:hAnsi="Adobe Garamond Pro" w:cs="TimesNewRoman"/>
          <w:sz w:val="20"/>
          <w:szCs w:val="20"/>
        </w:rPr>
        <w:lastRenderedPageBreak/>
        <w:t xml:space="preserve">and bushes </w:t>
      </w:r>
      <w:r>
        <w:rPr>
          <w:rFonts w:ascii="Adobe Garamond Pro" w:hAnsi="Adobe Garamond Pro" w:cs="TimesNewRoman"/>
          <w:sz w:val="20"/>
          <w:szCs w:val="20"/>
        </w:rPr>
        <w:t>bend or open</w:t>
      </w:r>
      <w:r w:rsidRPr="00A417C3">
        <w:rPr>
          <w:rFonts w:ascii="Adobe Garamond Pro" w:hAnsi="Adobe Garamond Pro" w:cs="TimesNewRoman"/>
          <w:sz w:val="20"/>
          <w:szCs w:val="20"/>
        </w:rPr>
        <w:t xml:space="preserve"> to allow him passage, </w:t>
      </w:r>
      <w:r>
        <w:rPr>
          <w:rFonts w:ascii="Adobe Garamond Pro" w:hAnsi="Adobe Garamond Pro" w:cs="TimesNewRoman"/>
          <w:sz w:val="20"/>
          <w:szCs w:val="20"/>
        </w:rPr>
        <w:t xml:space="preserve">except for monstrous or magically and actively controlled </w:t>
      </w:r>
      <w:r w:rsidRPr="00A417C3">
        <w:rPr>
          <w:rFonts w:ascii="Adobe Garamond Pro" w:hAnsi="Adobe Garamond Pro" w:cs="TimesNewRoman"/>
          <w:sz w:val="20"/>
          <w:szCs w:val="20"/>
        </w:rPr>
        <w:t>plants. No other living being can use the passage, which instantly returns to normal after the druid passes.</w:t>
      </w:r>
    </w:p>
    <w:p w:rsidR="006509BE" w:rsidRPr="00A417C3"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417C3">
        <w:rPr>
          <w:rFonts w:ascii="Adobe Garamond Pro" w:hAnsi="Adobe Garamond Pro" w:cs="TimesNewRoman"/>
          <w:spacing w:val="-4"/>
          <w:sz w:val="20"/>
          <w:szCs w:val="20"/>
        </w:rPr>
        <w:t xml:space="preserve">This spell moreover allows the druid to hide within a tree large enough to contain him, which opens and closes at his command: while inside, however, he cannot see or hear what is happening outside, although he can leave when he wishes until the spell ends. If he remains held in the tree (for example if the spell is dispelled), the druid dies. </w:t>
      </w:r>
    </w:p>
    <w:p w:rsidR="006509BE" w:rsidRPr="00397D1B"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397D1B">
        <w:rPr>
          <w:rFonts w:ascii="Adobe Garamond Pro" w:hAnsi="Adobe Garamond Pro" w:cs="TimesNewRoman"/>
          <w:spacing w:val="-4"/>
          <w:sz w:val="20"/>
          <w:szCs w:val="20"/>
          <w:u w:val="single"/>
        </w:rPr>
        <w:t>Note:</w:t>
      </w:r>
      <w:r w:rsidRPr="00397D1B">
        <w:rPr>
          <w:rFonts w:ascii="Adobe Garamond Pro" w:hAnsi="Adobe Garamond Pro" w:cs="TimesNewRoman"/>
          <w:spacing w:val="-4"/>
          <w:sz w:val="20"/>
          <w:szCs w:val="20"/>
        </w:rPr>
        <w:t xml:space="preserve"> arctic, desert, subaquatic, and subterranean druids use </w:t>
      </w:r>
      <w:r w:rsidRPr="00397D1B">
        <w:rPr>
          <w:rFonts w:ascii="Adobe Garamond Pro" w:hAnsi="Adobe Garamond Pro" w:cs="Times New Roman"/>
          <w:i/>
          <w:iCs/>
          <w:spacing w:val="-4"/>
          <w:sz w:val="20"/>
          <w:szCs w:val="20"/>
        </w:rPr>
        <w:t xml:space="preserve">passwall </w:t>
      </w:r>
      <w:r w:rsidRPr="00397D1B">
        <w:rPr>
          <w:rFonts w:ascii="Adobe Garamond Pro" w:hAnsi="Adobe Garamond Pro" w:cs="TimesNewRoman"/>
          <w:spacing w:val="-4"/>
          <w:sz w:val="20"/>
          <w:szCs w:val="20"/>
        </w:rPr>
        <w:t>(4</w:t>
      </w:r>
      <w:r w:rsidRPr="00397D1B">
        <w:rPr>
          <w:rFonts w:ascii="Adobe Garamond Pro" w:hAnsi="Adobe Garamond Pro" w:cs="TimesNewRoman"/>
          <w:spacing w:val="-4"/>
          <w:sz w:val="20"/>
          <w:szCs w:val="20"/>
          <w:vertAlign w:val="superscript"/>
        </w:rPr>
        <w:t>th</w:t>
      </w:r>
      <w:r w:rsidRPr="00397D1B">
        <w:rPr>
          <w:rFonts w:ascii="Adobe Garamond Pro" w:hAnsi="Adobe Garamond Pro" w:cs="TimesNewRoman"/>
          <w:spacing w:val="-4"/>
          <w:sz w:val="20"/>
          <w:szCs w:val="20"/>
        </w:rPr>
        <w:t xml:space="preserve"> level arcane spell) instead of this spell.</w:t>
      </w:r>
    </w:p>
    <w:p w:rsidR="006509BE" w:rsidRPr="00A10F6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10F64">
        <w:rPr>
          <w:rFonts w:ascii="Adobe Garamond Pro Bold" w:hAnsi="Adobe Garamond Pro Bold" w:cs="Times New Roman"/>
          <w:b/>
          <w:bCs/>
          <w:smallCaps/>
          <w:sz w:val="24"/>
          <w:szCs w:val="24"/>
        </w:rPr>
        <w:t>Speak with Plants</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30 feet</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any plant or plant creature</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3 turns</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Effect:</w:t>
      </w:r>
      <w:r w:rsidRPr="00A10F64">
        <w:rPr>
          <w:rFonts w:ascii="Adobe Garamond Pro" w:hAnsi="Adobe Garamond Pro" w:cs="TimesNewRoman"/>
          <w:sz w:val="20"/>
          <w:szCs w:val="20"/>
        </w:rPr>
        <w:t xml:space="preserve"> the druid speaks with any plant</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13269">
        <w:rPr>
          <w:rFonts w:ascii="Adobe Garamond Pro" w:hAnsi="Adobe Garamond Pro" w:cs="TimesNewRoman"/>
          <w:sz w:val="20"/>
          <w:szCs w:val="20"/>
        </w:rPr>
        <w:t xml:space="preserve">This spell allows the druid to speak with plants as if they are intelligent beings, and to communicate with any plant monster. </w:t>
      </w:r>
      <w:r>
        <w:rPr>
          <w:rFonts w:ascii="Adobe Garamond Pro" w:hAnsi="Adobe Garamond Pro" w:cs="TimesNewRoman"/>
          <w:sz w:val="20"/>
          <w:szCs w:val="20"/>
        </w:rPr>
        <w:t xml:space="preserve">He </w:t>
      </w:r>
      <w:r w:rsidRPr="00713269">
        <w:rPr>
          <w:rFonts w:ascii="Adobe Garamond Pro" w:hAnsi="Adobe Garamond Pro" w:cs="TimesNewRoman"/>
          <w:sz w:val="20"/>
          <w:szCs w:val="20"/>
        </w:rPr>
        <w:t>can ask questions, or request a simple favour (</w:t>
      </w:r>
      <w:r>
        <w:rPr>
          <w:rFonts w:ascii="Adobe Garamond Pro" w:hAnsi="Adobe Garamond Pro" w:cs="TimesNewRoman"/>
          <w:sz w:val="20"/>
          <w:szCs w:val="20"/>
        </w:rPr>
        <w:t xml:space="preserve">like turning away so he can pass through an </w:t>
      </w:r>
      <w:r w:rsidRPr="000D20FF">
        <w:rPr>
          <w:rFonts w:ascii="Adobe Garamond Pro" w:hAnsi="Adobe Garamond Pro" w:cs="TimesNewRoman"/>
          <w:sz w:val="20"/>
          <w:szCs w:val="20"/>
        </w:rPr>
        <w:t>intricate tangle of creepers</w:t>
      </w:r>
      <w:r w:rsidRPr="00132410">
        <w:rPr>
          <w:rFonts w:ascii="Adobe Garamond Pro" w:hAnsi="Adobe Garamond Pro" w:cs="TimesNewRoman"/>
          <w:sz w:val="20"/>
          <w:szCs w:val="20"/>
        </w:rPr>
        <w:t xml:space="preserve">), and the plants or monstrous plants </w:t>
      </w:r>
      <w:r>
        <w:rPr>
          <w:rFonts w:ascii="Adobe Garamond Pro" w:hAnsi="Adobe Garamond Pro" w:cs="TimesNewRoman"/>
          <w:sz w:val="20"/>
          <w:szCs w:val="20"/>
        </w:rPr>
        <w:t>will consent</w:t>
      </w:r>
      <w:r w:rsidRPr="00932B64">
        <w:rPr>
          <w:rFonts w:ascii="Adobe Garamond Pro" w:hAnsi="Adobe Garamond Pro" w:cs="TimesNewRoman"/>
          <w:sz w:val="20"/>
          <w:szCs w:val="20"/>
        </w:rPr>
        <w:t xml:space="preserve"> if the druid makes a successful Charisma check with a –2 penalty. Only the druid understands the language of plants, any other creature </w:t>
      </w:r>
      <w:r>
        <w:rPr>
          <w:rFonts w:ascii="Adobe Garamond Pro" w:hAnsi="Adobe Garamond Pro" w:cs="TimesNewRoman"/>
          <w:sz w:val="20"/>
          <w:szCs w:val="20"/>
        </w:rPr>
        <w:t xml:space="preserve">won’t hear the </w:t>
      </w:r>
      <w:r w:rsidRPr="00132410">
        <w:rPr>
          <w:rFonts w:ascii="Adobe Garamond Pro" w:hAnsi="Adobe Garamond Pro" w:cs="TimesNewRoman"/>
          <w:sz w:val="20"/>
          <w:szCs w:val="20"/>
        </w:rPr>
        <w:t xml:space="preserve">light rustling. Thanks to their sensory apparatus, the plants have information on what happens in their </w:t>
      </w:r>
      <w:r>
        <w:rPr>
          <w:rFonts w:ascii="Adobe Garamond Pro" w:hAnsi="Adobe Garamond Pro" w:cs="TimesNewRoman"/>
          <w:sz w:val="20"/>
          <w:szCs w:val="20"/>
        </w:rPr>
        <w:t>environment</w:t>
      </w:r>
      <w:r w:rsidRPr="00932B64">
        <w:rPr>
          <w:rFonts w:ascii="Adobe Garamond Pro" w:hAnsi="Adobe Garamond Pro" w:cs="TimesNewRoman"/>
          <w:sz w:val="20"/>
          <w:szCs w:val="20"/>
        </w:rPr>
        <w:t xml:space="preserve"> within a radius that depends on their size (except for what happens within a closed setting that they don’t have access to, like a house), and can remember all the facts, unlike animals and other beings. The radius of each plant’s senses as follows:</w:t>
      </w:r>
    </w:p>
    <w:p w:rsidR="006509BE" w:rsidRPr="00BD478F" w:rsidRDefault="006509BE" w:rsidP="00E55985">
      <w:pPr>
        <w:autoSpaceDE w:val="0"/>
        <w:autoSpaceDN w:val="0"/>
        <w:adjustRightInd w:val="0"/>
        <w:spacing w:before="120" w:after="0" w:line="240" w:lineRule="auto"/>
        <w:jc w:val="both"/>
        <w:rPr>
          <w:rFonts w:ascii="Adobe Garamond Pro Bold" w:hAnsi="Adobe Garamond Pro Bold" w:cs="Times New Roman"/>
          <w:b/>
          <w:bCs/>
          <w:smallCaps/>
          <w:sz w:val="14"/>
          <w:szCs w:val="14"/>
        </w:rPr>
      </w:pPr>
      <w:r w:rsidRPr="00BD478F">
        <w:rPr>
          <w:rFonts w:ascii="Adobe Garamond Pro Bold" w:hAnsi="Adobe Garamond Pro Bold" w:cs="Times New Roman"/>
          <w:b/>
          <w:bCs/>
          <w:smallCaps/>
          <w:sz w:val="18"/>
          <w:szCs w:val="18"/>
        </w:rPr>
        <w:t>Table 4.4 – Sensory Radius of Plants</w:t>
      </w:r>
    </w:p>
    <w:tbl>
      <w:tblPr>
        <w:tblStyle w:val="TableGrid"/>
        <w:tblW w:w="2565" w:type="dxa"/>
        <w:tblInd w:w="28" w:type="dxa"/>
        <w:shd w:val="clear" w:color="auto" w:fill="948A54" w:themeFill="background2" w:themeFillShade="80"/>
        <w:tblLook w:val="04A0" w:firstRow="1" w:lastRow="0" w:firstColumn="1" w:lastColumn="0" w:noHBand="0" w:noVBand="1"/>
      </w:tblPr>
      <w:tblGrid>
        <w:gridCol w:w="798"/>
        <w:gridCol w:w="1140"/>
        <w:gridCol w:w="627"/>
      </w:tblGrid>
      <w:tr w:rsidR="006509BE" w:rsidRPr="00F92B48" w:rsidTr="00540F46">
        <w:tc>
          <w:tcPr>
            <w:tcW w:w="798" w:type="dxa"/>
            <w:shd w:val="clear" w:color="auto" w:fill="948A54" w:themeFill="background2" w:themeFillShade="80"/>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 New Roman"/>
                <w:b/>
                <w:bCs/>
                <w:sz w:val="16"/>
                <w:szCs w:val="20"/>
              </w:rPr>
            </w:pPr>
            <w:r w:rsidRPr="00BD478F">
              <w:rPr>
                <w:rFonts w:ascii="Adobe Garamond Pro" w:hAnsi="Adobe Garamond Pro" w:cs="Times New Roman"/>
                <w:b/>
                <w:bCs/>
                <w:sz w:val="16"/>
                <w:szCs w:val="20"/>
              </w:rPr>
              <w:t>Size</w:t>
            </w:r>
          </w:p>
        </w:tc>
        <w:tc>
          <w:tcPr>
            <w:tcW w:w="1140" w:type="dxa"/>
            <w:shd w:val="clear" w:color="auto" w:fill="948A54" w:themeFill="background2" w:themeFillShade="80"/>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 New Roman"/>
                <w:b/>
                <w:bCs/>
                <w:i/>
                <w:iCs/>
                <w:sz w:val="16"/>
                <w:szCs w:val="20"/>
              </w:rPr>
            </w:pPr>
            <w:r w:rsidRPr="000D20FF">
              <w:rPr>
                <w:rFonts w:ascii="Adobe Garamond Pro" w:hAnsi="Adobe Garamond Pro" w:cs="Times New Roman"/>
                <w:b/>
                <w:bCs/>
                <w:i/>
                <w:iCs/>
                <w:sz w:val="16"/>
                <w:szCs w:val="20"/>
              </w:rPr>
              <w:t>Max.Dimension</w:t>
            </w:r>
          </w:p>
        </w:tc>
        <w:tc>
          <w:tcPr>
            <w:tcW w:w="627" w:type="dxa"/>
            <w:shd w:val="clear" w:color="auto" w:fill="948A54" w:themeFill="background2" w:themeFillShade="80"/>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 New Roman"/>
                <w:b/>
                <w:bCs/>
                <w:i/>
                <w:iCs/>
                <w:sz w:val="16"/>
                <w:szCs w:val="20"/>
              </w:rPr>
            </w:pPr>
            <w:r w:rsidRPr="00BD478F">
              <w:rPr>
                <w:rFonts w:ascii="Adobe Garamond Pro" w:hAnsi="Adobe Garamond Pro" w:cs="Times New Roman"/>
                <w:b/>
                <w:bCs/>
                <w:i/>
                <w:iCs/>
                <w:sz w:val="16"/>
                <w:szCs w:val="20"/>
              </w:rPr>
              <w:t>Radius</w:t>
            </w:r>
          </w:p>
        </w:tc>
      </w:tr>
      <w:tr w:rsidR="006509BE" w:rsidRPr="00F92B48" w:rsidTr="00540F46">
        <w:tc>
          <w:tcPr>
            <w:tcW w:w="798" w:type="dxa"/>
            <w:shd w:val="clear" w:color="auto" w:fill="C4BC96" w:themeFill="background2" w:themeFillShade="BF"/>
            <w:tcMar>
              <w:left w:w="28" w:type="dxa"/>
              <w:right w:w="28" w:type="dxa"/>
            </w:tcMar>
          </w:tcPr>
          <w:p w:rsidR="006509BE" w:rsidRPr="00F92B48" w:rsidRDefault="006509BE" w:rsidP="00540F46">
            <w:pPr>
              <w:autoSpaceDE w:val="0"/>
              <w:autoSpaceDN w:val="0"/>
              <w:adjustRightInd w:val="0"/>
              <w:jc w:val="center"/>
              <w:rPr>
                <w:rFonts w:ascii="Adobe Garamond Pro" w:hAnsi="Adobe Garamond Pro" w:cs="TimesNewRoman"/>
                <w:sz w:val="16"/>
                <w:szCs w:val="20"/>
                <w:highlight w:val="yellow"/>
              </w:rPr>
            </w:pPr>
            <w:r w:rsidRPr="00BD478F">
              <w:rPr>
                <w:rFonts w:ascii="Adobe Garamond Pro" w:eastAsia="Times New Roman" w:hAnsi="Adobe Garamond Pro" w:cs="Times New Roman"/>
                <w:spacing w:val="-1"/>
                <w:sz w:val="16"/>
                <w:szCs w:val="18"/>
              </w:rPr>
              <w:t>Diminutive</w:t>
            </w:r>
          </w:p>
        </w:tc>
        <w:tc>
          <w:tcPr>
            <w:tcW w:w="1140" w:type="dxa"/>
            <w:shd w:val="clear" w:color="auto" w:fill="C4BC96" w:themeFill="background2" w:themeFillShade="BF"/>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Up to 8 in</w:t>
            </w:r>
          </w:p>
        </w:tc>
        <w:tc>
          <w:tcPr>
            <w:tcW w:w="627" w:type="dxa"/>
            <w:shd w:val="clear" w:color="auto" w:fill="C4BC96" w:themeFill="background2" w:themeFillShade="BF"/>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10 feet</w:t>
            </w:r>
          </w:p>
        </w:tc>
      </w:tr>
      <w:tr w:rsidR="006509BE" w:rsidRPr="00F92B48" w:rsidTr="00540F46">
        <w:tc>
          <w:tcPr>
            <w:tcW w:w="798" w:type="dxa"/>
            <w:shd w:val="clear" w:color="auto" w:fill="948A54" w:themeFill="background2" w:themeFillShade="80"/>
            <w:tcMar>
              <w:left w:w="28" w:type="dxa"/>
              <w:right w:w="28" w:type="dxa"/>
            </w:tcMar>
            <w:vAlign w:val="center"/>
          </w:tcPr>
          <w:p w:rsidR="006509BE" w:rsidRPr="00BD478F" w:rsidRDefault="006509BE" w:rsidP="00540F46">
            <w:pPr>
              <w:spacing w:before="4"/>
              <w:jc w:val="center"/>
              <w:rPr>
                <w:rFonts w:ascii="Adobe Garamond Pro" w:eastAsia="Times New Roman" w:hAnsi="Adobe Garamond Pro" w:cs="Times New Roman"/>
                <w:spacing w:val="-1"/>
                <w:sz w:val="16"/>
                <w:szCs w:val="18"/>
              </w:rPr>
            </w:pPr>
            <w:r w:rsidRPr="00BD478F">
              <w:rPr>
                <w:rFonts w:ascii="Adobe Garamond Pro" w:eastAsia="Times New Roman" w:hAnsi="Adobe Garamond Pro" w:cs="Times New Roman"/>
                <w:spacing w:val="-1"/>
                <w:sz w:val="16"/>
                <w:szCs w:val="18"/>
              </w:rPr>
              <w:t>Tiny</w:t>
            </w:r>
          </w:p>
        </w:tc>
        <w:tc>
          <w:tcPr>
            <w:tcW w:w="1140" w:type="dxa"/>
            <w:shd w:val="clear" w:color="auto" w:fill="948A54" w:themeFill="background2" w:themeFillShade="80"/>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8 in – 24 in</w:t>
            </w:r>
          </w:p>
        </w:tc>
        <w:tc>
          <w:tcPr>
            <w:tcW w:w="627" w:type="dxa"/>
            <w:shd w:val="clear" w:color="auto" w:fill="948A54" w:themeFill="background2" w:themeFillShade="80"/>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20 feet</w:t>
            </w:r>
          </w:p>
        </w:tc>
      </w:tr>
      <w:tr w:rsidR="006509BE" w:rsidRPr="00F92B48" w:rsidTr="00540F46">
        <w:tc>
          <w:tcPr>
            <w:tcW w:w="798" w:type="dxa"/>
            <w:shd w:val="clear" w:color="auto" w:fill="C4BC96" w:themeFill="background2" w:themeFillShade="BF"/>
            <w:tcMar>
              <w:left w:w="28" w:type="dxa"/>
              <w:right w:w="28" w:type="dxa"/>
            </w:tcMar>
            <w:vAlign w:val="center"/>
          </w:tcPr>
          <w:p w:rsidR="006509BE" w:rsidRPr="00BD478F" w:rsidRDefault="006509BE" w:rsidP="00540F46">
            <w:pPr>
              <w:spacing w:before="4"/>
              <w:jc w:val="center"/>
              <w:rPr>
                <w:rFonts w:ascii="Adobe Garamond Pro" w:eastAsia="Times New Roman" w:hAnsi="Adobe Garamond Pro" w:cs="Times New Roman"/>
                <w:spacing w:val="-1"/>
                <w:sz w:val="16"/>
                <w:szCs w:val="18"/>
              </w:rPr>
            </w:pPr>
            <w:r w:rsidRPr="00BD478F">
              <w:rPr>
                <w:rFonts w:ascii="Adobe Garamond Pro" w:eastAsia="Times New Roman" w:hAnsi="Adobe Garamond Pro" w:cs="Times New Roman"/>
                <w:spacing w:val="-1"/>
                <w:sz w:val="16"/>
                <w:szCs w:val="18"/>
              </w:rPr>
              <w:t>Small</w:t>
            </w:r>
          </w:p>
        </w:tc>
        <w:tc>
          <w:tcPr>
            <w:tcW w:w="1140" w:type="dxa"/>
            <w:shd w:val="clear" w:color="auto" w:fill="C4BC96" w:themeFill="background2" w:themeFillShade="BF"/>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25 in– 4 ft</w:t>
            </w:r>
          </w:p>
        </w:tc>
        <w:tc>
          <w:tcPr>
            <w:tcW w:w="627" w:type="dxa"/>
            <w:shd w:val="clear" w:color="auto" w:fill="C4BC96" w:themeFill="background2" w:themeFillShade="BF"/>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35 feet</w:t>
            </w:r>
          </w:p>
        </w:tc>
      </w:tr>
      <w:tr w:rsidR="006509BE" w:rsidRPr="00F92B48" w:rsidTr="00540F46">
        <w:tc>
          <w:tcPr>
            <w:tcW w:w="798" w:type="dxa"/>
            <w:shd w:val="clear" w:color="auto" w:fill="948A54" w:themeFill="background2" w:themeFillShade="80"/>
            <w:tcMar>
              <w:left w:w="28" w:type="dxa"/>
              <w:right w:w="28" w:type="dxa"/>
            </w:tcMar>
            <w:vAlign w:val="center"/>
          </w:tcPr>
          <w:p w:rsidR="006509BE" w:rsidRPr="00BD478F" w:rsidRDefault="006509BE" w:rsidP="00540F46">
            <w:pPr>
              <w:spacing w:before="4"/>
              <w:jc w:val="center"/>
              <w:rPr>
                <w:rFonts w:ascii="Adobe Garamond Pro" w:eastAsia="Times New Roman" w:hAnsi="Adobe Garamond Pro" w:cs="Times New Roman"/>
                <w:spacing w:val="-1"/>
                <w:sz w:val="16"/>
                <w:szCs w:val="18"/>
              </w:rPr>
            </w:pPr>
            <w:r w:rsidRPr="00BD478F">
              <w:rPr>
                <w:rFonts w:ascii="Adobe Garamond Pro" w:eastAsia="Times New Roman" w:hAnsi="Adobe Garamond Pro" w:cs="Times New Roman"/>
                <w:spacing w:val="-1"/>
                <w:sz w:val="16"/>
                <w:szCs w:val="18"/>
              </w:rPr>
              <w:t>Medium</w:t>
            </w:r>
          </w:p>
        </w:tc>
        <w:tc>
          <w:tcPr>
            <w:tcW w:w="1140" w:type="dxa"/>
            <w:shd w:val="clear" w:color="auto" w:fill="948A54" w:themeFill="background2" w:themeFillShade="80"/>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4 ft – 7 ft</w:t>
            </w:r>
          </w:p>
        </w:tc>
        <w:tc>
          <w:tcPr>
            <w:tcW w:w="627" w:type="dxa"/>
            <w:shd w:val="clear" w:color="auto" w:fill="948A54" w:themeFill="background2" w:themeFillShade="80"/>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70 feet</w:t>
            </w:r>
          </w:p>
        </w:tc>
      </w:tr>
      <w:tr w:rsidR="006509BE" w:rsidRPr="00F92B48" w:rsidTr="00540F46">
        <w:tc>
          <w:tcPr>
            <w:tcW w:w="798" w:type="dxa"/>
            <w:shd w:val="clear" w:color="auto" w:fill="C4BC96" w:themeFill="background2" w:themeFillShade="BF"/>
            <w:tcMar>
              <w:left w:w="28" w:type="dxa"/>
              <w:right w:w="28" w:type="dxa"/>
            </w:tcMar>
            <w:vAlign w:val="center"/>
          </w:tcPr>
          <w:p w:rsidR="006509BE" w:rsidRPr="00BD478F" w:rsidRDefault="006509BE" w:rsidP="00540F46">
            <w:pPr>
              <w:spacing w:before="4"/>
              <w:jc w:val="center"/>
              <w:rPr>
                <w:rFonts w:ascii="Adobe Garamond Pro" w:eastAsia="Times New Roman" w:hAnsi="Adobe Garamond Pro" w:cs="Times New Roman"/>
                <w:spacing w:val="-1"/>
                <w:sz w:val="16"/>
                <w:szCs w:val="18"/>
              </w:rPr>
            </w:pPr>
            <w:r w:rsidRPr="00BD478F">
              <w:rPr>
                <w:rFonts w:ascii="Adobe Garamond Pro" w:eastAsia="Times New Roman" w:hAnsi="Adobe Garamond Pro" w:cs="Times New Roman"/>
                <w:spacing w:val="-1"/>
                <w:sz w:val="16"/>
                <w:szCs w:val="18"/>
              </w:rPr>
              <w:t>Large</w:t>
            </w:r>
          </w:p>
        </w:tc>
        <w:tc>
          <w:tcPr>
            <w:tcW w:w="1140" w:type="dxa"/>
            <w:shd w:val="clear" w:color="auto" w:fill="C4BC96" w:themeFill="background2" w:themeFillShade="BF"/>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7 ft – 12 ft</w:t>
            </w:r>
          </w:p>
        </w:tc>
        <w:tc>
          <w:tcPr>
            <w:tcW w:w="627" w:type="dxa"/>
            <w:shd w:val="clear" w:color="auto" w:fill="C4BC96" w:themeFill="background2" w:themeFillShade="BF"/>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140 feet</w:t>
            </w:r>
          </w:p>
        </w:tc>
      </w:tr>
      <w:tr w:rsidR="006509BE" w:rsidRPr="00F92B48" w:rsidTr="00540F46">
        <w:tc>
          <w:tcPr>
            <w:tcW w:w="798" w:type="dxa"/>
            <w:shd w:val="clear" w:color="auto" w:fill="948A54" w:themeFill="background2" w:themeFillShade="80"/>
            <w:tcMar>
              <w:left w:w="28" w:type="dxa"/>
              <w:right w:w="28" w:type="dxa"/>
            </w:tcMar>
            <w:vAlign w:val="center"/>
          </w:tcPr>
          <w:p w:rsidR="006509BE" w:rsidRPr="00BD478F" w:rsidRDefault="006509BE" w:rsidP="00540F46">
            <w:pPr>
              <w:spacing w:before="4"/>
              <w:jc w:val="center"/>
              <w:rPr>
                <w:rFonts w:ascii="Adobe Garamond Pro" w:eastAsia="Times New Roman" w:hAnsi="Adobe Garamond Pro" w:cs="Times New Roman"/>
                <w:spacing w:val="-1"/>
                <w:sz w:val="16"/>
                <w:szCs w:val="18"/>
              </w:rPr>
            </w:pPr>
            <w:r w:rsidRPr="00BD478F">
              <w:rPr>
                <w:rFonts w:ascii="Adobe Garamond Pro" w:eastAsia="Times New Roman" w:hAnsi="Adobe Garamond Pro" w:cs="Times New Roman"/>
                <w:spacing w:val="-1"/>
                <w:sz w:val="16"/>
                <w:szCs w:val="18"/>
              </w:rPr>
              <w:t>Huge</w:t>
            </w:r>
          </w:p>
        </w:tc>
        <w:tc>
          <w:tcPr>
            <w:tcW w:w="1140" w:type="dxa"/>
            <w:shd w:val="clear" w:color="auto" w:fill="948A54" w:themeFill="background2" w:themeFillShade="80"/>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12 ft – 25 ft</w:t>
            </w:r>
          </w:p>
        </w:tc>
        <w:tc>
          <w:tcPr>
            <w:tcW w:w="627" w:type="dxa"/>
            <w:shd w:val="clear" w:color="auto" w:fill="948A54" w:themeFill="background2" w:themeFillShade="80"/>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280 feet</w:t>
            </w:r>
          </w:p>
        </w:tc>
      </w:tr>
      <w:tr w:rsidR="006509BE" w:rsidRPr="00F92B48" w:rsidTr="00540F46">
        <w:tc>
          <w:tcPr>
            <w:tcW w:w="798" w:type="dxa"/>
            <w:shd w:val="clear" w:color="auto" w:fill="C4BC96" w:themeFill="background2" w:themeFillShade="BF"/>
            <w:tcMar>
              <w:left w:w="28" w:type="dxa"/>
              <w:right w:w="28" w:type="dxa"/>
            </w:tcMar>
            <w:vAlign w:val="center"/>
          </w:tcPr>
          <w:p w:rsidR="006509BE" w:rsidRPr="00BD478F" w:rsidRDefault="006509BE" w:rsidP="00540F46">
            <w:pPr>
              <w:spacing w:before="4"/>
              <w:jc w:val="center"/>
              <w:rPr>
                <w:rFonts w:ascii="Adobe Garamond Pro" w:eastAsia="Times New Roman" w:hAnsi="Adobe Garamond Pro" w:cs="Times New Roman"/>
                <w:spacing w:val="-1"/>
                <w:sz w:val="16"/>
                <w:szCs w:val="18"/>
              </w:rPr>
            </w:pPr>
            <w:r w:rsidRPr="00BD478F">
              <w:rPr>
                <w:rFonts w:ascii="Adobe Garamond Pro" w:eastAsia="Times New Roman" w:hAnsi="Adobe Garamond Pro" w:cs="Times New Roman"/>
                <w:spacing w:val="-1"/>
                <w:sz w:val="16"/>
                <w:szCs w:val="18"/>
              </w:rPr>
              <w:t>Gargantuan</w:t>
            </w:r>
          </w:p>
        </w:tc>
        <w:tc>
          <w:tcPr>
            <w:tcW w:w="1140" w:type="dxa"/>
            <w:shd w:val="clear" w:color="auto" w:fill="C4BC96" w:themeFill="background2" w:themeFillShade="BF"/>
            <w:tcMar>
              <w:left w:w="28" w:type="dxa"/>
              <w:right w:w="28" w:type="dxa"/>
            </w:tcMar>
          </w:tcPr>
          <w:p w:rsidR="006509BE" w:rsidRPr="000D20FF" w:rsidRDefault="006509BE" w:rsidP="00540F46">
            <w:pPr>
              <w:autoSpaceDE w:val="0"/>
              <w:autoSpaceDN w:val="0"/>
              <w:adjustRightInd w:val="0"/>
              <w:jc w:val="center"/>
              <w:rPr>
                <w:rFonts w:ascii="Adobe Garamond Pro" w:hAnsi="Adobe Garamond Pro" w:cs="TimesNewRoman"/>
                <w:sz w:val="16"/>
                <w:szCs w:val="20"/>
              </w:rPr>
            </w:pPr>
            <w:r w:rsidRPr="000D20FF">
              <w:rPr>
                <w:rFonts w:ascii="Adobe Garamond Pro" w:hAnsi="Adobe Garamond Pro" w:cs="TimesNewRoman"/>
                <w:sz w:val="16"/>
                <w:szCs w:val="20"/>
              </w:rPr>
              <w:t>Over 25 ft</w:t>
            </w:r>
          </w:p>
        </w:tc>
        <w:tc>
          <w:tcPr>
            <w:tcW w:w="627" w:type="dxa"/>
            <w:shd w:val="clear" w:color="auto" w:fill="C4BC96" w:themeFill="background2" w:themeFillShade="BF"/>
            <w:tcMar>
              <w:left w:w="28" w:type="dxa"/>
              <w:right w:w="28" w:type="dxa"/>
            </w:tcMar>
          </w:tcPr>
          <w:p w:rsidR="006509BE" w:rsidRPr="00BD478F" w:rsidRDefault="006509BE" w:rsidP="00540F46">
            <w:pPr>
              <w:autoSpaceDE w:val="0"/>
              <w:autoSpaceDN w:val="0"/>
              <w:adjustRightInd w:val="0"/>
              <w:jc w:val="center"/>
              <w:rPr>
                <w:rFonts w:ascii="Adobe Garamond Pro" w:hAnsi="Adobe Garamond Pro" w:cs="TimesNewRoman"/>
                <w:sz w:val="16"/>
                <w:szCs w:val="20"/>
              </w:rPr>
            </w:pPr>
            <w:r w:rsidRPr="00BD478F">
              <w:rPr>
                <w:rFonts w:ascii="Adobe Garamond Pro" w:hAnsi="Adobe Garamond Pro" w:cs="TimesNewRoman"/>
                <w:sz w:val="16"/>
                <w:szCs w:val="20"/>
              </w:rPr>
              <w:t>480 feet</w:t>
            </w:r>
          </w:p>
        </w:tc>
      </w:tr>
    </w:tbl>
    <w:p w:rsidR="006509BE" w:rsidRPr="00397D1B"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397D1B">
        <w:rPr>
          <w:rFonts w:ascii="Adobe Garamond Pro Bold" w:hAnsi="Adobe Garamond Pro Bold" w:cs="Times New Roman"/>
          <w:b/>
          <w:bCs/>
          <w:smallCaps/>
          <w:sz w:val="24"/>
          <w:szCs w:val="24"/>
        </w:rPr>
        <w:t xml:space="preserve">Squall </w:t>
      </w:r>
      <w:r>
        <w:rPr>
          <w:rFonts w:ascii="Adobe Garamond Pro Bold" w:hAnsi="Adobe Garamond Pro Bold" w:cs="Times New Roman"/>
          <w:b/>
          <w:bCs/>
          <w:smallCaps/>
          <w:sz w:val="24"/>
          <w:szCs w:val="24"/>
        </w:rPr>
        <w:t xml:space="preserve">of </w:t>
      </w:r>
      <w:r w:rsidRPr="00397D1B">
        <w:rPr>
          <w:rFonts w:ascii="Adobe Garamond Pro Bold" w:hAnsi="Adobe Garamond Pro Bold" w:cs="Times New Roman"/>
          <w:b/>
          <w:bCs/>
          <w:smallCaps/>
          <w:sz w:val="24"/>
          <w:szCs w:val="24"/>
        </w:rPr>
        <w:t>Wind</w:t>
      </w:r>
    </w:p>
    <w:p w:rsidR="006509BE" w:rsidRPr="00397D1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97D1B">
        <w:rPr>
          <w:rFonts w:ascii="Adobe Garamond Pro" w:hAnsi="Adobe Garamond Pro" w:cs="TimesNewRoman"/>
          <w:b/>
          <w:sz w:val="20"/>
          <w:szCs w:val="20"/>
        </w:rPr>
        <w:t>Range:</w:t>
      </w:r>
      <w:r w:rsidRPr="00397D1B">
        <w:rPr>
          <w:rFonts w:ascii="Adobe Garamond Pro" w:hAnsi="Adobe Garamond Pro" w:cs="TimesNewRoman"/>
          <w:sz w:val="20"/>
          <w:szCs w:val="20"/>
        </w:rPr>
        <w:t xml:space="preserve"> 120 feet</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10’ radius sphere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instantaneous</w:t>
      </w:r>
    </w:p>
    <w:p w:rsidR="006509BE" w:rsidRPr="00397D1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97D1B">
        <w:rPr>
          <w:rFonts w:ascii="Adobe Garamond Pro" w:hAnsi="Adobe Garamond Pro" w:cs="TimesNewRoman"/>
          <w:b/>
          <w:sz w:val="20"/>
          <w:szCs w:val="20"/>
        </w:rPr>
        <w:t>Effect:</w:t>
      </w:r>
      <w:r w:rsidRPr="00397D1B">
        <w:rPr>
          <w:rFonts w:ascii="Adobe Garamond Pro" w:hAnsi="Adobe Garamond Pro" w:cs="TimesNewRoman"/>
          <w:sz w:val="20"/>
          <w:szCs w:val="20"/>
        </w:rPr>
        <w:t xml:space="preserve"> explosion of air that extinguishes fires, blinds for 1 round and causes 1d4 hp per level (ST for half)</w:t>
      </w:r>
    </w:p>
    <w:p w:rsidR="006509BE" w:rsidRPr="003C57BF"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C57BF">
        <w:rPr>
          <w:rFonts w:ascii="Adobe Garamond Pro" w:hAnsi="Adobe Garamond Pro" w:cs="TimesNewRoman"/>
          <w:spacing w:val="-2"/>
          <w:sz w:val="20"/>
          <w:szCs w:val="20"/>
        </w:rPr>
        <w:t>This spell creates an explosion of comprised air in a 10 feet radius area within 120 feet of the druid. The explosion can extinguish any open flame (candle, torch, campfire, etc.) present in the area of effect, and has a 50% chance of extinguishing protected flames. Moreover, the wind lifts dust, scraps, twigs, and leaves, blinding those in the area of effect for 1 round, and moreover causes 1d4 points of damage per druid level (max 20d4 hp at 20</w:t>
      </w:r>
      <w:r w:rsidRPr="003C57BF">
        <w:rPr>
          <w:rFonts w:ascii="Adobe Garamond Pro" w:hAnsi="Adobe Garamond Pro" w:cs="TimesNewRoman"/>
          <w:spacing w:val="-2"/>
          <w:sz w:val="20"/>
          <w:szCs w:val="20"/>
          <w:vertAlign w:val="superscript"/>
        </w:rPr>
        <w:t>th</w:t>
      </w:r>
      <w:r w:rsidRPr="003C57BF">
        <w:rPr>
          <w:rFonts w:ascii="Adobe Garamond Pro" w:hAnsi="Adobe Garamond Pro" w:cs="TimesNewRoman"/>
          <w:spacing w:val="-2"/>
          <w:sz w:val="20"/>
          <w:szCs w:val="20"/>
        </w:rPr>
        <w:t xml:space="preserve"> level) to the creatures present because of the sudden pressure: a </w:t>
      </w:r>
      <w:r w:rsidRPr="003C57BF">
        <w:rPr>
          <w:rFonts w:ascii="Adobe Garamond Pro" w:hAnsi="Adobe Garamond Pro" w:cs="TimesNewRoman"/>
          <w:spacing w:val="-2"/>
          <w:sz w:val="20"/>
          <w:szCs w:val="20"/>
        </w:rPr>
        <w:t>successful ST vs. Spells halves the damage and avoids being suddenly thrown to the ground.</w:t>
      </w:r>
    </w:p>
    <w:p w:rsidR="006509BE" w:rsidRPr="00397D1B" w:rsidRDefault="006509BE" w:rsidP="006509BE">
      <w:pPr>
        <w:spacing w:after="0" w:line="240" w:lineRule="auto"/>
        <w:ind w:firstLine="228"/>
        <w:jc w:val="both"/>
        <w:rPr>
          <w:rFonts w:ascii="Adobe Garamond Pro" w:hAnsi="Adobe Garamond Pro" w:cs="TimesNewRoman"/>
          <w:sz w:val="20"/>
          <w:szCs w:val="20"/>
        </w:rPr>
      </w:pPr>
      <w:r w:rsidRPr="00397D1B">
        <w:rPr>
          <w:rFonts w:ascii="Adobe Garamond Pro" w:hAnsi="Adobe Garamond Pro" w:cs="TimesNewRoman"/>
          <w:sz w:val="20"/>
          <w:szCs w:val="20"/>
        </w:rPr>
        <w:t>If used underwater, the spell has the same blinding effect, but automatically causes half damage (it isn’t however possible to reduce it further).</w:t>
      </w:r>
    </w:p>
    <w:p w:rsidR="006509BE" w:rsidRPr="00A10F6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10F64">
        <w:rPr>
          <w:rFonts w:ascii="Adobe Garamond Pro Bold" w:hAnsi="Adobe Garamond Pro Bold" w:cs="Times New Roman"/>
          <w:b/>
          <w:bCs/>
          <w:smallCaps/>
          <w:sz w:val="24"/>
          <w:szCs w:val="24"/>
        </w:rPr>
        <w:t>Sticks to Snakes*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D72397">
        <w:rPr>
          <w:rFonts w:ascii="Adobe Garamond Pro" w:hAnsi="Adobe Garamond Pro" w:cs="TimesNewRoman"/>
          <w:b/>
          <w:sz w:val="20"/>
          <w:szCs w:val="20"/>
        </w:rPr>
        <w:t>Range:</w:t>
      </w:r>
      <w:r w:rsidRPr="00D72397">
        <w:rPr>
          <w:rFonts w:ascii="Adobe Garamond Pro" w:hAnsi="Adobe Garamond Pro" w:cs="TimesNewRoman"/>
          <w:sz w:val="20"/>
          <w:szCs w:val="20"/>
        </w:rPr>
        <w:t xml:space="preserve"> </w:t>
      </w:r>
      <w:r w:rsidRPr="00F44028">
        <w:rPr>
          <w:rFonts w:ascii="Adobe Garamond Pro" w:hAnsi="Adobe Garamond Pro" w:cs="TimesNewRoman"/>
          <w:sz w:val="20"/>
          <w:szCs w:val="20"/>
        </w:rPr>
        <w:t>120 feet</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2d8 sticks or 1 staff</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6 turns</w:t>
      </w:r>
    </w:p>
    <w:p w:rsidR="006509BE" w:rsidRPr="00C53105"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53105">
        <w:rPr>
          <w:rFonts w:ascii="Adobe Garamond Pro" w:hAnsi="Adobe Garamond Pro" w:cs="TimesNewRoman"/>
          <w:b/>
          <w:sz w:val="20"/>
          <w:szCs w:val="20"/>
        </w:rPr>
        <w:t>Effect:</w:t>
      </w:r>
      <w:r w:rsidRPr="00C53105">
        <w:rPr>
          <w:rFonts w:ascii="Adobe Garamond Pro" w:hAnsi="Adobe Garamond Pro" w:cs="TimesNewRoman"/>
          <w:sz w:val="20"/>
          <w:szCs w:val="20"/>
        </w:rPr>
        <w:t xml:space="preserve"> transforms up to 16 sticks into small venomous snakes or 1 stick into a python; reverse transforms 2d8 snakes into sticks or 1 hu</w:t>
      </w:r>
      <w:r>
        <w:rPr>
          <w:rFonts w:ascii="Adobe Garamond Pro" w:hAnsi="Adobe Garamond Pro" w:cs="TimesNewRoman"/>
          <w:sz w:val="20"/>
          <w:szCs w:val="20"/>
        </w:rPr>
        <w:t>g</w:t>
      </w:r>
      <w:r w:rsidRPr="00C53105">
        <w:rPr>
          <w:rFonts w:ascii="Adobe Garamond Pro" w:hAnsi="Adobe Garamond Pro" w:cs="TimesNewRoman"/>
          <w:sz w:val="20"/>
          <w:szCs w:val="20"/>
        </w:rPr>
        <w:t>e snake into a log</w:t>
      </w:r>
    </w:p>
    <w:p w:rsidR="006509BE" w:rsidRPr="00000EC1"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00EC1">
        <w:rPr>
          <w:rFonts w:ascii="Adobe Garamond Pro" w:hAnsi="Adobe Garamond Pro" w:cs="TimesNewRoman"/>
          <w:spacing w:val="-2"/>
          <w:sz w:val="20"/>
          <w:szCs w:val="20"/>
        </w:rPr>
        <w:t>This spell transforms 2d8 pieces of wood of medium or smaller size (twigs, arrows, or sticks) into as many snakes, which can be venomous (50% chance). The created snakes obey the druid’s orders (the orders are given mentally as a free action) and they transform back at the end of the spell, or if killed (they can be magically cured as long as they live). The created snakes have the following statistics:</w:t>
      </w:r>
    </w:p>
    <w:p w:rsidR="006509BE" w:rsidRPr="0071326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13269">
        <w:rPr>
          <w:rFonts w:ascii="Adobe Garamond Pro" w:hAnsi="Adobe Garamond Pro" w:cs="Times New Roman"/>
          <w:b/>
          <w:bCs/>
          <w:sz w:val="20"/>
          <w:szCs w:val="20"/>
          <w:u w:val="single"/>
        </w:rPr>
        <w:t>Snakes</w:t>
      </w:r>
      <w:r w:rsidRPr="00713269">
        <w:rPr>
          <w:rFonts w:ascii="Adobe Garamond Pro" w:hAnsi="Adobe Garamond Pro" w:cs="TimesNewRoman"/>
          <w:sz w:val="20"/>
          <w:szCs w:val="20"/>
          <w:u w:val="single"/>
        </w:rPr>
        <w:t>:</w:t>
      </w:r>
      <w:r w:rsidRPr="00713269">
        <w:rPr>
          <w:rFonts w:ascii="Adobe Garamond Pro" w:hAnsi="Adobe Garamond Pro" w:cs="TimesNewRoman"/>
          <w:sz w:val="20"/>
          <w:szCs w:val="20"/>
        </w:rPr>
        <w:t xml:space="preserve"> AC 6, HD 1, # Atk 1 bite, Damage 1d4 (if poisonous, ST or cause another 1d4 hp), MV Crawl 90(30), ST F1.</w:t>
      </w:r>
    </w:p>
    <w:p w:rsidR="006509BE" w:rsidRPr="00000EC1"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000EC1">
        <w:rPr>
          <w:rFonts w:ascii="Adobe Garamond Pro" w:hAnsi="Adobe Garamond Pro" w:cs="TimesNewRoman"/>
          <w:sz w:val="20"/>
          <w:szCs w:val="20"/>
        </w:rPr>
        <w:t xml:space="preserve">Alternatively, the cleric can direct the spell on just one stick that must be of at least large size, transforming it into a powerful python that obeys all his orders (as above) and that has the ability to constrict and immobilise its victim. If the target is a magical staff, it has a chance to resist the effect equal to 10% per magic bonus, or of 10% times the spell level of highest level spell that it replicates (i.e. a </w:t>
      </w:r>
      <w:r w:rsidRPr="00000EC1">
        <w:rPr>
          <w:rFonts w:ascii="Adobe Garamond Pro" w:hAnsi="Adobe Garamond Pro" w:cs="TimesNewRoman"/>
          <w:i/>
          <w:sz w:val="20"/>
          <w:szCs w:val="20"/>
        </w:rPr>
        <w:t>+3 quarterstaff</w:t>
      </w:r>
      <w:r w:rsidRPr="00000EC1">
        <w:rPr>
          <w:rFonts w:ascii="Adobe Garamond Pro" w:hAnsi="Adobe Garamond Pro" w:cs="TimesNewRoman"/>
          <w:sz w:val="20"/>
          <w:szCs w:val="20"/>
        </w:rPr>
        <w:t xml:space="preserve"> has a 30% chance, while a </w:t>
      </w:r>
      <w:r w:rsidRPr="00000EC1">
        <w:rPr>
          <w:rFonts w:ascii="Adobe Garamond Pro" w:hAnsi="Adobe Garamond Pro" w:cs="TimesNewRoman"/>
          <w:i/>
          <w:sz w:val="20"/>
          <w:szCs w:val="20"/>
        </w:rPr>
        <w:t>staff of polymorph</w:t>
      </w:r>
      <w:r w:rsidRPr="00000EC1">
        <w:rPr>
          <w:rFonts w:ascii="Adobe Garamond Pro" w:hAnsi="Adobe Garamond Pro" w:cs="TimesNewRoman"/>
          <w:sz w:val="20"/>
          <w:szCs w:val="20"/>
        </w:rPr>
        <w:t xml:space="preserve"> has a 40% chance).</w:t>
      </w:r>
    </w:p>
    <w:p w:rsidR="006509BE" w:rsidRPr="00D44240"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D44240">
        <w:rPr>
          <w:rFonts w:ascii="Adobe Garamond Pro" w:hAnsi="Adobe Garamond Pro" w:cs="TimesNewRoman"/>
          <w:spacing w:val="-4"/>
          <w:sz w:val="20"/>
          <w:szCs w:val="20"/>
        </w:rPr>
        <w:t>When the cleric orders the snake to attack, it attempts to coil itself around the victim. If the Attack Roll succeeds and the python is of equal size or larger than the victim, which has the right to a ST vs. Spells to avoid being immobilised by the snake. The constriction doesn’t inflict any damage, but the victim held in this manner is considered paralysed and cannot do anything until the snake is killed or magically dispelled, or the spell ends (or the druid orders the snake to free the victim). The snake is also able to constrict enchanted creatures and those immune to normal or silver weapons, as long as they aren’t incorporeal.</w:t>
      </w:r>
    </w:p>
    <w:p w:rsidR="006509BE" w:rsidRPr="00CB39C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CB39CF">
        <w:rPr>
          <w:rFonts w:ascii="Adobe Garamond Pro" w:hAnsi="Adobe Garamond Pro" w:cs="TimesNewRoman"/>
          <w:sz w:val="20"/>
          <w:szCs w:val="20"/>
        </w:rPr>
        <w:t>The stick remains in this form for the spell’s duration or until killed; if wounded, it can be cured normally. When the snake dies, is magically dispelled or when the spell ends, it disappears, changing back into a stick; if the snake was killed, the stick is broken and splintered (for magical staffs, apply the rules regarding the explosion of the same, see Volume 3). The python’s statistics are:</w:t>
      </w:r>
    </w:p>
    <w:p w:rsidR="006509BE" w:rsidRPr="00F4402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F44028">
        <w:rPr>
          <w:rFonts w:ascii="Adobe Garamond Pro" w:hAnsi="Adobe Garamond Pro" w:cs="Times New Roman"/>
          <w:b/>
          <w:bCs/>
          <w:sz w:val="20"/>
          <w:szCs w:val="20"/>
          <w:u w:val="single"/>
        </w:rPr>
        <w:t>Python</w:t>
      </w:r>
      <w:r w:rsidRPr="00F44028">
        <w:rPr>
          <w:rFonts w:ascii="Adobe Garamond Pro" w:hAnsi="Adobe Garamond Pro" w:cs="TimesNewRoman"/>
          <w:sz w:val="20"/>
          <w:szCs w:val="20"/>
          <w:u w:val="single"/>
        </w:rPr>
        <w:t>:</w:t>
      </w:r>
      <w:r w:rsidRPr="00F44028">
        <w:rPr>
          <w:rFonts w:ascii="Adobe Garamond Pro" w:hAnsi="Adobe Garamond Pro" w:cs="TimesNewRoman"/>
          <w:sz w:val="20"/>
          <w:szCs w:val="20"/>
        </w:rPr>
        <w:t xml:space="preserve"> AC 5; HD 3 (hp 20); # Atk. constriction; Damage special; MV Crawl 60(20); ST F3.</w:t>
      </w:r>
    </w:p>
    <w:p w:rsidR="006509BE" w:rsidRPr="001B717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B7175">
        <w:rPr>
          <w:rFonts w:ascii="Adobe Garamond Pro" w:hAnsi="Adobe Garamond Pro" w:cs="TimesNewRoman"/>
          <w:sz w:val="20"/>
          <w:szCs w:val="20"/>
        </w:rPr>
        <w:t xml:space="preserve">The reverse spell, </w:t>
      </w:r>
      <w:r w:rsidRPr="001B7175">
        <w:rPr>
          <w:rFonts w:ascii="Adobe Garamond Pro" w:hAnsi="Adobe Garamond Pro" w:cs="Times New Roman"/>
          <w:b/>
          <w:bCs/>
          <w:i/>
          <w:iCs/>
          <w:sz w:val="20"/>
          <w:szCs w:val="20"/>
        </w:rPr>
        <w:t>snakes to sticks</w:t>
      </w:r>
      <w:r w:rsidRPr="001B7175">
        <w:rPr>
          <w:rFonts w:ascii="Adobe Garamond Pro" w:hAnsi="Adobe Garamond Pro" w:cs="TimesNewRoman"/>
          <w:sz w:val="20"/>
          <w:szCs w:val="20"/>
        </w:rPr>
        <w:t xml:space="preserve">, can be used to counter the effects of </w:t>
      </w:r>
      <w:r w:rsidRPr="001B7175">
        <w:rPr>
          <w:rFonts w:ascii="Adobe Garamond Pro" w:hAnsi="Adobe Garamond Pro" w:cs="TimesNewRoman"/>
          <w:i/>
          <w:sz w:val="20"/>
          <w:szCs w:val="20"/>
        </w:rPr>
        <w:t>sticks to snakes</w:t>
      </w:r>
      <w:r w:rsidRPr="001B7175">
        <w:rPr>
          <w:rFonts w:ascii="Adobe Garamond Pro" w:hAnsi="Adobe Garamond Pro" w:cs="TimesNewRoman"/>
          <w:sz w:val="20"/>
          <w:szCs w:val="20"/>
        </w:rPr>
        <w:t xml:space="preserve">, returning the sticks to normality, or against real snakes. In this case, the spell affects 2d8 snakes of medium size or smaller, and each of them must pass a ST vs. Spells or take the form of a stick </w:t>
      </w:r>
      <w:r w:rsidRPr="001B7175">
        <w:rPr>
          <w:rFonts w:ascii="Adobe Garamond Pro" w:hAnsi="Adobe Garamond Pro" w:cs="TimesNewRoman"/>
          <w:sz w:val="20"/>
          <w:szCs w:val="20"/>
        </w:rPr>
        <w:lastRenderedPageBreak/>
        <w:t>for 6 turns. The transformed snakes keep their hp and acquire AC 7, and if wounded and their hp annulled, die and return to their normal form.</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F4956">
        <w:rPr>
          <w:rFonts w:ascii="Adobe Garamond Pro" w:hAnsi="Adobe Garamond Pro" w:cs="TimesNewRoman"/>
          <w:sz w:val="20"/>
          <w:szCs w:val="20"/>
        </w:rPr>
        <w:t xml:space="preserve">If the cleric wants to, he can direct the target against a </w:t>
      </w:r>
      <w:r w:rsidRPr="001B7175">
        <w:rPr>
          <w:rFonts w:ascii="Adobe Garamond Pro" w:hAnsi="Adobe Garamond Pro" w:cs="TimesNewRoman"/>
          <w:sz w:val="20"/>
          <w:szCs w:val="20"/>
        </w:rPr>
        <w:t xml:space="preserve">single snake of any size, and if the ST vs. Paralysis fails, it becomes a long, gnarled stick (if Medium size or smaller) or a dead log (if Large size or larger) for the spell’s duration, </w:t>
      </w:r>
      <w:r>
        <w:rPr>
          <w:rFonts w:ascii="Adobe Garamond Pro" w:hAnsi="Adobe Garamond Pro" w:cs="TimesNewRoman"/>
          <w:sz w:val="20"/>
          <w:szCs w:val="20"/>
        </w:rPr>
        <w:t>and apply the conditions</w:t>
      </w:r>
      <w:r w:rsidRPr="00C53105">
        <w:rPr>
          <w:rFonts w:ascii="Adobe Garamond Pro" w:hAnsi="Adobe Garamond Pro" w:cs="TimesNewRoman"/>
          <w:sz w:val="20"/>
          <w:szCs w:val="20"/>
        </w:rPr>
        <w:t xml:space="preserve"> specified above.</w:t>
      </w:r>
    </w:p>
    <w:p w:rsidR="006509BE" w:rsidRPr="00B55920"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B55920">
        <w:rPr>
          <w:rFonts w:ascii="Adobe Garamond Pro Bold" w:hAnsi="Adobe Garamond Pro Bold" w:cs="Times New Roman"/>
          <w:b/>
          <w:bCs/>
          <w:smallCaps/>
          <w:sz w:val="24"/>
          <w:szCs w:val="24"/>
        </w:rPr>
        <w:t>Transmute Plants</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touch</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a plant</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permanent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5A7FE0">
        <w:rPr>
          <w:rFonts w:ascii="Adobe Garamond Pro" w:hAnsi="Adobe Garamond Pro" w:cs="TimesNewRoman"/>
          <w:b/>
          <w:sz w:val="20"/>
          <w:szCs w:val="20"/>
        </w:rPr>
        <w:t>Effect:</w:t>
      </w:r>
      <w:r w:rsidRPr="005A7FE0">
        <w:rPr>
          <w:rFonts w:ascii="Adobe Garamond Pro" w:hAnsi="Adobe Garamond Pro" w:cs="TimesNewRoman"/>
          <w:sz w:val="20"/>
          <w:szCs w:val="20"/>
        </w:rPr>
        <w:t xml:space="preserve"> </w:t>
      </w:r>
      <w:r w:rsidRPr="00B55920">
        <w:rPr>
          <w:rFonts w:ascii="Adobe Garamond Pro" w:hAnsi="Adobe Garamond Pro" w:cs="TimesNewRoman"/>
          <w:sz w:val="20"/>
          <w:szCs w:val="20"/>
        </w:rPr>
        <w:t xml:space="preserve">transform a plant from one species to another </w:t>
      </w:r>
    </w:p>
    <w:p w:rsidR="006509BE" w:rsidRPr="00B4137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B41378">
        <w:rPr>
          <w:rFonts w:ascii="Adobe Garamond Pro" w:hAnsi="Adobe Garamond Pro" w:cs="TimesNewRoman"/>
          <w:sz w:val="20"/>
          <w:szCs w:val="20"/>
        </w:rPr>
        <w:t>This spell allows the druid to transform a single plant (including fungi and lichen) into a different plant type of his choice. The change is permanent and cannot be magically dispelled: the old plant has the appearance, smell, and flavour of the new plant, and if it has curative, medicinal, or poisonous properties, there is a 50% that this property will be totally absent.</w:t>
      </w:r>
    </w:p>
    <w:p w:rsidR="006509BE" w:rsidRPr="00FF608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FF6083">
        <w:rPr>
          <w:rFonts w:ascii="Adobe Garamond Pro" w:hAnsi="Adobe Garamond Pro" w:cs="TimesNewRoman"/>
          <w:sz w:val="20"/>
          <w:szCs w:val="20"/>
        </w:rPr>
        <w:t>It is only possible to transform living plants (the spell is useless on fallen leaves or fruit, for example), also including monstrous and intelligent plants (like the vampire rose, assassin vine, treant), which however can avoid the transmutation with a successful ST vs. Spells, and the new form cannot be that of an intelligent or monstrous plant. There is a limitation regarding the dimensions of the original plant in respect to those of the new form, it can be reduced to 1/5 or increased to five times its initial size (a tuft of grass, for example, cannot be transformed into an oak tree). The new plant doesn’t have to appropriate to its setting (a fir tree on a mountain could be transformed into a cactus for example), although it is clear that could suffer and die if inserted into a hostile ecosystem.</w:t>
      </w:r>
    </w:p>
    <w:p w:rsidR="006509BE" w:rsidRPr="00651837"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651837">
        <w:rPr>
          <w:rFonts w:ascii="Adobe Garamond Pro Bold" w:hAnsi="Adobe Garamond Pro Bold" w:cs="Times New Roman"/>
          <w:b/>
          <w:bCs/>
          <w:smallCaps/>
          <w:sz w:val="24"/>
          <w:szCs w:val="24"/>
        </w:rPr>
        <w:t>Wall of Thorns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A10F64">
        <w:rPr>
          <w:rFonts w:ascii="Adobe Garamond Pro" w:hAnsi="Adobe Garamond Pro" w:cs="TimesNewRoman"/>
          <w:b/>
          <w:sz w:val="20"/>
          <w:szCs w:val="20"/>
        </w:rPr>
        <w:t>Range:</w:t>
      </w:r>
      <w:r w:rsidRPr="00A10F64">
        <w:rPr>
          <w:rFonts w:ascii="Adobe Garamond Pro" w:hAnsi="Adobe Garamond Pro" w:cs="TimesNewRoman"/>
          <w:sz w:val="20"/>
          <w:szCs w:val="20"/>
        </w:rPr>
        <w:t xml:space="preserve"> </w:t>
      </w:r>
      <w:r w:rsidRPr="00F44028">
        <w:rPr>
          <w:rFonts w:ascii="Adobe Garamond Pro" w:hAnsi="Adobe Garamond Pro" w:cs="TimesNewRoman"/>
          <w:sz w:val="20"/>
          <w:szCs w:val="20"/>
        </w:rPr>
        <w:t>240 feet</w:t>
      </w:r>
    </w:p>
    <w:p w:rsidR="006509BE" w:rsidRPr="00E3323E"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Area of effect:</w:t>
      </w:r>
      <w:r w:rsidRPr="00A10F64">
        <w:rPr>
          <w:rFonts w:ascii="Adobe Garamond Pro" w:hAnsi="Adobe Garamond Pro" w:cs="TimesNewRoman"/>
          <w:sz w:val="20"/>
          <w:szCs w:val="20"/>
        </w:rPr>
        <w:t xml:space="preserve"> </w:t>
      </w:r>
      <w:r>
        <w:rPr>
          <w:rFonts w:ascii="Adobe Garamond Pro" w:hAnsi="Adobe Garamond Pro" w:cs="TimesNewRoman"/>
          <w:sz w:val="20"/>
          <w:szCs w:val="20"/>
        </w:rPr>
        <w:t>100 cu</w:t>
      </w:r>
      <w:r w:rsidRPr="00E3323E">
        <w:rPr>
          <w:rFonts w:ascii="Adobe Garamond Pro" w:hAnsi="Adobe Garamond Pro" w:cs="TimesNewRoman"/>
          <w:sz w:val="20"/>
          <w:szCs w:val="20"/>
        </w:rPr>
        <w:t>.ft. volume per level</w:t>
      </w:r>
    </w:p>
    <w:p w:rsidR="006509BE" w:rsidRPr="00A10F6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Duration:</w:t>
      </w:r>
      <w:r w:rsidRPr="00A10F64">
        <w:rPr>
          <w:rFonts w:ascii="Adobe Garamond Pro" w:hAnsi="Adobe Garamond Pro" w:cs="TimesNewRoman"/>
          <w:sz w:val="20"/>
          <w:szCs w:val="20"/>
        </w:rPr>
        <w:t xml:space="preserve"> 1 turn per level</w:t>
      </w:r>
    </w:p>
    <w:p w:rsidR="006509BE" w:rsidRPr="00E3323E"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10F64">
        <w:rPr>
          <w:rFonts w:ascii="Adobe Garamond Pro" w:hAnsi="Adobe Garamond Pro" w:cs="TimesNewRoman"/>
          <w:b/>
          <w:sz w:val="20"/>
          <w:szCs w:val="20"/>
        </w:rPr>
        <w:t>Effect:</w:t>
      </w:r>
      <w:r w:rsidRPr="00A10F64">
        <w:rPr>
          <w:rFonts w:ascii="Adobe Garamond Pro" w:hAnsi="Adobe Garamond Pro" w:cs="TimesNewRoman"/>
          <w:sz w:val="20"/>
          <w:szCs w:val="20"/>
        </w:rPr>
        <w:t xml:space="preserve"> </w:t>
      </w:r>
      <w:r w:rsidRPr="00E3323E">
        <w:rPr>
          <w:rFonts w:ascii="Adobe Garamond Pro" w:hAnsi="Adobe Garamond Pro" w:cs="TimesNewRoman"/>
          <w:sz w:val="20"/>
          <w:szCs w:val="20"/>
        </w:rPr>
        <w:t>create an impassable wall of brambles</w:t>
      </w:r>
    </w:p>
    <w:p w:rsidR="006509BE" w:rsidRPr="006B1F50"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E3323E">
        <w:rPr>
          <w:rFonts w:ascii="Adobe Garamond Pro" w:hAnsi="Adobe Garamond Pro" w:cs="TimesNewRoman"/>
          <w:sz w:val="20"/>
          <w:szCs w:val="20"/>
        </w:rPr>
        <w:t xml:space="preserve">This spell creates an intricate barrier of brambles and thorns the length of a human finger within 240 feet of the druid, </w:t>
      </w:r>
      <w:r>
        <w:rPr>
          <w:rFonts w:ascii="Adobe Garamond Pro" w:hAnsi="Adobe Garamond Pro" w:cs="TimesNewRoman"/>
          <w:sz w:val="20"/>
          <w:szCs w:val="20"/>
        </w:rPr>
        <w:t xml:space="preserve">who decides its exact dimensions and </w:t>
      </w:r>
      <w:r w:rsidRPr="00E3323E">
        <w:rPr>
          <w:rFonts w:ascii="Adobe Garamond Pro" w:hAnsi="Adobe Garamond Pro" w:cs="TimesNewRoman"/>
          <w:sz w:val="20"/>
          <w:szCs w:val="20"/>
        </w:rPr>
        <w:t xml:space="preserve">form. </w:t>
      </w:r>
      <w:r w:rsidRPr="001B7175">
        <w:rPr>
          <w:rFonts w:ascii="Adobe Garamond Pro" w:hAnsi="Adobe Garamond Pro" w:cs="TimesNewRoman"/>
          <w:sz w:val="20"/>
          <w:szCs w:val="20"/>
        </w:rPr>
        <w:t>Due to its structure</w:t>
      </w:r>
      <w:r w:rsidRPr="00353DFA">
        <w:rPr>
          <w:rFonts w:ascii="Adobe Garamond Pro" w:hAnsi="Adobe Garamond Pro" w:cs="TimesNewRoman"/>
          <w:sz w:val="20"/>
          <w:szCs w:val="20"/>
        </w:rPr>
        <w:t xml:space="preserve">, the wall </w:t>
      </w:r>
      <w:r>
        <w:rPr>
          <w:rFonts w:ascii="Adobe Garamond Pro" w:hAnsi="Adobe Garamond Pro" w:cs="TimesNewRoman"/>
          <w:sz w:val="20"/>
          <w:szCs w:val="20"/>
        </w:rPr>
        <w:t>prints from being clearly seen through it</w:t>
      </w:r>
      <w:r w:rsidRPr="00353DFA">
        <w:rPr>
          <w:rFonts w:ascii="Adobe Garamond Pro" w:hAnsi="Adobe Garamond Pro" w:cs="TimesNewRoman"/>
          <w:sz w:val="20"/>
          <w:szCs w:val="20"/>
        </w:rPr>
        <w:t>, thus offering cover against</w:t>
      </w:r>
      <w:r w:rsidRPr="00556A21">
        <w:rPr>
          <w:rFonts w:ascii="Adobe Garamond Pro" w:hAnsi="Adobe Garamond Pro" w:cs="TimesNewRoman"/>
          <w:sz w:val="20"/>
          <w:szCs w:val="20"/>
        </w:rPr>
        <w:t xml:space="preserve"> ranged weapons, and any being that attempts to pass through it (including the druid) suffer lacerating damage equal to 6 points + the value of the subject’s Armour Class (calculated without Dexterity bonus) per 10 feet </w:t>
      </w:r>
      <w:r>
        <w:rPr>
          <w:rFonts w:ascii="Adobe Garamond Pro" w:hAnsi="Adobe Garamond Pro" w:cs="TimesNewRoman"/>
          <w:sz w:val="20"/>
          <w:szCs w:val="20"/>
        </w:rPr>
        <w:t>he has penetrated</w:t>
      </w:r>
      <w:r w:rsidRPr="00353DFA">
        <w:rPr>
          <w:rFonts w:ascii="Adobe Garamond Pro" w:hAnsi="Adobe Garamond Pro" w:cs="TimesNewRoman"/>
          <w:sz w:val="20"/>
          <w:szCs w:val="20"/>
        </w:rPr>
        <w:t xml:space="preserve"> (for example, a soldier in leather armour has AC 7, so would lose 13 hit points every 10 feet travelled in the wall). Anyone present in the area </w:t>
      </w:r>
      <w:r w:rsidRPr="006B1F50">
        <w:rPr>
          <w:rFonts w:ascii="Adobe Garamond Pro" w:hAnsi="Adobe Garamond Pro" w:cs="TimesNewRoman"/>
          <w:sz w:val="20"/>
          <w:szCs w:val="20"/>
        </w:rPr>
        <w:t xml:space="preserve">when the wall appears must make a ST vs. Spells: if they succeed they are pushed out of it, but if they fail suffer 6 points of damage and remain imprisoned inside it (must pass through it to escape). The druid can choose to reduce the </w:t>
      </w:r>
      <w:r w:rsidRPr="006B1F50">
        <w:rPr>
          <w:rFonts w:ascii="Adobe Garamond Pro" w:hAnsi="Adobe Garamond Pro" w:cs="TimesNewRoman"/>
          <w:sz w:val="20"/>
          <w:szCs w:val="20"/>
        </w:rPr>
        <w:t>wall’s thickness, and in this case the damage caused by passing through is reduced in proportion (e.g.</w:t>
      </w:r>
      <w:r>
        <w:rPr>
          <w:rFonts w:ascii="Adobe Garamond Pro" w:hAnsi="Adobe Garamond Pro" w:cs="TimesNewRoman"/>
          <w:sz w:val="20"/>
          <w:szCs w:val="20"/>
        </w:rPr>
        <w:t xml:space="preserve"> a 3 feet thick wall only cause</w:t>
      </w:r>
      <w:r w:rsidRPr="006B1F50">
        <w:rPr>
          <w:rFonts w:ascii="Adobe Garamond Pro" w:hAnsi="Adobe Garamond Pro" w:cs="TimesNewRoman"/>
          <w:sz w:val="20"/>
          <w:szCs w:val="20"/>
        </w:rPr>
        <w:t xml:space="preserve"> ⅓ damage).</w:t>
      </w:r>
    </w:p>
    <w:p w:rsidR="006509BE" w:rsidRDefault="006509BE" w:rsidP="006509BE">
      <w:pPr>
        <w:spacing w:after="0" w:line="240" w:lineRule="auto"/>
        <w:ind w:firstLine="228"/>
        <w:jc w:val="both"/>
        <w:rPr>
          <w:rFonts w:ascii="Adobe Garamond Pro" w:hAnsi="Adobe Garamond Pro" w:cs="TimesNewRoman"/>
          <w:sz w:val="20"/>
          <w:szCs w:val="20"/>
        </w:rPr>
      </w:pPr>
      <w:r w:rsidRPr="00E3323E">
        <w:rPr>
          <w:rFonts w:ascii="Adobe Garamond Pro" w:hAnsi="Adobe Garamond Pro" w:cs="TimesNewRoman"/>
          <w:sz w:val="20"/>
          <w:szCs w:val="20"/>
        </w:rPr>
        <w:t xml:space="preserve">If an attempt to fell the wall is made with appropriate slashing weapons (like machetes, swords axes, etc.), a subject can open a 6 feet wide, 10 feet deep path without injury in 1 turn. Normal fire doesn’t harm the wall in any way, while magical fire ignites it and completely destroys it in two turns, transforming it to all effect into a combination of </w:t>
      </w:r>
      <w:r w:rsidRPr="00E3323E">
        <w:rPr>
          <w:rFonts w:ascii="Adobe Garamond Pro" w:hAnsi="Adobe Garamond Pro" w:cs="Times New Roman"/>
          <w:i/>
          <w:iCs/>
          <w:sz w:val="20"/>
          <w:szCs w:val="20"/>
        </w:rPr>
        <w:t xml:space="preserve">wall of fire </w:t>
      </w:r>
      <w:r w:rsidRPr="00E3323E">
        <w:rPr>
          <w:rFonts w:ascii="Adobe Garamond Pro" w:hAnsi="Adobe Garamond Pro" w:cs="TimesNewRoman"/>
          <w:sz w:val="20"/>
          <w:szCs w:val="20"/>
        </w:rPr>
        <w:t xml:space="preserve">and </w:t>
      </w:r>
      <w:r w:rsidRPr="00E3323E">
        <w:rPr>
          <w:rFonts w:ascii="Adobe Garamond Pro" w:hAnsi="Adobe Garamond Pro" w:cs="Times New Roman"/>
          <w:i/>
          <w:iCs/>
          <w:sz w:val="20"/>
          <w:szCs w:val="20"/>
        </w:rPr>
        <w:t xml:space="preserve">wall of thorns </w:t>
      </w:r>
      <w:r w:rsidRPr="00E3323E">
        <w:rPr>
          <w:rFonts w:ascii="Adobe Garamond Pro" w:hAnsi="Adobe Garamond Pro" w:cs="TimesNewRoman"/>
          <w:sz w:val="20"/>
          <w:szCs w:val="20"/>
        </w:rPr>
        <w:t xml:space="preserve">until it is all consumed. Spells like </w:t>
      </w:r>
      <w:r w:rsidRPr="00E3323E">
        <w:rPr>
          <w:rFonts w:ascii="Adobe Garamond Pro" w:hAnsi="Adobe Garamond Pro" w:cs="Times New Roman"/>
          <w:i/>
          <w:iCs/>
          <w:sz w:val="20"/>
          <w:szCs w:val="20"/>
        </w:rPr>
        <w:t xml:space="preserve">plant door </w:t>
      </w:r>
      <w:r w:rsidRPr="00E3323E">
        <w:rPr>
          <w:rFonts w:ascii="Adobe Garamond Pro" w:hAnsi="Adobe Garamond Pro" w:cs="TimesNewRoman"/>
          <w:sz w:val="20"/>
          <w:szCs w:val="20"/>
        </w:rPr>
        <w:t xml:space="preserve">allow passage through it without damage. The </w:t>
      </w:r>
      <w:r w:rsidRPr="00E3323E">
        <w:rPr>
          <w:rFonts w:ascii="Adobe Garamond Pro" w:hAnsi="Adobe Garamond Pro" w:cs="Times New Roman"/>
          <w:i/>
          <w:iCs/>
          <w:sz w:val="20"/>
          <w:szCs w:val="20"/>
        </w:rPr>
        <w:t xml:space="preserve">wall of thorns </w:t>
      </w:r>
      <w:r w:rsidRPr="00E3323E">
        <w:rPr>
          <w:rFonts w:ascii="Adobe Garamond Pro" w:hAnsi="Adobe Garamond Pro" w:cs="TimesNewRoman"/>
          <w:sz w:val="20"/>
          <w:szCs w:val="20"/>
        </w:rPr>
        <w:t>disappears at the end of its duration, or if magically dispelled or if the druid that created it desires it (which ends the spell).</w:t>
      </w:r>
    </w:p>
    <w:p w:rsidR="006509BE" w:rsidRPr="007051A2" w:rsidRDefault="006509BE" w:rsidP="006509BE">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sidRPr="007051A2">
        <w:rPr>
          <w:rFonts w:ascii="Adobe Garamond Pro Bold" w:hAnsi="Adobe Garamond Pro Bold" w:cs="Times New Roman"/>
          <w:b/>
          <w:bCs/>
          <w:smallCaps/>
          <w:sz w:val="32"/>
          <w:szCs w:val="24"/>
          <w:u w:val="single"/>
        </w:rPr>
        <w:t>Fifth Level</w:t>
      </w:r>
    </w:p>
    <w:p w:rsidR="006509BE" w:rsidRPr="005A7FE0"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5A7FE0">
        <w:rPr>
          <w:rFonts w:ascii="Adobe Garamond Pro Bold" w:hAnsi="Adobe Garamond Pro Bold" w:cs="Times New Roman"/>
          <w:b/>
          <w:bCs/>
          <w:smallCaps/>
          <w:sz w:val="24"/>
          <w:szCs w:val="24"/>
        </w:rPr>
        <w:t>Commune with Nature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1 mile per level</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only the druid</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instantaneous</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5A7FE0">
        <w:rPr>
          <w:rFonts w:ascii="Adobe Garamond Pro" w:hAnsi="Adobe Garamond Pro" w:cs="TimesNewRoman"/>
          <w:b/>
          <w:sz w:val="20"/>
          <w:szCs w:val="20"/>
        </w:rPr>
        <w:t>Effect:</w:t>
      </w:r>
      <w:r w:rsidRPr="005A7FE0">
        <w:rPr>
          <w:rFonts w:ascii="Adobe Garamond Pro" w:hAnsi="Adobe Garamond Pro" w:cs="TimesNewRoman"/>
          <w:sz w:val="20"/>
          <w:szCs w:val="20"/>
        </w:rPr>
        <w:t xml:space="preserve"> </w:t>
      </w:r>
      <w:r>
        <w:rPr>
          <w:rFonts w:ascii="Adobe Garamond Pro" w:hAnsi="Adobe Garamond Pro" w:cs="TimesNewRoman"/>
          <w:sz w:val="20"/>
          <w:szCs w:val="20"/>
        </w:rPr>
        <w:t>immediate knowledge of the surrounding area</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75FBE">
        <w:rPr>
          <w:rFonts w:ascii="Adobe Garamond Pro" w:hAnsi="Adobe Garamond Pro" w:cs="TimesNewRoman"/>
          <w:sz w:val="20"/>
          <w:szCs w:val="20"/>
        </w:rPr>
        <w:t>Thanks to this spell the druid becomes one with nature, gaining a profound knowledge of the surrounding territory within 1 mile per level. He gains the immediate knowledge related to a maximum of one topic per 4 levels from the following: the geological composition of the land, the plant species present, the minerals present, the location of water courses present, the species of animals present, the species of intelligent inhabitants present (including monstrous), the location of famous buildings or refuges, the location of a certain</w:t>
      </w:r>
      <w:r w:rsidRPr="00E65048">
        <w:rPr>
          <w:rFonts w:ascii="Adobe Garamond Pro" w:hAnsi="Adobe Garamond Pro" w:cs="TimesNewRoman"/>
          <w:sz w:val="20"/>
          <w:szCs w:val="20"/>
        </w:rPr>
        <w:t xml:space="preserve"> group of creatures (selected from a humanoid, animal, fantastic beast, undead, construct, ooze, extraplanar creature, or intelligent monstrous plant species). The spell doesn’t give information on cities (population of at least 5,000 inhabi</w:t>
      </w:r>
      <w:r w:rsidRPr="00775FBE">
        <w:rPr>
          <w:rFonts w:ascii="Adobe Garamond Pro" w:hAnsi="Adobe Garamond Pro" w:cs="TimesNewRoman"/>
          <w:sz w:val="20"/>
          <w:szCs w:val="20"/>
        </w:rPr>
        <w:t xml:space="preserve">tants) in which nature has been replaced by artificial </w:t>
      </w:r>
      <w:r>
        <w:rPr>
          <w:rFonts w:ascii="Adobe Garamond Pro" w:hAnsi="Adobe Garamond Pro" w:cs="TimesNewRoman"/>
          <w:sz w:val="20"/>
          <w:szCs w:val="20"/>
        </w:rPr>
        <w:t>installations</w:t>
      </w:r>
      <w:r w:rsidRPr="00775FBE">
        <w:rPr>
          <w:rFonts w:ascii="Adobe Garamond Pro" w:hAnsi="Adobe Garamond Pro" w:cs="TimesNewRoman"/>
          <w:sz w:val="20"/>
          <w:szCs w:val="20"/>
        </w:rPr>
        <w:t xml:space="preserve"> and constructions.</w:t>
      </w:r>
    </w:p>
    <w:p w:rsidR="00511A87" w:rsidRPr="00511A87" w:rsidRDefault="00511A87" w:rsidP="00511A8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11A87">
        <w:rPr>
          <w:rFonts w:ascii="Adobe Garamond Pro Bold" w:hAnsi="Adobe Garamond Pro Bold" w:cs="Times New Roman"/>
          <w:b/>
          <w:bCs/>
          <w:smallCaps/>
          <w:sz w:val="24"/>
          <w:szCs w:val="24"/>
        </w:rPr>
        <w:t>Destroy Metals</w:t>
      </w:r>
    </w:p>
    <w:p w:rsidR="00511A87" w:rsidRPr="00EB4742" w:rsidRDefault="00511A87" w:rsidP="00511A87">
      <w:pPr>
        <w:autoSpaceDE w:val="0"/>
        <w:autoSpaceDN w:val="0"/>
        <w:adjustRightInd w:val="0"/>
        <w:spacing w:after="0" w:line="240" w:lineRule="auto"/>
        <w:rPr>
          <w:rFonts w:ascii="Adobe Garamond Pro" w:hAnsi="Adobe Garamond Pro" w:cs="Times New Roman"/>
          <w:sz w:val="20"/>
          <w:szCs w:val="20"/>
        </w:rPr>
      </w:pPr>
      <w:r w:rsidRPr="00EB4742">
        <w:rPr>
          <w:rFonts w:ascii="Adobe Garamond Pro" w:hAnsi="Adobe Garamond Pro" w:cs="Times New Roman"/>
          <w:b/>
          <w:sz w:val="20"/>
          <w:szCs w:val="20"/>
        </w:rPr>
        <w:t>Range:</w:t>
      </w:r>
      <w:r w:rsidRPr="00EB4742">
        <w:rPr>
          <w:rFonts w:ascii="Adobe Garamond Pro" w:hAnsi="Adobe Garamond Pro" w:cs="Times New Roman"/>
          <w:sz w:val="20"/>
          <w:szCs w:val="20"/>
        </w:rPr>
        <w:t xml:space="preserve"> </w:t>
      </w:r>
      <w:r>
        <w:rPr>
          <w:rFonts w:ascii="Adobe Garamond Pro" w:hAnsi="Adobe Garamond Pro" w:cs="Times New Roman"/>
          <w:sz w:val="20"/>
          <w:szCs w:val="20"/>
        </w:rPr>
        <w:t>touch</w:t>
      </w:r>
    </w:p>
    <w:p w:rsidR="00511A87" w:rsidRPr="00EB4742" w:rsidRDefault="00511A87" w:rsidP="00511A87">
      <w:pPr>
        <w:autoSpaceDE w:val="0"/>
        <w:autoSpaceDN w:val="0"/>
        <w:adjustRightInd w:val="0"/>
        <w:spacing w:after="0" w:line="240" w:lineRule="auto"/>
        <w:rPr>
          <w:rFonts w:ascii="Adobe Garamond Pro" w:hAnsi="Adobe Garamond Pro" w:cs="Times New Roman"/>
          <w:sz w:val="20"/>
          <w:szCs w:val="20"/>
        </w:rPr>
      </w:pPr>
      <w:r w:rsidRPr="00EB4742">
        <w:rPr>
          <w:rFonts w:ascii="Adobe Garamond Pro" w:hAnsi="Adobe Garamond Pro" w:cs="Times New Roman"/>
          <w:b/>
          <w:sz w:val="20"/>
          <w:szCs w:val="20"/>
        </w:rPr>
        <w:t>Area of Effect:</w:t>
      </w:r>
      <w:r w:rsidRPr="00EB4742">
        <w:rPr>
          <w:rFonts w:ascii="Adobe Garamond Pro" w:hAnsi="Adobe Garamond Pro" w:cs="Times New Roman"/>
          <w:sz w:val="20"/>
          <w:szCs w:val="20"/>
        </w:rPr>
        <w:t xml:space="preserve"> </w:t>
      </w:r>
      <w:r>
        <w:rPr>
          <w:rFonts w:ascii="Adobe Garamond Pro" w:hAnsi="Adobe Garamond Pro" w:cs="Times New Roman"/>
          <w:sz w:val="20"/>
          <w:szCs w:val="20"/>
        </w:rPr>
        <w:t>any metal object</w:t>
      </w:r>
    </w:p>
    <w:p w:rsidR="00511A87" w:rsidRPr="00EB4742" w:rsidRDefault="00511A87" w:rsidP="00511A87">
      <w:pPr>
        <w:autoSpaceDE w:val="0"/>
        <w:autoSpaceDN w:val="0"/>
        <w:adjustRightInd w:val="0"/>
        <w:spacing w:after="0" w:line="240" w:lineRule="auto"/>
        <w:rPr>
          <w:rFonts w:ascii="Adobe Garamond Pro" w:hAnsi="Adobe Garamond Pro" w:cs="Times New Roman"/>
          <w:sz w:val="20"/>
          <w:szCs w:val="20"/>
        </w:rPr>
      </w:pPr>
      <w:r w:rsidRPr="00EB4742">
        <w:rPr>
          <w:rFonts w:ascii="Adobe Garamond Pro" w:hAnsi="Adobe Garamond Pro" w:cs="Times New Roman"/>
          <w:b/>
          <w:sz w:val="20"/>
          <w:szCs w:val="20"/>
        </w:rPr>
        <w:t>Duration:</w:t>
      </w:r>
      <w:r w:rsidRPr="00EB4742">
        <w:rPr>
          <w:rFonts w:ascii="Adobe Garamond Pro" w:hAnsi="Adobe Garamond Pro" w:cs="Times New Roman"/>
          <w:sz w:val="20"/>
          <w:szCs w:val="20"/>
        </w:rPr>
        <w:t xml:space="preserve"> 1 round per </w:t>
      </w:r>
      <w:r>
        <w:rPr>
          <w:rFonts w:ascii="Adobe Garamond Pro" w:hAnsi="Adobe Garamond Pro" w:cs="Times New Roman"/>
          <w:sz w:val="20"/>
          <w:szCs w:val="20"/>
        </w:rPr>
        <w:t>level</w:t>
      </w:r>
    </w:p>
    <w:p w:rsidR="00511A87" w:rsidRPr="00EB4742" w:rsidRDefault="00511A87" w:rsidP="00511A87">
      <w:pPr>
        <w:autoSpaceDE w:val="0"/>
        <w:autoSpaceDN w:val="0"/>
        <w:adjustRightInd w:val="0"/>
        <w:spacing w:after="0" w:line="240" w:lineRule="auto"/>
        <w:rPr>
          <w:rFonts w:ascii="Adobe Garamond Pro" w:hAnsi="Adobe Garamond Pro" w:cs="Times New Roman"/>
          <w:sz w:val="20"/>
          <w:szCs w:val="20"/>
        </w:rPr>
      </w:pPr>
      <w:r w:rsidRPr="00EB4742">
        <w:rPr>
          <w:rFonts w:ascii="Adobe Garamond Pro" w:hAnsi="Adobe Garamond Pro" w:cs="Times New Roman"/>
          <w:b/>
          <w:sz w:val="20"/>
          <w:szCs w:val="20"/>
        </w:rPr>
        <w:t>Effect:</w:t>
      </w:r>
      <w:r w:rsidRPr="00EB4742">
        <w:rPr>
          <w:rFonts w:ascii="Adobe Garamond Pro" w:hAnsi="Adobe Garamond Pro" w:cs="Times New Roman"/>
          <w:sz w:val="20"/>
          <w:szCs w:val="20"/>
        </w:rPr>
        <w:t xml:space="preserve"> </w:t>
      </w:r>
      <w:r>
        <w:rPr>
          <w:rFonts w:ascii="Adobe Garamond Pro" w:hAnsi="Adobe Garamond Pro" w:cs="Times New Roman"/>
          <w:sz w:val="20"/>
          <w:szCs w:val="20"/>
        </w:rPr>
        <w:t>destroy touched metal objects</w:t>
      </w:r>
    </w:p>
    <w:p w:rsidR="00511A87" w:rsidRPr="00F64726" w:rsidRDefault="00511A87" w:rsidP="00511A87">
      <w:pPr>
        <w:autoSpaceDE w:val="0"/>
        <w:autoSpaceDN w:val="0"/>
        <w:adjustRightInd w:val="0"/>
        <w:spacing w:after="0" w:line="240" w:lineRule="auto"/>
        <w:ind w:firstLine="228"/>
        <w:jc w:val="both"/>
        <w:rPr>
          <w:rFonts w:ascii="Adobe Garamond Pro" w:hAnsi="Adobe Garamond Pro" w:cs="Times New Roman"/>
          <w:sz w:val="20"/>
          <w:szCs w:val="20"/>
        </w:rPr>
      </w:pPr>
      <w:r w:rsidRPr="00F64726">
        <w:rPr>
          <w:rFonts w:ascii="Adobe Garamond Pro" w:hAnsi="Adobe Garamond Pro" w:cs="Times New Roman"/>
          <w:sz w:val="20"/>
          <w:szCs w:val="20"/>
        </w:rPr>
        <w:t>This imbues the druid’s hands with the ability to instantly corrode any touched metal object (touch attack) and reduce it to fragments. The items can make a ST vs. Destruction to counter the corrosive effect, and the result depends on the type of item and on its relative size to the druid:</w:t>
      </w:r>
    </w:p>
    <w:p w:rsidR="00511A87" w:rsidRPr="00EB4742" w:rsidRDefault="00511A87" w:rsidP="00511A87">
      <w:pPr>
        <w:autoSpaceDE w:val="0"/>
        <w:autoSpaceDN w:val="0"/>
        <w:adjustRightInd w:val="0"/>
        <w:spacing w:before="120" w:after="0" w:line="240" w:lineRule="auto"/>
        <w:rPr>
          <w:rFonts w:ascii="Adobe Garamond Pro" w:hAnsi="Adobe Garamond Pro" w:cs="Times New Roman"/>
          <w:b/>
          <w:bCs/>
          <w:sz w:val="20"/>
          <w:szCs w:val="20"/>
        </w:rPr>
      </w:pPr>
      <w:r w:rsidRPr="00EB4742">
        <w:rPr>
          <w:rFonts w:ascii="Adobe Garamond Pro" w:hAnsi="Adobe Garamond Pro" w:cs="Times New Roman"/>
          <w:b/>
          <w:bCs/>
          <w:sz w:val="20"/>
          <w:szCs w:val="20"/>
        </w:rPr>
        <w:t>Non-</w:t>
      </w:r>
      <w:r>
        <w:rPr>
          <w:rFonts w:ascii="Adobe Garamond Pro" w:hAnsi="Adobe Garamond Pro" w:cs="Times New Roman"/>
          <w:b/>
          <w:bCs/>
          <w:sz w:val="20"/>
          <w:szCs w:val="20"/>
        </w:rPr>
        <w:t>M</w:t>
      </w:r>
      <w:r w:rsidRPr="00EB4742">
        <w:rPr>
          <w:rFonts w:ascii="Adobe Garamond Pro" w:hAnsi="Adobe Garamond Pro" w:cs="Times New Roman"/>
          <w:b/>
          <w:bCs/>
          <w:sz w:val="20"/>
          <w:szCs w:val="20"/>
        </w:rPr>
        <w:t>agic Items</w:t>
      </w:r>
    </w:p>
    <w:tbl>
      <w:tblPr>
        <w:tblStyle w:val="TableGrid"/>
        <w:tblW w:w="0" w:type="auto"/>
        <w:tblInd w:w="57" w:type="dxa"/>
        <w:shd w:val="clear" w:color="auto" w:fill="C4BC96" w:themeFill="background2" w:themeFillShade="BF"/>
        <w:tblLook w:val="04A0" w:firstRow="1" w:lastRow="0" w:firstColumn="1" w:lastColumn="0" w:noHBand="0" w:noVBand="1"/>
      </w:tblPr>
      <w:tblGrid>
        <w:gridCol w:w="1249"/>
        <w:gridCol w:w="1824"/>
        <w:gridCol w:w="1197"/>
      </w:tblGrid>
      <w:tr w:rsidR="00511A87" w:rsidRPr="00F64726" w:rsidTr="00511A87">
        <w:tc>
          <w:tcPr>
            <w:tcW w:w="1249"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b/>
                <w:bCs/>
                <w:i/>
                <w:iCs/>
                <w:sz w:val="20"/>
                <w:szCs w:val="20"/>
              </w:rPr>
            </w:pPr>
            <w:r w:rsidRPr="00F64726">
              <w:rPr>
                <w:rFonts w:ascii="Adobe Garamond Pro" w:hAnsi="Adobe Garamond Pro" w:cs="Times New Roman"/>
                <w:b/>
                <w:bCs/>
                <w:i/>
                <w:iCs/>
                <w:sz w:val="20"/>
                <w:szCs w:val="20"/>
              </w:rPr>
              <w:t>Size</w:t>
            </w:r>
          </w:p>
        </w:tc>
        <w:tc>
          <w:tcPr>
            <w:tcW w:w="1824"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b/>
                <w:bCs/>
                <w:i/>
                <w:iCs/>
                <w:sz w:val="20"/>
                <w:szCs w:val="20"/>
              </w:rPr>
            </w:pPr>
            <w:r w:rsidRPr="00F64726">
              <w:rPr>
                <w:rFonts w:ascii="Adobe Garamond Pro" w:hAnsi="Adobe Garamond Pro" w:cs="Times New Roman"/>
                <w:b/>
                <w:bCs/>
                <w:i/>
                <w:iCs/>
                <w:sz w:val="20"/>
                <w:szCs w:val="20"/>
              </w:rPr>
              <w:t>ST made</w:t>
            </w:r>
          </w:p>
        </w:tc>
        <w:tc>
          <w:tcPr>
            <w:tcW w:w="1197"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b/>
                <w:bCs/>
                <w:i/>
                <w:iCs/>
                <w:sz w:val="20"/>
                <w:szCs w:val="20"/>
              </w:rPr>
            </w:pPr>
            <w:r w:rsidRPr="00F64726">
              <w:rPr>
                <w:rFonts w:ascii="Adobe Garamond Pro" w:hAnsi="Adobe Garamond Pro" w:cs="Times New Roman"/>
                <w:b/>
                <w:bCs/>
                <w:i/>
                <w:iCs/>
                <w:sz w:val="20"/>
                <w:szCs w:val="20"/>
              </w:rPr>
              <w:t>ST failed</w:t>
            </w:r>
          </w:p>
        </w:tc>
      </w:tr>
      <w:tr w:rsidR="00511A87" w:rsidRPr="00F64726" w:rsidTr="00511A87">
        <w:tc>
          <w:tcPr>
            <w:tcW w:w="1249" w:type="dxa"/>
            <w:shd w:val="clear" w:color="auto" w:fill="C4BC96" w:themeFill="background2" w:themeFillShade="BF"/>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 to the Druid</w:t>
            </w:r>
          </w:p>
        </w:tc>
        <w:tc>
          <w:tcPr>
            <w:tcW w:w="1824" w:type="dxa"/>
            <w:shd w:val="clear" w:color="auto" w:fill="C4BC96" w:themeFill="background2" w:themeFillShade="BF"/>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Lose 50% of total DP</w:t>
            </w:r>
          </w:p>
        </w:tc>
        <w:tc>
          <w:tcPr>
            <w:tcW w:w="1197" w:type="dxa"/>
            <w:shd w:val="clear" w:color="auto" w:fill="C4BC96" w:themeFill="background2" w:themeFillShade="BF"/>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Destroyed</w:t>
            </w:r>
          </w:p>
        </w:tc>
      </w:tr>
      <w:tr w:rsidR="00511A87" w:rsidRPr="00F64726" w:rsidTr="00511A87">
        <w:tc>
          <w:tcPr>
            <w:tcW w:w="1249"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 to the Druid</w:t>
            </w:r>
          </w:p>
        </w:tc>
        <w:tc>
          <w:tcPr>
            <w:tcW w:w="1824"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1d6 DP per 2 levels</w:t>
            </w:r>
          </w:p>
        </w:tc>
        <w:tc>
          <w:tcPr>
            <w:tcW w:w="1197"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1d6 HP × lvl.</w:t>
            </w:r>
          </w:p>
        </w:tc>
      </w:tr>
    </w:tbl>
    <w:p w:rsidR="00511A87" w:rsidRPr="00EB4742" w:rsidRDefault="00511A87" w:rsidP="00511A87">
      <w:pPr>
        <w:autoSpaceDE w:val="0"/>
        <w:autoSpaceDN w:val="0"/>
        <w:adjustRightInd w:val="0"/>
        <w:spacing w:after="0" w:line="240" w:lineRule="auto"/>
        <w:rPr>
          <w:rFonts w:ascii="Adobe Garamond Pro" w:hAnsi="Adobe Garamond Pro" w:cs="Times New Roman"/>
          <w:b/>
          <w:bCs/>
          <w:sz w:val="20"/>
          <w:szCs w:val="20"/>
        </w:rPr>
      </w:pPr>
      <w:r>
        <w:rPr>
          <w:rFonts w:ascii="Adobe Garamond Pro" w:hAnsi="Adobe Garamond Pro" w:cs="Times New Roman"/>
          <w:b/>
          <w:bCs/>
          <w:sz w:val="20"/>
          <w:szCs w:val="20"/>
        </w:rPr>
        <w:br w:type="column"/>
      </w:r>
      <w:r w:rsidRPr="00EB4742">
        <w:rPr>
          <w:rFonts w:ascii="Adobe Garamond Pro" w:hAnsi="Adobe Garamond Pro" w:cs="Times New Roman"/>
          <w:b/>
          <w:bCs/>
          <w:sz w:val="20"/>
          <w:szCs w:val="20"/>
        </w:rPr>
        <w:lastRenderedPageBreak/>
        <w:t>Magic Items</w:t>
      </w:r>
    </w:p>
    <w:tbl>
      <w:tblPr>
        <w:tblStyle w:val="TableGrid"/>
        <w:tblW w:w="0" w:type="auto"/>
        <w:tblInd w:w="57" w:type="dxa"/>
        <w:shd w:val="clear" w:color="auto" w:fill="C4BC96" w:themeFill="background2" w:themeFillShade="BF"/>
        <w:tblLook w:val="04A0" w:firstRow="1" w:lastRow="0" w:firstColumn="1" w:lastColumn="0" w:noHBand="0" w:noVBand="1"/>
      </w:tblPr>
      <w:tblGrid>
        <w:gridCol w:w="1254"/>
        <w:gridCol w:w="1026"/>
        <w:gridCol w:w="1924"/>
      </w:tblGrid>
      <w:tr w:rsidR="00511A87" w:rsidRPr="00F64726" w:rsidTr="00511A87">
        <w:tc>
          <w:tcPr>
            <w:tcW w:w="1254"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b/>
                <w:bCs/>
                <w:i/>
                <w:iCs/>
                <w:sz w:val="20"/>
                <w:szCs w:val="20"/>
              </w:rPr>
            </w:pPr>
            <w:r w:rsidRPr="00F64726">
              <w:rPr>
                <w:rFonts w:ascii="Adobe Garamond Pro" w:hAnsi="Adobe Garamond Pro" w:cs="Times New Roman"/>
                <w:b/>
                <w:bCs/>
                <w:i/>
                <w:iCs/>
                <w:sz w:val="20"/>
                <w:szCs w:val="20"/>
              </w:rPr>
              <w:t>Size</w:t>
            </w:r>
          </w:p>
        </w:tc>
        <w:tc>
          <w:tcPr>
            <w:tcW w:w="1026"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b/>
                <w:bCs/>
                <w:i/>
                <w:iCs/>
                <w:sz w:val="20"/>
                <w:szCs w:val="20"/>
              </w:rPr>
            </w:pPr>
            <w:r w:rsidRPr="00F64726">
              <w:rPr>
                <w:rFonts w:ascii="Adobe Garamond Pro" w:hAnsi="Adobe Garamond Pro" w:cs="Times New Roman"/>
                <w:b/>
                <w:bCs/>
                <w:i/>
                <w:iCs/>
                <w:sz w:val="20"/>
                <w:szCs w:val="20"/>
              </w:rPr>
              <w:t>ST made</w:t>
            </w:r>
          </w:p>
        </w:tc>
        <w:tc>
          <w:tcPr>
            <w:tcW w:w="1924"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b/>
                <w:bCs/>
                <w:i/>
                <w:iCs/>
                <w:sz w:val="20"/>
                <w:szCs w:val="20"/>
              </w:rPr>
            </w:pPr>
            <w:r w:rsidRPr="00F64726">
              <w:rPr>
                <w:rFonts w:ascii="Adobe Garamond Pro" w:hAnsi="Adobe Garamond Pro" w:cs="Times New Roman"/>
                <w:b/>
                <w:bCs/>
                <w:i/>
                <w:iCs/>
                <w:sz w:val="20"/>
                <w:szCs w:val="20"/>
              </w:rPr>
              <w:t>ST failed</w:t>
            </w:r>
          </w:p>
        </w:tc>
      </w:tr>
      <w:tr w:rsidR="00511A87" w:rsidRPr="00F64726" w:rsidTr="00511A87">
        <w:tc>
          <w:tcPr>
            <w:tcW w:w="1254" w:type="dxa"/>
            <w:shd w:val="clear" w:color="auto" w:fill="C4BC96" w:themeFill="background2" w:themeFillShade="BF"/>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 to the Druid</w:t>
            </w:r>
          </w:p>
        </w:tc>
        <w:tc>
          <w:tcPr>
            <w:tcW w:w="1026" w:type="dxa"/>
            <w:shd w:val="clear" w:color="auto" w:fill="C4BC96" w:themeFill="background2" w:themeFillShade="BF"/>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No effect</w:t>
            </w:r>
          </w:p>
        </w:tc>
        <w:tc>
          <w:tcPr>
            <w:tcW w:w="1924" w:type="dxa"/>
            <w:shd w:val="clear" w:color="auto" w:fill="C4BC96" w:themeFill="background2" w:themeFillShade="BF"/>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Lose 50% of total DP</w:t>
            </w:r>
          </w:p>
        </w:tc>
      </w:tr>
      <w:tr w:rsidR="00511A87" w:rsidRPr="00F64726" w:rsidTr="00511A87">
        <w:tc>
          <w:tcPr>
            <w:tcW w:w="1254"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 to the Druid</w:t>
            </w:r>
          </w:p>
        </w:tc>
        <w:tc>
          <w:tcPr>
            <w:tcW w:w="1026"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1 DP × lvl.</w:t>
            </w:r>
          </w:p>
        </w:tc>
        <w:tc>
          <w:tcPr>
            <w:tcW w:w="1924" w:type="dxa"/>
            <w:shd w:val="clear" w:color="auto" w:fill="948A54" w:themeFill="background2" w:themeFillShade="80"/>
            <w:tcMar>
              <w:left w:w="57" w:type="dxa"/>
              <w:right w:w="57" w:type="dxa"/>
            </w:tcMar>
            <w:vAlign w:val="center"/>
          </w:tcPr>
          <w:p w:rsidR="00511A87" w:rsidRPr="00F64726" w:rsidRDefault="00511A87" w:rsidP="00540F46">
            <w:pPr>
              <w:autoSpaceDE w:val="0"/>
              <w:autoSpaceDN w:val="0"/>
              <w:adjustRightInd w:val="0"/>
              <w:jc w:val="center"/>
              <w:rPr>
                <w:rFonts w:ascii="Adobe Garamond Pro" w:hAnsi="Adobe Garamond Pro" w:cs="Times New Roman"/>
                <w:sz w:val="20"/>
                <w:szCs w:val="20"/>
              </w:rPr>
            </w:pPr>
            <w:r w:rsidRPr="00F64726">
              <w:rPr>
                <w:rFonts w:ascii="Adobe Garamond Pro" w:hAnsi="Adobe Garamond Pro" w:cs="Times New Roman"/>
                <w:sz w:val="20"/>
                <w:szCs w:val="20"/>
              </w:rPr>
              <w:t>1d6 DP per 2 levels</w:t>
            </w:r>
          </w:p>
        </w:tc>
      </w:tr>
    </w:tbl>
    <w:p w:rsidR="00511A87" w:rsidRPr="00EB4742" w:rsidRDefault="00511A87" w:rsidP="00511A87">
      <w:pPr>
        <w:spacing w:before="120" w:line="240" w:lineRule="auto"/>
        <w:ind w:firstLine="228"/>
        <w:jc w:val="both"/>
        <w:rPr>
          <w:rFonts w:ascii="Adobe Garamond Pro" w:hAnsi="Adobe Garamond Pro"/>
        </w:rPr>
      </w:pPr>
      <w:r w:rsidRPr="00F64726">
        <w:rPr>
          <w:rFonts w:ascii="Adobe Garamond Pro" w:hAnsi="Adobe Garamond Pro" w:cs="Times New Roman"/>
          <w:sz w:val="20"/>
          <w:szCs w:val="20"/>
        </w:rPr>
        <w:t>It is possible to use the corrosive touch against animated metal constructs, which lose 1d6 HP per druid level (halved with a successful ST vs. Death Ray).</w:t>
      </w:r>
    </w:p>
    <w:p w:rsidR="00540F46" w:rsidRPr="00540F46" w:rsidRDefault="00540F46" w:rsidP="00540F4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40F46">
        <w:rPr>
          <w:rFonts w:ascii="Adobe Garamond Pro Bold" w:hAnsi="Adobe Garamond Pro Bold" w:cs="Times New Roman"/>
          <w:b/>
          <w:bCs/>
          <w:smallCaps/>
          <w:sz w:val="24"/>
          <w:szCs w:val="24"/>
        </w:rPr>
        <w:t>Insect Swarm</w:t>
      </w:r>
    </w:p>
    <w:p w:rsidR="00540F46" w:rsidRPr="005A5E4B" w:rsidRDefault="00540F46" w:rsidP="00540F46">
      <w:pPr>
        <w:autoSpaceDE w:val="0"/>
        <w:autoSpaceDN w:val="0"/>
        <w:adjustRightInd w:val="0"/>
        <w:spacing w:after="0" w:line="240" w:lineRule="auto"/>
        <w:rPr>
          <w:rFonts w:ascii="Adobe Garamond Pro" w:hAnsi="Adobe Garamond Pro" w:cs="Times New Roman"/>
          <w:sz w:val="20"/>
          <w:szCs w:val="20"/>
        </w:rPr>
      </w:pPr>
      <w:r w:rsidRPr="005A5E4B">
        <w:rPr>
          <w:rFonts w:ascii="Adobe Garamond Pro" w:hAnsi="Adobe Garamond Pro" w:cs="Times New Roman"/>
          <w:b/>
          <w:sz w:val="20"/>
          <w:szCs w:val="20"/>
        </w:rPr>
        <w:t>Range:</w:t>
      </w:r>
      <w:r w:rsidRPr="005A5E4B">
        <w:rPr>
          <w:rFonts w:ascii="Adobe Garamond Pro" w:hAnsi="Adobe Garamond Pro" w:cs="Times New Roman"/>
          <w:sz w:val="20"/>
          <w:szCs w:val="20"/>
        </w:rPr>
        <w:t xml:space="preserve"> </w:t>
      </w:r>
      <w:r>
        <w:rPr>
          <w:rFonts w:ascii="Adobe Garamond Pro" w:hAnsi="Adobe Garamond Pro" w:cs="Times New Roman"/>
          <w:sz w:val="20"/>
          <w:szCs w:val="20"/>
        </w:rPr>
        <w:t>480 feet</w:t>
      </w:r>
    </w:p>
    <w:p w:rsidR="00540F46" w:rsidRPr="005A5E4B" w:rsidRDefault="00540F46" w:rsidP="00540F46">
      <w:pPr>
        <w:autoSpaceDE w:val="0"/>
        <w:autoSpaceDN w:val="0"/>
        <w:adjustRightInd w:val="0"/>
        <w:spacing w:after="0" w:line="240" w:lineRule="auto"/>
        <w:rPr>
          <w:rFonts w:ascii="Adobe Garamond Pro" w:hAnsi="Adobe Garamond Pro" w:cs="Times New Roman"/>
          <w:sz w:val="20"/>
          <w:szCs w:val="20"/>
        </w:rPr>
      </w:pPr>
      <w:r w:rsidRPr="005A5E4B">
        <w:rPr>
          <w:rFonts w:ascii="Adobe Garamond Pro" w:hAnsi="Adobe Garamond Pro" w:cs="Times New Roman"/>
          <w:b/>
          <w:sz w:val="20"/>
          <w:szCs w:val="20"/>
        </w:rPr>
        <w:t>Area of Effect:</w:t>
      </w:r>
      <w:r w:rsidRPr="005A5E4B">
        <w:rPr>
          <w:rFonts w:ascii="Adobe Garamond Pro" w:hAnsi="Adobe Garamond Pro" w:cs="Times New Roman"/>
          <w:sz w:val="20"/>
          <w:szCs w:val="20"/>
        </w:rPr>
        <w:t xml:space="preserve"> </w:t>
      </w:r>
      <w:r>
        <w:rPr>
          <w:rFonts w:ascii="Adobe Garamond Pro" w:hAnsi="Adobe Garamond Pro" w:cs="Times New Roman"/>
          <w:sz w:val="20"/>
          <w:szCs w:val="20"/>
        </w:rPr>
        <w:t>30 feet radius sphere or only the druid</w:t>
      </w:r>
    </w:p>
    <w:p w:rsidR="00540F46" w:rsidRPr="005A5E4B" w:rsidRDefault="00540F46" w:rsidP="00540F46">
      <w:pPr>
        <w:autoSpaceDE w:val="0"/>
        <w:autoSpaceDN w:val="0"/>
        <w:adjustRightInd w:val="0"/>
        <w:spacing w:after="0" w:line="240" w:lineRule="auto"/>
        <w:rPr>
          <w:rFonts w:ascii="Adobe Garamond Pro" w:hAnsi="Adobe Garamond Pro" w:cs="Times New Roman"/>
          <w:sz w:val="20"/>
          <w:szCs w:val="20"/>
        </w:rPr>
      </w:pPr>
      <w:r w:rsidRPr="005A5E4B">
        <w:rPr>
          <w:rFonts w:ascii="Adobe Garamond Pro" w:hAnsi="Adobe Garamond Pro" w:cs="Times New Roman"/>
          <w:b/>
          <w:sz w:val="20"/>
          <w:szCs w:val="20"/>
        </w:rPr>
        <w:t>Duration:</w:t>
      </w:r>
      <w:r w:rsidRPr="005A5E4B">
        <w:rPr>
          <w:rFonts w:ascii="Adobe Garamond Pro" w:hAnsi="Adobe Garamond Pro" w:cs="Times New Roman"/>
          <w:sz w:val="20"/>
          <w:szCs w:val="20"/>
        </w:rPr>
        <w:t xml:space="preserve"> 1 minut</w:t>
      </w:r>
      <w:r>
        <w:rPr>
          <w:rFonts w:ascii="Adobe Garamond Pro" w:hAnsi="Adobe Garamond Pro" w:cs="Times New Roman"/>
          <w:sz w:val="20"/>
          <w:szCs w:val="20"/>
        </w:rPr>
        <w:t>e</w:t>
      </w:r>
      <w:r w:rsidRPr="005A5E4B">
        <w:rPr>
          <w:rFonts w:ascii="Adobe Garamond Pro" w:hAnsi="Adobe Garamond Pro" w:cs="Times New Roman"/>
          <w:sz w:val="20"/>
          <w:szCs w:val="20"/>
        </w:rPr>
        <w:t xml:space="preserve"> per l</w:t>
      </w:r>
      <w:r>
        <w:rPr>
          <w:rFonts w:ascii="Adobe Garamond Pro" w:hAnsi="Adobe Garamond Pro" w:cs="Times New Roman"/>
          <w:sz w:val="20"/>
          <w:szCs w:val="20"/>
        </w:rPr>
        <w:t>evel</w:t>
      </w:r>
    </w:p>
    <w:p w:rsidR="00540F46" w:rsidRPr="005A5E4B" w:rsidRDefault="00540F46" w:rsidP="00540F46">
      <w:pPr>
        <w:autoSpaceDE w:val="0"/>
        <w:autoSpaceDN w:val="0"/>
        <w:adjustRightInd w:val="0"/>
        <w:spacing w:after="0" w:line="240" w:lineRule="auto"/>
        <w:rPr>
          <w:rFonts w:ascii="Adobe Garamond Pro" w:hAnsi="Adobe Garamond Pro" w:cs="Times New Roman"/>
          <w:sz w:val="20"/>
          <w:szCs w:val="20"/>
        </w:rPr>
      </w:pPr>
      <w:r w:rsidRPr="005A5E4B">
        <w:rPr>
          <w:rFonts w:ascii="Adobe Garamond Pro" w:hAnsi="Adobe Garamond Pro" w:cs="Times New Roman"/>
          <w:b/>
          <w:sz w:val="20"/>
          <w:szCs w:val="20"/>
        </w:rPr>
        <w:t>Effect:</w:t>
      </w:r>
      <w:r w:rsidRPr="005A5E4B">
        <w:rPr>
          <w:rFonts w:ascii="Adobe Garamond Pro" w:hAnsi="Adobe Garamond Pro" w:cs="Times New Roman"/>
          <w:sz w:val="20"/>
          <w:szCs w:val="20"/>
        </w:rPr>
        <w:t xml:space="preserve"> crea</w:t>
      </w:r>
      <w:r>
        <w:rPr>
          <w:rFonts w:ascii="Adobe Garamond Pro" w:hAnsi="Adobe Garamond Pro" w:cs="Times New Roman"/>
          <w:sz w:val="20"/>
          <w:szCs w:val="20"/>
        </w:rPr>
        <w:t>te a defensive or offensive insect swarm</w:t>
      </w:r>
    </w:p>
    <w:p w:rsidR="00540F46" w:rsidRPr="00EB051C" w:rsidRDefault="00540F46" w:rsidP="00540F46">
      <w:pPr>
        <w:autoSpaceDE w:val="0"/>
        <w:autoSpaceDN w:val="0"/>
        <w:adjustRightInd w:val="0"/>
        <w:spacing w:after="0" w:line="240" w:lineRule="auto"/>
        <w:ind w:firstLine="228"/>
        <w:jc w:val="both"/>
        <w:rPr>
          <w:rFonts w:ascii="Adobe Garamond Pro" w:hAnsi="Adobe Garamond Pro" w:cs="Times New Roman"/>
          <w:sz w:val="20"/>
          <w:szCs w:val="20"/>
        </w:rPr>
      </w:pPr>
      <w:r w:rsidRPr="005A5E4B">
        <w:rPr>
          <w:rFonts w:ascii="Adobe Garamond Pro" w:hAnsi="Adobe Garamond Pro" w:cs="Times New Roman"/>
          <w:sz w:val="20"/>
          <w:szCs w:val="20"/>
        </w:rPr>
        <w:t xml:space="preserve">When the druid casts this spell, it materialises a swarm of flying insects (mostly bees, wasps, hornets and locusts), </w:t>
      </w:r>
      <w:r>
        <w:rPr>
          <w:rFonts w:ascii="Adobe Garamond Pro" w:hAnsi="Adobe Garamond Pro" w:cs="Times New Roman"/>
          <w:sz w:val="20"/>
          <w:szCs w:val="20"/>
        </w:rPr>
        <w:t xml:space="preserve">which follows his commands without him having to </w:t>
      </w:r>
      <w:r w:rsidRPr="00EB051C">
        <w:rPr>
          <w:rFonts w:ascii="Adobe Garamond Pro" w:hAnsi="Adobe Garamond Pro" w:cs="Times New Roman"/>
          <w:sz w:val="20"/>
          <w:szCs w:val="20"/>
        </w:rPr>
        <w:t>maintain concentration. The swarm can perform one of two different functions (offensive or defensive) based on the intent of the druid, who decides which effect to create whilst uttering the spell and he cannot later modify the type of swarm created.</w:t>
      </w:r>
    </w:p>
    <w:p w:rsidR="00540F46" w:rsidRPr="00C40164" w:rsidRDefault="00540F46" w:rsidP="00540F46">
      <w:pPr>
        <w:autoSpaceDE w:val="0"/>
        <w:autoSpaceDN w:val="0"/>
        <w:adjustRightInd w:val="0"/>
        <w:spacing w:after="0" w:line="240" w:lineRule="auto"/>
        <w:ind w:firstLine="228"/>
        <w:jc w:val="both"/>
        <w:rPr>
          <w:rFonts w:ascii="Adobe Garamond Pro" w:hAnsi="Adobe Garamond Pro" w:cs="Times New Roman"/>
          <w:sz w:val="20"/>
          <w:szCs w:val="20"/>
        </w:rPr>
      </w:pPr>
      <w:r w:rsidRPr="005A5E4B">
        <w:rPr>
          <w:rFonts w:ascii="Adobe Garamond Pro" w:hAnsi="Adobe Garamond Pro" w:cs="Times New Roman"/>
          <w:b/>
          <w:bCs/>
          <w:i/>
          <w:iCs/>
          <w:sz w:val="20"/>
          <w:szCs w:val="20"/>
        </w:rPr>
        <w:t xml:space="preserve">Defensive Swarm: </w:t>
      </w:r>
      <w:r w:rsidRPr="00EB051C">
        <w:rPr>
          <w:rFonts w:ascii="Adobe Garamond Pro" w:hAnsi="Adobe Garamond Pro" w:cs="Times New Roman"/>
          <w:sz w:val="20"/>
          <w:szCs w:val="20"/>
        </w:rPr>
        <w:t>The swarm surrounds the druid like a somewhat buzzing, teeming garment and any melee attack directed against him automatically causes the attacker 2d6 damage because of the stings o</w:t>
      </w:r>
      <w:r w:rsidRPr="00C40164">
        <w:rPr>
          <w:rFonts w:ascii="Adobe Garamond Pro" w:hAnsi="Adobe Garamond Pro" w:cs="Times New Roman"/>
          <w:sz w:val="20"/>
          <w:szCs w:val="20"/>
        </w:rPr>
        <w:t xml:space="preserve">f the insects that react to the blow. Moreover the robe of insects makes it impossible to direct aimed blows against the druid, and it can attach itself to him and carry him at a flying speed of 30 feet per round when he chooses (it isn’t necessary to maintain concentration). The swarm doesn’t affect the druid’s actions or skills in any way, with the exception of his hearing, which due to the buzzing suffers a –4 penalty to </w:t>
      </w:r>
      <w:r w:rsidRPr="00C40164">
        <w:rPr>
          <w:rFonts w:ascii="Adobe Garamond Pro" w:hAnsi="Adobe Garamond Pro" w:cs="Times New Roman"/>
          <w:i/>
          <w:sz w:val="20"/>
          <w:szCs w:val="20"/>
        </w:rPr>
        <w:t>Listen</w:t>
      </w:r>
      <w:r w:rsidRPr="00C40164">
        <w:rPr>
          <w:rFonts w:ascii="Adobe Garamond Pro" w:hAnsi="Adobe Garamond Pro" w:cs="Times New Roman"/>
          <w:sz w:val="20"/>
          <w:szCs w:val="20"/>
        </w:rPr>
        <w:t xml:space="preserve"> checks.</w:t>
      </w:r>
    </w:p>
    <w:p w:rsidR="00540F46" w:rsidRPr="007978F7" w:rsidRDefault="00540F46" w:rsidP="00540F46">
      <w:pPr>
        <w:autoSpaceDE w:val="0"/>
        <w:autoSpaceDN w:val="0"/>
        <w:adjustRightInd w:val="0"/>
        <w:spacing w:after="0" w:line="240" w:lineRule="auto"/>
        <w:ind w:firstLine="228"/>
        <w:jc w:val="both"/>
        <w:rPr>
          <w:rFonts w:ascii="Adobe Garamond Pro" w:hAnsi="Adobe Garamond Pro" w:cs="Times New Roman"/>
          <w:sz w:val="20"/>
          <w:szCs w:val="20"/>
        </w:rPr>
      </w:pPr>
      <w:r w:rsidRPr="005A5E4B">
        <w:rPr>
          <w:rFonts w:ascii="Adobe Garamond Pro" w:hAnsi="Adobe Garamond Pro" w:cs="Times New Roman"/>
          <w:b/>
          <w:bCs/>
          <w:i/>
          <w:iCs/>
          <w:sz w:val="20"/>
          <w:szCs w:val="20"/>
        </w:rPr>
        <w:t xml:space="preserve">Offensive Swarm: </w:t>
      </w:r>
      <w:r w:rsidRPr="00C40164">
        <w:rPr>
          <w:rFonts w:ascii="Adobe Garamond Pro" w:hAnsi="Adobe Garamond Pro" w:cs="Times New Roman"/>
          <w:sz w:val="20"/>
          <w:szCs w:val="20"/>
        </w:rPr>
        <w:t xml:space="preserve">The swarm occupied a 30 feet radius sphere, moves at a rate of 60 feet per round and limits visibility to 10 feet within the area </w:t>
      </w:r>
      <w:r w:rsidRPr="007978F7">
        <w:rPr>
          <w:rFonts w:ascii="Adobe Garamond Pro" w:hAnsi="Adobe Garamond Pro" w:cs="Times New Roman"/>
          <w:sz w:val="20"/>
          <w:szCs w:val="20"/>
        </w:rPr>
        <w:t xml:space="preserve">occupied. Moreover, because of the constant disturbance brought about by the insects within the area they occupy it is also impossible to cast spells and any attack receives a –1 penalty to the Attack Roll. Finally, living creatures within the swarm receive 1d6 damage each round they remain regardless of their AC, because of the bites and stings of the insects. </w:t>
      </w:r>
      <w:r>
        <w:rPr>
          <w:rFonts w:ascii="Adobe Garamond Pro" w:hAnsi="Adobe Garamond Pro" w:cs="Times New Roman"/>
          <w:sz w:val="20"/>
          <w:szCs w:val="20"/>
        </w:rPr>
        <w:t xml:space="preserve">Creatures with 2 HD or less flee from the swarm as fast as </w:t>
      </w:r>
      <w:r w:rsidRPr="007978F7">
        <w:rPr>
          <w:rFonts w:ascii="Adobe Garamond Pro" w:hAnsi="Adobe Garamond Pro" w:cs="Times New Roman"/>
          <w:sz w:val="20"/>
          <w:szCs w:val="20"/>
        </w:rPr>
        <w:t>possible for 1 minute, and those with between 3 and 5 HD can resist the impulse to run with a successful ST vs. Mental Spells.</w:t>
      </w:r>
    </w:p>
    <w:p w:rsidR="00540F46" w:rsidRPr="005A5E4B" w:rsidRDefault="00540F46" w:rsidP="00540F46">
      <w:pPr>
        <w:ind w:firstLine="228"/>
        <w:jc w:val="both"/>
        <w:rPr>
          <w:rFonts w:ascii="Adobe Garamond Pro" w:hAnsi="Adobe Garamond Pro"/>
        </w:rPr>
      </w:pPr>
      <w:r w:rsidRPr="00B85322">
        <w:rPr>
          <w:rFonts w:ascii="Adobe Garamond Pro" w:hAnsi="Adobe Garamond Pro" w:cs="Times New Roman"/>
          <w:sz w:val="20"/>
          <w:szCs w:val="20"/>
        </w:rPr>
        <w:t>A wind of at least 25 mph or a destructive effect of fire at least as half as wide as the swarm sweeps away the insects ending the spell. The spell can also be magically dispelled or terminated early by the druid’s will.</w:t>
      </w:r>
    </w:p>
    <w:p w:rsidR="006509BE" w:rsidRPr="007F4956"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7F4956">
        <w:rPr>
          <w:rFonts w:ascii="Adobe Garamond Pro Bold" w:hAnsi="Adobe Garamond Pro Bold" w:cs="Times New Roman"/>
          <w:b/>
          <w:bCs/>
          <w:smallCaps/>
          <w:sz w:val="24"/>
          <w:szCs w:val="24"/>
        </w:rPr>
        <w:t>Plant Form</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0</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only the druid</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2 turns per level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5A7FE0">
        <w:rPr>
          <w:rFonts w:ascii="Adobe Garamond Pro" w:hAnsi="Adobe Garamond Pro" w:cs="TimesNewRoman"/>
          <w:b/>
          <w:sz w:val="20"/>
          <w:szCs w:val="20"/>
        </w:rPr>
        <w:t>Effect</w:t>
      </w:r>
      <w:r w:rsidRPr="001254E5">
        <w:rPr>
          <w:rFonts w:ascii="Adobe Garamond Pro" w:hAnsi="Adobe Garamond Pro" w:cs="TimesNewRoman"/>
          <w:b/>
          <w:sz w:val="20"/>
          <w:szCs w:val="20"/>
        </w:rPr>
        <w:t>:</w:t>
      </w:r>
      <w:r w:rsidRPr="001254E5">
        <w:rPr>
          <w:rFonts w:ascii="Adobe Garamond Pro" w:hAnsi="Adobe Garamond Pro" w:cs="TimesNewRoman"/>
          <w:sz w:val="20"/>
          <w:szCs w:val="20"/>
        </w:rPr>
        <w:t xml:space="preserve"> transform the druid into a shrub or tree</w:t>
      </w:r>
    </w:p>
    <w:p w:rsidR="006509BE" w:rsidRPr="00D13BA8" w:rsidRDefault="006509BE" w:rsidP="006509BE">
      <w:pPr>
        <w:spacing w:after="0" w:line="240" w:lineRule="auto"/>
        <w:ind w:firstLine="228"/>
        <w:jc w:val="both"/>
        <w:rPr>
          <w:rFonts w:ascii="Adobe Garamond Pro" w:hAnsi="Adobe Garamond Pro" w:cs="TimesNewRoman"/>
          <w:sz w:val="20"/>
          <w:szCs w:val="20"/>
        </w:rPr>
      </w:pPr>
      <w:r w:rsidRPr="00D13BA8">
        <w:rPr>
          <w:rFonts w:ascii="Adobe Garamond Pro" w:hAnsi="Adobe Garamond Pro" w:cs="TimesNewRoman"/>
          <w:sz w:val="20"/>
          <w:szCs w:val="20"/>
        </w:rPr>
        <w:t xml:space="preserve">When the druid casts this spell he transforms (with all his equipment) into a tree of his dimensions, or into a plant of his choice of one size smaller (he can choose the plant most appropriate to his location) once per round (or vice versa, return to his normal form) for the spell’s duration. The metamorphosis is so perfect that he can only be revealed by magic. Once in </w:t>
      </w:r>
      <w:r w:rsidRPr="00D13BA8">
        <w:rPr>
          <w:rFonts w:ascii="Adobe Garamond Pro" w:hAnsi="Adobe Garamond Pro" w:cs="Times New Roman"/>
          <w:i/>
          <w:iCs/>
          <w:sz w:val="20"/>
          <w:szCs w:val="20"/>
        </w:rPr>
        <w:t>plant form</w:t>
      </w:r>
      <w:r w:rsidRPr="00D13BA8">
        <w:rPr>
          <w:rFonts w:ascii="Adobe Garamond Pro" w:hAnsi="Adobe Garamond Pro" w:cs="TimesNewRoman"/>
          <w:sz w:val="20"/>
          <w:szCs w:val="20"/>
        </w:rPr>
        <w:t>, the druid keeps his mental faculties and his senses and so can see and hear all that happens around him, but cannot move, defend himself, cast spells, or use items, although magical effects already active on him before the change continue to function and he can converse with nearby plants. His Hit Points and Saving Throws don’t change; his AC is 7 if he becomes a shrub or plant, or 5 if he becomes a tree.</w:t>
      </w:r>
    </w:p>
    <w:p w:rsidR="006509BE" w:rsidRPr="005A7FE0"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5A7FE0">
        <w:rPr>
          <w:rFonts w:ascii="Adobe Garamond Pro Bold" w:hAnsi="Adobe Garamond Pro Bold" w:cs="Times New Roman"/>
          <w:b/>
          <w:bCs/>
          <w:smallCaps/>
          <w:sz w:val="24"/>
          <w:szCs w:val="24"/>
        </w:rPr>
        <w:t>Power of the Rainbow</w:t>
      </w:r>
    </w:p>
    <w:p w:rsidR="006509BE" w:rsidRPr="0012154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2154D">
        <w:rPr>
          <w:rFonts w:ascii="Adobe Garamond Pro" w:hAnsi="Adobe Garamond Pro" w:cs="TimesNewRoman"/>
          <w:b/>
          <w:sz w:val="20"/>
          <w:szCs w:val="20"/>
        </w:rPr>
        <w:t>Range:</w:t>
      </w:r>
      <w:r w:rsidRPr="0012154D">
        <w:rPr>
          <w:rFonts w:ascii="Adobe Garamond Pro" w:hAnsi="Adobe Garamond Pro" w:cs="TimesNewRoman"/>
          <w:sz w:val="20"/>
          <w:szCs w:val="20"/>
        </w:rPr>
        <w:t xml:space="preserve"> 10 feet</w:t>
      </w:r>
    </w:p>
    <w:p w:rsidR="006509BE" w:rsidRPr="00D13BA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13BA8">
        <w:rPr>
          <w:rFonts w:ascii="Adobe Garamond Pro" w:hAnsi="Adobe Garamond Pro" w:cs="TimesNewRoman"/>
          <w:b/>
          <w:sz w:val="20"/>
          <w:szCs w:val="20"/>
        </w:rPr>
        <w:t>Area of effect:</w:t>
      </w:r>
      <w:r w:rsidRPr="00D13BA8">
        <w:rPr>
          <w:rFonts w:ascii="Adobe Garamond Pro" w:hAnsi="Adobe Garamond Pro" w:cs="TimesNewRoman"/>
          <w:sz w:val="20"/>
          <w:szCs w:val="20"/>
        </w:rPr>
        <w:t xml:space="preserve"> a bow or bridge</w:t>
      </w:r>
    </w:p>
    <w:p w:rsidR="006509BE" w:rsidRPr="00D13BA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13BA8">
        <w:rPr>
          <w:rFonts w:ascii="Adobe Garamond Pro" w:hAnsi="Adobe Garamond Pro" w:cs="TimesNewRoman"/>
          <w:b/>
          <w:sz w:val="20"/>
          <w:szCs w:val="20"/>
        </w:rPr>
        <w:t>Duration:</w:t>
      </w:r>
      <w:r w:rsidRPr="00D13BA8">
        <w:rPr>
          <w:rFonts w:ascii="Adobe Garamond Pro" w:hAnsi="Adobe Garamond Pro" w:cs="TimesNewRoman"/>
          <w:sz w:val="20"/>
          <w:szCs w:val="20"/>
        </w:rPr>
        <w:t xml:space="preserve"> 1 round per level or special</w:t>
      </w:r>
    </w:p>
    <w:p w:rsidR="006509BE" w:rsidRPr="00D13BA8"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D13BA8">
        <w:rPr>
          <w:rFonts w:ascii="Adobe Garamond Pro" w:hAnsi="Adobe Garamond Pro" w:cs="TimesNewRoman"/>
          <w:b/>
          <w:sz w:val="20"/>
          <w:szCs w:val="20"/>
        </w:rPr>
        <w:t>Effect:</w:t>
      </w:r>
      <w:r w:rsidRPr="00D13BA8">
        <w:rPr>
          <w:rFonts w:ascii="Adobe Garamond Pro" w:hAnsi="Adobe Garamond Pro" w:cs="TimesNewRoman"/>
          <w:sz w:val="20"/>
          <w:szCs w:val="20"/>
        </w:rPr>
        <w:t xml:space="preserve"> create a magic bow or bridge</w:t>
      </w:r>
    </w:p>
    <w:p w:rsidR="006509BE" w:rsidRPr="00D13BA8"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D13BA8">
        <w:rPr>
          <w:rFonts w:ascii="Adobe Garamond Pro" w:hAnsi="Adobe Garamond Pro" w:cs="TimesNewRoman"/>
          <w:sz w:val="20"/>
          <w:szCs w:val="20"/>
        </w:rPr>
        <w:t>This spell evokes the mystical power of the colours of a rainbow to create one of the two effects given below, within range.</w:t>
      </w:r>
    </w:p>
    <w:p w:rsidR="006509BE" w:rsidRPr="00D13BA8" w:rsidRDefault="006509BE" w:rsidP="006509BE">
      <w:pPr>
        <w:autoSpaceDE w:val="0"/>
        <w:autoSpaceDN w:val="0"/>
        <w:adjustRightInd w:val="0"/>
        <w:spacing w:after="60" w:line="240" w:lineRule="auto"/>
        <w:ind w:firstLine="228"/>
        <w:jc w:val="both"/>
        <w:rPr>
          <w:rFonts w:ascii="Adobe Garamond Pro" w:hAnsi="Adobe Garamond Pro" w:cs="TimesNewRoman"/>
          <w:sz w:val="20"/>
          <w:szCs w:val="20"/>
        </w:rPr>
      </w:pPr>
      <w:r w:rsidRPr="00554D7A">
        <w:rPr>
          <w:rFonts w:ascii="Adobe Garamond Pro" w:hAnsi="Adobe Garamond Pro" w:cs="Times New Roman"/>
          <w:b/>
          <w:bCs/>
          <w:i/>
          <w:iCs/>
          <w:sz w:val="20"/>
          <w:szCs w:val="20"/>
        </w:rPr>
        <w:t>Bow of the rainbow</w:t>
      </w:r>
      <w:r w:rsidRPr="00554D7A">
        <w:rPr>
          <w:rFonts w:ascii="Adobe Garamond Pro" w:hAnsi="Adobe Garamond Pro" w:cs="Times New Roman"/>
          <w:b/>
          <w:bCs/>
          <w:iCs/>
          <w:sz w:val="20"/>
          <w:szCs w:val="20"/>
        </w:rPr>
        <w:t>:</w:t>
      </w:r>
      <w:r w:rsidRPr="00554D7A">
        <w:rPr>
          <w:rFonts w:ascii="Adobe Garamond Pro" w:hAnsi="Adobe Garamond Pro" w:cs="Times New Roman"/>
          <w:b/>
          <w:bCs/>
          <w:i/>
          <w:iCs/>
          <w:sz w:val="20"/>
          <w:szCs w:val="20"/>
        </w:rPr>
        <w:t xml:space="preserve"> </w:t>
      </w:r>
      <w:r w:rsidRPr="00554D7A">
        <w:rPr>
          <w:rFonts w:ascii="Adobe Garamond Pro" w:hAnsi="Adobe Garamond Pro" w:cs="TimesNewRoman"/>
          <w:sz w:val="20"/>
          <w:szCs w:val="20"/>
        </w:rPr>
        <w:t>The spell creates a</w:t>
      </w:r>
      <w:r>
        <w:rPr>
          <w:rFonts w:ascii="Adobe Garamond Pro" w:hAnsi="Adobe Garamond Pro" w:cs="TimesNewRoman"/>
          <w:sz w:val="20"/>
          <w:szCs w:val="20"/>
        </w:rPr>
        <w:t>n extremely light,</w:t>
      </w:r>
      <w:r w:rsidRPr="00554D7A">
        <w:rPr>
          <w:rFonts w:ascii="Adobe Garamond Pro" w:hAnsi="Adobe Garamond Pro" w:cs="TimesNewRoman"/>
          <w:sz w:val="20"/>
          <w:szCs w:val="20"/>
        </w:rPr>
        <w:t xml:space="preserve"> multicoloured</w:t>
      </w:r>
      <w:r>
        <w:rPr>
          <w:rFonts w:ascii="Adobe Garamond Pro" w:hAnsi="Adobe Garamond Pro" w:cs="TimesNewRoman"/>
          <w:sz w:val="20"/>
          <w:szCs w:val="20"/>
        </w:rPr>
        <w:t>,</w:t>
      </w:r>
      <w:r w:rsidRPr="00554D7A">
        <w:rPr>
          <w:rFonts w:ascii="Adobe Garamond Pro" w:hAnsi="Adobe Garamond Pro" w:cs="TimesNewRoman"/>
          <w:sz w:val="20"/>
          <w:szCs w:val="20"/>
        </w:rPr>
        <w:t xml:space="preserve"> long bow made of energy </w:t>
      </w:r>
      <w:r>
        <w:rPr>
          <w:rFonts w:ascii="Adobe Garamond Pro" w:hAnsi="Adobe Garamond Pro" w:cs="TimesNewRoman"/>
          <w:sz w:val="20"/>
          <w:szCs w:val="20"/>
        </w:rPr>
        <w:t>that</w:t>
      </w:r>
      <w:r w:rsidRPr="00554D7A">
        <w:rPr>
          <w:rFonts w:ascii="Adobe Garamond Pro" w:hAnsi="Adobe Garamond Pro" w:cs="TimesNewRoman"/>
          <w:sz w:val="20"/>
          <w:szCs w:val="20"/>
        </w:rPr>
        <w:t xml:space="preserve"> can be used by anyone (even those who couldn’t normally use a long bow). Those that hold it can make it materialise one of the seven arrows that the bow can produce (if a colour isn’t chosen, the arrows appear in the order given below), and fire it at an enemy within 360 feet. The dart of energy automatically hits the target, which however can ignore the damage if it protected by magic resistance or by an </w:t>
      </w:r>
      <w:r w:rsidRPr="00554D7A">
        <w:rPr>
          <w:rFonts w:ascii="Adobe Garamond Pro" w:hAnsi="Adobe Garamond Pro" w:cs="Times New Roman"/>
          <w:i/>
          <w:iCs/>
          <w:sz w:val="20"/>
          <w:szCs w:val="20"/>
        </w:rPr>
        <w:t>anti-magic barrier</w:t>
      </w:r>
      <w:r w:rsidRPr="00554D7A">
        <w:rPr>
          <w:rFonts w:ascii="Adobe Garamond Pro" w:hAnsi="Adobe Garamond Pro" w:cs="TimesNewRoman"/>
          <w:sz w:val="20"/>
          <w:szCs w:val="20"/>
        </w:rPr>
        <w:t xml:space="preserve">, or deflect it if protected by an appropriate spell (like </w:t>
      </w:r>
      <w:r w:rsidRPr="00554D7A">
        <w:rPr>
          <w:rFonts w:ascii="Adobe Garamond Pro" w:hAnsi="Adobe Garamond Pro" w:cs="Times New Roman"/>
          <w:i/>
          <w:iCs/>
          <w:sz w:val="20"/>
          <w:szCs w:val="20"/>
        </w:rPr>
        <w:t>shield</w:t>
      </w:r>
      <w:r w:rsidRPr="00554D7A">
        <w:rPr>
          <w:rFonts w:ascii="Adobe Garamond Pro" w:hAnsi="Adobe Garamond Pro" w:cs="TimesNewRoman"/>
          <w:sz w:val="20"/>
          <w:szCs w:val="20"/>
        </w:rPr>
        <w:t>). Each dart has one of the</w:t>
      </w:r>
      <w:r w:rsidRPr="00D13BA8">
        <w:rPr>
          <w:rFonts w:ascii="Adobe Garamond Pro" w:hAnsi="Adobe Garamond Pro" w:cs="TimesNewRoman"/>
          <w:sz w:val="20"/>
          <w:szCs w:val="20"/>
        </w:rPr>
        <w:t xml:space="preserve"> seven colours of the rainbow, and when one of them is </w:t>
      </w:r>
      <w:r>
        <w:rPr>
          <w:rFonts w:ascii="Adobe Garamond Pro" w:hAnsi="Adobe Garamond Pro" w:cs="TimesNewRoman"/>
          <w:sz w:val="20"/>
          <w:szCs w:val="20"/>
        </w:rPr>
        <w:t>fired</w:t>
      </w:r>
      <w:r w:rsidRPr="00D13BA8">
        <w:rPr>
          <w:rFonts w:ascii="Adobe Garamond Pro" w:hAnsi="Adobe Garamond Pro" w:cs="TimesNewRoman"/>
          <w:sz w:val="20"/>
          <w:szCs w:val="20"/>
        </w:rPr>
        <w:t xml:space="preserve">, the </w:t>
      </w:r>
      <w:r>
        <w:rPr>
          <w:rFonts w:ascii="Adobe Garamond Pro" w:hAnsi="Adobe Garamond Pro" w:cs="TimesNewRoman"/>
          <w:sz w:val="20"/>
          <w:szCs w:val="20"/>
        </w:rPr>
        <w:t>bow</w:t>
      </w:r>
      <w:r w:rsidRPr="00D13BA8">
        <w:rPr>
          <w:rFonts w:ascii="Adobe Garamond Pro" w:hAnsi="Adobe Garamond Pro" w:cs="TimesNewRoman"/>
          <w:sz w:val="20"/>
          <w:szCs w:val="20"/>
        </w:rPr>
        <w:t xml:space="preserve"> loses that specific colour. When all seven arrows have been fired, the </w:t>
      </w:r>
      <w:r>
        <w:rPr>
          <w:rFonts w:ascii="Adobe Garamond Pro" w:hAnsi="Adobe Garamond Pro" w:cs="TimesNewRoman"/>
          <w:sz w:val="20"/>
          <w:szCs w:val="20"/>
        </w:rPr>
        <w:t>bow</w:t>
      </w:r>
      <w:r w:rsidRPr="00D13BA8">
        <w:rPr>
          <w:rFonts w:ascii="Adobe Garamond Pro" w:hAnsi="Adobe Garamond Pro" w:cs="TimesNewRoman"/>
          <w:sz w:val="20"/>
          <w:szCs w:val="20"/>
        </w:rPr>
        <w:t xml:space="preserve"> vanishes, otherwise it remains until the end of the spell’s duration. Every arrow always causes 3d6 points of damage (no save), and based on the colour each dart deals double damage to a certain type of creature:</w:t>
      </w:r>
    </w:p>
    <w:p w:rsidR="006509BE" w:rsidRPr="001215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2154D">
        <w:rPr>
          <w:rFonts w:ascii="Adobe Garamond Pro" w:hAnsi="Adobe Garamond Pro" w:cs="Times New Roman"/>
          <w:i/>
          <w:iCs/>
          <w:sz w:val="20"/>
          <w:szCs w:val="20"/>
        </w:rPr>
        <w:t>Red</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NewRoman"/>
          <w:sz w:val="20"/>
          <w:szCs w:val="20"/>
        </w:rPr>
        <w:t>beings of fire</w:t>
      </w:r>
    </w:p>
    <w:p w:rsidR="006509BE" w:rsidRPr="0012154D" w:rsidRDefault="006509BE" w:rsidP="006509BE">
      <w:pPr>
        <w:autoSpaceDE w:val="0"/>
        <w:autoSpaceDN w:val="0"/>
        <w:adjustRightInd w:val="0"/>
        <w:spacing w:after="0" w:line="240" w:lineRule="auto"/>
        <w:ind w:left="228"/>
        <w:jc w:val="both"/>
        <w:rPr>
          <w:rFonts w:ascii="Adobe Garamond Pro" w:hAnsi="Adobe Garamond Pro" w:cs="TimesNewRoman"/>
          <w:sz w:val="20"/>
          <w:szCs w:val="20"/>
        </w:rPr>
      </w:pPr>
      <w:r w:rsidRPr="0012154D">
        <w:rPr>
          <w:rFonts w:ascii="Adobe Garamond Pro" w:hAnsi="Adobe Garamond Pro" w:cs="Times New Roman"/>
          <w:i/>
          <w:iCs/>
          <w:sz w:val="20"/>
          <w:szCs w:val="20"/>
        </w:rPr>
        <w:t>Orange</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 New Roman"/>
          <w:iCs/>
          <w:sz w:val="20"/>
          <w:szCs w:val="20"/>
        </w:rPr>
        <w:t>elemental creatures of earth, subterranean creatures, and constructs</w:t>
      </w:r>
    </w:p>
    <w:p w:rsidR="006509BE" w:rsidRPr="001215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2154D">
        <w:rPr>
          <w:rFonts w:ascii="Adobe Garamond Pro" w:hAnsi="Adobe Garamond Pro" w:cs="Times New Roman"/>
          <w:i/>
          <w:iCs/>
          <w:sz w:val="20"/>
          <w:szCs w:val="20"/>
        </w:rPr>
        <w:t>Yellow</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 New Roman"/>
          <w:iCs/>
          <w:sz w:val="20"/>
          <w:szCs w:val="20"/>
        </w:rPr>
        <w:t>undead and entropic beings</w:t>
      </w:r>
    </w:p>
    <w:p w:rsidR="006509BE" w:rsidRPr="001215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2154D">
        <w:rPr>
          <w:rFonts w:ascii="Adobe Garamond Pro" w:hAnsi="Adobe Garamond Pro" w:cs="Times New Roman"/>
          <w:i/>
          <w:iCs/>
          <w:sz w:val="20"/>
          <w:szCs w:val="20"/>
        </w:rPr>
        <w:t>Green</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NewRoman"/>
          <w:sz w:val="20"/>
          <w:szCs w:val="20"/>
        </w:rPr>
        <w:t xml:space="preserve">plants and plant monsters </w:t>
      </w:r>
    </w:p>
    <w:p w:rsidR="006509BE" w:rsidRPr="001215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2154D">
        <w:rPr>
          <w:rFonts w:ascii="Adobe Garamond Pro" w:hAnsi="Adobe Garamond Pro" w:cs="Times New Roman"/>
          <w:i/>
          <w:iCs/>
          <w:sz w:val="20"/>
          <w:szCs w:val="20"/>
        </w:rPr>
        <w:t>Blue</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NewRoman"/>
          <w:sz w:val="20"/>
          <w:szCs w:val="20"/>
        </w:rPr>
        <w:t>beings of the air and flying creatures</w:t>
      </w:r>
    </w:p>
    <w:p w:rsidR="006509BE" w:rsidRPr="001215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2154D">
        <w:rPr>
          <w:rFonts w:ascii="Adobe Garamond Pro" w:hAnsi="Adobe Garamond Pro" w:cs="Times New Roman"/>
          <w:i/>
          <w:iCs/>
          <w:sz w:val="20"/>
          <w:szCs w:val="20"/>
        </w:rPr>
        <w:t>Indigo</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NewRoman"/>
          <w:sz w:val="20"/>
          <w:szCs w:val="20"/>
        </w:rPr>
        <w:t>beings of water</w:t>
      </w:r>
    </w:p>
    <w:p w:rsidR="006509BE" w:rsidRPr="0012154D"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2154D">
        <w:rPr>
          <w:rFonts w:ascii="Adobe Garamond Pro" w:hAnsi="Adobe Garamond Pro" w:cs="Times New Roman"/>
          <w:i/>
          <w:iCs/>
          <w:sz w:val="20"/>
          <w:szCs w:val="20"/>
        </w:rPr>
        <w:t>Violet</w:t>
      </w:r>
      <w:r w:rsidRPr="0012154D">
        <w:rPr>
          <w:rFonts w:ascii="Adobe Garamond Pro" w:hAnsi="Adobe Garamond Pro" w:cs="Times New Roman"/>
          <w:iCs/>
          <w:sz w:val="20"/>
          <w:szCs w:val="20"/>
        </w:rPr>
        <w:t>:</w:t>
      </w:r>
      <w:r w:rsidRPr="0012154D">
        <w:rPr>
          <w:rFonts w:ascii="Adobe Garamond Pro" w:hAnsi="Adobe Garamond Pro" w:cs="Times New Roman"/>
          <w:i/>
          <w:iCs/>
          <w:sz w:val="20"/>
          <w:szCs w:val="20"/>
        </w:rPr>
        <w:t xml:space="preserve"> </w:t>
      </w:r>
      <w:r w:rsidRPr="0012154D">
        <w:rPr>
          <w:rFonts w:ascii="Adobe Garamond Pro" w:hAnsi="Adobe Garamond Pro" w:cs="Times New Roman"/>
          <w:iCs/>
          <w:sz w:val="20"/>
          <w:szCs w:val="20"/>
        </w:rPr>
        <w:t>regenerating or poisonous creatures</w:t>
      </w:r>
    </w:p>
    <w:p w:rsidR="006509BE" w:rsidRPr="00DB48AE" w:rsidRDefault="006509BE" w:rsidP="006509BE">
      <w:pPr>
        <w:autoSpaceDE w:val="0"/>
        <w:autoSpaceDN w:val="0"/>
        <w:adjustRightInd w:val="0"/>
        <w:spacing w:before="60" w:after="0" w:line="240" w:lineRule="auto"/>
        <w:ind w:firstLine="228"/>
        <w:jc w:val="both"/>
        <w:rPr>
          <w:rFonts w:ascii="Adobe Garamond Pro" w:hAnsi="Adobe Garamond Pro" w:cs="TimesNewRoman"/>
          <w:sz w:val="20"/>
          <w:szCs w:val="20"/>
        </w:rPr>
      </w:pPr>
      <w:r w:rsidRPr="00554D7A">
        <w:rPr>
          <w:rFonts w:ascii="Adobe Garamond Pro" w:hAnsi="Adobe Garamond Pro" w:cs="Times New Roman"/>
          <w:b/>
          <w:bCs/>
          <w:i/>
          <w:iCs/>
          <w:sz w:val="20"/>
          <w:szCs w:val="20"/>
        </w:rPr>
        <w:t>Bridge of the rainbow</w:t>
      </w:r>
      <w:r w:rsidRPr="00554D7A">
        <w:rPr>
          <w:rFonts w:ascii="Adobe Garamond Pro" w:hAnsi="Adobe Garamond Pro" w:cs="Times New Roman"/>
          <w:b/>
          <w:bCs/>
          <w:iCs/>
          <w:sz w:val="20"/>
          <w:szCs w:val="20"/>
        </w:rPr>
        <w:t>:</w:t>
      </w:r>
      <w:r w:rsidRPr="00554D7A">
        <w:rPr>
          <w:rFonts w:ascii="Adobe Garamond Pro" w:hAnsi="Adobe Garamond Pro" w:cs="Times New Roman"/>
          <w:b/>
          <w:bCs/>
          <w:i/>
          <w:iCs/>
          <w:sz w:val="20"/>
          <w:szCs w:val="20"/>
        </w:rPr>
        <w:t xml:space="preserve"> </w:t>
      </w:r>
      <w:r w:rsidRPr="00554D7A">
        <w:rPr>
          <w:rFonts w:ascii="Adobe Garamond Pro" w:hAnsi="Adobe Garamond Pro" w:cs="TimesNewRoman"/>
          <w:sz w:val="20"/>
          <w:szCs w:val="20"/>
        </w:rPr>
        <w:t xml:space="preserve">The spell creates a bridge of force </w:t>
      </w:r>
      <w:r w:rsidRPr="00DB48AE">
        <w:rPr>
          <w:rFonts w:ascii="Adobe Garamond Pro" w:hAnsi="Adobe Garamond Pro" w:cs="TimesNewRoman"/>
          <w:sz w:val="20"/>
          <w:szCs w:val="20"/>
        </w:rPr>
        <w:t xml:space="preserve">composed of the seven colours of the rainbow up to 75 feet long and 3 feet wide per druid level. The bridge appears within 10 feet of the druid and can reach any place within its length even crossing interfere with its path, guaranteeing safe passage to all those cross it, who cannot fall in any way from it for the effect’s duration. The bridge offers those that travel a +2 bonus to Saving </w:t>
      </w:r>
      <w:r w:rsidRPr="00DB48AE">
        <w:rPr>
          <w:rFonts w:ascii="Adobe Garamond Pro" w:hAnsi="Adobe Garamond Pro" w:cs="TimesNewRoman"/>
          <w:sz w:val="20"/>
          <w:szCs w:val="20"/>
        </w:rPr>
        <w:lastRenderedPageBreak/>
        <w:t xml:space="preserve">Throws and Armour Class, renders the traveller immune to any adverse environmental condition (like strong winds or extreme temperature), as well as spells of instantaneous transport, but not offensive spell effects like </w:t>
      </w:r>
      <w:r w:rsidRPr="00DB48AE">
        <w:rPr>
          <w:rFonts w:ascii="Adobe Garamond Pro" w:hAnsi="Adobe Garamond Pro" w:cs="Times New Roman"/>
          <w:i/>
          <w:iCs/>
          <w:sz w:val="20"/>
          <w:szCs w:val="20"/>
        </w:rPr>
        <w:t>fireball</w:t>
      </w:r>
      <w:r w:rsidRPr="00DB48AE">
        <w:rPr>
          <w:rFonts w:ascii="Adobe Garamond Pro" w:hAnsi="Adobe Garamond Pro" w:cs="TimesNewRoman"/>
          <w:sz w:val="20"/>
          <w:szCs w:val="20"/>
        </w:rPr>
        <w:t>. The bridge vanishes if magically dispelled or if the druid chooses to terminate the spell early.</w:t>
      </w:r>
    </w:p>
    <w:p w:rsidR="006509BE" w:rsidRPr="007F4956" w:rsidRDefault="006509BE" w:rsidP="00511A8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7F4956">
        <w:rPr>
          <w:rFonts w:ascii="Adobe Garamond Pro Bold" w:hAnsi="Adobe Garamond Pro Bold" w:cs="Times New Roman"/>
          <w:b/>
          <w:bCs/>
          <w:smallCaps/>
          <w:sz w:val="24"/>
          <w:szCs w:val="24"/>
        </w:rPr>
        <w:t>Repel Stone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30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1851E6">
        <w:rPr>
          <w:rFonts w:ascii="Adobe Garamond Pro" w:hAnsi="Adobe Garamond Pro" w:cs="TimesNewRoman"/>
          <w:b/>
          <w:sz w:val="20"/>
          <w:szCs w:val="20"/>
        </w:rPr>
        <w:t>Area of effect:</w:t>
      </w:r>
      <w:r w:rsidRPr="001851E6">
        <w:rPr>
          <w:rFonts w:ascii="Adobe Garamond Pro" w:hAnsi="Adobe Garamond Pro" w:cs="TimesNewRoman"/>
          <w:sz w:val="20"/>
          <w:szCs w:val="20"/>
        </w:rPr>
        <w:t xml:space="preserve"> </w:t>
      </w:r>
      <w:r>
        <w:rPr>
          <w:rFonts w:ascii="Adobe Garamond Pro" w:hAnsi="Adobe Garamond Pro" w:cs="TimesNewRoman"/>
          <w:sz w:val="20"/>
          <w:szCs w:val="20"/>
        </w:rPr>
        <w:t>120 feet long, 60 feet wide wave of force</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Duration:</w:t>
      </w:r>
      <w:r w:rsidRPr="001851E6">
        <w:rPr>
          <w:rFonts w:ascii="Adobe Garamond Pro" w:hAnsi="Adobe Garamond Pro" w:cs="TimesNewRoman"/>
          <w:sz w:val="20"/>
          <w:szCs w:val="20"/>
        </w:rPr>
        <w:t xml:space="preserve"> 1 turn per level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1851E6">
        <w:rPr>
          <w:rFonts w:ascii="Adobe Garamond Pro" w:hAnsi="Adobe Garamond Pro" w:cs="TimesNewRoman"/>
          <w:b/>
          <w:sz w:val="20"/>
          <w:szCs w:val="20"/>
        </w:rPr>
        <w:t>Effect:</w:t>
      </w:r>
      <w:r w:rsidRPr="001851E6">
        <w:rPr>
          <w:rFonts w:ascii="Adobe Garamond Pro" w:hAnsi="Adobe Garamond Pro" w:cs="TimesNewRoman"/>
          <w:sz w:val="20"/>
          <w:szCs w:val="20"/>
        </w:rPr>
        <w:t xml:space="preserve"> </w:t>
      </w:r>
      <w:r w:rsidRPr="008013C9">
        <w:rPr>
          <w:rFonts w:ascii="Adobe Garamond Pro" w:hAnsi="Adobe Garamond Pro" w:cs="TimesNewRoman"/>
          <w:sz w:val="20"/>
          <w:szCs w:val="20"/>
        </w:rPr>
        <w:t xml:space="preserve">a wave pushes all </w:t>
      </w:r>
      <w:r>
        <w:rPr>
          <w:rFonts w:ascii="Adobe Garamond Pro" w:hAnsi="Adobe Garamond Pro" w:cs="TimesNewRoman"/>
          <w:sz w:val="20"/>
          <w:szCs w:val="20"/>
        </w:rPr>
        <w:t>stone</w:t>
      </w:r>
      <w:r w:rsidRPr="008013C9">
        <w:rPr>
          <w:rFonts w:ascii="Adobe Garamond Pro" w:hAnsi="Adobe Garamond Pro" w:cs="TimesNewRoman"/>
          <w:sz w:val="20"/>
          <w:szCs w:val="20"/>
        </w:rPr>
        <w:t xml:space="preserve"> objects away</w:t>
      </w:r>
    </w:p>
    <w:p w:rsidR="006509B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71893">
        <w:rPr>
          <w:rFonts w:ascii="Adobe Garamond Pro" w:hAnsi="Adobe Garamond Pro" w:cs="TimesNewRoman"/>
          <w:sz w:val="20"/>
          <w:szCs w:val="20"/>
        </w:rPr>
        <w:t xml:space="preserve">This spell creates an invisible, 120 feet long and 60 feet wide wave of force. Its centre can be created anywhere within 30 feet of the spellcaster. This wave pushes in a horizontal direction chosen by the druid, at 10 feet per round, and can be stopped at any time by the caster if he wants; at this point however, it cannot </w:t>
      </w:r>
      <w:r>
        <w:rPr>
          <w:rFonts w:ascii="Adobe Garamond Pro" w:hAnsi="Adobe Garamond Pro" w:cs="TimesNewRoman"/>
          <w:sz w:val="20"/>
          <w:szCs w:val="20"/>
        </w:rPr>
        <w:t>b</w:t>
      </w:r>
      <w:r w:rsidRPr="00371893">
        <w:rPr>
          <w:rFonts w:ascii="Adobe Garamond Pro" w:hAnsi="Adobe Garamond Pro" w:cs="TimesNewRoman"/>
          <w:sz w:val="20"/>
          <w:szCs w:val="20"/>
        </w:rPr>
        <w:t>e moved again until the end of the spell.</w:t>
      </w:r>
    </w:p>
    <w:p w:rsidR="006509BE" w:rsidRDefault="006509BE" w:rsidP="006509BE">
      <w:pPr>
        <w:autoSpaceDE w:val="0"/>
        <w:autoSpaceDN w:val="0"/>
        <w:adjustRightInd w:val="0"/>
        <w:spacing w:after="0" w:line="240" w:lineRule="auto"/>
        <w:ind w:firstLine="228"/>
        <w:jc w:val="both"/>
        <w:rPr>
          <w:rFonts w:ascii="Adobe Garamond Pro Bold" w:hAnsi="Adobe Garamond Pro Bold" w:cs="Times New Roman"/>
          <w:b/>
          <w:bCs/>
          <w:smallCaps/>
          <w:sz w:val="24"/>
          <w:szCs w:val="24"/>
        </w:rPr>
      </w:pPr>
      <w:r w:rsidRPr="00371893">
        <w:rPr>
          <w:rFonts w:ascii="Adobe Garamond Pro" w:hAnsi="Adobe Garamond Pro" w:cs="TimesNewRoman"/>
          <w:sz w:val="20"/>
          <w:szCs w:val="20"/>
        </w:rPr>
        <w:t xml:space="preserve">All </w:t>
      </w:r>
      <w:r>
        <w:rPr>
          <w:rFonts w:ascii="Adobe Garamond Pro" w:hAnsi="Adobe Garamond Pro" w:cs="TimesNewRoman"/>
          <w:sz w:val="20"/>
          <w:szCs w:val="20"/>
        </w:rPr>
        <w:t xml:space="preserve">stone </w:t>
      </w:r>
      <w:r w:rsidRPr="00371893">
        <w:rPr>
          <w:rFonts w:ascii="Adobe Garamond Pro" w:hAnsi="Adobe Garamond Pro" w:cs="TimesNewRoman"/>
          <w:sz w:val="20"/>
          <w:szCs w:val="20"/>
        </w:rPr>
        <w:t xml:space="preserve">objects (including constructs) touched by the wave of force are caught and dragged away, unless they weigh more than 50 pounds per druid level or solidly fixed to the ground. The wave of force continues to push up to a distance of 240 feet, </w:t>
      </w:r>
      <w:r>
        <w:rPr>
          <w:rFonts w:ascii="Adobe Garamond Pro" w:hAnsi="Adobe Garamond Pro" w:cs="TimesNewRoman"/>
          <w:sz w:val="20"/>
          <w:szCs w:val="20"/>
        </w:rPr>
        <w:t>and then remains fixed</w:t>
      </w:r>
      <w:r w:rsidRPr="00371893">
        <w:rPr>
          <w:rFonts w:ascii="Adobe Garamond Pro" w:hAnsi="Adobe Garamond Pro" w:cs="TimesNewRoman"/>
          <w:sz w:val="20"/>
          <w:szCs w:val="20"/>
        </w:rPr>
        <w:t xml:space="preserve"> at that point for the rest of its duration. The objects caught by the wave aren’t damaged, but cannot be used as long as they are imprisoned by the wave, including magic items; it isn’t possible to make a ST to avoid the spell’s effects. Once created, the wave of force doesn’t require concentration to be maintained, and the spellcaster can also dispel it before its duration ends.</w:t>
      </w:r>
    </w:p>
    <w:p w:rsidR="006509BE" w:rsidRPr="00411FB0"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11FB0">
        <w:rPr>
          <w:rFonts w:ascii="Adobe Garamond Pro" w:hAnsi="Adobe Garamond Pro" w:cs="TimesNewRoman"/>
          <w:sz w:val="20"/>
          <w:szCs w:val="20"/>
        </w:rPr>
        <w:t>This spell has many useful applications when used to clean a cavern. It, however, cannot affect stable constructions (like buildings) or other items firmly attached to the ground (like stalactites and stalagmites).</w:t>
      </w:r>
    </w:p>
    <w:p w:rsidR="006509BE" w:rsidRPr="0012154D"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12154D">
        <w:rPr>
          <w:rFonts w:ascii="Adobe Garamond Pro Bold" w:hAnsi="Adobe Garamond Pro Bold" w:cs="Times New Roman"/>
          <w:b/>
          <w:bCs/>
          <w:smallCaps/>
          <w:sz w:val="24"/>
          <w:szCs w:val="24"/>
        </w:rPr>
        <w:t>Seasons of Life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0</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40’ radius circle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1 turn</w:t>
      </w:r>
    </w:p>
    <w:p w:rsidR="006509BE" w:rsidRPr="001254E5"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254E5">
        <w:rPr>
          <w:rFonts w:ascii="Adobe Garamond Pro" w:hAnsi="Adobe Garamond Pro" w:cs="TimesNewRoman"/>
          <w:b/>
          <w:sz w:val="20"/>
          <w:szCs w:val="20"/>
        </w:rPr>
        <w:t>Effect:</w:t>
      </w:r>
      <w:r w:rsidRPr="001254E5">
        <w:rPr>
          <w:rFonts w:ascii="Adobe Garamond Pro" w:hAnsi="Adobe Garamond Pro" w:cs="TimesNewRoman"/>
          <w:sz w:val="20"/>
          <w:szCs w:val="20"/>
        </w:rPr>
        <w:t xml:space="preserve"> magic circle destroys undead and slows or immobilises the living</w:t>
      </w:r>
    </w:p>
    <w:p w:rsidR="006509BE" w:rsidRPr="00EF4494"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F4494">
        <w:rPr>
          <w:rFonts w:ascii="Adobe Garamond Pro" w:hAnsi="Adobe Garamond Pro" w:cs="TimesNewRoman"/>
          <w:spacing w:val="-2"/>
          <w:sz w:val="20"/>
          <w:szCs w:val="20"/>
        </w:rPr>
        <w:t xml:space="preserve">This potent spell affects both living and undead creatures, but doesn’t affect constructs or oozes. When evoking the power, the druid must select which of the </w:t>
      </w:r>
      <w:r w:rsidRPr="00EF4494">
        <w:rPr>
          <w:rFonts w:ascii="Adobe Garamond Pro" w:hAnsi="Adobe Garamond Pro" w:cs="TimesNewRoman"/>
          <w:i/>
          <w:spacing w:val="-2"/>
          <w:sz w:val="20"/>
          <w:szCs w:val="20"/>
        </w:rPr>
        <w:t>seasons of life</w:t>
      </w:r>
      <w:r w:rsidRPr="00EF4494">
        <w:rPr>
          <w:rFonts w:ascii="Adobe Garamond Pro" w:hAnsi="Adobe Garamond Pro" w:cs="TimesNewRoman"/>
          <w:spacing w:val="-2"/>
          <w:sz w:val="20"/>
          <w:szCs w:val="20"/>
        </w:rPr>
        <w:t xml:space="preserve"> to invoke, and for a 60 feet radius around him the area assumes the characteristics of the chosen season for 1 turn, affecting all present. The chosen effect moves with the druid and cannot be changed. The druid doesn’t in any way suffer from the adverse effects of the chosen season, and can choose to exclude from the effects up to one living creature per three levels that are within the area at the moment of casting: these subjects continue to not be damaged by the effect even if they leave and the re-enter the area; anyone else who enters the area later is affected normally. The effect can be annulled by the druid when he wants (which ends the spell), or is magically dispelled.</w:t>
      </w:r>
    </w:p>
    <w:p w:rsidR="006509BE" w:rsidRPr="00EF4494"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F4494">
        <w:rPr>
          <w:rFonts w:ascii="Adobe Garamond Pro" w:hAnsi="Adobe Garamond Pro" w:cs="Times New Roman"/>
          <w:b/>
          <w:bCs/>
          <w:i/>
          <w:iCs/>
          <w:spacing w:val="-2"/>
          <w:sz w:val="20"/>
          <w:szCs w:val="20"/>
        </w:rPr>
        <w:t>Spring</w:t>
      </w:r>
      <w:r w:rsidRPr="00EF4494">
        <w:rPr>
          <w:rFonts w:ascii="Adobe Garamond Pro" w:hAnsi="Adobe Garamond Pro" w:cs="Times New Roman"/>
          <w:b/>
          <w:bCs/>
          <w:iCs/>
          <w:spacing w:val="-2"/>
          <w:sz w:val="20"/>
          <w:szCs w:val="20"/>
        </w:rPr>
        <w:t>:</w:t>
      </w:r>
      <w:r w:rsidRPr="00EF4494">
        <w:rPr>
          <w:rFonts w:ascii="Adobe Garamond Pro" w:hAnsi="Adobe Garamond Pro" w:cs="Times New Roman"/>
          <w:b/>
          <w:bCs/>
          <w:i/>
          <w:iCs/>
          <w:spacing w:val="-2"/>
          <w:sz w:val="20"/>
          <w:szCs w:val="20"/>
        </w:rPr>
        <w:t xml:space="preserve"> </w:t>
      </w:r>
      <w:r w:rsidRPr="00EF4494">
        <w:rPr>
          <w:rFonts w:ascii="Adobe Garamond Pro" w:hAnsi="Adobe Garamond Pro" w:cs="TimesNewRoman"/>
          <w:spacing w:val="-2"/>
          <w:sz w:val="20"/>
          <w:szCs w:val="20"/>
        </w:rPr>
        <w:t xml:space="preserve">the air becomes fresh and full of the perfume of newly bloomed flowers, with a temperature of about 20°C. Any living creature present in the area must make a ST vs. Mental Spells every round it remains in the area to avoid being intoxicated by the awakening of senses and emotions, remaining stunned until it leaves the area; once it leaves, its mind returns to normal. Undead creatures instead suffer 1d8 hp per round of exposure (no ST allowed) because of the positive energy that slowly destroys their link with the Sphere of Entropy. Any undead that drops to negative hp because of the effect are miraculously returned to life if they haven’t been dead for more than a year, otherwise its soul is simply put to rest for ever (impossible to raise it again as undead). Restored creatures only have 1d6, no memory of their ‘unlife’, and need two weeks of rest (like the effects of the clerical </w:t>
      </w:r>
      <w:r w:rsidRPr="00EF4494">
        <w:rPr>
          <w:rFonts w:ascii="Adobe Garamond Pro" w:hAnsi="Adobe Garamond Pro" w:cs="TimesNewRoman"/>
          <w:i/>
          <w:spacing w:val="-2"/>
          <w:sz w:val="20"/>
          <w:szCs w:val="20"/>
        </w:rPr>
        <w:t>resurrection</w:t>
      </w:r>
      <w:r w:rsidRPr="00EF4494">
        <w:rPr>
          <w:rFonts w:ascii="Adobe Garamond Pro" w:hAnsi="Adobe Garamond Pro" w:cs="TimesNewRoman"/>
          <w:spacing w:val="-2"/>
          <w:sz w:val="20"/>
          <w:szCs w:val="20"/>
        </w:rPr>
        <w:t xml:space="preserve"> spell). Moreover they will instinctively be kind to the druid as if under a </w:t>
      </w:r>
      <w:r w:rsidRPr="00EF4494">
        <w:rPr>
          <w:rFonts w:ascii="Adobe Garamond Pro" w:hAnsi="Adobe Garamond Pro" w:cs="Times New Roman"/>
          <w:i/>
          <w:iCs/>
          <w:spacing w:val="-2"/>
          <w:sz w:val="20"/>
          <w:szCs w:val="20"/>
        </w:rPr>
        <w:t xml:space="preserve">charm </w:t>
      </w:r>
      <w:r w:rsidRPr="00EF4494">
        <w:rPr>
          <w:rFonts w:ascii="Adobe Garamond Pro" w:hAnsi="Adobe Garamond Pro" w:cs="TimesNewRoman"/>
          <w:spacing w:val="-2"/>
          <w:sz w:val="20"/>
          <w:szCs w:val="20"/>
        </w:rPr>
        <w:t>(see the 1</w:t>
      </w:r>
      <w:r w:rsidRPr="00EF4494">
        <w:rPr>
          <w:rFonts w:ascii="Adobe Garamond Pro" w:hAnsi="Adobe Garamond Pro" w:cs="TimesNewRoman"/>
          <w:spacing w:val="-2"/>
          <w:sz w:val="20"/>
          <w:szCs w:val="20"/>
          <w:vertAlign w:val="superscript"/>
        </w:rPr>
        <w:t>st</w:t>
      </w:r>
      <w:r w:rsidRPr="00EF4494">
        <w:rPr>
          <w:rFonts w:ascii="Adobe Garamond Pro" w:hAnsi="Adobe Garamond Pro" w:cs="TimesNewRoman"/>
          <w:spacing w:val="-2"/>
          <w:sz w:val="20"/>
          <w:szCs w:val="20"/>
        </w:rPr>
        <w:t xml:space="preserve"> level arcane spell) effect for at least a week; once this is passed they will act based on the relationship established between them and their nature.</w:t>
      </w:r>
    </w:p>
    <w:p w:rsidR="006509BE" w:rsidRPr="00EF4494"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F4494">
        <w:rPr>
          <w:rFonts w:ascii="Adobe Garamond Pro" w:hAnsi="Adobe Garamond Pro" w:cs="Times New Roman"/>
          <w:b/>
          <w:bCs/>
          <w:i/>
          <w:iCs/>
          <w:spacing w:val="-2"/>
          <w:sz w:val="20"/>
          <w:szCs w:val="20"/>
        </w:rPr>
        <w:t>Summer</w:t>
      </w:r>
      <w:r w:rsidRPr="00EF4494">
        <w:rPr>
          <w:rFonts w:ascii="Adobe Garamond Pro" w:hAnsi="Adobe Garamond Pro" w:cs="Times New Roman"/>
          <w:b/>
          <w:bCs/>
          <w:iCs/>
          <w:spacing w:val="-2"/>
          <w:sz w:val="20"/>
          <w:szCs w:val="20"/>
        </w:rPr>
        <w:t>:</w:t>
      </w:r>
      <w:r w:rsidRPr="00EF4494">
        <w:rPr>
          <w:rFonts w:ascii="Adobe Garamond Pro" w:hAnsi="Adobe Garamond Pro" w:cs="Times New Roman"/>
          <w:b/>
          <w:bCs/>
          <w:i/>
          <w:iCs/>
          <w:spacing w:val="-2"/>
          <w:sz w:val="20"/>
          <w:szCs w:val="20"/>
        </w:rPr>
        <w:t xml:space="preserve"> </w:t>
      </w:r>
      <w:r w:rsidRPr="00EF4494">
        <w:rPr>
          <w:rFonts w:ascii="Adobe Garamond Pro" w:hAnsi="Adobe Garamond Pro" w:cs="TimesNewRoman"/>
          <w:spacing w:val="-2"/>
          <w:sz w:val="20"/>
          <w:szCs w:val="20"/>
        </w:rPr>
        <w:t>the air becomes very warm and humid, with a temperature of about 40°C and a strong light that illuminates the area like day. Any living creature must make ST vs. Death Ray every minute it remains in the area to avoid heatstroke (see the “</w:t>
      </w:r>
      <w:r w:rsidRPr="00EF4494">
        <w:rPr>
          <w:rFonts w:ascii="Adobe Garamond Pro" w:hAnsi="Adobe Garamond Pro" w:cs="Times New Roman"/>
          <w:i/>
          <w:iCs/>
          <w:spacing w:val="-2"/>
          <w:sz w:val="20"/>
          <w:szCs w:val="20"/>
        </w:rPr>
        <w:t>Resist heat</w:t>
      </w:r>
      <w:r w:rsidRPr="00EF4494">
        <w:rPr>
          <w:rFonts w:ascii="Adobe Garamond Pro" w:hAnsi="Adobe Garamond Pro" w:cs="TimesNewRoman"/>
          <w:spacing w:val="-2"/>
          <w:sz w:val="20"/>
          <w:szCs w:val="20"/>
        </w:rPr>
        <w:t xml:space="preserve">” entry in the </w:t>
      </w:r>
      <w:r w:rsidRPr="00EF4494">
        <w:rPr>
          <w:rFonts w:ascii="Adobe Garamond Pro" w:hAnsi="Adobe Garamond Pro" w:cs="Times New Roman"/>
          <w:i/>
          <w:iCs/>
          <w:spacing w:val="-2"/>
          <w:sz w:val="20"/>
          <w:szCs w:val="20"/>
        </w:rPr>
        <w:t>Manual of General Skills</w:t>
      </w:r>
      <w:r w:rsidRPr="00EF4494">
        <w:rPr>
          <w:rFonts w:ascii="Adobe Garamond Pro" w:hAnsi="Adobe Garamond Pro" w:cs="TimesNewRoman"/>
          <w:spacing w:val="-2"/>
          <w:sz w:val="20"/>
          <w:szCs w:val="20"/>
        </w:rPr>
        <w:t>). Any undead creature automatically suffers 2d8 hp per round of exposure (no ST allowed) because of the intense positive energy that permeates the area. Vampires and similar undead vulnerable to sunlight must consider this effect as identical to the light produced by the sun at midday, so as well as losing their special powers (shapechange, immunity, regeneration, charm) will not be able to resist it for long if they don’t move away soon (usually losing ⅓ of their hp with each round of exposure). Undead that drop to zero hp because of this effect are considered completely disintegrated.</w:t>
      </w:r>
    </w:p>
    <w:p w:rsidR="006509BE" w:rsidRPr="00EF4494"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F4494">
        <w:rPr>
          <w:rFonts w:ascii="Adobe Garamond Pro" w:hAnsi="Adobe Garamond Pro" w:cs="Times New Roman"/>
          <w:b/>
          <w:bCs/>
          <w:i/>
          <w:iCs/>
          <w:spacing w:val="-2"/>
          <w:sz w:val="20"/>
          <w:szCs w:val="20"/>
        </w:rPr>
        <w:t>Autumn</w:t>
      </w:r>
      <w:r w:rsidRPr="00EF4494">
        <w:rPr>
          <w:rFonts w:ascii="Adobe Garamond Pro" w:hAnsi="Adobe Garamond Pro" w:cs="Times New Roman"/>
          <w:b/>
          <w:bCs/>
          <w:iCs/>
          <w:spacing w:val="-2"/>
          <w:sz w:val="20"/>
          <w:szCs w:val="20"/>
        </w:rPr>
        <w:t>:</w:t>
      </w:r>
      <w:r w:rsidRPr="00EF4494">
        <w:rPr>
          <w:rFonts w:ascii="Adobe Garamond Pro" w:hAnsi="Adobe Garamond Pro" w:cs="Times New Roman"/>
          <w:b/>
          <w:bCs/>
          <w:i/>
          <w:iCs/>
          <w:spacing w:val="-2"/>
          <w:sz w:val="20"/>
          <w:szCs w:val="20"/>
        </w:rPr>
        <w:t xml:space="preserve"> </w:t>
      </w:r>
      <w:r w:rsidRPr="00EF4494">
        <w:rPr>
          <w:rFonts w:ascii="Adobe Garamond Pro" w:hAnsi="Adobe Garamond Pro" w:cs="TimesNewRoman"/>
          <w:spacing w:val="-2"/>
          <w:sz w:val="20"/>
          <w:szCs w:val="20"/>
        </w:rPr>
        <w:t xml:space="preserve">the air becomes fresh, with a temperature of about 15°C, and full o f the odours typical of autumn. Any living creature must make a ST vs. Spells for each round of exposure: if the ST succeeds, it is simply slower than usual (–1 penalty to Initiative, Attacks, and AC), while if the ST fails the creature acts as if under the effects of a </w:t>
      </w:r>
      <w:r w:rsidRPr="00EF4494">
        <w:rPr>
          <w:rFonts w:ascii="Adobe Garamond Pro" w:hAnsi="Adobe Garamond Pro" w:cs="TimesNewRoman"/>
          <w:i/>
          <w:spacing w:val="-2"/>
          <w:sz w:val="20"/>
          <w:szCs w:val="20"/>
        </w:rPr>
        <w:t>slow</w:t>
      </w:r>
      <w:r w:rsidRPr="00EF4494">
        <w:rPr>
          <w:rFonts w:ascii="Adobe Garamond Pro" w:hAnsi="Adobe Garamond Pro" w:cs="TimesNewRoman"/>
          <w:spacing w:val="-2"/>
          <w:sz w:val="20"/>
          <w:szCs w:val="20"/>
        </w:rPr>
        <w:t xml:space="preserve"> spell (see the 3</w:t>
      </w:r>
      <w:r w:rsidRPr="00EF4494">
        <w:rPr>
          <w:rFonts w:ascii="Adobe Garamond Pro" w:hAnsi="Adobe Garamond Pro" w:cs="TimesNewRoman"/>
          <w:spacing w:val="-2"/>
          <w:sz w:val="20"/>
          <w:szCs w:val="20"/>
          <w:vertAlign w:val="superscript"/>
        </w:rPr>
        <w:t>rd</w:t>
      </w:r>
      <w:r w:rsidRPr="00EF4494">
        <w:rPr>
          <w:rFonts w:ascii="Adobe Garamond Pro" w:hAnsi="Adobe Garamond Pro" w:cs="TimesNewRoman"/>
          <w:spacing w:val="-2"/>
          <w:sz w:val="20"/>
          <w:szCs w:val="20"/>
        </w:rPr>
        <w:t xml:space="preserve"> level arcane spell, reverse of </w:t>
      </w:r>
      <w:r w:rsidRPr="00EF4494">
        <w:rPr>
          <w:rFonts w:ascii="Adobe Garamond Pro" w:hAnsi="Adobe Garamond Pro" w:cs="TimesNewRoman"/>
          <w:i/>
          <w:spacing w:val="-2"/>
          <w:sz w:val="20"/>
          <w:szCs w:val="20"/>
        </w:rPr>
        <w:t>haste</w:t>
      </w:r>
      <w:r w:rsidRPr="00EF4494">
        <w:rPr>
          <w:rFonts w:ascii="Adobe Garamond Pro" w:hAnsi="Adobe Garamond Pro" w:cs="TimesNewRoman"/>
          <w:spacing w:val="-2"/>
          <w:sz w:val="20"/>
          <w:szCs w:val="20"/>
        </w:rPr>
        <w:t>). Any undead creature must instead make a ST vs. Death Ray for each round of exposure: if the ST fails the creature loses part of its energy partially disintegrating (if corporeal) or dissipating (if incorporeal) (a limb, lower jaw, or other body part falls off). In practice, with each failed ST, the undead loses 1 Hit Dice from its maximum with a corresponding reduction of Hit Points, and once the HD reach zero the being is completely dissipated.</w:t>
      </w:r>
    </w:p>
    <w:p w:rsidR="006509BE" w:rsidRPr="00EF4494"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F4494">
        <w:rPr>
          <w:rFonts w:ascii="Adobe Garamond Pro" w:hAnsi="Adobe Garamond Pro" w:cs="Times New Roman"/>
          <w:b/>
          <w:bCs/>
          <w:i/>
          <w:iCs/>
          <w:spacing w:val="-2"/>
          <w:sz w:val="20"/>
          <w:szCs w:val="20"/>
        </w:rPr>
        <w:t>Winter</w:t>
      </w:r>
      <w:r w:rsidRPr="00EF4494">
        <w:rPr>
          <w:rFonts w:ascii="Adobe Garamond Pro" w:hAnsi="Adobe Garamond Pro" w:cs="Times New Roman"/>
          <w:b/>
          <w:bCs/>
          <w:iCs/>
          <w:spacing w:val="-2"/>
          <w:sz w:val="20"/>
          <w:szCs w:val="20"/>
        </w:rPr>
        <w:t>:</w:t>
      </w:r>
      <w:r w:rsidRPr="00EF4494">
        <w:rPr>
          <w:rFonts w:ascii="Adobe Garamond Pro" w:hAnsi="Adobe Garamond Pro" w:cs="Times New Roman"/>
          <w:b/>
          <w:bCs/>
          <w:i/>
          <w:iCs/>
          <w:spacing w:val="-2"/>
          <w:sz w:val="20"/>
          <w:szCs w:val="20"/>
        </w:rPr>
        <w:t xml:space="preserve"> </w:t>
      </w:r>
      <w:r w:rsidRPr="00EF4494">
        <w:rPr>
          <w:rFonts w:ascii="Adobe Garamond Pro" w:hAnsi="Adobe Garamond Pro" w:cs="TimesNewRoman"/>
          <w:spacing w:val="-2"/>
          <w:sz w:val="20"/>
          <w:szCs w:val="20"/>
        </w:rPr>
        <w:t>the air becomes icy, with a temperature of about –10°C. Any living creature must make a ST vs. Death Ray each minute it remains in the area to avoid hypothermia (see the “</w:t>
      </w:r>
      <w:r w:rsidRPr="00EF4494">
        <w:rPr>
          <w:rFonts w:ascii="Adobe Garamond Pro" w:hAnsi="Adobe Garamond Pro" w:cs="Times New Roman"/>
          <w:i/>
          <w:iCs/>
          <w:spacing w:val="-2"/>
          <w:sz w:val="20"/>
          <w:szCs w:val="20"/>
        </w:rPr>
        <w:t>Resist cold</w:t>
      </w:r>
      <w:r w:rsidRPr="00EF4494">
        <w:rPr>
          <w:rFonts w:ascii="Adobe Garamond Pro" w:hAnsi="Adobe Garamond Pro" w:cs="TimesNewRoman"/>
          <w:spacing w:val="-2"/>
          <w:sz w:val="20"/>
          <w:szCs w:val="20"/>
        </w:rPr>
        <w:t xml:space="preserve">” entry in the </w:t>
      </w:r>
      <w:r w:rsidRPr="00EF4494">
        <w:rPr>
          <w:rFonts w:ascii="Adobe Garamond Pro" w:hAnsi="Adobe Garamond Pro" w:cs="Times New Roman"/>
          <w:i/>
          <w:iCs/>
          <w:spacing w:val="-2"/>
          <w:sz w:val="20"/>
          <w:szCs w:val="20"/>
        </w:rPr>
        <w:t>Manual of General Skills</w:t>
      </w:r>
      <w:r w:rsidRPr="00EF4494">
        <w:rPr>
          <w:rFonts w:ascii="Adobe Garamond Pro" w:hAnsi="Adobe Garamond Pro" w:cs="TimesNewRoman"/>
          <w:spacing w:val="-2"/>
          <w:sz w:val="20"/>
          <w:szCs w:val="20"/>
        </w:rPr>
        <w:t xml:space="preserve">). Any undead creature must instead make a </w:t>
      </w:r>
      <w:r w:rsidRPr="00EF4494">
        <w:rPr>
          <w:rFonts w:ascii="Adobe Garamond Pro" w:hAnsi="Adobe Garamond Pro" w:cs="TimesNewRoman"/>
          <w:spacing w:val="-2"/>
          <w:sz w:val="20"/>
          <w:szCs w:val="20"/>
        </w:rPr>
        <w:lastRenderedPageBreak/>
        <w:t>ST vs. Paralysis for each round of exposure: if the ST succeeds, it is still slowed (–1 penalty to Initiative checks, Attacks, and AC), while if the ST fails the creature falls into a lethargic state that lasts for as long as it remains in the area of effect and during which it is completely defenceless and unconscious of what is happening around them (as if sleeping with no chance of awakening).</w:t>
      </w:r>
    </w:p>
    <w:p w:rsidR="006509BE" w:rsidRPr="007051A2" w:rsidRDefault="006509BE" w:rsidP="006509BE">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sidRPr="007051A2">
        <w:rPr>
          <w:rFonts w:ascii="Adobe Garamond Pro Bold" w:hAnsi="Adobe Garamond Pro Bold" w:cs="Times New Roman"/>
          <w:b/>
          <w:bCs/>
          <w:smallCaps/>
          <w:sz w:val="32"/>
          <w:szCs w:val="24"/>
          <w:u w:val="single"/>
        </w:rPr>
        <w:t>Sixth Level</w:t>
      </w:r>
    </w:p>
    <w:p w:rsidR="006509BE" w:rsidRPr="005A7FE0"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5A7FE0">
        <w:rPr>
          <w:rFonts w:ascii="Adobe Garamond Pro Bold" w:hAnsi="Adobe Garamond Pro Bold" w:cs="Times New Roman"/>
          <w:b/>
          <w:bCs/>
          <w:smallCaps/>
          <w:sz w:val="24"/>
          <w:szCs w:val="24"/>
        </w:rPr>
        <w:t>Guardian Tree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Range:</w:t>
      </w:r>
      <w:r w:rsidRPr="005A7FE0">
        <w:rPr>
          <w:rFonts w:ascii="Adobe Garamond Pro" w:hAnsi="Adobe Garamond Pro" w:cs="TimesNewRoman"/>
          <w:sz w:val="20"/>
          <w:szCs w:val="20"/>
        </w:rPr>
        <w:t xml:space="preserve"> touch</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Area of effect:</w:t>
      </w:r>
      <w:r w:rsidRPr="005A7FE0">
        <w:rPr>
          <w:rFonts w:ascii="Adobe Garamond Pro" w:hAnsi="Adobe Garamond Pro" w:cs="TimesNewRoman"/>
          <w:sz w:val="20"/>
          <w:szCs w:val="20"/>
        </w:rPr>
        <w:t xml:space="preserve"> a tree</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Duration:</w:t>
      </w:r>
      <w:r w:rsidRPr="005A7FE0">
        <w:rPr>
          <w:rFonts w:ascii="Adobe Garamond Pro" w:hAnsi="Adobe Garamond Pro" w:cs="TimesNewRoman"/>
          <w:sz w:val="20"/>
          <w:szCs w:val="20"/>
        </w:rPr>
        <w:t xml:space="preserve"> 1 day per level</w:t>
      </w:r>
    </w:p>
    <w:p w:rsidR="006509BE" w:rsidRPr="005A7FE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5A7FE0">
        <w:rPr>
          <w:rFonts w:ascii="Adobe Garamond Pro" w:hAnsi="Adobe Garamond Pro" w:cs="TimesNewRoman"/>
          <w:b/>
          <w:sz w:val="20"/>
          <w:szCs w:val="20"/>
        </w:rPr>
        <w:t>Effect:</w:t>
      </w:r>
      <w:r w:rsidRPr="005A7FE0">
        <w:rPr>
          <w:rFonts w:ascii="Adobe Garamond Pro" w:hAnsi="Adobe Garamond Pro" w:cs="TimesNewRoman"/>
          <w:sz w:val="20"/>
          <w:szCs w:val="20"/>
        </w:rPr>
        <w:t xml:space="preserve"> animate a tree come as a treant and command it</w:t>
      </w:r>
    </w:p>
    <w:p w:rsidR="006509BE" w:rsidRPr="006B5FB1"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6B5FB1">
        <w:rPr>
          <w:rFonts w:ascii="Adobe Garamond Pro" w:hAnsi="Adobe Garamond Pro" w:cs="TimesNewRoman"/>
          <w:sz w:val="20"/>
          <w:szCs w:val="20"/>
        </w:rPr>
        <w:t xml:space="preserve">This spell transforms a healthy tree of any type, </w:t>
      </w:r>
      <w:r>
        <w:rPr>
          <w:rFonts w:ascii="Adobe Garamond Pro" w:hAnsi="Adobe Garamond Pro" w:cs="TimesNewRoman"/>
          <w:sz w:val="20"/>
          <w:szCs w:val="20"/>
        </w:rPr>
        <w:t>at least 25 feet</w:t>
      </w:r>
      <w:r w:rsidRPr="006B5FB1">
        <w:rPr>
          <w:rFonts w:ascii="Adobe Garamond Pro" w:hAnsi="Adobe Garamond Pro" w:cs="TimesNewRoman"/>
          <w:sz w:val="20"/>
          <w:szCs w:val="20"/>
        </w:rPr>
        <w:t xml:space="preserve"> high, into a guardian or protector. The druid </w:t>
      </w:r>
      <w:r>
        <w:rPr>
          <w:rFonts w:ascii="Adobe Garamond Pro" w:hAnsi="Adobe Garamond Pro" w:cs="TimesNewRoman"/>
          <w:sz w:val="20"/>
          <w:szCs w:val="20"/>
        </w:rPr>
        <w:t xml:space="preserve">cannot have more than one animated tree in his </w:t>
      </w:r>
      <w:r w:rsidRPr="006B5FB1">
        <w:rPr>
          <w:rFonts w:ascii="Adobe Garamond Pro" w:hAnsi="Adobe Garamond Pro" w:cs="TimesNewRoman"/>
          <w:sz w:val="20"/>
          <w:szCs w:val="20"/>
        </w:rPr>
        <w:t xml:space="preserve">service at a time (to animate a second the first must be returned to its normal state). The ceremony to create a </w:t>
      </w:r>
      <w:r w:rsidRPr="006B5FB1">
        <w:rPr>
          <w:rFonts w:ascii="Adobe Garamond Pro" w:hAnsi="Adobe Garamond Pro" w:cs="Times New Roman"/>
          <w:i/>
          <w:iCs/>
          <w:sz w:val="20"/>
          <w:szCs w:val="20"/>
        </w:rPr>
        <w:t xml:space="preserve">guardian tree </w:t>
      </w:r>
      <w:r w:rsidRPr="006B5FB1">
        <w:rPr>
          <w:rFonts w:ascii="Adobe Garamond Pro" w:hAnsi="Adobe Garamond Pro" w:cs="TimesNewRoman"/>
          <w:sz w:val="20"/>
          <w:szCs w:val="20"/>
        </w:rPr>
        <w:t>is long and complicated and the spell needs one hour to be cast properly. At the end of the ceremony, the druid puts a command phrase on the tree, which from that moment follows the order until the spell’s end, acting as if it was to all effect a treant with intelligence and language.</w:t>
      </w:r>
    </w:p>
    <w:p w:rsidR="006509B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851E6">
        <w:rPr>
          <w:rFonts w:ascii="Adobe Garamond Pro" w:hAnsi="Adobe Garamond Pro" w:cs="Times New Roman"/>
          <w:b/>
          <w:bCs/>
          <w:sz w:val="20"/>
          <w:szCs w:val="20"/>
        </w:rPr>
        <w:t>Treant</w:t>
      </w:r>
      <w:r w:rsidRPr="001851E6">
        <w:rPr>
          <w:rFonts w:ascii="Adobe Garamond Pro" w:hAnsi="Adobe Garamond Pro" w:cs="TimesNewRoman"/>
          <w:sz w:val="20"/>
          <w:szCs w:val="20"/>
        </w:rPr>
        <w:t>: AC 2; HD 8; # Atk 2 branches; Damage 2d6; MV 60/20; ST F8; Special defences: bludgeoning weapons only inflict 1 damage + Strength and magic bonuses; Special: Surprise 1-3 on d6 in forests.</w:t>
      </w:r>
    </w:p>
    <w:p w:rsidR="006509BE" w:rsidRPr="00E2282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851E6">
        <w:rPr>
          <w:rFonts w:ascii="Adobe Garamond Pro" w:hAnsi="Adobe Garamond Pro" w:cs="TimesNewRoman"/>
          <w:sz w:val="20"/>
          <w:szCs w:val="20"/>
        </w:rPr>
        <w:t xml:space="preserve">If the </w:t>
      </w:r>
      <w:r w:rsidRPr="00E22829">
        <w:rPr>
          <w:rFonts w:ascii="Adobe Garamond Pro" w:hAnsi="Adobe Garamond Pro" w:cs="TimesNewRoman"/>
          <w:sz w:val="20"/>
          <w:szCs w:val="20"/>
        </w:rPr>
        <w:t xml:space="preserve">spell is dispelled, the animated tree immediately sets its roots in place and returns to normal. </w:t>
      </w:r>
      <w:r>
        <w:rPr>
          <w:rFonts w:ascii="Adobe Garamond Pro" w:hAnsi="Adobe Garamond Pro" w:cs="TimesNewRoman"/>
          <w:sz w:val="20"/>
          <w:szCs w:val="20"/>
        </w:rPr>
        <w:t xml:space="preserve">The order can exceed a number of words equal to the druid’s </w:t>
      </w:r>
      <w:r w:rsidRPr="00E22829">
        <w:rPr>
          <w:rFonts w:ascii="Adobe Garamond Pro" w:hAnsi="Adobe Garamond Pro" w:cs="TimesNewRoman"/>
          <w:sz w:val="20"/>
          <w:szCs w:val="20"/>
        </w:rPr>
        <w:t>level.</w:t>
      </w:r>
    </w:p>
    <w:p w:rsidR="006509BE" w:rsidRPr="008F1A92"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F1A92">
        <w:rPr>
          <w:rFonts w:ascii="Adobe Garamond Pro" w:hAnsi="Adobe Garamond Pro" w:cs="TimesNewRoman"/>
          <w:b/>
          <w:sz w:val="20"/>
          <w:szCs w:val="20"/>
          <w:u w:val="single"/>
        </w:rPr>
        <w:t>Example:</w:t>
      </w:r>
      <w:r w:rsidRPr="008F1A92">
        <w:rPr>
          <w:rFonts w:ascii="Adobe Garamond Pro" w:hAnsi="Adobe Garamond Pro" w:cs="TimesNewRoman"/>
          <w:sz w:val="20"/>
          <w:szCs w:val="20"/>
        </w:rPr>
        <w:t xml:space="preserve"> a 15</w:t>
      </w:r>
      <w:r w:rsidRPr="008F1A92">
        <w:rPr>
          <w:rFonts w:ascii="Adobe Garamond Pro" w:hAnsi="Adobe Garamond Pro" w:cs="TimesNewRoman"/>
          <w:sz w:val="20"/>
          <w:szCs w:val="20"/>
          <w:vertAlign w:val="superscript"/>
        </w:rPr>
        <w:t>th</w:t>
      </w:r>
      <w:r w:rsidRPr="008F1A92">
        <w:rPr>
          <w:rFonts w:ascii="Adobe Garamond Pro" w:hAnsi="Adobe Garamond Pro" w:cs="TimesNewRoman"/>
          <w:sz w:val="20"/>
          <w:szCs w:val="20"/>
        </w:rPr>
        <w:t xml:space="preserve"> level druid decides to animate an oak to guard his refuge while he is away, and thus gives it this order: “Attack any person who enters the glade without first speaking the phrase ‘holy mistletoe.” Seeing as it is 14 words the spell functions normally and from that moment the treant attacks anyone who enters the glade without giving the password. Another very simple order could be: “Follow me at a distance of 30 feet and attack anyone who harms me.”</w:t>
      </w:r>
    </w:p>
    <w:p w:rsidR="006509BE" w:rsidRPr="001851E6" w:rsidRDefault="006509BE" w:rsidP="006509BE">
      <w:pPr>
        <w:spacing w:after="0" w:line="240" w:lineRule="auto"/>
        <w:ind w:firstLine="228"/>
        <w:jc w:val="both"/>
        <w:rPr>
          <w:rFonts w:ascii="Adobe Garamond Pro" w:hAnsi="Adobe Garamond Pro" w:cs="TimesNewRoman"/>
          <w:sz w:val="20"/>
          <w:szCs w:val="20"/>
        </w:rPr>
      </w:pPr>
      <w:r w:rsidRPr="001851E6">
        <w:rPr>
          <w:rFonts w:ascii="Adobe Garamond Pro" w:hAnsi="Adobe Garamond Pro" w:cs="TimesNewRoman"/>
          <w:sz w:val="20"/>
          <w:szCs w:val="20"/>
        </w:rPr>
        <w:t>This effect cannot be added to any magic item.</w:t>
      </w:r>
    </w:p>
    <w:p w:rsidR="006509BE" w:rsidRPr="0033370C"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33370C">
        <w:rPr>
          <w:rFonts w:ascii="Adobe Garamond Pro Bold" w:hAnsi="Adobe Garamond Pro Bold" w:cs="Times New Roman"/>
          <w:b/>
          <w:bCs/>
          <w:smallCaps/>
          <w:sz w:val="24"/>
          <w:szCs w:val="24"/>
        </w:rPr>
        <w:t>Lacerating Spines</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Range:</w:t>
      </w:r>
      <w:r w:rsidRPr="001851E6">
        <w:rPr>
          <w:rFonts w:ascii="Adobe Garamond Pro" w:hAnsi="Adobe Garamond Pro" w:cs="TimesNewRoman"/>
          <w:sz w:val="20"/>
          <w:szCs w:val="20"/>
        </w:rPr>
        <w:t xml:space="preserve"> 60 feet</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Area of effect:</w:t>
      </w:r>
      <w:r w:rsidRPr="001851E6">
        <w:rPr>
          <w:rFonts w:ascii="Adobe Garamond Pro" w:hAnsi="Adobe Garamond Pro" w:cs="TimesNewRoman"/>
          <w:sz w:val="20"/>
          <w:szCs w:val="20"/>
        </w:rPr>
        <w:t xml:space="preserve"> a creature</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Duration:</w:t>
      </w:r>
      <w:r w:rsidRPr="001851E6">
        <w:rPr>
          <w:rFonts w:ascii="Adobe Garamond Pro" w:hAnsi="Adobe Garamond Pro" w:cs="TimesNewRoman"/>
          <w:sz w:val="20"/>
          <w:szCs w:val="20"/>
        </w:rPr>
        <w:t xml:space="preserve"> special</w:t>
      </w:r>
    </w:p>
    <w:p w:rsidR="006509BE" w:rsidRPr="00411FB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Effect:</w:t>
      </w:r>
      <w:r w:rsidRPr="001851E6">
        <w:rPr>
          <w:rFonts w:ascii="Adobe Garamond Pro" w:hAnsi="Adobe Garamond Pro" w:cs="TimesNewRoman"/>
          <w:sz w:val="20"/>
          <w:szCs w:val="20"/>
        </w:rPr>
        <w:t xml:space="preserve"> </w:t>
      </w:r>
      <w:r w:rsidRPr="00411FB0">
        <w:rPr>
          <w:rFonts w:ascii="Adobe Garamond Pro" w:hAnsi="Adobe Garamond Pro" w:cs="TimesNewRoman"/>
          <w:sz w:val="20"/>
          <w:szCs w:val="20"/>
        </w:rPr>
        <w:t>one spine per level does 1d6 hp + paralysis</w:t>
      </w:r>
    </w:p>
    <w:p w:rsidR="006509BE" w:rsidRPr="003337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3370C">
        <w:rPr>
          <w:rFonts w:ascii="Adobe Garamond Pro" w:hAnsi="Adobe Garamond Pro" w:cs="TimesNewRoman"/>
          <w:spacing w:val="-2"/>
          <w:sz w:val="20"/>
          <w:szCs w:val="20"/>
        </w:rPr>
        <w:t>This spell causes the instantaneous growth of large spines within the victim’s body, until they burst out tearing his skin and tissues. The spell materialises one spine per druid level and each causes 1d6 points of damage to the victim (max 20d6 at 20</w:t>
      </w:r>
      <w:r w:rsidRPr="0033370C">
        <w:rPr>
          <w:rFonts w:ascii="Adobe Garamond Pro" w:hAnsi="Adobe Garamond Pro" w:cs="TimesNewRoman"/>
          <w:spacing w:val="-2"/>
          <w:sz w:val="20"/>
          <w:szCs w:val="20"/>
          <w:vertAlign w:val="superscript"/>
        </w:rPr>
        <w:t>th</w:t>
      </w:r>
      <w:r w:rsidRPr="0033370C">
        <w:rPr>
          <w:rFonts w:ascii="Adobe Garamond Pro" w:hAnsi="Adobe Garamond Pro" w:cs="TimesNewRoman"/>
          <w:spacing w:val="-2"/>
          <w:sz w:val="20"/>
          <w:szCs w:val="20"/>
        </w:rPr>
        <w:t xml:space="preserve"> level). Moreover, if the number of erupted spines exceeds the victim’s Hit Dice/levels, he is paralysed by the pain and cannot do anything until the spell runs its course. Indeed, the round after erupting, the </w:t>
      </w:r>
      <w:r w:rsidRPr="0033370C">
        <w:rPr>
          <w:rFonts w:ascii="Adobe Garamond Pro" w:hAnsi="Adobe Garamond Pro" w:cs="TimesNewRoman"/>
          <w:spacing w:val="-2"/>
          <w:sz w:val="20"/>
          <w:szCs w:val="20"/>
        </w:rPr>
        <w:t>spines begin to disappear one per round and when the number is less than the victim’s HD/levels, he can move again, although with a –1 penalty to Attacks and AC until all the spines have vanished.</w:t>
      </w:r>
    </w:p>
    <w:p w:rsidR="006509BE" w:rsidRPr="00E2282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E22829">
        <w:rPr>
          <w:rFonts w:ascii="Adobe Garamond Pro" w:hAnsi="Adobe Garamond Pro" w:cs="TimesNewRoman"/>
          <w:sz w:val="20"/>
          <w:szCs w:val="20"/>
        </w:rPr>
        <w:t xml:space="preserve">Curative spells can recover the lost Hit Points, but don’t eliminate the spines, which instead can be completely dispelled with a </w:t>
      </w:r>
      <w:r w:rsidRPr="00E22829">
        <w:rPr>
          <w:rFonts w:ascii="Adobe Garamond Pro" w:hAnsi="Adobe Garamond Pro" w:cs="TimesNewRoman"/>
          <w:i/>
          <w:sz w:val="20"/>
          <w:szCs w:val="20"/>
        </w:rPr>
        <w:t>dispel magic</w:t>
      </w:r>
      <w:r w:rsidRPr="00E22829">
        <w:rPr>
          <w:rFonts w:ascii="Adobe Garamond Pro" w:hAnsi="Adobe Garamond Pro" w:cs="TimesNewRoman"/>
          <w:sz w:val="20"/>
          <w:szCs w:val="20"/>
        </w:rPr>
        <w:t>. The victim can make a successful ST vs. Spells when the druid casts this terrible spell: in this case only half of the spines materialise and he only suffers half damage.</w:t>
      </w:r>
    </w:p>
    <w:p w:rsidR="006509BE" w:rsidRPr="00805510"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805510">
        <w:rPr>
          <w:rFonts w:ascii="Adobe Garamond Pro" w:hAnsi="Adobe Garamond Pro" w:cs="TimesNewRoman"/>
          <w:spacing w:val="-2"/>
          <w:sz w:val="20"/>
          <w:szCs w:val="20"/>
        </w:rPr>
        <w:t>This effect cannot be made permanent on a magic item.</w:t>
      </w:r>
    </w:p>
    <w:p w:rsidR="006509BE" w:rsidRPr="00651837"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651837">
        <w:rPr>
          <w:rFonts w:ascii="Adobe Garamond Pro Bold" w:hAnsi="Adobe Garamond Pro Bold" w:cs="Times New Roman"/>
          <w:b/>
          <w:bCs/>
          <w:smallCaps/>
          <w:sz w:val="24"/>
          <w:szCs w:val="24"/>
        </w:rPr>
        <w:t>Monstrous Form</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Range:</w:t>
      </w:r>
      <w:r w:rsidRPr="001851E6">
        <w:rPr>
          <w:rFonts w:ascii="Adobe Garamond Pro" w:hAnsi="Adobe Garamond Pro" w:cs="TimesNewRoman"/>
          <w:sz w:val="20"/>
          <w:szCs w:val="20"/>
        </w:rPr>
        <w:t xml:space="preserve"> 0</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Area of effect:</w:t>
      </w:r>
      <w:r w:rsidRPr="001851E6">
        <w:rPr>
          <w:rFonts w:ascii="Adobe Garamond Pro" w:hAnsi="Adobe Garamond Pro" w:cs="TimesNewRoman"/>
          <w:sz w:val="20"/>
          <w:szCs w:val="20"/>
        </w:rPr>
        <w:t xml:space="preserve"> only the druid</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Duration:</w:t>
      </w:r>
      <w:r w:rsidRPr="001851E6">
        <w:rPr>
          <w:rFonts w:ascii="Adobe Garamond Pro" w:hAnsi="Adobe Garamond Pro" w:cs="TimesNewRoman"/>
          <w:sz w:val="20"/>
          <w:szCs w:val="20"/>
        </w:rPr>
        <w:t xml:space="preserve"> special</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Effect:</w:t>
      </w:r>
      <w:r w:rsidRPr="001851E6">
        <w:rPr>
          <w:rFonts w:ascii="Adobe Garamond Pro" w:hAnsi="Adobe Garamond Pro" w:cs="TimesNewRoman"/>
          <w:sz w:val="20"/>
          <w:szCs w:val="20"/>
        </w:rPr>
        <w:t xml:space="preserve"> druid becomes a living non-humanoid creature</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F1A92">
        <w:rPr>
          <w:rFonts w:ascii="Adobe Garamond Pro" w:hAnsi="Adobe Garamond Pro" w:cs="TimesNewRoman"/>
          <w:sz w:val="20"/>
          <w:szCs w:val="20"/>
        </w:rPr>
        <w:t>Thanks to this spell the druid assumes the form of any living</w:t>
      </w:r>
      <w:r>
        <w:rPr>
          <w:rFonts w:ascii="Adobe Garamond Pro" w:hAnsi="Adobe Garamond Pro" w:cs="TimesNewRoman"/>
          <w:sz w:val="20"/>
          <w:szCs w:val="20"/>
        </w:rPr>
        <w:t>,</w:t>
      </w:r>
      <w:r w:rsidRPr="008F1A92">
        <w:rPr>
          <w:rFonts w:ascii="Adobe Garamond Pro" w:hAnsi="Adobe Garamond Pro" w:cs="TimesNewRoman"/>
          <w:sz w:val="20"/>
          <w:szCs w:val="20"/>
        </w:rPr>
        <w:t xml:space="preserve"> non humanoid creature, with a maximum number of Hit Dice equal to double his level. He keeps his alignment, knowledge, mental abilities (Intelligence, Wisdom, and Charisma), and his Hit Points, while immediately acquiring </w:t>
      </w:r>
      <w:r>
        <w:rPr>
          <w:rFonts w:ascii="Adobe Garamond Pro" w:hAnsi="Adobe Garamond Pro" w:cs="TimesNewRoman"/>
          <w:sz w:val="20"/>
          <w:szCs w:val="20"/>
        </w:rPr>
        <w:t>mastery</w:t>
      </w:r>
      <w:r w:rsidRPr="00AE4DD4">
        <w:rPr>
          <w:rFonts w:ascii="Adobe Garamond Pro" w:hAnsi="Adobe Garamond Pro" w:cs="TimesNewRoman"/>
          <w:sz w:val="20"/>
          <w:szCs w:val="20"/>
        </w:rPr>
        <w:t xml:space="preserve"> of the creature’s abilities into which he transformed (including Strength,</w:t>
      </w:r>
      <w:r w:rsidRPr="00A06158">
        <w:rPr>
          <w:rFonts w:ascii="Adobe Garamond Pro" w:hAnsi="Adobe Garamond Pro" w:cs="TimesNewRoman"/>
          <w:sz w:val="20"/>
          <w:szCs w:val="20"/>
        </w:rPr>
        <w:t xml:space="preserve"> Dexterity, THAC0, and ST, if they are better than his) </w:t>
      </w:r>
      <w:r w:rsidRPr="000B21C9">
        <w:rPr>
          <w:rFonts w:ascii="Adobe Garamond Pro" w:hAnsi="Adobe Garamond Pro" w:cs="TimesNewRoman"/>
          <w:sz w:val="20"/>
          <w:szCs w:val="20"/>
        </w:rPr>
        <w:t xml:space="preserve">without </w:t>
      </w:r>
      <w:r>
        <w:rPr>
          <w:rFonts w:ascii="Adobe Garamond Pro" w:hAnsi="Adobe Garamond Pro" w:cs="TimesNewRoman"/>
          <w:sz w:val="20"/>
          <w:szCs w:val="20"/>
        </w:rPr>
        <w:t>confusing himself</w:t>
      </w:r>
      <w:r w:rsidRPr="000B21C9">
        <w:rPr>
          <w:rFonts w:ascii="Adobe Garamond Pro" w:hAnsi="Adobe Garamond Pro" w:cs="TimesNewRoman"/>
          <w:sz w:val="20"/>
          <w:szCs w:val="20"/>
        </w:rPr>
        <w:t>, except for magical or supernatural abilities (like a dragon’s breath weapon or a basilisk’s petrifying gaze). Moreover, if the assumed form is able to speak an intelligible language (</w:t>
      </w:r>
      <w:r>
        <w:rPr>
          <w:rFonts w:ascii="Adobe Garamond Pro" w:hAnsi="Adobe Garamond Pro" w:cs="TimesNewRoman"/>
          <w:sz w:val="20"/>
          <w:szCs w:val="20"/>
        </w:rPr>
        <w:t>not counting animal cries</w:t>
      </w:r>
      <w:r w:rsidRPr="000B21C9">
        <w:rPr>
          <w:rFonts w:ascii="Adobe Garamond Pro" w:hAnsi="Adobe Garamond Pro" w:cs="TimesNewRoman"/>
          <w:sz w:val="20"/>
          <w:szCs w:val="20"/>
        </w:rPr>
        <w:t>), he can cast spells normally.</w:t>
      </w:r>
    </w:p>
    <w:p w:rsidR="006509BE" w:rsidRPr="00AE4DD4"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AE4DD4">
        <w:rPr>
          <w:rFonts w:ascii="Adobe Garamond Pro" w:hAnsi="Adobe Garamond Pro" w:cs="TimesNewRoman"/>
          <w:spacing w:val="-4"/>
          <w:sz w:val="20"/>
          <w:szCs w:val="20"/>
        </w:rPr>
        <w:t>The spellcaster doesn’t necessarily need to perfectly know the creature whose features he wishes to assume, but must have seen it at least once. He doesn’t instinctively behave like the creature whose form he has assumed, but knows how to do so to not arouse suspicion if the situation requires it.</w:t>
      </w:r>
    </w:p>
    <w:p w:rsidR="006509BE" w:rsidRPr="00A06158"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AE4DD4">
        <w:rPr>
          <w:rFonts w:ascii="Adobe Garamond Pro" w:hAnsi="Adobe Garamond Pro" w:cs="TimesNewRoman"/>
          <w:spacing w:val="-4"/>
          <w:sz w:val="20"/>
          <w:szCs w:val="20"/>
        </w:rPr>
        <w:t>The spell has unlimited duration, and only ends when</w:t>
      </w:r>
      <w:r w:rsidRPr="00A06158">
        <w:rPr>
          <w:rFonts w:ascii="Adobe Garamond Pro" w:hAnsi="Adobe Garamond Pro" w:cs="TimesNewRoman"/>
          <w:spacing w:val="-4"/>
          <w:sz w:val="20"/>
          <w:szCs w:val="20"/>
        </w:rPr>
        <w:t xml:space="preserve"> the spellcaster decides to return to his normal form (it is only possible to assume one type of form with each casting).</w:t>
      </w:r>
    </w:p>
    <w:p w:rsidR="006509BE" w:rsidRPr="00540F46" w:rsidRDefault="006509BE" w:rsidP="00540F4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 xml:space="preserve">Ravaging </w:t>
      </w:r>
      <w:r w:rsidRPr="004133CF">
        <w:rPr>
          <w:rFonts w:ascii="Adobe Garamond Pro Bold" w:hAnsi="Adobe Garamond Pro Bold" w:cs="Times New Roman"/>
          <w:b/>
          <w:bCs/>
          <w:smallCaps/>
          <w:sz w:val="24"/>
          <w:szCs w:val="24"/>
        </w:rPr>
        <w:t>Creepers</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Range:</w:t>
      </w:r>
      <w:r w:rsidRPr="001851E6">
        <w:rPr>
          <w:rFonts w:ascii="Adobe Garamond Pro" w:hAnsi="Adobe Garamond Pro" w:cs="TimesNewRoman"/>
          <w:sz w:val="20"/>
          <w:szCs w:val="20"/>
        </w:rPr>
        <w:t xml:space="preserve"> </w:t>
      </w:r>
      <w:r>
        <w:rPr>
          <w:rFonts w:ascii="Adobe Garamond Pro" w:hAnsi="Adobe Garamond Pro" w:cs="TimesNewRoman"/>
          <w:sz w:val="20"/>
          <w:szCs w:val="20"/>
        </w:rPr>
        <w:t>300 feet</w:t>
      </w:r>
    </w:p>
    <w:p w:rsidR="006509BE" w:rsidRPr="00E0402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E0402B">
        <w:rPr>
          <w:rFonts w:ascii="Adobe Garamond Pro" w:hAnsi="Adobe Garamond Pro" w:cs="TimesNewRoman"/>
          <w:b/>
          <w:sz w:val="20"/>
          <w:szCs w:val="20"/>
        </w:rPr>
        <w:t>Area of effect:</w:t>
      </w:r>
      <w:r w:rsidRPr="00E0402B">
        <w:rPr>
          <w:rFonts w:ascii="Adobe Garamond Pro" w:hAnsi="Adobe Garamond Pro" w:cs="TimesNewRoman"/>
          <w:sz w:val="20"/>
          <w:szCs w:val="20"/>
        </w:rPr>
        <w:t xml:space="preserve"> a building of 100 cu ft. per level</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Duration:</w:t>
      </w:r>
      <w:r w:rsidRPr="001851E6">
        <w:rPr>
          <w:rFonts w:ascii="Adobe Garamond Pro" w:hAnsi="Adobe Garamond Pro" w:cs="TimesNewRoman"/>
          <w:sz w:val="20"/>
          <w:szCs w:val="20"/>
        </w:rPr>
        <w:t xml:space="preserve"> 12 turns</w:t>
      </w:r>
    </w:p>
    <w:p w:rsidR="006509BE" w:rsidRPr="008F1A9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Effect</w:t>
      </w:r>
      <w:r w:rsidRPr="008F1A92">
        <w:rPr>
          <w:rFonts w:ascii="Adobe Garamond Pro" w:hAnsi="Adobe Garamond Pro" w:cs="TimesNewRoman"/>
          <w:b/>
          <w:sz w:val="20"/>
          <w:szCs w:val="20"/>
        </w:rPr>
        <w:t>:</w:t>
      </w:r>
      <w:r w:rsidRPr="008F1A92">
        <w:rPr>
          <w:rFonts w:ascii="Adobe Garamond Pro" w:hAnsi="Adobe Garamond Pro" w:cs="TimesNewRoman"/>
          <w:sz w:val="20"/>
          <w:szCs w:val="20"/>
        </w:rPr>
        <w:t xml:space="preserve"> creepers destroy a building</w:t>
      </w:r>
    </w:p>
    <w:p w:rsidR="006509BE" w:rsidRPr="00A9225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92255">
        <w:rPr>
          <w:rFonts w:ascii="Adobe Garamond Pro" w:hAnsi="Adobe Garamond Pro" w:cs="TimesNewRoman"/>
          <w:sz w:val="20"/>
          <w:szCs w:val="20"/>
        </w:rPr>
        <w:t xml:space="preserve">This spell must be directed </w:t>
      </w:r>
      <w:r>
        <w:rPr>
          <w:rFonts w:ascii="Adobe Garamond Pro" w:hAnsi="Adobe Garamond Pro" w:cs="TimesNewRoman"/>
          <w:sz w:val="20"/>
          <w:szCs w:val="20"/>
        </w:rPr>
        <w:t xml:space="preserve">against a building built on </w:t>
      </w:r>
      <w:r w:rsidRPr="00A92255">
        <w:rPr>
          <w:rFonts w:ascii="Adobe Garamond Pro" w:hAnsi="Adobe Garamond Pro" w:cs="TimesNewRoman"/>
          <w:sz w:val="20"/>
          <w:szCs w:val="20"/>
        </w:rPr>
        <w:t>the ground (of any kind), and is ineffective against flying constructions or ships of any type. Once this power is evoked, a series of huge creepers begin to grow at a breathtaking rate around the target building, climbing up its walls until reaching the roof and covering a 100 cubic feet volume per druid level; if the building is smaller there is no problem, if it is larger only the part chosen by the druid is affected.</w:t>
      </w:r>
    </w:p>
    <w:p w:rsidR="006509BE" w:rsidRPr="004133CF"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133CF">
        <w:rPr>
          <w:rFonts w:ascii="Adobe Garamond Pro" w:hAnsi="Adobe Garamond Pro" w:cs="TimesNewRoman"/>
          <w:sz w:val="20"/>
          <w:szCs w:val="20"/>
        </w:rPr>
        <w:t xml:space="preserve">After a minute, the structure is entirely covered by creepers, which begin to assume a blackish colourisation and begin to exert great pressure on the construction. The building must pass a ST vs. Destruction or lose 1 </w:t>
      </w:r>
      <w:r w:rsidRPr="004133CF">
        <w:rPr>
          <w:rFonts w:ascii="Adobe Garamond Pro" w:hAnsi="Adobe Garamond Pro" w:cs="TimesNewRoman"/>
          <w:sz w:val="20"/>
          <w:szCs w:val="20"/>
        </w:rPr>
        <w:lastRenderedPageBreak/>
        <w:t>Structure Point per turn (see Volume 3, section dedicated to the ST of Objects and Structure Points), with part of the construction falling off in fragments; if the ST is successful, the structure loses 1 SP per 2 turns. After 1d4 minutes no creature can leave the building by</w:t>
      </w:r>
      <w:r w:rsidRPr="00A92255">
        <w:rPr>
          <w:rFonts w:ascii="Adobe Garamond Pro" w:hAnsi="Adobe Garamond Pro" w:cs="TimesNewRoman"/>
          <w:sz w:val="20"/>
          <w:szCs w:val="20"/>
        </w:rPr>
        <w:t xml:space="preserve"> normal means, and its inhabitants </w:t>
      </w:r>
      <w:r>
        <w:rPr>
          <w:rFonts w:ascii="Adobe Garamond Pro" w:hAnsi="Adobe Garamond Pro" w:cs="TimesNewRoman"/>
          <w:sz w:val="20"/>
          <w:szCs w:val="20"/>
        </w:rPr>
        <w:t xml:space="preserve">risk being crushed </w:t>
      </w:r>
      <w:r w:rsidRPr="004133CF">
        <w:rPr>
          <w:rFonts w:ascii="Adobe Garamond Pro" w:hAnsi="Adobe Garamond Pro" w:cs="TimesNewRoman"/>
          <w:sz w:val="20"/>
          <w:szCs w:val="20"/>
        </w:rPr>
        <w:t>under the ruins if they cannot find a way to flee in time. The punishment continues until</w:t>
      </w:r>
      <w:r w:rsidRPr="00A92255">
        <w:rPr>
          <w:rFonts w:ascii="Adobe Garamond Pro" w:hAnsi="Adobe Garamond Pro" w:cs="TimesNewRoman"/>
          <w:sz w:val="20"/>
          <w:szCs w:val="20"/>
        </w:rPr>
        <w:t xml:space="preserve"> the</w:t>
      </w:r>
      <w:r>
        <w:rPr>
          <w:rFonts w:ascii="Adobe Garamond Pro" w:hAnsi="Adobe Garamond Pro" w:cs="TimesNewRoman"/>
          <w:sz w:val="20"/>
          <w:szCs w:val="20"/>
        </w:rPr>
        <w:t xml:space="preserve"> </w:t>
      </w:r>
      <w:r w:rsidRPr="00A92255">
        <w:rPr>
          <w:rFonts w:ascii="Adobe Garamond Pro" w:hAnsi="Adobe Garamond Pro" w:cs="TimesNewRoman"/>
          <w:sz w:val="20"/>
          <w:szCs w:val="20"/>
        </w:rPr>
        <w:t xml:space="preserve">spell ends or the </w:t>
      </w:r>
      <w:r w:rsidRPr="004133CF">
        <w:rPr>
          <w:rFonts w:ascii="Adobe Garamond Pro" w:hAnsi="Adobe Garamond Pro" w:cs="TimesNewRoman"/>
          <w:sz w:val="20"/>
          <w:szCs w:val="20"/>
        </w:rPr>
        <w:t>building falls to pieces, when the creepers wither and disappear.</w:t>
      </w:r>
    </w:p>
    <w:p w:rsidR="006509BE" w:rsidRPr="00BB1E01"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BB1E01">
        <w:rPr>
          <w:rFonts w:ascii="Adobe Garamond Pro" w:hAnsi="Adobe Garamond Pro" w:cs="TimesNewRoman"/>
          <w:spacing w:val="-4"/>
          <w:sz w:val="20"/>
          <w:szCs w:val="20"/>
        </w:rPr>
        <w:t xml:space="preserve">A druid can only cast one </w:t>
      </w:r>
      <w:r w:rsidRPr="00BB1E01">
        <w:rPr>
          <w:rFonts w:ascii="Adobe Garamond Pro" w:hAnsi="Adobe Garamond Pro" w:cs="Times New Roman"/>
          <w:i/>
          <w:iCs/>
          <w:spacing w:val="-4"/>
          <w:sz w:val="20"/>
          <w:szCs w:val="20"/>
        </w:rPr>
        <w:t xml:space="preserve">ravaging creepers </w:t>
      </w:r>
      <w:r w:rsidRPr="00BB1E01">
        <w:rPr>
          <w:rFonts w:ascii="Adobe Garamond Pro" w:hAnsi="Adobe Garamond Pro" w:cs="TimesNewRoman"/>
          <w:spacing w:val="-4"/>
          <w:sz w:val="20"/>
          <w:szCs w:val="20"/>
        </w:rPr>
        <w:t>at a time on a building, although more druids can simultaneously cast the same spell to obtain a larger and more destructive effect.</w:t>
      </w:r>
    </w:p>
    <w:p w:rsidR="006509BE" w:rsidRPr="008F1A92"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8F1A92">
        <w:rPr>
          <w:rFonts w:ascii="Adobe Garamond Pro" w:hAnsi="Adobe Garamond Pro" w:cs="TimesNewRoman"/>
          <w:spacing w:val="-4"/>
          <w:sz w:val="20"/>
          <w:szCs w:val="20"/>
        </w:rPr>
        <w:t xml:space="preserve">Only a </w:t>
      </w:r>
      <w:r w:rsidRPr="008F1A92">
        <w:rPr>
          <w:rFonts w:ascii="Adobe Garamond Pro" w:hAnsi="Adobe Garamond Pro" w:cs="Times New Roman"/>
          <w:i/>
          <w:iCs/>
          <w:spacing w:val="-4"/>
          <w:sz w:val="20"/>
          <w:szCs w:val="20"/>
        </w:rPr>
        <w:t xml:space="preserve">disjunction </w:t>
      </w:r>
      <w:r w:rsidRPr="008F1A92">
        <w:rPr>
          <w:rFonts w:ascii="Adobe Garamond Pro" w:hAnsi="Adobe Garamond Pro" w:cs="TimesNewRoman"/>
          <w:spacing w:val="-4"/>
          <w:sz w:val="20"/>
          <w:szCs w:val="20"/>
        </w:rPr>
        <w:t xml:space="preserve">or a </w:t>
      </w:r>
      <w:r w:rsidRPr="008F1A92">
        <w:rPr>
          <w:rFonts w:ascii="Adobe Garamond Pro" w:hAnsi="Adobe Garamond Pro" w:cs="Times New Roman"/>
          <w:i/>
          <w:iCs/>
          <w:spacing w:val="-4"/>
          <w:sz w:val="20"/>
          <w:szCs w:val="20"/>
        </w:rPr>
        <w:t xml:space="preserve">shrink plant </w:t>
      </w:r>
      <w:r w:rsidRPr="008F1A92">
        <w:rPr>
          <w:rFonts w:ascii="Adobe Garamond Pro" w:hAnsi="Adobe Garamond Pro" w:cs="TimesNewRoman"/>
          <w:spacing w:val="-4"/>
          <w:sz w:val="20"/>
          <w:szCs w:val="20"/>
        </w:rPr>
        <w:t>can counter this spell.</w:t>
      </w:r>
    </w:p>
    <w:p w:rsidR="006509BE" w:rsidRPr="00A315D1"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315D1">
        <w:rPr>
          <w:rFonts w:ascii="Adobe Garamond Pro Bold" w:hAnsi="Adobe Garamond Pro Bold" w:cs="Times New Roman"/>
          <w:b/>
          <w:bCs/>
          <w:smallCaps/>
          <w:sz w:val="24"/>
          <w:szCs w:val="24"/>
        </w:rPr>
        <w:t>Repel Wood</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Range:</w:t>
      </w:r>
      <w:r w:rsidRPr="001851E6">
        <w:rPr>
          <w:rFonts w:ascii="Adobe Garamond Pro" w:hAnsi="Adobe Garamond Pro" w:cs="TimesNewRoman"/>
          <w:sz w:val="20"/>
          <w:szCs w:val="20"/>
        </w:rPr>
        <w:t xml:space="preserve"> 30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1851E6">
        <w:rPr>
          <w:rFonts w:ascii="Adobe Garamond Pro" w:hAnsi="Adobe Garamond Pro" w:cs="TimesNewRoman"/>
          <w:b/>
          <w:sz w:val="20"/>
          <w:szCs w:val="20"/>
        </w:rPr>
        <w:t>Area of effect:</w:t>
      </w:r>
      <w:r w:rsidRPr="001851E6">
        <w:rPr>
          <w:rFonts w:ascii="Adobe Garamond Pro" w:hAnsi="Adobe Garamond Pro" w:cs="TimesNewRoman"/>
          <w:sz w:val="20"/>
          <w:szCs w:val="20"/>
        </w:rPr>
        <w:t xml:space="preserve"> </w:t>
      </w:r>
      <w:r>
        <w:rPr>
          <w:rFonts w:ascii="Adobe Garamond Pro" w:hAnsi="Adobe Garamond Pro" w:cs="TimesNewRoman"/>
          <w:sz w:val="20"/>
          <w:szCs w:val="20"/>
        </w:rPr>
        <w:t>120 feet long, 60 feet wide wave of force</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Duration:</w:t>
      </w:r>
      <w:r w:rsidRPr="001851E6">
        <w:rPr>
          <w:rFonts w:ascii="Adobe Garamond Pro" w:hAnsi="Adobe Garamond Pro" w:cs="TimesNewRoman"/>
          <w:sz w:val="20"/>
          <w:szCs w:val="20"/>
        </w:rPr>
        <w:t xml:space="preserve"> 1 turn per level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1851E6">
        <w:rPr>
          <w:rFonts w:ascii="Adobe Garamond Pro" w:hAnsi="Adobe Garamond Pro" w:cs="TimesNewRoman"/>
          <w:b/>
          <w:sz w:val="20"/>
          <w:szCs w:val="20"/>
        </w:rPr>
        <w:t>Effect:</w:t>
      </w:r>
      <w:r w:rsidRPr="001851E6">
        <w:rPr>
          <w:rFonts w:ascii="Adobe Garamond Pro" w:hAnsi="Adobe Garamond Pro" w:cs="TimesNewRoman"/>
          <w:sz w:val="20"/>
          <w:szCs w:val="20"/>
        </w:rPr>
        <w:t xml:space="preserve"> </w:t>
      </w:r>
      <w:r w:rsidRPr="008013C9">
        <w:rPr>
          <w:rFonts w:ascii="Adobe Garamond Pro" w:hAnsi="Adobe Garamond Pro" w:cs="TimesNewRoman"/>
          <w:sz w:val="20"/>
          <w:szCs w:val="20"/>
        </w:rPr>
        <w:t>a wave pushes all wooden objects away</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71893">
        <w:rPr>
          <w:rFonts w:ascii="Adobe Garamond Pro" w:hAnsi="Adobe Garamond Pro" w:cs="TimesNewRoman"/>
          <w:sz w:val="20"/>
          <w:szCs w:val="20"/>
        </w:rPr>
        <w:t xml:space="preserve">This spell creates an invisible, 120 feet long and 60 feet wide wave of force. Its centre can be created anywhere within 30 feet of the spellcaster. This wave pushes in a horizontal direction chosen by the druid, at 10 feet per round, and can be stopped at any time by the caster if he wants; at this point however, it cannot </w:t>
      </w:r>
      <w:r>
        <w:rPr>
          <w:rFonts w:ascii="Adobe Garamond Pro" w:hAnsi="Adobe Garamond Pro" w:cs="TimesNewRoman"/>
          <w:sz w:val="20"/>
          <w:szCs w:val="20"/>
        </w:rPr>
        <w:t>b</w:t>
      </w:r>
      <w:r w:rsidRPr="00371893">
        <w:rPr>
          <w:rFonts w:ascii="Adobe Garamond Pro" w:hAnsi="Adobe Garamond Pro" w:cs="TimesNewRoman"/>
          <w:sz w:val="20"/>
          <w:szCs w:val="20"/>
        </w:rPr>
        <w:t>e moved again until the end of the spell.</w:t>
      </w:r>
    </w:p>
    <w:p w:rsidR="006509BE" w:rsidRDefault="006509BE" w:rsidP="006509BE">
      <w:pPr>
        <w:autoSpaceDE w:val="0"/>
        <w:autoSpaceDN w:val="0"/>
        <w:adjustRightInd w:val="0"/>
        <w:spacing w:after="0" w:line="240" w:lineRule="auto"/>
        <w:ind w:firstLine="228"/>
        <w:jc w:val="both"/>
        <w:rPr>
          <w:rFonts w:ascii="Adobe Garamond Pro Bold" w:hAnsi="Adobe Garamond Pro Bold" w:cs="Times New Roman"/>
          <w:b/>
          <w:bCs/>
          <w:smallCaps/>
          <w:sz w:val="24"/>
          <w:szCs w:val="24"/>
        </w:rPr>
      </w:pPr>
      <w:r w:rsidRPr="00371893">
        <w:rPr>
          <w:rFonts w:ascii="Adobe Garamond Pro" w:hAnsi="Adobe Garamond Pro" w:cs="TimesNewRoman"/>
          <w:sz w:val="20"/>
          <w:szCs w:val="20"/>
        </w:rPr>
        <w:t xml:space="preserve">All </w:t>
      </w:r>
      <w:r>
        <w:rPr>
          <w:rFonts w:ascii="Adobe Garamond Pro" w:hAnsi="Adobe Garamond Pro" w:cs="TimesNewRoman"/>
          <w:sz w:val="20"/>
          <w:szCs w:val="20"/>
        </w:rPr>
        <w:t xml:space="preserve">wooden </w:t>
      </w:r>
      <w:r w:rsidRPr="00371893">
        <w:rPr>
          <w:rFonts w:ascii="Adobe Garamond Pro" w:hAnsi="Adobe Garamond Pro" w:cs="TimesNewRoman"/>
          <w:sz w:val="20"/>
          <w:szCs w:val="20"/>
        </w:rPr>
        <w:t xml:space="preserve">objects (including constructs) touched by the wave of force are caught and dragged away, unless they weigh more than 50 pounds per druid level or solidly fixed to the ground. The wave of force continues to push up to a distance of 240 feet, </w:t>
      </w:r>
      <w:r>
        <w:rPr>
          <w:rFonts w:ascii="Adobe Garamond Pro" w:hAnsi="Adobe Garamond Pro" w:cs="TimesNewRoman"/>
          <w:sz w:val="20"/>
          <w:szCs w:val="20"/>
        </w:rPr>
        <w:t>and then remains fixed</w:t>
      </w:r>
      <w:r w:rsidRPr="00371893">
        <w:rPr>
          <w:rFonts w:ascii="Adobe Garamond Pro" w:hAnsi="Adobe Garamond Pro" w:cs="TimesNewRoman"/>
          <w:sz w:val="20"/>
          <w:szCs w:val="20"/>
        </w:rPr>
        <w:t xml:space="preserve"> at that point for the rest of its duration. The objects caught by the wave aren’t damaged, but cannot be used as long as they are imprisoned by the wave, including magic items; it isn’t possible to make a ST to avoid the spell’s effects. Once created, the wave of force doesn’t require concentration to be maintained, and the </w:t>
      </w:r>
      <w:r w:rsidRPr="00411FB0">
        <w:rPr>
          <w:rFonts w:ascii="Adobe Garamond Pro" w:hAnsi="Adobe Garamond Pro" w:cs="TimesNewRoman"/>
          <w:sz w:val="20"/>
          <w:szCs w:val="20"/>
        </w:rPr>
        <w:t>spellcaster can also dispel it before its duration ends. This spell cannot affect stable constructions (like buildings) or other items firmly attached to the ground (like trees).</w:t>
      </w:r>
    </w:p>
    <w:p w:rsidR="006509BE" w:rsidRPr="001851E6" w:rsidRDefault="006509BE" w:rsidP="00E55985">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1851E6">
        <w:rPr>
          <w:rFonts w:ascii="Adobe Garamond Pro Bold" w:hAnsi="Adobe Garamond Pro Bold" w:cs="Times New Roman"/>
          <w:b/>
          <w:bCs/>
          <w:smallCaps/>
          <w:sz w:val="24"/>
          <w:szCs w:val="24"/>
        </w:rPr>
        <w:t>Transport via Plants</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Range:</w:t>
      </w:r>
      <w:r w:rsidRPr="001851E6">
        <w:rPr>
          <w:rFonts w:ascii="Adobe Garamond Pro" w:hAnsi="Adobe Garamond Pro" w:cs="TimesNewRoman"/>
          <w:sz w:val="20"/>
          <w:szCs w:val="20"/>
        </w:rPr>
        <w:t xml:space="preserve"> infinite (within the same plane)</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Area of effect:</w:t>
      </w:r>
      <w:r w:rsidRPr="001851E6">
        <w:rPr>
          <w:rFonts w:ascii="Adobe Garamond Pro" w:hAnsi="Adobe Garamond Pro" w:cs="TimesNewRoman"/>
          <w:sz w:val="20"/>
          <w:szCs w:val="20"/>
        </w:rPr>
        <w:t xml:space="preserve"> only the druid</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Duration:</w:t>
      </w:r>
      <w:r w:rsidRPr="001851E6">
        <w:rPr>
          <w:rFonts w:ascii="Adobe Garamond Pro" w:hAnsi="Adobe Garamond Pro" w:cs="TimesNewRoman"/>
          <w:sz w:val="20"/>
          <w:szCs w:val="20"/>
        </w:rPr>
        <w:t xml:space="preserve"> instantaneous</w:t>
      </w:r>
    </w:p>
    <w:p w:rsidR="006509BE" w:rsidRPr="001851E6"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1851E6">
        <w:rPr>
          <w:rFonts w:ascii="Adobe Garamond Pro" w:hAnsi="Adobe Garamond Pro" w:cs="TimesNewRoman"/>
          <w:b/>
          <w:sz w:val="20"/>
          <w:szCs w:val="20"/>
        </w:rPr>
        <w:t>Effect:</w:t>
      </w:r>
      <w:r w:rsidRPr="001851E6">
        <w:rPr>
          <w:rFonts w:ascii="Adobe Garamond Pro" w:hAnsi="Adobe Garamond Pro" w:cs="TimesNewRoman"/>
          <w:sz w:val="20"/>
          <w:szCs w:val="20"/>
        </w:rPr>
        <w:t xml:space="preserve"> teleport within the same plant through plants</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851E6">
        <w:rPr>
          <w:rFonts w:ascii="Adobe Garamond Pro" w:hAnsi="Adobe Garamond Pro" w:cs="TimesNewRoman"/>
          <w:sz w:val="20"/>
          <w:szCs w:val="20"/>
        </w:rPr>
        <w:t xml:space="preserve">This spell can be cast a maximum of once per day. The </w:t>
      </w:r>
      <w:r w:rsidRPr="0042077A">
        <w:rPr>
          <w:rFonts w:ascii="Adobe Garamond Pro" w:hAnsi="Adobe Garamond Pro" w:cs="TimesNewRoman"/>
          <w:sz w:val="20"/>
          <w:szCs w:val="20"/>
        </w:rPr>
        <w:t xml:space="preserve">druid must </w:t>
      </w:r>
      <w:r>
        <w:rPr>
          <w:rFonts w:ascii="Adobe Garamond Pro" w:hAnsi="Adobe Garamond Pro" w:cs="TimesNewRoman"/>
          <w:sz w:val="20"/>
          <w:szCs w:val="20"/>
        </w:rPr>
        <w:t xml:space="preserve">be next to a plant </w:t>
      </w:r>
      <w:r w:rsidRPr="00830B19">
        <w:rPr>
          <w:rFonts w:ascii="Adobe Garamond Pro" w:hAnsi="Adobe Garamond Pro" w:cs="TimesNewRoman"/>
          <w:sz w:val="20"/>
          <w:szCs w:val="20"/>
        </w:rPr>
        <w:t xml:space="preserve">(of any size) and </w:t>
      </w:r>
      <w:r w:rsidRPr="0042077A">
        <w:rPr>
          <w:rFonts w:ascii="Adobe Garamond Pro" w:hAnsi="Adobe Garamond Pro" w:cs="TimesNewRoman"/>
          <w:sz w:val="20"/>
          <w:szCs w:val="20"/>
        </w:rPr>
        <w:t>must indicate a place in general or a specific plant at any distance. Uttering the spell the</w:t>
      </w:r>
      <w:r w:rsidRPr="00830B19">
        <w:rPr>
          <w:rFonts w:ascii="Adobe Garamond Pro" w:hAnsi="Adobe Garamond Pro" w:cs="TimesNewRoman"/>
          <w:sz w:val="20"/>
          <w:szCs w:val="20"/>
        </w:rPr>
        <w:t xml:space="preserve"> druid </w:t>
      </w:r>
      <w:r w:rsidRPr="0042077A">
        <w:rPr>
          <w:rFonts w:ascii="Adobe Garamond Pro" w:hAnsi="Adobe Garamond Pro" w:cs="TimesNewRoman"/>
          <w:sz w:val="20"/>
          <w:szCs w:val="20"/>
        </w:rPr>
        <w:t xml:space="preserve">magically enters the nearest plant and emerges </w:t>
      </w:r>
      <w:r>
        <w:rPr>
          <w:rFonts w:ascii="Adobe Garamond Pro" w:hAnsi="Adobe Garamond Pro" w:cs="TimesNewRoman"/>
          <w:sz w:val="20"/>
          <w:szCs w:val="20"/>
        </w:rPr>
        <w:t xml:space="preserve">from the specified one at his destination </w:t>
      </w:r>
      <w:r w:rsidRPr="00830B19">
        <w:rPr>
          <w:rFonts w:ascii="Adobe Garamond Pro" w:hAnsi="Adobe Garamond Pro" w:cs="TimesNewRoman"/>
          <w:sz w:val="20"/>
          <w:szCs w:val="20"/>
        </w:rPr>
        <w:t xml:space="preserve">(if none has been specified, it should be determined randomly). There is no limit to the distance between the two plants, but both must be alive and on the same plane; if one of the two plants is dead, the spell doesn’t work. The druid </w:t>
      </w:r>
      <w:r w:rsidRPr="0042077A">
        <w:rPr>
          <w:rFonts w:ascii="Adobe Garamond Pro" w:hAnsi="Adobe Garamond Pro" w:cs="TimesNewRoman"/>
          <w:sz w:val="20"/>
          <w:szCs w:val="20"/>
        </w:rPr>
        <w:t>appears in the specified place without error, and</w:t>
      </w:r>
      <w:r w:rsidRPr="00830B19">
        <w:rPr>
          <w:rFonts w:ascii="Adobe Garamond Pro" w:hAnsi="Adobe Garamond Pro" w:cs="TimesNewRoman"/>
          <w:sz w:val="20"/>
          <w:szCs w:val="20"/>
        </w:rPr>
        <w:t xml:space="preserve"> can take two living beings with him.</w:t>
      </w:r>
    </w:p>
    <w:p w:rsidR="006509BE" w:rsidRPr="007051A2" w:rsidRDefault="006509BE" w:rsidP="006509BE">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sidRPr="00BF0991">
        <w:rPr>
          <w:rFonts w:ascii="Adobe Garamond Pro Bold" w:hAnsi="Adobe Garamond Pro Bold" w:cs="Times New Roman"/>
          <w:b/>
          <w:bCs/>
          <w:smallCaps/>
          <w:sz w:val="32"/>
          <w:szCs w:val="24"/>
          <w:u w:val="single"/>
        </w:rPr>
        <w:t>Seventh Level</w:t>
      </w:r>
    </w:p>
    <w:p w:rsidR="006509BE" w:rsidRPr="007051A2"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7051A2">
        <w:rPr>
          <w:rFonts w:ascii="Adobe Garamond Pro Bold" w:hAnsi="Adobe Garamond Pro Bold" w:cs="Times New Roman"/>
          <w:b/>
          <w:bCs/>
          <w:smallCaps/>
          <w:sz w:val="24"/>
          <w:szCs w:val="24"/>
        </w:rPr>
        <w:t>Arboreal Bond</w:t>
      </w:r>
    </w:p>
    <w:p w:rsidR="006509BE" w:rsidRPr="00A315D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315D1">
        <w:rPr>
          <w:rFonts w:ascii="Adobe Garamond Pro" w:hAnsi="Adobe Garamond Pro" w:cs="TimesNewRoman"/>
          <w:b/>
          <w:sz w:val="20"/>
          <w:szCs w:val="20"/>
        </w:rPr>
        <w:t>Range:</w:t>
      </w:r>
      <w:r w:rsidRPr="00A315D1">
        <w:rPr>
          <w:rFonts w:ascii="Adobe Garamond Pro" w:hAnsi="Adobe Garamond Pro" w:cs="TimesNewRoman"/>
          <w:sz w:val="20"/>
          <w:szCs w:val="20"/>
        </w:rPr>
        <w:t xml:space="preserve"> touch</w:t>
      </w:r>
    </w:p>
    <w:p w:rsidR="006509BE" w:rsidRPr="00A315D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315D1">
        <w:rPr>
          <w:rFonts w:ascii="Adobe Garamond Pro" w:hAnsi="Adobe Garamond Pro" w:cs="TimesNewRoman"/>
          <w:b/>
          <w:sz w:val="20"/>
          <w:szCs w:val="20"/>
        </w:rPr>
        <w:t>Area of effect:</w:t>
      </w:r>
      <w:r w:rsidRPr="00A315D1">
        <w:rPr>
          <w:rFonts w:ascii="Adobe Garamond Pro" w:hAnsi="Adobe Garamond Pro" w:cs="TimesNewRoman"/>
          <w:sz w:val="20"/>
          <w:szCs w:val="20"/>
        </w:rPr>
        <w:t xml:space="preserve"> a tree</w:t>
      </w:r>
    </w:p>
    <w:p w:rsidR="006509BE" w:rsidRPr="00A315D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315D1">
        <w:rPr>
          <w:rFonts w:ascii="Adobe Garamond Pro" w:hAnsi="Adobe Garamond Pro" w:cs="TimesNewRoman"/>
          <w:b/>
          <w:sz w:val="20"/>
          <w:szCs w:val="20"/>
        </w:rPr>
        <w:t>Duration:</w:t>
      </w:r>
      <w:r w:rsidRPr="00A315D1">
        <w:rPr>
          <w:rFonts w:ascii="Adobe Garamond Pro" w:hAnsi="Adobe Garamond Pro" w:cs="TimesNewRoman"/>
          <w:sz w:val="20"/>
          <w:szCs w:val="20"/>
        </w:rPr>
        <w:t xml:space="preserve"> permanent</w:t>
      </w:r>
    </w:p>
    <w:p w:rsidR="006509BE" w:rsidRPr="007051A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051A2">
        <w:rPr>
          <w:rFonts w:ascii="Adobe Garamond Pro" w:hAnsi="Adobe Garamond Pro" w:cs="TimesNewRoman"/>
          <w:b/>
          <w:sz w:val="20"/>
          <w:szCs w:val="20"/>
        </w:rPr>
        <w:t>Effect:</w:t>
      </w:r>
      <w:r w:rsidRPr="007051A2">
        <w:rPr>
          <w:rFonts w:ascii="Adobe Garamond Pro" w:hAnsi="Adobe Garamond Pro" w:cs="TimesNewRoman"/>
          <w:sz w:val="20"/>
          <w:szCs w:val="20"/>
        </w:rPr>
        <w:t xml:space="preserve"> bind the druid’s soul to a tree</w:t>
      </w:r>
    </w:p>
    <w:p w:rsidR="006509BE" w:rsidRPr="00C340C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42077A">
        <w:rPr>
          <w:rFonts w:ascii="Adobe Garamond Pro" w:hAnsi="Adobe Garamond Pro" w:cs="TimesNewRoman"/>
          <w:sz w:val="20"/>
          <w:szCs w:val="20"/>
        </w:rPr>
        <w:t xml:space="preserve">This spell permanently binds the spellcaster’s soul to a specific tree, usually chosen for its exceptional health and </w:t>
      </w:r>
      <w:r w:rsidRPr="00111B2B">
        <w:rPr>
          <w:rFonts w:ascii="Adobe Garamond Pro" w:hAnsi="Adobe Garamond Pro" w:cs="TimesNewRoman"/>
          <w:sz w:val="20"/>
          <w:szCs w:val="20"/>
        </w:rPr>
        <w:t>sheltered environment. The spell needs at least a month of preparation, during which the druid, who must have reached at least 21</w:t>
      </w:r>
      <w:r w:rsidRPr="00111B2B">
        <w:rPr>
          <w:rFonts w:ascii="Adobe Garamond Pro" w:hAnsi="Adobe Garamond Pro" w:cs="TimesNewRoman"/>
          <w:sz w:val="20"/>
          <w:szCs w:val="20"/>
          <w:vertAlign w:val="superscript"/>
        </w:rPr>
        <w:t>st</w:t>
      </w:r>
      <w:r w:rsidRPr="00111B2B">
        <w:rPr>
          <w:rFonts w:ascii="Adobe Garamond Pro" w:hAnsi="Adobe Garamond Pro" w:cs="TimesNewRoman"/>
          <w:sz w:val="20"/>
          <w:szCs w:val="20"/>
        </w:rPr>
        <w:t xml:space="preserve"> level, remains near the tree in meditation and prayer. At the end of the actual ceremony (which lasts an hour and</w:t>
      </w:r>
      <w:r>
        <w:rPr>
          <w:rFonts w:ascii="Adobe Garamond Pro" w:hAnsi="Adobe Garamond Pro" w:cs="TimesNewRoman"/>
          <w:sz w:val="20"/>
          <w:szCs w:val="20"/>
        </w:rPr>
        <w:t xml:space="preserve"> </w:t>
      </w:r>
      <w:r w:rsidRPr="00111B2B">
        <w:rPr>
          <w:rFonts w:ascii="Adobe Garamond Pro" w:hAnsi="Adobe Garamond Pro" w:cs="TimesNewRoman"/>
          <w:sz w:val="20"/>
          <w:szCs w:val="20"/>
        </w:rPr>
        <w:t xml:space="preserve">can only be celebrated during the night of the winter or summer solstice), the druid’s vital essence is permanently transferred into the tree: in this way, as long as the tree remains alive, the druid’s aging rate is reduced to a tenth of normal (aging 1 year for every 10 that pass). Moreover if the druid is killed, his soul immediately fuses with the tree, and no type of resurrection or similar magical effect can return him to life. </w:t>
      </w:r>
      <w:r w:rsidRPr="00C340C7">
        <w:rPr>
          <w:rFonts w:ascii="Adobe Garamond Pro" w:hAnsi="Adobe Garamond Pro" w:cs="TimesNewRoman"/>
          <w:sz w:val="20"/>
          <w:szCs w:val="20"/>
        </w:rPr>
        <w:t xml:space="preserve">Only if the corpse is brought to within 10 feet of the tree in which his soul is present can the druid automatically return to life as he had benefitted from a </w:t>
      </w:r>
      <w:r w:rsidRPr="00C340C7">
        <w:rPr>
          <w:rFonts w:ascii="Adobe Garamond Pro" w:hAnsi="Adobe Garamond Pro" w:cs="TimesNewRoman"/>
          <w:i/>
          <w:sz w:val="20"/>
          <w:szCs w:val="20"/>
        </w:rPr>
        <w:t>resurrection</w:t>
      </w:r>
      <w:r w:rsidRPr="00C340C7">
        <w:rPr>
          <w:rFonts w:ascii="Adobe Garamond Pro" w:hAnsi="Adobe Garamond Pro" w:cs="TimesNewRoman"/>
          <w:sz w:val="20"/>
          <w:szCs w:val="20"/>
        </w:rPr>
        <w:t>. If the druid’s spirit isn’t returned to its original body within a year of his death, the tree undergoes a radical metamorphosis and the druid returns to life as a treant, with all the treant’s characteristics and the druid’s memories, personality, and skills. [If the DM has the PC1 supplement, it is possible to use the treant as a PC with the same xp as the dead druid.]</w:t>
      </w:r>
    </w:p>
    <w:p w:rsidR="006509BE" w:rsidRPr="00234A21"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C340C7">
        <w:rPr>
          <w:rFonts w:ascii="Adobe Garamond Pro" w:hAnsi="Adobe Garamond Pro" w:cs="TimesNewRoman"/>
          <w:sz w:val="20"/>
          <w:szCs w:val="20"/>
        </w:rPr>
        <w:t>On the other hand, the disadvantage of arboreal bond is that any damage suffered by the tree to which the druid is bound is also done t</w:t>
      </w:r>
      <w:r w:rsidRPr="00234A21">
        <w:rPr>
          <w:rFonts w:ascii="Adobe Garamond Pro" w:hAnsi="Adobe Garamond Pro" w:cs="TimesNewRoman"/>
          <w:sz w:val="20"/>
          <w:szCs w:val="20"/>
        </w:rPr>
        <w:t xml:space="preserve">o him (if for example a lumberjack begins to fell the tree, each cut done to it immediately causes a wound of equal severity on the druid’s body). If the tree isn’t uprooted or doesn’t die, but suffers enough damage to kill the druid’s body, then the character must pass a ST vs. Death Ray to avoid death, and if successful falls to the ground and faints for 2d6 rounds, after which he awakes with 1 hp. Any damage done to the druid isn’t however inflicted on the tree, and the bond cannot be dispelled in any way, except with a </w:t>
      </w:r>
      <w:r w:rsidRPr="00234A21">
        <w:rPr>
          <w:rFonts w:ascii="Adobe Garamond Pro" w:hAnsi="Adobe Garamond Pro" w:cs="TimesNewRoman"/>
          <w:i/>
          <w:sz w:val="20"/>
          <w:szCs w:val="20"/>
        </w:rPr>
        <w:t>wish</w:t>
      </w:r>
      <w:r w:rsidRPr="00234A21">
        <w:rPr>
          <w:rFonts w:ascii="Adobe Garamond Pro" w:hAnsi="Adobe Garamond Pro" w:cs="TimesNewRoman"/>
          <w:sz w:val="20"/>
          <w:szCs w:val="20"/>
        </w:rPr>
        <w:t>.</w:t>
      </w:r>
    </w:p>
    <w:p w:rsidR="006509BE" w:rsidRPr="00805510"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05510">
        <w:rPr>
          <w:rFonts w:ascii="Adobe Garamond Pro" w:hAnsi="Adobe Garamond Pro" w:cs="TimesNewRoman"/>
          <w:sz w:val="20"/>
          <w:szCs w:val="20"/>
          <w:u w:val="single"/>
        </w:rPr>
        <w:t>Note:</w:t>
      </w:r>
      <w:r w:rsidRPr="00805510">
        <w:rPr>
          <w:rFonts w:ascii="Adobe Garamond Pro" w:hAnsi="Adobe Garamond Pro" w:cs="TimesNewRoman"/>
          <w:sz w:val="20"/>
          <w:szCs w:val="20"/>
        </w:rPr>
        <w:t xml:space="preserve"> arctic, subaquatic, and subterranean druids have a variant of this spell called </w:t>
      </w:r>
      <w:r w:rsidRPr="00805510">
        <w:rPr>
          <w:rFonts w:ascii="Adobe Garamond Pro" w:hAnsi="Adobe Garamond Pro" w:cs="Times New Roman"/>
          <w:i/>
          <w:iCs/>
          <w:sz w:val="20"/>
          <w:szCs w:val="20"/>
        </w:rPr>
        <w:t>Life bond</w:t>
      </w:r>
      <w:r w:rsidRPr="00805510">
        <w:rPr>
          <w:rFonts w:ascii="Adobe Garamond Pro" w:hAnsi="Adobe Garamond Pro" w:cs="TimesNewRoman"/>
          <w:sz w:val="20"/>
          <w:szCs w:val="20"/>
        </w:rPr>
        <w:t>, which allows him to select any typical plant of his habitat as the receptacle for his spirit. If the druid dies and isn’t returned to his body within a year, he is transformed into a nature spirit (see GAZ12 for the statistics of nature spirits) and remains anchored to the plant’s location.</w:t>
      </w:r>
    </w:p>
    <w:p w:rsidR="006509BE" w:rsidRPr="007051A2" w:rsidRDefault="006509BE" w:rsidP="006509BE">
      <w:pPr>
        <w:autoSpaceDE w:val="0"/>
        <w:autoSpaceDN w:val="0"/>
        <w:adjustRightInd w:val="0"/>
        <w:spacing w:before="120" w:after="0" w:line="240" w:lineRule="auto"/>
        <w:jc w:val="both"/>
        <w:rPr>
          <w:rFonts w:ascii="Adobe Garamond Pro" w:hAnsi="Adobe Garamond Pro" w:cs="Times New Roman"/>
          <w:b/>
          <w:bCs/>
          <w:smallCaps/>
          <w:sz w:val="19"/>
          <w:szCs w:val="19"/>
        </w:rPr>
      </w:pPr>
      <w:r w:rsidRPr="007051A2">
        <w:rPr>
          <w:rFonts w:ascii="Adobe Garamond Pro Bold" w:hAnsi="Adobe Garamond Pro Bold" w:cs="Times New Roman"/>
          <w:b/>
          <w:bCs/>
          <w:smallCaps/>
          <w:sz w:val="24"/>
          <w:szCs w:val="24"/>
        </w:rPr>
        <w:t>Arboreal</w:t>
      </w:r>
      <w:r w:rsidRPr="007051A2">
        <w:rPr>
          <w:rFonts w:ascii="Adobe Garamond Pro" w:hAnsi="Adobe Garamond Pro" w:cs="Times New Roman"/>
          <w:b/>
          <w:bCs/>
          <w:smallCaps/>
          <w:sz w:val="24"/>
          <w:szCs w:val="24"/>
        </w:rPr>
        <w:t xml:space="preserve"> Form</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Range:</w:t>
      </w:r>
      <w:r w:rsidRPr="00830B19">
        <w:rPr>
          <w:rFonts w:ascii="Adobe Garamond Pro" w:hAnsi="Adobe Garamond Pro" w:cs="TimesNewRoman"/>
          <w:sz w:val="20"/>
          <w:szCs w:val="20"/>
        </w:rPr>
        <w:t xml:space="preserve"> 10 feet per level</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Area of effect:</w:t>
      </w:r>
      <w:r w:rsidRPr="00830B19">
        <w:rPr>
          <w:rFonts w:ascii="Adobe Garamond Pro" w:hAnsi="Adobe Garamond Pro" w:cs="TimesNewRoman"/>
          <w:sz w:val="20"/>
          <w:szCs w:val="20"/>
        </w:rPr>
        <w:t xml:space="preserve"> 10’ radius hemisphere</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Duration:</w:t>
      </w:r>
      <w:r w:rsidRPr="00830B19">
        <w:rPr>
          <w:rFonts w:ascii="Adobe Garamond Pro" w:hAnsi="Adobe Garamond Pro" w:cs="TimesNewRoman"/>
          <w:sz w:val="20"/>
          <w:szCs w:val="20"/>
        </w:rPr>
        <w:t xml:space="preserve"> permanent</w:t>
      </w:r>
    </w:p>
    <w:p w:rsidR="006509BE" w:rsidRPr="00234D95"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234D95">
        <w:rPr>
          <w:rFonts w:ascii="Adobe Garamond Pro" w:hAnsi="Adobe Garamond Pro" w:cs="TimesNewRoman"/>
          <w:b/>
          <w:sz w:val="20"/>
          <w:szCs w:val="20"/>
        </w:rPr>
        <w:t>Effect:</w:t>
      </w:r>
      <w:r w:rsidRPr="00234D95">
        <w:rPr>
          <w:rFonts w:ascii="Adobe Garamond Pro" w:hAnsi="Adobe Garamond Pro" w:cs="TimesNewRoman"/>
          <w:sz w:val="20"/>
          <w:szCs w:val="20"/>
        </w:rPr>
        <w:t xml:space="preserve"> transform the victims in the area into trees</w:t>
      </w:r>
    </w:p>
    <w:p w:rsidR="006509BE" w:rsidRPr="00234D9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34D95">
        <w:rPr>
          <w:rFonts w:ascii="Adobe Garamond Pro" w:hAnsi="Adobe Garamond Pro" w:cs="TimesNewRoman"/>
          <w:sz w:val="20"/>
          <w:szCs w:val="20"/>
        </w:rPr>
        <w:lastRenderedPageBreak/>
        <w:t>Thanks to this potent spell, the druid can transform all living creatures on the ground (it doesn’t affect flying creatures) within a 10 feet radius hemisphere (situated within 10 feet per level) into trees, making them sprout roots, leaves, , branches, and bark. The druid can select which targets to affect within the area of effect, and each victim can make a successful ST vs. Spells to completely avoid the transformation.</w:t>
      </w:r>
    </w:p>
    <w:p w:rsidR="006509BE" w:rsidRPr="008776F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0C701B">
        <w:rPr>
          <w:rFonts w:ascii="Adobe Garamond Pro" w:hAnsi="Adobe Garamond Pro" w:cs="TimesNewRoman"/>
          <w:sz w:val="20"/>
          <w:szCs w:val="20"/>
        </w:rPr>
        <w:t xml:space="preserve">The victims that fail the ST instantly and permanently become trees of the region’s most common type (along with all their equipment), and keep the same age they have. From that moment they continue to live as normal trees, and age and dies as such. Each victim however retains his memories, personality, and intelligence, and even a minimal perception of the surrounding reality (see plant senses in </w:t>
      </w:r>
      <w:r w:rsidRPr="000C701B">
        <w:rPr>
          <w:rFonts w:ascii="Adobe Garamond Pro" w:hAnsi="Adobe Garamond Pro" w:cs="Times New Roman"/>
          <w:i/>
          <w:iCs/>
          <w:sz w:val="20"/>
          <w:szCs w:val="20"/>
        </w:rPr>
        <w:t>speak with plants</w:t>
      </w:r>
      <w:r w:rsidRPr="000C701B">
        <w:rPr>
          <w:rFonts w:ascii="Adobe Garamond Pro" w:hAnsi="Adobe Garamond Pro" w:cs="TimesNewRoman"/>
          <w:sz w:val="20"/>
          <w:szCs w:val="20"/>
        </w:rPr>
        <w:t xml:space="preserve">), without however being able to communicate with the outside without magical means (via the spell </w:t>
      </w:r>
      <w:r w:rsidRPr="000C701B">
        <w:rPr>
          <w:rFonts w:ascii="Adobe Garamond Pro" w:hAnsi="Adobe Garamond Pro" w:cs="Times New Roman"/>
          <w:i/>
          <w:iCs/>
          <w:sz w:val="20"/>
          <w:szCs w:val="20"/>
        </w:rPr>
        <w:t xml:space="preserve">telepathy </w:t>
      </w:r>
      <w:r w:rsidRPr="000C701B">
        <w:rPr>
          <w:rFonts w:ascii="Adobe Garamond Pro" w:hAnsi="Adobe Garamond Pro" w:cs="TimesNewRoman"/>
          <w:sz w:val="20"/>
          <w:szCs w:val="20"/>
        </w:rPr>
        <w:t xml:space="preserve">or </w:t>
      </w:r>
      <w:r w:rsidRPr="000C701B">
        <w:rPr>
          <w:rFonts w:ascii="Adobe Garamond Pro" w:hAnsi="Adobe Garamond Pro" w:cs="Times New Roman"/>
          <w:i/>
          <w:iCs/>
          <w:sz w:val="20"/>
          <w:szCs w:val="20"/>
        </w:rPr>
        <w:t xml:space="preserve">speak with plants </w:t>
      </w:r>
      <w:r w:rsidRPr="000C701B">
        <w:rPr>
          <w:rFonts w:ascii="Adobe Garamond Pro" w:hAnsi="Adobe Garamond Pro" w:cs="TimesNewRoman"/>
          <w:sz w:val="20"/>
          <w:szCs w:val="20"/>
        </w:rPr>
        <w:t>cast by someone else). If the tree is cut or damaged the victim suffers, but doesn’t die unless the tree is completely uprooted, and only then does the victim return to his normal form (although decapitated and aged).</w:t>
      </w:r>
    </w:p>
    <w:p w:rsidR="006509BE" w:rsidRPr="000C701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0C701B">
        <w:rPr>
          <w:rFonts w:ascii="Adobe Garamond Pro" w:hAnsi="Adobe Garamond Pro" w:cs="TimesNewRoman"/>
          <w:sz w:val="20"/>
          <w:szCs w:val="20"/>
        </w:rPr>
        <w:t>The spell can onl</w:t>
      </w:r>
      <w:r w:rsidRPr="006509BE">
        <w:rPr>
          <w:rFonts w:ascii="Adobe Garamond Pro" w:hAnsi="Adobe Garamond Pro" w:cs="TimesNewRoman"/>
          <w:sz w:val="20"/>
          <w:szCs w:val="20"/>
        </w:rPr>
        <w:t xml:space="preserve"> </w:t>
      </w:r>
      <w:r w:rsidRPr="000C701B">
        <w:rPr>
          <w:rFonts w:ascii="Adobe Garamond Pro" w:hAnsi="Adobe Garamond Pro" w:cs="TimesNewRoman"/>
          <w:sz w:val="20"/>
          <w:szCs w:val="20"/>
        </w:rPr>
        <w:t xml:space="preserve">y be broken by a spellcaster of at least 3 levels higher than the druid with a </w:t>
      </w:r>
      <w:r w:rsidRPr="000C701B">
        <w:rPr>
          <w:rFonts w:ascii="Adobe Garamond Pro" w:hAnsi="Adobe Garamond Pro" w:cs="TimesNewRoman"/>
          <w:i/>
          <w:sz w:val="20"/>
          <w:szCs w:val="20"/>
        </w:rPr>
        <w:t>remove curse</w:t>
      </w:r>
      <w:r w:rsidRPr="000C701B">
        <w:rPr>
          <w:rFonts w:ascii="Adobe Garamond Pro" w:hAnsi="Adobe Garamond Pro" w:cs="TimesNewRoman"/>
          <w:sz w:val="20"/>
          <w:szCs w:val="20"/>
        </w:rPr>
        <w:t xml:space="preserve"> </w:t>
      </w:r>
      <w:r w:rsidRPr="000C701B">
        <w:rPr>
          <w:rFonts w:ascii="Adobe Garamond Pro" w:hAnsi="Adobe Garamond Pro" w:cs="Times New Roman"/>
          <w:iCs/>
          <w:sz w:val="20"/>
          <w:szCs w:val="20"/>
        </w:rPr>
        <w:t>on each victim</w:t>
      </w:r>
      <w:r w:rsidRPr="000C701B">
        <w:rPr>
          <w:rFonts w:ascii="Adobe Garamond Pro" w:hAnsi="Adobe Garamond Pro" w:cs="TimesNewRoman"/>
          <w:sz w:val="20"/>
          <w:szCs w:val="20"/>
        </w:rPr>
        <w:t xml:space="preserve"> (a </w:t>
      </w:r>
      <w:r w:rsidRPr="000C701B">
        <w:rPr>
          <w:rFonts w:ascii="Adobe Garamond Pro" w:hAnsi="Adobe Garamond Pro" w:cs="Times New Roman"/>
          <w:i/>
          <w:iCs/>
          <w:sz w:val="20"/>
          <w:szCs w:val="20"/>
        </w:rPr>
        <w:t xml:space="preserve">dispel magic </w:t>
      </w:r>
      <w:r w:rsidRPr="000C701B">
        <w:rPr>
          <w:rFonts w:ascii="Adobe Garamond Pro" w:hAnsi="Adobe Garamond Pro" w:cs="TimesNewRoman"/>
          <w:sz w:val="20"/>
          <w:szCs w:val="20"/>
        </w:rPr>
        <w:t>has no effect); the druid can free his victims from the curse by simply concentrating on them or by placing a specific condition that, when satisfied, ends the spell.</w:t>
      </w:r>
    </w:p>
    <w:p w:rsidR="006509BE" w:rsidRPr="00651837"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t>Creeping Doom</w:t>
      </w:r>
    </w:p>
    <w:p w:rsidR="006509BE" w:rsidRPr="00A315D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315D1">
        <w:rPr>
          <w:rFonts w:ascii="Adobe Garamond Pro" w:hAnsi="Adobe Garamond Pro" w:cs="TimesNewRoman"/>
          <w:b/>
          <w:sz w:val="20"/>
          <w:szCs w:val="20"/>
        </w:rPr>
        <w:t>Range:</w:t>
      </w:r>
      <w:r w:rsidRPr="00A315D1">
        <w:rPr>
          <w:rFonts w:ascii="Adobe Garamond Pro" w:hAnsi="Adobe Garamond Pro" w:cs="TimesNewRoman"/>
          <w:sz w:val="20"/>
          <w:szCs w:val="20"/>
        </w:rPr>
        <w:t xml:space="preserve"> 120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830B19">
        <w:rPr>
          <w:rFonts w:ascii="Adobe Garamond Pro" w:hAnsi="Adobe Garamond Pro" w:cs="TimesNewRoman"/>
          <w:b/>
          <w:sz w:val="20"/>
          <w:szCs w:val="20"/>
        </w:rPr>
        <w:t xml:space="preserve">Area of </w:t>
      </w:r>
      <w:r w:rsidRPr="00651837">
        <w:rPr>
          <w:rFonts w:ascii="Adobe Garamond Pro" w:hAnsi="Adobe Garamond Pro" w:cs="TimesNewRoman"/>
          <w:b/>
          <w:sz w:val="20"/>
          <w:szCs w:val="20"/>
        </w:rPr>
        <w:t>effect:</w:t>
      </w:r>
      <w:r w:rsidRPr="00651837">
        <w:rPr>
          <w:rFonts w:ascii="Adobe Garamond Pro" w:hAnsi="Adobe Garamond Pro" w:cs="TimesNewRoman"/>
          <w:sz w:val="20"/>
          <w:szCs w:val="20"/>
        </w:rPr>
        <w:t xml:space="preserve"> insects in a 400 ft</w:t>
      </w:r>
      <w:r w:rsidRPr="00651837">
        <w:rPr>
          <w:rFonts w:ascii="Adobe Garamond Pro" w:hAnsi="Adobe Garamond Pro" w:cs="TimesNewRoman"/>
          <w:sz w:val="20"/>
          <w:szCs w:val="20"/>
          <w:vertAlign w:val="superscript"/>
        </w:rPr>
        <w:t xml:space="preserve">3 </w:t>
      </w:r>
      <w:r w:rsidRPr="00651837">
        <w:rPr>
          <w:rFonts w:ascii="Adobe Garamond Pro" w:hAnsi="Adobe Garamond Pro" w:cs="TimesNewRoman"/>
          <w:sz w:val="20"/>
          <w:szCs w:val="20"/>
        </w:rPr>
        <w:t>volume</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Duration:</w:t>
      </w:r>
      <w:r w:rsidRPr="00830B19">
        <w:rPr>
          <w:rFonts w:ascii="Adobe Garamond Pro" w:hAnsi="Adobe Garamond Pro" w:cs="TimesNewRoman"/>
          <w:sz w:val="20"/>
          <w:szCs w:val="20"/>
        </w:rPr>
        <w:t xml:space="preserve"> 1 round per level</w:t>
      </w:r>
    </w:p>
    <w:p w:rsidR="006509BE" w:rsidRPr="00651837"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Effect</w:t>
      </w:r>
      <w:r w:rsidRPr="00651837">
        <w:rPr>
          <w:rFonts w:ascii="Adobe Garamond Pro" w:hAnsi="Adobe Garamond Pro" w:cs="TimesNewRoman"/>
          <w:b/>
          <w:sz w:val="20"/>
          <w:szCs w:val="20"/>
        </w:rPr>
        <w:t>:</w:t>
      </w:r>
      <w:r w:rsidRPr="00651837">
        <w:rPr>
          <w:rFonts w:ascii="Adobe Garamond Pro" w:hAnsi="Adobe Garamond Pro" w:cs="TimesNewRoman"/>
          <w:sz w:val="20"/>
          <w:szCs w:val="20"/>
        </w:rPr>
        <w:t xml:space="preserve"> create a 400 ft</w:t>
      </w:r>
      <w:r w:rsidRPr="00651837">
        <w:rPr>
          <w:rFonts w:ascii="Adobe Garamond Pro" w:hAnsi="Adobe Garamond Pro" w:cs="TimesNewRoman"/>
          <w:sz w:val="20"/>
          <w:szCs w:val="20"/>
          <w:vertAlign w:val="superscript"/>
        </w:rPr>
        <w:t>3</w:t>
      </w:r>
      <w:r w:rsidRPr="00651837">
        <w:rPr>
          <w:rFonts w:ascii="Adobe Garamond Pro" w:hAnsi="Adobe Garamond Pro" w:cs="TimesNewRoman"/>
          <w:sz w:val="20"/>
          <w:szCs w:val="20"/>
        </w:rPr>
        <w:t xml:space="preserve"> insect swarm</w:t>
      </w:r>
    </w:p>
    <w:p w:rsidR="006509BE" w:rsidRPr="0033370C" w:rsidRDefault="006509BE" w:rsidP="006509BE">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33370C">
        <w:rPr>
          <w:rFonts w:ascii="Adobe Garamond Pro" w:hAnsi="Adobe Garamond Pro" w:cs="TimesNewRoman"/>
          <w:spacing w:val="-4"/>
          <w:sz w:val="20"/>
          <w:szCs w:val="20"/>
        </w:rPr>
        <w:t>The spell creates a huge swarm composed of 1,000 crawling, jumping, and flying insects, which appears anywhere within 120 feet of the druid (at his discretion). They fill an area of 400 cubic feet, whose exact dimensions can be chosen by the druid (for example 20x20x10 feet, or 40x20x5 feet, etc.). The swarm moves at a rate of 60 feet per round if at least partly within 120 feet of the druid, isn’t slowed by obstacles, and vanishes at the end of the spell’s duration, or when it is more than 120 feet from the druid.</w:t>
      </w:r>
    </w:p>
    <w:p w:rsidR="006509BE" w:rsidRPr="0033370C"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3370C">
        <w:rPr>
          <w:rFonts w:ascii="Adobe Garamond Pro" w:hAnsi="Adobe Garamond Pro" w:cs="TimesNewRoman"/>
          <w:spacing w:val="-2"/>
          <w:sz w:val="20"/>
          <w:szCs w:val="20"/>
        </w:rPr>
        <w:t>The insects devour anything encountered on their path, and each group of 10 insects inflicts 1 Hit Point (no Save), for a total of 100 hp per round to each individual within the swarm. Normal attacks (like a blow from a sword, mace, or lit torch) cannot dent the closely-packed swarm, and only spells that affect an area of at least 10 ft</w:t>
      </w:r>
      <w:r w:rsidRPr="0033370C">
        <w:rPr>
          <w:rFonts w:ascii="Adobe Garamond Pro" w:hAnsi="Adobe Garamond Pro" w:cs="TimesNewRoman"/>
          <w:spacing w:val="-2"/>
          <w:sz w:val="20"/>
          <w:szCs w:val="20"/>
          <w:vertAlign w:val="superscript"/>
        </w:rPr>
        <w:t>3</w:t>
      </w:r>
      <w:r w:rsidRPr="0033370C">
        <w:rPr>
          <w:rFonts w:ascii="Adobe Garamond Pro" w:hAnsi="Adobe Garamond Pro" w:cs="TimesNewRoman"/>
          <w:spacing w:val="-2"/>
          <w:sz w:val="20"/>
          <w:szCs w:val="20"/>
        </w:rPr>
        <w:t xml:space="preserve"> can reduce the number of insects by 1 for each Hit Point caused, thus reducing proportionally the number of Hit Points inflicted by the swarm (e.g. a </w:t>
      </w:r>
      <w:r w:rsidRPr="0033370C">
        <w:rPr>
          <w:rFonts w:ascii="Adobe Garamond Pro" w:hAnsi="Adobe Garamond Pro" w:cs="Times New Roman"/>
          <w:i/>
          <w:iCs/>
          <w:spacing w:val="-2"/>
          <w:sz w:val="20"/>
          <w:szCs w:val="20"/>
        </w:rPr>
        <w:t xml:space="preserve">fireball </w:t>
      </w:r>
      <w:r w:rsidRPr="0033370C">
        <w:rPr>
          <w:rFonts w:ascii="Adobe Garamond Pro" w:hAnsi="Adobe Garamond Pro" w:cs="TimesNewRoman"/>
          <w:spacing w:val="-2"/>
          <w:sz w:val="20"/>
          <w:szCs w:val="20"/>
        </w:rPr>
        <w:t xml:space="preserve">spell that causes 90 hp automatically kills 90 insects, while </w:t>
      </w:r>
      <w:r w:rsidRPr="0033370C">
        <w:rPr>
          <w:rFonts w:ascii="Adobe Garamond Pro" w:hAnsi="Adobe Garamond Pro" w:cs="Times New Roman"/>
          <w:i/>
          <w:iCs/>
          <w:spacing w:val="-2"/>
          <w:sz w:val="20"/>
          <w:szCs w:val="20"/>
        </w:rPr>
        <w:t xml:space="preserve">dispel magic </w:t>
      </w:r>
      <w:r w:rsidRPr="0033370C">
        <w:rPr>
          <w:rFonts w:ascii="Adobe Garamond Pro" w:hAnsi="Adobe Garamond Pro" w:cs="TimesNewRoman"/>
          <w:spacing w:val="-2"/>
          <w:sz w:val="20"/>
          <w:szCs w:val="20"/>
        </w:rPr>
        <w:t>covers half the volume and can halve the insects).</w:t>
      </w:r>
    </w:p>
    <w:p w:rsidR="006509BE" w:rsidRPr="0065183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651837">
        <w:rPr>
          <w:rFonts w:ascii="Adobe Garamond Pro" w:hAnsi="Adobe Garamond Pro" w:cs="TimesNewRoman"/>
          <w:sz w:val="20"/>
          <w:szCs w:val="20"/>
        </w:rPr>
        <w:t xml:space="preserve">The swarm can be dispelled with the normal chance of success, but cannot affect a swarm within a </w:t>
      </w:r>
      <w:r w:rsidRPr="00651837">
        <w:rPr>
          <w:rFonts w:ascii="Adobe Garamond Pro" w:hAnsi="Adobe Garamond Pro" w:cs="Times New Roman"/>
          <w:i/>
          <w:iCs/>
          <w:sz w:val="20"/>
          <w:szCs w:val="20"/>
        </w:rPr>
        <w:t xml:space="preserve">protection from evil, anti-insect barrier, or anti-animal barrier </w:t>
      </w:r>
      <w:r w:rsidRPr="00651837">
        <w:rPr>
          <w:rFonts w:ascii="Adobe Garamond Pro" w:hAnsi="Adobe Garamond Pro" w:cs="Times New Roman"/>
          <w:iCs/>
          <w:sz w:val="20"/>
          <w:szCs w:val="20"/>
        </w:rPr>
        <w:t>spell</w:t>
      </w:r>
      <w:r w:rsidRPr="00651837">
        <w:rPr>
          <w:rFonts w:ascii="Adobe Garamond Pro" w:hAnsi="Adobe Garamond Pro" w:cs="TimesNewRoman"/>
          <w:sz w:val="20"/>
          <w:szCs w:val="20"/>
        </w:rPr>
        <w:t>.</w:t>
      </w:r>
    </w:p>
    <w:p w:rsidR="006509BE" w:rsidRPr="00212860"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12860">
        <w:rPr>
          <w:rFonts w:ascii="Adobe Garamond Pro" w:hAnsi="Adobe Garamond Pro" w:cs="TimesNewRoman"/>
          <w:spacing w:val="-2"/>
          <w:sz w:val="20"/>
          <w:szCs w:val="20"/>
        </w:rPr>
        <w:t>This spell cannot be made permanent on a magic item.</w:t>
      </w:r>
    </w:p>
    <w:p w:rsidR="006509BE" w:rsidRPr="008C5824"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C5824">
        <w:rPr>
          <w:rFonts w:ascii="Adobe Garamond Pro Bold" w:hAnsi="Adobe Garamond Pro Bold" w:cs="Times New Roman"/>
          <w:b/>
          <w:bCs/>
          <w:smallCaps/>
          <w:sz w:val="24"/>
          <w:szCs w:val="24"/>
        </w:rPr>
        <w:t>Earth</w:t>
      </w:r>
      <w:r>
        <w:rPr>
          <w:rFonts w:ascii="Adobe Garamond Pro Bold" w:hAnsi="Adobe Garamond Pro Bold" w:cs="Times New Roman"/>
          <w:b/>
          <w:bCs/>
          <w:smallCaps/>
          <w:sz w:val="24"/>
          <w:szCs w:val="24"/>
        </w:rPr>
        <w:t>grip</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Range:</w:t>
      </w:r>
      <w:r w:rsidRPr="00830B19">
        <w:rPr>
          <w:rFonts w:ascii="Adobe Garamond Pro" w:hAnsi="Adobe Garamond Pro" w:cs="TimesNewRoman"/>
          <w:sz w:val="20"/>
          <w:szCs w:val="20"/>
        </w:rPr>
        <w:t xml:space="preserve"> 60 feet</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Area of effect:</w:t>
      </w:r>
      <w:r w:rsidRPr="00830B19">
        <w:rPr>
          <w:rFonts w:ascii="Adobe Garamond Pro" w:hAnsi="Adobe Garamond Pro" w:cs="TimesNewRoman"/>
          <w:sz w:val="20"/>
          <w:szCs w:val="20"/>
        </w:rPr>
        <w:t xml:space="preserve"> a creatur</w:t>
      </w:r>
      <w:r>
        <w:rPr>
          <w:rFonts w:ascii="Adobe Garamond Pro" w:hAnsi="Adobe Garamond Pro" w:cs="TimesNewRoman"/>
          <w:sz w:val="20"/>
          <w:szCs w:val="20"/>
        </w:rPr>
        <w:t>e</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Duration:</w:t>
      </w:r>
      <w:r w:rsidRPr="00830B19">
        <w:rPr>
          <w:rFonts w:ascii="Adobe Garamond Pro" w:hAnsi="Adobe Garamond Pro" w:cs="TimesNewRoman"/>
          <w:sz w:val="20"/>
          <w:szCs w:val="20"/>
        </w:rPr>
        <w:t xml:space="preserve"> special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830B19">
        <w:rPr>
          <w:rFonts w:ascii="Adobe Garamond Pro" w:hAnsi="Adobe Garamond Pro" w:cs="TimesNewRoman"/>
          <w:b/>
          <w:sz w:val="20"/>
          <w:szCs w:val="20"/>
        </w:rPr>
        <w:t>Effect</w:t>
      </w:r>
      <w:r w:rsidRPr="00B37185">
        <w:rPr>
          <w:rFonts w:ascii="Adobe Garamond Pro" w:hAnsi="Adobe Garamond Pro" w:cs="TimesNewRoman"/>
          <w:b/>
          <w:sz w:val="20"/>
          <w:szCs w:val="20"/>
        </w:rPr>
        <w:t>:</w:t>
      </w:r>
      <w:r w:rsidRPr="00B37185">
        <w:rPr>
          <w:rFonts w:ascii="Adobe Garamond Pro" w:hAnsi="Adobe Garamond Pro" w:cs="TimesNewRoman"/>
          <w:sz w:val="20"/>
          <w:szCs w:val="20"/>
        </w:rPr>
        <w:t xml:space="preserve"> animate the earth to strike and seize the enemy</w:t>
      </w:r>
    </w:p>
    <w:p w:rsidR="006509BE" w:rsidRPr="007051A2"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rPr>
        <w:t>Casting this spell, the spellcaster selects the target creature, which must necessarily be on the ground within 60 feet: it is ineffective against flying targets, but also affects rocky areas, except paved areas. Spellcaster and victim roll 1d10, and add their Wisdom bonus to determine the spell’s effect, as follows:</w:t>
      </w:r>
    </w:p>
    <w:p w:rsidR="006509BE" w:rsidRPr="007051A2"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u w:val="single"/>
        </w:rPr>
        <w:t>Victim’s result is better by 3+ points:</w:t>
      </w:r>
      <w:r w:rsidRPr="007051A2">
        <w:rPr>
          <w:rFonts w:ascii="Adobe Garamond Pro" w:hAnsi="Adobe Garamond Pro" w:cs="TimesNewRoman"/>
          <w:sz w:val="20"/>
          <w:szCs w:val="20"/>
        </w:rPr>
        <w:t xml:space="preserve"> the creature isn’t affected by the spell.</w:t>
      </w:r>
    </w:p>
    <w:p w:rsidR="006509BE" w:rsidRPr="007051A2" w:rsidRDefault="006509BE" w:rsidP="006509BE">
      <w:pPr>
        <w:spacing w:after="0" w:line="240" w:lineRule="auto"/>
        <w:ind w:firstLine="228"/>
        <w:jc w:val="both"/>
        <w:rPr>
          <w:rFonts w:ascii="Adobe Garamond Pro" w:hAnsi="Adobe Garamond Pro" w:cs="TimesNewRoman"/>
          <w:spacing w:val="-2"/>
          <w:sz w:val="20"/>
          <w:szCs w:val="20"/>
        </w:rPr>
      </w:pPr>
      <w:r w:rsidRPr="007051A2">
        <w:rPr>
          <w:rFonts w:ascii="Adobe Garamond Pro" w:hAnsi="Adobe Garamond Pro" w:cs="TimesNewRoman"/>
          <w:spacing w:val="-2"/>
          <w:sz w:val="20"/>
          <w:szCs w:val="20"/>
          <w:u w:val="single"/>
        </w:rPr>
        <w:t>Victim’s result is better by 2 points:</w:t>
      </w:r>
      <w:r w:rsidRPr="007051A2">
        <w:rPr>
          <w:rFonts w:ascii="Adobe Garamond Pro" w:hAnsi="Adobe Garamond Pro" w:cs="TimesNewRoman"/>
          <w:spacing w:val="-2"/>
          <w:sz w:val="20"/>
          <w:szCs w:val="20"/>
        </w:rPr>
        <w:t xml:space="preserve"> the round under the creature’s feet shakes and becomes uneven; the victim must make a Balance check (or Dexterity at –4) to not fall.</w:t>
      </w:r>
    </w:p>
    <w:p w:rsidR="006509BE" w:rsidRPr="00AC409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u w:val="single"/>
        </w:rPr>
        <w:t>Victim’s result is better by 1 point:</w:t>
      </w:r>
      <w:r w:rsidRPr="007051A2">
        <w:rPr>
          <w:rFonts w:ascii="Adobe Garamond Pro" w:hAnsi="Adobe Garamond Pro" w:cs="TimesNewRoman"/>
          <w:sz w:val="20"/>
          <w:szCs w:val="20"/>
        </w:rPr>
        <w:t xml:space="preserve"> </w:t>
      </w:r>
      <w:r w:rsidRPr="00212860">
        <w:rPr>
          <w:rFonts w:ascii="Adobe Garamond Pro" w:hAnsi="Adobe Garamond Pro" w:cs="TimesNewRoman"/>
          <w:sz w:val="20"/>
          <w:szCs w:val="20"/>
        </w:rPr>
        <w:t xml:space="preserve">the creature </w:t>
      </w:r>
      <w:r>
        <w:rPr>
          <w:rFonts w:ascii="Adobe Garamond Pro" w:hAnsi="Adobe Garamond Pro" w:cs="TimesNewRoman"/>
          <w:sz w:val="20"/>
          <w:szCs w:val="20"/>
        </w:rPr>
        <w:t xml:space="preserve">sinks to his ankles into the ground </w:t>
      </w:r>
      <w:r w:rsidRPr="00212860">
        <w:rPr>
          <w:rFonts w:ascii="Adobe Garamond Pro" w:hAnsi="Adobe Garamond Pro" w:cs="TimesNewRoman"/>
          <w:sz w:val="20"/>
          <w:szCs w:val="20"/>
        </w:rPr>
        <w:t>that close</w:t>
      </w:r>
      <w:r>
        <w:rPr>
          <w:rFonts w:ascii="Adobe Garamond Pro" w:hAnsi="Adobe Garamond Pro" w:cs="TimesNewRoman"/>
          <w:sz w:val="20"/>
          <w:szCs w:val="20"/>
        </w:rPr>
        <w:t>s</w:t>
      </w:r>
      <w:r w:rsidRPr="00212860">
        <w:rPr>
          <w:rFonts w:ascii="Adobe Garamond Pro" w:hAnsi="Adobe Garamond Pro" w:cs="TimesNewRoman"/>
          <w:sz w:val="20"/>
          <w:szCs w:val="20"/>
        </w:rPr>
        <w:t xml:space="preserve"> around </w:t>
      </w:r>
      <w:r>
        <w:rPr>
          <w:rFonts w:ascii="Adobe Garamond Pro" w:hAnsi="Adobe Garamond Pro" w:cs="TimesNewRoman"/>
          <w:sz w:val="20"/>
          <w:szCs w:val="20"/>
        </w:rPr>
        <w:t>them</w:t>
      </w:r>
      <w:r w:rsidRPr="00212860">
        <w:rPr>
          <w:rFonts w:ascii="Adobe Garamond Pro" w:hAnsi="Adobe Garamond Pro" w:cs="TimesNewRoman"/>
          <w:sz w:val="20"/>
          <w:szCs w:val="20"/>
        </w:rPr>
        <w:t xml:space="preserve">. The victim cannot move and remains immobile </w:t>
      </w:r>
      <w:r w:rsidRPr="00AC4093">
        <w:rPr>
          <w:rFonts w:ascii="Adobe Garamond Pro" w:hAnsi="Adobe Garamond Pro" w:cs="TimesNewRoman"/>
          <w:sz w:val="20"/>
          <w:szCs w:val="20"/>
        </w:rPr>
        <w:t>for 12 turns: can use his hands and speak normally, but is anchored to the ground for the given duration and his AC is calculated without his Dexterity bonus and with a 4 point penalty.</w:t>
      </w:r>
    </w:p>
    <w:p w:rsidR="006509BE" w:rsidRPr="007051A2"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u w:val="single"/>
        </w:rPr>
        <w:t>Equal results:</w:t>
      </w:r>
      <w:r w:rsidRPr="007051A2">
        <w:rPr>
          <w:rFonts w:ascii="Adobe Garamond Pro" w:hAnsi="Adobe Garamond Pro" w:cs="TimesNewRoman"/>
          <w:sz w:val="20"/>
          <w:szCs w:val="20"/>
        </w:rPr>
        <w:t xml:space="preserve"> a fist of rock emerges from the earth to strike the victim, who fall to the ground and suffers 5d6 points of damage (no Save).</w:t>
      </w:r>
    </w:p>
    <w:p w:rsidR="006509BE" w:rsidRPr="0042077A" w:rsidRDefault="006509BE" w:rsidP="006509B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2077A">
        <w:rPr>
          <w:rFonts w:ascii="Adobe Garamond Pro" w:hAnsi="Adobe Garamond Pro" w:cs="TimesNewRoman"/>
          <w:spacing w:val="-2"/>
          <w:sz w:val="20"/>
          <w:szCs w:val="20"/>
          <w:u w:val="single"/>
        </w:rPr>
        <w:t>Spellcaster’s result is better by 1 point:</w:t>
      </w:r>
      <w:r w:rsidRPr="0042077A">
        <w:rPr>
          <w:rFonts w:ascii="Adobe Garamond Pro" w:hAnsi="Adobe Garamond Pro" w:cs="TimesNewRoman"/>
          <w:spacing w:val="-2"/>
          <w:sz w:val="20"/>
          <w:szCs w:val="20"/>
        </w:rPr>
        <w:t xml:space="preserve"> a hand of rock emerges from the earth and remains to do the caster’s bidding for a number of rounds equal to one third the druid’s level. Each round the druid can give it a command (no concentration needed) from the following: attack a target (use the spellcaster’s THAC0 with a +2 bonus to the Attack Roll), causing 5d6 points of damage (no Save) plus a Dexterity check to not fall, hold and immobilise a target (ST vs. Paralysis to avoid, but if it fails he remain imprisoned until he is freed), or protect the spellcaster as if it was a 20 feet wide wall of stone. The fist doesn’t move more than 60 feet from the druid (if the victim tries to escape into the air, the hand can reach up to 20 feet) and continues action until ordered otherwise.</w:t>
      </w:r>
    </w:p>
    <w:p w:rsidR="006509BE" w:rsidRPr="008776F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u w:val="single"/>
        </w:rPr>
        <w:t>Spellcaster’s result is better by 2 points:</w:t>
      </w:r>
      <w:r w:rsidRPr="007051A2">
        <w:rPr>
          <w:rFonts w:ascii="Adobe Garamond Pro" w:hAnsi="Adobe Garamond Pro" w:cs="TimesNewRoman"/>
          <w:sz w:val="20"/>
          <w:szCs w:val="20"/>
        </w:rPr>
        <w:t xml:space="preserve"> </w:t>
      </w:r>
      <w:r w:rsidRPr="00234D95">
        <w:rPr>
          <w:rFonts w:ascii="Adobe Garamond Pro" w:hAnsi="Adobe Garamond Pro" w:cs="TimesNewRoman"/>
          <w:sz w:val="20"/>
          <w:szCs w:val="20"/>
        </w:rPr>
        <w:t xml:space="preserve">a crack opens in the ground, instantly imprisoning the chosen victim and </w:t>
      </w:r>
      <w:r>
        <w:rPr>
          <w:rFonts w:ascii="Adobe Garamond Pro" w:hAnsi="Adobe Garamond Pro" w:cs="TimesNewRoman"/>
          <w:sz w:val="20"/>
          <w:szCs w:val="20"/>
        </w:rPr>
        <w:t>closing again</w:t>
      </w:r>
      <w:r w:rsidRPr="003C4A50">
        <w:rPr>
          <w:rFonts w:ascii="Adobe Garamond Pro" w:hAnsi="Adobe Garamond Pro" w:cs="TimesNewRoman"/>
          <w:sz w:val="20"/>
          <w:szCs w:val="20"/>
        </w:rPr>
        <w:t xml:space="preserve"> in the same round. Only the</w:t>
      </w:r>
      <w:r w:rsidRPr="00234D95">
        <w:rPr>
          <w:rFonts w:ascii="Adobe Garamond Pro" w:hAnsi="Adobe Garamond Pro" w:cs="TimesNewRoman"/>
          <w:sz w:val="20"/>
          <w:szCs w:val="20"/>
        </w:rPr>
        <w:t xml:space="preserve"> victim’s head eme</w:t>
      </w:r>
      <w:r>
        <w:rPr>
          <w:rFonts w:ascii="Adobe Garamond Pro" w:hAnsi="Adobe Garamond Pro" w:cs="TimesNewRoman"/>
          <w:sz w:val="20"/>
          <w:szCs w:val="20"/>
        </w:rPr>
        <w:t>r</w:t>
      </w:r>
      <w:r w:rsidRPr="00234D95">
        <w:rPr>
          <w:rFonts w:ascii="Adobe Garamond Pro" w:hAnsi="Adobe Garamond Pro" w:cs="TimesNewRoman"/>
          <w:sz w:val="20"/>
          <w:szCs w:val="20"/>
        </w:rPr>
        <w:t xml:space="preserve">ges from the ground, and he is completely immobilised (including arms), until someone digs him out </w:t>
      </w:r>
      <w:r w:rsidRPr="003C4A50">
        <w:rPr>
          <w:rFonts w:ascii="Adobe Garamond Pro" w:hAnsi="Adobe Garamond Pro" w:cs="TimesNewRoman"/>
          <w:sz w:val="20"/>
          <w:szCs w:val="20"/>
        </w:rPr>
        <w:t>or he manages to escape magically. The victims</w:t>
      </w:r>
      <w:r w:rsidRPr="00EF686C">
        <w:rPr>
          <w:rFonts w:ascii="Adobe Garamond Pro" w:hAnsi="Adobe Garamond Pro" w:cs="TimesNewRoman"/>
          <w:sz w:val="20"/>
          <w:szCs w:val="20"/>
        </w:rPr>
        <w:t xml:space="preserve"> immobilised in this way can be easily hit by </w:t>
      </w:r>
      <w:r w:rsidRPr="008776FE">
        <w:rPr>
          <w:rFonts w:ascii="Adobe Garamond Pro" w:hAnsi="Adobe Garamond Pro" w:cs="TimesNewRoman"/>
          <w:sz w:val="20"/>
          <w:szCs w:val="20"/>
        </w:rPr>
        <w:t>anyone (always have AC 10).</w:t>
      </w:r>
    </w:p>
    <w:p w:rsidR="006509BE" w:rsidRPr="00EF686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u w:val="single"/>
        </w:rPr>
        <w:t>Spellcaster’s result is better by 3+ points:</w:t>
      </w:r>
      <w:r w:rsidRPr="007051A2">
        <w:rPr>
          <w:rFonts w:ascii="Adobe Garamond Pro" w:hAnsi="Adobe Garamond Pro" w:cs="TimesNewRoman"/>
          <w:sz w:val="20"/>
          <w:szCs w:val="20"/>
        </w:rPr>
        <w:t xml:space="preserve"> </w:t>
      </w:r>
      <w:r w:rsidRPr="00234D95">
        <w:rPr>
          <w:rFonts w:ascii="Adobe Garamond Pro" w:hAnsi="Adobe Garamond Pro" w:cs="TimesNewRoman"/>
          <w:sz w:val="20"/>
          <w:szCs w:val="20"/>
        </w:rPr>
        <w:t xml:space="preserve">a crack opens in the ground, and the chosen victim </w:t>
      </w:r>
      <w:r>
        <w:rPr>
          <w:rFonts w:ascii="Adobe Garamond Pro" w:hAnsi="Adobe Garamond Pro" w:cs="TimesNewRoman"/>
          <w:sz w:val="20"/>
          <w:szCs w:val="20"/>
        </w:rPr>
        <w:t>falls inside it with no chance of avoiding it</w:t>
      </w:r>
      <w:r w:rsidRPr="003C4A50">
        <w:rPr>
          <w:rFonts w:ascii="Adobe Garamond Pro" w:hAnsi="Adobe Garamond Pro" w:cs="TimesNewRoman"/>
          <w:sz w:val="20"/>
          <w:szCs w:val="20"/>
        </w:rPr>
        <w:t xml:space="preserve">. The fall and shocks </w:t>
      </w:r>
      <w:r>
        <w:rPr>
          <w:rFonts w:ascii="Adobe Garamond Pro" w:hAnsi="Adobe Garamond Pro" w:cs="TimesNewRoman"/>
          <w:sz w:val="20"/>
          <w:szCs w:val="20"/>
        </w:rPr>
        <w:t>cause</w:t>
      </w:r>
      <w:r w:rsidRPr="00F862DD">
        <w:rPr>
          <w:rFonts w:ascii="Adobe Garamond Pro" w:hAnsi="Adobe Garamond Pro" w:cs="TimesNewRoman"/>
          <w:sz w:val="20"/>
          <w:szCs w:val="20"/>
        </w:rPr>
        <w:t xml:space="preserve"> 10d6 points of damage to the victim, </w:t>
      </w:r>
      <w:r>
        <w:rPr>
          <w:rFonts w:ascii="Adobe Garamond Pro" w:hAnsi="Adobe Garamond Pro" w:cs="TimesNewRoman"/>
          <w:sz w:val="20"/>
          <w:szCs w:val="20"/>
        </w:rPr>
        <w:t>who</w:t>
      </w:r>
      <w:r w:rsidRPr="00F862DD">
        <w:rPr>
          <w:rFonts w:ascii="Adobe Garamond Pro" w:hAnsi="Adobe Garamond Pro" w:cs="TimesNewRoman"/>
          <w:sz w:val="20"/>
          <w:szCs w:val="20"/>
        </w:rPr>
        <w:t xml:space="preserve"> must make a ST vs. Death Ray to avoid being </w:t>
      </w:r>
      <w:r w:rsidRPr="003C4A50">
        <w:rPr>
          <w:rFonts w:ascii="Adobe Garamond Pro" w:hAnsi="Adobe Garamond Pro" w:cs="TimesNewRoman"/>
          <w:sz w:val="20"/>
          <w:szCs w:val="20"/>
        </w:rPr>
        <w:t xml:space="preserve">crushed </w:t>
      </w:r>
      <w:r>
        <w:rPr>
          <w:rFonts w:ascii="Adobe Garamond Pro" w:hAnsi="Adobe Garamond Pro" w:cs="TimesNewRoman"/>
          <w:sz w:val="20"/>
          <w:szCs w:val="20"/>
        </w:rPr>
        <w:t>bet</w:t>
      </w:r>
      <w:r w:rsidRPr="003C4A50">
        <w:rPr>
          <w:rFonts w:ascii="Adobe Garamond Pro" w:hAnsi="Adobe Garamond Pro" w:cs="TimesNewRoman"/>
          <w:sz w:val="20"/>
          <w:szCs w:val="20"/>
        </w:rPr>
        <w:t xml:space="preserve">ween the rock walls and instantaneously suffocating. If instead the ST succeeds, the creature manages to partially emerge but is </w:t>
      </w:r>
      <w:r w:rsidRPr="003C4A50">
        <w:rPr>
          <w:rFonts w:ascii="Adobe Garamond Pro" w:hAnsi="Adobe Garamond Pro" w:cs="TimesNewRoman"/>
          <w:sz w:val="20"/>
          <w:szCs w:val="20"/>
        </w:rPr>
        <w:lastRenderedPageBreak/>
        <w:t>completely from the torso down (including arms), until someone digs him out or he manages to escape magically. The victims immobilised in this way can be easily hit by anyone (always have AC 10).</w:t>
      </w:r>
    </w:p>
    <w:p w:rsidR="006509BE" w:rsidRPr="007051A2"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051A2">
        <w:rPr>
          <w:rFonts w:ascii="Adobe Garamond Pro" w:hAnsi="Adobe Garamond Pro" w:cs="TimesNewRoman"/>
          <w:sz w:val="20"/>
          <w:szCs w:val="20"/>
        </w:rPr>
        <w:t>The spellcaster naturally can always choose a lesser result to the one he made, if he thinks its result are more appropriate to his intent. Earth elemental victims of this spell can dig themselves out in a round.</w:t>
      </w:r>
    </w:p>
    <w:p w:rsidR="006509BE" w:rsidRPr="007051A2" w:rsidRDefault="006509BE" w:rsidP="00511A8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7051A2">
        <w:rPr>
          <w:rFonts w:ascii="Adobe Garamond Pro Bold" w:hAnsi="Adobe Garamond Pro Bold" w:cs="Times New Roman"/>
          <w:b/>
          <w:bCs/>
          <w:smallCaps/>
          <w:sz w:val="24"/>
          <w:szCs w:val="24"/>
        </w:rPr>
        <w:t>Miraculous Seeds</w:t>
      </w:r>
    </w:p>
    <w:p w:rsidR="006509BE" w:rsidRPr="00BE035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E035D">
        <w:rPr>
          <w:rFonts w:ascii="Adobe Garamond Pro" w:hAnsi="Adobe Garamond Pro" w:cs="TimesNewRoman"/>
          <w:b/>
          <w:sz w:val="20"/>
          <w:szCs w:val="20"/>
        </w:rPr>
        <w:t>Range:</w:t>
      </w:r>
      <w:r w:rsidRPr="00BE035D">
        <w:rPr>
          <w:rFonts w:ascii="Adobe Garamond Pro" w:hAnsi="Adobe Garamond Pro" w:cs="TimesNewRoman"/>
          <w:sz w:val="20"/>
          <w:szCs w:val="20"/>
        </w:rPr>
        <w:t xml:space="preserve"> touch</w:t>
      </w:r>
    </w:p>
    <w:p w:rsidR="006509BE" w:rsidRPr="00BE035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E035D">
        <w:rPr>
          <w:rFonts w:ascii="Adobe Garamond Pro" w:hAnsi="Adobe Garamond Pro" w:cs="TimesNewRoman"/>
          <w:b/>
          <w:sz w:val="20"/>
          <w:szCs w:val="20"/>
        </w:rPr>
        <w:t>Area of effect:</w:t>
      </w:r>
      <w:r w:rsidRPr="00BE035D">
        <w:rPr>
          <w:rFonts w:ascii="Adobe Garamond Pro" w:hAnsi="Adobe Garamond Pro" w:cs="TimesNewRoman"/>
          <w:sz w:val="20"/>
          <w:szCs w:val="20"/>
        </w:rPr>
        <w:t xml:space="preserve"> 1 </w:t>
      </w:r>
      <w:r>
        <w:rPr>
          <w:rFonts w:ascii="Adobe Garamond Pro" w:hAnsi="Adobe Garamond Pro" w:cs="TimesNewRoman"/>
          <w:sz w:val="20"/>
          <w:szCs w:val="20"/>
        </w:rPr>
        <w:t>seed</w:t>
      </w:r>
      <w:r w:rsidRPr="00BE035D">
        <w:rPr>
          <w:rFonts w:ascii="Adobe Garamond Pro" w:hAnsi="Adobe Garamond Pro" w:cs="TimesNewRoman"/>
          <w:sz w:val="20"/>
          <w:szCs w:val="20"/>
        </w:rPr>
        <w:t xml:space="preserve"> per 12 levels</w:t>
      </w:r>
    </w:p>
    <w:p w:rsidR="006509BE" w:rsidRPr="00BE035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E035D">
        <w:rPr>
          <w:rFonts w:ascii="Adobe Garamond Pro" w:hAnsi="Adobe Garamond Pro" w:cs="TimesNewRoman"/>
          <w:b/>
          <w:sz w:val="20"/>
          <w:szCs w:val="20"/>
        </w:rPr>
        <w:t>Duration:</w:t>
      </w:r>
      <w:r w:rsidRPr="00BE035D">
        <w:rPr>
          <w:rFonts w:ascii="Adobe Garamond Pro" w:hAnsi="Adobe Garamond Pro" w:cs="TimesNewRoman"/>
          <w:sz w:val="20"/>
          <w:szCs w:val="20"/>
        </w:rPr>
        <w:t xml:space="preserve"> special</w:t>
      </w:r>
    </w:p>
    <w:p w:rsidR="006509BE" w:rsidRPr="00212860"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E035D">
        <w:rPr>
          <w:rFonts w:ascii="Adobe Garamond Pro" w:hAnsi="Adobe Garamond Pro" w:cs="TimesNewRoman"/>
          <w:b/>
          <w:sz w:val="20"/>
          <w:szCs w:val="20"/>
        </w:rPr>
        <w:t>Effect</w:t>
      </w:r>
      <w:r w:rsidRPr="007051A2">
        <w:rPr>
          <w:rFonts w:ascii="Adobe Garamond Pro" w:hAnsi="Adobe Garamond Pro" w:cs="TimesNewRoman"/>
          <w:b/>
          <w:sz w:val="20"/>
          <w:szCs w:val="20"/>
        </w:rPr>
        <w:t>:</w:t>
      </w:r>
      <w:r w:rsidRPr="007051A2">
        <w:rPr>
          <w:rFonts w:ascii="Adobe Garamond Pro" w:hAnsi="Adobe Garamond Pro" w:cs="TimesNewRoman"/>
          <w:sz w:val="20"/>
          <w:szCs w:val="20"/>
        </w:rPr>
        <w:t xml:space="preserve"> imbue </w:t>
      </w:r>
      <w:r>
        <w:rPr>
          <w:rFonts w:ascii="Adobe Garamond Pro" w:hAnsi="Adobe Garamond Pro" w:cs="TimesNewRoman"/>
          <w:sz w:val="20"/>
          <w:szCs w:val="20"/>
        </w:rPr>
        <w:t>plant seeds</w:t>
      </w:r>
      <w:r w:rsidRPr="007051A2">
        <w:rPr>
          <w:rFonts w:ascii="Adobe Garamond Pro" w:hAnsi="Adobe Garamond Pro" w:cs="TimesNewRoman"/>
          <w:sz w:val="20"/>
          <w:szCs w:val="20"/>
        </w:rPr>
        <w:t xml:space="preserve"> with curative powers</w:t>
      </w:r>
    </w:p>
    <w:p w:rsidR="006509BE" w:rsidRPr="00EF686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71893">
        <w:rPr>
          <w:rFonts w:ascii="Adobe Garamond Pro" w:hAnsi="Adobe Garamond Pro" w:cs="TimesNewRoman"/>
          <w:sz w:val="20"/>
          <w:szCs w:val="20"/>
        </w:rPr>
        <w:t xml:space="preserve">This spell </w:t>
      </w:r>
      <w:r>
        <w:rPr>
          <w:rFonts w:ascii="Adobe Garamond Pro" w:hAnsi="Adobe Garamond Pro" w:cs="TimesNewRoman"/>
          <w:sz w:val="20"/>
          <w:szCs w:val="20"/>
        </w:rPr>
        <w:t xml:space="preserve">is able to reproduce </w:t>
      </w:r>
      <w:r w:rsidRPr="00371893">
        <w:rPr>
          <w:rFonts w:ascii="Adobe Garamond Pro" w:hAnsi="Adobe Garamond Pro" w:cs="TimesNewRoman"/>
          <w:sz w:val="20"/>
          <w:szCs w:val="20"/>
        </w:rPr>
        <w:t xml:space="preserve">on some seeds previously prepared with the </w:t>
      </w:r>
      <w:r w:rsidRPr="00371893">
        <w:rPr>
          <w:rFonts w:ascii="Adobe Garamond Pro" w:hAnsi="Adobe Garamond Pro" w:cs="TimesNewRoman"/>
          <w:i/>
          <w:sz w:val="20"/>
          <w:szCs w:val="20"/>
        </w:rPr>
        <w:t>holy aura</w:t>
      </w:r>
      <w:r w:rsidRPr="00371893">
        <w:rPr>
          <w:rFonts w:ascii="Adobe Garamond Pro" w:hAnsi="Adobe Garamond Pro" w:cs="TimesNewRoman"/>
          <w:sz w:val="20"/>
          <w:szCs w:val="20"/>
        </w:rPr>
        <w:t xml:space="preserve"> spell (one per seed</w:t>
      </w:r>
      <w:r w:rsidRPr="00EF686C">
        <w:rPr>
          <w:rFonts w:ascii="Adobe Garamond Pro" w:hAnsi="Adobe Garamond Pro" w:cs="TimesNewRoman"/>
          <w:sz w:val="20"/>
          <w:szCs w:val="20"/>
        </w:rPr>
        <w:t xml:space="preserve">) the curative powers of the </w:t>
      </w:r>
      <w:r w:rsidRPr="00882A86">
        <w:rPr>
          <w:rFonts w:ascii="Adobe Garamond Pro" w:hAnsi="Adobe Garamond Pro" w:cs="TimesNewRoman"/>
          <w:sz w:val="20"/>
          <w:szCs w:val="20"/>
        </w:rPr>
        <w:t>mythical senzu plant.</w:t>
      </w:r>
      <w:r w:rsidRPr="00371893">
        <w:rPr>
          <w:rFonts w:ascii="Adobe Garamond Pro" w:hAnsi="Adobe Garamond Pro" w:cs="TimesNewRoman"/>
          <w:sz w:val="20"/>
          <w:szCs w:val="20"/>
        </w:rPr>
        <w:t xml:space="preserve"> While casting the spell, the druid must hold the seeds in his hand (he can only enchant one seed per 12 levels with each spell, round down), </w:t>
      </w:r>
      <w:r>
        <w:rPr>
          <w:rFonts w:ascii="Adobe Garamond Pro" w:hAnsi="Adobe Garamond Pro" w:cs="TimesNewRoman"/>
          <w:sz w:val="20"/>
          <w:szCs w:val="20"/>
        </w:rPr>
        <w:t xml:space="preserve">which become magical things and keep their property for </w:t>
      </w:r>
      <w:r w:rsidRPr="00371893">
        <w:rPr>
          <w:rFonts w:ascii="Adobe Garamond Pro" w:hAnsi="Adobe Garamond Pro" w:cs="TimesNewRoman"/>
          <w:sz w:val="20"/>
          <w:szCs w:val="20"/>
        </w:rPr>
        <w:t xml:space="preserve">1d4 hours. </w:t>
      </w:r>
      <w:r w:rsidRPr="00EF686C">
        <w:rPr>
          <w:rFonts w:ascii="Adobe Garamond Pro" w:hAnsi="Adobe Garamond Pro" w:cs="TimesNewRoman"/>
          <w:sz w:val="20"/>
          <w:szCs w:val="20"/>
        </w:rPr>
        <w:t>Anyone who eats one within this period of time is immediately brought to the maximum Hit Points possible for his class and race as if he had a Constitution of 18 based on the individual’s level (i.e. a 9</w:t>
      </w:r>
      <w:r w:rsidRPr="00EF686C">
        <w:rPr>
          <w:rFonts w:ascii="Adobe Garamond Pro" w:hAnsi="Adobe Garamond Pro" w:cs="TimesNewRoman"/>
          <w:sz w:val="20"/>
          <w:szCs w:val="20"/>
          <w:vertAlign w:val="superscript"/>
        </w:rPr>
        <w:t>th</w:t>
      </w:r>
      <w:r w:rsidRPr="00EF686C">
        <w:rPr>
          <w:rFonts w:ascii="Adobe Garamond Pro" w:hAnsi="Adobe Garamond Pro" w:cs="TimesNewRoman"/>
          <w:sz w:val="20"/>
          <w:szCs w:val="20"/>
        </w:rPr>
        <w:t xml:space="preserve"> level fighter has 99 hp), even if this is more than his real hp. These additional hp remain for 1 hour (so if the individual is wounded and then cured within this period of time, he can return to this modified hp value), after which they slowly drop (1 per minute) until the character reaches his normal hp (if they have already been eliminated in some way, the individual doesn’t lose his own hp).</w:t>
      </w:r>
    </w:p>
    <w:p w:rsidR="006509BE" w:rsidRPr="00EF686C" w:rsidRDefault="006509BE" w:rsidP="006509BE">
      <w:pPr>
        <w:autoSpaceDE w:val="0"/>
        <w:autoSpaceDN w:val="0"/>
        <w:adjustRightInd w:val="0"/>
        <w:spacing w:after="0" w:line="240" w:lineRule="auto"/>
        <w:ind w:firstLine="228"/>
        <w:jc w:val="both"/>
        <w:rPr>
          <w:rFonts w:ascii="Adobe Garamond Pro" w:hAnsi="Adobe Garamond Pro" w:cs="Times New Roman"/>
          <w:i/>
          <w:iCs/>
          <w:sz w:val="20"/>
          <w:szCs w:val="20"/>
        </w:rPr>
      </w:pPr>
      <w:r w:rsidRPr="00EF686C">
        <w:rPr>
          <w:rFonts w:ascii="Adobe Garamond Pro" w:hAnsi="Adobe Garamond Pro" w:cs="TimesNewRoman"/>
          <w:sz w:val="20"/>
          <w:szCs w:val="20"/>
        </w:rPr>
        <w:t xml:space="preserve">Moreover, anyone who eats a miraculous seed is satiated and doesn’t need food or water for a week, and immediately feels rested (as after a night of sleep). The </w:t>
      </w:r>
      <w:r w:rsidRPr="00EF686C">
        <w:rPr>
          <w:rFonts w:ascii="Adobe Garamond Pro" w:hAnsi="Adobe Garamond Pro" w:cs="TimesNewRoman"/>
          <w:i/>
          <w:sz w:val="20"/>
          <w:szCs w:val="20"/>
        </w:rPr>
        <w:t>miraculous seeds</w:t>
      </w:r>
      <w:r w:rsidRPr="00EF686C">
        <w:rPr>
          <w:rFonts w:ascii="Adobe Garamond Pro" w:hAnsi="Adobe Garamond Pro" w:cs="TimesNewRoman"/>
          <w:sz w:val="20"/>
          <w:szCs w:val="20"/>
        </w:rPr>
        <w:t xml:space="preserve"> </w:t>
      </w:r>
      <w:r w:rsidRPr="00EF686C">
        <w:rPr>
          <w:rFonts w:ascii="Adobe Garamond Pro" w:hAnsi="Adobe Garamond Pro" w:cs="Times New Roman"/>
          <w:iCs/>
          <w:sz w:val="20"/>
          <w:szCs w:val="20"/>
        </w:rPr>
        <w:t>finally permanently cure all those that eat them of</w:t>
      </w:r>
      <w:r w:rsidRPr="00EF686C">
        <w:rPr>
          <w:rFonts w:ascii="Adobe Garamond Pro" w:hAnsi="Adobe Garamond Pro" w:cs="Times New Roman"/>
          <w:i/>
          <w:iCs/>
          <w:sz w:val="20"/>
          <w:szCs w:val="20"/>
        </w:rPr>
        <w:t xml:space="preserve"> </w:t>
      </w:r>
      <w:r w:rsidRPr="00EF686C">
        <w:rPr>
          <w:rFonts w:ascii="Adobe Garamond Pro" w:hAnsi="Adobe Garamond Pro" w:cs="TimesNewRoman"/>
          <w:sz w:val="20"/>
          <w:szCs w:val="20"/>
        </w:rPr>
        <w:t>diseases (normal or magic), blindness/deafness, but cannot return the dead to life, or revive those in a comatose state or temporal stasis.</w:t>
      </w:r>
    </w:p>
    <w:p w:rsidR="006509BE" w:rsidRPr="00EF686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EF686C">
        <w:rPr>
          <w:rFonts w:ascii="Adobe Garamond Pro" w:hAnsi="Adobe Garamond Pro" w:cs="TimesNewRoman"/>
          <w:sz w:val="20"/>
          <w:szCs w:val="20"/>
        </w:rPr>
        <w:t xml:space="preserve">No one can eat more than </w:t>
      </w:r>
      <w:r w:rsidRPr="00882A86">
        <w:rPr>
          <w:rFonts w:ascii="Adobe Garamond Pro" w:hAnsi="Adobe Garamond Pro" w:cs="TimesNewRoman"/>
          <w:sz w:val="20"/>
          <w:szCs w:val="20"/>
        </w:rPr>
        <w:t>one senzu</w:t>
      </w:r>
      <w:r w:rsidRPr="00EF686C">
        <w:rPr>
          <w:rFonts w:ascii="Adobe Garamond Pro" w:hAnsi="Adobe Garamond Pro" w:cs="TimesNewRoman"/>
          <w:sz w:val="20"/>
          <w:szCs w:val="20"/>
        </w:rPr>
        <w:t xml:space="preserve"> seed within a twenty-four hour period: those that do must immediately make a ST vs. Spells, and if they fail die of a heart attack; if they succeed nothing serious happens, but the character is slowed down (as for the reverse of the </w:t>
      </w:r>
      <w:r w:rsidRPr="00EF686C">
        <w:rPr>
          <w:rFonts w:ascii="Adobe Garamond Pro" w:hAnsi="Adobe Garamond Pro" w:cs="TimesNewRoman"/>
          <w:i/>
          <w:sz w:val="20"/>
          <w:szCs w:val="20"/>
        </w:rPr>
        <w:t>haste</w:t>
      </w:r>
      <w:r w:rsidRPr="00EF686C">
        <w:rPr>
          <w:rFonts w:ascii="Adobe Garamond Pro" w:hAnsi="Adobe Garamond Pro" w:cs="TimesNewRoman"/>
          <w:sz w:val="20"/>
          <w:szCs w:val="20"/>
        </w:rPr>
        <w:t xml:space="preserve"> spell) for the next 1d4 hours.</w:t>
      </w:r>
    </w:p>
    <w:p w:rsidR="006509BE" w:rsidRPr="00BE035D"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BE035D">
        <w:rPr>
          <w:rFonts w:ascii="Adobe Garamond Pro Bold" w:hAnsi="Adobe Garamond Pro Bold" w:cs="Times New Roman"/>
          <w:b/>
          <w:bCs/>
          <w:smallCaps/>
          <w:sz w:val="24"/>
          <w:szCs w:val="24"/>
        </w:rPr>
        <w:t>Natural Transformation</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Range:</w:t>
      </w:r>
      <w:r w:rsidRPr="008013C9">
        <w:rPr>
          <w:rFonts w:ascii="Adobe Garamond Pro" w:hAnsi="Adobe Garamond Pro" w:cs="TimesNewRoman"/>
          <w:sz w:val="20"/>
          <w:szCs w:val="20"/>
        </w:rPr>
        <w:t xml:space="preserve"> 120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BE035D">
        <w:rPr>
          <w:rFonts w:ascii="Adobe Garamond Pro" w:hAnsi="Adobe Garamond Pro" w:cs="TimesNewRoman"/>
          <w:b/>
          <w:sz w:val="20"/>
          <w:szCs w:val="20"/>
        </w:rPr>
        <w:t>Area of effect:</w:t>
      </w:r>
      <w:r w:rsidRPr="00BE035D">
        <w:rPr>
          <w:rFonts w:ascii="Adobe Garamond Pro" w:hAnsi="Adobe Garamond Pro" w:cs="TimesNewRoman"/>
          <w:sz w:val="20"/>
          <w:szCs w:val="20"/>
        </w:rPr>
        <w:t xml:space="preserve"> </w:t>
      </w:r>
      <w:r>
        <w:rPr>
          <w:rFonts w:ascii="Adobe Garamond Pro" w:hAnsi="Adobe Garamond Pro" w:cs="TimesNewRoman"/>
          <w:sz w:val="20"/>
          <w:szCs w:val="20"/>
        </w:rPr>
        <w:t xml:space="preserve">50 cn </w:t>
      </w:r>
      <w:r w:rsidRPr="008013C9">
        <w:rPr>
          <w:rFonts w:ascii="Adobe Garamond Pro" w:hAnsi="Adobe Garamond Pro" w:cs="TimesNewRoman"/>
          <w:sz w:val="20"/>
          <w:szCs w:val="20"/>
        </w:rPr>
        <w:t xml:space="preserve">of metal objects </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BE035D">
        <w:rPr>
          <w:rFonts w:ascii="Adobe Garamond Pro" w:hAnsi="Adobe Garamond Pro" w:cs="TimesNewRoman"/>
          <w:b/>
          <w:sz w:val="20"/>
          <w:szCs w:val="20"/>
        </w:rPr>
        <w:t>Duration:</w:t>
      </w:r>
      <w:r w:rsidRPr="00BE035D">
        <w:rPr>
          <w:rFonts w:ascii="Adobe Garamond Pro" w:hAnsi="Adobe Garamond Pro" w:cs="TimesNewRoman"/>
          <w:sz w:val="20"/>
          <w:szCs w:val="20"/>
        </w:rPr>
        <w:t xml:space="preserve"> </w:t>
      </w:r>
      <w:r>
        <w:rPr>
          <w:rFonts w:ascii="Adobe Garamond Pro" w:hAnsi="Adobe Garamond Pro" w:cs="TimesNewRoman"/>
          <w:sz w:val="20"/>
          <w:szCs w:val="20"/>
        </w:rPr>
        <w:t>transform 5 lb</w:t>
      </w:r>
      <w:r w:rsidRPr="008013C9">
        <w:rPr>
          <w:rFonts w:ascii="Adobe Garamond Pro" w:hAnsi="Adobe Garamond Pro" w:cs="TimesNewRoman"/>
          <w:sz w:val="20"/>
          <w:szCs w:val="20"/>
        </w:rPr>
        <w:t xml:space="preserve"> per level </w:t>
      </w:r>
      <w:r>
        <w:rPr>
          <w:rFonts w:ascii="Adobe Garamond Pro" w:hAnsi="Adobe Garamond Pro" w:cs="TimesNewRoman"/>
          <w:sz w:val="20"/>
          <w:szCs w:val="20"/>
        </w:rPr>
        <w:t>of metal</w:t>
      </w:r>
    </w:p>
    <w:p w:rsidR="006509BE" w:rsidRPr="00371893" w:rsidRDefault="006509BE" w:rsidP="006509BE">
      <w:pPr>
        <w:spacing w:after="0" w:line="240" w:lineRule="auto"/>
        <w:ind w:firstLine="228"/>
        <w:jc w:val="both"/>
        <w:rPr>
          <w:rFonts w:ascii="Adobe Garamond Pro" w:hAnsi="Adobe Garamond Pro" w:cs="TimesNewRoman"/>
          <w:sz w:val="20"/>
          <w:szCs w:val="20"/>
        </w:rPr>
      </w:pPr>
      <w:r w:rsidRPr="00371893">
        <w:rPr>
          <w:rFonts w:ascii="Adobe Garamond Pro" w:hAnsi="Adobe Garamond Pro" w:cs="TimesNewRoman"/>
          <w:sz w:val="20"/>
          <w:szCs w:val="20"/>
        </w:rPr>
        <w:t xml:space="preserve">The spell can transform any metallic object into an equivalent object of stone or wood, at the druid’s choice. For each druid level, he can transform the equivalent of 50 cn (5 lb) of metal, but magical metallic objects can resist the effect with a successful ST vs. Destruction. Armour transformed into stone becomes useless and encumbering, while that transformed into wood can be used by the druid, but it isn’t possible to remove it </w:t>
      </w:r>
      <w:r w:rsidRPr="00371893">
        <w:rPr>
          <w:rFonts w:ascii="Adobe Garamond Pro" w:hAnsi="Adobe Garamond Pro" w:cs="TimesNewRoman"/>
          <w:sz w:val="20"/>
          <w:szCs w:val="20"/>
        </w:rPr>
        <w:t xml:space="preserve">without destroying it. Weapons transformed into stone or wood, based on the druid’s intent, can keep all their powers but change their molecular structure, or become useless pieces of rock or twisted that must be thrown away. The </w:t>
      </w:r>
      <w:r w:rsidRPr="00371893">
        <w:rPr>
          <w:rFonts w:ascii="Adobe Garamond Pro" w:hAnsi="Adobe Garamond Pro" w:cs="Times New Roman"/>
          <w:i/>
          <w:iCs/>
          <w:sz w:val="20"/>
          <w:szCs w:val="20"/>
        </w:rPr>
        <w:t xml:space="preserve">natural transformation </w:t>
      </w:r>
      <w:r w:rsidRPr="00371893">
        <w:rPr>
          <w:rFonts w:ascii="Adobe Garamond Pro" w:hAnsi="Adobe Garamond Pro" w:cs="Times New Roman"/>
          <w:iCs/>
          <w:sz w:val="20"/>
          <w:szCs w:val="20"/>
        </w:rPr>
        <w:t>is irreversible and can only be countered with a wish</w:t>
      </w:r>
      <w:r w:rsidRPr="00371893">
        <w:rPr>
          <w:rFonts w:ascii="Adobe Garamond Pro" w:hAnsi="Adobe Garamond Pro" w:cs="TimesNewRoman"/>
          <w:sz w:val="20"/>
          <w:szCs w:val="20"/>
        </w:rPr>
        <w:t>.</w:t>
      </w:r>
    </w:p>
    <w:p w:rsidR="006509BE" w:rsidRPr="00A315D1" w:rsidRDefault="006509BE" w:rsidP="00511A8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315D1">
        <w:rPr>
          <w:rFonts w:ascii="Adobe Garamond Pro Bold" w:hAnsi="Adobe Garamond Pro Bold" w:cs="Times New Roman"/>
          <w:b/>
          <w:bCs/>
          <w:smallCaps/>
          <w:sz w:val="24"/>
          <w:szCs w:val="24"/>
        </w:rPr>
        <w:t>Repel Metal</w:t>
      </w:r>
    </w:p>
    <w:p w:rsidR="006509BE" w:rsidRPr="00BE035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E035D">
        <w:rPr>
          <w:rFonts w:ascii="Adobe Garamond Pro" w:hAnsi="Adobe Garamond Pro" w:cs="TimesNewRoman"/>
          <w:b/>
          <w:sz w:val="20"/>
          <w:szCs w:val="20"/>
        </w:rPr>
        <w:t>Range:</w:t>
      </w:r>
      <w:r w:rsidRPr="00BE035D">
        <w:rPr>
          <w:rFonts w:ascii="Adobe Garamond Pro" w:hAnsi="Adobe Garamond Pro" w:cs="TimesNewRoman"/>
          <w:sz w:val="20"/>
          <w:szCs w:val="20"/>
        </w:rPr>
        <w:t xml:space="preserve"> 30 feet</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BE035D">
        <w:rPr>
          <w:rFonts w:ascii="Adobe Garamond Pro" w:hAnsi="Adobe Garamond Pro" w:cs="TimesNewRoman"/>
          <w:b/>
          <w:sz w:val="20"/>
          <w:szCs w:val="20"/>
        </w:rPr>
        <w:t>Area of effect:</w:t>
      </w:r>
      <w:r w:rsidRPr="00BE035D">
        <w:rPr>
          <w:rFonts w:ascii="Adobe Garamond Pro" w:hAnsi="Adobe Garamond Pro" w:cs="TimesNewRoman"/>
          <w:sz w:val="20"/>
          <w:szCs w:val="20"/>
        </w:rPr>
        <w:t xml:space="preserve"> </w:t>
      </w:r>
      <w:r>
        <w:rPr>
          <w:rFonts w:ascii="Adobe Garamond Pro" w:hAnsi="Adobe Garamond Pro" w:cs="TimesNewRoman"/>
          <w:sz w:val="20"/>
          <w:szCs w:val="20"/>
        </w:rPr>
        <w:t>120 feet long, 60 feet wide wave of force</w:t>
      </w:r>
    </w:p>
    <w:p w:rsidR="006509BE" w:rsidRPr="00BE035D"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E035D">
        <w:rPr>
          <w:rFonts w:ascii="Adobe Garamond Pro" w:hAnsi="Adobe Garamond Pro" w:cs="TimesNewRoman"/>
          <w:b/>
          <w:sz w:val="20"/>
          <w:szCs w:val="20"/>
        </w:rPr>
        <w:t>Duration:</w:t>
      </w:r>
      <w:r w:rsidRPr="00BE035D">
        <w:rPr>
          <w:rFonts w:ascii="Adobe Garamond Pro" w:hAnsi="Adobe Garamond Pro" w:cs="TimesNewRoman"/>
          <w:sz w:val="20"/>
          <w:szCs w:val="20"/>
        </w:rPr>
        <w:t xml:space="preserve"> 1 turn per level</w:t>
      </w:r>
    </w:p>
    <w:p w:rsidR="006509BE" w:rsidRPr="00E641AB" w:rsidRDefault="006509BE" w:rsidP="006509BE">
      <w:pPr>
        <w:autoSpaceDE w:val="0"/>
        <w:autoSpaceDN w:val="0"/>
        <w:adjustRightInd w:val="0"/>
        <w:spacing w:after="0" w:line="240" w:lineRule="auto"/>
        <w:jc w:val="both"/>
        <w:rPr>
          <w:rFonts w:ascii="Adobe Garamond Pro" w:hAnsi="Adobe Garamond Pro" w:cs="TimesNewRoman"/>
          <w:sz w:val="20"/>
          <w:szCs w:val="20"/>
          <w:highlight w:val="yellow"/>
        </w:rPr>
      </w:pPr>
      <w:r w:rsidRPr="00BE035D">
        <w:rPr>
          <w:rFonts w:ascii="Adobe Garamond Pro" w:hAnsi="Adobe Garamond Pro" w:cs="TimesNewRoman"/>
          <w:b/>
          <w:sz w:val="20"/>
          <w:szCs w:val="20"/>
        </w:rPr>
        <w:t>Effect:</w:t>
      </w:r>
      <w:r w:rsidRPr="00BE035D">
        <w:rPr>
          <w:rFonts w:ascii="Adobe Garamond Pro" w:hAnsi="Adobe Garamond Pro" w:cs="TimesNewRoman"/>
          <w:sz w:val="20"/>
          <w:szCs w:val="20"/>
        </w:rPr>
        <w:t xml:space="preserve"> </w:t>
      </w:r>
      <w:r w:rsidRPr="008013C9">
        <w:rPr>
          <w:rFonts w:ascii="Adobe Garamond Pro" w:hAnsi="Adobe Garamond Pro" w:cs="TimesNewRoman"/>
          <w:sz w:val="20"/>
          <w:szCs w:val="20"/>
        </w:rPr>
        <w:t xml:space="preserve">a wave pushes all </w:t>
      </w:r>
      <w:r>
        <w:rPr>
          <w:rFonts w:ascii="Adobe Garamond Pro" w:hAnsi="Adobe Garamond Pro" w:cs="TimesNewRoman"/>
          <w:sz w:val="20"/>
          <w:szCs w:val="20"/>
        </w:rPr>
        <w:t xml:space="preserve">metallic </w:t>
      </w:r>
      <w:r w:rsidRPr="008013C9">
        <w:rPr>
          <w:rFonts w:ascii="Adobe Garamond Pro" w:hAnsi="Adobe Garamond Pro" w:cs="TimesNewRoman"/>
          <w:sz w:val="20"/>
          <w:szCs w:val="20"/>
        </w:rPr>
        <w:t>objects away</w:t>
      </w:r>
    </w:p>
    <w:p w:rsidR="006509BE" w:rsidRPr="0037189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371893">
        <w:rPr>
          <w:rFonts w:ascii="Adobe Garamond Pro" w:hAnsi="Adobe Garamond Pro" w:cs="TimesNewRoman"/>
          <w:sz w:val="20"/>
          <w:szCs w:val="20"/>
        </w:rPr>
        <w:t xml:space="preserve">This spell creates an invisible, 120 feet long and 60 feet wide wave of force. Its centre can be created anywhere within 30 feet of the spellcaster. This wave pushes in a horizontal direction chosen by the druid, at 10 feet per round, and can be stopped at any time by the caster if he wants; at this point however, it cannot </w:t>
      </w:r>
      <w:r>
        <w:rPr>
          <w:rFonts w:ascii="Adobe Garamond Pro" w:hAnsi="Adobe Garamond Pro" w:cs="TimesNewRoman"/>
          <w:sz w:val="20"/>
          <w:szCs w:val="20"/>
        </w:rPr>
        <w:t>b</w:t>
      </w:r>
      <w:r w:rsidRPr="00371893">
        <w:rPr>
          <w:rFonts w:ascii="Adobe Garamond Pro" w:hAnsi="Adobe Garamond Pro" w:cs="TimesNewRoman"/>
          <w:sz w:val="20"/>
          <w:szCs w:val="20"/>
        </w:rPr>
        <w:t>e moved again until the end of the spell.</w:t>
      </w:r>
    </w:p>
    <w:p w:rsidR="006509BE" w:rsidRDefault="006509BE" w:rsidP="006509BE">
      <w:pPr>
        <w:autoSpaceDE w:val="0"/>
        <w:autoSpaceDN w:val="0"/>
        <w:adjustRightInd w:val="0"/>
        <w:spacing w:after="0" w:line="240" w:lineRule="auto"/>
        <w:ind w:firstLine="228"/>
        <w:jc w:val="both"/>
        <w:rPr>
          <w:rFonts w:ascii="Adobe Garamond Pro Bold" w:hAnsi="Adobe Garamond Pro Bold" w:cs="Times New Roman"/>
          <w:b/>
          <w:bCs/>
          <w:smallCaps/>
          <w:sz w:val="24"/>
          <w:szCs w:val="24"/>
        </w:rPr>
      </w:pPr>
      <w:r w:rsidRPr="00371893">
        <w:rPr>
          <w:rFonts w:ascii="Adobe Garamond Pro" w:hAnsi="Adobe Garamond Pro" w:cs="TimesNewRoman"/>
          <w:sz w:val="20"/>
          <w:szCs w:val="20"/>
        </w:rPr>
        <w:t xml:space="preserve">All objects of metal or metallic </w:t>
      </w:r>
      <w:r>
        <w:rPr>
          <w:rFonts w:ascii="Adobe Garamond Pro" w:hAnsi="Adobe Garamond Pro" w:cs="TimesNewRoman"/>
          <w:sz w:val="20"/>
          <w:szCs w:val="20"/>
        </w:rPr>
        <w:t>alloys</w:t>
      </w:r>
      <w:r w:rsidRPr="00371893">
        <w:rPr>
          <w:rFonts w:ascii="Adobe Garamond Pro" w:hAnsi="Adobe Garamond Pro" w:cs="TimesNewRoman"/>
          <w:sz w:val="20"/>
          <w:szCs w:val="20"/>
        </w:rPr>
        <w:t xml:space="preserve"> (including constructs) touched by the wave of force are caught and dragged away, unless they weigh more than 50 pounds per druid level or solidly fixed to the ground. The wave of force continues to push up to a distance of 240 feet, </w:t>
      </w:r>
      <w:r>
        <w:rPr>
          <w:rFonts w:ascii="Adobe Garamond Pro" w:hAnsi="Adobe Garamond Pro" w:cs="TimesNewRoman"/>
          <w:sz w:val="20"/>
          <w:szCs w:val="20"/>
        </w:rPr>
        <w:t>and then remains fixed</w:t>
      </w:r>
      <w:r w:rsidRPr="00371893">
        <w:rPr>
          <w:rFonts w:ascii="Adobe Garamond Pro" w:hAnsi="Adobe Garamond Pro" w:cs="TimesNewRoman"/>
          <w:sz w:val="20"/>
          <w:szCs w:val="20"/>
        </w:rPr>
        <w:t xml:space="preserve"> at that point for the rest of its duration. The objects caught by the wave aren’t damaged, but cannot be used as long as they are imprisoned by the wave, including magic items; it isn’t possible to make a ST to avoid the spell’s effects. Once created, the wave of force doesn’t require concentration to be maintained, and the spellcaster can also dispel it before its duration ends.</w:t>
      </w:r>
    </w:p>
    <w:p w:rsidR="006509BE" w:rsidRPr="00A315D1"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A315D1">
        <w:rPr>
          <w:rFonts w:ascii="Adobe Garamond Pro Bold" w:hAnsi="Adobe Garamond Pro Bold" w:cs="Times New Roman"/>
          <w:b/>
          <w:bCs/>
          <w:smallCaps/>
          <w:sz w:val="24"/>
          <w:szCs w:val="24"/>
        </w:rPr>
        <w:t>Sunburst</w:t>
      </w:r>
    </w:p>
    <w:p w:rsidR="006509BE" w:rsidRPr="00A315D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Range</w:t>
      </w:r>
      <w:r w:rsidRPr="00A315D1">
        <w:rPr>
          <w:rFonts w:ascii="Adobe Garamond Pro" w:hAnsi="Adobe Garamond Pro" w:cs="TimesNewRoman"/>
          <w:b/>
          <w:sz w:val="20"/>
          <w:szCs w:val="20"/>
        </w:rPr>
        <w:t>:</w:t>
      </w:r>
      <w:r w:rsidRPr="00A315D1">
        <w:rPr>
          <w:rFonts w:ascii="Adobe Garamond Pro" w:hAnsi="Adobe Garamond Pro" w:cs="TimesNewRoman"/>
          <w:sz w:val="20"/>
          <w:szCs w:val="20"/>
        </w:rPr>
        <w:t xml:space="preserve"> 240 feet</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Area of effect:</w:t>
      </w:r>
      <w:r w:rsidRPr="00830B19">
        <w:rPr>
          <w:rFonts w:ascii="Adobe Garamond Pro" w:hAnsi="Adobe Garamond Pro" w:cs="TimesNewRoman"/>
          <w:sz w:val="20"/>
          <w:szCs w:val="20"/>
        </w:rPr>
        <w:t xml:space="preserve"> 20’ radius sphere</w:t>
      </w:r>
    </w:p>
    <w:p w:rsidR="006509BE" w:rsidRPr="00830B1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Duration:</w:t>
      </w:r>
      <w:r w:rsidRPr="00830B19">
        <w:rPr>
          <w:rFonts w:ascii="Adobe Garamond Pro" w:hAnsi="Adobe Garamond Pro" w:cs="TimesNewRoman"/>
          <w:sz w:val="20"/>
          <w:szCs w:val="20"/>
        </w:rPr>
        <w:t xml:space="preserve"> special</w:t>
      </w:r>
    </w:p>
    <w:p w:rsidR="006509BE" w:rsidRPr="00177CD5"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30B19">
        <w:rPr>
          <w:rFonts w:ascii="Adobe Garamond Pro" w:hAnsi="Adobe Garamond Pro" w:cs="TimesNewRoman"/>
          <w:b/>
          <w:sz w:val="20"/>
          <w:szCs w:val="20"/>
        </w:rPr>
        <w:t>Effect:</w:t>
      </w:r>
      <w:r w:rsidRPr="00830B19">
        <w:rPr>
          <w:rFonts w:ascii="Adobe Garamond Pro" w:hAnsi="Adobe Garamond Pro" w:cs="TimesNewRoman"/>
          <w:sz w:val="20"/>
          <w:szCs w:val="20"/>
        </w:rPr>
        <w:t xml:space="preserve"> </w:t>
      </w:r>
      <w:r w:rsidRPr="00177CD5">
        <w:rPr>
          <w:rFonts w:ascii="Adobe Garamond Pro" w:hAnsi="Adobe Garamond Pro" w:cs="TimesNewRoman"/>
          <w:sz w:val="20"/>
          <w:szCs w:val="20"/>
        </w:rPr>
        <w:t>one explosion of light per 3 levels causes blindness and 10d6 hp to creatures (double to undead)</w:t>
      </w:r>
    </w:p>
    <w:p w:rsidR="006509BE" w:rsidRPr="00212860"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12860">
        <w:rPr>
          <w:rFonts w:ascii="Adobe Garamond Pro" w:hAnsi="Adobe Garamond Pro" w:cs="TimesNewRoman"/>
          <w:sz w:val="20"/>
          <w:szCs w:val="20"/>
        </w:rPr>
        <w:t xml:space="preserve">This spell creates an explosion of sunlight that fills a 40 feet diameter sphere within 240 feet of the druid. The druid keeps the power to create these explosions active for 1 round per level, and during this period it is possible to create up to a maximum of three explosions (no more than one per round). The spell vanishes when all the explosions have been used or at the end of its duration (based on which happens first), or if a </w:t>
      </w:r>
      <w:r w:rsidRPr="00212860">
        <w:rPr>
          <w:rFonts w:ascii="Adobe Garamond Pro" w:hAnsi="Adobe Garamond Pro" w:cs="Times New Roman"/>
          <w:i/>
          <w:iCs/>
          <w:sz w:val="20"/>
          <w:szCs w:val="20"/>
        </w:rPr>
        <w:t xml:space="preserve">dispel magic </w:t>
      </w:r>
      <w:r w:rsidRPr="00212860">
        <w:rPr>
          <w:rFonts w:ascii="Adobe Garamond Pro" w:hAnsi="Adobe Garamond Pro" w:cs="TimesNewRoman"/>
          <w:sz w:val="20"/>
          <w:szCs w:val="20"/>
        </w:rPr>
        <w:t>is successfully cast on the druid. Each explosion causes to all creatures within the area 10d6 points of damage because of the intense spiritual and thermal radiation, but it is possible to make a ST vs. Spells for half damage; if however the ST fails, as well as the damage the victim is permanently blinded.</w:t>
      </w:r>
    </w:p>
    <w:p w:rsidR="006509BE" w:rsidRPr="00177CD5" w:rsidRDefault="006509BE" w:rsidP="006509BE">
      <w:pPr>
        <w:spacing w:after="0" w:line="240" w:lineRule="auto"/>
        <w:ind w:firstLine="228"/>
        <w:jc w:val="both"/>
        <w:rPr>
          <w:rFonts w:ascii="Adobe Garamond Pro" w:hAnsi="Adobe Garamond Pro" w:cs="TimesNewRoman"/>
          <w:sz w:val="20"/>
          <w:szCs w:val="20"/>
        </w:rPr>
      </w:pPr>
      <w:r w:rsidRPr="00177CD5">
        <w:rPr>
          <w:rFonts w:ascii="Adobe Garamond Pro" w:hAnsi="Adobe Garamond Pro" w:cs="TimesNewRoman"/>
          <w:sz w:val="20"/>
          <w:szCs w:val="20"/>
        </w:rPr>
        <w:t xml:space="preserve">If there are undead creatures in the area, the </w:t>
      </w:r>
      <w:r w:rsidRPr="00177CD5">
        <w:rPr>
          <w:rFonts w:ascii="Adobe Garamond Pro" w:hAnsi="Adobe Garamond Pro" w:cs="Times New Roman"/>
          <w:i/>
          <w:iCs/>
          <w:sz w:val="20"/>
          <w:szCs w:val="20"/>
        </w:rPr>
        <w:t xml:space="preserve">sunburst </w:t>
      </w:r>
      <w:r w:rsidRPr="00177CD5">
        <w:rPr>
          <w:rFonts w:ascii="Adobe Garamond Pro" w:hAnsi="Adobe Garamond Pro" w:cs="TimesNewRoman"/>
          <w:sz w:val="20"/>
          <w:szCs w:val="20"/>
        </w:rPr>
        <w:t xml:space="preserve">inflicts double damage (20d6), and the ST to avoid the blindness and halve the damage incurs a –4 penalty; moreover, all undead creatures specifically vulnerable to sunlight (like vampires) are reduced to dust if the ST </w:t>
      </w:r>
      <w:r w:rsidRPr="00177CD5">
        <w:rPr>
          <w:rFonts w:ascii="Adobe Garamond Pro" w:hAnsi="Adobe Garamond Pro" w:cs="TimesNewRoman"/>
          <w:sz w:val="20"/>
          <w:szCs w:val="20"/>
        </w:rPr>
        <w:lastRenderedPageBreak/>
        <w:t>fails. The light generated by the spell is also able to inflict damage moulds, fungi, and oozes in general, as well as plants, while constructs and any objects automatically suffer half damage, reduced to ¼ with a successful ST.</w:t>
      </w:r>
    </w:p>
    <w:p w:rsidR="006509BE" w:rsidRPr="00BF0991" w:rsidRDefault="006509BE" w:rsidP="00511A8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BF0991">
        <w:rPr>
          <w:rFonts w:ascii="Adobe Garamond Pro Bold" w:hAnsi="Adobe Garamond Pro Bold" w:cs="Times New Roman"/>
          <w:b/>
          <w:bCs/>
          <w:smallCaps/>
          <w:sz w:val="24"/>
          <w:szCs w:val="24"/>
        </w:rPr>
        <w:t>Universal Harmony</w:t>
      </w:r>
    </w:p>
    <w:p w:rsidR="006509BE" w:rsidRPr="00BF099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F0991">
        <w:rPr>
          <w:rFonts w:ascii="Adobe Garamond Pro" w:hAnsi="Adobe Garamond Pro" w:cs="TimesNewRoman"/>
          <w:b/>
          <w:sz w:val="20"/>
          <w:szCs w:val="20"/>
        </w:rPr>
        <w:t>Range:</w:t>
      </w:r>
      <w:r w:rsidRPr="00BF0991">
        <w:rPr>
          <w:rFonts w:ascii="Adobe Garamond Pro" w:hAnsi="Adobe Garamond Pro" w:cs="TimesNewRoman"/>
          <w:sz w:val="20"/>
          <w:szCs w:val="20"/>
        </w:rPr>
        <w:t xml:space="preserve"> 0</w:t>
      </w:r>
    </w:p>
    <w:p w:rsidR="006509BE" w:rsidRPr="00BF099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F0991">
        <w:rPr>
          <w:rFonts w:ascii="Adobe Garamond Pro" w:hAnsi="Adobe Garamond Pro" w:cs="TimesNewRoman"/>
          <w:b/>
          <w:sz w:val="20"/>
          <w:szCs w:val="20"/>
        </w:rPr>
        <w:t>Area of effect:</w:t>
      </w:r>
      <w:r w:rsidRPr="00BF0991">
        <w:rPr>
          <w:rFonts w:ascii="Adobe Garamond Pro" w:hAnsi="Adobe Garamond Pro" w:cs="TimesNewRoman"/>
          <w:sz w:val="20"/>
          <w:szCs w:val="20"/>
        </w:rPr>
        <w:t xml:space="preserve"> only the druid</w:t>
      </w:r>
    </w:p>
    <w:p w:rsidR="006509BE" w:rsidRPr="00BF099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BF0991">
        <w:rPr>
          <w:rFonts w:ascii="Adobe Garamond Pro" w:hAnsi="Adobe Garamond Pro" w:cs="TimesNewRoman"/>
          <w:b/>
          <w:sz w:val="20"/>
          <w:szCs w:val="20"/>
        </w:rPr>
        <w:t>Duration:</w:t>
      </w:r>
      <w:r w:rsidRPr="00BF0991">
        <w:rPr>
          <w:rFonts w:ascii="Adobe Garamond Pro" w:hAnsi="Adobe Garamond Pro" w:cs="TimesNewRoman"/>
          <w:sz w:val="20"/>
          <w:szCs w:val="20"/>
        </w:rPr>
        <w:t xml:space="preserve"> special</w:t>
      </w:r>
    </w:p>
    <w:p w:rsidR="006509BE" w:rsidRPr="00234D95" w:rsidRDefault="006509BE" w:rsidP="006509BE">
      <w:pPr>
        <w:autoSpaceDE w:val="0"/>
        <w:autoSpaceDN w:val="0"/>
        <w:adjustRightInd w:val="0"/>
        <w:spacing w:after="0" w:line="240" w:lineRule="auto"/>
        <w:jc w:val="both"/>
        <w:rPr>
          <w:rFonts w:ascii="Adobe Garamond Pro" w:hAnsi="Adobe Garamond Pro" w:cs="TimesNewRoman"/>
          <w:spacing w:val="-2"/>
          <w:sz w:val="20"/>
          <w:szCs w:val="20"/>
        </w:rPr>
      </w:pPr>
      <w:r w:rsidRPr="00234D95">
        <w:rPr>
          <w:rFonts w:ascii="Adobe Garamond Pro" w:hAnsi="Adobe Garamond Pro" w:cs="TimesNewRoman"/>
          <w:b/>
          <w:spacing w:val="-2"/>
          <w:sz w:val="20"/>
          <w:szCs w:val="20"/>
        </w:rPr>
        <w:t>Effect:</w:t>
      </w:r>
      <w:r w:rsidRPr="00234D95">
        <w:rPr>
          <w:rFonts w:ascii="Adobe Garamond Pro" w:hAnsi="Adobe Garamond Pro" w:cs="TimesNewRoman"/>
          <w:spacing w:val="-2"/>
          <w:sz w:val="20"/>
          <w:szCs w:val="20"/>
        </w:rPr>
        <w:t xml:space="preserve"> the druid can memorise an extra spell per spell level</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F686C">
        <w:rPr>
          <w:rFonts w:ascii="Adobe Garamond Pro" w:hAnsi="Adobe Garamond Pro" w:cs="TimesNewRoman"/>
          <w:sz w:val="20"/>
          <w:szCs w:val="20"/>
        </w:rPr>
        <w:t>This spell can only be used by druids of 30</w:t>
      </w:r>
      <w:r w:rsidRPr="00EF686C">
        <w:rPr>
          <w:rFonts w:ascii="Adobe Garamond Pro" w:hAnsi="Adobe Garamond Pro" w:cs="TimesNewRoman"/>
          <w:sz w:val="20"/>
          <w:szCs w:val="20"/>
          <w:vertAlign w:val="superscript"/>
        </w:rPr>
        <w:t>th</w:t>
      </w:r>
      <w:r w:rsidRPr="00EF686C">
        <w:rPr>
          <w:rFonts w:ascii="Adobe Garamond Pro" w:hAnsi="Adobe Garamond Pro" w:cs="TimesNewRoman"/>
          <w:sz w:val="20"/>
          <w:szCs w:val="20"/>
        </w:rPr>
        <w:t xml:space="preserve"> level or higher, with at least a Wisdom score of 18. When the druid casts this spell, he must spend the next 12 hours in meditation, in contact with the natural world surrounding him; if the meditation is interrupted for any reason, the spell has no effect. Ending the meditation, the druid must </w:t>
      </w:r>
      <w:r>
        <w:rPr>
          <w:rFonts w:ascii="Adobe Garamond Pro" w:hAnsi="Adobe Garamond Pro" w:cs="TimesNewRoman"/>
          <w:sz w:val="20"/>
          <w:szCs w:val="20"/>
        </w:rPr>
        <w:t xml:space="preserve">lie down and sleep uninterrupted </w:t>
      </w:r>
      <w:r w:rsidRPr="00830B19">
        <w:rPr>
          <w:rFonts w:ascii="Adobe Garamond Pro" w:hAnsi="Adobe Garamond Pro" w:cs="TimesNewRoman"/>
          <w:sz w:val="20"/>
          <w:szCs w:val="20"/>
        </w:rPr>
        <w:t xml:space="preserve">for at least 8 hours, </w:t>
      </w:r>
      <w:r>
        <w:rPr>
          <w:rFonts w:ascii="Adobe Garamond Pro" w:hAnsi="Adobe Garamond Pro" w:cs="TimesNewRoman"/>
          <w:sz w:val="20"/>
          <w:szCs w:val="20"/>
        </w:rPr>
        <w:t>and upon awakening</w:t>
      </w:r>
      <w:r w:rsidRPr="00830B19">
        <w:rPr>
          <w:rFonts w:ascii="Adobe Garamond Pro" w:hAnsi="Adobe Garamond Pro" w:cs="TimesNewRoman"/>
          <w:sz w:val="20"/>
          <w:szCs w:val="20"/>
        </w:rPr>
        <w:t>, the druid is able to memorise an extra spell per spell level (which is an extra 1</w:t>
      </w:r>
      <w:r w:rsidRPr="00830B19">
        <w:rPr>
          <w:rFonts w:ascii="Adobe Garamond Pro" w:hAnsi="Adobe Garamond Pro" w:cs="TimesNewRoman"/>
          <w:sz w:val="20"/>
          <w:szCs w:val="20"/>
          <w:vertAlign w:val="superscript"/>
        </w:rPr>
        <w:t>st</w:t>
      </w:r>
      <w:r w:rsidRPr="00830B19">
        <w:rPr>
          <w:rFonts w:ascii="Adobe Garamond Pro" w:hAnsi="Adobe Garamond Pro" w:cs="TimesNewRoman"/>
          <w:sz w:val="20"/>
          <w:szCs w:val="20"/>
        </w:rPr>
        <w:t xml:space="preserve"> level, 2</w:t>
      </w:r>
      <w:r w:rsidRPr="00830B19">
        <w:rPr>
          <w:rFonts w:ascii="Adobe Garamond Pro" w:hAnsi="Adobe Garamond Pro" w:cs="TimesNewRoman"/>
          <w:sz w:val="20"/>
          <w:szCs w:val="20"/>
          <w:vertAlign w:val="superscript"/>
        </w:rPr>
        <w:t>nd</w:t>
      </w:r>
      <w:r w:rsidRPr="00830B19">
        <w:rPr>
          <w:rFonts w:ascii="Adobe Garamond Pro" w:hAnsi="Adobe Garamond Pro" w:cs="TimesNewRoman"/>
          <w:sz w:val="20"/>
          <w:szCs w:val="20"/>
        </w:rPr>
        <w:t xml:space="preserve"> level, 3</w:t>
      </w:r>
      <w:r w:rsidRPr="00830B19">
        <w:rPr>
          <w:rFonts w:ascii="Adobe Garamond Pro" w:hAnsi="Adobe Garamond Pro" w:cs="TimesNewRoman"/>
          <w:sz w:val="20"/>
          <w:szCs w:val="20"/>
          <w:vertAlign w:val="superscript"/>
        </w:rPr>
        <w:t>rd</w:t>
      </w:r>
      <w:r w:rsidRPr="00830B19">
        <w:rPr>
          <w:rFonts w:ascii="Adobe Garamond Pro" w:hAnsi="Adobe Garamond Pro" w:cs="TimesNewRoman"/>
          <w:sz w:val="20"/>
          <w:szCs w:val="20"/>
        </w:rPr>
        <w:t xml:space="preserve"> level, 4</w:t>
      </w:r>
      <w:r w:rsidRPr="00830B19">
        <w:rPr>
          <w:rFonts w:ascii="Adobe Garamond Pro" w:hAnsi="Adobe Garamond Pro" w:cs="TimesNewRoman"/>
          <w:sz w:val="20"/>
          <w:szCs w:val="20"/>
          <w:vertAlign w:val="superscript"/>
        </w:rPr>
        <w:t>th</w:t>
      </w:r>
      <w:r w:rsidRPr="00830B19">
        <w:rPr>
          <w:rFonts w:ascii="Adobe Garamond Pro" w:hAnsi="Adobe Garamond Pro" w:cs="TimesNewRoman"/>
          <w:sz w:val="20"/>
          <w:szCs w:val="20"/>
        </w:rPr>
        <w:t xml:space="preserve"> level, 5</w:t>
      </w:r>
      <w:r w:rsidRPr="00830B19">
        <w:rPr>
          <w:rFonts w:ascii="Adobe Garamond Pro" w:hAnsi="Adobe Garamond Pro" w:cs="TimesNewRoman"/>
          <w:sz w:val="20"/>
          <w:szCs w:val="20"/>
          <w:vertAlign w:val="superscript"/>
        </w:rPr>
        <w:t>th</w:t>
      </w:r>
      <w:r w:rsidRPr="00830B19">
        <w:rPr>
          <w:rFonts w:ascii="Adobe Garamond Pro" w:hAnsi="Adobe Garamond Pro" w:cs="TimesNewRoman"/>
          <w:sz w:val="20"/>
          <w:szCs w:val="20"/>
        </w:rPr>
        <w:t xml:space="preserve"> level, 6</w:t>
      </w:r>
      <w:r w:rsidRPr="00830B19">
        <w:rPr>
          <w:rFonts w:ascii="Adobe Garamond Pro" w:hAnsi="Adobe Garamond Pro" w:cs="TimesNewRoman"/>
          <w:sz w:val="20"/>
          <w:szCs w:val="20"/>
          <w:vertAlign w:val="superscript"/>
        </w:rPr>
        <w:t>th</w:t>
      </w:r>
      <w:r w:rsidRPr="00830B19">
        <w:rPr>
          <w:rFonts w:ascii="Adobe Garamond Pro" w:hAnsi="Adobe Garamond Pro" w:cs="TimesNewRoman"/>
          <w:sz w:val="20"/>
          <w:szCs w:val="20"/>
        </w:rPr>
        <w:t xml:space="preserve"> level, and 7</w:t>
      </w:r>
      <w:r w:rsidRPr="00830B19">
        <w:rPr>
          <w:rFonts w:ascii="Adobe Garamond Pro" w:hAnsi="Adobe Garamond Pro" w:cs="TimesNewRoman"/>
          <w:sz w:val="20"/>
          <w:szCs w:val="20"/>
          <w:vertAlign w:val="superscript"/>
        </w:rPr>
        <w:t>th</w:t>
      </w:r>
      <w:r w:rsidRPr="00830B19">
        <w:rPr>
          <w:rFonts w:ascii="Adobe Garamond Pro" w:hAnsi="Adobe Garamond Pro" w:cs="TimesNewRoman"/>
          <w:sz w:val="20"/>
          <w:szCs w:val="20"/>
        </w:rPr>
        <w:t xml:space="preserve"> level spell).</w:t>
      </w:r>
    </w:p>
    <w:p w:rsidR="006509BE" w:rsidRPr="00BF0991" w:rsidRDefault="005463E4" w:rsidP="006509BE">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br w:type="column"/>
      </w:r>
      <w:r w:rsidR="006509BE" w:rsidRPr="00BF0991">
        <w:rPr>
          <w:rFonts w:ascii="Adobe Garamond Pro" w:hAnsi="Adobe Garamond Pro" w:cs="TimesNewRoman"/>
          <w:sz w:val="20"/>
          <w:szCs w:val="20"/>
        </w:rPr>
        <w:t xml:space="preserve">Usually </w:t>
      </w:r>
      <w:r w:rsidR="006509BE" w:rsidRPr="00BF0991">
        <w:rPr>
          <w:rFonts w:ascii="Adobe Garamond Pro" w:hAnsi="Adobe Garamond Pro" w:cs="Times New Roman"/>
          <w:i/>
          <w:iCs/>
          <w:sz w:val="20"/>
          <w:szCs w:val="20"/>
        </w:rPr>
        <w:t>universal harmony</w:t>
      </w:r>
      <w:r w:rsidR="006509BE" w:rsidRPr="00BF0991">
        <w:rPr>
          <w:rFonts w:ascii="Adobe Garamond Pro" w:hAnsi="Adobe Garamond Pro" w:cs="Times New Roman"/>
          <w:iCs/>
          <w:sz w:val="20"/>
          <w:szCs w:val="20"/>
        </w:rPr>
        <w:t xml:space="preserve"> is cast before undertaking an important mission or adventure</w:t>
      </w:r>
      <w:r w:rsidR="006509BE" w:rsidRPr="00BF0991">
        <w:rPr>
          <w:rFonts w:ascii="Adobe Garamond Pro" w:hAnsi="Adobe Garamond Pro" w:cs="TimesNewRoman"/>
          <w:sz w:val="20"/>
          <w:szCs w:val="20"/>
        </w:rPr>
        <w:t>. The extra spells remain memorised until the druid casts them (several days can also pass). Two universal harmony aren’t cumulative in any way, and it isn’t possible to cast it again before the first has finished (or all the bonus spells have been used), and anyway it cannot be used more than once a week.</w:t>
      </w:r>
    </w:p>
    <w:p w:rsidR="00E55985" w:rsidRDefault="00E55985" w:rsidP="006509BE">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6509BE" w:rsidRPr="003F427D" w:rsidRDefault="006509BE" w:rsidP="006509BE">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3F427D">
        <w:rPr>
          <w:rFonts w:ascii="Adobe Garamond Pro Bold" w:hAnsi="Adobe Garamond Pro Bold" w:cs="Arial"/>
          <w:b/>
          <w:bCs/>
          <w:i/>
          <w:iCs/>
          <w:smallCaps/>
          <w:sz w:val="32"/>
          <w:szCs w:val="24"/>
          <w:u w:val="single"/>
        </w:rPr>
        <w:lastRenderedPageBreak/>
        <w:t>Hin</w:t>
      </w:r>
      <w:r>
        <w:rPr>
          <w:rFonts w:ascii="Adobe Garamond Pro Bold" w:hAnsi="Adobe Garamond Pro Bold" w:cs="Arial"/>
          <w:b/>
          <w:bCs/>
          <w:i/>
          <w:iCs/>
          <w:smallCaps/>
          <w:sz w:val="32"/>
          <w:szCs w:val="24"/>
          <w:u w:val="single"/>
        </w:rPr>
        <w:t xml:space="preserve"> Master</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Prime Requisites:</w:t>
      </w:r>
      <w:r w:rsidRPr="008013C9">
        <w:rPr>
          <w:rFonts w:ascii="Adobe Garamond Pro" w:hAnsi="Adobe Garamond Pro" w:cs="TimesNewRoman"/>
          <w:sz w:val="20"/>
          <w:szCs w:val="20"/>
        </w:rPr>
        <w:t xml:space="preserve"> Wisdom.</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Other Requisites:</w:t>
      </w:r>
      <w:r w:rsidRPr="008013C9">
        <w:rPr>
          <w:rFonts w:ascii="Adobe Garamond Pro" w:hAnsi="Adobe Garamond Pro" w:cs="TimesNewRoman"/>
          <w:sz w:val="20"/>
          <w:szCs w:val="20"/>
        </w:rPr>
        <w:t xml:space="preserve"> Wisdom equal or higher than 13.</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Hit Dice:</w:t>
      </w:r>
      <w:r w:rsidRPr="008013C9">
        <w:rPr>
          <w:rFonts w:ascii="Adobe Garamond Pro" w:hAnsi="Adobe Garamond Pro" w:cs="TimesNewRoman"/>
          <w:sz w:val="20"/>
          <w:szCs w:val="20"/>
        </w:rPr>
        <w:t xml:space="preserve"> 9d5 up to 9</w:t>
      </w:r>
      <w:r w:rsidRPr="008013C9">
        <w:rPr>
          <w:rFonts w:ascii="Adobe Garamond Pro" w:hAnsi="Adobe Garamond Pro" w:cs="TimesNewRoman"/>
          <w:sz w:val="20"/>
          <w:szCs w:val="20"/>
          <w:vertAlign w:val="superscript"/>
        </w:rPr>
        <w:t>th</w:t>
      </w:r>
      <w:r w:rsidRPr="008013C9">
        <w:rPr>
          <w:rFonts w:ascii="Adobe Garamond Pro" w:hAnsi="Adobe Garamond Pro" w:cs="TimesNewRoman"/>
          <w:sz w:val="20"/>
          <w:szCs w:val="20"/>
        </w:rPr>
        <w:t xml:space="preserve"> level, plus Constitution modifier. From 10</w:t>
      </w:r>
      <w:r w:rsidRPr="008013C9">
        <w:rPr>
          <w:rFonts w:ascii="Adobe Garamond Pro" w:hAnsi="Adobe Garamond Pro" w:cs="TimesNewRoman"/>
          <w:sz w:val="20"/>
          <w:szCs w:val="20"/>
          <w:vertAlign w:val="superscript"/>
        </w:rPr>
        <w:t>th</w:t>
      </w:r>
      <w:r w:rsidRPr="008013C9">
        <w:rPr>
          <w:rFonts w:ascii="Adobe Garamond Pro" w:hAnsi="Adobe Garamond Pro" w:cs="TimesNewRoman"/>
          <w:sz w:val="20"/>
          <w:szCs w:val="20"/>
        </w:rPr>
        <w:t xml:space="preserve"> level +1 Hit Point per level, Constitution modifier doesn’t apply.</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13"/>
          <w:szCs w:val="13"/>
        </w:rPr>
      </w:pPr>
      <w:r>
        <w:rPr>
          <w:rFonts w:ascii="Adobe Garamond Pro" w:hAnsi="Adobe Garamond Pro" w:cs="TimesNewRoman"/>
          <w:b/>
          <w:sz w:val="20"/>
          <w:szCs w:val="20"/>
        </w:rPr>
        <w:t>XP</w:t>
      </w:r>
      <w:r w:rsidRPr="008013C9">
        <w:rPr>
          <w:rFonts w:ascii="Adobe Garamond Pro" w:hAnsi="Adobe Garamond Pro" w:cs="TimesNewRoman"/>
          <w:b/>
          <w:sz w:val="20"/>
          <w:szCs w:val="20"/>
        </w:rPr>
        <w:t xml:space="preserve"> and Maximum level:</w:t>
      </w:r>
      <w:r w:rsidRPr="008013C9">
        <w:rPr>
          <w:rFonts w:ascii="Adobe Garamond Pro" w:hAnsi="Adobe Garamond Pro" w:cs="TimesNewRoman"/>
          <w:sz w:val="20"/>
          <w:szCs w:val="20"/>
        </w:rPr>
        <w:t xml:space="preserve"> The Hin Master has its own </w:t>
      </w:r>
      <w:r>
        <w:rPr>
          <w:rFonts w:ascii="Adobe Garamond Pro" w:hAnsi="Adobe Garamond Pro" w:cs="TimesNewRoman"/>
          <w:sz w:val="20"/>
          <w:szCs w:val="20"/>
        </w:rPr>
        <w:t>xp</w:t>
      </w:r>
      <w:r w:rsidRPr="008013C9">
        <w:rPr>
          <w:rFonts w:ascii="Adobe Garamond Pro" w:hAnsi="Adobe Garamond Pro" w:cs="TimesNewRoman"/>
          <w:sz w:val="20"/>
          <w:szCs w:val="20"/>
        </w:rPr>
        <w:t xml:space="preserve"> advancement table below and can achieve 36</w:t>
      </w:r>
      <w:r w:rsidRPr="008013C9">
        <w:rPr>
          <w:rFonts w:ascii="Adobe Garamond Pro" w:hAnsi="Adobe Garamond Pro" w:cs="TimesNewRoman"/>
          <w:sz w:val="20"/>
          <w:szCs w:val="20"/>
          <w:vertAlign w:val="superscript"/>
        </w:rPr>
        <w:t>th</w:t>
      </w:r>
      <w:r w:rsidRPr="008013C9">
        <w:rPr>
          <w:rFonts w:ascii="Adobe Garamond Pro" w:hAnsi="Adobe Garamond Pro" w:cs="TimesNewRoman"/>
          <w:sz w:val="20"/>
          <w:szCs w:val="20"/>
        </w:rPr>
        <w:t xml:space="preserve"> level.</w:t>
      </w:r>
      <w:r w:rsidRPr="008013C9">
        <w:rPr>
          <w:rStyle w:val="FootnoteReference"/>
          <w:rFonts w:ascii="Adobe Garamond Pro" w:hAnsi="Adobe Garamond Pro" w:cs="TimesNewRoman"/>
          <w:sz w:val="20"/>
          <w:szCs w:val="20"/>
        </w:rPr>
        <w:footnoteReference w:id="10"/>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Saving Throws:</w:t>
      </w:r>
      <w:r w:rsidRPr="008013C9">
        <w:rPr>
          <w:rFonts w:ascii="Adobe Garamond Pro" w:hAnsi="Adobe Garamond Pro" w:cs="TimesNewRoman"/>
          <w:sz w:val="20"/>
          <w:szCs w:val="20"/>
        </w:rPr>
        <w:t xml:space="preserve"> Halfling of equal level.</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THAC0:</w:t>
      </w:r>
      <w:r w:rsidRPr="008013C9">
        <w:rPr>
          <w:rFonts w:ascii="Adobe Garamond Pro" w:hAnsi="Adobe Garamond Pro" w:cs="TimesNewRoman"/>
          <w:sz w:val="20"/>
          <w:szCs w:val="20"/>
        </w:rPr>
        <w:t xml:space="preserve"> Cleric of equal level.</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Permitted armour:</w:t>
      </w:r>
      <w:r w:rsidRPr="008013C9">
        <w:rPr>
          <w:rFonts w:ascii="Adobe Garamond Pro" w:hAnsi="Adobe Garamond Pro" w:cs="TimesNewRoman"/>
          <w:sz w:val="20"/>
          <w:szCs w:val="20"/>
        </w:rPr>
        <w:t xml:space="preserve"> Any armour or shield </w:t>
      </w:r>
      <w:r>
        <w:rPr>
          <w:rFonts w:ascii="Adobe Garamond Pro" w:hAnsi="Adobe Garamond Pro" w:cs="TimesNewRoman"/>
          <w:sz w:val="20"/>
          <w:szCs w:val="20"/>
        </w:rPr>
        <w:t>of</w:t>
      </w:r>
      <w:r w:rsidRPr="008013C9">
        <w:rPr>
          <w:rFonts w:ascii="Adobe Garamond Pro" w:hAnsi="Adobe Garamond Pro" w:cs="TimesNewRoman"/>
          <w:sz w:val="20"/>
          <w:szCs w:val="20"/>
        </w:rPr>
        <w:t xml:space="preserve"> </w:t>
      </w:r>
      <w:r>
        <w:rPr>
          <w:rFonts w:ascii="Adobe Garamond Pro" w:hAnsi="Adobe Garamond Pro" w:cs="TimesNewRoman"/>
          <w:sz w:val="20"/>
          <w:szCs w:val="20"/>
        </w:rPr>
        <w:t>hin</w:t>
      </w:r>
      <w:r w:rsidRPr="008013C9">
        <w:rPr>
          <w:rFonts w:ascii="Adobe Garamond Pro" w:hAnsi="Adobe Garamond Pro" w:cs="TimesNewRoman"/>
          <w:sz w:val="20"/>
          <w:szCs w:val="20"/>
        </w:rPr>
        <w:t xml:space="preserve"> size.</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Permitted weapons:</w:t>
      </w:r>
      <w:r w:rsidRPr="008013C9">
        <w:rPr>
          <w:rFonts w:ascii="Adobe Garamond Pro" w:hAnsi="Adobe Garamond Pro" w:cs="TimesNewRoman"/>
          <w:sz w:val="20"/>
          <w:szCs w:val="20"/>
        </w:rPr>
        <w:t xml:space="preserve"> Any allowed by the High Heroes.</w:t>
      </w:r>
    </w:p>
    <w:p w:rsidR="006509BE" w:rsidRPr="000C701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0C701B">
        <w:rPr>
          <w:rFonts w:ascii="Adobe Garamond Pro" w:hAnsi="Adobe Garamond Pro" w:cs="TimesNewRoman"/>
          <w:b/>
          <w:sz w:val="20"/>
          <w:szCs w:val="20"/>
        </w:rPr>
        <w:t>Special Abilities:</w:t>
      </w:r>
      <w:r w:rsidRPr="000C701B">
        <w:rPr>
          <w:rFonts w:ascii="Adobe Garamond Pro" w:hAnsi="Adobe Garamond Pro" w:cs="TimesNewRoman"/>
          <w:sz w:val="20"/>
          <w:szCs w:val="20"/>
        </w:rPr>
        <w:t xml:space="preserve"> Cast divine spells (special hin master list), turn undead, negate spells, infravision, immunities at high levels.</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8013C9">
        <w:rPr>
          <w:rFonts w:ascii="Adobe Garamond Pro" w:hAnsi="Adobe Garamond Pro" w:cs="TimesNewRoman"/>
          <w:b/>
          <w:sz w:val="20"/>
          <w:szCs w:val="20"/>
        </w:rPr>
        <w:t>Weapon Mastery:</w:t>
      </w:r>
      <w:r w:rsidRPr="008013C9">
        <w:rPr>
          <w:rFonts w:ascii="Adobe Garamond Pro" w:hAnsi="Adobe Garamond Pro" w:cs="TimesNewRoman"/>
          <w:sz w:val="20"/>
          <w:szCs w:val="20"/>
        </w:rPr>
        <w:t xml:space="preserve"> As a dualclass Fighter-Cleric.</w:t>
      </w:r>
    </w:p>
    <w:p w:rsidR="006509BE" w:rsidRPr="008013C9" w:rsidRDefault="006509BE" w:rsidP="006509B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Pr="008013C9">
        <w:rPr>
          <w:rFonts w:ascii="Adobe Garamond Pro" w:hAnsi="Adobe Garamond Pro" w:cs="TimesNewRoman"/>
          <w:sz w:val="20"/>
          <w:szCs w:val="20"/>
        </w:rPr>
        <w:t xml:space="preserve"> Divine magic (bonus), </w:t>
      </w:r>
      <w:r>
        <w:rPr>
          <w:rFonts w:ascii="Adobe Garamond Pro" w:hAnsi="Adobe Garamond Pro" w:cs="TimesNewRoman"/>
          <w:sz w:val="20"/>
          <w:szCs w:val="20"/>
        </w:rPr>
        <w:t>Find water</w:t>
      </w:r>
      <w:r w:rsidRPr="000C701B">
        <w:rPr>
          <w:rFonts w:ascii="Adobe Garamond Pro" w:hAnsi="Adobe Garamond Pro" w:cs="TimesNewRoman"/>
          <w:sz w:val="20"/>
          <w:szCs w:val="20"/>
        </w:rPr>
        <w:t xml:space="preserve"> (bonus), Authority, Religion: Cult of the</w:t>
      </w:r>
      <w:r w:rsidRPr="008013C9">
        <w:rPr>
          <w:rFonts w:ascii="Adobe Garamond Pro" w:hAnsi="Adobe Garamond Pro" w:cs="TimesNewRoman"/>
          <w:sz w:val="20"/>
          <w:szCs w:val="20"/>
        </w:rPr>
        <w:t xml:space="preserve"> High Heroes.</w:t>
      </w:r>
    </w:p>
    <w:p w:rsidR="006509BE" w:rsidRPr="008013C9"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8013C9">
        <w:rPr>
          <w:rFonts w:ascii="Adobe Garamond Pro Bold" w:hAnsi="Adobe Garamond Pro Bold" w:cs="Times New Roman"/>
          <w:b/>
          <w:bCs/>
          <w:i/>
          <w:iCs/>
          <w:smallCaps/>
          <w:sz w:val="20"/>
          <w:szCs w:val="20"/>
        </w:rPr>
        <w:t>General Description</w:t>
      </w:r>
    </w:p>
    <w:p w:rsidR="006509BE" w:rsidRPr="00F164B4"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3B2D3B">
        <w:rPr>
          <w:rFonts w:ascii="Adobe Garamond Pro" w:hAnsi="Adobe Garamond Pro" w:cs="TimesNewRoman"/>
          <w:sz w:val="20"/>
          <w:szCs w:val="20"/>
        </w:rPr>
        <w:t xml:space="preserve">The term “Master” was used by the halflings (or hin) in ancient times to indicate the elves of the Gentle Folk, which centuries ago lived in the woods of the Five Shires. </w:t>
      </w:r>
      <w:r w:rsidRPr="00F164B4">
        <w:rPr>
          <w:rFonts w:ascii="Adobe Garamond Pro" w:hAnsi="Adobe Garamond Pro" w:cs="TimesNewRoman"/>
          <w:sz w:val="20"/>
          <w:szCs w:val="20"/>
        </w:rPr>
        <w:t>They indeed considered the members of the Gentle Folk as true gods and the masters of the harmony with nature and creation, and have kept part of the traditions and magic secrets handed down by the Gentle Folk up to the present. Today, the hin use the term Master to indicate a special caste of hin that have abandoned their own clan to live in contact with nature, as the Gentle Folk</w:t>
      </w:r>
      <w:r>
        <w:rPr>
          <w:rFonts w:ascii="Adobe Garamond Pro" w:hAnsi="Adobe Garamond Pro" w:cs="TimesNewRoman"/>
          <w:sz w:val="20"/>
          <w:szCs w:val="20"/>
        </w:rPr>
        <w:t xml:space="preserve"> did</w:t>
      </w:r>
      <w:r w:rsidRPr="00F164B4">
        <w:rPr>
          <w:rFonts w:ascii="Adobe Garamond Pro" w:hAnsi="Adobe Garamond Pro" w:cs="TimesNewRoman"/>
          <w:sz w:val="20"/>
          <w:szCs w:val="20"/>
        </w:rPr>
        <w:t>, and that use the secrets passed from generation to generation to protect the Five Shires and the hin race and keep alive the halflings traditions. The Master is a specific class only available to the hin of Five Shires and is unknown elsewhere.</w:t>
      </w:r>
    </w:p>
    <w:p w:rsidR="006509BE" w:rsidRPr="0094314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6B2E53">
        <w:rPr>
          <w:rFonts w:ascii="Adobe Garamond Pro" w:hAnsi="Adobe Garamond Pro" w:cs="TimesNewRoman"/>
          <w:sz w:val="20"/>
          <w:szCs w:val="20"/>
        </w:rPr>
        <w:t xml:space="preserve">The hin master is very similar to a druid, for his attachment to the land and nature, but at the same time </w:t>
      </w:r>
      <w:r>
        <w:rPr>
          <w:rFonts w:ascii="Adobe Garamond Pro" w:hAnsi="Adobe Garamond Pro" w:cs="TimesNewRoman"/>
          <w:sz w:val="20"/>
          <w:szCs w:val="20"/>
        </w:rPr>
        <w:t>performs</w:t>
      </w:r>
      <w:r w:rsidRPr="006B2E53">
        <w:rPr>
          <w:rFonts w:ascii="Adobe Garamond Pro" w:hAnsi="Adobe Garamond Pro" w:cs="TimesNewRoman"/>
          <w:sz w:val="20"/>
          <w:szCs w:val="20"/>
        </w:rPr>
        <w:t xml:space="preserve"> the role of paladin and protector of the Five Shires, faithfully serving the Hin High Heroes (the halfling Immortals Brindorhin, Coberham, and Nob Nar), </w:t>
      </w:r>
      <w:r>
        <w:rPr>
          <w:rFonts w:ascii="Adobe Garamond Pro" w:hAnsi="Adobe Garamond Pro" w:cs="TimesNewRoman"/>
          <w:sz w:val="20"/>
          <w:szCs w:val="20"/>
        </w:rPr>
        <w:t xml:space="preserve">which give him his magic </w:t>
      </w:r>
      <w:r w:rsidRPr="006B2E53">
        <w:rPr>
          <w:rFonts w:ascii="Adobe Garamond Pro" w:hAnsi="Adobe Garamond Pro" w:cs="TimesNewRoman"/>
          <w:sz w:val="20"/>
          <w:szCs w:val="20"/>
        </w:rPr>
        <w:t xml:space="preserve">powers. The hin master </w:t>
      </w:r>
      <w:r w:rsidRPr="00235AB5">
        <w:rPr>
          <w:rFonts w:ascii="Adobe Garamond Pro" w:hAnsi="Adobe Garamond Pro" w:cs="TimesNewRoman"/>
          <w:sz w:val="20"/>
          <w:szCs w:val="20"/>
        </w:rPr>
        <w:t xml:space="preserve">conducts a rather solitary and contemplative life, settling </w:t>
      </w:r>
      <w:r w:rsidRPr="002A7CB1">
        <w:rPr>
          <w:rFonts w:ascii="Adobe Garamond Pro" w:hAnsi="Adobe Garamond Pro" w:cs="TimesNewRoman"/>
          <w:sz w:val="20"/>
          <w:szCs w:val="20"/>
        </w:rPr>
        <w:t>down in some isolated place to meditate, while going from one leader to another of the Five</w:t>
      </w:r>
      <w:r w:rsidRPr="0062382B">
        <w:rPr>
          <w:rFonts w:ascii="Adobe Garamond Pro" w:hAnsi="Adobe Garamond Pro" w:cs="TimesNewRoman"/>
          <w:sz w:val="20"/>
          <w:szCs w:val="20"/>
        </w:rPr>
        <w:t xml:space="preserve"> Shires to observe the situation and only intervene </w:t>
      </w:r>
      <w:r w:rsidRPr="002A7CB1">
        <w:rPr>
          <w:rFonts w:ascii="Adobe Garamond Pro" w:hAnsi="Adobe Garamond Pro" w:cs="TimesNewRoman"/>
          <w:sz w:val="20"/>
          <w:szCs w:val="20"/>
        </w:rPr>
        <w:t>where the nation is threatened or the hin must be rallied for their actions, or protected. The master is at the same time a philosopher,</w:t>
      </w:r>
      <w:r w:rsidRPr="002A7CB1">
        <w:rPr>
          <w:rFonts w:ascii="Adobe Garamond Pro" w:hAnsi="Adobe Garamond Pro" w:cs="TimesNewRoman"/>
          <w:sz w:val="18"/>
          <w:szCs w:val="18"/>
        </w:rPr>
        <w:t xml:space="preserve"> </w:t>
      </w:r>
      <w:r w:rsidRPr="002A7CB1">
        <w:rPr>
          <w:rFonts w:ascii="Adobe Garamond Pro" w:hAnsi="Adobe Garamond Pro" w:cs="TimesNewRoman"/>
          <w:sz w:val="20"/>
          <w:szCs w:val="20"/>
        </w:rPr>
        <w:t>a</w:t>
      </w:r>
      <w:r w:rsidRPr="0094314B">
        <w:rPr>
          <w:rFonts w:ascii="Adobe Garamond Pro" w:hAnsi="Adobe Garamond Pro" w:cs="TimesNewRoman"/>
          <w:sz w:val="20"/>
          <w:szCs w:val="20"/>
        </w:rPr>
        <w:t xml:space="preserve"> man of peace and an expert sage of nature and history, but doesn’t disdain to enter combat against the powerful and the evil, to bring justice and peace to his people.</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4314B">
        <w:rPr>
          <w:rFonts w:ascii="Adobe Garamond Pro" w:hAnsi="Adobe Garamond Pro" w:cs="TimesNewRoman"/>
          <w:sz w:val="20"/>
          <w:szCs w:val="20"/>
        </w:rPr>
        <w:t xml:space="preserve">Given the profound bond that exists between the hin master and his land, </w:t>
      </w:r>
      <w:r>
        <w:rPr>
          <w:rFonts w:ascii="Adobe Garamond Pro" w:hAnsi="Adobe Garamond Pro" w:cs="TimesNewRoman"/>
          <w:sz w:val="20"/>
          <w:szCs w:val="20"/>
        </w:rPr>
        <w:t xml:space="preserve">very few masters venture outside of </w:t>
      </w:r>
      <w:r>
        <w:rPr>
          <w:rFonts w:ascii="Adobe Garamond Pro" w:hAnsi="Adobe Garamond Pro" w:cs="TimesNewRoman"/>
          <w:sz w:val="20"/>
          <w:szCs w:val="20"/>
        </w:rPr>
        <w:t xml:space="preserve">the </w:t>
      </w:r>
      <w:r w:rsidRPr="0062382B">
        <w:rPr>
          <w:rFonts w:ascii="Adobe Garamond Pro" w:hAnsi="Adobe Garamond Pro" w:cs="TimesNewRoman"/>
          <w:sz w:val="20"/>
          <w:szCs w:val="20"/>
        </w:rPr>
        <w:t>Five Shires: only those of 30</w:t>
      </w:r>
      <w:r w:rsidRPr="0062382B">
        <w:rPr>
          <w:rFonts w:ascii="Adobe Garamond Pro" w:hAnsi="Adobe Garamond Pro" w:cs="TimesNewRoman"/>
          <w:sz w:val="20"/>
          <w:szCs w:val="20"/>
          <w:vertAlign w:val="superscript"/>
        </w:rPr>
        <w:t>th</w:t>
      </w:r>
      <w:r w:rsidRPr="0062382B">
        <w:rPr>
          <w:rFonts w:ascii="Adobe Garamond Pro" w:hAnsi="Adobe Garamond Pro" w:cs="TimesNewRoman"/>
          <w:sz w:val="20"/>
          <w:szCs w:val="20"/>
        </w:rPr>
        <w:t xml:space="preserve"> level or higher have the </w:t>
      </w:r>
      <w:r w:rsidRPr="002A7CB1">
        <w:rPr>
          <w:rFonts w:ascii="Adobe Garamond Pro" w:hAnsi="Adobe Garamond Pro" w:cs="TimesNewRoman"/>
          <w:sz w:val="20"/>
          <w:szCs w:val="20"/>
        </w:rPr>
        <w:t>chance of freely doing so, and those of lower level can only do so when entrusted with a special mission by one of the High Heroes or by the Council of Sheriffs (those that violate this rule are quickly followed and interrogated about the reasons for their behaviour, and the High Heroes could remove the character’s divine spells). Among the world’s hin communities, only in</w:t>
      </w:r>
      <w:r w:rsidRPr="0062382B">
        <w:rPr>
          <w:rFonts w:ascii="Adobe Garamond Pro" w:hAnsi="Adobe Garamond Pro" w:cs="TimesNewRoman"/>
          <w:sz w:val="20"/>
          <w:szCs w:val="20"/>
        </w:rPr>
        <w:t xml:space="preserve"> those that constitute a true nation or a large settlement, and that honours and remembers the halfling traditions and the High Heroes, can hin masters exist (although they share the same limitations to adventuring outside the area controlled by the halflings).</w:t>
      </w:r>
    </w:p>
    <w:p w:rsidR="006509BE" w:rsidRPr="006B2E5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0E4380">
        <w:rPr>
          <w:rFonts w:ascii="Adobe Garamond Pro" w:hAnsi="Adobe Garamond Pro" w:cs="TimesNewRoman"/>
          <w:sz w:val="20"/>
          <w:szCs w:val="20"/>
        </w:rPr>
        <w:t>To become a Master, a halfling initially must find a hin master who wants to take him as his own adept, to teach him the secrets of the masters’ caste. The adept will</w:t>
      </w:r>
      <w:r w:rsidRPr="0094314B">
        <w:rPr>
          <w:rFonts w:ascii="Adobe Garamond Pro" w:hAnsi="Adobe Garamond Pro" w:cs="TimesNewRoman"/>
          <w:sz w:val="20"/>
          <w:szCs w:val="20"/>
        </w:rPr>
        <w:t xml:space="preserve"> therefore have to travel with his tutor within the halflings territory for about 6 months, learning the way of nature, the words of the High Heroes and the mysteries of the divine </w:t>
      </w:r>
      <w:r w:rsidRPr="000E4380">
        <w:rPr>
          <w:rFonts w:ascii="Adobe Garamond Pro" w:hAnsi="Adobe Garamond Pro" w:cs="TimesNewRoman"/>
          <w:sz w:val="20"/>
          <w:szCs w:val="20"/>
        </w:rPr>
        <w:t>power granted to the chosen. During</w:t>
      </w:r>
      <w:r w:rsidRPr="00F164B4">
        <w:rPr>
          <w:rFonts w:ascii="Adobe Garamond Pro" w:hAnsi="Adobe Garamond Pro" w:cs="TimesNewRoman"/>
          <w:sz w:val="20"/>
          <w:szCs w:val="20"/>
        </w:rPr>
        <w:t xml:space="preserve"> this period, the tutor </w:t>
      </w:r>
      <w:r>
        <w:rPr>
          <w:rFonts w:ascii="Adobe Garamond Pro" w:hAnsi="Adobe Garamond Pro" w:cs="TimesNewRoman"/>
          <w:sz w:val="20"/>
          <w:szCs w:val="20"/>
        </w:rPr>
        <w:t>have the student face</w:t>
      </w:r>
      <w:r w:rsidRPr="0062382B">
        <w:rPr>
          <w:rFonts w:ascii="Adobe Garamond Pro" w:hAnsi="Adobe Garamond Pro" w:cs="TimesNewRoman"/>
          <w:sz w:val="20"/>
          <w:szCs w:val="20"/>
        </w:rPr>
        <w:t xml:space="preserve"> tests of courage, wisdom, and patience, to evaluate his predisposition to the Way of the Masters, </w:t>
      </w:r>
      <w:r>
        <w:rPr>
          <w:rFonts w:ascii="Adobe Garamond Pro" w:hAnsi="Adobe Garamond Pro" w:cs="TimesNewRoman"/>
          <w:sz w:val="20"/>
          <w:szCs w:val="20"/>
        </w:rPr>
        <w:t xml:space="preserve">and at the </w:t>
      </w:r>
      <w:r w:rsidRPr="00091A14">
        <w:rPr>
          <w:rFonts w:ascii="Adobe Garamond Pro" w:hAnsi="Adobe Garamond Pro" w:cs="TimesNewRoman"/>
          <w:sz w:val="20"/>
          <w:szCs w:val="20"/>
        </w:rPr>
        <w:t>end leads him through</w:t>
      </w:r>
      <w:r w:rsidRPr="0062382B">
        <w:rPr>
          <w:rFonts w:ascii="Adobe Garamond Pro" w:hAnsi="Adobe Garamond Pro" w:cs="TimesNewRoman"/>
          <w:sz w:val="20"/>
          <w:szCs w:val="20"/>
        </w:rPr>
        <w:t xml:space="preserve"> a great deed </w:t>
      </w:r>
      <w:r>
        <w:rPr>
          <w:rFonts w:ascii="Adobe Garamond Pro" w:hAnsi="Adobe Garamond Pro" w:cs="TimesNewRoman"/>
          <w:sz w:val="20"/>
          <w:szCs w:val="20"/>
        </w:rPr>
        <w:t>to test how much he has learnt</w:t>
      </w:r>
      <w:r w:rsidRPr="006B2E53">
        <w:rPr>
          <w:rFonts w:ascii="Adobe Garamond Pro" w:hAnsi="Adobe Garamond Pro" w:cs="TimesNewRoman"/>
          <w:sz w:val="20"/>
          <w:szCs w:val="20"/>
        </w:rPr>
        <w:t xml:space="preserve"> (an adventure created by the DM). Usually,</w:t>
      </w:r>
      <w:r w:rsidRPr="00F164B4">
        <w:rPr>
          <w:rFonts w:ascii="Adobe Garamond Pro" w:hAnsi="Adobe Garamond Pro" w:cs="TimesNewRoman"/>
          <w:sz w:val="20"/>
          <w:szCs w:val="20"/>
        </w:rPr>
        <w:t xml:space="preserve"> during this period the hin aspirant gains enough experience to become a 2</w:t>
      </w:r>
      <w:r w:rsidRPr="00F164B4">
        <w:rPr>
          <w:rFonts w:ascii="Adobe Garamond Pro" w:hAnsi="Adobe Garamond Pro" w:cs="TimesNewRoman"/>
          <w:sz w:val="20"/>
          <w:szCs w:val="20"/>
          <w:vertAlign w:val="superscript"/>
        </w:rPr>
        <w:t>nd</w:t>
      </w:r>
      <w:r w:rsidRPr="00F164B4">
        <w:rPr>
          <w:rFonts w:ascii="Adobe Garamond Pro" w:hAnsi="Adobe Garamond Pro" w:cs="TimesNewRoman"/>
          <w:sz w:val="20"/>
          <w:szCs w:val="20"/>
        </w:rPr>
        <w:t xml:space="preserve"> level </w:t>
      </w:r>
      <w:r w:rsidRPr="006B2E53">
        <w:rPr>
          <w:rFonts w:ascii="Adobe Garamond Pro" w:hAnsi="Adobe Garamond Pro" w:cs="TimesNewRoman"/>
          <w:sz w:val="20"/>
          <w:szCs w:val="20"/>
        </w:rPr>
        <w:t xml:space="preserve">master (i.e. 1,500 xp), and once he passes the test, his tutor </w:t>
      </w:r>
      <w:r>
        <w:rPr>
          <w:rFonts w:ascii="Adobe Garamond Pro" w:hAnsi="Adobe Garamond Pro" w:cs="TimesNewRoman"/>
          <w:sz w:val="20"/>
          <w:szCs w:val="20"/>
        </w:rPr>
        <w:t xml:space="preserve">officially invests him with all the powers and duties of the hin master </w:t>
      </w:r>
      <w:r w:rsidRPr="006B2E53">
        <w:rPr>
          <w:rFonts w:ascii="Adobe Garamond Pro" w:hAnsi="Adobe Garamond Pro" w:cs="TimesNewRoman"/>
          <w:sz w:val="20"/>
          <w:szCs w:val="20"/>
        </w:rPr>
        <w:t>caste.</w:t>
      </w:r>
    </w:p>
    <w:p w:rsidR="006509BE" w:rsidRPr="00CB7C42" w:rsidRDefault="006509BE" w:rsidP="006509BE">
      <w:pPr>
        <w:spacing w:after="0" w:line="240" w:lineRule="auto"/>
        <w:ind w:firstLine="228"/>
        <w:jc w:val="both"/>
        <w:rPr>
          <w:rFonts w:ascii="Adobe Garamond Pro" w:hAnsi="Adobe Garamond Pro" w:cs="TimesNewRoman"/>
          <w:sz w:val="20"/>
          <w:szCs w:val="20"/>
        </w:rPr>
      </w:pPr>
      <w:r w:rsidRPr="00091A14">
        <w:rPr>
          <w:rFonts w:ascii="Adobe Garamond Pro" w:hAnsi="Adobe Garamond Pro" w:cs="TimesNewRoman"/>
          <w:sz w:val="20"/>
          <w:szCs w:val="20"/>
        </w:rPr>
        <w:t xml:space="preserve">Usually the hin masters remain members of this cast until death, as it philosophy of life that is completely embraced and not simply a career or trade. This gives the masters a particular influence over their kindred, </w:t>
      </w:r>
      <w:r>
        <w:rPr>
          <w:rFonts w:ascii="Adobe Garamond Pro" w:hAnsi="Adobe Garamond Pro" w:cs="TimesNewRoman"/>
          <w:sz w:val="20"/>
          <w:szCs w:val="20"/>
        </w:rPr>
        <w:t xml:space="preserve">by whom they are always respected and honoured in any </w:t>
      </w:r>
      <w:r w:rsidRPr="00091A14">
        <w:rPr>
          <w:rFonts w:ascii="Adobe Garamond Pro" w:hAnsi="Adobe Garamond Pro" w:cs="TimesNewRoman"/>
          <w:sz w:val="20"/>
          <w:szCs w:val="20"/>
        </w:rPr>
        <w:t xml:space="preserve">circumstance, although the masters have no political or religious power similar to that of a clanmaster, priest, or </w:t>
      </w:r>
      <w:r w:rsidRPr="00AA7BC5">
        <w:rPr>
          <w:rFonts w:ascii="Adobe Garamond Pro" w:hAnsi="Adobe Garamond Pro" w:cs="TimesNewRoman"/>
          <w:sz w:val="20"/>
          <w:szCs w:val="20"/>
        </w:rPr>
        <w:t xml:space="preserve">Keeper. If ever a master however, should decide he is no longer able to follow the life model and leaves this caste, he immediately loses all the special associated with it (including the hp in addition to the hin’s maximum limit), except the general skill </w:t>
      </w:r>
      <w:r w:rsidRPr="00AA7BC5">
        <w:rPr>
          <w:rFonts w:ascii="Adobe Garamond Pro" w:hAnsi="Adobe Garamond Pro" w:cs="Times New Roman"/>
          <w:i/>
          <w:iCs/>
          <w:sz w:val="20"/>
          <w:szCs w:val="20"/>
        </w:rPr>
        <w:t xml:space="preserve">Find water </w:t>
      </w:r>
      <w:r w:rsidRPr="00AA7BC5">
        <w:rPr>
          <w:rFonts w:ascii="Adobe Garamond Pro" w:hAnsi="Adobe Garamond Pro" w:cs="TimesNewRoman"/>
          <w:sz w:val="20"/>
          <w:szCs w:val="20"/>
        </w:rPr>
        <w:t>(see below), and cannot return to it later. The experience accumulated as a master would be quickly converted into xp for the standard halfling table, and he becomes to all effect a common hin (although more powerful).</w:t>
      </w:r>
    </w:p>
    <w:p w:rsidR="006509BE" w:rsidRPr="00980FE2"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980FE2">
        <w:rPr>
          <w:rFonts w:ascii="Adobe Garamond Pro Bold" w:hAnsi="Adobe Garamond Pro Bold" w:cs="Times New Roman"/>
          <w:b/>
          <w:bCs/>
          <w:i/>
          <w:iCs/>
          <w:smallCaps/>
          <w:sz w:val="20"/>
          <w:szCs w:val="20"/>
        </w:rPr>
        <w:t>Powers of Hin Masters</w:t>
      </w:r>
    </w:p>
    <w:p w:rsidR="006509BE" w:rsidRPr="000C701B"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45649">
        <w:rPr>
          <w:rFonts w:ascii="Adobe Garamond Pro" w:hAnsi="Adobe Garamond Pro" w:cs="TimesNewRoman"/>
          <w:sz w:val="20"/>
          <w:szCs w:val="20"/>
        </w:rPr>
        <w:t>Once he has finished his training and reached 2</w:t>
      </w:r>
      <w:r w:rsidRPr="00745649">
        <w:rPr>
          <w:rFonts w:ascii="Adobe Garamond Pro" w:hAnsi="Adobe Garamond Pro" w:cs="TimesNewRoman"/>
          <w:sz w:val="20"/>
          <w:szCs w:val="20"/>
          <w:vertAlign w:val="superscript"/>
        </w:rPr>
        <w:t>nd</w:t>
      </w:r>
      <w:r w:rsidRPr="00745649">
        <w:rPr>
          <w:rFonts w:ascii="Adobe Garamond Pro" w:hAnsi="Adobe Garamond Pro" w:cs="TimesNewRoman"/>
          <w:sz w:val="20"/>
          <w:szCs w:val="20"/>
        </w:rPr>
        <w:t xml:space="preserve"> level as a master, the halfling acquires the </w:t>
      </w:r>
      <w:r>
        <w:rPr>
          <w:rFonts w:ascii="Adobe Garamond Pro" w:hAnsi="Adobe Garamond Pro" w:cs="TimesNewRoman"/>
          <w:sz w:val="20"/>
          <w:szCs w:val="20"/>
        </w:rPr>
        <w:t>ability to</w:t>
      </w:r>
      <w:r w:rsidRPr="00745649">
        <w:rPr>
          <w:rFonts w:ascii="Adobe Garamond Pro" w:hAnsi="Adobe Garamond Pro" w:cs="TimesNewRoman"/>
          <w:sz w:val="20"/>
          <w:szCs w:val="20"/>
        </w:rPr>
        <w:t xml:space="preserve"> </w:t>
      </w:r>
      <w:r w:rsidRPr="00745649">
        <w:rPr>
          <w:rFonts w:ascii="Adobe Garamond Pro" w:hAnsi="Adobe Garamond Pro" w:cs="Times New Roman"/>
          <w:b/>
          <w:bCs/>
          <w:i/>
          <w:iCs/>
          <w:sz w:val="20"/>
          <w:szCs w:val="20"/>
        </w:rPr>
        <w:t xml:space="preserve">recognise animal </w:t>
      </w:r>
      <w:r w:rsidRPr="00282FD3">
        <w:rPr>
          <w:rFonts w:ascii="Adobe Garamond Pro" w:hAnsi="Adobe Garamond Pro" w:cs="Times New Roman"/>
          <w:b/>
          <w:bCs/>
          <w:i/>
          <w:iCs/>
          <w:sz w:val="20"/>
          <w:szCs w:val="20"/>
        </w:rPr>
        <w:t>tracks</w:t>
      </w:r>
      <w:r w:rsidRPr="00282FD3">
        <w:rPr>
          <w:rFonts w:ascii="Adobe Garamond Pro" w:hAnsi="Adobe Garamond Pro" w:cs="TimesNewRoman"/>
          <w:sz w:val="20"/>
          <w:szCs w:val="20"/>
        </w:rPr>
        <w:t>, to always correctly identify any type of animal tracks he sees</w:t>
      </w:r>
      <w:r w:rsidRPr="000C701B">
        <w:rPr>
          <w:rFonts w:ascii="Adobe Garamond Pro" w:hAnsi="Adobe Garamond Pro" w:cs="TimesNewRoman"/>
          <w:sz w:val="20"/>
          <w:szCs w:val="20"/>
        </w:rPr>
        <w:t xml:space="preserve">, and acquires the bonus general skill </w:t>
      </w:r>
      <w:r w:rsidRPr="000C701B">
        <w:rPr>
          <w:rFonts w:ascii="Adobe Garamond Pro" w:hAnsi="Adobe Garamond Pro" w:cs="Times New Roman"/>
          <w:b/>
          <w:bCs/>
          <w:i/>
          <w:iCs/>
          <w:sz w:val="20"/>
          <w:szCs w:val="20"/>
        </w:rPr>
        <w:t>Find water</w:t>
      </w:r>
      <w:r w:rsidRPr="000C701B">
        <w:rPr>
          <w:rFonts w:ascii="Adobe Garamond Pro" w:hAnsi="Adobe Garamond Pro" w:cs="TimesNewRoman"/>
          <w:sz w:val="20"/>
          <w:szCs w:val="20"/>
        </w:rPr>
        <w:t>, which allows him to find sources of drinkable water in any place.</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45649">
        <w:rPr>
          <w:rFonts w:ascii="Adobe Garamond Pro" w:hAnsi="Adobe Garamond Pro" w:cs="TimesNewRoman"/>
          <w:sz w:val="20"/>
          <w:szCs w:val="20"/>
        </w:rPr>
        <w:t xml:space="preserve">The High Heroes </w:t>
      </w:r>
      <w:r>
        <w:rPr>
          <w:rFonts w:ascii="Adobe Garamond Pro" w:hAnsi="Adobe Garamond Pro" w:cs="TimesNewRoman"/>
          <w:sz w:val="20"/>
          <w:szCs w:val="20"/>
        </w:rPr>
        <w:t>give</w:t>
      </w:r>
      <w:r w:rsidRPr="00F02BC1">
        <w:rPr>
          <w:rFonts w:ascii="Adobe Garamond Pro" w:hAnsi="Adobe Garamond Pro" w:cs="TimesNewRoman"/>
          <w:sz w:val="20"/>
          <w:szCs w:val="20"/>
        </w:rPr>
        <w:t xml:space="preserve"> the master, as well as the</w:t>
      </w:r>
      <w:r w:rsidRPr="00745649">
        <w:rPr>
          <w:rFonts w:ascii="Adobe Garamond Pro" w:hAnsi="Adobe Garamond Pro" w:cs="TimesNewRoman"/>
          <w:sz w:val="20"/>
          <w:szCs w:val="20"/>
        </w:rPr>
        <w:t xml:space="preserve"> power to </w:t>
      </w:r>
      <w:r w:rsidRPr="00745649">
        <w:rPr>
          <w:rFonts w:ascii="Adobe Garamond Pro" w:hAnsi="Adobe Garamond Pro" w:cs="Times New Roman"/>
          <w:b/>
          <w:bCs/>
          <w:i/>
          <w:iCs/>
          <w:sz w:val="20"/>
          <w:szCs w:val="20"/>
        </w:rPr>
        <w:t xml:space="preserve">cast divine spells </w:t>
      </w:r>
      <w:r w:rsidRPr="00745649">
        <w:rPr>
          <w:rFonts w:ascii="Adobe Garamond Pro" w:hAnsi="Adobe Garamond Pro" w:cs="TimesNewRoman"/>
          <w:sz w:val="20"/>
          <w:szCs w:val="20"/>
        </w:rPr>
        <w:t xml:space="preserve">(see the list below), </w:t>
      </w:r>
      <w:r w:rsidRPr="00745649">
        <w:rPr>
          <w:rFonts w:ascii="Adobe Garamond Pro" w:hAnsi="Adobe Garamond Pro" w:cs="Times New Roman"/>
          <w:b/>
          <w:bCs/>
          <w:i/>
          <w:iCs/>
          <w:sz w:val="20"/>
          <w:szCs w:val="20"/>
        </w:rPr>
        <w:t xml:space="preserve">infravision </w:t>
      </w:r>
      <w:r w:rsidRPr="00745649">
        <w:rPr>
          <w:rFonts w:ascii="Adobe Garamond Pro" w:hAnsi="Adobe Garamond Pro" w:cs="TimesNewRoman"/>
          <w:sz w:val="20"/>
          <w:szCs w:val="20"/>
        </w:rPr>
        <w:t xml:space="preserve">of magical origin, which increases by 10 feet for each of the halfling’s master levels, up to a maximum of 120 feet at </w:t>
      </w:r>
      <w:r w:rsidRPr="00745649">
        <w:rPr>
          <w:rFonts w:ascii="Adobe Garamond Pro" w:hAnsi="Adobe Garamond Pro" w:cs="TimesNewRoman"/>
          <w:sz w:val="20"/>
          <w:szCs w:val="20"/>
        </w:rPr>
        <w:lastRenderedPageBreak/>
        <w:t>12</w:t>
      </w:r>
      <w:r w:rsidRPr="00745649">
        <w:rPr>
          <w:rFonts w:ascii="Adobe Garamond Pro" w:hAnsi="Adobe Garamond Pro" w:cs="TimesNewRoman"/>
          <w:sz w:val="20"/>
          <w:szCs w:val="20"/>
          <w:vertAlign w:val="superscript"/>
        </w:rPr>
        <w:t>th</w:t>
      </w:r>
      <w:r w:rsidRPr="00745649">
        <w:rPr>
          <w:rFonts w:ascii="Adobe Garamond Pro" w:hAnsi="Adobe Garamond Pro" w:cs="TimesNewRoman"/>
          <w:sz w:val="20"/>
          <w:szCs w:val="20"/>
        </w:rPr>
        <w:t xml:space="preserve"> level. Moreover, the master can attempt to </w:t>
      </w:r>
      <w:r w:rsidRPr="00745649">
        <w:rPr>
          <w:rFonts w:ascii="Adobe Garamond Pro" w:hAnsi="Adobe Garamond Pro" w:cs="Times New Roman"/>
          <w:b/>
          <w:bCs/>
          <w:i/>
          <w:iCs/>
          <w:sz w:val="20"/>
          <w:szCs w:val="20"/>
        </w:rPr>
        <w:t xml:space="preserve">turn undead </w:t>
      </w:r>
      <w:r w:rsidRPr="00745649">
        <w:rPr>
          <w:rFonts w:ascii="Adobe Garamond Pro" w:hAnsi="Adobe Garamond Pro" w:cs="TimesNewRoman"/>
          <w:sz w:val="20"/>
          <w:szCs w:val="20"/>
        </w:rPr>
        <w:t>as a cleric of the same level.</w:t>
      </w:r>
    </w:p>
    <w:p w:rsidR="006509BE" w:rsidRPr="00745649"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745649">
        <w:rPr>
          <w:rFonts w:ascii="Adobe Garamond Pro" w:hAnsi="Adobe Garamond Pro" w:cs="TimesNewRoman"/>
          <w:sz w:val="20"/>
          <w:szCs w:val="20"/>
        </w:rPr>
        <w:t xml:space="preserve">The hin master can </w:t>
      </w:r>
      <w:r w:rsidRPr="00745649">
        <w:rPr>
          <w:rFonts w:ascii="Adobe Garamond Pro" w:hAnsi="Adobe Garamond Pro" w:cs="Times New Roman"/>
          <w:b/>
          <w:bCs/>
          <w:i/>
          <w:iCs/>
          <w:sz w:val="20"/>
          <w:szCs w:val="20"/>
        </w:rPr>
        <w:t xml:space="preserve">summon and bind a familiar </w:t>
      </w:r>
      <w:r w:rsidRPr="00745649">
        <w:rPr>
          <w:rFonts w:ascii="Adobe Garamond Pro" w:hAnsi="Adobe Garamond Pro" w:cs="TimesNewRoman"/>
          <w:sz w:val="20"/>
          <w:szCs w:val="20"/>
        </w:rPr>
        <w:t xml:space="preserve">like arcane spellcasters, using the </w:t>
      </w:r>
      <w:r w:rsidRPr="00745649">
        <w:rPr>
          <w:rFonts w:ascii="Adobe Garamond Pro" w:hAnsi="Adobe Garamond Pro" w:cs="TimesNewRoman"/>
          <w:i/>
          <w:sz w:val="20"/>
          <w:szCs w:val="20"/>
        </w:rPr>
        <w:t>summon animal ally spell</w:t>
      </w:r>
      <w:r w:rsidRPr="00745649">
        <w:rPr>
          <w:rFonts w:ascii="Adobe Garamond Pro" w:hAnsi="Adobe Garamond Pro" w:cs="TimesNewRoman"/>
          <w:sz w:val="20"/>
          <w:szCs w:val="20"/>
        </w:rPr>
        <w:t xml:space="preserve"> (see the rules for having a familiar in Volume 1).</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E4380">
        <w:rPr>
          <w:rFonts w:ascii="Adobe Garamond Pro" w:hAnsi="Adobe Garamond Pro" w:cs="TimesNewRoman"/>
          <w:sz w:val="20"/>
          <w:szCs w:val="20"/>
        </w:rPr>
        <w:t xml:space="preserve">To finish, the typical ability of any halfling within the Five Shires of </w:t>
      </w:r>
      <w:r w:rsidRPr="000E4380">
        <w:rPr>
          <w:rFonts w:ascii="Adobe Garamond Pro" w:hAnsi="Adobe Garamond Pro" w:cs="Times New Roman"/>
          <w:b/>
          <w:bCs/>
          <w:i/>
          <w:iCs/>
          <w:sz w:val="20"/>
          <w:szCs w:val="20"/>
        </w:rPr>
        <w:t>denial</w:t>
      </w:r>
      <w:r w:rsidRPr="000E4380">
        <w:rPr>
          <w:rFonts w:ascii="Adobe Garamond Pro" w:hAnsi="Adobe Garamond Pro" w:cs="TimesNewRoman"/>
          <w:sz w:val="20"/>
          <w:szCs w:val="20"/>
        </w:rPr>
        <w:t>, for the master is based on double the sum of his Intelligence and Wisdom scores. Normally in fact, any halfling of at least 5</w:t>
      </w:r>
      <w:r w:rsidRPr="000E4380">
        <w:rPr>
          <w:rFonts w:ascii="Adobe Garamond Pro" w:hAnsi="Adobe Garamond Pro" w:cs="TimesNewRoman"/>
          <w:sz w:val="20"/>
          <w:szCs w:val="20"/>
          <w:vertAlign w:val="superscript"/>
        </w:rPr>
        <w:t>th</w:t>
      </w:r>
      <w:r w:rsidRPr="000E4380">
        <w:rPr>
          <w:rFonts w:ascii="Adobe Garamond Pro" w:hAnsi="Adobe Garamond Pro" w:cs="TimesNewRoman"/>
          <w:sz w:val="20"/>
          <w:szCs w:val="20"/>
        </w:rPr>
        <w:t xml:space="preserve"> level can deny any one type of spell that it knows is being cast (so he cannot do so if surprised), both those from spellcasters and from magic items, simply by concentrating for the entire round on the spell and shouting “No!”. The attempt</w:t>
      </w:r>
      <w:r w:rsidRPr="00621180">
        <w:rPr>
          <w:rFonts w:ascii="Adobe Garamond Pro" w:hAnsi="Adobe Garamond Pro" w:cs="TimesNewRoman"/>
          <w:sz w:val="20"/>
          <w:szCs w:val="20"/>
        </w:rPr>
        <w:t>, which can only be made once per 24 hours, and only within the</w:t>
      </w:r>
      <w:r w:rsidRPr="00CB7C42">
        <w:rPr>
          <w:rFonts w:ascii="Adobe Garamond Pro" w:hAnsi="Adobe Garamond Pro" w:cs="TimesNewRoman"/>
          <w:sz w:val="20"/>
          <w:szCs w:val="20"/>
        </w:rPr>
        <w:t xml:space="preserve"> Five Shires, </w:t>
      </w:r>
      <w:r>
        <w:rPr>
          <w:rFonts w:ascii="Adobe Garamond Pro" w:hAnsi="Adobe Garamond Pro" w:cs="TimesNewRoman"/>
          <w:sz w:val="20"/>
          <w:szCs w:val="20"/>
        </w:rPr>
        <w:t xml:space="preserve">always leaves the halfling </w:t>
      </w:r>
      <w:r w:rsidRPr="00621180">
        <w:rPr>
          <w:rFonts w:ascii="Adobe Garamond Pro" w:hAnsi="Adobe Garamond Pro" w:cs="TimesNewRoman"/>
          <w:sz w:val="20"/>
          <w:szCs w:val="20"/>
        </w:rPr>
        <w:t xml:space="preserve">prostrate, who loses 1d4 Hit Points (if the negation is made within </w:t>
      </w:r>
      <w:r w:rsidRPr="00CB7C42">
        <w:rPr>
          <w:rFonts w:ascii="Adobe Garamond Pro" w:hAnsi="Adobe Garamond Pro" w:cs="TimesNewRoman"/>
          <w:sz w:val="20"/>
          <w:szCs w:val="20"/>
        </w:rPr>
        <w:t xml:space="preserve">30 feet </w:t>
      </w:r>
      <w:r>
        <w:rPr>
          <w:rFonts w:ascii="Adobe Garamond Pro" w:hAnsi="Adobe Garamond Pro" w:cs="TimesNewRoman"/>
          <w:sz w:val="20"/>
          <w:szCs w:val="20"/>
        </w:rPr>
        <w:t>of</w:t>
      </w:r>
      <w:r w:rsidRPr="00CB7C42">
        <w:rPr>
          <w:rFonts w:ascii="Adobe Garamond Pro" w:hAnsi="Adobe Garamond Pro" w:cs="TimesNewRoman"/>
          <w:sz w:val="20"/>
          <w:szCs w:val="20"/>
        </w:rPr>
        <w:t xml:space="preserve"> a source of Black Flame this </w:t>
      </w:r>
      <w:r w:rsidRPr="00621180">
        <w:rPr>
          <w:rFonts w:ascii="Adobe Garamond Pro" w:hAnsi="Adobe Garamond Pro" w:cs="TimesNewRoman"/>
          <w:sz w:val="20"/>
          <w:szCs w:val="20"/>
        </w:rPr>
        <w:t xml:space="preserve">doesn’t happen), recoverable by normal or magical means; if because of this loss he descends to below 0 hp, the hin dies, but the attempt automatically </w:t>
      </w:r>
      <w:r>
        <w:rPr>
          <w:rFonts w:ascii="Adobe Garamond Pro" w:hAnsi="Adobe Garamond Pro" w:cs="TimesNewRoman"/>
          <w:sz w:val="20"/>
          <w:szCs w:val="20"/>
        </w:rPr>
        <w:t xml:space="preserve">reflected the </w:t>
      </w:r>
      <w:r w:rsidRPr="00621180">
        <w:rPr>
          <w:rFonts w:ascii="Adobe Garamond Pro" w:hAnsi="Adobe Garamond Pro" w:cs="TimesNewRoman"/>
          <w:sz w:val="20"/>
          <w:szCs w:val="20"/>
        </w:rPr>
        <w:t>magic back on its sender. In any other case, to know what the specific result of the attempt is, roll 1d20 and add the sum of the halfling’s Intelligence and Wisdom scores (the sum doubles for hin masters) and then consult Table 4.6:</w:t>
      </w:r>
    </w:p>
    <w:p w:rsidR="006509BE" w:rsidRPr="00980FE2"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980FE2">
        <w:rPr>
          <w:rFonts w:ascii="Adobe Garamond Pro Bold" w:hAnsi="Adobe Garamond Pro Bold" w:cs="Times New Roman"/>
          <w:b/>
          <w:bCs/>
          <w:smallCaps/>
          <w:sz w:val="20"/>
          <w:szCs w:val="20"/>
        </w:rPr>
        <w:t xml:space="preserve">Table 4.6 – Hin </w:t>
      </w:r>
      <w:r>
        <w:rPr>
          <w:rFonts w:ascii="Adobe Garamond Pro Bold" w:hAnsi="Adobe Garamond Pro Bold" w:cs="Times New Roman"/>
          <w:b/>
          <w:bCs/>
          <w:smallCaps/>
          <w:sz w:val="20"/>
          <w:szCs w:val="20"/>
        </w:rPr>
        <w:t>Denial</w:t>
      </w:r>
    </w:p>
    <w:tbl>
      <w:tblPr>
        <w:tblStyle w:val="TableGrid"/>
        <w:tblW w:w="4446" w:type="dxa"/>
        <w:tblInd w:w="28" w:type="dxa"/>
        <w:shd w:val="clear" w:color="auto" w:fill="948A54" w:themeFill="background2" w:themeFillShade="80"/>
        <w:tblLook w:val="04A0" w:firstRow="1" w:lastRow="0" w:firstColumn="1" w:lastColumn="0" w:noHBand="0" w:noVBand="1"/>
      </w:tblPr>
      <w:tblGrid>
        <w:gridCol w:w="456"/>
        <w:gridCol w:w="3990"/>
      </w:tblGrid>
      <w:tr w:rsidR="006509BE" w:rsidRPr="00282FD3" w:rsidTr="00540F46">
        <w:tc>
          <w:tcPr>
            <w:tcW w:w="456" w:type="dxa"/>
            <w:tcBorders>
              <w:top w:val="nil"/>
              <w:left w:val="nil"/>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 New Roman"/>
                <w:b/>
                <w:bCs/>
                <w:i/>
                <w:iCs/>
                <w:sz w:val="16"/>
                <w:szCs w:val="20"/>
              </w:rPr>
            </w:pPr>
            <w:r w:rsidRPr="00282FD3">
              <w:rPr>
                <w:rFonts w:ascii="Adobe Garamond Pro" w:hAnsi="Adobe Garamond Pro" w:cs="Times New Roman"/>
                <w:b/>
                <w:bCs/>
                <w:i/>
                <w:iCs/>
                <w:sz w:val="16"/>
                <w:szCs w:val="20"/>
              </w:rPr>
              <w:t>Total</w:t>
            </w:r>
          </w:p>
        </w:tc>
        <w:tc>
          <w:tcPr>
            <w:tcW w:w="3990" w:type="dxa"/>
            <w:tcBorders>
              <w:top w:val="nil"/>
              <w:left w:val="single" w:sz="4" w:space="0" w:color="DDD9C3" w:themeColor="background2" w:themeShade="E6"/>
              <w:bottom w:val="single" w:sz="4" w:space="0" w:color="DDD9C3" w:themeColor="background2" w:themeShade="E6"/>
              <w:right w:val="nil"/>
            </w:tcBorders>
            <w:shd w:val="clear" w:color="auto" w:fill="948A54" w:themeFill="background2" w:themeFillShade="80"/>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 New Roman"/>
                <w:b/>
                <w:bCs/>
                <w:i/>
                <w:iCs/>
                <w:sz w:val="16"/>
                <w:szCs w:val="20"/>
              </w:rPr>
            </w:pPr>
            <w:r w:rsidRPr="00282FD3">
              <w:rPr>
                <w:rFonts w:ascii="Adobe Garamond Pro" w:hAnsi="Adobe Garamond Pro" w:cs="Times New Roman"/>
                <w:b/>
                <w:bCs/>
                <w:i/>
                <w:iCs/>
                <w:sz w:val="16"/>
                <w:szCs w:val="20"/>
              </w:rPr>
              <w:t>Effect</w:t>
            </w:r>
          </w:p>
        </w:tc>
      </w:tr>
      <w:tr w:rsidR="006509BE" w:rsidRPr="00282FD3" w:rsidTr="00540F46">
        <w:tc>
          <w:tcPr>
            <w:tcW w:w="456" w:type="dxa"/>
            <w:tcBorders>
              <w:top w:val="single" w:sz="4" w:space="0" w:color="DDD9C3" w:themeColor="background2" w:themeShade="E6"/>
              <w:left w:val="nil"/>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7-29</w:t>
            </w:r>
          </w:p>
        </w:tc>
        <w:tc>
          <w:tcPr>
            <w:tcW w:w="3990" w:type="dxa"/>
            <w:tcBorders>
              <w:top w:val="single" w:sz="4" w:space="0" w:color="DDD9C3" w:themeColor="background2" w:themeShade="E6"/>
              <w:left w:val="single" w:sz="4" w:space="0" w:color="DDD9C3" w:themeColor="background2" w:themeShade="E6"/>
              <w:bottom w:val="single" w:sz="4" w:space="0" w:color="DDD9C3" w:themeColor="background2" w:themeShade="E6"/>
              <w:right w:val="nil"/>
            </w:tcBorders>
            <w:shd w:val="clear" w:color="auto" w:fill="C4BC96" w:themeFill="background2" w:themeFillShade="BF"/>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NewRoman"/>
                <w:sz w:val="16"/>
                <w:szCs w:val="20"/>
                <w:highlight w:val="yellow"/>
              </w:rPr>
            </w:pPr>
            <w:r w:rsidRPr="00282FD3">
              <w:rPr>
                <w:rFonts w:ascii="Adobe Garamond Pro" w:hAnsi="Adobe Garamond Pro" w:cs="TimesNewRoman"/>
                <w:sz w:val="16"/>
                <w:szCs w:val="20"/>
              </w:rPr>
              <w:t>The attempt fails miserably.</w:t>
            </w:r>
          </w:p>
        </w:tc>
      </w:tr>
      <w:tr w:rsidR="006509BE" w:rsidRPr="00282FD3" w:rsidTr="00540F46">
        <w:tc>
          <w:tcPr>
            <w:tcW w:w="456" w:type="dxa"/>
            <w:tcBorders>
              <w:top w:val="single" w:sz="4" w:space="0" w:color="DDD9C3" w:themeColor="background2" w:themeShade="E6"/>
              <w:left w:val="nil"/>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30-35</w:t>
            </w:r>
          </w:p>
        </w:tc>
        <w:tc>
          <w:tcPr>
            <w:tcW w:w="3990" w:type="dxa"/>
            <w:tcBorders>
              <w:top w:val="single" w:sz="4" w:space="0" w:color="DDD9C3" w:themeColor="background2" w:themeShade="E6"/>
              <w:left w:val="single" w:sz="4" w:space="0" w:color="DDD9C3" w:themeColor="background2" w:themeShade="E6"/>
              <w:bottom w:val="single" w:sz="4" w:space="0" w:color="DDD9C3" w:themeColor="background2" w:themeShade="E6"/>
              <w:right w:val="nil"/>
            </w:tcBorders>
            <w:shd w:val="clear" w:color="auto" w:fill="948A54" w:themeFill="background2" w:themeFillShade="80"/>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NewRoman"/>
                <w:sz w:val="16"/>
                <w:szCs w:val="20"/>
                <w:highlight w:val="yellow"/>
              </w:rPr>
            </w:pPr>
            <w:r w:rsidRPr="00282FD3">
              <w:rPr>
                <w:rFonts w:ascii="Adobe Garamond Pro" w:hAnsi="Adobe Garamond Pro" w:cs="TimesNewRoman"/>
                <w:sz w:val="16"/>
                <w:szCs w:val="20"/>
              </w:rPr>
              <w:t>The magic effect is reduced by 1 damage dice, or the duration is reduced by 10%, minimum 6 rounds (chosen by the hin).</w:t>
            </w:r>
          </w:p>
        </w:tc>
      </w:tr>
      <w:tr w:rsidR="006509BE" w:rsidRPr="00282FD3" w:rsidTr="00540F46">
        <w:tc>
          <w:tcPr>
            <w:tcW w:w="456" w:type="dxa"/>
            <w:tcBorders>
              <w:top w:val="single" w:sz="4" w:space="0" w:color="DDD9C3" w:themeColor="background2" w:themeShade="E6"/>
              <w:left w:val="nil"/>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36-39</w:t>
            </w:r>
          </w:p>
        </w:tc>
        <w:tc>
          <w:tcPr>
            <w:tcW w:w="3990" w:type="dxa"/>
            <w:tcBorders>
              <w:top w:val="single" w:sz="4" w:space="0" w:color="DDD9C3" w:themeColor="background2" w:themeShade="E6"/>
              <w:left w:val="single" w:sz="4" w:space="0" w:color="DDD9C3" w:themeColor="background2" w:themeShade="E6"/>
              <w:bottom w:val="single" w:sz="4" w:space="0" w:color="DDD9C3" w:themeColor="background2" w:themeShade="E6"/>
              <w:right w:val="nil"/>
            </w:tcBorders>
            <w:shd w:val="clear" w:color="auto" w:fill="C4BC96" w:themeFill="background2" w:themeFillShade="BF"/>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NewRoman"/>
                <w:sz w:val="16"/>
                <w:szCs w:val="20"/>
                <w:highlight w:val="yellow"/>
              </w:rPr>
            </w:pPr>
            <w:r w:rsidRPr="00282FD3">
              <w:rPr>
                <w:rFonts w:ascii="Adobe Garamond Pro" w:hAnsi="Adobe Garamond Pro" w:cs="TimesNewRoman"/>
                <w:sz w:val="16"/>
                <w:szCs w:val="20"/>
              </w:rPr>
              <w:t xml:space="preserve">The magic effect is deviated </w:t>
            </w:r>
            <w:r w:rsidRPr="00513924">
              <w:rPr>
                <w:rFonts w:ascii="Adobe Garamond Pro" w:hAnsi="Adobe Garamond Pro" w:cs="TimesNewRoman"/>
                <w:sz w:val="16"/>
                <w:szCs w:val="20"/>
              </w:rPr>
              <w:t>by 1d3 × 10</w:t>
            </w:r>
            <w:r>
              <w:rPr>
                <w:rFonts w:ascii="Adobe Garamond Pro" w:hAnsi="Adobe Garamond Pro" w:cs="TimesNewRoman"/>
                <w:sz w:val="16"/>
                <w:szCs w:val="20"/>
              </w:rPr>
              <w:t xml:space="preserve"> feet</w:t>
            </w:r>
            <w:r w:rsidRPr="008E26CD">
              <w:rPr>
                <w:rFonts w:ascii="Adobe Garamond Pro" w:hAnsi="Adobe Garamond Pro" w:cs="TimesNewRoman"/>
                <w:sz w:val="16"/>
                <w:szCs w:val="20"/>
              </w:rPr>
              <w:t xml:space="preserve"> in a randomly chosen direction, or reduced by 2 damage dice, according</w:t>
            </w:r>
            <w:r w:rsidRPr="00282FD3">
              <w:rPr>
                <w:rFonts w:ascii="Adobe Garamond Pro" w:hAnsi="Adobe Garamond Pro" w:cs="TimesNewRoman"/>
                <w:sz w:val="16"/>
                <w:szCs w:val="20"/>
              </w:rPr>
              <w:t xml:space="preserve"> to the hin’s original intent.</w:t>
            </w:r>
          </w:p>
        </w:tc>
      </w:tr>
      <w:tr w:rsidR="006509BE" w:rsidRPr="00282FD3" w:rsidTr="00540F46">
        <w:tc>
          <w:tcPr>
            <w:tcW w:w="456" w:type="dxa"/>
            <w:tcBorders>
              <w:top w:val="single" w:sz="4" w:space="0" w:color="DDD9C3" w:themeColor="background2" w:themeShade="E6"/>
              <w:left w:val="nil"/>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40-45</w:t>
            </w:r>
          </w:p>
        </w:tc>
        <w:tc>
          <w:tcPr>
            <w:tcW w:w="3990" w:type="dxa"/>
            <w:tcBorders>
              <w:top w:val="single" w:sz="4" w:space="0" w:color="DDD9C3" w:themeColor="background2" w:themeShade="E6"/>
              <w:left w:val="single" w:sz="4" w:space="0" w:color="DDD9C3" w:themeColor="background2" w:themeShade="E6"/>
              <w:bottom w:val="single" w:sz="4" w:space="0" w:color="DDD9C3" w:themeColor="background2" w:themeShade="E6"/>
              <w:right w:val="nil"/>
            </w:tcBorders>
            <w:shd w:val="clear" w:color="auto" w:fill="948A54" w:themeFill="background2" w:themeFillShade="80"/>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NewRoman"/>
                <w:sz w:val="16"/>
                <w:szCs w:val="20"/>
                <w:highlight w:val="yellow"/>
              </w:rPr>
            </w:pPr>
            <w:r w:rsidRPr="00513924">
              <w:rPr>
                <w:rFonts w:ascii="Adobe Garamond Pro" w:hAnsi="Adobe Garamond Pro" w:cs="TimesNewRoman"/>
                <w:sz w:val="16"/>
                <w:szCs w:val="20"/>
              </w:rPr>
              <w:t>The magic effect is deviated by (1d5+2) × 10 feet away from the target in the direction chosen by the halfling, or reduced by 2 damage dice, according to the hin’s original intent.</w:t>
            </w:r>
          </w:p>
        </w:tc>
      </w:tr>
      <w:tr w:rsidR="006509BE" w:rsidRPr="00282FD3" w:rsidTr="00540F46">
        <w:tc>
          <w:tcPr>
            <w:tcW w:w="456" w:type="dxa"/>
            <w:tcBorders>
              <w:top w:val="single" w:sz="4" w:space="0" w:color="DDD9C3" w:themeColor="background2" w:themeShade="E6"/>
              <w:left w:val="nil"/>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46-49</w:t>
            </w:r>
          </w:p>
        </w:tc>
        <w:tc>
          <w:tcPr>
            <w:tcW w:w="3990" w:type="dxa"/>
            <w:tcBorders>
              <w:top w:val="single" w:sz="4" w:space="0" w:color="DDD9C3" w:themeColor="background2" w:themeShade="E6"/>
              <w:left w:val="single" w:sz="4" w:space="0" w:color="DDD9C3" w:themeColor="background2" w:themeShade="E6"/>
              <w:bottom w:val="single" w:sz="4" w:space="0" w:color="DDD9C3" w:themeColor="background2" w:themeShade="E6"/>
              <w:right w:val="nil"/>
            </w:tcBorders>
            <w:shd w:val="clear" w:color="auto" w:fill="C4BC96" w:themeFill="background2" w:themeFillShade="BF"/>
            <w:tcMar>
              <w:left w:w="28" w:type="dxa"/>
              <w:right w:w="28" w:type="dxa"/>
            </w:tcMar>
          </w:tcPr>
          <w:p w:rsidR="006509BE" w:rsidRPr="00513924" w:rsidRDefault="006509BE" w:rsidP="00540F46">
            <w:pPr>
              <w:jc w:val="both"/>
              <w:rPr>
                <w:spacing w:val="-2"/>
              </w:rPr>
            </w:pPr>
            <w:r w:rsidRPr="00ED38D1">
              <w:rPr>
                <w:rFonts w:ascii="Adobe Garamond Pro" w:hAnsi="Adobe Garamond Pro" w:cs="TimesNewRoman"/>
                <w:spacing w:val="-2"/>
                <w:sz w:val="16"/>
                <w:szCs w:val="20"/>
              </w:rPr>
              <w:t>The magic is deprived of any type of magical effect, and a visual illusion appears of what would have happened if it had been cast (if the evoked magic has a visible effect, otherwise nothing happens), which quickly vanishes. If the magic effect causes damage to its victim, the subject simply suffers 2 Hit Points.</w:t>
            </w:r>
          </w:p>
        </w:tc>
      </w:tr>
      <w:tr w:rsidR="006509BE" w:rsidRPr="00282FD3" w:rsidTr="00540F46">
        <w:tc>
          <w:tcPr>
            <w:tcW w:w="456" w:type="dxa"/>
            <w:tcBorders>
              <w:top w:val="single" w:sz="4" w:space="0" w:color="DDD9C3" w:themeColor="background2" w:themeShade="E6"/>
              <w:left w:val="nil"/>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50-53</w:t>
            </w:r>
          </w:p>
        </w:tc>
        <w:tc>
          <w:tcPr>
            <w:tcW w:w="3990" w:type="dxa"/>
            <w:tcBorders>
              <w:top w:val="single" w:sz="4" w:space="0" w:color="DDD9C3" w:themeColor="background2" w:themeShade="E6"/>
              <w:left w:val="single" w:sz="4" w:space="0" w:color="DDD9C3" w:themeColor="background2" w:themeShade="E6"/>
              <w:bottom w:val="single" w:sz="4" w:space="0" w:color="DDD9C3" w:themeColor="background2" w:themeShade="E6"/>
              <w:right w:val="nil"/>
            </w:tcBorders>
            <w:shd w:val="clear" w:color="auto" w:fill="948A54" w:themeFill="background2" w:themeFillShade="80"/>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NewRoman"/>
                <w:sz w:val="16"/>
                <w:szCs w:val="20"/>
              </w:rPr>
            </w:pPr>
            <w:r w:rsidRPr="00282FD3">
              <w:rPr>
                <w:rFonts w:ascii="Adobe Garamond Pro" w:hAnsi="Adobe Garamond Pro" w:cs="TimesNewRoman"/>
                <w:sz w:val="16"/>
                <w:szCs w:val="20"/>
              </w:rPr>
              <w:t>The magic effect is completely negated.</w:t>
            </w:r>
          </w:p>
        </w:tc>
      </w:tr>
      <w:tr w:rsidR="006509BE" w:rsidRPr="00282FD3" w:rsidTr="00540F46">
        <w:tc>
          <w:tcPr>
            <w:tcW w:w="456" w:type="dxa"/>
            <w:tcBorders>
              <w:top w:val="single" w:sz="4" w:space="0" w:color="DDD9C3" w:themeColor="background2" w:themeShade="E6"/>
              <w:left w:val="nil"/>
              <w:bottom w:val="nil"/>
              <w:right w:val="single" w:sz="4" w:space="0" w:color="DDD9C3" w:themeColor="background2" w:themeShade="E6"/>
            </w:tcBorders>
            <w:shd w:val="clear" w:color="auto" w:fill="C4BC96" w:themeFill="background2" w:themeFillShade="BF"/>
            <w:tcMar>
              <w:left w:w="28" w:type="dxa"/>
              <w:right w:w="28" w:type="dxa"/>
            </w:tcMar>
            <w:vAlign w:val="center"/>
          </w:tcPr>
          <w:p w:rsidR="006509BE" w:rsidRPr="00282FD3" w:rsidRDefault="006509BE" w:rsidP="00540F46">
            <w:pPr>
              <w:autoSpaceDE w:val="0"/>
              <w:autoSpaceDN w:val="0"/>
              <w:adjustRightInd w:val="0"/>
              <w:jc w:val="center"/>
              <w:rPr>
                <w:rFonts w:ascii="Adobe Garamond Pro" w:hAnsi="Adobe Garamond Pro" w:cs="TimesNewRoman"/>
                <w:sz w:val="16"/>
                <w:szCs w:val="20"/>
              </w:rPr>
            </w:pPr>
            <w:r w:rsidRPr="00282FD3">
              <w:rPr>
                <w:rFonts w:ascii="Adobe Garamond Pro" w:hAnsi="Adobe Garamond Pro" w:cs="TimesNewRoman"/>
                <w:sz w:val="16"/>
                <w:szCs w:val="20"/>
              </w:rPr>
              <w:t>54+</w:t>
            </w:r>
          </w:p>
        </w:tc>
        <w:tc>
          <w:tcPr>
            <w:tcW w:w="3990" w:type="dxa"/>
            <w:tcBorders>
              <w:top w:val="single" w:sz="4" w:space="0" w:color="DDD9C3" w:themeColor="background2" w:themeShade="E6"/>
              <w:left w:val="single" w:sz="4" w:space="0" w:color="DDD9C3" w:themeColor="background2" w:themeShade="E6"/>
              <w:bottom w:val="nil"/>
              <w:right w:val="nil"/>
            </w:tcBorders>
            <w:shd w:val="clear" w:color="auto" w:fill="C4BC96" w:themeFill="background2" w:themeFillShade="BF"/>
            <w:tcMar>
              <w:left w:w="28" w:type="dxa"/>
              <w:right w:w="28" w:type="dxa"/>
            </w:tcMar>
          </w:tcPr>
          <w:p w:rsidR="006509BE" w:rsidRPr="00282FD3" w:rsidRDefault="006509BE" w:rsidP="00540F46">
            <w:pPr>
              <w:autoSpaceDE w:val="0"/>
              <w:autoSpaceDN w:val="0"/>
              <w:adjustRightInd w:val="0"/>
              <w:jc w:val="both"/>
              <w:rPr>
                <w:rFonts w:ascii="Adobe Garamond Pro" w:hAnsi="Adobe Garamond Pro" w:cs="TimesNewRoman"/>
                <w:sz w:val="16"/>
                <w:szCs w:val="20"/>
              </w:rPr>
            </w:pPr>
            <w:r w:rsidRPr="00282FD3">
              <w:rPr>
                <w:rFonts w:ascii="Adobe Garamond Pro" w:hAnsi="Adobe Garamond Pro" w:cs="TimesNewRoman"/>
                <w:sz w:val="16"/>
                <w:szCs w:val="20"/>
              </w:rPr>
              <w:t>The magic effect is reflected on the one who cast or evoked it.</w:t>
            </w:r>
          </w:p>
        </w:tc>
      </w:tr>
    </w:tbl>
    <w:p w:rsidR="006509BE" w:rsidRPr="00966161" w:rsidRDefault="006509BE" w:rsidP="006509BE">
      <w:pPr>
        <w:autoSpaceDE w:val="0"/>
        <w:autoSpaceDN w:val="0"/>
        <w:adjustRightInd w:val="0"/>
        <w:spacing w:before="120" w:after="60" w:line="240" w:lineRule="auto"/>
        <w:jc w:val="both"/>
        <w:rPr>
          <w:rFonts w:ascii="Adobe Garamond Pro" w:hAnsi="Adobe Garamond Pro" w:cs="TimesNewRoman"/>
          <w:sz w:val="20"/>
          <w:szCs w:val="20"/>
        </w:rPr>
      </w:pPr>
      <w:r w:rsidRPr="00966161">
        <w:rPr>
          <w:rFonts w:ascii="Adobe Garamond Pro" w:hAnsi="Adobe Garamond Pro" w:cs="TimesNewRoman"/>
          <w:sz w:val="20"/>
          <w:szCs w:val="20"/>
        </w:rPr>
        <w:t>Possible modifiers (cumulative) that can be added to the dice roll are the following:</w:t>
      </w:r>
    </w:p>
    <w:p w:rsidR="006509BE" w:rsidRPr="00966161" w:rsidRDefault="006509BE" w:rsidP="006509BE">
      <w:pPr>
        <w:pStyle w:val="ListParagraph"/>
        <w:numPr>
          <w:ilvl w:val="0"/>
          <w:numId w:val="26"/>
        </w:numPr>
        <w:autoSpaceDE w:val="0"/>
        <w:autoSpaceDN w:val="0"/>
        <w:adjustRightInd w:val="0"/>
        <w:spacing w:after="0" w:line="240" w:lineRule="auto"/>
        <w:ind w:left="285" w:hanging="171"/>
        <w:jc w:val="both"/>
        <w:rPr>
          <w:rFonts w:ascii="Adobe Garamond Pro" w:hAnsi="Adobe Garamond Pro" w:cs="TimesNewRoman"/>
          <w:sz w:val="20"/>
          <w:szCs w:val="20"/>
        </w:rPr>
      </w:pPr>
      <w:r w:rsidRPr="00966161">
        <w:rPr>
          <w:rFonts w:ascii="Adobe Garamond Pro" w:hAnsi="Adobe Garamond Pro" w:cs="TimesNewRoman"/>
          <w:sz w:val="20"/>
          <w:szCs w:val="20"/>
        </w:rPr>
        <w:t>if the magic power that is being denied is a product of an artefact or Immortal: –5;</w:t>
      </w:r>
    </w:p>
    <w:p w:rsidR="006509BE" w:rsidRPr="00966161" w:rsidRDefault="006509BE" w:rsidP="006509BE">
      <w:pPr>
        <w:pStyle w:val="ListParagraph"/>
        <w:numPr>
          <w:ilvl w:val="0"/>
          <w:numId w:val="26"/>
        </w:numPr>
        <w:autoSpaceDE w:val="0"/>
        <w:autoSpaceDN w:val="0"/>
        <w:adjustRightInd w:val="0"/>
        <w:spacing w:after="0" w:line="240" w:lineRule="auto"/>
        <w:ind w:left="285" w:hanging="171"/>
        <w:jc w:val="both"/>
        <w:rPr>
          <w:rFonts w:ascii="Adobe Garamond Pro" w:hAnsi="Adobe Garamond Pro" w:cs="TimesNewRoman"/>
          <w:sz w:val="20"/>
          <w:szCs w:val="20"/>
        </w:rPr>
      </w:pPr>
      <w:r w:rsidRPr="00966161">
        <w:rPr>
          <w:rFonts w:ascii="Adobe Garamond Pro" w:hAnsi="Adobe Garamond Pro" w:cs="TimesNewRoman"/>
          <w:sz w:val="20"/>
          <w:szCs w:val="20"/>
        </w:rPr>
        <w:t>if the halfling is defending his home or clan’s stronghold, or a place particularly beloved and important to him in his personal point of view: +2;</w:t>
      </w:r>
    </w:p>
    <w:p w:rsidR="006509BE" w:rsidRPr="00966161" w:rsidRDefault="006509BE" w:rsidP="006509BE">
      <w:pPr>
        <w:pStyle w:val="ListParagraph"/>
        <w:numPr>
          <w:ilvl w:val="0"/>
          <w:numId w:val="26"/>
        </w:numPr>
        <w:autoSpaceDE w:val="0"/>
        <w:autoSpaceDN w:val="0"/>
        <w:adjustRightInd w:val="0"/>
        <w:spacing w:after="0" w:line="240" w:lineRule="auto"/>
        <w:ind w:left="285" w:hanging="171"/>
        <w:jc w:val="both"/>
        <w:rPr>
          <w:rFonts w:ascii="Adobe Garamond Pro" w:hAnsi="Adobe Garamond Pro" w:cs="TimesNewRoman"/>
          <w:sz w:val="20"/>
          <w:szCs w:val="20"/>
        </w:rPr>
      </w:pPr>
      <w:r w:rsidRPr="00966161">
        <w:rPr>
          <w:rFonts w:ascii="Adobe Garamond Pro" w:hAnsi="Adobe Garamond Pro" w:cs="TimesNewRoman"/>
          <w:sz w:val="20"/>
          <w:szCs w:val="20"/>
        </w:rPr>
        <w:t>if the halfling is defending indiv</w:t>
      </w:r>
      <w:r>
        <w:rPr>
          <w:rFonts w:ascii="Adobe Garamond Pro" w:hAnsi="Adobe Garamond Pro" w:cs="TimesNewRoman"/>
          <w:sz w:val="20"/>
          <w:szCs w:val="20"/>
        </w:rPr>
        <w:t>id</w:t>
      </w:r>
      <w:r w:rsidRPr="00966161">
        <w:rPr>
          <w:rFonts w:ascii="Adobe Garamond Pro" w:hAnsi="Adobe Garamond Pro" w:cs="TimesNewRoman"/>
          <w:sz w:val="20"/>
          <w:szCs w:val="20"/>
        </w:rPr>
        <w:t>uals particularly important to him and not himself +4.</w:t>
      </w:r>
    </w:p>
    <w:p w:rsidR="006509BE" w:rsidRPr="00980FE2"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980FE2">
        <w:rPr>
          <w:rFonts w:ascii="Adobe Garamond Pro Bold" w:hAnsi="Adobe Garamond Pro Bold" w:cs="Times New Roman"/>
          <w:b/>
          <w:bCs/>
          <w:i/>
          <w:iCs/>
          <w:smallCaps/>
          <w:sz w:val="20"/>
          <w:szCs w:val="20"/>
        </w:rPr>
        <w:t xml:space="preserve">Hin Master Table of Progression </w:t>
      </w:r>
    </w:p>
    <w:p w:rsidR="006509BE" w:rsidRPr="00966161"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0E4380">
        <w:rPr>
          <w:rFonts w:ascii="Adobe Garamond Pro" w:hAnsi="Adobe Garamond Pro" w:cs="TimesNewRoman"/>
          <w:sz w:val="20"/>
          <w:szCs w:val="20"/>
        </w:rPr>
        <w:t>A Master can achieve 36</w:t>
      </w:r>
      <w:r w:rsidRPr="000E4380">
        <w:rPr>
          <w:rFonts w:ascii="Adobe Garamond Pro" w:hAnsi="Adobe Garamond Pro" w:cs="TimesNewRoman"/>
          <w:sz w:val="20"/>
          <w:szCs w:val="20"/>
          <w:vertAlign w:val="superscript"/>
        </w:rPr>
        <w:t>th</w:t>
      </w:r>
      <w:r w:rsidRPr="000E4380">
        <w:rPr>
          <w:rFonts w:ascii="Adobe Garamond Pro" w:hAnsi="Adobe Garamond Pro" w:cs="TimesNewRoman"/>
          <w:sz w:val="20"/>
          <w:szCs w:val="20"/>
        </w:rPr>
        <w:t xml:space="preserve"> level, unlike normal hin, gaining more hp and keeping a similar ST progression to that of halflings. The Hin Master moreover, gains the racial immunities that mark all the hin </w:t>
      </w:r>
      <w:r>
        <w:rPr>
          <w:rFonts w:ascii="Adobe Garamond Pro" w:hAnsi="Adobe Garamond Pro" w:cs="TimesNewRoman"/>
          <w:sz w:val="20"/>
          <w:szCs w:val="20"/>
        </w:rPr>
        <w:t>a</w:t>
      </w:r>
      <w:r w:rsidRPr="000E4380">
        <w:rPr>
          <w:rFonts w:ascii="Adobe Garamond Pro" w:hAnsi="Adobe Garamond Pro" w:cs="TimesNewRoman"/>
          <w:sz w:val="20"/>
          <w:szCs w:val="20"/>
        </w:rPr>
        <w:t>t the appropriate levels (see the notes below).</w:t>
      </w:r>
    </w:p>
    <w:p w:rsidR="006509BE" w:rsidRPr="00980FE2"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980FE2">
        <w:rPr>
          <w:rFonts w:ascii="Adobe Garamond Pro Bold" w:hAnsi="Adobe Garamond Pro Bold" w:cs="Times New Roman"/>
          <w:b/>
          <w:bCs/>
          <w:smallCaps/>
          <w:sz w:val="20"/>
          <w:szCs w:val="20"/>
        </w:rPr>
        <w:t>Table 4.7 – Hin Master Progression Table</w:t>
      </w:r>
    </w:p>
    <w:tbl>
      <w:tblPr>
        <w:tblStyle w:val="TableGrid"/>
        <w:tblW w:w="3846" w:type="dxa"/>
        <w:tblInd w:w="28" w:type="dxa"/>
        <w:tblLook w:val="04A0" w:firstRow="1" w:lastRow="0" w:firstColumn="1" w:lastColumn="0" w:noHBand="0" w:noVBand="1"/>
      </w:tblPr>
      <w:tblGrid>
        <w:gridCol w:w="342"/>
        <w:gridCol w:w="684"/>
        <w:gridCol w:w="342"/>
        <w:gridCol w:w="342"/>
        <w:gridCol w:w="741"/>
        <w:gridCol w:w="312"/>
        <w:gridCol w:w="312"/>
        <w:gridCol w:w="771"/>
      </w:tblGrid>
      <w:tr w:rsidR="006509BE" w:rsidRPr="00B56E16" w:rsidTr="00540F46">
        <w:tc>
          <w:tcPr>
            <w:tcW w:w="342" w:type="dxa"/>
            <w:tcBorders>
              <w:top w:val="nil"/>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r w:rsidRPr="00B56E16">
              <w:rPr>
                <w:rFonts w:ascii="Adobe Garamond Pro" w:hAnsi="Adobe Garamond Pro" w:cs="Times New Roman"/>
                <w:b/>
                <w:bCs/>
                <w:sz w:val="16"/>
                <w:szCs w:val="16"/>
              </w:rPr>
              <w:t>Lvl,</w:t>
            </w:r>
          </w:p>
        </w:tc>
        <w:tc>
          <w:tcPr>
            <w:tcW w:w="684" w:type="dxa"/>
            <w:tcBorders>
              <w:top w:val="nil"/>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xp</w:t>
            </w:r>
          </w:p>
        </w:tc>
        <w:tc>
          <w:tcPr>
            <w:tcW w:w="342" w:type="dxa"/>
            <w:vMerge w:val="restart"/>
            <w:tcBorders>
              <w:top w:val="nil"/>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p>
        </w:tc>
        <w:tc>
          <w:tcPr>
            <w:tcW w:w="342" w:type="dxa"/>
            <w:tcBorders>
              <w:top w:val="nil"/>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r w:rsidRPr="00B56E16">
              <w:rPr>
                <w:rFonts w:ascii="Adobe Garamond Pro" w:hAnsi="Adobe Garamond Pro" w:cs="Times New Roman"/>
                <w:b/>
                <w:bCs/>
                <w:sz w:val="16"/>
                <w:szCs w:val="16"/>
              </w:rPr>
              <w:t>Lvl,</w:t>
            </w:r>
          </w:p>
        </w:tc>
        <w:tc>
          <w:tcPr>
            <w:tcW w:w="741" w:type="dxa"/>
            <w:tcBorders>
              <w:top w:val="nil"/>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xp</w:t>
            </w:r>
          </w:p>
        </w:tc>
        <w:tc>
          <w:tcPr>
            <w:tcW w:w="312" w:type="dxa"/>
            <w:vMerge w:val="restart"/>
            <w:tcBorders>
              <w:top w:val="nil"/>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p>
        </w:tc>
        <w:tc>
          <w:tcPr>
            <w:tcW w:w="312" w:type="dxa"/>
            <w:tcBorders>
              <w:top w:val="nil"/>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r w:rsidRPr="00B56E16">
              <w:rPr>
                <w:rFonts w:ascii="Adobe Garamond Pro" w:hAnsi="Adobe Garamond Pro" w:cs="Times New Roman"/>
                <w:b/>
                <w:bCs/>
                <w:sz w:val="16"/>
                <w:szCs w:val="16"/>
              </w:rPr>
              <w:t>Lvl,</w:t>
            </w:r>
          </w:p>
        </w:tc>
        <w:tc>
          <w:tcPr>
            <w:tcW w:w="771" w:type="dxa"/>
            <w:tcBorders>
              <w:top w:val="nil"/>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xp</w:t>
            </w:r>
          </w:p>
        </w:tc>
      </w:tr>
      <w:tr w:rsidR="006509BE" w:rsidRPr="00B56E16" w:rsidTr="00540F46">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w:t>
            </w:r>
          </w:p>
        </w:tc>
        <w:tc>
          <w:tcPr>
            <w:tcW w:w="684"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13</w:t>
            </w:r>
          </w:p>
        </w:tc>
        <w:tc>
          <w:tcPr>
            <w:tcW w:w="74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800,000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25</w:t>
            </w:r>
          </w:p>
        </w:tc>
        <w:tc>
          <w:tcPr>
            <w:tcW w:w="77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2,000,000</w:t>
            </w:r>
          </w:p>
        </w:tc>
      </w:tr>
      <w:tr w:rsidR="006509BE" w:rsidRPr="00B56E16" w:rsidTr="00540F46">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w:t>
            </w:r>
          </w:p>
        </w:tc>
        <w:tc>
          <w:tcPr>
            <w:tcW w:w="684"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4</w:t>
            </w:r>
          </w:p>
        </w:tc>
        <w:tc>
          <w:tcPr>
            <w:tcW w:w="74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900,000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26²</w:t>
            </w:r>
          </w:p>
        </w:tc>
        <w:tc>
          <w:tcPr>
            <w:tcW w:w="77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2,100,000</w:t>
            </w:r>
          </w:p>
        </w:tc>
      </w:tr>
      <w:tr w:rsidR="006509BE" w:rsidRPr="00B56E16" w:rsidTr="00540F46">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w:t>
            </w:r>
          </w:p>
        </w:tc>
        <w:tc>
          <w:tcPr>
            <w:tcW w:w="684"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6,000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15</w:t>
            </w:r>
          </w:p>
        </w:tc>
        <w:tc>
          <w:tcPr>
            <w:tcW w:w="74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1,000,000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27</w:t>
            </w:r>
          </w:p>
        </w:tc>
        <w:tc>
          <w:tcPr>
            <w:tcW w:w="77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2,200,000</w:t>
            </w:r>
          </w:p>
        </w:tc>
      </w:tr>
      <w:tr w:rsidR="006509BE" w:rsidRPr="00B56E16" w:rsidTr="00540F46">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4</w:t>
            </w:r>
          </w:p>
        </w:tc>
        <w:tc>
          <w:tcPr>
            <w:tcW w:w="684"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9,000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16</w:t>
            </w:r>
          </w:p>
        </w:tc>
        <w:tc>
          <w:tcPr>
            <w:tcW w:w="74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1,100,000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28</w:t>
            </w:r>
          </w:p>
        </w:tc>
        <w:tc>
          <w:tcPr>
            <w:tcW w:w="77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2,300,000</w:t>
            </w:r>
          </w:p>
        </w:tc>
      </w:tr>
      <w:tr w:rsidR="006509BE" w:rsidRPr="00B56E16" w:rsidTr="00540F46">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5</w:t>
            </w:r>
          </w:p>
        </w:tc>
        <w:tc>
          <w:tcPr>
            <w:tcW w:w="684"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17</w:t>
            </w:r>
          </w:p>
        </w:tc>
        <w:tc>
          <w:tcPr>
            <w:tcW w:w="74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1,200,000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29</w:t>
            </w:r>
          </w:p>
        </w:tc>
        <w:tc>
          <w:tcPr>
            <w:tcW w:w="77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2,400,000</w:t>
            </w:r>
          </w:p>
        </w:tc>
      </w:tr>
      <w:tr w:rsidR="006509BE" w:rsidRPr="00B56E16" w:rsidTr="00540F46">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6</w:t>
            </w:r>
          </w:p>
        </w:tc>
        <w:tc>
          <w:tcPr>
            <w:tcW w:w="684"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40,000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18</w:t>
            </w:r>
          </w:p>
        </w:tc>
        <w:tc>
          <w:tcPr>
            <w:tcW w:w="74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1,300,000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30</w:t>
            </w:r>
          </w:p>
        </w:tc>
        <w:tc>
          <w:tcPr>
            <w:tcW w:w="77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2,500,000</w:t>
            </w:r>
          </w:p>
        </w:tc>
      </w:tr>
      <w:tr w:rsidR="006509BE" w:rsidRPr="00B56E16" w:rsidTr="00540F46">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7</w:t>
            </w:r>
          </w:p>
        </w:tc>
        <w:tc>
          <w:tcPr>
            <w:tcW w:w="684"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80,000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19</w:t>
            </w:r>
          </w:p>
        </w:tc>
        <w:tc>
          <w:tcPr>
            <w:tcW w:w="74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1,400,000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31</w:t>
            </w:r>
          </w:p>
        </w:tc>
        <w:tc>
          <w:tcPr>
            <w:tcW w:w="77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2,600,000</w:t>
            </w:r>
          </w:p>
        </w:tc>
      </w:tr>
      <w:tr w:rsidR="006509BE" w:rsidRPr="00B56E16" w:rsidTr="00540F46">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8</w:t>
            </w:r>
          </w:p>
        </w:tc>
        <w:tc>
          <w:tcPr>
            <w:tcW w:w="684"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160,000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20</w:t>
            </w:r>
          </w:p>
        </w:tc>
        <w:tc>
          <w:tcPr>
            <w:tcW w:w="74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1,500,000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32</w:t>
            </w:r>
          </w:p>
        </w:tc>
        <w:tc>
          <w:tcPr>
            <w:tcW w:w="77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2,700,000</w:t>
            </w:r>
          </w:p>
        </w:tc>
      </w:tr>
      <w:tr w:rsidR="006509BE" w:rsidRPr="00B56E16" w:rsidTr="00540F46">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9¹</w:t>
            </w:r>
          </w:p>
        </w:tc>
        <w:tc>
          <w:tcPr>
            <w:tcW w:w="684"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300,000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21</w:t>
            </w:r>
          </w:p>
        </w:tc>
        <w:tc>
          <w:tcPr>
            <w:tcW w:w="74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1,600,000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33</w:t>
            </w:r>
          </w:p>
        </w:tc>
        <w:tc>
          <w:tcPr>
            <w:tcW w:w="77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2,800,000</w:t>
            </w:r>
          </w:p>
        </w:tc>
      </w:tr>
      <w:tr w:rsidR="006509BE" w:rsidRPr="00B56E16" w:rsidTr="00540F46">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10</w:t>
            </w:r>
          </w:p>
        </w:tc>
        <w:tc>
          <w:tcPr>
            <w:tcW w:w="684"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500,000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22</w:t>
            </w:r>
          </w:p>
        </w:tc>
        <w:tc>
          <w:tcPr>
            <w:tcW w:w="74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1,700,000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34</w:t>
            </w:r>
          </w:p>
        </w:tc>
        <w:tc>
          <w:tcPr>
            <w:tcW w:w="771" w:type="dxa"/>
            <w:tcBorders>
              <w:right w:val="nil"/>
            </w:tcBorders>
            <w:shd w:val="clear" w:color="auto" w:fill="948A54" w:themeFill="background2" w:themeFillShade="80"/>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2,900,000</w:t>
            </w:r>
          </w:p>
        </w:tc>
      </w:tr>
      <w:tr w:rsidR="006509BE" w:rsidRPr="00B56E16" w:rsidTr="00540F46">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11</w:t>
            </w:r>
          </w:p>
        </w:tc>
        <w:tc>
          <w:tcPr>
            <w:tcW w:w="684"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600,000</w:t>
            </w:r>
          </w:p>
        </w:tc>
        <w:tc>
          <w:tcPr>
            <w:tcW w:w="34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4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23</w:t>
            </w:r>
          </w:p>
        </w:tc>
        <w:tc>
          <w:tcPr>
            <w:tcW w:w="74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1,800,000</w:t>
            </w:r>
          </w:p>
        </w:tc>
        <w:tc>
          <w:tcPr>
            <w:tcW w:w="312" w:type="dxa"/>
            <w:vMerge/>
            <w:tcBorders>
              <w:left w:val="nil"/>
              <w:right w:val="nil"/>
            </w:tcBorders>
            <w:shd w:val="clear" w:color="auto" w:fill="auto"/>
          </w:tcPr>
          <w:p w:rsidR="006509BE" w:rsidRPr="00B56E16" w:rsidRDefault="006509BE" w:rsidP="00540F46">
            <w:pPr>
              <w:autoSpaceDE w:val="0"/>
              <w:autoSpaceDN w:val="0"/>
              <w:adjustRightInd w:val="0"/>
              <w:jc w:val="center"/>
              <w:rPr>
                <w:rFonts w:ascii="Adobe Garamond Pro" w:hAnsi="Adobe Garamond Pro" w:cs="TimesNewRoman"/>
                <w:sz w:val="16"/>
                <w:szCs w:val="16"/>
              </w:rPr>
            </w:pPr>
          </w:p>
        </w:tc>
        <w:tc>
          <w:tcPr>
            <w:tcW w:w="312" w:type="dxa"/>
            <w:tcBorders>
              <w:lef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35</w:t>
            </w:r>
          </w:p>
        </w:tc>
        <w:tc>
          <w:tcPr>
            <w:tcW w:w="771" w:type="dxa"/>
            <w:tcBorders>
              <w:right w:val="nil"/>
            </w:tcBorders>
            <w:shd w:val="clear" w:color="auto" w:fill="C4BC96" w:themeFill="background2" w:themeFillShade="BF"/>
            <w:tcMar>
              <w:left w:w="28" w:type="dxa"/>
              <w:right w:w="28" w:type="dxa"/>
            </w:tcMar>
            <w:vAlign w:val="center"/>
          </w:tcPr>
          <w:p w:rsidR="006509BE" w:rsidRPr="00B56E16" w:rsidRDefault="006509BE" w:rsidP="00540F46">
            <w:pPr>
              <w:autoSpaceDE w:val="0"/>
              <w:autoSpaceDN w:val="0"/>
              <w:adjustRightInd w:val="0"/>
              <w:jc w:val="center"/>
              <w:rPr>
                <w:rFonts w:ascii="Adobe Garamond Pro" w:hAnsi="Adobe Garamond Pro" w:cs="TimesNewRoman"/>
                <w:sz w:val="16"/>
                <w:szCs w:val="16"/>
              </w:rPr>
            </w:pPr>
            <w:r w:rsidRPr="00B56E16">
              <w:rPr>
                <w:rFonts w:ascii="Adobe Garamond Pro" w:hAnsi="Adobe Garamond Pro" w:cs="TimesNewRoman"/>
                <w:sz w:val="16"/>
                <w:szCs w:val="16"/>
              </w:rPr>
              <w:t>3,000,000</w:t>
            </w:r>
          </w:p>
        </w:tc>
      </w:tr>
      <w:tr w:rsidR="006509BE" w:rsidRPr="00B56E16" w:rsidTr="00540F46">
        <w:tc>
          <w:tcPr>
            <w:tcW w:w="342" w:type="dxa"/>
            <w:tcBorders>
              <w:left w:val="nil"/>
              <w:bottom w:val="nil"/>
            </w:tcBorders>
            <w:shd w:val="clear" w:color="auto" w:fill="948A54" w:themeFill="background2" w:themeFillShade="80"/>
            <w:tcMar>
              <w:left w:w="28" w:type="dxa"/>
              <w:right w:w="28" w:type="dxa"/>
            </w:tcMar>
            <w:vAlign w:val="center"/>
          </w:tcPr>
          <w:p w:rsidR="006509BE" w:rsidRPr="00B56E16" w:rsidRDefault="006509BE" w:rsidP="00540F46">
            <w:pPr>
              <w:jc w:val="center"/>
              <w:rPr>
                <w:rFonts w:ascii="Adobe Garamond Pro" w:hAnsi="Adobe Garamond Pro" w:cs="TimesNewRoman"/>
                <w:sz w:val="16"/>
                <w:szCs w:val="16"/>
              </w:rPr>
            </w:pPr>
            <w:r w:rsidRPr="00B56E16">
              <w:rPr>
                <w:rFonts w:ascii="Adobe Garamond Pro" w:hAnsi="Adobe Garamond Pro" w:cs="TimesNewRoman"/>
                <w:sz w:val="16"/>
                <w:szCs w:val="16"/>
              </w:rPr>
              <w:t>12</w:t>
            </w:r>
          </w:p>
        </w:tc>
        <w:tc>
          <w:tcPr>
            <w:tcW w:w="684" w:type="dxa"/>
            <w:tcBorders>
              <w:bottom w:val="nil"/>
              <w:right w:val="nil"/>
            </w:tcBorders>
            <w:shd w:val="clear" w:color="auto" w:fill="948A54" w:themeFill="background2" w:themeFillShade="80"/>
            <w:tcMar>
              <w:left w:w="28" w:type="dxa"/>
              <w:right w:w="28" w:type="dxa"/>
            </w:tcMar>
            <w:vAlign w:val="center"/>
          </w:tcPr>
          <w:p w:rsidR="006509BE" w:rsidRPr="00B56E16" w:rsidRDefault="006509BE" w:rsidP="00540F46">
            <w:pPr>
              <w:jc w:val="center"/>
              <w:rPr>
                <w:rFonts w:ascii="Adobe Garamond Pro" w:hAnsi="Adobe Garamond Pro" w:cs="TimesNewRoman"/>
                <w:sz w:val="16"/>
                <w:szCs w:val="16"/>
              </w:rPr>
            </w:pPr>
            <w:r w:rsidRPr="00B56E16">
              <w:rPr>
                <w:rFonts w:ascii="Adobe Garamond Pro" w:hAnsi="Adobe Garamond Pro" w:cs="TimesNewRoman"/>
                <w:sz w:val="16"/>
                <w:szCs w:val="16"/>
              </w:rPr>
              <w:t>700,000</w:t>
            </w:r>
          </w:p>
        </w:tc>
        <w:tc>
          <w:tcPr>
            <w:tcW w:w="342" w:type="dxa"/>
            <w:vMerge/>
            <w:tcBorders>
              <w:left w:val="nil"/>
              <w:bottom w:val="nil"/>
              <w:right w:val="nil"/>
            </w:tcBorders>
            <w:shd w:val="clear" w:color="auto" w:fill="auto"/>
          </w:tcPr>
          <w:p w:rsidR="006509BE" w:rsidRPr="00B56E16" w:rsidRDefault="006509BE" w:rsidP="00540F46">
            <w:pPr>
              <w:jc w:val="center"/>
              <w:rPr>
                <w:rFonts w:ascii="Adobe Garamond Pro" w:hAnsi="Adobe Garamond Pro" w:cs="TimesNewRoman"/>
                <w:sz w:val="16"/>
                <w:szCs w:val="16"/>
              </w:rPr>
            </w:pPr>
          </w:p>
        </w:tc>
        <w:tc>
          <w:tcPr>
            <w:tcW w:w="342" w:type="dxa"/>
            <w:tcBorders>
              <w:left w:val="nil"/>
              <w:bottom w:val="nil"/>
            </w:tcBorders>
            <w:shd w:val="clear" w:color="auto" w:fill="948A54" w:themeFill="background2" w:themeFillShade="80"/>
            <w:tcMar>
              <w:left w:w="28" w:type="dxa"/>
              <w:right w:w="28" w:type="dxa"/>
            </w:tcMar>
            <w:vAlign w:val="center"/>
          </w:tcPr>
          <w:p w:rsidR="006509BE" w:rsidRPr="00B56E16" w:rsidRDefault="006509BE" w:rsidP="00540F46">
            <w:pPr>
              <w:jc w:val="center"/>
              <w:rPr>
                <w:rFonts w:ascii="Adobe Garamond Pro" w:hAnsi="Adobe Garamond Pro" w:cs="TimesNewRoman"/>
                <w:sz w:val="16"/>
                <w:szCs w:val="16"/>
              </w:rPr>
            </w:pPr>
            <w:r w:rsidRPr="00B56E16">
              <w:rPr>
                <w:rFonts w:ascii="Adobe Garamond Pro" w:hAnsi="Adobe Garamond Pro" w:cs="TimesNewRoman"/>
                <w:sz w:val="16"/>
                <w:szCs w:val="16"/>
              </w:rPr>
              <w:t>24</w:t>
            </w:r>
          </w:p>
        </w:tc>
        <w:tc>
          <w:tcPr>
            <w:tcW w:w="741" w:type="dxa"/>
            <w:tcBorders>
              <w:bottom w:val="nil"/>
              <w:right w:val="nil"/>
            </w:tcBorders>
            <w:shd w:val="clear" w:color="auto" w:fill="948A54" w:themeFill="background2" w:themeFillShade="80"/>
            <w:tcMar>
              <w:left w:w="28" w:type="dxa"/>
              <w:right w:w="28" w:type="dxa"/>
            </w:tcMar>
            <w:vAlign w:val="center"/>
          </w:tcPr>
          <w:p w:rsidR="006509BE" w:rsidRPr="00B56E16" w:rsidRDefault="006509BE" w:rsidP="00540F46">
            <w:pPr>
              <w:jc w:val="center"/>
              <w:rPr>
                <w:rFonts w:ascii="Adobe Garamond Pro" w:hAnsi="Adobe Garamond Pro" w:cs="TimesNewRoman"/>
                <w:sz w:val="16"/>
                <w:szCs w:val="16"/>
              </w:rPr>
            </w:pPr>
            <w:r w:rsidRPr="00B56E16">
              <w:rPr>
                <w:rFonts w:ascii="Adobe Garamond Pro" w:hAnsi="Adobe Garamond Pro" w:cs="TimesNewRoman"/>
                <w:sz w:val="16"/>
                <w:szCs w:val="16"/>
              </w:rPr>
              <w:t>1,900,000</w:t>
            </w:r>
          </w:p>
        </w:tc>
        <w:tc>
          <w:tcPr>
            <w:tcW w:w="312" w:type="dxa"/>
            <w:vMerge/>
            <w:tcBorders>
              <w:left w:val="nil"/>
              <w:bottom w:val="nil"/>
              <w:right w:val="nil"/>
            </w:tcBorders>
            <w:shd w:val="clear" w:color="auto" w:fill="auto"/>
          </w:tcPr>
          <w:p w:rsidR="006509BE" w:rsidRPr="00B56E16" w:rsidRDefault="006509BE" w:rsidP="00540F46">
            <w:pPr>
              <w:jc w:val="center"/>
              <w:rPr>
                <w:rFonts w:ascii="Adobe Garamond Pro" w:hAnsi="Adobe Garamond Pro" w:cs="TimesNewRoman"/>
                <w:sz w:val="16"/>
                <w:szCs w:val="16"/>
              </w:rPr>
            </w:pPr>
          </w:p>
        </w:tc>
        <w:tc>
          <w:tcPr>
            <w:tcW w:w="312" w:type="dxa"/>
            <w:tcBorders>
              <w:left w:val="nil"/>
              <w:bottom w:val="nil"/>
            </w:tcBorders>
            <w:shd w:val="clear" w:color="auto" w:fill="948A54" w:themeFill="background2" w:themeFillShade="80"/>
            <w:tcMar>
              <w:left w:w="28" w:type="dxa"/>
              <w:right w:w="28" w:type="dxa"/>
            </w:tcMar>
            <w:vAlign w:val="center"/>
          </w:tcPr>
          <w:p w:rsidR="006509BE" w:rsidRPr="00B56E16" w:rsidRDefault="006509BE" w:rsidP="00540F46">
            <w:pPr>
              <w:jc w:val="center"/>
              <w:rPr>
                <w:rFonts w:ascii="Adobe Garamond Pro" w:hAnsi="Adobe Garamond Pro" w:cs="TimesNewRoman"/>
                <w:sz w:val="16"/>
                <w:szCs w:val="16"/>
              </w:rPr>
            </w:pPr>
            <w:r w:rsidRPr="00B56E16">
              <w:rPr>
                <w:rFonts w:ascii="Adobe Garamond Pro" w:hAnsi="Adobe Garamond Pro" w:cs="TimesNewRoman"/>
                <w:sz w:val="16"/>
                <w:szCs w:val="16"/>
              </w:rPr>
              <w:t>36</w:t>
            </w:r>
          </w:p>
        </w:tc>
        <w:tc>
          <w:tcPr>
            <w:tcW w:w="771" w:type="dxa"/>
            <w:tcBorders>
              <w:bottom w:val="nil"/>
              <w:right w:val="nil"/>
            </w:tcBorders>
            <w:shd w:val="clear" w:color="auto" w:fill="948A54" w:themeFill="background2" w:themeFillShade="80"/>
            <w:tcMar>
              <w:left w:w="28" w:type="dxa"/>
              <w:right w:w="28" w:type="dxa"/>
            </w:tcMar>
            <w:vAlign w:val="center"/>
          </w:tcPr>
          <w:p w:rsidR="006509BE" w:rsidRPr="00B56E16" w:rsidRDefault="006509BE" w:rsidP="00540F46">
            <w:pPr>
              <w:jc w:val="center"/>
              <w:rPr>
                <w:rFonts w:ascii="Adobe Garamond Pro" w:hAnsi="Adobe Garamond Pro" w:cs="TimesNewRoman"/>
                <w:sz w:val="16"/>
                <w:szCs w:val="16"/>
              </w:rPr>
            </w:pPr>
            <w:r w:rsidRPr="00B56E16">
              <w:rPr>
                <w:rFonts w:ascii="Adobe Garamond Pro" w:hAnsi="Adobe Garamond Pro" w:cs="TimesNewRoman"/>
                <w:sz w:val="16"/>
                <w:szCs w:val="16"/>
              </w:rPr>
              <w:t>3,100,000</w:t>
            </w:r>
          </w:p>
        </w:tc>
      </w:tr>
    </w:tbl>
    <w:p w:rsidR="006509BE" w:rsidRPr="00980FE2" w:rsidRDefault="006509BE" w:rsidP="006509BE">
      <w:pPr>
        <w:autoSpaceDE w:val="0"/>
        <w:autoSpaceDN w:val="0"/>
        <w:adjustRightInd w:val="0"/>
        <w:spacing w:before="60" w:after="0" w:line="240" w:lineRule="auto"/>
        <w:jc w:val="both"/>
        <w:rPr>
          <w:rFonts w:ascii="Adobe Garamond Pro" w:hAnsi="Adobe Garamond Pro" w:cs="Times New Roman"/>
          <w:i/>
          <w:iCs/>
          <w:sz w:val="20"/>
          <w:szCs w:val="20"/>
          <w:u w:val="single"/>
        </w:rPr>
      </w:pPr>
      <w:r w:rsidRPr="00980FE2">
        <w:rPr>
          <w:rFonts w:ascii="Adobe Garamond Pro" w:hAnsi="Adobe Garamond Pro" w:cs="Times New Roman"/>
          <w:i/>
          <w:iCs/>
          <w:sz w:val="20"/>
          <w:szCs w:val="20"/>
          <w:u w:val="single"/>
        </w:rPr>
        <w:t>Notes</w:t>
      </w:r>
      <w:r w:rsidRPr="00980FE2">
        <w:rPr>
          <w:rFonts w:ascii="Adobe Garamond Pro" w:hAnsi="Adobe Garamond Pro" w:cs="Times New Roman"/>
          <w:iCs/>
          <w:sz w:val="20"/>
          <w:szCs w:val="20"/>
          <w:u w:val="single"/>
        </w:rPr>
        <w:t>:</w:t>
      </w:r>
    </w:p>
    <w:p w:rsidR="006509BE" w:rsidRPr="00CB7C4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B7C42">
        <w:rPr>
          <w:rFonts w:ascii="Adobe Garamond Pro" w:hAnsi="Adobe Garamond Pro" w:cs="TimesNewRoman"/>
          <w:sz w:val="20"/>
          <w:szCs w:val="20"/>
        </w:rPr>
        <w:t>1) The Master automatically suffers half damage from any type of spell or magic effect.</w:t>
      </w:r>
    </w:p>
    <w:p w:rsidR="006509BE" w:rsidRPr="00CB7C4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CB7C42">
        <w:rPr>
          <w:rFonts w:ascii="Adobe Garamond Pro" w:hAnsi="Adobe Garamond Pro" w:cs="TimesNewRoman"/>
          <w:sz w:val="20"/>
          <w:szCs w:val="20"/>
        </w:rPr>
        <w:t>2) The Master automatically suffers half damage from any type of avoidable effect or breath weapon, which is reduced to ¼ with an appropriate successful Saving Throw (if allowed).</w:t>
      </w:r>
    </w:p>
    <w:p w:rsidR="006509BE" w:rsidRPr="00AA7BC5"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A7BC5">
        <w:rPr>
          <w:rFonts w:ascii="Adobe Garamond Pro" w:hAnsi="Adobe Garamond Pro" w:cs="TimesNewRoman"/>
          <w:sz w:val="20"/>
          <w:szCs w:val="20"/>
        </w:rPr>
        <w:t>To cast spells the hin master only needs the holy symbol of one of the High Heroes and to be able to speak freely to recite the appropriate formula. For the rest, the hin master follows the same rules and has the same restrictions of memorisation as divine spellcasters, but only uses the reversed forms of curative spells in exceptional cases, as it is considered a reprehensible act.</w:t>
      </w:r>
    </w:p>
    <w:p w:rsidR="006509BE" w:rsidRPr="008E26CD" w:rsidRDefault="006509BE" w:rsidP="006509BE">
      <w:pPr>
        <w:autoSpaceDE w:val="0"/>
        <w:autoSpaceDN w:val="0"/>
        <w:adjustRightInd w:val="0"/>
        <w:spacing w:before="120" w:after="0" w:line="240" w:lineRule="auto"/>
        <w:jc w:val="both"/>
        <w:rPr>
          <w:rFonts w:ascii="Adobe Garamond Pro Bold" w:hAnsi="Adobe Garamond Pro Bold" w:cs="Times New Roman"/>
          <w:b/>
          <w:bCs/>
          <w:i/>
          <w:iCs/>
          <w:smallCaps/>
          <w:sz w:val="13"/>
          <w:szCs w:val="13"/>
        </w:rPr>
      </w:pPr>
      <w:r w:rsidRPr="008E26CD">
        <w:rPr>
          <w:rFonts w:ascii="Adobe Garamond Pro Bold" w:hAnsi="Adobe Garamond Pro Bold" w:cs="Times New Roman"/>
          <w:b/>
          <w:bCs/>
          <w:i/>
          <w:iCs/>
          <w:smallCaps/>
          <w:sz w:val="20"/>
          <w:szCs w:val="20"/>
        </w:rPr>
        <w:t>Spell List</w:t>
      </w:r>
      <w:r w:rsidRPr="008E26CD">
        <w:rPr>
          <w:rStyle w:val="FootnoteReference"/>
          <w:rFonts w:ascii="Adobe Garamond Pro Bold" w:hAnsi="Adobe Garamond Pro Bold" w:cs="Times New Roman"/>
          <w:b/>
          <w:bCs/>
          <w:i/>
          <w:iCs/>
          <w:smallCaps/>
          <w:sz w:val="20"/>
          <w:szCs w:val="20"/>
        </w:rPr>
        <w:footnoteReference w:id="11"/>
      </w:r>
    </w:p>
    <w:p w:rsidR="006509BE" w:rsidRPr="00AA7BC5"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AA7BC5">
        <w:rPr>
          <w:rFonts w:ascii="Adobe Garamond Pro" w:hAnsi="Adobe Garamond Pro" w:cs="TimesNewRoman"/>
          <w:sz w:val="20"/>
          <w:szCs w:val="20"/>
        </w:rPr>
        <w:t>The Master uses the same spell progression table as the Cleric. All the spell listed in Table 4.8 are described among the common divine spells in this manual or in the</w:t>
      </w:r>
      <w:r w:rsidRPr="008E26CD">
        <w:rPr>
          <w:rFonts w:ascii="Adobe Garamond Pro" w:hAnsi="Adobe Garamond Pro" w:cs="TimesNewRoman"/>
          <w:sz w:val="20"/>
          <w:szCs w:val="20"/>
        </w:rPr>
        <w:t xml:space="preserve"> </w:t>
      </w:r>
      <w:r w:rsidRPr="00AA7BC5">
        <w:rPr>
          <w:rFonts w:ascii="Adobe Garamond Pro" w:hAnsi="Adobe Garamond Pro" w:cs="Times New Roman"/>
          <w:i/>
          <w:iCs/>
          <w:sz w:val="20"/>
          <w:szCs w:val="20"/>
        </w:rPr>
        <w:t xml:space="preserve">Base, Expert, Companion, </w:t>
      </w:r>
      <w:r w:rsidRPr="00AA7BC5">
        <w:rPr>
          <w:rFonts w:ascii="Adobe Garamond Pro" w:hAnsi="Adobe Garamond Pro" w:cs="Times New Roman"/>
          <w:iCs/>
          <w:sz w:val="20"/>
          <w:szCs w:val="20"/>
        </w:rPr>
        <w:t>and</w:t>
      </w:r>
      <w:r w:rsidRPr="00AA7BC5">
        <w:rPr>
          <w:rFonts w:ascii="Adobe Garamond Pro" w:hAnsi="Adobe Garamond Pro" w:cs="TimesNewRoman"/>
          <w:sz w:val="20"/>
          <w:szCs w:val="20"/>
        </w:rPr>
        <w:t xml:space="preserve"> </w:t>
      </w:r>
      <w:r w:rsidRPr="00AA7BC5">
        <w:rPr>
          <w:rFonts w:ascii="Adobe Garamond Pro" w:hAnsi="Adobe Garamond Pro" w:cs="Times New Roman"/>
          <w:i/>
          <w:iCs/>
          <w:sz w:val="20"/>
          <w:szCs w:val="20"/>
        </w:rPr>
        <w:t xml:space="preserve">Master </w:t>
      </w:r>
      <w:r w:rsidRPr="00AA7BC5">
        <w:rPr>
          <w:rFonts w:ascii="Adobe Garamond Pro" w:hAnsi="Adobe Garamond Pro" w:cs="Times New Roman"/>
          <w:iCs/>
          <w:sz w:val="20"/>
          <w:szCs w:val="20"/>
        </w:rPr>
        <w:t>sets</w:t>
      </w:r>
      <w:r w:rsidRPr="00AA7BC5">
        <w:rPr>
          <w:rFonts w:ascii="Adobe Garamond Pro" w:hAnsi="Adobe Garamond Pro" w:cs="Times New Roman"/>
          <w:i/>
          <w:iCs/>
          <w:sz w:val="20"/>
          <w:szCs w:val="20"/>
        </w:rPr>
        <w:t xml:space="preserve"> </w:t>
      </w:r>
      <w:r w:rsidRPr="00AA7BC5">
        <w:rPr>
          <w:rFonts w:ascii="Adobe Garamond Pro" w:hAnsi="Adobe Garamond Pro" w:cs="TimesNewRoman"/>
          <w:sz w:val="20"/>
          <w:szCs w:val="20"/>
        </w:rPr>
        <w:t xml:space="preserve">(although some of them have been raised one, like the cure spells), </w:t>
      </w:r>
      <w:r>
        <w:rPr>
          <w:rFonts w:ascii="Adobe Garamond Pro" w:hAnsi="Adobe Garamond Pro" w:cs="TimesNewRoman"/>
          <w:sz w:val="20"/>
          <w:szCs w:val="20"/>
        </w:rPr>
        <w:t xml:space="preserve">with the exceptions marked by various </w:t>
      </w:r>
      <w:r w:rsidRPr="00AA7BC5">
        <w:rPr>
          <w:rFonts w:ascii="Adobe Garamond Pro" w:hAnsi="Adobe Garamond Pro" w:cs="TimesNewRoman"/>
          <w:sz w:val="20"/>
          <w:szCs w:val="20"/>
        </w:rPr>
        <w:t>signs.</w:t>
      </w:r>
    </w:p>
    <w:p w:rsidR="006509BE" w:rsidRPr="007767B3" w:rsidRDefault="006509BE" w:rsidP="006509BE">
      <w:pPr>
        <w:spacing w:after="0" w:line="240" w:lineRule="auto"/>
        <w:ind w:firstLine="228"/>
        <w:jc w:val="both"/>
        <w:rPr>
          <w:rFonts w:ascii="Adobe Garamond Pro" w:hAnsi="Adobe Garamond Pro" w:cs="TimesNewRoman"/>
          <w:sz w:val="20"/>
          <w:szCs w:val="20"/>
        </w:rPr>
      </w:pPr>
      <w:r w:rsidRPr="007767B3">
        <w:rPr>
          <w:rFonts w:ascii="Adobe Garamond Pro" w:hAnsi="Adobe Garamond Pro" w:cs="TimesNewRoman"/>
          <w:sz w:val="20"/>
          <w:szCs w:val="20"/>
        </w:rPr>
        <w:t xml:space="preserve">The hin masters can research other clerical or druidic spell and create magic items in the same way as clerics, and if they have the </w:t>
      </w:r>
      <w:r w:rsidRPr="007767B3">
        <w:rPr>
          <w:rFonts w:ascii="Adobe Garamond Pro" w:hAnsi="Adobe Garamond Pro" w:cs="Times New Roman"/>
          <w:i/>
          <w:iCs/>
          <w:sz w:val="20"/>
          <w:szCs w:val="20"/>
        </w:rPr>
        <w:t xml:space="preserve">Arcane Magic </w:t>
      </w:r>
      <w:r w:rsidRPr="007767B3">
        <w:rPr>
          <w:rFonts w:ascii="Adobe Garamond Pro" w:hAnsi="Adobe Garamond Pro" w:cs="TimesNewRoman"/>
          <w:sz w:val="20"/>
          <w:szCs w:val="20"/>
        </w:rPr>
        <w:t>skill can use magic items typical of arcane spellcasters with a successful skill check.</w:t>
      </w:r>
    </w:p>
    <w:p w:rsidR="002C39FF" w:rsidRDefault="002C39FF"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sectPr w:rsidR="002C39FF" w:rsidSect="005463E4">
          <w:type w:val="continuous"/>
          <w:pgSz w:w="11906" w:h="16838"/>
          <w:pgMar w:top="1134" w:right="1134" w:bottom="1134" w:left="1134" w:header="0" w:footer="567" w:gutter="0"/>
          <w:pgNumType w:start="110"/>
          <w:cols w:num="2" w:sep="1" w:space="720"/>
          <w:docGrid w:linePitch="360"/>
        </w:sectPr>
      </w:pPr>
    </w:p>
    <w:p w:rsidR="006509BE" w:rsidRPr="00980FE2" w:rsidRDefault="006509BE" w:rsidP="006509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980FE2">
        <w:rPr>
          <w:rFonts w:ascii="Adobe Garamond Pro Bold" w:hAnsi="Adobe Garamond Pro Bold" w:cs="Times New Roman"/>
          <w:b/>
          <w:bCs/>
          <w:smallCaps/>
          <w:sz w:val="20"/>
          <w:szCs w:val="20"/>
        </w:rPr>
        <w:lastRenderedPageBreak/>
        <w:t>Table 4.8 – Spell List</w:t>
      </w:r>
    </w:p>
    <w:tbl>
      <w:tblPr>
        <w:tblStyle w:val="TableGrid"/>
        <w:tblW w:w="9591" w:type="dxa"/>
        <w:tblInd w:w="28" w:type="dxa"/>
        <w:shd w:val="clear" w:color="auto" w:fill="948A54" w:themeFill="background2" w:themeFillShade="80"/>
        <w:tblLook w:val="04A0" w:firstRow="1" w:lastRow="0" w:firstColumn="1" w:lastColumn="0" w:noHBand="0" w:noVBand="1"/>
      </w:tblPr>
      <w:tblGrid>
        <w:gridCol w:w="1254"/>
        <w:gridCol w:w="1254"/>
        <w:gridCol w:w="1471"/>
        <w:gridCol w:w="1380"/>
        <w:gridCol w:w="1390"/>
        <w:gridCol w:w="1387"/>
        <w:gridCol w:w="1455"/>
      </w:tblGrid>
      <w:tr w:rsidR="006509BE" w:rsidRPr="00210812" w:rsidTr="00540F46">
        <w:tc>
          <w:tcPr>
            <w:tcW w:w="1254"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1</w:t>
            </w:r>
            <w:r w:rsidRPr="00210812">
              <w:rPr>
                <w:rFonts w:ascii="Adobe Garamond Pro" w:hAnsi="Adobe Garamond Pro" w:cs="Times New Roman"/>
                <w:b/>
                <w:bCs/>
                <w:sz w:val="14"/>
                <w:szCs w:val="14"/>
                <w:vertAlign w:val="superscript"/>
              </w:rPr>
              <w:t>st</w:t>
            </w:r>
            <w:r w:rsidRPr="00210812">
              <w:rPr>
                <w:rFonts w:ascii="Adobe Garamond Pro" w:hAnsi="Adobe Garamond Pro" w:cs="Times New Roman"/>
                <w:b/>
                <w:bCs/>
                <w:sz w:val="14"/>
                <w:szCs w:val="14"/>
              </w:rPr>
              <w:t xml:space="preserve"> level</w:t>
            </w:r>
          </w:p>
        </w:tc>
        <w:tc>
          <w:tcPr>
            <w:tcW w:w="1254"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2</w:t>
            </w:r>
            <w:r w:rsidRPr="00210812">
              <w:rPr>
                <w:rFonts w:ascii="Adobe Garamond Pro" w:hAnsi="Adobe Garamond Pro" w:cs="Times New Roman"/>
                <w:b/>
                <w:bCs/>
                <w:sz w:val="14"/>
                <w:szCs w:val="14"/>
                <w:vertAlign w:val="superscript"/>
              </w:rPr>
              <w:t>nd</w:t>
            </w:r>
            <w:r w:rsidRPr="00210812">
              <w:rPr>
                <w:rFonts w:ascii="Adobe Garamond Pro" w:hAnsi="Adobe Garamond Pro" w:cs="Times New Roman"/>
                <w:b/>
                <w:bCs/>
                <w:sz w:val="14"/>
                <w:szCs w:val="14"/>
              </w:rPr>
              <w:t xml:space="preserve"> level</w:t>
            </w:r>
          </w:p>
        </w:tc>
        <w:tc>
          <w:tcPr>
            <w:tcW w:w="1471"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3</w:t>
            </w:r>
            <w:r w:rsidRPr="00210812">
              <w:rPr>
                <w:rFonts w:ascii="Adobe Garamond Pro" w:hAnsi="Adobe Garamond Pro" w:cs="Times New Roman"/>
                <w:b/>
                <w:bCs/>
                <w:sz w:val="14"/>
                <w:szCs w:val="14"/>
                <w:vertAlign w:val="superscript"/>
              </w:rPr>
              <w:t>rd</w:t>
            </w:r>
            <w:r w:rsidRPr="00210812">
              <w:rPr>
                <w:rFonts w:ascii="Adobe Garamond Pro" w:hAnsi="Adobe Garamond Pro" w:cs="Times New Roman"/>
                <w:b/>
                <w:bCs/>
                <w:sz w:val="14"/>
                <w:szCs w:val="14"/>
              </w:rPr>
              <w:t xml:space="preserve"> level</w:t>
            </w:r>
          </w:p>
        </w:tc>
        <w:tc>
          <w:tcPr>
            <w:tcW w:w="1380"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4</w:t>
            </w:r>
            <w:r w:rsidRPr="00210812">
              <w:rPr>
                <w:rFonts w:ascii="Adobe Garamond Pro" w:hAnsi="Adobe Garamond Pro" w:cs="Times New Roman"/>
                <w:b/>
                <w:bCs/>
                <w:sz w:val="14"/>
                <w:szCs w:val="14"/>
                <w:vertAlign w:val="superscript"/>
              </w:rPr>
              <w:t>th</w:t>
            </w:r>
            <w:r w:rsidRPr="00210812">
              <w:rPr>
                <w:rFonts w:ascii="Adobe Garamond Pro" w:hAnsi="Adobe Garamond Pro" w:cs="Times New Roman"/>
                <w:b/>
                <w:bCs/>
                <w:sz w:val="14"/>
                <w:szCs w:val="14"/>
              </w:rPr>
              <w:t xml:space="preserve"> level</w:t>
            </w:r>
          </w:p>
        </w:tc>
        <w:tc>
          <w:tcPr>
            <w:tcW w:w="1390"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5</w:t>
            </w:r>
            <w:r w:rsidRPr="00210812">
              <w:rPr>
                <w:rFonts w:ascii="Adobe Garamond Pro" w:hAnsi="Adobe Garamond Pro" w:cs="Times New Roman"/>
                <w:b/>
                <w:bCs/>
                <w:sz w:val="14"/>
                <w:szCs w:val="14"/>
                <w:vertAlign w:val="superscript"/>
              </w:rPr>
              <w:t>th</w:t>
            </w:r>
            <w:r w:rsidRPr="00210812">
              <w:rPr>
                <w:rFonts w:ascii="Adobe Garamond Pro" w:hAnsi="Adobe Garamond Pro" w:cs="Times New Roman"/>
                <w:b/>
                <w:bCs/>
                <w:sz w:val="14"/>
                <w:szCs w:val="14"/>
              </w:rPr>
              <w:t xml:space="preserve"> level</w:t>
            </w:r>
          </w:p>
        </w:tc>
        <w:tc>
          <w:tcPr>
            <w:tcW w:w="1387"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6</w:t>
            </w:r>
            <w:r w:rsidRPr="00210812">
              <w:rPr>
                <w:rFonts w:ascii="Adobe Garamond Pro" w:hAnsi="Adobe Garamond Pro" w:cs="Times New Roman"/>
                <w:b/>
                <w:bCs/>
                <w:sz w:val="14"/>
                <w:szCs w:val="14"/>
                <w:vertAlign w:val="superscript"/>
              </w:rPr>
              <w:t>th</w:t>
            </w:r>
            <w:r w:rsidRPr="00210812">
              <w:rPr>
                <w:rFonts w:ascii="Adobe Garamond Pro" w:hAnsi="Adobe Garamond Pro" w:cs="Times New Roman"/>
                <w:b/>
                <w:bCs/>
                <w:sz w:val="14"/>
                <w:szCs w:val="14"/>
              </w:rPr>
              <w:t xml:space="preserve"> level</w:t>
            </w:r>
          </w:p>
        </w:tc>
        <w:tc>
          <w:tcPr>
            <w:tcW w:w="1455" w:type="dxa"/>
            <w:shd w:val="clear" w:color="auto" w:fill="948A54" w:themeFill="background2" w:themeFillShade="80"/>
            <w:tcMar>
              <w:left w:w="28" w:type="dxa"/>
              <w:right w:w="28" w:type="dxa"/>
            </w:tcMar>
          </w:tcPr>
          <w:p w:rsidR="006509BE" w:rsidRPr="00210812" w:rsidRDefault="006509BE" w:rsidP="00540F46">
            <w:pPr>
              <w:autoSpaceDE w:val="0"/>
              <w:autoSpaceDN w:val="0"/>
              <w:adjustRightInd w:val="0"/>
              <w:rPr>
                <w:rFonts w:ascii="Adobe Garamond Pro" w:hAnsi="Adobe Garamond Pro" w:cs="Times New Roman"/>
                <w:b/>
                <w:bCs/>
                <w:sz w:val="14"/>
                <w:szCs w:val="14"/>
              </w:rPr>
            </w:pPr>
            <w:r w:rsidRPr="00210812">
              <w:rPr>
                <w:rFonts w:ascii="Adobe Garamond Pro" w:hAnsi="Adobe Garamond Pro" w:cs="Times New Roman"/>
                <w:b/>
                <w:bCs/>
                <w:sz w:val="14"/>
                <w:szCs w:val="14"/>
              </w:rPr>
              <w:t>7</w:t>
            </w:r>
            <w:r w:rsidRPr="00210812">
              <w:rPr>
                <w:rFonts w:ascii="Adobe Garamond Pro" w:hAnsi="Adobe Garamond Pro" w:cs="Times New Roman"/>
                <w:b/>
                <w:bCs/>
                <w:sz w:val="14"/>
                <w:szCs w:val="14"/>
                <w:vertAlign w:val="superscript"/>
              </w:rPr>
              <w:t>th</w:t>
            </w:r>
            <w:r w:rsidRPr="00210812">
              <w:rPr>
                <w:rFonts w:ascii="Adobe Garamond Pro" w:hAnsi="Adobe Garamond Pro" w:cs="Times New Roman"/>
                <w:b/>
                <w:bCs/>
                <w:sz w:val="14"/>
                <w:szCs w:val="14"/>
              </w:rPr>
              <w:t xml:space="preserve"> level</w:t>
            </w:r>
          </w:p>
        </w:tc>
      </w:tr>
      <w:tr w:rsidR="006509BE" w:rsidRPr="00210812" w:rsidTr="00540F46">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i/>
                <w:iCs/>
                <w:color w:val="000000"/>
                <w:sz w:val="14"/>
                <w:szCs w:val="14"/>
              </w:rPr>
            </w:pPr>
            <w:r>
              <w:rPr>
                <w:rFonts w:ascii="Adobe Garamond Pro" w:hAnsi="Adobe Garamond Pro"/>
                <w:i/>
                <w:iCs/>
                <w:color w:val="000000"/>
                <w:sz w:val="14"/>
                <w:szCs w:val="14"/>
              </w:rPr>
              <w:t>Ceremony</w:t>
            </w:r>
          </w:p>
        </w:tc>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Create fire</w:t>
            </w:r>
            <w:r>
              <w:rPr>
                <w:rFonts w:ascii="Adobe Garamond Pro" w:hAnsi="Adobe Garamond Pro" w:cs="TimesNewRoman"/>
                <w:b/>
                <w:bCs/>
                <w:color w:val="000000"/>
                <w:sz w:val="14"/>
                <w:szCs w:val="14"/>
              </w:rPr>
              <w:t>*</w:t>
            </w:r>
            <w:r>
              <w:rPr>
                <w:rFonts w:ascii="Adobe Garamond Pro" w:hAnsi="Adobe Garamond Pro" w:cs="TimesNewRoman"/>
                <w:b/>
                <w:bCs/>
                <w:color w:val="000000"/>
                <w:sz w:val="14"/>
                <w:szCs w:val="14"/>
                <w:vertAlign w:val="superscript"/>
              </w:rPr>
              <w:t>D</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Animal form</w:t>
            </w:r>
            <w:r>
              <w:rPr>
                <w:rFonts w:ascii="Adobe Garamond Pro" w:hAnsi="Adobe Garamond Pro" w:cs="TimesNewRoman"/>
                <w:b/>
                <w:bCs/>
                <w:color w:val="000000"/>
                <w:sz w:val="14"/>
                <w:szCs w:val="14"/>
                <w:vertAlign w:val="superscript"/>
              </w:rPr>
              <w:t>A</w:t>
            </w:r>
          </w:p>
        </w:tc>
        <w:tc>
          <w:tcPr>
            <w:tcW w:w="138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Anti-animal barrier</w:t>
            </w:r>
            <w:r>
              <w:rPr>
                <w:rFonts w:ascii="Adobe Garamond Pro" w:hAnsi="Adobe Garamond Pro" w:cs="TimesNewRoman"/>
                <w:b/>
                <w:bCs/>
                <w:color w:val="000000"/>
                <w:sz w:val="14"/>
                <w:szCs w:val="14"/>
                <w:vertAlign w:val="superscript"/>
              </w:rPr>
              <w:t>D</w:t>
            </w:r>
          </w:p>
        </w:tc>
        <w:tc>
          <w:tcPr>
            <w:tcW w:w="139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Command</w:t>
            </w:r>
            <w:r>
              <w:rPr>
                <w:rFonts w:ascii="Adobe Garamond Pro" w:hAnsi="Adobe Garamond Pro" w:cs="TimesNewRoman"/>
                <w:b/>
                <w:bCs/>
                <w:color w:val="000000"/>
                <w:sz w:val="14"/>
                <w:szCs w:val="14"/>
              </w:rPr>
              <w:t>*</w:t>
            </w:r>
          </w:p>
        </w:tc>
        <w:tc>
          <w:tcPr>
            <w:tcW w:w="1387"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Animate objects</w:t>
            </w:r>
          </w:p>
        </w:tc>
        <w:tc>
          <w:tcPr>
            <w:tcW w:w="1455" w:type="dxa"/>
            <w:shd w:val="clear" w:color="auto" w:fill="C4BC96" w:themeFill="background2" w:themeFillShade="BF"/>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Arboreal form</w:t>
            </w:r>
            <w:r>
              <w:rPr>
                <w:rFonts w:ascii="Adobe Garamond Pro" w:hAnsi="Adobe Garamond Pro" w:cs="TimesNewRoman"/>
                <w:b/>
                <w:bCs/>
                <w:color w:val="000000"/>
                <w:sz w:val="14"/>
                <w:szCs w:val="14"/>
                <w:vertAlign w:val="superscript"/>
              </w:rPr>
              <w:t>D</w:t>
            </w:r>
          </w:p>
        </w:tc>
      </w:tr>
      <w:tr w:rsidR="006509BE" w:rsidRPr="00210812" w:rsidTr="00540F46">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Command word</w:t>
            </w:r>
          </w:p>
        </w:tc>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Cure light wounds</w:t>
            </w:r>
            <w:r>
              <w:rPr>
                <w:rFonts w:ascii="Adobe Garamond Pro" w:hAnsi="Adobe Garamond Pro" w:cs="TimesNewRoman"/>
                <w:b/>
                <w:bCs/>
                <w:color w:val="000000"/>
                <w:sz w:val="14"/>
                <w:szCs w:val="14"/>
              </w:rPr>
              <w:t>*</w:t>
            </w:r>
          </w:p>
        </w:tc>
        <w:tc>
          <w:tcPr>
            <w:tcW w:w="1471"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Breathe element</w:t>
            </w:r>
            <w:r>
              <w:rPr>
                <w:rFonts w:ascii="Adobe Garamond Pro" w:hAnsi="Adobe Garamond Pro" w:cs="TimesNewRoman"/>
                <w:b/>
                <w:bCs/>
                <w:color w:val="000000"/>
                <w:sz w:val="14"/>
                <w:szCs w:val="14"/>
                <w:vertAlign w:val="superscript"/>
              </w:rPr>
              <w:t>A</w:t>
            </w:r>
          </w:p>
        </w:tc>
        <w:tc>
          <w:tcPr>
            <w:tcW w:w="138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Charm monsters</w:t>
            </w:r>
            <w:r>
              <w:rPr>
                <w:rFonts w:ascii="Adobe Garamond Pro" w:hAnsi="Adobe Garamond Pro" w:cs="TimesNewRoman"/>
                <w:b/>
                <w:bCs/>
                <w:color w:val="000000"/>
                <w:sz w:val="14"/>
                <w:szCs w:val="14"/>
                <w:vertAlign w:val="superscript"/>
              </w:rPr>
              <w:t>A</w:t>
            </w:r>
          </w:p>
        </w:tc>
        <w:tc>
          <w:tcPr>
            <w:tcW w:w="139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Commune</w:t>
            </w:r>
          </w:p>
        </w:tc>
        <w:tc>
          <w:tcPr>
            <w:tcW w:w="1387"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Barrier</w:t>
            </w:r>
            <w:r>
              <w:rPr>
                <w:rFonts w:ascii="Adobe Garamond Pro" w:hAnsi="Adobe Garamond Pro" w:cs="TimesNewRoman"/>
                <w:b/>
                <w:bCs/>
                <w:color w:val="000000"/>
                <w:sz w:val="14"/>
                <w:szCs w:val="14"/>
              </w:rPr>
              <w:t>*</w:t>
            </w:r>
          </w:p>
        </w:tc>
        <w:tc>
          <w:tcPr>
            <w:tcW w:w="1455"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Bind elemental</w:t>
            </w:r>
            <w:r>
              <w:rPr>
                <w:rFonts w:ascii="Adobe Garamond Pro" w:hAnsi="Adobe Garamond Pro" w:cs="TimesNewRoman"/>
                <w:b/>
                <w:bCs/>
                <w:color w:val="000000"/>
                <w:sz w:val="14"/>
                <w:szCs w:val="14"/>
                <w:vertAlign w:val="superscript"/>
              </w:rPr>
              <w:t>A</w:t>
            </w:r>
          </w:p>
        </w:tc>
      </w:tr>
      <w:tr w:rsidR="006509BE" w:rsidRPr="00210812" w:rsidTr="00540F46">
        <w:tc>
          <w:tcPr>
            <w:tcW w:w="1254" w:type="dxa"/>
            <w:shd w:val="clear" w:color="auto" w:fill="C4BC96" w:themeFill="background2" w:themeFillShade="BF"/>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Detect magic</w:t>
            </w:r>
          </w:p>
        </w:tc>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Detect evil</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Call animal</w:t>
            </w:r>
            <w:r>
              <w:rPr>
                <w:rFonts w:ascii="Adobe Garamond Pro" w:hAnsi="Adobe Garamond Pro" w:cs="TimesNewRoman"/>
                <w:b/>
                <w:bCs/>
                <w:color w:val="000000"/>
                <w:sz w:val="14"/>
                <w:szCs w:val="14"/>
                <w:vertAlign w:val="superscript"/>
              </w:rPr>
              <w:t>D</w:t>
            </w:r>
          </w:p>
        </w:tc>
        <w:tc>
          <w:tcPr>
            <w:tcW w:w="1380" w:type="dxa"/>
            <w:shd w:val="clear" w:color="auto" w:fill="C4BC96" w:themeFill="background2" w:themeFillShade="BF"/>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Cure serious wounds</w:t>
            </w:r>
            <w:r>
              <w:rPr>
                <w:rFonts w:ascii="Adobe Garamond Pro" w:hAnsi="Adobe Garamond Pro" w:cs="TimesNewRoman"/>
                <w:b/>
                <w:bCs/>
                <w:color w:val="000000"/>
                <w:sz w:val="14"/>
                <w:szCs w:val="14"/>
              </w:rPr>
              <w:t>*</w:t>
            </w:r>
          </w:p>
        </w:tc>
        <w:tc>
          <w:tcPr>
            <w:tcW w:w="1390" w:type="dxa"/>
            <w:shd w:val="clear" w:color="auto" w:fill="C4BC96" w:themeFill="background2" w:themeFillShade="BF"/>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Create food &amp; water</w:t>
            </w:r>
          </w:p>
        </w:tc>
        <w:tc>
          <w:tcPr>
            <w:tcW w:w="1387" w:type="dxa"/>
            <w:shd w:val="clear" w:color="auto" w:fill="C4BC96" w:themeFill="background2" w:themeFillShade="BF"/>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Control wind</w:t>
            </w:r>
            <w:r>
              <w:rPr>
                <w:rFonts w:ascii="Adobe Garamond Pro" w:hAnsi="Adobe Garamond Pro" w:cs="TimesNewRoman"/>
                <w:b/>
                <w:bCs/>
                <w:color w:val="000000"/>
                <w:sz w:val="14"/>
                <w:szCs w:val="14"/>
                <w:vertAlign w:val="superscript"/>
              </w:rPr>
              <w:t>A</w:t>
            </w:r>
          </w:p>
        </w:tc>
        <w:tc>
          <w:tcPr>
            <w:tcW w:w="1455"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Charm plant</w:t>
            </w:r>
            <w:r>
              <w:rPr>
                <w:rFonts w:ascii="Adobe Garamond Pro" w:hAnsi="Adobe Garamond Pro" w:cs="TimesNewRoman"/>
                <w:b/>
                <w:bCs/>
                <w:color w:val="000000"/>
                <w:sz w:val="14"/>
                <w:szCs w:val="14"/>
                <w:vertAlign w:val="superscript"/>
              </w:rPr>
              <w:t>A</w:t>
            </w:r>
          </w:p>
        </w:tc>
      </w:tr>
      <w:tr w:rsidR="006509BE" w:rsidRPr="00210812" w:rsidTr="00540F46">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Fascinate animals</w:t>
            </w:r>
          </w:p>
        </w:tc>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Elemental resistance</w:t>
            </w:r>
          </w:p>
        </w:tc>
        <w:tc>
          <w:tcPr>
            <w:tcW w:w="1471"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Call lightning</w:t>
            </w:r>
            <w:r>
              <w:rPr>
                <w:rFonts w:ascii="Adobe Garamond Pro" w:hAnsi="Adobe Garamond Pro" w:cs="TimesNewRoman"/>
                <w:b/>
                <w:bCs/>
                <w:color w:val="000000"/>
                <w:sz w:val="14"/>
                <w:szCs w:val="14"/>
                <w:vertAlign w:val="superscript"/>
              </w:rPr>
              <w:t>D</w:t>
            </w:r>
          </w:p>
        </w:tc>
        <w:tc>
          <w:tcPr>
            <w:tcW w:w="138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Elemental immunity</w:t>
            </w:r>
          </w:p>
        </w:tc>
        <w:tc>
          <w:tcPr>
            <w:tcW w:w="139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Create normal animals</w:t>
            </w:r>
          </w:p>
        </w:tc>
        <w:tc>
          <w:tcPr>
            <w:tcW w:w="1387"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Converse</w:t>
            </w:r>
            <w:r>
              <w:rPr>
                <w:rFonts w:ascii="Adobe Garamond Pro" w:hAnsi="Adobe Garamond Pro" w:cs="TimesNewRoman"/>
                <w:b/>
                <w:bCs/>
                <w:color w:val="000000"/>
                <w:sz w:val="14"/>
                <w:szCs w:val="14"/>
              </w:rPr>
              <w:t>*</w:t>
            </w:r>
          </w:p>
        </w:tc>
        <w:tc>
          <w:tcPr>
            <w:tcW w:w="1455"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Control weather</w:t>
            </w:r>
            <w:r>
              <w:rPr>
                <w:rFonts w:ascii="Adobe Garamond Pro" w:hAnsi="Adobe Garamond Pro" w:cs="TimesNewRoman"/>
                <w:b/>
                <w:bCs/>
                <w:color w:val="000000"/>
                <w:sz w:val="14"/>
                <w:szCs w:val="14"/>
                <w:vertAlign w:val="superscript"/>
              </w:rPr>
              <w:t>A</w:t>
            </w:r>
          </w:p>
        </w:tc>
      </w:tr>
      <w:tr w:rsidR="006509BE" w:rsidRPr="00210812" w:rsidTr="00540F46">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Goodberry</w:t>
            </w:r>
            <w:r>
              <w:rPr>
                <w:rFonts w:ascii="Adobe Garamond Pro" w:hAnsi="Adobe Garamond Pro" w:cs="TimesNewRoman"/>
                <w:b/>
                <w:bCs/>
                <w:color w:val="000000"/>
                <w:sz w:val="14"/>
                <w:szCs w:val="14"/>
                <w:vertAlign w:val="superscript"/>
              </w:rPr>
              <w:t>D</w:t>
            </w:r>
          </w:p>
        </w:tc>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Find traps</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Control temperature</w:t>
            </w:r>
            <w:r>
              <w:rPr>
                <w:rFonts w:ascii="Adobe Garamond Pro" w:hAnsi="Adobe Garamond Pro" w:cs="TimesNewRoman"/>
                <w:b/>
                <w:bCs/>
                <w:color w:val="000000"/>
                <w:sz w:val="14"/>
                <w:szCs w:val="14"/>
                <w:vertAlign w:val="superscript"/>
              </w:rPr>
              <w:t>D</w:t>
            </w:r>
          </w:p>
        </w:tc>
        <w:tc>
          <w:tcPr>
            <w:tcW w:w="138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Enchanted weapon</w:t>
            </w:r>
          </w:p>
        </w:tc>
        <w:tc>
          <w:tcPr>
            <w:tcW w:w="139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Dissolve</w:t>
            </w:r>
            <w:r>
              <w:rPr>
                <w:rFonts w:ascii="Adobe Garamond Pro" w:hAnsi="Adobe Garamond Pro" w:cs="TimesNewRoman"/>
                <w:b/>
                <w:bCs/>
                <w:color w:val="000000"/>
                <w:sz w:val="14"/>
                <w:szCs w:val="14"/>
              </w:rPr>
              <w:t>*</w:t>
            </w:r>
            <w:r>
              <w:rPr>
                <w:rFonts w:ascii="Adobe Garamond Pro" w:hAnsi="Adobe Garamond Pro" w:cs="TimesNewRoman"/>
                <w:b/>
                <w:bCs/>
                <w:color w:val="000000"/>
                <w:sz w:val="14"/>
                <w:szCs w:val="14"/>
                <w:vertAlign w:val="superscript"/>
              </w:rPr>
              <w:t>A</w:t>
            </w:r>
          </w:p>
        </w:tc>
        <w:tc>
          <w:tcPr>
            <w:tcW w:w="1387"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Cure critical wounds</w:t>
            </w:r>
            <w:r>
              <w:rPr>
                <w:rFonts w:ascii="Adobe Garamond Pro" w:hAnsi="Adobe Garamond Pro" w:cs="TimesNewRoman"/>
                <w:b/>
                <w:bCs/>
                <w:color w:val="000000"/>
                <w:sz w:val="14"/>
                <w:szCs w:val="14"/>
              </w:rPr>
              <w:t>*</w:t>
            </w:r>
          </w:p>
        </w:tc>
        <w:tc>
          <w:tcPr>
            <w:tcW w:w="1455"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Creeping doom</w:t>
            </w:r>
            <w:r>
              <w:rPr>
                <w:rFonts w:ascii="Adobe Garamond Pro" w:hAnsi="Adobe Garamond Pro" w:cs="TimesNewRoman"/>
                <w:b/>
                <w:bCs/>
                <w:color w:val="000000"/>
                <w:sz w:val="14"/>
                <w:szCs w:val="14"/>
                <w:vertAlign w:val="superscript"/>
              </w:rPr>
              <w:t>D</w:t>
            </w:r>
          </w:p>
        </w:tc>
      </w:tr>
      <w:tr w:rsidR="006509BE" w:rsidRPr="00210812" w:rsidTr="00540F46">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Intuition</w:t>
            </w:r>
            <w:r>
              <w:rPr>
                <w:rFonts w:ascii="Adobe Garamond Pro" w:hAnsi="Adobe Garamond Pro" w:cs="TimesNewRoman"/>
                <w:b/>
                <w:bCs/>
                <w:color w:val="000000"/>
                <w:sz w:val="14"/>
                <w:szCs w:val="14"/>
                <w:vertAlign w:val="superscript"/>
              </w:rPr>
              <w:t>A</w:t>
            </w:r>
          </w:p>
        </w:tc>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Hold person</w:t>
            </w:r>
            <w:r>
              <w:rPr>
                <w:rFonts w:ascii="Adobe Garamond Pro" w:hAnsi="Adobe Garamond Pro" w:cs="TimesNewRoman"/>
                <w:b/>
                <w:bCs/>
                <w:color w:val="000000"/>
                <w:sz w:val="14"/>
                <w:szCs w:val="14"/>
              </w:rPr>
              <w:t>*</w:t>
            </w:r>
          </w:p>
        </w:tc>
        <w:tc>
          <w:tcPr>
            <w:tcW w:w="1471"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Dispel magic</w:t>
            </w:r>
          </w:p>
        </w:tc>
        <w:tc>
          <w:tcPr>
            <w:tcW w:w="138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Insect swarm</w:t>
            </w:r>
            <w:r>
              <w:rPr>
                <w:rFonts w:ascii="Adobe Garamond Pro" w:hAnsi="Adobe Garamond Pro" w:cs="TimesNewRoman"/>
                <w:b/>
                <w:bCs/>
                <w:color w:val="000000"/>
                <w:sz w:val="14"/>
                <w:szCs w:val="14"/>
                <w:vertAlign w:val="superscript"/>
              </w:rPr>
              <w:t>D</w:t>
            </w:r>
          </w:p>
        </w:tc>
        <w:tc>
          <w:tcPr>
            <w:tcW w:w="139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Elemental protection</w:t>
            </w:r>
            <w:r>
              <w:rPr>
                <w:rFonts w:ascii="Adobe Garamond Pro" w:hAnsi="Adobe Garamond Pro" w:cs="TimesNewRoman"/>
                <w:b/>
                <w:bCs/>
                <w:color w:val="000000"/>
                <w:sz w:val="14"/>
                <w:szCs w:val="14"/>
                <w:vertAlign w:val="superscript"/>
              </w:rPr>
              <w:t>A</w:t>
            </w:r>
          </w:p>
        </w:tc>
        <w:tc>
          <w:tcPr>
            <w:tcW w:w="1387"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Heroes’ coming</w:t>
            </w:r>
          </w:p>
        </w:tc>
        <w:tc>
          <w:tcPr>
            <w:tcW w:w="1455"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Earthgrip</w:t>
            </w:r>
            <w:r>
              <w:rPr>
                <w:rFonts w:ascii="Adobe Garamond Pro" w:hAnsi="Adobe Garamond Pro" w:cs="TimesNewRoman"/>
                <w:b/>
                <w:bCs/>
                <w:color w:val="000000"/>
                <w:sz w:val="14"/>
                <w:szCs w:val="14"/>
                <w:vertAlign w:val="superscript"/>
              </w:rPr>
              <w:t>D</w:t>
            </w:r>
          </w:p>
        </w:tc>
      </w:tr>
      <w:tr w:rsidR="006509BE" w:rsidRPr="00210812" w:rsidTr="00540F46">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Locate species</w:t>
            </w:r>
            <w:r>
              <w:rPr>
                <w:rFonts w:ascii="Adobe Garamond Pro" w:hAnsi="Adobe Garamond Pro" w:cs="TimesNewRoman"/>
                <w:b/>
                <w:bCs/>
                <w:color w:val="000000"/>
                <w:sz w:val="14"/>
                <w:szCs w:val="14"/>
                <w:vertAlign w:val="superscript"/>
              </w:rPr>
              <w:t>A</w:t>
            </w:r>
          </w:p>
        </w:tc>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Locate object</w:t>
            </w:r>
            <w:r>
              <w:rPr>
                <w:rFonts w:ascii="Adobe Garamond Pro" w:hAnsi="Adobe Garamond Pro" w:cs="TimesNewRoman"/>
                <w:b/>
                <w:bCs/>
                <w:color w:val="000000"/>
                <w:sz w:val="14"/>
                <w:szCs w:val="14"/>
                <w:vertAlign w:val="superscript"/>
              </w:rPr>
              <w:t>A</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Enlarge animals</w:t>
            </w:r>
            <w:r>
              <w:rPr>
                <w:rFonts w:ascii="Adobe Garamond Pro" w:hAnsi="Adobe Garamond Pro" w:cs="TimesNewRoman"/>
                <w:b/>
                <w:bCs/>
                <w:color w:val="000000"/>
                <w:sz w:val="14"/>
                <w:szCs w:val="14"/>
              </w:rPr>
              <w:t>*</w:t>
            </w:r>
            <w:r>
              <w:rPr>
                <w:rFonts w:ascii="Adobe Garamond Pro" w:hAnsi="Adobe Garamond Pro" w:cs="TimesNewRoman"/>
                <w:b/>
                <w:bCs/>
                <w:color w:val="000000"/>
                <w:sz w:val="14"/>
                <w:szCs w:val="14"/>
                <w:vertAlign w:val="superscript"/>
              </w:rPr>
              <w:t>D</w:t>
            </w:r>
          </w:p>
        </w:tc>
        <w:tc>
          <w:tcPr>
            <w:tcW w:w="138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Neutralise poison</w:t>
            </w:r>
            <w:r>
              <w:rPr>
                <w:rFonts w:ascii="Adobe Garamond Pro" w:hAnsi="Adobe Garamond Pro" w:cs="TimesNewRoman"/>
                <w:b/>
                <w:bCs/>
                <w:color w:val="000000"/>
                <w:sz w:val="14"/>
                <w:szCs w:val="14"/>
              </w:rPr>
              <w:t>*</w:t>
            </w:r>
          </w:p>
        </w:tc>
        <w:tc>
          <w:tcPr>
            <w:tcW w:w="139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Feeblemind</w:t>
            </w:r>
            <w:r>
              <w:rPr>
                <w:rFonts w:ascii="Adobe Garamond Pro" w:hAnsi="Adobe Garamond Pro" w:cs="TimesNewRoman"/>
                <w:b/>
                <w:bCs/>
                <w:color w:val="000000"/>
                <w:sz w:val="14"/>
                <w:szCs w:val="14"/>
                <w:vertAlign w:val="superscript"/>
              </w:rPr>
              <w:t>A</w:t>
            </w:r>
          </w:p>
        </w:tc>
        <w:tc>
          <w:tcPr>
            <w:tcW w:w="1387"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Lacerating spines</w:t>
            </w:r>
            <w:r>
              <w:rPr>
                <w:rFonts w:ascii="Adobe Garamond Pro" w:hAnsi="Adobe Garamond Pro" w:cs="TimesNewRoman"/>
                <w:b/>
                <w:bCs/>
                <w:color w:val="000000"/>
                <w:sz w:val="14"/>
                <w:szCs w:val="14"/>
                <w:vertAlign w:val="superscript"/>
              </w:rPr>
              <w:t>D</w:t>
            </w:r>
          </w:p>
        </w:tc>
        <w:tc>
          <w:tcPr>
            <w:tcW w:w="1455"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Heal</w:t>
            </w:r>
            <w:r>
              <w:rPr>
                <w:rFonts w:ascii="Adobe Garamond Pro" w:hAnsi="Adobe Garamond Pro" w:cs="TimesNewRoman"/>
                <w:b/>
                <w:bCs/>
                <w:color w:val="000000"/>
                <w:sz w:val="14"/>
                <w:szCs w:val="14"/>
              </w:rPr>
              <w:t>*</w:t>
            </w:r>
          </w:p>
        </w:tc>
      </w:tr>
      <w:tr w:rsidR="006509BE" w:rsidRPr="00210812" w:rsidTr="00540F46">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Luminosity</w:t>
            </w:r>
            <w:r>
              <w:rPr>
                <w:rFonts w:ascii="Adobe Garamond Pro" w:hAnsi="Adobe Garamond Pro" w:cs="TimesNewRoman"/>
                <w:b/>
                <w:bCs/>
                <w:color w:val="000000"/>
                <w:sz w:val="14"/>
                <w:szCs w:val="14"/>
                <w:vertAlign w:val="superscript"/>
              </w:rPr>
              <w:t>D</w:t>
            </w:r>
          </w:p>
        </w:tc>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Obscure</w:t>
            </w:r>
            <w:r>
              <w:rPr>
                <w:rFonts w:ascii="Adobe Garamond Pro" w:hAnsi="Adobe Garamond Pro" w:cs="TimesNewRoman"/>
                <w:b/>
                <w:bCs/>
                <w:color w:val="000000"/>
                <w:sz w:val="14"/>
                <w:szCs w:val="14"/>
              </w:rPr>
              <w:t>*</w:t>
            </w:r>
            <w:r>
              <w:rPr>
                <w:rFonts w:ascii="Adobe Garamond Pro" w:hAnsi="Adobe Garamond Pro" w:cs="TimesNewRoman"/>
                <w:b/>
                <w:bCs/>
                <w:color w:val="000000"/>
                <w:sz w:val="14"/>
                <w:szCs w:val="14"/>
                <w:vertAlign w:val="superscript"/>
              </w:rPr>
              <w:t>D</w:t>
            </w:r>
          </w:p>
        </w:tc>
        <w:tc>
          <w:tcPr>
            <w:tcW w:w="1471"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Fly</w:t>
            </w:r>
            <w:r>
              <w:rPr>
                <w:rFonts w:ascii="Adobe Garamond Pro" w:hAnsi="Adobe Garamond Pro" w:cs="TimesNewRoman"/>
                <w:b/>
                <w:bCs/>
                <w:color w:val="000000"/>
                <w:sz w:val="14"/>
                <w:szCs w:val="14"/>
                <w:vertAlign w:val="superscript"/>
              </w:rPr>
              <w:t>A</w:t>
            </w:r>
          </w:p>
        </w:tc>
        <w:tc>
          <w:tcPr>
            <w:tcW w:w="138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Pass plant</w:t>
            </w:r>
            <w:r>
              <w:rPr>
                <w:rFonts w:ascii="Adobe Garamond Pro" w:hAnsi="Adobe Garamond Pro" w:cs="TimesNewRoman"/>
                <w:b/>
                <w:bCs/>
                <w:color w:val="000000"/>
                <w:sz w:val="14"/>
                <w:szCs w:val="14"/>
                <w:vertAlign w:val="superscript"/>
              </w:rPr>
              <w:t>D</w:t>
            </w:r>
          </w:p>
        </w:tc>
        <w:tc>
          <w:tcPr>
            <w:tcW w:w="139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Hold monster</w:t>
            </w:r>
            <w:r>
              <w:rPr>
                <w:rFonts w:ascii="Adobe Garamond Pro" w:hAnsi="Adobe Garamond Pro" w:cs="TimesNewRoman"/>
                <w:b/>
                <w:bCs/>
                <w:color w:val="000000"/>
                <w:sz w:val="14"/>
                <w:szCs w:val="14"/>
              </w:rPr>
              <w:t>*</w:t>
            </w:r>
            <w:r>
              <w:rPr>
                <w:rFonts w:ascii="Adobe Garamond Pro" w:hAnsi="Adobe Garamond Pro" w:cs="TimesNewRoman"/>
                <w:b/>
                <w:bCs/>
                <w:color w:val="000000"/>
                <w:sz w:val="14"/>
                <w:szCs w:val="14"/>
                <w:vertAlign w:val="superscript"/>
              </w:rPr>
              <w:t>A</w:t>
            </w:r>
          </w:p>
        </w:tc>
        <w:tc>
          <w:tcPr>
            <w:tcW w:w="1387"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Mental decay</w:t>
            </w:r>
            <w:r>
              <w:rPr>
                <w:rFonts w:ascii="Adobe Garamond Pro" w:hAnsi="Adobe Garamond Pro" w:cs="TimesNewRoman"/>
                <w:b/>
                <w:bCs/>
                <w:color w:val="000000"/>
                <w:sz w:val="14"/>
                <w:szCs w:val="14"/>
                <w:vertAlign w:val="superscript"/>
              </w:rPr>
              <w:t>A</w:t>
            </w:r>
          </w:p>
        </w:tc>
        <w:tc>
          <w:tcPr>
            <w:tcW w:w="1455"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Holy word</w:t>
            </w:r>
          </w:p>
        </w:tc>
      </w:tr>
      <w:tr w:rsidR="006509BE" w:rsidRPr="00210812" w:rsidTr="00540F46">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Purify food &amp; water</w:t>
            </w:r>
          </w:p>
        </w:tc>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Silence</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Hold animals</w:t>
            </w:r>
            <w:r>
              <w:rPr>
                <w:rFonts w:ascii="Adobe Garamond Pro" w:hAnsi="Adobe Garamond Pro" w:cs="TimesNewRoman"/>
                <w:b/>
                <w:bCs/>
                <w:color w:val="000000"/>
                <w:sz w:val="14"/>
                <w:szCs w:val="14"/>
              </w:rPr>
              <w:t>*</w:t>
            </w:r>
            <w:r>
              <w:rPr>
                <w:rFonts w:ascii="Adobe Garamond Pro" w:hAnsi="Adobe Garamond Pro" w:cs="TimesNewRoman"/>
                <w:b/>
                <w:bCs/>
                <w:color w:val="000000"/>
                <w:sz w:val="14"/>
                <w:szCs w:val="14"/>
                <w:vertAlign w:val="superscript"/>
              </w:rPr>
              <w:t>D</w:t>
            </w:r>
          </w:p>
        </w:tc>
        <w:tc>
          <w:tcPr>
            <w:tcW w:w="138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Plant door</w:t>
            </w:r>
            <w:r>
              <w:rPr>
                <w:rFonts w:ascii="Adobe Garamond Pro" w:hAnsi="Adobe Garamond Pro" w:cs="TimesNewRoman"/>
                <w:b/>
                <w:bCs/>
                <w:color w:val="000000"/>
                <w:sz w:val="14"/>
                <w:szCs w:val="14"/>
                <w:vertAlign w:val="superscript"/>
              </w:rPr>
              <w:t>D</w:t>
            </w:r>
          </w:p>
        </w:tc>
        <w:tc>
          <w:tcPr>
            <w:tcW w:w="139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Magic resistance</w:t>
            </w:r>
          </w:p>
        </w:tc>
        <w:tc>
          <w:tcPr>
            <w:tcW w:w="1387"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Monstrous form</w:t>
            </w:r>
            <w:r>
              <w:rPr>
                <w:rFonts w:ascii="Adobe Garamond Pro" w:hAnsi="Adobe Garamond Pro" w:cs="TimesNewRoman"/>
                <w:b/>
                <w:bCs/>
                <w:color w:val="000000"/>
                <w:sz w:val="14"/>
                <w:szCs w:val="14"/>
                <w:vertAlign w:val="superscript"/>
              </w:rPr>
              <w:t>D</w:t>
            </w:r>
          </w:p>
        </w:tc>
        <w:tc>
          <w:tcPr>
            <w:tcW w:w="1455"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Natural Transformation</w:t>
            </w:r>
            <w:r>
              <w:rPr>
                <w:rFonts w:ascii="Adobe Garamond Pro" w:hAnsi="Adobe Garamond Pro" w:cs="TimesNewRoman"/>
                <w:b/>
                <w:bCs/>
                <w:color w:val="000000"/>
                <w:sz w:val="14"/>
                <w:szCs w:val="14"/>
                <w:vertAlign w:val="superscript"/>
              </w:rPr>
              <w:t>D</w:t>
            </w:r>
          </w:p>
        </w:tc>
      </w:tr>
      <w:tr w:rsidR="006509BE" w:rsidRPr="00210812" w:rsidTr="00540F46">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Remove fear</w:t>
            </w:r>
            <w:r>
              <w:rPr>
                <w:rFonts w:ascii="Adobe Garamond Pro" w:hAnsi="Adobe Garamond Pro" w:cs="TimesNewRoman"/>
                <w:b/>
                <w:bCs/>
                <w:color w:val="000000"/>
                <w:sz w:val="14"/>
                <w:szCs w:val="14"/>
              </w:rPr>
              <w:t>*</w:t>
            </w:r>
          </w:p>
        </w:tc>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Speak with animals</w:t>
            </w:r>
            <w:r>
              <w:rPr>
                <w:rFonts w:ascii="Adobe Garamond Pro" w:hAnsi="Adobe Garamond Pro" w:cs="TimesNewRoman"/>
                <w:b/>
                <w:bCs/>
                <w:color w:val="000000"/>
                <w:sz w:val="14"/>
                <w:szCs w:val="14"/>
                <w:vertAlign w:val="superscript"/>
              </w:rPr>
              <w:t>D</w:t>
            </w:r>
          </w:p>
        </w:tc>
        <w:tc>
          <w:tcPr>
            <w:tcW w:w="1471" w:type="dxa"/>
            <w:shd w:val="clear" w:color="auto" w:fill="948A54" w:themeFill="background2" w:themeFillShade="80"/>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Rem. blindness/deafness</w:t>
            </w:r>
            <w:r>
              <w:rPr>
                <w:rFonts w:ascii="Adobe Garamond Pro" w:hAnsi="Adobe Garamond Pro" w:cs="TimesNewRoman"/>
                <w:b/>
                <w:bCs/>
                <w:color w:val="000000"/>
                <w:sz w:val="14"/>
                <w:szCs w:val="14"/>
              </w:rPr>
              <w:t>*</w:t>
            </w:r>
          </w:p>
        </w:tc>
        <w:tc>
          <w:tcPr>
            <w:tcW w:w="138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Second sight</w:t>
            </w:r>
            <w:r>
              <w:rPr>
                <w:rFonts w:ascii="Adobe Garamond Pro" w:hAnsi="Adobe Garamond Pro" w:cs="TimesNewRoman"/>
                <w:b/>
                <w:bCs/>
                <w:color w:val="000000"/>
                <w:sz w:val="14"/>
                <w:szCs w:val="14"/>
                <w:vertAlign w:val="superscript"/>
              </w:rPr>
              <w:t>A</w:t>
            </w:r>
          </w:p>
        </w:tc>
        <w:tc>
          <w:tcPr>
            <w:tcW w:w="139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Plant form</w:t>
            </w:r>
            <w:r>
              <w:rPr>
                <w:rFonts w:ascii="Adobe Garamond Pro" w:hAnsi="Adobe Garamond Pro" w:cs="TimesNewRoman"/>
                <w:b/>
                <w:bCs/>
                <w:color w:val="000000"/>
                <w:sz w:val="14"/>
                <w:szCs w:val="14"/>
                <w:vertAlign w:val="superscript"/>
              </w:rPr>
              <w:t>D</w:t>
            </w:r>
          </w:p>
        </w:tc>
        <w:tc>
          <w:tcPr>
            <w:tcW w:w="1387"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Restoration</w:t>
            </w:r>
            <w:r>
              <w:rPr>
                <w:rFonts w:ascii="Adobe Garamond Pro" w:hAnsi="Adobe Garamond Pro" w:cs="TimesNewRoman"/>
                <w:b/>
                <w:bCs/>
                <w:color w:val="000000"/>
                <w:sz w:val="14"/>
                <w:szCs w:val="14"/>
              </w:rPr>
              <w:t>*</w:t>
            </w:r>
          </w:p>
        </w:tc>
        <w:tc>
          <w:tcPr>
            <w:tcW w:w="1455" w:type="dxa"/>
            <w:shd w:val="clear" w:color="auto" w:fill="948A54" w:themeFill="background2" w:themeFillShade="80"/>
            <w:tcMar>
              <w:left w:w="28" w:type="dxa"/>
              <w:right w:w="28" w:type="dxa"/>
            </w:tcMar>
          </w:tcPr>
          <w:p w:rsidR="006509BE" w:rsidRDefault="006509BE" w:rsidP="00540F46">
            <w:pPr>
              <w:rPr>
                <w:rFonts w:ascii="Adobe Garamond Pro" w:hAnsi="Adobe Garamond Pro"/>
                <w:i/>
                <w:iCs/>
                <w:color w:val="000000"/>
                <w:sz w:val="14"/>
                <w:szCs w:val="14"/>
              </w:rPr>
            </w:pPr>
            <w:r>
              <w:rPr>
                <w:rFonts w:ascii="Adobe Garamond Pro" w:hAnsi="Adobe Garamond Pro"/>
                <w:i/>
                <w:iCs/>
                <w:color w:val="000000"/>
                <w:sz w:val="14"/>
                <w:szCs w:val="14"/>
              </w:rPr>
              <w:t>Plant fist</w:t>
            </w:r>
          </w:p>
        </w:tc>
      </w:tr>
      <w:tr w:rsidR="006509BE" w:rsidRPr="00210812" w:rsidTr="00540F46">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Sleep</w:t>
            </w:r>
            <w:r>
              <w:rPr>
                <w:rFonts w:ascii="Adobe Garamond Pro" w:hAnsi="Adobe Garamond Pro" w:cs="TimesNewRoman"/>
                <w:b/>
                <w:bCs/>
                <w:color w:val="000000"/>
                <w:sz w:val="14"/>
                <w:szCs w:val="14"/>
                <w:vertAlign w:val="superscript"/>
              </w:rPr>
              <w:t>A</w:t>
            </w:r>
          </w:p>
        </w:tc>
        <w:tc>
          <w:tcPr>
            <w:tcW w:w="1254" w:type="dxa"/>
            <w:shd w:val="clear" w:color="auto" w:fill="C4BC96" w:themeFill="background2" w:themeFillShade="BF"/>
            <w:tcMar>
              <w:left w:w="28" w:type="dxa"/>
              <w:right w:w="28" w:type="dxa"/>
            </w:tcMar>
            <w:vAlign w:val="bottom"/>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Summon animal ally</w:t>
            </w:r>
            <w:r>
              <w:rPr>
                <w:rFonts w:ascii="Adobe Garamond Pro" w:hAnsi="Adobe Garamond Pro" w:cs="TimesNewRoman"/>
                <w:b/>
                <w:bCs/>
                <w:color w:val="000000"/>
                <w:sz w:val="14"/>
                <w:szCs w:val="14"/>
                <w:vertAlign w:val="superscript"/>
              </w:rPr>
              <w:t>A</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Remove curse</w:t>
            </w:r>
            <w:r>
              <w:rPr>
                <w:rFonts w:ascii="Adobe Garamond Pro" w:hAnsi="Adobe Garamond Pro" w:cs="TimesNewRoman"/>
                <w:b/>
                <w:bCs/>
                <w:color w:val="000000"/>
                <w:sz w:val="14"/>
                <w:szCs w:val="14"/>
              </w:rPr>
              <w:t>*</w:t>
            </w:r>
          </w:p>
        </w:tc>
        <w:tc>
          <w:tcPr>
            <w:tcW w:w="138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Speak with plant</w:t>
            </w:r>
            <w:r>
              <w:rPr>
                <w:rFonts w:ascii="Adobe Garamond Pro" w:hAnsi="Adobe Garamond Pro" w:cs="TimesNewRoman"/>
                <w:b/>
                <w:bCs/>
                <w:color w:val="000000"/>
                <w:sz w:val="14"/>
                <w:szCs w:val="14"/>
                <w:vertAlign w:val="superscript"/>
              </w:rPr>
              <w:t>D</w:t>
            </w:r>
          </w:p>
        </w:tc>
        <w:tc>
          <w:tcPr>
            <w:tcW w:w="139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Power of the rainbow</w:t>
            </w:r>
            <w:r>
              <w:rPr>
                <w:rFonts w:ascii="Adobe Garamond Pro" w:hAnsi="Adobe Garamond Pro" w:cs="TimesNewRoman"/>
                <w:b/>
                <w:bCs/>
                <w:color w:val="000000"/>
                <w:sz w:val="14"/>
                <w:szCs w:val="14"/>
                <w:vertAlign w:val="superscript"/>
              </w:rPr>
              <w:t>D</w:t>
            </w:r>
          </w:p>
        </w:tc>
        <w:tc>
          <w:tcPr>
            <w:tcW w:w="1387"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Resurrection</w:t>
            </w:r>
            <w:r>
              <w:rPr>
                <w:rFonts w:ascii="Adobe Garamond Pro" w:hAnsi="Adobe Garamond Pro" w:cs="TimesNewRoman"/>
                <w:b/>
                <w:bCs/>
                <w:color w:val="000000"/>
                <w:sz w:val="14"/>
                <w:szCs w:val="14"/>
              </w:rPr>
              <w:t>*</w:t>
            </w:r>
          </w:p>
        </w:tc>
        <w:tc>
          <w:tcPr>
            <w:tcW w:w="1455"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Rock</w:t>
            </w:r>
            <w:r>
              <w:rPr>
                <w:rFonts w:ascii="Adobe Garamond Pro" w:hAnsi="Adobe Garamond Pro" w:cs="TimesNewRoman"/>
                <w:b/>
                <w:bCs/>
                <w:color w:val="000000"/>
                <w:sz w:val="14"/>
                <w:szCs w:val="14"/>
                <w:vertAlign w:val="superscript"/>
              </w:rPr>
              <w:t>A</w:t>
            </w:r>
          </w:p>
        </w:tc>
      </w:tr>
      <w:tr w:rsidR="006509BE" w:rsidRPr="00210812" w:rsidTr="00540F46">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Spear of thorns</w:t>
            </w:r>
            <w:r>
              <w:rPr>
                <w:rFonts w:ascii="Adobe Garamond Pro" w:hAnsi="Adobe Garamond Pro" w:cs="TimesNewRoman"/>
                <w:b/>
                <w:bCs/>
                <w:color w:val="000000"/>
                <w:sz w:val="14"/>
                <w:szCs w:val="14"/>
                <w:vertAlign w:val="superscript"/>
              </w:rPr>
              <w:t>D</w:t>
            </w:r>
          </w:p>
        </w:tc>
        <w:tc>
          <w:tcPr>
            <w:tcW w:w="1254"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Sure step</w:t>
            </w:r>
          </w:p>
        </w:tc>
        <w:tc>
          <w:tcPr>
            <w:tcW w:w="1471"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Remove disease</w:t>
            </w:r>
            <w:r>
              <w:rPr>
                <w:rFonts w:ascii="Adobe Garamond Pro" w:hAnsi="Adobe Garamond Pro" w:cs="TimesNewRoman"/>
                <w:b/>
                <w:bCs/>
                <w:color w:val="000000"/>
                <w:sz w:val="14"/>
                <w:szCs w:val="14"/>
              </w:rPr>
              <w:t>*</w:t>
            </w:r>
          </w:p>
        </w:tc>
        <w:tc>
          <w:tcPr>
            <w:tcW w:w="138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Transmute plants</w:t>
            </w:r>
            <w:r>
              <w:rPr>
                <w:rFonts w:ascii="Adobe Garamond Pro" w:hAnsi="Adobe Garamond Pro" w:cs="TimesNewRoman"/>
                <w:b/>
                <w:bCs/>
                <w:color w:val="000000"/>
                <w:sz w:val="14"/>
                <w:szCs w:val="14"/>
                <w:vertAlign w:val="superscript"/>
              </w:rPr>
              <w:t>D</w:t>
            </w:r>
          </w:p>
        </w:tc>
        <w:tc>
          <w:tcPr>
            <w:tcW w:w="1390"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Summon elemental</w:t>
            </w:r>
            <w:r>
              <w:rPr>
                <w:rFonts w:ascii="Adobe Garamond Pro" w:hAnsi="Adobe Garamond Pro" w:cs="TimesNewRoman"/>
                <w:b/>
                <w:bCs/>
                <w:color w:val="000000"/>
                <w:sz w:val="14"/>
                <w:szCs w:val="14"/>
                <w:vertAlign w:val="superscript"/>
              </w:rPr>
              <w:t>A</w:t>
            </w:r>
          </w:p>
        </w:tc>
        <w:tc>
          <w:tcPr>
            <w:tcW w:w="1387"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Righteous might</w:t>
            </w:r>
          </w:p>
        </w:tc>
        <w:tc>
          <w:tcPr>
            <w:tcW w:w="1455" w:type="dxa"/>
            <w:shd w:val="clear" w:color="auto" w:fill="948A54" w:themeFill="background2" w:themeFillShade="80"/>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Survival</w:t>
            </w:r>
          </w:p>
        </w:tc>
      </w:tr>
      <w:tr w:rsidR="006509BE" w:rsidRPr="00210812" w:rsidTr="00540F46">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Weather prediction</w:t>
            </w:r>
            <w:r>
              <w:rPr>
                <w:rFonts w:ascii="Adobe Garamond Pro" w:hAnsi="Adobe Garamond Pro" w:cs="TimesNewRoman"/>
                <w:b/>
                <w:bCs/>
                <w:color w:val="000000"/>
                <w:sz w:val="14"/>
                <w:szCs w:val="14"/>
                <w:vertAlign w:val="superscript"/>
              </w:rPr>
              <w:t>D</w:t>
            </w:r>
          </w:p>
        </w:tc>
        <w:tc>
          <w:tcPr>
            <w:tcW w:w="1254"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Web</w:t>
            </w:r>
            <w:r>
              <w:rPr>
                <w:rFonts w:ascii="Adobe Garamond Pro" w:hAnsi="Adobe Garamond Pro" w:cs="TimesNewRoman"/>
                <w:b/>
                <w:bCs/>
                <w:color w:val="000000"/>
                <w:sz w:val="14"/>
                <w:szCs w:val="14"/>
                <w:vertAlign w:val="superscript"/>
              </w:rPr>
              <w:t>A</w:t>
            </w:r>
          </w:p>
        </w:tc>
        <w:tc>
          <w:tcPr>
            <w:tcW w:w="1471"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Repel lightning</w:t>
            </w:r>
            <w:r>
              <w:rPr>
                <w:rFonts w:ascii="Adobe Garamond Pro" w:hAnsi="Adobe Garamond Pro" w:cs="TimesNewRoman"/>
                <w:b/>
                <w:bCs/>
                <w:color w:val="000000"/>
                <w:sz w:val="14"/>
                <w:szCs w:val="14"/>
                <w:vertAlign w:val="superscript"/>
              </w:rPr>
              <w:t>D</w:t>
            </w:r>
          </w:p>
        </w:tc>
        <w:tc>
          <w:tcPr>
            <w:tcW w:w="138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Wall of thorns</w:t>
            </w:r>
            <w:r>
              <w:rPr>
                <w:rFonts w:ascii="Adobe Garamond Pro" w:hAnsi="Adobe Garamond Pro" w:cs="TimesNewRoman"/>
                <w:b/>
                <w:bCs/>
                <w:color w:val="000000"/>
                <w:sz w:val="14"/>
                <w:szCs w:val="14"/>
                <w:vertAlign w:val="superscript"/>
              </w:rPr>
              <w:t>D</w:t>
            </w:r>
          </w:p>
        </w:tc>
        <w:tc>
          <w:tcPr>
            <w:tcW w:w="1390"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Trueseeing</w:t>
            </w:r>
          </w:p>
        </w:tc>
        <w:tc>
          <w:tcPr>
            <w:tcW w:w="1387" w:type="dxa"/>
            <w:shd w:val="clear" w:color="auto" w:fill="C4BC96" w:themeFill="background2" w:themeFillShade="BF"/>
            <w:tcMar>
              <w:left w:w="28" w:type="dxa"/>
              <w:right w:w="28" w:type="dxa"/>
            </w:tcMar>
          </w:tcPr>
          <w:p w:rsidR="006509BE" w:rsidRDefault="006509BE" w:rsidP="00540F46">
            <w:pPr>
              <w:rPr>
                <w:rFonts w:ascii="Adobe Garamond Pro" w:hAnsi="Adobe Garamond Pro"/>
                <w:i/>
                <w:iCs/>
                <w:color w:val="000000"/>
                <w:sz w:val="14"/>
                <w:szCs w:val="14"/>
              </w:rPr>
            </w:pPr>
            <w:r>
              <w:rPr>
                <w:rFonts w:ascii="Adobe Garamond Pro" w:hAnsi="Adobe Garamond Pro"/>
                <w:i/>
                <w:iCs/>
                <w:color w:val="000000"/>
                <w:sz w:val="14"/>
                <w:szCs w:val="14"/>
              </w:rPr>
              <w:t>Shout</w:t>
            </w:r>
          </w:p>
        </w:tc>
        <w:tc>
          <w:tcPr>
            <w:tcW w:w="1455" w:type="dxa"/>
            <w:shd w:val="clear" w:color="auto" w:fill="C4BC96" w:themeFill="background2" w:themeFillShade="BF"/>
            <w:tcMar>
              <w:left w:w="28" w:type="dxa"/>
              <w:right w:w="28" w:type="dxa"/>
            </w:tcMar>
          </w:tcPr>
          <w:p w:rsidR="006509BE" w:rsidRDefault="006509BE" w:rsidP="00540F46">
            <w:pPr>
              <w:rPr>
                <w:rFonts w:ascii="Adobe Garamond Pro" w:hAnsi="Adobe Garamond Pro"/>
                <w:color w:val="000000"/>
                <w:sz w:val="14"/>
                <w:szCs w:val="14"/>
              </w:rPr>
            </w:pPr>
            <w:r>
              <w:rPr>
                <w:rFonts w:ascii="Adobe Garamond Pro" w:hAnsi="Adobe Garamond Pro" w:cs="TimesNewRoman"/>
                <w:color w:val="000000"/>
                <w:sz w:val="14"/>
                <w:szCs w:val="14"/>
              </w:rPr>
              <w:t>True resurrection</w:t>
            </w:r>
            <w:r>
              <w:rPr>
                <w:rFonts w:ascii="Adobe Garamond Pro" w:hAnsi="Adobe Garamond Pro" w:cs="TimesNewRoman"/>
                <w:b/>
                <w:bCs/>
                <w:color w:val="000000"/>
                <w:sz w:val="14"/>
                <w:szCs w:val="14"/>
              </w:rPr>
              <w:t>*</w:t>
            </w:r>
          </w:p>
        </w:tc>
      </w:tr>
    </w:tbl>
    <w:p w:rsidR="006509BE" w:rsidRPr="0040435A" w:rsidRDefault="006509BE" w:rsidP="006509BE">
      <w:pPr>
        <w:autoSpaceDE w:val="0"/>
        <w:autoSpaceDN w:val="0"/>
        <w:adjustRightInd w:val="0"/>
        <w:spacing w:before="60" w:after="0" w:line="240" w:lineRule="auto"/>
        <w:jc w:val="both"/>
        <w:rPr>
          <w:rFonts w:ascii="Adobe Garamond Pro" w:hAnsi="Adobe Garamond Pro" w:cs="TimesNewRoman"/>
          <w:sz w:val="20"/>
          <w:szCs w:val="20"/>
        </w:rPr>
      </w:pPr>
      <w:r w:rsidRPr="0040435A">
        <w:rPr>
          <w:rFonts w:ascii="Adobe Garamond Pro" w:hAnsi="Adobe Garamond Pro" w:cs="Times New Roman"/>
          <w:i/>
          <w:iCs/>
          <w:sz w:val="20"/>
          <w:szCs w:val="20"/>
        </w:rPr>
        <w:t xml:space="preserve">New spells </w:t>
      </w:r>
      <w:r w:rsidRPr="0040435A">
        <w:rPr>
          <w:rFonts w:ascii="Adobe Garamond Pro" w:hAnsi="Adobe Garamond Pro" w:cs="TimesNewRoman"/>
          <w:sz w:val="20"/>
          <w:szCs w:val="20"/>
        </w:rPr>
        <w:t>(described next)</w:t>
      </w:r>
    </w:p>
    <w:p w:rsidR="006509BE" w:rsidRPr="0040435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0435A">
        <w:rPr>
          <w:rFonts w:ascii="Adobe Garamond Pro" w:hAnsi="Adobe Garamond Pro" w:cs="TimesNewRoman"/>
          <w:b/>
          <w:sz w:val="20"/>
          <w:szCs w:val="20"/>
          <w:vertAlign w:val="superscript"/>
        </w:rPr>
        <w:t>A</w:t>
      </w:r>
      <w:r w:rsidRPr="0040435A">
        <w:rPr>
          <w:rFonts w:ascii="Adobe Garamond Pro" w:hAnsi="Adobe Garamond Pro" w:cs="TimesNewRoman"/>
          <w:sz w:val="20"/>
          <w:szCs w:val="20"/>
        </w:rPr>
        <w:t xml:space="preserve"> Spells normally only used by arcane spellcasters (refer to the list of arcane spells in Volume 1).</w:t>
      </w:r>
    </w:p>
    <w:p w:rsidR="006509BE" w:rsidRPr="0040435A" w:rsidRDefault="006509BE" w:rsidP="006509BE">
      <w:pPr>
        <w:autoSpaceDE w:val="0"/>
        <w:autoSpaceDN w:val="0"/>
        <w:adjustRightInd w:val="0"/>
        <w:spacing w:after="120" w:line="240" w:lineRule="auto"/>
        <w:jc w:val="both"/>
        <w:rPr>
          <w:rFonts w:ascii="Adobe Garamond Pro" w:hAnsi="Adobe Garamond Pro" w:cs="TimesNewRoman"/>
          <w:sz w:val="20"/>
          <w:szCs w:val="20"/>
        </w:rPr>
      </w:pPr>
      <w:r w:rsidRPr="0040435A">
        <w:rPr>
          <w:rFonts w:ascii="Adobe Garamond Pro" w:hAnsi="Adobe Garamond Pro" w:cs="TimesNewRoman"/>
          <w:b/>
          <w:sz w:val="20"/>
          <w:szCs w:val="20"/>
          <w:vertAlign w:val="superscript"/>
        </w:rPr>
        <w:t>D</w:t>
      </w:r>
      <w:r w:rsidRPr="0040435A">
        <w:rPr>
          <w:rFonts w:ascii="Adobe Garamond Pro" w:hAnsi="Adobe Garamond Pro" w:cs="TimesNewRoman"/>
          <w:sz w:val="20"/>
          <w:szCs w:val="20"/>
        </w:rPr>
        <w:t xml:space="preserve"> Spells normally only used by druids (refer to the list of common druid spells).</w:t>
      </w:r>
    </w:p>
    <w:p w:rsidR="002C39FF" w:rsidRDefault="002C39FF" w:rsidP="006509BE">
      <w:pPr>
        <w:autoSpaceDE w:val="0"/>
        <w:autoSpaceDN w:val="0"/>
        <w:adjustRightInd w:val="0"/>
        <w:spacing w:after="120" w:line="240" w:lineRule="auto"/>
        <w:jc w:val="center"/>
        <w:rPr>
          <w:rFonts w:ascii="Adobe Garamond Pro Bold" w:hAnsi="Adobe Garamond Pro Bold" w:cs="Times New Roman"/>
          <w:b/>
          <w:bCs/>
          <w:smallCaps/>
          <w:sz w:val="32"/>
          <w:szCs w:val="24"/>
          <w:u w:val="single"/>
        </w:rPr>
        <w:sectPr w:rsidR="002C39FF" w:rsidSect="005463E4">
          <w:type w:val="continuous"/>
          <w:pgSz w:w="11906" w:h="16838"/>
          <w:pgMar w:top="1134" w:right="1134" w:bottom="1134" w:left="1134" w:header="0" w:footer="567" w:gutter="0"/>
          <w:pgNumType w:start="127"/>
          <w:cols w:sep="1" w:space="720"/>
          <w:docGrid w:linePitch="360"/>
        </w:sectPr>
      </w:pPr>
    </w:p>
    <w:p w:rsidR="006509BE" w:rsidRPr="0040435A" w:rsidRDefault="006509BE" w:rsidP="006509BE">
      <w:pPr>
        <w:autoSpaceDE w:val="0"/>
        <w:autoSpaceDN w:val="0"/>
        <w:adjustRightInd w:val="0"/>
        <w:spacing w:after="120" w:line="240" w:lineRule="auto"/>
        <w:jc w:val="center"/>
        <w:rPr>
          <w:rFonts w:ascii="Adobe Garamond Pro Bold" w:hAnsi="Adobe Garamond Pro Bold" w:cs="Times New Roman"/>
          <w:b/>
          <w:bCs/>
          <w:smallCaps/>
          <w:szCs w:val="19"/>
          <w:u w:val="single"/>
        </w:rPr>
      </w:pPr>
      <w:r w:rsidRPr="0040435A">
        <w:rPr>
          <w:rFonts w:ascii="Adobe Garamond Pro Bold" w:hAnsi="Adobe Garamond Pro Bold" w:cs="Times New Roman"/>
          <w:b/>
          <w:bCs/>
          <w:smallCaps/>
          <w:sz w:val="32"/>
          <w:szCs w:val="24"/>
          <w:u w:val="single"/>
        </w:rPr>
        <w:t>First Level</w:t>
      </w:r>
    </w:p>
    <w:p w:rsidR="006509BE" w:rsidRPr="0040435A"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40435A">
        <w:rPr>
          <w:rFonts w:ascii="Adobe Garamond Pro Bold" w:hAnsi="Adobe Garamond Pro Bold" w:cs="Times New Roman"/>
          <w:b/>
          <w:bCs/>
          <w:smallCaps/>
          <w:sz w:val="24"/>
          <w:szCs w:val="24"/>
        </w:rPr>
        <w:t>Ceremony</w:t>
      </w:r>
    </w:p>
    <w:p w:rsidR="006509BE" w:rsidRPr="0040435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0435A">
        <w:rPr>
          <w:rFonts w:ascii="Adobe Garamond Pro" w:hAnsi="Adobe Garamond Pro" w:cs="TimesNewRoman"/>
          <w:b/>
          <w:sz w:val="20"/>
          <w:szCs w:val="20"/>
        </w:rPr>
        <w:t>Range:</w:t>
      </w:r>
      <w:r w:rsidRPr="0040435A">
        <w:rPr>
          <w:rFonts w:ascii="Adobe Garamond Pro" w:hAnsi="Adobe Garamond Pro" w:cs="TimesNewRoman"/>
          <w:sz w:val="20"/>
          <w:szCs w:val="20"/>
        </w:rPr>
        <w:t xml:space="preserve"> touch</w:t>
      </w:r>
    </w:p>
    <w:p w:rsidR="006509BE" w:rsidRPr="0040435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0435A">
        <w:rPr>
          <w:rFonts w:ascii="Adobe Garamond Pro" w:hAnsi="Adobe Garamond Pro" w:cs="TimesNewRoman"/>
          <w:b/>
          <w:sz w:val="20"/>
          <w:szCs w:val="20"/>
        </w:rPr>
        <w:t>Area of effect:</w:t>
      </w:r>
      <w:r w:rsidRPr="0040435A">
        <w:rPr>
          <w:rFonts w:ascii="Adobe Garamond Pro" w:hAnsi="Adobe Garamond Pro" w:cs="TimesNewRoman"/>
          <w:sz w:val="20"/>
          <w:szCs w:val="20"/>
        </w:rPr>
        <w:t xml:space="preserve"> a creature</w:t>
      </w:r>
    </w:p>
    <w:p w:rsidR="006509BE" w:rsidRPr="0040435A"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40435A">
        <w:rPr>
          <w:rFonts w:ascii="Adobe Garamond Pro" w:hAnsi="Adobe Garamond Pro" w:cs="TimesNewRoman"/>
          <w:b/>
          <w:sz w:val="20"/>
          <w:szCs w:val="20"/>
        </w:rPr>
        <w:t>Duration:</w:t>
      </w:r>
      <w:r w:rsidRPr="0040435A">
        <w:rPr>
          <w:rFonts w:ascii="Adobe Garamond Pro" w:hAnsi="Adobe Garamond Pro" w:cs="TimesNewRoman"/>
          <w:sz w:val="20"/>
          <w:szCs w:val="20"/>
        </w:rPr>
        <w:t xml:space="preserve"> permanent</w:t>
      </w:r>
    </w:p>
    <w:p w:rsidR="006509BE" w:rsidRPr="00980FE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980FE2">
        <w:rPr>
          <w:rFonts w:ascii="Adobe Garamond Pro" w:hAnsi="Adobe Garamond Pro" w:cs="TimesNewRoman"/>
          <w:b/>
          <w:sz w:val="20"/>
          <w:szCs w:val="20"/>
        </w:rPr>
        <w:t>Effect:</w:t>
      </w:r>
      <w:r w:rsidRPr="00980FE2">
        <w:rPr>
          <w:rFonts w:ascii="Adobe Garamond Pro" w:hAnsi="Adobe Garamond Pro" w:cs="TimesNewRoman"/>
          <w:sz w:val="20"/>
          <w:szCs w:val="20"/>
        </w:rPr>
        <w:t xml:space="preserve"> consecrate a creature</w:t>
      </w:r>
    </w:p>
    <w:p w:rsidR="006509BE" w:rsidRPr="00840E2E"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840E2E">
        <w:rPr>
          <w:rFonts w:ascii="Adobe Garamond Pro" w:hAnsi="Adobe Garamond Pro" w:cs="TimesNewRoman"/>
          <w:sz w:val="20"/>
          <w:szCs w:val="20"/>
        </w:rPr>
        <w:t xml:space="preserve">This a versatile spell that the Masters use as part of the rites that are involved in the salient moments of a halfling’s life. These spells leave external signs: some are visible to anyone, others can only be seen by demihuman clerics. Anyone with one of these marks cannot be detected with </w:t>
      </w:r>
      <w:r w:rsidRPr="00840E2E">
        <w:rPr>
          <w:rFonts w:ascii="Adobe Garamond Pro" w:hAnsi="Adobe Garamond Pro" w:cs="TimesNewRoman"/>
          <w:i/>
          <w:sz w:val="20"/>
          <w:szCs w:val="20"/>
        </w:rPr>
        <w:t>detect magic</w:t>
      </w:r>
      <w:r w:rsidRPr="00840E2E">
        <w:rPr>
          <w:rFonts w:ascii="Adobe Garamond Pro" w:hAnsi="Adobe Garamond Pro" w:cs="TimesNewRoman"/>
          <w:sz w:val="20"/>
          <w:szCs w:val="20"/>
        </w:rPr>
        <w:t>, unless he possesses other magic items that react to that spell. These ceremonies include:</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D7129">
        <w:rPr>
          <w:rFonts w:ascii="Adobe Garamond Pro" w:hAnsi="Adobe Garamond Pro" w:cs="Times New Roman"/>
          <w:i/>
          <w:iCs/>
          <w:sz w:val="20"/>
          <w:szCs w:val="20"/>
          <w:u w:val="single"/>
        </w:rPr>
        <w:t>Adoption</w:t>
      </w:r>
      <w:r w:rsidRPr="00CD7129">
        <w:rPr>
          <w:rFonts w:ascii="Adobe Garamond Pro" w:hAnsi="Adobe Garamond Pro" w:cs="TimesNewRoman"/>
          <w:sz w:val="20"/>
          <w:szCs w:val="20"/>
          <w:u w:val="single"/>
        </w:rPr>
        <w:t>:</w:t>
      </w:r>
      <w:r w:rsidRPr="00CD7129">
        <w:rPr>
          <w:rFonts w:ascii="Adobe Garamond Pro" w:hAnsi="Adobe Garamond Pro" w:cs="TimesNewRoman"/>
          <w:sz w:val="20"/>
          <w:szCs w:val="20"/>
        </w:rPr>
        <w:t xml:space="preserve"> a ritual that transfers a hin (and, in very special occasions, a human or demihuman of a different race) from one un clan to another. The Master that officiates over the ceremony must be of at least the same level as the adopted individual, and the Clanmaster must also participate in the ceremony. </w:t>
      </w:r>
      <w:r w:rsidRPr="00F75DC2">
        <w:rPr>
          <w:rFonts w:ascii="Adobe Garamond Pro" w:hAnsi="Adobe Garamond Pro" w:cs="TimesNewRoman"/>
          <w:sz w:val="20"/>
          <w:szCs w:val="20"/>
        </w:rPr>
        <w:t xml:space="preserve">It can also serve to create a new </w:t>
      </w:r>
      <w:r>
        <w:rPr>
          <w:rFonts w:ascii="Adobe Garamond Pro" w:hAnsi="Adobe Garamond Pro" w:cs="TimesNewRoman"/>
          <w:sz w:val="20"/>
          <w:szCs w:val="20"/>
        </w:rPr>
        <w:t>Holy Relic</w:t>
      </w:r>
      <w:r w:rsidRPr="00F75DC2">
        <w:rPr>
          <w:rFonts w:ascii="Adobe Garamond Pro" w:hAnsi="Adobe Garamond Pro" w:cs="TimesNewRoman"/>
          <w:sz w:val="20"/>
          <w:szCs w:val="20"/>
        </w:rPr>
        <w:t>, taking part of the original relic.</w:t>
      </w:r>
    </w:p>
    <w:p w:rsidR="006509BE" w:rsidRPr="00E641AB"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E4B17">
        <w:rPr>
          <w:rFonts w:ascii="Adobe Garamond Pro" w:hAnsi="Adobe Garamond Pro" w:cs="Times New Roman"/>
          <w:i/>
          <w:iCs/>
          <w:sz w:val="20"/>
          <w:szCs w:val="20"/>
          <w:u w:val="single"/>
        </w:rPr>
        <w:t>Anathema</w:t>
      </w:r>
      <w:r w:rsidRPr="00BE4B17">
        <w:rPr>
          <w:rFonts w:ascii="Adobe Garamond Pro" w:hAnsi="Adobe Garamond Pro" w:cs="TimesNewRoman"/>
          <w:sz w:val="20"/>
          <w:szCs w:val="20"/>
          <w:u w:val="single"/>
        </w:rPr>
        <w:t>:</w:t>
      </w:r>
      <w:r w:rsidRPr="00BE4B17">
        <w:rPr>
          <w:rFonts w:ascii="Adobe Garamond Pro" w:hAnsi="Adobe Garamond Pro" w:cs="TimesNewRoman"/>
          <w:sz w:val="20"/>
          <w:szCs w:val="20"/>
        </w:rPr>
        <w:t xml:space="preserve"> this</w:t>
      </w:r>
      <w:r w:rsidRPr="00B45B39">
        <w:rPr>
          <w:rFonts w:ascii="Adobe Garamond Pro" w:hAnsi="Adobe Garamond Pro" w:cs="TimesNewRoman"/>
          <w:sz w:val="20"/>
          <w:szCs w:val="20"/>
        </w:rPr>
        <w:t xml:space="preserve"> ceremony is performed exclusively when a </w:t>
      </w:r>
      <w:r>
        <w:rPr>
          <w:rFonts w:ascii="Adobe Garamond Pro" w:hAnsi="Adobe Garamond Pro" w:cs="TimesNewRoman"/>
          <w:sz w:val="20"/>
          <w:szCs w:val="20"/>
        </w:rPr>
        <w:t>halfling</w:t>
      </w:r>
      <w:r w:rsidRPr="00B45B39">
        <w:rPr>
          <w:rFonts w:ascii="Adobe Garamond Pro" w:hAnsi="Adobe Garamond Pro" w:cs="TimesNewRoman"/>
          <w:sz w:val="20"/>
          <w:szCs w:val="20"/>
        </w:rPr>
        <w:t xml:space="preserve"> has deliberately acted against the laws of his community and must be permanently banished from any clan. The rite can only be celebrated by the head of the clan that the traitor belonged to aided by the </w:t>
      </w:r>
      <w:r>
        <w:rPr>
          <w:rFonts w:ascii="Adobe Garamond Pro" w:hAnsi="Adobe Garamond Pro" w:cs="TimesNewRoman"/>
          <w:sz w:val="20"/>
          <w:szCs w:val="20"/>
        </w:rPr>
        <w:t>Master</w:t>
      </w:r>
      <w:r w:rsidRPr="00B45B39">
        <w:rPr>
          <w:rFonts w:ascii="Adobe Garamond Pro" w:hAnsi="Adobe Garamond Pro" w:cs="TimesNewRoman"/>
          <w:sz w:val="20"/>
          <w:szCs w:val="20"/>
        </w:rPr>
        <w:t xml:space="preserve">. The cursed </w:t>
      </w:r>
      <w:r>
        <w:rPr>
          <w:rFonts w:ascii="Adobe Garamond Pro" w:hAnsi="Adobe Garamond Pro" w:cs="TimesNewRoman"/>
          <w:sz w:val="20"/>
          <w:szCs w:val="20"/>
        </w:rPr>
        <w:t>hin</w:t>
      </w:r>
      <w:r w:rsidRPr="00B45B39">
        <w:rPr>
          <w:rFonts w:ascii="Adobe Garamond Pro" w:hAnsi="Adobe Garamond Pro" w:cs="TimesNewRoman"/>
          <w:sz w:val="20"/>
          <w:szCs w:val="20"/>
        </w:rPr>
        <w:t xml:space="preserve"> acquires a mark, a characteristic sign visible only to the eyes of members of </w:t>
      </w:r>
      <w:r>
        <w:rPr>
          <w:rFonts w:ascii="Adobe Garamond Pro" w:hAnsi="Adobe Garamond Pro" w:cs="TimesNewRoman"/>
          <w:sz w:val="20"/>
          <w:szCs w:val="20"/>
        </w:rPr>
        <w:t>his</w:t>
      </w:r>
      <w:r w:rsidRPr="00B45B39">
        <w:rPr>
          <w:rFonts w:ascii="Adobe Garamond Pro" w:hAnsi="Adobe Garamond Pro" w:cs="TimesNewRoman"/>
          <w:sz w:val="20"/>
          <w:szCs w:val="20"/>
        </w:rPr>
        <w:t xml:space="preserve"> race, impossible to hide and that can only be removed if the individual repents his crimes and is accepted back into the clan with a ceremony of </w:t>
      </w:r>
      <w:r w:rsidRPr="00B45B39">
        <w:rPr>
          <w:rFonts w:ascii="Adobe Garamond Pro" w:hAnsi="Adobe Garamond Pro" w:cs="TimesNewRoman"/>
          <w:i/>
          <w:sz w:val="20"/>
          <w:szCs w:val="20"/>
        </w:rPr>
        <w:t>adoption</w:t>
      </w:r>
      <w:r w:rsidRPr="00B45B39">
        <w:rPr>
          <w:rFonts w:ascii="Adobe Garamond Pro" w:hAnsi="Adobe Garamond Pro" w:cs="TimesNewRoman"/>
          <w:sz w:val="20"/>
          <w:szCs w:val="20"/>
        </w:rPr>
        <w:t>.</w:t>
      </w:r>
      <w:r>
        <w:rPr>
          <w:rFonts w:ascii="Adobe Garamond Pro" w:hAnsi="Adobe Garamond Pro" w:cs="TimesNewRoman"/>
          <w:sz w:val="20"/>
          <w:szCs w:val="20"/>
        </w:rPr>
        <w:t xml:space="preserve"> </w:t>
      </w:r>
    </w:p>
    <w:p w:rsidR="006509BE" w:rsidRPr="00CC395A"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CC395A">
        <w:rPr>
          <w:rFonts w:ascii="Adobe Garamond Pro" w:hAnsi="Adobe Garamond Pro" w:cs="Times New Roman"/>
          <w:i/>
          <w:iCs/>
          <w:sz w:val="20"/>
          <w:szCs w:val="20"/>
          <w:u w:val="single"/>
        </w:rPr>
        <w:t>Initiation</w:t>
      </w:r>
      <w:r w:rsidRPr="00CC395A">
        <w:rPr>
          <w:rFonts w:ascii="Adobe Garamond Pro" w:hAnsi="Adobe Garamond Pro" w:cs="TimesNewRoman"/>
          <w:sz w:val="20"/>
          <w:szCs w:val="20"/>
          <w:u w:val="single"/>
        </w:rPr>
        <w:t>:</w:t>
      </w:r>
      <w:r w:rsidRPr="00CC395A">
        <w:rPr>
          <w:rFonts w:ascii="Adobe Garamond Pro" w:hAnsi="Adobe Garamond Pro" w:cs="TimesNewRoman"/>
          <w:sz w:val="20"/>
          <w:szCs w:val="20"/>
        </w:rPr>
        <w:t xml:space="preserve"> a ceremony in which a young </w:t>
      </w:r>
      <w:r>
        <w:rPr>
          <w:rFonts w:ascii="Adobe Garamond Pro" w:hAnsi="Adobe Garamond Pro" w:cs="TimesNewRoman"/>
          <w:sz w:val="20"/>
          <w:szCs w:val="20"/>
        </w:rPr>
        <w:t>hin</w:t>
      </w:r>
      <w:r w:rsidRPr="00CC395A">
        <w:rPr>
          <w:rFonts w:ascii="Adobe Garamond Pro" w:hAnsi="Adobe Garamond Pro" w:cs="TimesNewRoman"/>
          <w:sz w:val="20"/>
          <w:szCs w:val="20"/>
        </w:rPr>
        <w:t xml:space="preserve"> becomes an adult within the community, with the obligations and advantages that follow. This rite must be celebrated by a </w:t>
      </w:r>
      <w:r>
        <w:rPr>
          <w:rFonts w:ascii="Adobe Garamond Pro" w:hAnsi="Adobe Garamond Pro" w:cs="TimesNewRoman"/>
          <w:sz w:val="20"/>
          <w:szCs w:val="20"/>
        </w:rPr>
        <w:t>Master</w:t>
      </w:r>
      <w:r w:rsidRPr="00CC395A">
        <w:rPr>
          <w:rFonts w:ascii="Adobe Garamond Pro" w:hAnsi="Adobe Garamond Pro" w:cs="TimesNewRoman"/>
          <w:sz w:val="20"/>
          <w:szCs w:val="20"/>
        </w:rPr>
        <w:t xml:space="preserve"> of higher level than the initiate.</w:t>
      </w:r>
    </w:p>
    <w:p w:rsidR="006509BE" w:rsidRPr="00BE4B1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1C13A7">
        <w:rPr>
          <w:rFonts w:ascii="Adobe Garamond Pro" w:hAnsi="Adobe Garamond Pro" w:cs="Times New Roman"/>
          <w:i/>
          <w:iCs/>
          <w:sz w:val="20"/>
          <w:szCs w:val="20"/>
          <w:u w:val="single"/>
        </w:rPr>
        <w:t>Investiture</w:t>
      </w:r>
      <w:r w:rsidRPr="001C13A7">
        <w:rPr>
          <w:rFonts w:ascii="Adobe Garamond Pro" w:hAnsi="Adobe Garamond Pro" w:cs="TimesNewRoman"/>
          <w:sz w:val="20"/>
          <w:szCs w:val="20"/>
          <w:u w:val="single"/>
        </w:rPr>
        <w:t>:</w:t>
      </w:r>
      <w:r w:rsidRPr="001C13A7">
        <w:rPr>
          <w:rFonts w:ascii="Adobe Garamond Pro" w:hAnsi="Adobe Garamond Pro" w:cs="TimesNewRoman"/>
          <w:sz w:val="20"/>
          <w:szCs w:val="20"/>
        </w:rPr>
        <w:t xml:space="preserve"> the ceremony is only performed when a </w:t>
      </w:r>
      <w:r>
        <w:rPr>
          <w:rFonts w:ascii="Adobe Garamond Pro" w:hAnsi="Adobe Garamond Pro" w:cs="TimesNewRoman"/>
          <w:sz w:val="20"/>
          <w:szCs w:val="20"/>
        </w:rPr>
        <w:t>hin</w:t>
      </w:r>
      <w:r w:rsidRPr="001C13A7">
        <w:rPr>
          <w:rFonts w:ascii="Adobe Garamond Pro" w:hAnsi="Adobe Garamond Pro" w:cs="TimesNewRoman"/>
          <w:sz w:val="20"/>
          <w:szCs w:val="20"/>
        </w:rPr>
        <w:t xml:space="preserve"> becomes a Relic Keeper, and it must be celebrated by another Keeper (either the Elder or Acolyte Keeper).</w:t>
      </w:r>
    </w:p>
    <w:p w:rsidR="006509BE" w:rsidRPr="0040435A" w:rsidRDefault="00E55985" w:rsidP="00E55985">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6509BE">
        <w:rPr>
          <w:rFonts w:ascii="Adobe Garamond Pro Bold" w:hAnsi="Adobe Garamond Pro Bold" w:cs="Times New Roman"/>
          <w:b/>
          <w:bCs/>
          <w:smallCaps/>
          <w:sz w:val="32"/>
          <w:szCs w:val="24"/>
          <w:u w:val="single"/>
        </w:rPr>
        <w:t>Sixth Level</w:t>
      </w:r>
    </w:p>
    <w:p w:rsidR="006509BE" w:rsidRPr="007767B3"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t>Shout</w:t>
      </w:r>
    </w:p>
    <w:p w:rsidR="006509BE" w:rsidRPr="00980FE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980FE2">
        <w:rPr>
          <w:rFonts w:ascii="Adobe Garamond Pro" w:hAnsi="Adobe Garamond Pro" w:cs="TimesNewRoman"/>
          <w:b/>
          <w:sz w:val="20"/>
          <w:szCs w:val="20"/>
        </w:rPr>
        <w:t>Range:</w:t>
      </w:r>
      <w:r w:rsidRPr="00980FE2">
        <w:rPr>
          <w:rFonts w:ascii="Adobe Garamond Pro" w:hAnsi="Adobe Garamond Pro" w:cs="TimesNewRoman"/>
          <w:sz w:val="20"/>
          <w:szCs w:val="20"/>
        </w:rPr>
        <w:t xml:space="preserve"> 0</w:t>
      </w:r>
    </w:p>
    <w:p w:rsidR="006509BE" w:rsidRPr="00980FE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980FE2">
        <w:rPr>
          <w:rFonts w:ascii="Adobe Garamond Pro" w:hAnsi="Adobe Garamond Pro" w:cs="TimesNewRoman"/>
          <w:b/>
          <w:sz w:val="20"/>
          <w:szCs w:val="20"/>
        </w:rPr>
        <w:t>Area of effect:</w:t>
      </w:r>
      <w:r w:rsidRPr="00980FE2">
        <w:rPr>
          <w:rFonts w:ascii="Adobe Garamond Pro" w:hAnsi="Adobe Garamond Pro" w:cs="TimesNewRoman"/>
          <w:sz w:val="20"/>
          <w:szCs w:val="20"/>
        </w:rPr>
        <w:t xml:space="preserve"> 120 feet radius around the master</w:t>
      </w:r>
    </w:p>
    <w:p w:rsidR="006509BE" w:rsidRPr="00980FE2"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980FE2">
        <w:rPr>
          <w:rFonts w:ascii="Adobe Garamond Pro" w:hAnsi="Adobe Garamond Pro" w:cs="TimesNewRoman"/>
          <w:b/>
          <w:sz w:val="20"/>
          <w:szCs w:val="20"/>
        </w:rPr>
        <w:t>Duration:</w:t>
      </w:r>
      <w:r w:rsidRPr="00980FE2">
        <w:rPr>
          <w:rFonts w:ascii="Adobe Garamond Pro" w:hAnsi="Adobe Garamond Pro" w:cs="TimesNewRoman"/>
          <w:sz w:val="20"/>
          <w:szCs w:val="20"/>
        </w:rPr>
        <w:t xml:space="preserve"> instantaneous</w:t>
      </w:r>
    </w:p>
    <w:p w:rsidR="006509BE" w:rsidRPr="007767B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767B3">
        <w:rPr>
          <w:rFonts w:ascii="Adobe Garamond Pro" w:hAnsi="Adobe Garamond Pro" w:cs="TimesNewRoman"/>
          <w:b/>
          <w:sz w:val="20"/>
          <w:szCs w:val="20"/>
        </w:rPr>
        <w:t>Effect:</w:t>
      </w:r>
      <w:r w:rsidRPr="007767B3">
        <w:rPr>
          <w:rFonts w:ascii="Adobe Garamond Pro" w:hAnsi="Adobe Garamond Pro" w:cs="TimesNewRoman"/>
          <w:sz w:val="20"/>
          <w:szCs w:val="20"/>
        </w:rPr>
        <w:t xml:space="preserve"> emit a deafening and painful cry</w:t>
      </w:r>
    </w:p>
    <w:p w:rsidR="006509BE" w:rsidRPr="00BE4B1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6C0575">
        <w:rPr>
          <w:rFonts w:ascii="Adobe Garamond Pro" w:hAnsi="Adobe Garamond Pro" w:cs="TimesNewRoman"/>
          <w:sz w:val="20"/>
          <w:szCs w:val="20"/>
        </w:rPr>
        <w:t>Casting this spell, the master emits an ear-splitting cry that is broadcast 120 feet, indiscriminately striking all the creatures in the area of effect (undead and constructs</w:t>
      </w:r>
      <w:r w:rsidRPr="00BE4B17">
        <w:rPr>
          <w:rFonts w:ascii="Adobe Garamond Pro" w:hAnsi="Adobe Garamond Pro" w:cs="TimesNewRoman"/>
          <w:sz w:val="20"/>
          <w:szCs w:val="20"/>
        </w:rPr>
        <w:t xml:space="preserve"> are immune, as are individuals protected by an area of </w:t>
      </w:r>
      <w:r w:rsidRPr="00BE4B17">
        <w:rPr>
          <w:rFonts w:ascii="Adobe Garamond Pro" w:hAnsi="Adobe Garamond Pro" w:cs="TimesNewRoman"/>
          <w:i/>
          <w:sz w:val="20"/>
          <w:szCs w:val="20"/>
        </w:rPr>
        <w:t>silence</w:t>
      </w:r>
      <w:r w:rsidRPr="00BE4B17">
        <w:rPr>
          <w:rFonts w:ascii="Adobe Garamond Pro" w:hAnsi="Adobe Garamond Pro" w:cs="TimesNewRoman"/>
          <w:sz w:val="20"/>
          <w:szCs w:val="20"/>
        </w:rPr>
        <w:t xml:space="preserve">). The spell always causes 1 point of damage to its caster, but the lost hp can be recovered normally with rest or magic. Roll 1d6 and add the result to the master’s level: the resulting value is compared to the level of each creature within the spell’s area of effect to determine the effects that the </w:t>
      </w:r>
      <w:r w:rsidRPr="00BE4B17">
        <w:rPr>
          <w:rFonts w:ascii="Adobe Garamond Pro" w:hAnsi="Adobe Garamond Pro" w:cs="TimesNewRoman"/>
          <w:i/>
          <w:sz w:val="20"/>
          <w:szCs w:val="20"/>
        </w:rPr>
        <w:t>shout</w:t>
      </w:r>
      <w:r w:rsidRPr="00BE4B17">
        <w:rPr>
          <w:rFonts w:ascii="Adobe Garamond Pro" w:hAnsi="Adobe Garamond Pro" w:cs="TimesNewRoman"/>
          <w:sz w:val="20"/>
          <w:szCs w:val="20"/>
        </w:rPr>
        <w:t xml:space="preserve"> has on them.</w:t>
      </w:r>
    </w:p>
    <w:p w:rsidR="006509BE" w:rsidRPr="00BE4B17"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BE4B17">
        <w:rPr>
          <w:rFonts w:ascii="Adobe Garamond Pro" w:hAnsi="Adobe Garamond Pro" w:cs="TimesNewRoman"/>
          <w:sz w:val="20"/>
          <w:szCs w:val="20"/>
          <w:u w:val="single"/>
        </w:rPr>
        <w:t>Level/HD higher than the shout’s result:</w:t>
      </w:r>
      <w:r w:rsidRPr="00BE4B17">
        <w:rPr>
          <w:rFonts w:ascii="Adobe Garamond Pro" w:hAnsi="Adobe Garamond Pro" w:cs="TimesNewRoman"/>
          <w:sz w:val="20"/>
          <w:szCs w:val="20"/>
        </w:rPr>
        <w:t xml:space="preserve"> no effect.</w:t>
      </w:r>
    </w:p>
    <w:p w:rsidR="006509BE" w:rsidRPr="002A3C5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A3C53">
        <w:rPr>
          <w:rFonts w:ascii="Adobe Garamond Pro" w:hAnsi="Adobe Garamond Pro" w:cs="TimesNewRoman"/>
          <w:sz w:val="20"/>
          <w:szCs w:val="20"/>
          <w:u w:val="single"/>
        </w:rPr>
        <w:t>Level/HD equals the shout’s result:</w:t>
      </w:r>
      <w:r w:rsidRPr="002A3C53">
        <w:rPr>
          <w:rFonts w:ascii="Adobe Garamond Pro" w:hAnsi="Adobe Garamond Pro" w:cs="TimesNewRoman"/>
          <w:sz w:val="20"/>
          <w:szCs w:val="20"/>
        </w:rPr>
        <w:t xml:space="preserve"> the creature is stunned for 1 round (cannot attack or cast spells, movement halved, and a –4 penalty to AC, ST, and skill checks).</w:t>
      </w:r>
    </w:p>
    <w:p w:rsidR="006509BE" w:rsidRPr="002A3C5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A3C53">
        <w:rPr>
          <w:rFonts w:ascii="Adobe Garamond Pro" w:hAnsi="Adobe Garamond Pro" w:cs="TimesNewRoman"/>
          <w:sz w:val="20"/>
          <w:szCs w:val="20"/>
          <w:u w:val="single"/>
        </w:rPr>
        <w:t>Result of shout higher than level by 1-3 points:</w:t>
      </w:r>
      <w:r w:rsidRPr="002A3C53">
        <w:rPr>
          <w:rFonts w:ascii="Adobe Garamond Pro" w:hAnsi="Adobe Garamond Pro" w:cs="TimesNewRoman"/>
          <w:sz w:val="20"/>
          <w:szCs w:val="20"/>
        </w:rPr>
        <w:t xml:space="preserve"> the creature is stunned for 1-3 rounds (see above) and drops all items held in its hands; creatures with 5 HD/levels or less are deafened for 1-2 turns.</w:t>
      </w:r>
    </w:p>
    <w:p w:rsidR="006509BE" w:rsidRPr="002A3C53"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2A3C53">
        <w:rPr>
          <w:rFonts w:ascii="Adobe Garamond Pro" w:hAnsi="Adobe Garamond Pro" w:cs="TimesNewRoman"/>
          <w:sz w:val="20"/>
          <w:szCs w:val="20"/>
          <w:u w:val="single"/>
        </w:rPr>
        <w:t>Result of shout higher than level by 4-6 points:</w:t>
      </w:r>
      <w:r w:rsidRPr="002A3C53">
        <w:rPr>
          <w:rFonts w:ascii="Adobe Garamond Pro" w:hAnsi="Adobe Garamond Pro" w:cs="TimesNewRoman"/>
          <w:sz w:val="20"/>
          <w:szCs w:val="20"/>
        </w:rPr>
        <w:t xml:space="preserve"> the creature faints and falls to the ground and cannot be awakened for 2d4 rounds; when it awakens it is deafened for 1d4+1 turns. Creatures with 10+ HD/levels can make a ST vs. Mental Spells to avoid fainting, but must instantly flee 120 feet away dropping any items held in its hands. Once outside the spell’s area of effect they regain their minds and can return at normal speed.</w:t>
      </w:r>
    </w:p>
    <w:p w:rsidR="006509BE" w:rsidRPr="006C0575" w:rsidRDefault="006509BE" w:rsidP="006509BE">
      <w:pPr>
        <w:spacing w:after="0" w:line="240" w:lineRule="auto"/>
        <w:ind w:firstLine="228"/>
        <w:jc w:val="both"/>
        <w:rPr>
          <w:rFonts w:ascii="Adobe Garamond Pro" w:hAnsi="Adobe Garamond Pro" w:cs="TimesNewRoman"/>
          <w:sz w:val="20"/>
          <w:szCs w:val="20"/>
        </w:rPr>
      </w:pPr>
      <w:r w:rsidRPr="006C0575">
        <w:rPr>
          <w:rFonts w:ascii="Adobe Garamond Pro" w:hAnsi="Adobe Garamond Pro" w:cs="TimesNewRoman"/>
          <w:sz w:val="20"/>
          <w:szCs w:val="20"/>
          <w:u w:val="single"/>
        </w:rPr>
        <w:t>Result of shout higher than level by 7+ points:</w:t>
      </w:r>
      <w:r w:rsidRPr="006C0575">
        <w:rPr>
          <w:rFonts w:ascii="Adobe Garamond Pro" w:hAnsi="Adobe Garamond Pro" w:cs="TimesNewRoman"/>
          <w:sz w:val="20"/>
          <w:szCs w:val="20"/>
        </w:rPr>
        <w:t xml:space="preserve"> the creature faints and falls to the ground and cannot be awakened for 3d4 rounds; when it awakens it is deafened for 3d4 turns and is automatically confused (see the 4</w:t>
      </w:r>
      <w:r w:rsidRPr="006C0575">
        <w:rPr>
          <w:rFonts w:ascii="Adobe Garamond Pro" w:hAnsi="Adobe Garamond Pro" w:cs="TimesNewRoman"/>
          <w:sz w:val="20"/>
          <w:szCs w:val="20"/>
          <w:vertAlign w:val="superscript"/>
        </w:rPr>
        <w:t>th</w:t>
      </w:r>
      <w:r w:rsidRPr="006C0575">
        <w:rPr>
          <w:rFonts w:ascii="Adobe Garamond Pro" w:hAnsi="Adobe Garamond Pro" w:cs="TimesNewRoman"/>
          <w:sz w:val="20"/>
          <w:szCs w:val="20"/>
        </w:rPr>
        <w:t xml:space="preserve"> level arcane spell </w:t>
      </w:r>
      <w:r w:rsidRPr="006C0575">
        <w:rPr>
          <w:rFonts w:ascii="Adobe Garamond Pro" w:hAnsi="Adobe Garamond Pro" w:cs="TimesNewRoman"/>
          <w:i/>
          <w:sz w:val="20"/>
          <w:szCs w:val="20"/>
        </w:rPr>
        <w:t>confusion</w:t>
      </w:r>
      <w:r w:rsidRPr="006C0575">
        <w:rPr>
          <w:rFonts w:ascii="Adobe Garamond Pro" w:hAnsi="Adobe Garamond Pro" w:cs="TimesNewRoman"/>
          <w:sz w:val="20"/>
          <w:szCs w:val="20"/>
        </w:rPr>
        <w:t>) for 18 rounds.</w:t>
      </w:r>
    </w:p>
    <w:p w:rsidR="006509BE" w:rsidRPr="0040435A" w:rsidRDefault="00E55985" w:rsidP="00E55985">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6509BE" w:rsidRPr="0040435A">
        <w:rPr>
          <w:rFonts w:ascii="Adobe Garamond Pro Bold" w:hAnsi="Adobe Garamond Pro Bold" w:cs="Times New Roman"/>
          <w:b/>
          <w:bCs/>
          <w:smallCaps/>
          <w:sz w:val="32"/>
          <w:szCs w:val="24"/>
          <w:u w:val="single"/>
        </w:rPr>
        <w:lastRenderedPageBreak/>
        <w:t>S</w:t>
      </w:r>
      <w:r w:rsidR="006509BE">
        <w:rPr>
          <w:rFonts w:ascii="Adobe Garamond Pro Bold" w:hAnsi="Adobe Garamond Pro Bold" w:cs="Times New Roman"/>
          <w:b/>
          <w:bCs/>
          <w:smallCaps/>
          <w:sz w:val="32"/>
          <w:szCs w:val="24"/>
          <w:u w:val="single"/>
        </w:rPr>
        <w:t>eventh Level</w:t>
      </w:r>
    </w:p>
    <w:p w:rsidR="006509BE" w:rsidRPr="007767B3" w:rsidRDefault="006509BE" w:rsidP="006509BE">
      <w:pPr>
        <w:autoSpaceDE w:val="0"/>
        <w:autoSpaceDN w:val="0"/>
        <w:adjustRightInd w:val="0"/>
        <w:spacing w:after="0" w:line="240" w:lineRule="auto"/>
        <w:jc w:val="both"/>
        <w:rPr>
          <w:rFonts w:ascii="Adobe Garamond Pro Bold" w:hAnsi="Adobe Garamond Pro Bold" w:cs="Times New Roman"/>
          <w:b/>
          <w:bCs/>
          <w:smallCaps/>
          <w:sz w:val="19"/>
          <w:szCs w:val="19"/>
        </w:rPr>
      </w:pPr>
      <w:r w:rsidRPr="007767B3">
        <w:rPr>
          <w:rFonts w:ascii="Adobe Garamond Pro Bold" w:hAnsi="Adobe Garamond Pro Bold" w:cs="Times New Roman"/>
          <w:b/>
          <w:bCs/>
          <w:smallCaps/>
          <w:sz w:val="24"/>
          <w:szCs w:val="24"/>
        </w:rPr>
        <w:t>Plant Fist</w:t>
      </w:r>
    </w:p>
    <w:p w:rsidR="006509BE" w:rsidRPr="007767B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767B3">
        <w:rPr>
          <w:rFonts w:ascii="Adobe Garamond Pro" w:hAnsi="Adobe Garamond Pro" w:cs="TimesNewRoman"/>
          <w:b/>
          <w:sz w:val="20"/>
          <w:szCs w:val="20"/>
        </w:rPr>
        <w:t>Range:</w:t>
      </w:r>
      <w:r w:rsidRPr="007767B3">
        <w:rPr>
          <w:rFonts w:ascii="Adobe Garamond Pro" w:hAnsi="Adobe Garamond Pro" w:cs="TimesNewRoman"/>
          <w:sz w:val="20"/>
          <w:szCs w:val="20"/>
        </w:rPr>
        <w:t xml:space="preserve"> 140 feet</w:t>
      </w:r>
    </w:p>
    <w:p w:rsidR="006509BE" w:rsidRPr="007767B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767B3">
        <w:rPr>
          <w:rFonts w:ascii="Adobe Garamond Pro" w:hAnsi="Adobe Garamond Pro" w:cs="TimesNewRoman"/>
          <w:b/>
          <w:sz w:val="20"/>
          <w:szCs w:val="20"/>
        </w:rPr>
        <w:t>Area of effect:</w:t>
      </w:r>
      <w:r w:rsidRPr="007767B3">
        <w:rPr>
          <w:rFonts w:ascii="Adobe Garamond Pro" w:hAnsi="Adobe Garamond Pro" w:cs="TimesNewRoman"/>
          <w:sz w:val="20"/>
          <w:szCs w:val="20"/>
        </w:rPr>
        <w:t xml:space="preserve"> various plants (see below)</w:t>
      </w:r>
    </w:p>
    <w:p w:rsidR="006509BE" w:rsidRPr="007767B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767B3">
        <w:rPr>
          <w:rFonts w:ascii="Adobe Garamond Pro" w:hAnsi="Adobe Garamond Pro" w:cs="TimesNewRoman"/>
          <w:b/>
          <w:sz w:val="20"/>
          <w:szCs w:val="20"/>
        </w:rPr>
        <w:t>Duration:</w:t>
      </w:r>
      <w:r w:rsidRPr="007767B3">
        <w:rPr>
          <w:rFonts w:ascii="Adobe Garamond Pro" w:hAnsi="Adobe Garamond Pro" w:cs="TimesNewRoman"/>
          <w:sz w:val="20"/>
          <w:szCs w:val="20"/>
        </w:rPr>
        <w:t xml:space="preserve"> 1 round per level</w:t>
      </w:r>
    </w:p>
    <w:p w:rsidR="006509BE" w:rsidRPr="007767B3" w:rsidRDefault="006509BE" w:rsidP="006509BE">
      <w:pPr>
        <w:autoSpaceDE w:val="0"/>
        <w:autoSpaceDN w:val="0"/>
        <w:adjustRightInd w:val="0"/>
        <w:spacing w:after="0" w:line="240" w:lineRule="auto"/>
        <w:jc w:val="both"/>
        <w:rPr>
          <w:rFonts w:ascii="Adobe Garamond Pro" w:hAnsi="Adobe Garamond Pro" w:cs="TimesNewRoman"/>
          <w:sz w:val="20"/>
          <w:szCs w:val="20"/>
        </w:rPr>
      </w:pPr>
      <w:r w:rsidRPr="007767B3">
        <w:rPr>
          <w:rFonts w:ascii="Adobe Garamond Pro" w:hAnsi="Adobe Garamond Pro" w:cs="TimesNewRoman"/>
          <w:b/>
          <w:sz w:val="20"/>
          <w:szCs w:val="20"/>
        </w:rPr>
        <w:t>Effect:</w:t>
      </w:r>
      <w:r w:rsidRPr="007767B3">
        <w:rPr>
          <w:rFonts w:ascii="Adobe Garamond Pro" w:hAnsi="Adobe Garamond Pro" w:cs="TimesNewRoman"/>
          <w:sz w:val="20"/>
          <w:szCs w:val="20"/>
        </w:rPr>
        <w:t xml:space="preserve"> animate and control the plants</w:t>
      </w:r>
    </w:p>
    <w:p w:rsidR="006509BE" w:rsidRPr="00A04F0C" w:rsidRDefault="006509BE" w:rsidP="006509BE">
      <w:pPr>
        <w:autoSpaceDE w:val="0"/>
        <w:autoSpaceDN w:val="0"/>
        <w:adjustRightInd w:val="0"/>
        <w:spacing w:after="0" w:line="240" w:lineRule="auto"/>
        <w:ind w:firstLine="228"/>
        <w:jc w:val="both"/>
        <w:rPr>
          <w:rFonts w:ascii="Adobe Garamond Pro" w:hAnsi="Adobe Garamond Pro" w:cs="TimesNewRoman"/>
          <w:sz w:val="20"/>
          <w:szCs w:val="20"/>
        </w:rPr>
      </w:pPr>
      <w:r w:rsidRPr="00A04F0C">
        <w:rPr>
          <w:rFonts w:ascii="Adobe Garamond Pro" w:hAnsi="Adobe Garamond Pro" w:cs="TimesNewRoman"/>
          <w:sz w:val="20"/>
          <w:szCs w:val="20"/>
        </w:rPr>
        <w:t>This spell is rarely used by the hin masters as it causes the death of all the plants that it affects. It affects any type of plant, except intelligent monstrous plants (like the treant), and the master is able to animate up to 3 large plants (like trees), or up to 6 medium sized plants (like small trees and creepers), or 12 small plants (like reeds or lianas), or 24 of tiny size (like simple bushes) or 36 of diminutive size (like flowers and blades of grass). The master doesn’t have to continue to concentrate to control the spell, and can end it when he wishes.</w:t>
      </w:r>
    </w:p>
    <w:p w:rsidR="006509BE" w:rsidRPr="00235AB5" w:rsidRDefault="005463E4" w:rsidP="006509BE">
      <w:pPr>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br w:type="column"/>
      </w:r>
      <w:r w:rsidR="006509BE" w:rsidRPr="00235AB5">
        <w:rPr>
          <w:rFonts w:ascii="Adobe Garamond Pro" w:hAnsi="Adobe Garamond Pro" w:cs="TimesNewRoman"/>
          <w:sz w:val="20"/>
          <w:szCs w:val="20"/>
        </w:rPr>
        <w:t xml:space="preserve">The plants animated in this way strike and hamper the targets chosen by the master, impeding the casting of spells, slowing the target, and hampering his movements to cause a –3 penalty to his Attack Rolls and –1 to his damage rolls. Every large plant can affect up to 3 individuals, those of medium size 1 individual each, those of small size 1 individual per 3 plants, those of tiny size 1 individual per 6 plants and those of diminutive size 1 subject per 12 plants. Each round the victim doesn’t actively try to escape the plants (i.e. focuses his efforts elsewhere), he suffers 3d4 points of damage from the grip and lashes of the plants. If instead he chooses to counter the plants (and nothing else), the victim only suffers 1d4 points of damage </w:t>
      </w:r>
      <w:r w:rsidR="006509BE">
        <w:rPr>
          <w:rFonts w:ascii="Adobe Garamond Pro" w:hAnsi="Adobe Garamond Pro" w:cs="TimesNewRoman"/>
          <w:sz w:val="20"/>
          <w:szCs w:val="20"/>
        </w:rPr>
        <w:t xml:space="preserve">and can free </w:t>
      </w:r>
      <w:r w:rsidR="006509BE" w:rsidRPr="00235AB5">
        <w:rPr>
          <w:rFonts w:ascii="Adobe Garamond Pro" w:hAnsi="Adobe Garamond Pro" w:cs="TimesNewRoman"/>
          <w:sz w:val="20"/>
          <w:szCs w:val="20"/>
        </w:rPr>
        <w:t>himself for 1 round if makes a successful ST vs. Spells; the plants however attempt to capture him again in the next round, and another ST is needed to avoid them.</w:t>
      </w:r>
    </w:p>
    <w:p w:rsidR="006509BE" w:rsidRDefault="006509BE" w:rsidP="006509BE">
      <w:pP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E04314" w:rsidRPr="003F427D" w:rsidRDefault="00A74F30" w:rsidP="006509BE">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lastRenderedPageBreak/>
        <w:t>Holy Champion</w:t>
      </w:r>
    </w:p>
    <w:p w:rsidR="00E04314" w:rsidRPr="00BA0F17" w:rsidRDefault="000A665F"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Prime Requisites</w:t>
      </w:r>
      <w:r w:rsidR="00B0154E" w:rsidRPr="00BA0F17">
        <w:rPr>
          <w:rFonts w:ascii="Adobe Garamond Pro" w:hAnsi="Adobe Garamond Pro" w:cs="TimesNewRoman"/>
          <w:b/>
          <w:sz w:val="20"/>
          <w:szCs w:val="20"/>
        </w:rPr>
        <w:t>:</w:t>
      </w:r>
      <w:r w:rsidR="001B39B7"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Strength and</w:t>
      </w:r>
      <w:r w:rsidR="00E04314" w:rsidRPr="00BA0F17">
        <w:rPr>
          <w:rFonts w:ascii="Adobe Garamond Pro" w:hAnsi="Adobe Garamond Pro" w:cs="TimesNewRoman"/>
          <w:sz w:val="20"/>
          <w:szCs w:val="20"/>
        </w:rPr>
        <w:t xml:space="preserve"> </w:t>
      </w:r>
      <w:r w:rsidR="003F427D" w:rsidRPr="00BA0F17">
        <w:rPr>
          <w:rFonts w:ascii="Adobe Garamond Pro" w:hAnsi="Adobe Garamond Pro" w:cs="TimesNewRoman"/>
          <w:sz w:val="20"/>
          <w:szCs w:val="20"/>
        </w:rPr>
        <w:t>Wisdom</w:t>
      </w:r>
      <w:r w:rsidR="00E04314" w:rsidRPr="00BA0F17">
        <w:rPr>
          <w:rFonts w:ascii="Adobe Garamond Pro" w:hAnsi="Adobe Garamond Pro" w:cs="TimesNewRoman"/>
          <w:sz w:val="20"/>
          <w:szCs w:val="20"/>
        </w:rPr>
        <w:t>.</w:t>
      </w:r>
    </w:p>
    <w:p w:rsidR="00E04314" w:rsidRPr="00BA0F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 xml:space="preserve">Other </w:t>
      </w:r>
      <w:r w:rsidR="000A665F">
        <w:rPr>
          <w:rFonts w:ascii="Adobe Garamond Pro" w:hAnsi="Adobe Garamond Pro" w:cs="TimesNewRoman"/>
          <w:b/>
          <w:sz w:val="20"/>
          <w:szCs w:val="20"/>
        </w:rPr>
        <w:t>Requisites</w:t>
      </w:r>
      <w:r w:rsidRPr="00BA0F17">
        <w:rPr>
          <w:rFonts w:ascii="Adobe Garamond Pro" w:hAnsi="Adobe Garamond Pro" w:cs="TimesNewRoman"/>
          <w:b/>
          <w:sz w:val="20"/>
          <w:szCs w:val="20"/>
        </w:rPr>
        <w:t>:</w:t>
      </w:r>
      <w:r w:rsidR="00E04314" w:rsidRPr="00BA0F17">
        <w:rPr>
          <w:rFonts w:ascii="Adobe Garamond Pro" w:hAnsi="Adobe Garamond Pro" w:cs="TimesNewRoman"/>
          <w:sz w:val="20"/>
          <w:szCs w:val="20"/>
        </w:rPr>
        <w:t xml:space="preserve"> </w:t>
      </w:r>
      <w:r w:rsidR="003F427D" w:rsidRPr="00BA0F17">
        <w:rPr>
          <w:rFonts w:ascii="Adobe Garamond Pro" w:hAnsi="Adobe Garamond Pro" w:cs="TimesNewRoman"/>
          <w:sz w:val="20"/>
          <w:szCs w:val="20"/>
        </w:rPr>
        <w:t>Wisdom</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Strength,</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and</w:t>
      </w:r>
      <w:r w:rsidR="00E04314" w:rsidRPr="00BA0F17">
        <w:rPr>
          <w:rFonts w:ascii="Adobe Garamond Pro" w:hAnsi="Adobe Garamond Pro" w:cs="TimesNewRoman"/>
          <w:sz w:val="20"/>
          <w:szCs w:val="20"/>
        </w:rPr>
        <w:t xml:space="preserve"> </w:t>
      </w:r>
      <w:r w:rsidR="003F427D" w:rsidRPr="00BA0F17">
        <w:rPr>
          <w:rFonts w:ascii="Adobe Garamond Pro" w:hAnsi="Adobe Garamond Pro" w:cs="TimesNewRoman"/>
          <w:sz w:val="20"/>
          <w:szCs w:val="20"/>
        </w:rPr>
        <w:t>Charisma</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equal or higher than 11</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must be at least 12</w:t>
      </w:r>
      <w:r w:rsidR="00CE7BFF" w:rsidRPr="00BA0F17">
        <w:rPr>
          <w:rFonts w:ascii="Adobe Garamond Pro" w:hAnsi="Adobe Garamond Pro" w:cs="TimesNewRoman"/>
          <w:sz w:val="20"/>
          <w:szCs w:val="20"/>
          <w:vertAlign w:val="superscript"/>
        </w:rPr>
        <w:t>th</w:t>
      </w:r>
      <w:r w:rsidR="00CE7BFF" w:rsidRPr="00BA0F17">
        <w:rPr>
          <w:rFonts w:ascii="Adobe Garamond Pro" w:hAnsi="Adobe Garamond Pro" w:cs="TimesNewRoman"/>
          <w:sz w:val="20"/>
          <w:szCs w:val="20"/>
        </w:rPr>
        <w:t xml:space="preserve"> level</w:t>
      </w:r>
      <w:r w:rsidR="00E04314" w:rsidRPr="00BA0F17">
        <w:rPr>
          <w:rFonts w:ascii="Adobe Garamond Pro" w:hAnsi="Adobe Garamond Pro" w:cs="TimesNewRoman"/>
          <w:sz w:val="20"/>
          <w:szCs w:val="20"/>
        </w:rPr>
        <w:t>.</w:t>
      </w:r>
    </w:p>
    <w:p w:rsidR="00E04314" w:rsidRPr="00BA0F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Hit Dice:</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Use Fighter HD up to 9</w:t>
      </w:r>
      <w:r w:rsidR="00CE7BFF" w:rsidRPr="00BA0F17">
        <w:rPr>
          <w:rFonts w:ascii="Adobe Garamond Pro" w:hAnsi="Adobe Garamond Pro" w:cs="TimesNewRoman"/>
          <w:sz w:val="20"/>
          <w:szCs w:val="20"/>
          <w:vertAlign w:val="superscript"/>
        </w:rPr>
        <w:t>th</w:t>
      </w:r>
      <w:r w:rsidR="00CE7BFF" w:rsidRPr="00BA0F17">
        <w:rPr>
          <w:rFonts w:ascii="Adobe Garamond Pro" w:hAnsi="Adobe Garamond Pro" w:cs="TimesNewRoman"/>
          <w:sz w:val="20"/>
          <w:szCs w:val="20"/>
        </w:rPr>
        <w:t xml:space="preserve"> level</w:t>
      </w:r>
      <w:r w:rsidR="00E04314" w:rsidRPr="00BA0F17">
        <w:rPr>
          <w:rFonts w:ascii="Adobe Garamond Pro" w:hAnsi="Adobe Garamond Pro" w:cs="TimesNewRoman"/>
          <w:sz w:val="20"/>
          <w:szCs w:val="20"/>
        </w:rPr>
        <w:t xml:space="preserve"> (9d8),</w:t>
      </w:r>
      <w:r w:rsidR="00CE7BFF" w:rsidRPr="00BA0F17">
        <w:rPr>
          <w:rFonts w:ascii="Adobe Garamond Pro" w:hAnsi="Adobe Garamond Pro" w:cs="TimesNewRoman"/>
          <w:sz w:val="20"/>
          <w:szCs w:val="20"/>
        </w:rPr>
        <w:t xml:space="preserve"> plus</w:t>
      </w:r>
      <w:r w:rsidR="00E04314" w:rsidRPr="00BA0F17">
        <w:rPr>
          <w:rFonts w:ascii="Adobe Garamond Pro" w:hAnsi="Adobe Garamond Pro" w:cs="TimesNewRoman"/>
          <w:sz w:val="20"/>
          <w:szCs w:val="20"/>
        </w:rPr>
        <w:t xml:space="preserve"> </w:t>
      </w:r>
      <w:r w:rsidR="007C687A" w:rsidRPr="00BA0F17">
        <w:rPr>
          <w:rFonts w:ascii="Adobe Garamond Pro" w:hAnsi="Adobe Garamond Pro" w:cs="TimesNewRoman"/>
          <w:sz w:val="20"/>
          <w:szCs w:val="20"/>
        </w:rPr>
        <w:t>Constitution</w:t>
      </w:r>
      <w:r w:rsidR="00CE7BFF" w:rsidRPr="00BA0F17">
        <w:rPr>
          <w:rFonts w:ascii="Adobe Garamond Pro" w:hAnsi="Adobe Garamond Pro" w:cs="TimesNewRoman"/>
          <w:sz w:val="20"/>
          <w:szCs w:val="20"/>
        </w:rPr>
        <w:t xml:space="preserve"> modifier</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From 10</w:t>
      </w:r>
      <w:r w:rsidR="00CE7BFF" w:rsidRPr="00BA0F17">
        <w:rPr>
          <w:rFonts w:ascii="Adobe Garamond Pro" w:hAnsi="Adobe Garamond Pro" w:cs="TimesNewRoman"/>
          <w:sz w:val="20"/>
          <w:szCs w:val="20"/>
          <w:vertAlign w:val="superscript"/>
        </w:rPr>
        <w:t>th</w:t>
      </w:r>
      <w:r w:rsidR="00CE7BFF" w:rsidRPr="00BA0F17">
        <w:rPr>
          <w:rFonts w:ascii="Adobe Garamond Pro" w:hAnsi="Adobe Garamond Pro" w:cs="TimesNewRoman"/>
          <w:sz w:val="20"/>
          <w:szCs w:val="20"/>
        </w:rPr>
        <w:t xml:space="preserve"> level</w:t>
      </w:r>
      <w:r w:rsidR="00E04314" w:rsidRPr="00BA0F17">
        <w:rPr>
          <w:rFonts w:ascii="Adobe Garamond Pro" w:hAnsi="Adobe Garamond Pro" w:cs="TimesNewRoman"/>
          <w:sz w:val="20"/>
          <w:szCs w:val="20"/>
        </w:rPr>
        <w:t xml:space="preserve">, +2 </w:t>
      </w:r>
      <w:r w:rsidR="00CE7BFF" w:rsidRPr="00BA0F17">
        <w:rPr>
          <w:rFonts w:ascii="Adobe Garamond Pro" w:hAnsi="Adobe Garamond Pro" w:cs="TimesNewRoman"/>
          <w:sz w:val="20"/>
          <w:szCs w:val="20"/>
        </w:rPr>
        <w:t>Hit Points per level</w:t>
      </w:r>
      <w:r w:rsidR="00E04314" w:rsidRPr="00BA0F17">
        <w:rPr>
          <w:rFonts w:ascii="Adobe Garamond Pro" w:hAnsi="Adobe Garamond Pro" w:cs="TimesNewRoman"/>
          <w:sz w:val="20"/>
          <w:szCs w:val="20"/>
        </w:rPr>
        <w:t xml:space="preserve">, </w:t>
      </w:r>
      <w:r w:rsidR="00795F5D" w:rsidRPr="00BA0F17">
        <w:rPr>
          <w:rFonts w:ascii="Adobe Garamond Pro" w:hAnsi="Adobe Garamond Pro" w:cs="TimesNewRoman"/>
          <w:sz w:val="20"/>
          <w:szCs w:val="20"/>
        </w:rPr>
        <w:t>Constitution</w:t>
      </w:r>
      <w:r w:rsidR="00CE7BFF" w:rsidRPr="00BA0F17">
        <w:rPr>
          <w:rFonts w:ascii="Adobe Garamond Pro" w:hAnsi="Adobe Garamond Pro" w:cs="TimesNewRoman"/>
          <w:sz w:val="20"/>
          <w:szCs w:val="20"/>
        </w:rPr>
        <w:t xml:space="preserve"> modifier doesn’t apply</w:t>
      </w:r>
      <w:r w:rsidR="00E04314" w:rsidRPr="00BA0F17">
        <w:rPr>
          <w:rFonts w:ascii="Adobe Garamond Pro" w:hAnsi="Adobe Garamond Pro" w:cs="TimesNewRoman"/>
          <w:sz w:val="20"/>
          <w:szCs w:val="20"/>
        </w:rPr>
        <w:t>.</w:t>
      </w:r>
    </w:p>
    <w:p w:rsidR="00E04314" w:rsidRPr="00BA0F17" w:rsidRDefault="00795F5D"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Pr="00BA0F17">
        <w:rPr>
          <w:rFonts w:ascii="Adobe Garamond Pro" w:hAnsi="Adobe Garamond Pro" w:cs="TimesNewRoman"/>
          <w:b/>
          <w:sz w:val="20"/>
          <w:szCs w:val="20"/>
        </w:rPr>
        <w:t xml:space="preserve"> and Maximum level:</w:t>
      </w:r>
      <w:r w:rsidRPr="00BA0F17">
        <w:rPr>
          <w:rFonts w:ascii="Adobe Garamond Pro" w:hAnsi="Adobe Garamond Pro" w:cs="TimesNewRoman"/>
          <w:sz w:val="20"/>
          <w:szCs w:val="20"/>
        </w:rPr>
        <w:t xml:space="preserve"> The Holy Champion uses the Fighter’s </w:t>
      </w:r>
      <w:r>
        <w:rPr>
          <w:rFonts w:ascii="Adobe Garamond Pro" w:hAnsi="Adobe Garamond Pro" w:cs="TimesNewRoman"/>
          <w:sz w:val="20"/>
          <w:szCs w:val="20"/>
        </w:rPr>
        <w:t>xp</w:t>
      </w:r>
      <w:r w:rsidRPr="00BA0F17">
        <w:rPr>
          <w:rFonts w:ascii="Adobe Garamond Pro" w:hAnsi="Adobe Garamond Pro" w:cs="TimesNewRoman"/>
          <w:sz w:val="20"/>
          <w:szCs w:val="20"/>
        </w:rPr>
        <w:t xml:space="preserve"> advancement table and can reach 36</w:t>
      </w:r>
      <w:r w:rsidRPr="00BA0F17">
        <w:rPr>
          <w:rFonts w:ascii="Adobe Garamond Pro" w:hAnsi="Adobe Garamond Pro" w:cs="TimesNewRoman"/>
          <w:sz w:val="20"/>
          <w:szCs w:val="20"/>
          <w:vertAlign w:val="superscript"/>
        </w:rPr>
        <w:t>th</w:t>
      </w:r>
      <w:r w:rsidRPr="00BA0F17">
        <w:rPr>
          <w:rFonts w:ascii="Adobe Garamond Pro" w:hAnsi="Adobe Garamond Pro" w:cs="TimesNewRoman"/>
          <w:sz w:val="20"/>
          <w:szCs w:val="20"/>
        </w:rPr>
        <w:t xml:space="preserve"> level.</w:t>
      </w:r>
    </w:p>
    <w:p w:rsidR="00E04314" w:rsidRPr="00BA0F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Saving Throws:</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Fighter of equal level</w:t>
      </w:r>
      <w:r w:rsidR="00E04314" w:rsidRPr="00BA0F17">
        <w:rPr>
          <w:rFonts w:ascii="Adobe Garamond Pro" w:hAnsi="Adobe Garamond Pro" w:cs="TimesNewRoman"/>
          <w:sz w:val="20"/>
          <w:szCs w:val="20"/>
        </w:rPr>
        <w:t>.</w:t>
      </w:r>
    </w:p>
    <w:p w:rsidR="00E04314" w:rsidRPr="00BA0F17"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THAC0:</w:t>
      </w:r>
      <w:r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Fighter of equal level</w:t>
      </w:r>
      <w:r w:rsidRPr="00BA0F17">
        <w:rPr>
          <w:rFonts w:ascii="Adobe Garamond Pro" w:hAnsi="Adobe Garamond Pro" w:cs="TimesNewRoman"/>
          <w:sz w:val="20"/>
          <w:szCs w:val="20"/>
        </w:rPr>
        <w:t>.</w:t>
      </w:r>
    </w:p>
    <w:p w:rsidR="00E04314" w:rsidRPr="00BA0F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Permitted armour:</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Any armour and shield</w:t>
      </w:r>
      <w:r w:rsidR="00E04314" w:rsidRPr="00BA0F17">
        <w:rPr>
          <w:rFonts w:ascii="Adobe Garamond Pro" w:hAnsi="Adobe Garamond Pro" w:cs="TimesNewRoman"/>
          <w:sz w:val="20"/>
          <w:szCs w:val="20"/>
        </w:rPr>
        <w:t>.</w:t>
      </w:r>
    </w:p>
    <w:p w:rsidR="00E04314" w:rsidRPr="00BA0F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Permitted weapons:</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Any weapon allowed by the Immortal</w:t>
      </w:r>
      <w:r w:rsidR="00E04314" w:rsidRPr="00BA0F17">
        <w:rPr>
          <w:rFonts w:ascii="Adobe Garamond Pro" w:hAnsi="Adobe Garamond Pro" w:cs="TimesNewRoman"/>
          <w:sz w:val="20"/>
          <w:szCs w:val="20"/>
        </w:rPr>
        <w:t>.</w:t>
      </w:r>
    </w:p>
    <w:p w:rsidR="00E04314" w:rsidRPr="00BA0F17" w:rsidRDefault="00795F5D"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Special Abilities:</w:t>
      </w:r>
      <w:r w:rsidRPr="00BA0F17">
        <w:rPr>
          <w:rFonts w:ascii="Adobe Garamond Pro" w:hAnsi="Adobe Garamond Pro" w:cs="TimesNewRoman"/>
          <w:sz w:val="20"/>
          <w:szCs w:val="20"/>
        </w:rPr>
        <w:t xml:space="preserve"> Multiple attacks, cast </w:t>
      </w:r>
      <w:r>
        <w:rPr>
          <w:rFonts w:ascii="Adobe Garamond Pro" w:hAnsi="Adobe Garamond Pro" w:cs="TimesNewRoman"/>
          <w:sz w:val="20"/>
          <w:szCs w:val="20"/>
        </w:rPr>
        <w:t xml:space="preserve">divine </w:t>
      </w:r>
      <w:r w:rsidRPr="00BA0F17">
        <w:rPr>
          <w:rFonts w:ascii="Adobe Garamond Pro" w:hAnsi="Adobe Garamond Pro" w:cs="TimesNewRoman"/>
          <w:sz w:val="20"/>
          <w:szCs w:val="20"/>
        </w:rPr>
        <w:t>spells (if Wisdom is at least equal to 11), request aid, plus other powers based on role.</w:t>
      </w:r>
    </w:p>
    <w:p w:rsidR="00E04314" w:rsidRPr="00BA0F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BA0F17">
        <w:rPr>
          <w:rFonts w:ascii="Adobe Garamond Pro" w:hAnsi="Adobe Garamond Pro" w:cs="TimesNewRoman"/>
          <w:b/>
          <w:sz w:val="20"/>
          <w:szCs w:val="20"/>
        </w:rPr>
        <w:t>Weapon Mastery:</w:t>
      </w:r>
      <w:r w:rsidR="00E04314" w:rsidRPr="00BA0F17">
        <w:rPr>
          <w:rFonts w:ascii="Adobe Garamond Pro" w:hAnsi="Adobe Garamond Pro" w:cs="TimesNewRoman"/>
          <w:sz w:val="20"/>
          <w:szCs w:val="20"/>
        </w:rPr>
        <w:t xml:space="preserve"> </w:t>
      </w:r>
      <w:r w:rsidR="00CE7BFF" w:rsidRPr="00BA0F17">
        <w:rPr>
          <w:rFonts w:ascii="Adobe Garamond Pro" w:hAnsi="Adobe Garamond Pro" w:cs="TimesNewRoman"/>
          <w:sz w:val="20"/>
          <w:szCs w:val="20"/>
        </w:rPr>
        <w:t xml:space="preserve">As a </w:t>
      </w:r>
      <w:r w:rsidR="00BA0F17" w:rsidRPr="00BA0F17">
        <w:rPr>
          <w:rFonts w:ascii="Adobe Garamond Pro" w:hAnsi="Adobe Garamond Pro" w:cs="TimesNewRoman"/>
          <w:sz w:val="20"/>
          <w:szCs w:val="20"/>
        </w:rPr>
        <w:t>dualclassed</w:t>
      </w:r>
      <w:r w:rsidR="00E04314" w:rsidRPr="00BA0F17">
        <w:rPr>
          <w:rFonts w:ascii="Adobe Garamond Pro" w:hAnsi="Adobe Garamond Pro" w:cs="TimesNewRoman"/>
          <w:sz w:val="20"/>
          <w:szCs w:val="20"/>
        </w:rPr>
        <w:t xml:space="preserve"> </w:t>
      </w:r>
      <w:r w:rsidR="00BA0F17" w:rsidRPr="00BA0F17">
        <w:rPr>
          <w:rFonts w:ascii="Adobe Garamond Pro" w:hAnsi="Adobe Garamond Pro" w:cs="TimesNewRoman"/>
          <w:sz w:val="20"/>
          <w:szCs w:val="20"/>
        </w:rPr>
        <w:t>Fighter</w:t>
      </w:r>
      <w:r w:rsidR="00E04314" w:rsidRPr="00BA0F17">
        <w:rPr>
          <w:rFonts w:ascii="Adobe Garamond Pro" w:hAnsi="Adobe Garamond Pro" w:cs="TimesNewRoman"/>
          <w:sz w:val="20"/>
          <w:szCs w:val="20"/>
        </w:rPr>
        <w:t>-</w:t>
      </w:r>
      <w:r w:rsidR="00BA0F17" w:rsidRPr="00BA0F17">
        <w:rPr>
          <w:rFonts w:ascii="Adobe Garamond Pro" w:hAnsi="Adobe Garamond Pro" w:cs="TimesNewRoman"/>
          <w:sz w:val="20"/>
          <w:szCs w:val="20"/>
        </w:rPr>
        <w:t>Cleric from when he becomes a Holy Champion</w:t>
      </w:r>
      <w:r w:rsidR="00E04314" w:rsidRPr="00BA0F17">
        <w:rPr>
          <w:rFonts w:ascii="Adobe Garamond Pro" w:hAnsi="Adobe Garamond Pro" w:cs="TimesNewRoman"/>
          <w:sz w:val="20"/>
          <w:szCs w:val="20"/>
        </w:rPr>
        <w:t>.</w:t>
      </w:r>
    </w:p>
    <w:p w:rsidR="00E04314" w:rsidRPr="00BA0F17" w:rsidRDefault="007416F8"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00E04314" w:rsidRPr="00BA0F17">
        <w:rPr>
          <w:rFonts w:ascii="Adobe Garamond Pro" w:hAnsi="Adobe Garamond Pro" w:cs="TimesNewRoman"/>
          <w:sz w:val="20"/>
          <w:szCs w:val="20"/>
        </w:rPr>
        <w:t xml:space="preserve"> </w:t>
      </w:r>
      <w:r w:rsidR="00BA0F17" w:rsidRPr="00BA0F17">
        <w:rPr>
          <w:rFonts w:ascii="Adobe Garamond Pro" w:hAnsi="Adobe Garamond Pro" w:cs="TimesNewRoman"/>
          <w:sz w:val="20"/>
          <w:szCs w:val="20"/>
        </w:rPr>
        <w:t>Fighting instinct</w:t>
      </w:r>
      <w:r w:rsidR="00E04314" w:rsidRPr="00BA0F17">
        <w:rPr>
          <w:rFonts w:ascii="Adobe Garamond Pro" w:hAnsi="Adobe Garamond Pro" w:cs="TimesNewRoman"/>
          <w:sz w:val="20"/>
          <w:szCs w:val="20"/>
        </w:rPr>
        <w:t xml:space="preserve"> (bonus),</w:t>
      </w:r>
      <w:r w:rsidR="00CE7BFF" w:rsidRPr="00BA0F17">
        <w:rPr>
          <w:rFonts w:ascii="Adobe Garamond Pro" w:hAnsi="Adobe Garamond Pro" w:cs="TimesNewRoman"/>
          <w:sz w:val="20"/>
          <w:szCs w:val="20"/>
        </w:rPr>
        <w:t xml:space="preserve"> </w:t>
      </w:r>
      <w:r w:rsidR="00E04314" w:rsidRPr="00BA0F17">
        <w:rPr>
          <w:rFonts w:ascii="Adobe Garamond Pro" w:hAnsi="Adobe Garamond Pro" w:cs="TimesNewRoman"/>
          <w:sz w:val="20"/>
          <w:szCs w:val="20"/>
        </w:rPr>
        <w:t>Religion</w:t>
      </w:r>
      <w:r w:rsidR="00BA0F17" w:rsidRPr="00BA0F17">
        <w:rPr>
          <w:rFonts w:ascii="Adobe Garamond Pro" w:hAnsi="Adobe Garamond Pro" w:cs="TimesNewRoman"/>
          <w:sz w:val="20"/>
          <w:szCs w:val="20"/>
        </w:rPr>
        <w:t>, and a Strength skill</w:t>
      </w:r>
      <w:r w:rsidR="00E04314" w:rsidRPr="00BA0F17">
        <w:rPr>
          <w:rFonts w:ascii="Adobe Garamond Pro" w:hAnsi="Adobe Garamond Pro" w:cs="TimesNewRoman"/>
          <w:sz w:val="20"/>
          <w:szCs w:val="20"/>
        </w:rPr>
        <w:t>.</w:t>
      </w:r>
    </w:p>
    <w:p w:rsidR="00E04314" w:rsidRPr="004B2C5A" w:rsidRDefault="00F165EA" w:rsidP="00CE7BFF">
      <w:pPr>
        <w:autoSpaceDE w:val="0"/>
        <w:autoSpaceDN w:val="0"/>
        <w:adjustRightInd w:val="0"/>
        <w:spacing w:before="120" w:after="0" w:line="240" w:lineRule="auto"/>
        <w:jc w:val="both"/>
        <w:rPr>
          <w:rFonts w:ascii="Adobe Garamond Pro Bold" w:hAnsi="Adobe Garamond Pro Bold" w:cs="Times New Roman"/>
          <w:b/>
          <w:bCs/>
          <w:i/>
          <w:smallCaps/>
          <w:sz w:val="20"/>
          <w:szCs w:val="20"/>
        </w:rPr>
      </w:pPr>
      <w:r w:rsidRPr="004B2C5A">
        <w:rPr>
          <w:rFonts w:ascii="Adobe Garamond Pro Bold" w:hAnsi="Adobe Garamond Pro Bold" w:cs="Times New Roman"/>
          <w:b/>
          <w:bCs/>
          <w:i/>
          <w:smallCaps/>
          <w:sz w:val="20"/>
          <w:szCs w:val="20"/>
        </w:rPr>
        <w:t>General Description</w:t>
      </w:r>
    </w:p>
    <w:p w:rsidR="00E04314" w:rsidRPr="00C95570" w:rsidRDefault="007424B3" w:rsidP="00E641AB">
      <w:pPr>
        <w:autoSpaceDE w:val="0"/>
        <w:autoSpaceDN w:val="0"/>
        <w:adjustRightInd w:val="0"/>
        <w:spacing w:after="0" w:line="240" w:lineRule="auto"/>
        <w:jc w:val="both"/>
        <w:rPr>
          <w:rFonts w:ascii="Adobe Garamond Pro" w:hAnsi="Adobe Garamond Pro" w:cs="TimesNewRoman"/>
          <w:sz w:val="20"/>
          <w:szCs w:val="20"/>
        </w:rPr>
      </w:pPr>
      <w:r w:rsidRPr="007424B3">
        <w:rPr>
          <w:rFonts w:ascii="Adobe Garamond Pro" w:hAnsi="Adobe Garamond Pro" w:cs="TimesNewRoman"/>
          <w:sz w:val="20"/>
          <w:szCs w:val="20"/>
        </w:rPr>
        <w:t>Among the followers of the Immortals are fighters with great wisdom and dedication</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who at a certain point in their life</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decide to take the same vows as priests</w:t>
      </w:r>
      <w:r w:rsidR="00E04314" w:rsidRPr="007424B3">
        <w:rPr>
          <w:rFonts w:ascii="Adobe Garamond Pro" w:hAnsi="Adobe Garamond Pro" w:cs="TimesNewRoman"/>
          <w:sz w:val="20"/>
          <w:szCs w:val="20"/>
        </w:rPr>
        <w:t xml:space="preserve"> </w:t>
      </w:r>
      <w:r w:rsidR="00326E80">
        <w:rPr>
          <w:rFonts w:ascii="Adobe Garamond Pro" w:hAnsi="Adobe Garamond Pro" w:cs="TimesNewRoman"/>
          <w:sz w:val="20"/>
          <w:szCs w:val="20"/>
        </w:rPr>
        <w:t xml:space="preserve">and to </w:t>
      </w:r>
      <w:r w:rsidR="00326E80" w:rsidRPr="00C95570">
        <w:rPr>
          <w:rFonts w:ascii="Adobe Garamond Pro" w:hAnsi="Adobe Garamond Pro" w:cs="TimesNewRoman"/>
          <w:sz w:val="20"/>
          <w:szCs w:val="20"/>
        </w:rPr>
        <w:t>take to the world the belief of a church or Immortal</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serving it with weapons</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deeds, and rhetoric</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these are the</w:t>
      </w:r>
      <w:r w:rsidR="00BA0F17"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Holy Champions</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also called Defenders of the Faith</w:t>
      </w:r>
      <w:r w:rsidR="00E04314" w:rsidRPr="007424B3">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 xml:space="preserve">These fearless champions of the Immortals are ordained by the priests only after demonstrating </w:t>
      </w:r>
      <w:r w:rsidR="00440AF0" w:rsidRPr="00C95570">
        <w:rPr>
          <w:rFonts w:ascii="Adobe Garamond Pro" w:hAnsi="Adobe Garamond Pro" w:cs="TimesNewRoman"/>
          <w:sz w:val="20"/>
          <w:szCs w:val="20"/>
        </w:rPr>
        <w:t>sufficient</w:t>
      </w:r>
      <w:r w:rsidR="00C95570" w:rsidRPr="00C95570">
        <w:rPr>
          <w:rFonts w:ascii="Adobe Garamond Pro" w:hAnsi="Adobe Garamond Pro" w:cs="TimesNewRoman"/>
          <w:sz w:val="20"/>
          <w:szCs w:val="20"/>
        </w:rPr>
        <w:t xml:space="preserve"> skill </w:t>
      </w:r>
      <w:r w:rsidR="00E04314" w:rsidRPr="007424B3">
        <w:rPr>
          <w:rFonts w:ascii="Adobe Garamond Pro" w:hAnsi="Adobe Garamond Pro" w:cs="TimesNewRoman"/>
          <w:sz w:val="20"/>
          <w:szCs w:val="20"/>
        </w:rPr>
        <w:t>(</w:t>
      </w:r>
      <w:r w:rsidRPr="007424B3">
        <w:rPr>
          <w:rFonts w:ascii="Adobe Garamond Pro" w:hAnsi="Adobe Garamond Pro" w:cs="TimesNewRoman"/>
          <w:sz w:val="20"/>
          <w:szCs w:val="20"/>
        </w:rPr>
        <w:t xml:space="preserve">must have reached </w:t>
      </w:r>
      <w:r w:rsidRPr="00C95570">
        <w:rPr>
          <w:rFonts w:ascii="Adobe Garamond Pro" w:hAnsi="Adobe Garamond Pro" w:cs="TimesNewRoman"/>
          <w:sz w:val="20"/>
          <w:szCs w:val="20"/>
        </w:rPr>
        <w:t>at least 12</w:t>
      </w:r>
      <w:r w:rsidRPr="00C95570">
        <w:rPr>
          <w:rFonts w:ascii="Adobe Garamond Pro" w:hAnsi="Adobe Garamond Pro" w:cs="TimesNewRoman"/>
          <w:sz w:val="20"/>
          <w:szCs w:val="20"/>
          <w:vertAlign w:val="superscript"/>
        </w:rPr>
        <w:t>th</w:t>
      </w:r>
      <w:r w:rsidRPr="00C95570">
        <w:rPr>
          <w:rFonts w:ascii="Adobe Garamond Pro" w:hAnsi="Adobe Garamond Pro" w:cs="TimesNewRoman"/>
          <w:sz w:val="20"/>
          <w:szCs w:val="20"/>
        </w:rPr>
        <w:t xml:space="preserve"> level</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and motivation</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of the true believers</w:t>
      </w:r>
      <w:r w:rsidR="00E04314" w:rsidRPr="00FE439D">
        <w:rPr>
          <w:rFonts w:ascii="Adobe Garamond Pro" w:hAnsi="Adobe Garamond Pro" w:cs="TimesNewRoman"/>
          <w:sz w:val="20"/>
          <w:szCs w:val="20"/>
        </w:rPr>
        <w:t xml:space="preserve">) </w:t>
      </w:r>
      <w:r w:rsidR="00FE439D" w:rsidRPr="00FE439D">
        <w:rPr>
          <w:rFonts w:ascii="Adobe Garamond Pro" w:hAnsi="Adobe Garamond Pro" w:cs="TimesNewRoman"/>
          <w:sz w:val="20"/>
          <w:szCs w:val="20"/>
        </w:rPr>
        <w:t>to be invested in</w:t>
      </w:r>
      <w:r w:rsidR="00C95570" w:rsidRPr="00FE439D">
        <w:rPr>
          <w:rFonts w:ascii="Adobe Garamond Pro" w:hAnsi="Adobe Garamond Pro" w:cs="TimesNewRoman"/>
          <w:sz w:val="20"/>
          <w:szCs w:val="20"/>
        </w:rPr>
        <w:t>to</w:t>
      </w:r>
      <w:r w:rsidR="00C95570" w:rsidRPr="00C95570">
        <w:rPr>
          <w:rFonts w:ascii="Adobe Garamond Pro" w:hAnsi="Adobe Garamond Pro" w:cs="TimesNewRoman"/>
          <w:sz w:val="20"/>
          <w:szCs w:val="20"/>
        </w:rPr>
        <w:t xml:space="preserve"> the faith’s</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armed branch</w:t>
      </w:r>
      <w:r w:rsidR="00E04314" w:rsidRPr="00C95570">
        <w:rPr>
          <w:rFonts w:ascii="Adobe Garamond Pro" w:hAnsi="Adobe Garamond Pro" w:cs="TimesNewRoman"/>
          <w:sz w:val="20"/>
          <w:szCs w:val="20"/>
        </w:rPr>
        <w:t xml:space="preserve">”, </w:t>
      </w:r>
      <w:r w:rsidR="00C95570">
        <w:rPr>
          <w:rFonts w:ascii="Adobe Garamond Pro" w:hAnsi="Adobe Garamond Pro" w:cs="TimesNewRoman"/>
          <w:sz w:val="20"/>
          <w:szCs w:val="20"/>
        </w:rPr>
        <w:t>and from that moment must respect al</w:t>
      </w:r>
      <w:r w:rsidR="00364D63">
        <w:rPr>
          <w:rFonts w:ascii="Adobe Garamond Pro" w:hAnsi="Adobe Garamond Pro" w:cs="TimesNewRoman"/>
          <w:sz w:val="20"/>
          <w:szCs w:val="20"/>
        </w:rPr>
        <w:t>l</w:t>
      </w:r>
      <w:r w:rsidR="00C95570">
        <w:rPr>
          <w:rFonts w:ascii="Adobe Garamond Pro" w:hAnsi="Adobe Garamond Pro" w:cs="TimesNewRoman"/>
          <w:sz w:val="20"/>
          <w:szCs w:val="20"/>
        </w:rPr>
        <w:t xml:space="preserve"> the </w:t>
      </w:r>
      <w:r w:rsidR="00364D63" w:rsidRPr="004555F4">
        <w:rPr>
          <w:rFonts w:ascii="Adobe Garamond Pro" w:hAnsi="Adobe Garamond Pro" w:cs="TimesNewRoman"/>
          <w:sz w:val="20"/>
          <w:szCs w:val="20"/>
        </w:rPr>
        <w:t>dictates imposed by the Immortal or church</w:t>
      </w:r>
      <w:r w:rsidR="00E04314" w:rsidRPr="004555F4">
        <w:rPr>
          <w:rFonts w:ascii="Adobe Garamond Pro" w:hAnsi="Adobe Garamond Pro" w:cs="TimesNewRoman"/>
          <w:sz w:val="20"/>
          <w:szCs w:val="20"/>
        </w:rPr>
        <w:t xml:space="preserve"> </w:t>
      </w:r>
      <w:r w:rsidR="007F2DFF" w:rsidRPr="004555F4">
        <w:rPr>
          <w:rFonts w:ascii="Adobe Garamond Pro" w:hAnsi="Adobe Garamond Pro" w:cs="TimesNewRoman"/>
          <w:sz w:val="20"/>
          <w:szCs w:val="20"/>
        </w:rPr>
        <w:t xml:space="preserve">to its priests </w:t>
      </w:r>
      <w:r w:rsidR="00E04314" w:rsidRPr="004555F4">
        <w:rPr>
          <w:rFonts w:ascii="Adobe Garamond Pro" w:hAnsi="Adobe Garamond Pro" w:cs="TimesNewRoman"/>
          <w:sz w:val="20"/>
          <w:szCs w:val="20"/>
        </w:rPr>
        <w:t>(</w:t>
      </w:r>
      <w:r w:rsidR="004555F4" w:rsidRPr="004555F4">
        <w:rPr>
          <w:rFonts w:ascii="Adobe Garamond Pro" w:hAnsi="Adobe Garamond Pro" w:cs="TimesNewRoman"/>
          <w:sz w:val="20"/>
          <w:szCs w:val="20"/>
        </w:rPr>
        <w:t>and thus all the restrictions to usable weapons, acceptable behaviour, and shared objectives</w:t>
      </w:r>
      <w:r w:rsidR="00E04314" w:rsidRPr="004555F4">
        <w:rPr>
          <w:rFonts w:ascii="Adobe Garamond Pro" w:hAnsi="Adobe Garamond Pro" w:cs="TimesNewRoman"/>
          <w:sz w:val="20"/>
          <w:szCs w:val="20"/>
        </w:rPr>
        <w:t>)</w:t>
      </w:r>
      <w:r w:rsidR="00BA0F17" w:rsidRPr="004555F4">
        <w:rPr>
          <w:rFonts w:ascii="Adobe Garamond Pro" w:hAnsi="Adobe Garamond Pro" w:cs="TimesNewRoman"/>
          <w:sz w:val="20"/>
          <w:szCs w:val="20"/>
        </w:rPr>
        <w:t xml:space="preserve"> </w:t>
      </w:r>
      <w:r w:rsidR="004E0FBA" w:rsidRPr="004555F4">
        <w:rPr>
          <w:rFonts w:ascii="Adobe Garamond Pro" w:hAnsi="Adobe Garamond Pro" w:cs="TimesNewRoman"/>
          <w:sz w:val="20"/>
          <w:szCs w:val="20"/>
        </w:rPr>
        <w:t>and obey the</w:t>
      </w:r>
      <w:r w:rsidR="004E0FBA" w:rsidRPr="004E0FBA">
        <w:rPr>
          <w:rFonts w:ascii="Adobe Garamond Pro" w:hAnsi="Adobe Garamond Pro" w:cs="TimesNewRoman"/>
          <w:sz w:val="20"/>
          <w:szCs w:val="20"/>
        </w:rPr>
        <w:t xml:space="preserve"> orders of the </w:t>
      </w:r>
      <w:r w:rsidR="00440AF0" w:rsidRPr="00440AF0">
        <w:rPr>
          <w:rFonts w:ascii="Adobe Garamond Pro" w:hAnsi="Adobe Garamond Pro" w:cs="TimesNewRoman"/>
          <w:sz w:val="20"/>
          <w:szCs w:val="20"/>
        </w:rPr>
        <w:t xml:space="preserve">ecclesiastic hierarchy </w:t>
      </w:r>
      <w:r w:rsidR="00440AF0">
        <w:rPr>
          <w:rFonts w:ascii="Adobe Garamond Pro" w:hAnsi="Adobe Garamond Pro" w:cs="TimesNewRoman"/>
          <w:sz w:val="20"/>
          <w:szCs w:val="20"/>
        </w:rPr>
        <w:t>that granted the investiture</w:t>
      </w:r>
      <w:r w:rsidR="00E04314" w:rsidRPr="004E0FBA">
        <w:rPr>
          <w:rFonts w:ascii="Adobe Garamond Pro" w:hAnsi="Adobe Garamond Pro" w:cs="TimesNewRoman"/>
          <w:sz w:val="20"/>
          <w:szCs w:val="20"/>
        </w:rPr>
        <w:t>. I</w:t>
      </w:r>
      <w:r w:rsidR="00E04314" w:rsidRPr="00C95570">
        <w:rPr>
          <w:rFonts w:ascii="Adobe Garamond Pro" w:hAnsi="Adobe Garamond Pro" w:cs="TimesNewRoman"/>
          <w:sz w:val="20"/>
          <w:szCs w:val="20"/>
        </w:rPr>
        <w:t xml:space="preserve">n </w:t>
      </w:r>
      <w:r w:rsidR="00C95570" w:rsidRPr="00C95570">
        <w:rPr>
          <w:rFonts w:ascii="Adobe Garamond Pro" w:hAnsi="Adobe Garamond Pro" w:cs="TimesNewRoman"/>
          <w:sz w:val="20"/>
          <w:szCs w:val="20"/>
        </w:rPr>
        <w:t>exchange however</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the defenders of the faith are bound to the Immortal or Sphere of Power by the same bond that the priests share with it</w:t>
      </w:r>
      <w:r w:rsidR="00E04314" w:rsidRPr="00C95570">
        <w:rPr>
          <w:rFonts w:ascii="Adobe Garamond Pro" w:hAnsi="Adobe Garamond Pro" w:cs="TimesNewRoman"/>
          <w:sz w:val="20"/>
          <w:szCs w:val="20"/>
        </w:rPr>
        <w:t xml:space="preserve">, </w:t>
      </w:r>
      <w:r w:rsidR="00C95570" w:rsidRPr="00C95570">
        <w:rPr>
          <w:rFonts w:ascii="Adobe Garamond Pro" w:hAnsi="Adobe Garamond Pro" w:cs="TimesNewRoman"/>
          <w:sz w:val="20"/>
          <w:szCs w:val="20"/>
        </w:rPr>
        <w:t>although the magic powers that the champions receive are of lesser intensity</w:t>
      </w:r>
      <w:r w:rsidR="00E04314" w:rsidRPr="00C95570">
        <w:rPr>
          <w:rFonts w:ascii="Adobe Garamond Pro" w:hAnsi="Adobe Garamond Pro" w:cs="TimesNewRoman"/>
          <w:sz w:val="20"/>
          <w:szCs w:val="20"/>
        </w:rPr>
        <w:t>.</w:t>
      </w:r>
    </w:p>
    <w:p w:rsidR="00E04314" w:rsidRPr="00E641AB" w:rsidRDefault="007424B3" w:rsidP="00BA0F1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424B3">
        <w:rPr>
          <w:rFonts w:ascii="Adobe Garamond Pro" w:hAnsi="Adobe Garamond Pro" w:cs="TimesNewRoman"/>
          <w:sz w:val="20"/>
          <w:szCs w:val="20"/>
        </w:rPr>
        <w:t>There are three types of Champion based on the follower’s alignment: Paladin</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Lawful</w:t>
      </w:r>
      <w:r w:rsidR="00E04314" w:rsidRPr="007424B3">
        <w:rPr>
          <w:rFonts w:ascii="Adobe Garamond Pro" w:hAnsi="Adobe Garamond Pro" w:cs="TimesNewRoman"/>
          <w:sz w:val="20"/>
          <w:szCs w:val="20"/>
        </w:rPr>
        <w:t>),</w:t>
      </w:r>
      <w:r w:rsidR="00BA0F17"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Druidic Defender (Neutral</w:t>
      </w:r>
      <w:r w:rsidR="00E04314" w:rsidRPr="007424B3">
        <w:rPr>
          <w:rFonts w:ascii="Adobe Garamond Pro" w:hAnsi="Adobe Garamond Pro" w:cs="TimesNewRoman"/>
          <w:sz w:val="20"/>
          <w:szCs w:val="20"/>
        </w:rPr>
        <w:t>)</w:t>
      </w:r>
      <w:r w:rsidRPr="007424B3">
        <w:rPr>
          <w:rFonts w:ascii="Adobe Garamond Pro" w:hAnsi="Adobe Garamond Pro" w:cs="TimesNewRoman"/>
          <w:sz w:val="20"/>
          <w:szCs w:val="20"/>
        </w:rPr>
        <w:t>,</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and</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Avenger</w:t>
      </w:r>
      <w:r w:rsidR="00E04314" w:rsidRPr="007424B3">
        <w:rPr>
          <w:rFonts w:ascii="Adobe Garamond Pro" w:hAnsi="Adobe Garamond Pro" w:cs="TimesNewRoman"/>
          <w:sz w:val="20"/>
          <w:szCs w:val="20"/>
        </w:rPr>
        <w:t xml:space="preserve"> (C</w:t>
      </w:r>
      <w:r w:rsidRPr="007424B3">
        <w:rPr>
          <w:rFonts w:ascii="Adobe Garamond Pro" w:hAnsi="Adobe Garamond Pro" w:cs="TimesNewRoman"/>
          <w:sz w:val="20"/>
          <w:szCs w:val="20"/>
        </w:rPr>
        <w:t>haotic</w:t>
      </w:r>
      <w:r w:rsidR="00E04314" w:rsidRPr="007424B3">
        <w:rPr>
          <w:rFonts w:ascii="Adobe Garamond Pro" w:hAnsi="Adobe Garamond Pro" w:cs="TimesNewRoman"/>
          <w:sz w:val="20"/>
          <w:szCs w:val="20"/>
        </w:rPr>
        <w:t>)</w:t>
      </w:r>
      <w:r w:rsidR="00BA0F17" w:rsidRPr="007424B3">
        <w:rPr>
          <w:rFonts w:ascii="Adobe Garamond Pro" w:hAnsi="Adobe Garamond Pro" w:cs="TimesNewRoman"/>
          <w:sz w:val="20"/>
          <w:szCs w:val="20"/>
        </w:rPr>
        <w:t xml:space="preserve"> </w:t>
      </w:r>
      <w:r w:rsidR="00E04314" w:rsidRPr="007424B3">
        <w:rPr>
          <w:rFonts w:ascii="Adobe Garamond Pro" w:hAnsi="Adobe Garamond Pro" w:cs="TimesNewRoman"/>
          <w:sz w:val="20"/>
          <w:szCs w:val="20"/>
        </w:rPr>
        <w:t>[</w:t>
      </w:r>
      <w:r w:rsidRPr="007424B3">
        <w:rPr>
          <w:rFonts w:ascii="Adobe Garamond Pro" w:hAnsi="Adobe Garamond Pro" w:cs="TimesNewRoman"/>
          <w:sz w:val="20"/>
          <w:szCs w:val="20"/>
        </w:rPr>
        <w:t xml:space="preserve">refer to the </w:t>
      </w:r>
      <w:r w:rsidR="00E04314" w:rsidRPr="007424B3">
        <w:rPr>
          <w:rFonts w:ascii="Adobe Garamond Pro" w:hAnsi="Adobe Garamond Pro" w:cs="TimesNewRoman"/>
          <w:sz w:val="20"/>
          <w:szCs w:val="20"/>
        </w:rPr>
        <w:t>Paladin</w:t>
      </w:r>
      <w:r w:rsidRPr="007424B3">
        <w:rPr>
          <w:rFonts w:ascii="Adobe Garamond Pro" w:hAnsi="Adobe Garamond Pro" w:cs="TimesNewRoman"/>
          <w:sz w:val="20"/>
          <w:szCs w:val="20"/>
        </w:rPr>
        <w:t>s</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and</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Avengers</w:t>
      </w:r>
      <w:r w:rsidR="00BA0F17"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of</w:t>
      </w:r>
      <w:r w:rsidR="00E04314" w:rsidRPr="007424B3">
        <w:rPr>
          <w:rFonts w:ascii="Adobe Garamond Pro" w:hAnsi="Adobe Garamond Pro" w:cs="TimesNewRoman"/>
          <w:sz w:val="20"/>
          <w:szCs w:val="20"/>
        </w:rPr>
        <w:t xml:space="preserve"> D&amp;D present</w:t>
      </w:r>
      <w:r w:rsidRPr="007424B3">
        <w:rPr>
          <w:rFonts w:ascii="Adobe Garamond Pro" w:hAnsi="Adobe Garamond Pro" w:cs="TimesNewRoman"/>
          <w:sz w:val="20"/>
          <w:szCs w:val="20"/>
        </w:rPr>
        <w:t>ed</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in the</w:t>
      </w:r>
      <w:r w:rsidR="00E04314" w:rsidRPr="007424B3">
        <w:rPr>
          <w:rFonts w:ascii="Adobe Garamond Pro" w:hAnsi="Adobe Garamond Pro" w:cs="TimesNewRoman"/>
          <w:sz w:val="20"/>
          <w:szCs w:val="20"/>
        </w:rPr>
        <w:t xml:space="preserve"> </w:t>
      </w:r>
      <w:r w:rsidR="00E04314" w:rsidRPr="007424B3">
        <w:rPr>
          <w:rFonts w:ascii="Adobe Garamond Pro" w:hAnsi="Adobe Garamond Pro" w:cs="Times New Roman"/>
          <w:i/>
          <w:iCs/>
          <w:sz w:val="20"/>
          <w:szCs w:val="20"/>
        </w:rPr>
        <w:t>Companion</w:t>
      </w:r>
      <w:r w:rsidRPr="007424B3">
        <w:rPr>
          <w:rFonts w:ascii="Adobe Garamond Pro" w:hAnsi="Adobe Garamond Pro" w:cs="Times New Roman"/>
          <w:i/>
          <w:iCs/>
          <w:sz w:val="20"/>
          <w:szCs w:val="20"/>
        </w:rPr>
        <w:t xml:space="preserve"> </w:t>
      </w:r>
      <w:r w:rsidRPr="007424B3">
        <w:rPr>
          <w:rFonts w:ascii="Adobe Garamond Pro" w:hAnsi="Adobe Garamond Pro" w:cs="Times New Roman"/>
          <w:iCs/>
          <w:sz w:val="20"/>
          <w:szCs w:val="20"/>
        </w:rPr>
        <w:t>set</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Both the</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Paladin</w:t>
      </w:r>
      <w:r w:rsidR="00BA0F17"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and</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Avenger</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can be followers of an Immortal that allows that type of follower</w:t>
      </w:r>
      <w:r w:rsidR="00E04314" w:rsidRPr="007424B3">
        <w:rPr>
          <w:rFonts w:ascii="Adobe Garamond Pro" w:hAnsi="Adobe Garamond Pro" w:cs="TimesNewRoman"/>
          <w:sz w:val="20"/>
          <w:szCs w:val="20"/>
        </w:rPr>
        <w:t>, o</w:t>
      </w:r>
      <w:r w:rsidRPr="007424B3">
        <w:rPr>
          <w:rFonts w:ascii="Adobe Garamond Pro" w:hAnsi="Adobe Garamond Pro" w:cs="TimesNewRoman"/>
          <w:sz w:val="20"/>
          <w:szCs w:val="20"/>
        </w:rPr>
        <w:t>r</w:t>
      </w:r>
      <w:r w:rsidR="00E04314" w:rsidRPr="007424B3">
        <w:rPr>
          <w:rFonts w:ascii="Adobe Garamond Pro" w:hAnsi="Adobe Garamond Pro" w:cs="TimesNewRoman"/>
          <w:sz w:val="20"/>
          <w:szCs w:val="20"/>
        </w:rPr>
        <w:t xml:space="preserve"> affiliat</w:t>
      </w:r>
      <w:r w:rsidRPr="007424B3">
        <w:rPr>
          <w:rFonts w:ascii="Adobe Garamond Pro" w:hAnsi="Adobe Garamond Pro" w:cs="TimesNewRoman"/>
          <w:sz w:val="20"/>
          <w:szCs w:val="20"/>
        </w:rPr>
        <w:t>ed to a church</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that follows the philosophy of</w:t>
      </w:r>
      <w:r w:rsidR="00E04314" w:rsidRPr="007424B3">
        <w:rPr>
          <w:rFonts w:ascii="Adobe Garamond Pro" w:hAnsi="Adobe Garamond Pro" w:cs="TimesNewRoman"/>
          <w:sz w:val="20"/>
          <w:szCs w:val="20"/>
        </w:rPr>
        <w:t xml:space="preserve"> L</w:t>
      </w:r>
      <w:r w:rsidRPr="007424B3">
        <w:rPr>
          <w:rFonts w:ascii="Adobe Garamond Pro" w:hAnsi="Adobe Garamond Pro" w:cs="TimesNewRoman"/>
          <w:sz w:val="20"/>
          <w:szCs w:val="20"/>
        </w:rPr>
        <w:t>aw</w:t>
      </w:r>
      <w:r w:rsidR="00E04314" w:rsidRPr="007424B3">
        <w:rPr>
          <w:rFonts w:ascii="Adobe Garamond Pro" w:hAnsi="Adobe Garamond Pro" w:cs="TimesNewRoman"/>
          <w:sz w:val="20"/>
          <w:szCs w:val="20"/>
        </w:rPr>
        <w:t xml:space="preserve"> (Paladin) o</w:t>
      </w:r>
      <w:r w:rsidRPr="007424B3">
        <w:rPr>
          <w:rFonts w:ascii="Adobe Garamond Pro" w:hAnsi="Adobe Garamond Pro" w:cs="TimesNewRoman"/>
          <w:sz w:val="20"/>
          <w:szCs w:val="20"/>
        </w:rPr>
        <w:t>r</w:t>
      </w:r>
      <w:r w:rsidR="00BA0F17" w:rsidRPr="007424B3">
        <w:rPr>
          <w:rFonts w:ascii="Adobe Garamond Pro" w:hAnsi="Adobe Garamond Pro" w:cs="TimesNewRoman"/>
          <w:sz w:val="20"/>
          <w:szCs w:val="20"/>
        </w:rPr>
        <w:t xml:space="preserve"> </w:t>
      </w:r>
      <w:r w:rsidR="00E04314" w:rsidRPr="007424B3">
        <w:rPr>
          <w:rFonts w:ascii="Adobe Garamond Pro" w:hAnsi="Adobe Garamond Pro" w:cs="TimesNewRoman"/>
          <w:sz w:val="20"/>
          <w:szCs w:val="20"/>
        </w:rPr>
        <w:t>C</w:t>
      </w:r>
      <w:r w:rsidRPr="007424B3">
        <w:rPr>
          <w:rFonts w:ascii="Adobe Garamond Pro" w:hAnsi="Adobe Garamond Pro" w:cs="TimesNewRoman"/>
          <w:sz w:val="20"/>
          <w:szCs w:val="20"/>
        </w:rPr>
        <w:t>h</w:t>
      </w:r>
      <w:r w:rsidR="00E04314" w:rsidRPr="007424B3">
        <w:rPr>
          <w:rFonts w:ascii="Adobe Garamond Pro" w:hAnsi="Adobe Garamond Pro" w:cs="TimesNewRoman"/>
          <w:sz w:val="20"/>
          <w:szCs w:val="20"/>
        </w:rPr>
        <w:t>aos (</w:t>
      </w:r>
      <w:r w:rsidRPr="007424B3">
        <w:rPr>
          <w:rFonts w:ascii="Adobe Garamond Pro" w:hAnsi="Adobe Garamond Pro" w:cs="TimesNewRoman"/>
          <w:sz w:val="20"/>
          <w:szCs w:val="20"/>
        </w:rPr>
        <w:t>Avenger</w:t>
      </w:r>
      <w:r w:rsidR="00E04314" w:rsidRPr="007424B3">
        <w:rPr>
          <w:rFonts w:ascii="Adobe Garamond Pro" w:hAnsi="Adobe Garamond Pro" w:cs="TimesNewRoman"/>
          <w:sz w:val="20"/>
          <w:szCs w:val="20"/>
        </w:rPr>
        <w:t xml:space="preserve">). In </w:t>
      </w:r>
      <w:r w:rsidRPr="007424B3">
        <w:rPr>
          <w:rFonts w:ascii="Adobe Garamond Pro" w:hAnsi="Adobe Garamond Pro" w:cs="TimesNewRoman"/>
          <w:sz w:val="20"/>
          <w:szCs w:val="20"/>
        </w:rPr>
        <w:t>the latter case</w:t>
      </w:r>
      <w:r w:rsidR="00E04314"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they draw their power directly from the Sphere of Order or Entropy</w:t>
      </w:r>
      <w:r w:rsidR="00BA0F17" w:rsidRPr="007424B3">
        <w:rPr>
          <w:rFonts w:ascii="Adobe Garamond Pro" w:hAnsi="Adobe Garamond Pro" w:cs="TimesNewRoman"/>
          <w:sz w:val="20"/>
          <w:szCs w:val="20"/>
        </w:rPr>
        <w:t xml:space="preserve"> </w:t>
      </w:r>
      <w:r w:rsidR="00364D63">
        <w:rPr>
          <w:rFonts w:ascii="Adobe Garamond Pro" w:hAnsi="Adobe Garamond Pro" w:cs="TimesNewRoman"/>
          <w:sz w:val="20"/>
          <w:szCs w:val="20"/>
        </w:rPr>
        <w:t>and keep the powers as long as they remain in their church’s good graces</w:t>
      </w:r>
      <w:r w:rsidR="00E04314" w:rsidRPr="00364D63">
        <w:rPr>
          <w:rFonts w:ascii="Adobe Garamond Pro" w:hAnsi="Adobe Garamond Pro" w:cs="TimesNewRoman"/>
          <w:sz w:val="20"/>
          <w:szCs w:val="20"/>
        </w:rPr>
        <w:t>.</w:t>
      </w:r>
      <w:r w:rsidR="00BA0F17"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The Defender</w:t>
      </w:r>
      <w:r w:rsidR="00E04314"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instead must</w:t>
      </w:r>
      <w:r w:rsidR="00E04314" w:rsidRPr="00364D63">
        <w:rPr>
          <w:rFonts w:ascii="Adobe Garamond Pro" w:hAnsi="Adobe Garamond Pro" w:cs="TimesNewRoman"/>
          <w:sz w:val="20"/>
          <w:szCs w:val="20"/>
        </w:rPr>
        <w:t xml:space="preserve"> </w:t>
      </w:r>
      <w:r w:rsidR="001A3548">
        <w:rPr>
          <w:rFonts w:ascii="Adobe Garamond Pro" w:hAnsi="Adobe Garamond Pro" w:cs="TimesNewRoman"/>
          <w:sz w:val="20"/>
          <w:szCs w:val="20"/>
        </w:rPr>
        <w:t xml:space="preserve">always by necessity serve an </w:t>
      </w:r>
      <w:r w:rsidR="001A3548" w:rsidRPr="001A3548">
        <w:rPr>
          <w:rFonts w:ascii="Adobe Garamond Pro" w:hAnsi="Adobe Garamond Pro" w:cs="TimesNewRoman"/>
          <w:sz w:val="20"/>
          <w:szCs w:val="20"/>
        </w:rPr>
        <w:t xml:space="preserve">Immortal protector of nature of Neutral </w:t>
      </w:r>
      <w:r w:rsidR="001A3548" w:rsidRPr="004E0FBA">
        <w:rPr>
          <w:rFonts w:ascii="Adobe Garamond Pro" w:hAnsi="Adobe Garamond Pro" w:cs="TimesNewRoman"/>
          <w:sz w:val="20"/>
          <w:szCs w:val="20"/>
        </w:rPr>
        <w:t xml:space="preserve">alignment </w:t>
      </w:r>
      <w:r w:rsidR="004E0FBA" w:rsidRPr="004E0FBA">
        <w:rPr>
          <w:rFonts w:ascii="Adobe Garamond Pro" w:hAnsi="Adobe Garamond Pro" w:cs="TimesNewRoman"/>
          <w:sz w:val="20"/>
          <w:szCs w:val="20"/>
        </w:rPr>
        <w:t>that</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allows</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the existence of this figure</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 xml:space="preserve">among </w:t>
      </w:r>
      <w:r w:rsidR="004E0FBA" w:rsidRPr="004E0FBA">
        <w:rPr>
          <w:rFonts w:ascii="Adobe Garamond Pro" w:hAnsi="Adobe Garamond Pro" w:cs="TimesNewRoman"/>
          <w:sz w:val="20"/>
          <w:szCs w:val="20"/>
        </w:rPr>
        <w:t>its</w:t>
      </w:r>
      <w:r w:rsidR="00BA0F17"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devotees</w:t>
      </w:r>
      <w:r w:rsidR="00E04314" w:rsidRPr="004E0FBA">
        <w:rPr>
          <w:rFonts w:ascii="Adobe Garamond Pro" w:hAnsi="Adobe Garamond Pro" w:cs="TimesNewRoman"/>
          <w:sz w:val="20"/>
          <w:szCs w:val="20"/>
        </w:rPr>
        <w:t xml:space="preserve"> (</w:t>
      </w:r>
      <w:r w:rsidR="007F2DFF" w:rsidRPr="004E0FBA">
        <w:rPr>
          <w:rFonts w:ascii="Adobe Garamond Pro" w:hAnsi="Adobe Garamond Pro" w:cs="TimesNewRoman"/>
          <w:sz w:val="20"/>
          <w:szCs w:val="20"/>
        </w:rPr>
        <w:t>some</w:t>
      </w:r>
      <w:r w:rsidR="007F2DFF" w:rsidRPr="007F2DFF">
        <w:rPr>
          <w:rFonts w:ascii="Adobe Garamond Pro" w:hAnsi="Adobe Garamond Pro" w:cs="TimesNewRoman"/>
          <w:sz w:val="20"/>
          <w:szCs w:val="20"/>
        </w:rPr>
        <w:t xml:space="preserve"> are against violence and don’t approve the institution of an armed branch within the cult</w:t>
      </w:r>
      <w:r w:rsidR="00E04314" w:rsidRPr="007F2DFF">
        <w:rPr>
          <w:rFonts w:ascii="Adobe Garamond Pro" w:hAnsi="Adobe Garamond Pro" w:cs="TimesNewRoman"/>
          <w:sz w:val="20"/>
          <w:szCs w:val="20"/>
        </w:rPr>
        <w:t xml:space="preserve">). </w:t>
      </w:r>
      <w:r w:rsidR="00440AF0">
        <w:rPr>
          <w:rFonts w:ascii="Adobe Garamond Pro" w:hAnsi="Adobe Garamond Pro" w:cs="TimesNewRoman"/>
          <w:sz w:val="20"/>
          <w:szCs w:val="20"/>
        </w:rPr>
        <w:t xml:space="preserve">It is necessary to underline that other </w:t>
      </w:r>
      <w:r w:rsidR="001A3548" w:rsidRPr="001A3548">
        <w:rPr>
          <w:rFonts w:ascii="Adobe Garamond Pro" w:hAnsi="Adobe Garamond Pro" w:cs="TimesNewRoman"/>
          <w:sz w:val="20"/>
          <w:szCs w:val="20"/>
        </w:rPr>
        <w:t>Holy Champions</w:t>
      </w:r>
      <w:r w:rsidR="00E04314" w:rsidRPr="001A3548">
        <w:rPr>
          <w:rFonts w:ascii="Adobe Garamond Pro" w:hAnsi="Adobe Garamond Pro" w:cs="TimesNewRoman"/>
          <w:sz w:val="20"/>
          <w:szCs w:val="20"/>
        </w:rPr>
        <w:t xml:space="preserve"> </w:t>
      </w:r>
      <w:r w:rsidR="00440AF0">
        <w:rPr>
          <w:rFonts w:ascii="Adobe Garamond Pro" w:hAnsi="Adobe Garamond Pro" w:cs="TimesNewRoman"/>
          <w:sz w:val="20"/>
          <w:szCs w:val="20"/>
        </w:rPr>
        <w:t xml:space="preserve">to a specific Immortal can exist </w:t>
      </w:r>
      <w:r w:rsidR="007F2DFF" w:rsidRPr="007F2DFF">
        <w:rPr>
          <w:rFonts w:ascii="Adobe Garamond Pro" w:hAnsi="Adobe Garamond Pro" w:cs="TimesNewRoman"/>
          <w:sz w:val="20"/>
          <w:szCs w:val="20"/>
        </w:rPr>
        <w:t>that don’t have the same powers as the three types listed above</w:t>
      </w:r>
      <w:r w:rsidR="00E04314" w:rsidRPr="007F2DFF">
        <w:rPr>
          <w:rFonts w:ascii="Adobe Garamond Pro" w:hAnsi="Adobe Garamond Pro" w:cs="TimesNewRoman"/>
          <w:sz w:val="20"/>
          <w:szCs w:val="20"/>
        </w:rPr>
        <w:t xml:space="preserve">: </w:t>
      </w:r>
      <w:r w:rsidR="007F2DFF" w:rsidRPr="007F2DFF">
        <w:rPr>
          <w:rFonts w:ascii="Adobe Garamond Pro" w:hAnsi="Adobe Garamond Pro" w:cs="TimesNewRoman"/>
          <w:sz w:val="20"/>
          <w:szCs w:val="20"/>
        </w:rPr>
        <w:t>for these particular cases refer to the final paragraph of this section</w:t>
      </w:r>
      <w:r w:rsidR="00E04314" w:rsidRPr="007F2DFF">
        <w:rPr>
          <w:rFonts w:ascii="Adobe Garamond Pro" w:hAnsi="Adobe Garamond Pro" w:cs="TimesNewRoman"/>
          <w:sz w:val="20"/>
          <w:szCs w:val="20"/>
        </w:rPr>
        <w:t>.</w:t>
      </w:r>
    </w:p>
    <w:p w:rsidR="00E04314" w:rsidRPr="004555F4" w:rsidRDefault="00890474" w:rsidP="00BA0F17">
      <w:pPr>
        <w:autoSpaceDE w:val="0"/>
        <w:autoSpaceDN w:val="0"/>
        <w:adjustRightInd w:val="0"/>
        <w:spacing w:after="0" w:line="240" w:lineRule="auto"/>
        <w:ind w:firstLine="228"/>
        <w:jc w:val="both"/>
        <w:rPr>
          <w:rFonts w:ascii="Adobe Garamond Pro" w:hAnsi="Adobe Garamond Pro" w:cs="TimesNewRoman"/>
          <w:sz w:val="20"/>
          <w:szCs w:val="20"/>
        </w:rPr>
      </w:pPr>
      <w:r w:rsidRPr="004555F4">
        <w:rPr>
          <w:rFonts w:ascii="Adobe Garamond Pro" w:hAnsi="Adobe Garamond Pro" w:cs="TimesNewRoman"/>
          <w:sz w:val="20"/>
          <w:szCs w:val="20"/>
        </w:rPr>
        <w:t xml:space="preserve">The fighters that devote themselves to a church or Immortal </w:t>
      </w:r>
      <w:r w:rsidR="00E04314" w:rsidRPr="004555F4">
        <w:rPr>
          <w:rFonts w:ascii="Adobe Garamond Pro" w:hAnsi="Adobe Garamond Pro" w:cs="TimesNewRoman"/>
          <w:sz w:val="20"/>
          <w:szCs w:val="20"/>
        </w:rPr>
        <w:t>(</w:t>
      </w:r>
      <w:r w:rsidR="001A3548" w:rsidRPr="004555F4">
        <w:rPr>
          <w:rFonts w:ascii="Adobe Garamond Pro" w:hAnsi="Adobe Garamond Pro" w:cs="TimesNewRoman"/>
          <w:sz w:val="20"/>
          <w:szCs w:val="20"/>
        </w:rPr>
        <w:t>who obviously must admit priests of that alignment</w:t>
      </w:r>
      <w:r w:rsidR="00E04314" w:rsidRPr="004555F4">
        <w:rPr>
          <w:rFonts w:ascii="Adobe Garamond Pro" w:hAnsi="Adobe Garamond Pro" w:cs="TimesNewRoman"/>
          <w:sz w:val="20"/>
          <w:szCs w:val="20"/>
        </w:rPr>
        <w:t xml:space="preserve">) </w:t>
      </w:r>
      <w:r w:rsidR="001A3548" w:rsidRPr="004555F4">
        <w:rPr>
          <w:rFonts w:ascii="Adobe Garamond Pro" w:hAnsi="Adobe Garamond Pro" w:cs="TimesNewRoman"/>
          <w:sz w:val="20"/>
          <w:szCs w:val="20"/>
        </w:rPr>
        <w:t>become</w:t>
      </w:r>
      <w:r w:rsidR="00E04314" w:rsidRPr="004555F4">
        <w:rPr>
          <w:rFonts w:ascii="Adobe Garamond Pro" w:hAnsi="Adobe Garamond Pro" w:cs="TimesNewRoman"/>
          <w:sz w:val="20"/>
          <w:szCs w:val="20"/>
        </w:rPr>
        <w:t xml:space="preserve"> </w:t>
      </w:r>
      <w:r w:rsidR="001A3548" w:rsidRPr="004555F4">
        <w:rPr>
          <w:rFonts w:ascii="Adobe Garamond Pro" w:hAnsi="Adobe Garamond Pro" w:cs="TimesNewRoman"/>
          <w:sz w:val="20"/>
          <w:szCs w:val="20"/>
        </w:rPr>
        <w:t>Holy</w:t>
      </w:r>
      <w:r w:rsidR="00E04314" w:rsidRPr="004555F4">
        <w:rPr>
          <w:rFonts w:ascii="Adobe Garamond Pro" w:hAnsi="Adobe Garamond Pro" w:cs="TimesNewRoman"/>
          <w:sz w:val="20"/>
          <w:szCs w:val="20"/>
        </w:rPr>
        <w:t xml:space="preserve"> </w:t>
      </w:r>
      <w:r w:rsidR="001A3548" w:rsidRPr="004555F4">
        <w:rPr>
          <w:rFonts w:ascii="Adobe Garamond Pro" w:hAnsi="Adobe Garamond Pro" w:cs="TimesNewRoman"/>
          <w:sz w:val="20"/>
          <w:szCs w:val="20"/>
        </w:rPr>
        <w:t>Champions</w:t>
      </w:r>
      <w:r w:rsidR="00E04314" w:rsidRPr="004555F4">
        <w:rPr>
          <w:rFonts w:ascii="Adobe Garamond Pro" w:hAnsi="Adobe Garamond Pro" w:cs="TimesNewRoman"/>
          <w:sz w:val="20"/>
          <w:szCs w:val="20"/>
        </w:rPr>
        <w:t>,</w:t>
      </w:r>
      <w:r w:rsidR="00BA0F17" w:rsidRPr="004555F4">
        <w:rPr>
          <w:rFonts w:ascii="Adobe Garamond Pro" w:hAnsi="Adobe Garamond Pro" w:cs="TimesNewRoman"/>
          <w:sz w:val="20"/>
          <w:szCs w:val="20"/>
        </w:rPr>
        <w:t xml:space="preserve"> </w:t>
      </w:r>
      <w:r w:rsidR="007F2DFF" w:rsidRPr="004555F4">
        <w:rPr>
          <w:rFonts w:ascii="Adobe Garamond Pro" w:hAnsi="Adobe Garamond Pro" w:cs="TimesNewRoman"/>
          <w:sz w:val="20"/>
          <w:szCs w:val="20"/>
        </w:rPr>
        <w:t>and as well as keeping their combat ability acquire the protection of the order or cult to which they are affiliated</w:t>
      </w:r>
      <w:r w:rsidR="00E04314" w:rsidRPr="004555F4">
        <w:rPr>
          <w:rFonts w:ascii="Adobe Garamond Pro" w:hAnsi="Adobe Garamond Pro" w:cs="TimesNewRoman"/>
          <w:sz w:val="20"/>
          <w:szCs w:val="20"/>
        </w:rPr>
        <w:t xml:space="preserve">, </w:t>
      </w:r>
      <w:r w:rsidR="001A3548" w:rsidRPr="004555F4">
        <w:rPr>
          <w:rFonts w:ascii="Adobe Garamond Pro" w:hAnsi="Adobe Garamond Pro" w:cs="TimesNewRoman"/>
          <w:sz w:val="20"/>
          <w:szCs w:val="20"/>
        </w:rPr>
        <w:t>the ability to cast</w:t>
      </w:r>
      <w:r w:rsidR="002E0E8D" w:rsidRPr="004555F4">
        <w:rPr>
          <w:rFonts w:ascii="Adobe Garamond Pro" w:hAnsi="Adobe Garamond Pro" w:cs="TimesNewRoman"/>
          <w:sz w:val="20"/>
          <w:szCs w:val="20"/>
        </w:rPr>
        <w:t xml:space="preserve"> divine spells</w:t>
      </w:r>
      <w:r w:rsidR="00E04314" w:rsidRPr="004555F4">
        <w:rPr>
          <w:rFonts w:ascii="Adobe Garamond Pro" w:hAnsi="Adobe Garamond Pro" w:cs="TimesNewRoman"/>
          <w:sz w:val="20"/>
          <w:szCs w:val="20"/>
        </w:rPr>
        <w:t xml:space="preserve"> (clerical</w:t>
      </w:r>
      <w:r w:rsidR="00BA0F17"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for</w:t>
      </w:r>
      <w:r w:rsidR="00E04314" w:rsidRPr="004555F4">
        <w:rPr>
          <w:rFonts w:ascii="Adobe Garamond Pro" w:hAnsi="Adobe Garamond Pro" w:cs="TimesNewRoman"/>
          <w:sz w:val="20"/>
          <w:szCs w:val="20"/>
        </w:rPr>
        <w:t xml:space="preserve"> Paladin</w:t>
      </w:r>
      <w:r w:rsidRPr="004555F4">
        <w:rPr>
          <w:rFonts w:ascii="Adobe Garamond Pro" w:hAnsi="Adobe Garamond Pro" w:cs="TimesNewRoman"/>
          <w:sz w:val="20"/>
          <w:szCs w:val="20"/>
        </w:rPr>
        <w:t>s</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and</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Avengers</w:t>
      </w:r>
      <w:r w:rsidR="00E04314" w:rsidRPr="004555F4">
        <w:rPr>
          <w:rFonts w:ascii="Adobe Garamond Pro" w:hAnsi="Adobe Garamond Pro" w:cs="TimesNewRoman"/>
          <w:sz w:val="20"/>
          <w:szCs w:val="20"/>
        </w:rPr>
        <w:t>, druidic</w:t>
      </w:r>
      <w:r w:rsidRPr="004555F4">
        <w:rPr>
          <w:rFonts w:ascii="Adobe Garamond Pro" w:hAnsi="Adobe Garamond Pro" w:cs="TimesNewRoman"/>
          <w:sz w:val="20"/>
          <w:szCs w:val="20"/>
        </w:rPr>
        <w:t xml:space="preserve"> in the case of Druidic defenders</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 xml:space="preserve">and other abilities and special powers </w:t>
      </w:r>
      <w:r w:rsidR="00E04314" w:rsidRPr="004555F4">
        <w:rPr>
          <w:rFonts w:ascii="Adobe Garamond Pro" w:hAnsi="Adobe Garamond Pro" w:cs="TimesNewRoman"/>
          <w:sz w:val="20"/>
          <w:szCs w:val="20"/>
        </w:rPr>
        <w:t>(</w:t>
      </w:r>
      <w:r w:rsidRPr="004555F4">
        <w:rPr>
          <w:rFonts w:ascii="Adobe Garamond Pro" w:hAnsi="Adobe Garamond Pro" w:cs="TimesNewRoman"/>
          <w:sz w:val="20"/>
          <w:szCs w:val="20"/>
        </w:rPr>
        <w:t>as well as those described in this section</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refer to the powers</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listed in the</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Abilities and powers of the Champions</w:t>
      </w:r>
      <w:r w:rsidR="00E04314" w:rsidRPr="004555F4">
        <w:rPr>
          <w:rFonts w:ascii="Adobe Garamond Pro" w:hAnsi="Adobe Garamond Pro" w:cs="TimesNewRoman"/>
          <w:sz w:val="20"/>
          <w:szCs w:val="20"/>
        </w:rPr>
        <w:t xml:space="preserve">” </w:t>
      </w:r>
      <w:r w:rsidRPr="004555F4">
        <w:rPr>
          <w:rFonts w:ascii="Adobe Garamond Pro" w:hAnsi="Adobe Garamond Pro" w:cs="TimesNewRoman"/>
          <w:sz w:val="20"/>
          <w:szCs w:val="20"/>
        </w:rPr>
        <w:t>in the</w:t>
      </w:r>
      <w:r w:rsidR="00E04314" w:rsidRPr="004555F4">
        <w:rPr>
          <w:rFonts w:ascii="Adobe Garamond Pro" w:hAnsi="Adobe Garamond Pro" w:cs="TimesNewRoman"/>
          <w:sz w:val="20"/>
          <w:szCs w:val="20"/>
        </w:rPr>
        <w:t xml:space="preserve"> </w:t>
      </w:r>
      <w:r w:rsidR="00E04314" w:rsidRPr="004555F4">
        <w:rPr>
          <w:rFonts w:ascii="Adobe Garamond Pro" w:hAnsi="Adobe Garamond Pro" w:cs="Times New Roman"/>
          <w:i/>
          <w:iCs/>
          <w:sz w:val="20"/>
          <w:szCs w:val="20"/>
        </w:rPr>
        <w:t xml:space="preserve">Codex Immortalis: </w:t>
      </w:r>
      <w:r w:rsidR="007424B3" w:rsidRPr="004555F4">
        <w:rPr>
          <w:rFonts w:ascii="Adobe Garamond Pro" w:hAnsi="Adobe Garamond Pro" w:cs="Times New Roman"/>
          <w:i/>
          <w:iCs/>
          <w:sz w:val="20"/>
          <w:szCs w:val="20"/>
        </w:rPr>
        <w:t>Book Two</w:t>
      </w:r>
      <w:r w:rsidR="00E04314" w:rsidRPr="004555F4">
        <w:rPr>
          <w:rFonts w:ascii="Adobe Garamond Pro" w:hAnsi="Adobe Garamond Pro" w:cs="Times New Roman"/>
          <w:i/>
          <w:iCs/>
          <w:sz w:val="20"/>
          <w:szCs w:val="20"/>
        </w:rPr>
        <w:t xml:space="preserve"> </w:t>
      </w:r>
      <w:r w:rsidRPr="004555F4">
        <w:rPr>
          <w:rFonts w:ascii="Adobe Garamond Pro" w:hAnsi="Adobe Garamond Pro" w:cs="TimesNewRoman"/>
          <w:sz w:val="20"/>
          <w:szCs w:val="20"/>
        </w:rPr>
        <w:t>and to the additional and substitute spells granted by the Immortal</w:t>
      </w:r>
      <w:r w:rsidR="00E04314" w:rsidRPr="004555F4">
        <w:rPr>
          <w:rFonts w:ascii="Adobe Garamond Pro" w:hAnsi="Adobe Garamond Pro" w:cs="TimesNewRoman"/>
          <w:sz w:val="20"/>
          <w:szCs w:val="20"/>
        </w:rPr>
        <w:t>,</w:t>
      </w:r>
      <w:r w:rsidR="00BA0F17" w:rsidRPr="004555F4">
        <w:rPr>
          <w:rFonts w:ascii="Adobe Garamond Pro" w:hAnsi="Adobe Garamond Pro" w:cs="TimesNewRoman"/>
          <w:sz w:val="20"/>
          <w:szCs w:val="20"/>
        </w:rPr>
        <w:t xml:space="preserve"> </w:t>
      </w:r>
      <w:r w:rsidR="008E07DC" w:rsidRPr="004555F4">
        <w:rPr>
          <w:rFonts w:ascii="Adobe Garamond Pro" w:hAnsi="Adobe Garamond Pro" w:cs="TimesNewRoman"/>
          <w:sz w:val="20"/>
          <w:szCs w:val="20"/>
        </w:rPr>
        <w:t>see the list of Immortals in the next chapter</w:t>
      </w:r>
      <w:r w:rsidR="00E04314" w:rsidRPr="004555F4">
        <w:rPr>
          <w:rFonts w:ascii="Adobe Garamond Pro" w:hAnsi="Adobe Garamond Pro" w:cs="TimesNewRoman"/>
          <w:sz w:val="20"/>
          <w:szCs w:val="20"/>
        </w:rPr>
        <w:t>).</w:t>
      </w:r>
      <w:r w:rsidR="00BA0F17" w:rsidRPr="004555F4">
        <w:rPr>
          <w:rFonts w:ascii="Adobe Garamond Pro" w:hAnsi="Adobe Garamond Pro" w:cs="TimesNewRoman"/>
          <w:sz w:val="20"/>
          <w:szCs w:val="20"/>
        </w:rPr>
        <w:t xml:space="preserve"> </w:t>
      </w:r>
      <w:r w:rsidR="00E04314" w:rsidRPr="004555F4">
        <w:rPr>
          <w:rFonts w:ascii="Adobe Garamond Pro" w:hAnsi="Adobe Garamond Pro" w:cs="TimesNewRoman"/>
          <w:sz w:val="20"/>
          <w:szCs w:val="20"/>
        </w:rPr>
        <w:t xml:space="preserve">In </w:t>
      </w:r>
      <w:r w:rsidR="001A3548" w:rsidRPr="004555F4">
        <w:rPr>
          <w:rFonts w:ascii="Adobe Garamond Pro" w:hAnsi="Adobe Garamond Pro" w:cs="TimesNewRoman"/>
          <w:sz w:val="20"/>
          <w:szCs w:val="20"/>
        </w:rPr>
        <w:t>exchange however</w:t>
      </w:r>
      <w:r w:rsidR="00E04314" w:rsidRPr="004555F4">
        <w:rPr>
          <w:rFonts w:ascii="Adobe Garamond Pro" w:hAnsi="Adobe Garamond Pro" w:cs="TimesNewRoman"/>
          <w:sz w:val="20"/>
          <w:szCs w:val="20"/>
        </w:rPr>
        <w:t xml:space="preserve">, </w:t>
      </w:r>
      <w:r w:rsidR="001A3548" w:rsidRPr="004555F4">
        <w:rPr>
          <w:rFonts w:ascii="Adobe Garamond Pro" w:hAnsi="Adobe Garamond Pro" w:cs="TimesNewRoman"/>
          <w:sz w:val="20"/>
          <w:szCs w:val="20"/>
        </w:rPr>
        <w:t xml:space="preserve">they must submit to the restrictions regarding the weapons </w:t>
      </w:r>
      <w:r w:rsidR="004555F4" w:rsidRPr="004555F4">
        <w:rPr>
          <w:rFonts w:ascii="Adobe Garamond Pro" w:hAnsi="Adobe Garamond Pro" w:cs="TimesNewRoman"/>
          <w:sz w:val="20"/>
          <w:szCs w:val="20"/>
        </w:rPr>
        <w:t>to which all the clerics of that Immortal are subject</w:t>
      </w:r>
      <w:r w:rsidR="00E04314" w:rsidRPr="004555F4">
        <w:rPr>
          <w:rFonts w:ascii="Adobe Garamond Pro" w:hAnsi="Adobe Garamond Pro" w:cs="TimesNewRoman"/>
          <w:sz w:val="20"/>
          <w:szCs w:val="20"/>
        </w:rPr>
        <w:t xml:space="preserve">, </w:t>
      </w:r>
      <w:r w:rsidR="004555F4" w:rsidRPr="004555F4">
        <w:rPr>
          <w:rFonts w:ascii="Adobe Garamond Pro" w:hAnsi="Adobe Garamond Pro" w:cs="TimesNewRoman"/>
          <w:sz w:val="20"/>
          <w:szCs w:val="20"/>
        </w:rPr>
        <w:t xml:space="preserve">and must obey the other </w:t>
      </w:r>
      <w:r w:rsidR="009E0196">
        <w:rPr>
          <w:rFonts w:ascii="Adobe Garamond Pro" w:hAnsi="Adobe Garamond Pro" w:cs="TimesNewRoman"/>
          <w:sz w:val="20"/>
          <w:szCs w:val="20"/>
        </w:rPr>
        <w:t>office</w:t>
      </w:r>
      <w:r w:rsidR="004555F4" w:rsidRPr="004555F4">
        <w:rPr>
          <w:rFonts w:ascii="Adobe Garamond Pro" w:hAnsi="Adobe Garamond Pro" w:cs="TimesNewRoman"/>
          <w:sz w:val="20"/>
          <w:szCs w:val="20"/>
        </w:rPr>
        <w:t>s of the cult to which they belong</w:t>
      </w:r>
      <w:r w:rsidR="00E04314" w:rsidRPr="004555F4">
        <w:rPr>
          <w:rFonts w:ascii="Adobe Garamond Pro" w:hAnsi="Adobe Garamond Pro" w:cs="TimesNewRoman"/>
          <w:sz w:val="20"/>
          <w:szCs w:val="20"/>
        </w:rPr>
        <w:t xml:space="preserve">, </w:t>
      </w:r>
      <w:r w:rsidR="004555F4" w:rsidRPr="004555F4">
        <w:rPr>
          <w:rFonts w:ascii="Adobe Garamond Pro" w:hAnsi="Adobe Garamond Pro" w:cs="TimesNewRoman"/>
          <w:sz w:val="20"/>
          <w:szCs w:val="20"/>
        </w:rPr>
        <w:t>respond to its call</w:t>
      </w:r>
      <w:r w:rsidR="00E04314" w:rsidRPr="004555F4">
        <w:rPr>
          <w:rFonts w:ascii="Adobe Garamond Pro" w:hAnsi="Adobe Garamond Pro" w:cs="TimesNewRoman"/>
          <w:sz w:val="20"/>
          <w:szCs w:val="20"/>
        </w:rPr>
        <w:t xml:space="preserve"> </w:t>
      </w:r>
      <w:r w:rsidR="004555F4" w:rsidRPr="004555F4">
        <w:rPr>
          <w:rFonts w:ascii="Adobe Garamond Pro" w:hAnsi="Adobe Garamond Pro" w:cs="TimesNewRoman"/>
          <w:sz w:val="20"/>
          <w:szCs w:val="20"/>
        </w:rPr>
        <w:t>and fight for it when requested</w:t>
      </w:r>
      <w:r w:rsidR="00E04314" w:rsidRPr="004555F4">
        <w:rPr>
          <w:rFonts w:ascii="Adobe Garamond Pro" w:hAnsi="Adobe Garamond Pro" w:cs="TimesNewRoman"/>
          <w:sz w:val="20"/>
          <w:szCs w:val="20"/>
        </w:rPr>
        <w:t>.</w:t>
      </w:r>
    </w:p>
    <w:p w:rsidR="00E04314" w:rsidRPr="004B2C5A" w:rsidRDefault="00BA0F17" w:rsidP="00BA0F17">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B2C5A">
        <w:rPr>
          <w:rFonts w:ascii="Adobe Garamond Pro Bold" w:hAnsi="Adobe Garamond Pro Bold" w:cs="Times New Roman"/>
          <w:b/>
          <w:bCs/>
          <w:smallCaps/>
          <w:sz w:val="20"/>
          <w:szCs w:val="20"/>
        </w:rPr>
        <w:t>Paladin</w:t>
      </w:r>
    </w:p>
    <w:p w:rsidR="00E04314" w:rsidRPr="004555F4" w:rsidRDefault="00326E80" w:rsidP="00E641AB">
      <w:pPr>
        <w:autoSpaceDE w:val="0"/>
        <w:autoSpaceDN w:val="0"/>
        <w:adjustRightInd w:val="0"/>
        <w:spacing w:after="0" w:line="240" w:lineRule="auto"/>
        <w:jc w:val="both"/>
        <w:rPr>
          <w:rFonts w:ascii="Adobe Garamond Pro" w:hAnsi="Adobe Garamond Pro" w:cs="TimesNewRoman"/>
          <w:sz w:val="20"/>
          <w:szCs w:val="20"/>
        </w:rPr>
      </w:pPr>
      <w:r w:rsidRPr="008E07DC">
        <w:rPr>
          <w:rFonts w:ascii="Adobe Garamond Pro" w:hAnsi="Adobe Garamond Pro" w:cs="TimesNewRoman"/>
          <w:sz w:val="20"/>
          <w:szCs w:val="20"/>
        </w:rPr>
        <w:t>The</w:t>
      </w:r>
      <w:r w:rsidR="00E04314" w:rsidRPr="008E07DC">
        <w:rPr>
          <w:rFonts w:ascii="Adobe Garamond Pro" w:hAnsi="Adobe Garamond Pro" w:cs="TimesNewRoman"/>
          <w:sz w:val="20"/>
          <w:szCs w:val="20"/>
        </w:rPr>
        <w:t xml:space="preserve"> Paladin </w:t>
      </w:r>
      <w:r w:rsidR="008E07DC" w:rsidRPr="008E07DC">
        <w:rPr>
          <w:rFonts w:ascii="Adobe Garamond Pro" w:hAnsi="Adobe Garamond Pro" w:cs="TimesNewRoman"/>
          <w:sz w:val="20"/>
          <w:szCs w:val="20"/>
        </w:rPr>
        <w:t>is the most shining</w:t>
      </w:r>
      <w:r w:rsidR="00E04314" w:rsidRPr="008E07DC">
        <w:rPr>
          <w:rFonts w:ascii="Adobe Garamond Pro" w:hAnsi="Adobe Garamond Pro" w:cs="TimesNewRoman"/>
          <w:sz w:val="20"/>
          <w:szCs w:val="20"/>
        </w:rPr>
        <w:t xml:space="preserve"> </w:t>
      </w:r>
      <w:r w:rsidR="008E07DC" w:rsidRPr="008E07DC">
        <w:rPr>
          <w:rFonts w:ascii="Adobe Garamond Pro" w:hAnsi="Adobe Garamond Pro" w:cs="TimesNewRoman"/>
          <w:sz w:val="20"/>
          <w:szCs w:val="20"/>
        </w:rPr>
        <w:t>example of</w:t>
      </w:r>
      <w:r w:rsidR="00E04314" w:rsidRPr="008E07DC">
        <w:rPr>
          <w:rFonts w:ascii="Adobe Garamond Pro" w:hAnsi="Adobe Garamond Pro" w:cs="TimesNewRoman"/>
          <w:sz w:val="20"/>
          <w:szCs w:val="20"/>
        </w:rPr>
        <w:t xml:space="preserve"> </w:t>
      </w:r>
      <w:r w:rsidR="008E07DC" w:rsidRPr="008E07DC">
        <w:rPr>
          <w:rFonts w:ascii="Adobe Garamond Pro" w:hAnsi="Adobe Garamond Pro" w:cs="TimesNewRoman"/>
          <w:sz w:val="20"/>
          <w:szCs w:val="20"/>
        </w:rPr>
        <w:t>rectitude</w:t>
      </w:r>
      <w:r w:rsidR="00E04314" w:rsidRPr="002107D9">
        <w:rPr>
          <w:rFonts w:ascii="Adobe Garamond Pro" w:hAnsi="Adobe Garamond Pro" w:cs="TimesNewRoman"/>
          <w:sz w:val="20"/>
          <w:szCs w:val="20"/>
        </w:rPr>
        <w:t>,</w:t>
      </w:r>
      <w:r w:rsidR="00BA0F17" w:rsidRPr="002107D9">
        <w:rPr>
          <w:rFonts w:ascii="Adobe Garamond Pro" w:hAnsi="Adobe Garamond Pro" w:cs="TimesNewRoman"/>
          <w:sz w:val="20"/>
          <w:szCs w:val="20"/>
        </w:rPr>
        <w:t xml:space="preserve"> </w:t>
      </w:r>
      <w:r w:rsidR="00E04314" w:rsidRPr="002107D9">
        <w:rPr>
          <w:rFonts w:ascii="Adobe Garamond Pro" w:hAnsi="Adobe Garamond Pro" w:cs="TimesNewRoman"/>
          <w:sz w:val="20"/>
          <w:szCs w:val="20"/>
        </w:rPr>
        <w:t>ord</w:t>
      </w:r>
      <w:r w:rsidR="002107D9" w:rsidRPr="002107D9">
        <w:rPr>
          <w:rFonts w:ascii="Adobe Garamond Pro" w:hAnsi="Adobe Garamond Pro" w:cs="TimesNewRoman"/>
          <w:sz w:val="20"/>
          <w:szCs w:val="20"/>
        </w:rPr>
        <w:t>er</w:t>
      </w:r>
      <w:r w:rsidR="00E04314" w:rsidRPr="002107D9">
        <w:rPr>
          <w:rFonts w:ascii="Adobe Garamond Pro" w:hAnsi="Adobe Garamond Pro" w:cs="TimesNewRoman"/>
          <w:sz w:val="20"/>
          <w:szCs w:val="20"/>
        </w:rPr>
        <w:t xml:space="preserve">, </w:t>
      </w:r>
      <w:r w:rsidR="002107D9" w:rsidRPr="002107D9">
        <w:rPr>
          <w:rFonts w:ascii="Adobe Garamond Pro" w:hAnsi="Adobe Garamond Pro" w:cs="TimesNewRoman"/>
          <w:sz w:val="20"/>
          <w:szCs w:val="20"/>
        </w:rPr>
        <w:t>honour</w:t>
      </w:r>
      <w:r w:rsidR="00E04314" w:rsidRPr="002107D9">
        <w:rPr>
          <w:rFonts w:ascii="Adobe Garamond Pro" w:hAnsi="Adobe Garamond Pro" w:cs="TimesNewRoman"/>
          <w:sz w:val="20"/>
          <w:szCs w:val="20"/>
        </w:rPr>
        <w:t xml:space="preserve">, </w:t>
      </w:r>
      <w:r w:rsidR="002107D9" w:rsidRPr="002107D9">
        <w:rPr>
          <w:rFonts w:ascii="Adobe Garamond Pro" w:hAnsi="Adobe Garamond Pro" w:cs="TimesNewRoman"/>
          <w:sz w:val="20"/>
          <w:szCs w:val="20"/>
        </w:rPr>
        <w:t>courage, and devotion to his Immortal</w:t>
      </w:r>
      <w:r w:rsidR="00E04314" w:rsidRPr="002107D9">
        <w:rPr>
          <w:rFonts w:ascii="Adobe Garamond Pro" w:hAnsi="Adobe Garamond Pro" w:cs="TimesNewRoman"/>
          <w:sz w:val="20"/>
          <w:szCs w:val="20"/>
        </w:rPr>
        <w:t xml:space="preserve">, </w:t>
      </w:r>
      <w:r w:rsidR="002107D9" w:rsidRPr="002107D9">
        <w:rPr>
          <w:rFonts w:ascii="Adobe Garamond Pro" w:hAnsi="Adobe Garamond Pro" w:cs="TimesNewRoman"/>
          <w:sz w:val="20"/>
          <w:szCs w:val="20"/>
        </w:rPr>
        <w:t xml:space="preserve">of </w:t>
      </w:r>
      <w:r w:rsidR="00E04314" w:rsidRPr="00440AF0">
        <w:rPr>
          <w:rFonts w:ascii="Adobe Garamond Pro" w:hAnsi="Adobe Garamond Pro" w:cs="TimesNewRoman"/>
          <w:sz w:val="20"/>
          <w:szCs w:val="20"/>
        </w:rPr>
        <w:t>Ord</w:t>
      </w:r>
      <w:r w:rsidR="002107D9" w:rsidRPr="00440AF0">
        <w:rPr>
          <w:rFonts w:ascii="Adobe Garamond Pro" w:hAnsi="Adobe Garamond Pro" w:cs="TimesNewRoman"/>
          <w:sz w:val="20"/>
          <w:szCs w:val="20"/>
        </w:rPr>
        <w:t>er</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and Good</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a true example</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of</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abnegation</w:t>
      </w:r>
      <w:r w:rsidR="00E04314" w:rsidRPr="00440AF0">
        <w:rPr>
          <w:rFonts w:ascii="Adobe Garamond Pro" w:hAnsi="Adobe Garamond Pro" w:cs="TimesNewRoman"/>
          <w:sz w:val="20"/>
          <w:szCs w:val="20"/>
        </w:rPr>
        <w:t>, virt</w:t>
      </w:r>
      <w:r w:rsidR="002107D9" w:rsidRPr="00440AF0">
        <w:rPr>
          <w:rFonts w:ascii="Adobe Garamond Pro" w:hAnsi="Adobe Garamond Pro" w:cs="TimesNewRoman"/>
          <w:sz w:val="20"/>
          <w:szCs w:val="20"/>
        </w:rPr>
        <w:t>ue, and honesty</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in the service</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of a cause or faith</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Often</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the</w:t>
      </w:r>
      <w:r w:rsidR="00E04314" w:rsidRPr="00440AF0">
        <w:rPr>
          <w:rFonts w:ascii="Adobe Garamond Pro" w:hAnsi="Adobe Garamond Pro" w:cs="TimesNewRoman"/>
          <w:sz w:val="20"/>
          <w:szCs w:val="20"/>
        </w:rPr>
        <w:t xml:space="preserve"> paladin</w:t>
      </w:r>
      <w:r w:rsidR="002107D9" w:rsidRPr="00440AF0">
        <w:rPr>
          <w:rFonts w:ascii="Adobe Garamond Pro" w:hAnsi="Adobe Garamond Pro" w:cs="TimesNewRoman"/>
          <w:sz w:val="20"/>
          <w:szCs w:val="20"/>
        </w:rPr>
        <w:t>s</w:t>
      </w:r>
      <w:r w:rsidR="00E04314"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become</w:t>
      </w:r>
      <w:r w:rsidR="00BA0F17" w:rsidRPr="00440AF0">
        <w:rPr>
          <w:rFonts w:ascii="Adobe Garamond Pro" w:hAnsi="Adobe Garamond Pro" w:cs="TimesNewRoman"/>
          <w:sz w:val="20"/>
          <w:szCs w:val="20"/>
        </w:rPr>
        <w:t xml:space="preserve"> </w:t>
      </w:r>
      <w:r w:rsidR="002107D9" w:rsidRPr="00440AF0">
        <w:rPr>
          <w:rFonts w:ascii="Adobe Garamond Pro" w:hAnsi="Adobe Garamond Pro" w:cs="TimesNewRoman"/>
          <w:sz w:val="20"/>
          <w:szCs w:val="20"/>
        </w:rPr>
        <w:t xml:space="preserve">recognised heroes and venerated by the </w:t>
      </w:r>
      <w:r w:rsidR="008E07DC" w:rsidRPr="00440AF0">
        <w:rPr>
          <w:rFonts w:ascii="Adobe Garamond Pro" w:hAnsi="Adobe Garamond Pro" w:cs="TimesNewRoman"/>
          <w:sz w:val="20"/>
          <w:szCs w:val="20"/>
        </w:rPr>
        <w:t>faithful</w:t>
      </w:r>
      <w:r w:rsidR="00E04314" w:rsidRPr="00440AF0">
        <w:rPr>
          <w:rFonts w:ascii="Adobe Garamond Pro" w:hAnsi="Adobe Garamond Pro" w:cs="TimesNewRoman"/>
          <w:sz w:val="20"/>
          <w:szCs w:val="20"/>
        </w:rPr>
        <w:t xml:space="preserve">, </w:t>
      </w:r>
      <w:r w:rsidR="008E07DC" w:rsidRPr="00440AF0">
        <w:rPr>
          <w:rFonts w:ascii="Adobe Garamond Pro" w:hAnsi="Adobe Garamond Pro" w:cs="TimesNewRoman"/>
          <w:sz w:val="20"/>
          <w:szCs w:val="20"/>
        </w:rPr>
        <w:t>command</w:t>
      </w:r>
      <w:r w:rsidR="00E04314" w:rsidRPr="00440AF0">
        <w:rPr>
          <w:rFonts w:ascii="Adobe Garamond Pro" w:hAnsi="Adobe Garamond Pro" w:cs="TimesNewRoman"/>
          <w:sz w:val="20"/>
          <w:szCs w:val="20"/>
        </w:rPr>
        <w:t xml:space="preserve"> </w:t>
      </w:r>
      <w:r w:rsidR="008E07DC" w:rsidRPr="00440AF0">
        <w:rPr>
          <w:rFonts w:ascii="Adobe Garamond Pro" w:hAnsi="Adobe Garamond Pro" w:cs="TimesNewRoman"/>
          <w:sz w:val="20"/>
          <w:szCs w:val="20"/>
        </w:rPr>
        <w:t>armies, and loyally serve a church or ruler</w:t>
      </w:r>
      <w:r w:rsidR="00E04314" w:rsidRPr="00440AF0">
        <w:rPr>
          <w:rFonts w:ascii="Adobe Garamond Pro" w:hAnsi="Adobe Garamond Pro" w:cs="TimesNewRoman"/>
          <w:sz w:val="20"/>
          <w:szCs w:val="20"/>
        </w:rPr>
        <w:t xml:space="preserve">, </w:t>
      </w:r>
      <w:r w:rsidR="00440AF0" w:rsidRPr="00440AF0">
        <w:rPr>
          <w:rFonts w:ascii="Adobe Garamond Pro" w:hAnsi="Adobe Garamond Pro" w:cs="TimesNewRoman"/>
          <w:sz w:val="20"/>
          <w:szCs w:val="20"/>
        </w:rPr>
        <w:t>without ever doing anything immoral or illegal and always respecting</w:t>
      </w:r>
      <w:r w:rsidR="00E04314" w:rsidRPr="00440AF0">
        <w:rPr>
          <w:rFonts w:ascii="Adobe Garamond Pro" w:hAnsi="Adobe Garamond Pro" w:cs="TimesNewRoman"/>
          <w:sz w:val="20"/>
          <w:szCs w:val="20"/>
        </w:rPr>
        <w:t xml:space="preserve"> </w:t>
      </w:r>
      <w:r w:rsidR="007F2DFF" w:rsidRPr="00440AF0">
        <w:rPr>
          <w:rFonts w:ascii="Adobe Garamond Pro" w:hAnsi="Adobe Garamond Pro" w:cs="TimesNewRoman"/>
          <w:sz w:val="20"/>
          <w:szCs w:val="20"/>
        </w:rPr>
        <w:t xml:space="preserve">a code of honour and </w:t>
      </w:r>
      <w:r w:rsidR="004555F4" w:rsidRPr="00440AF0">
        <w:rPr>
          <w:rFonts w:ascii="Adobe Garamond Pro" w:hAnsi="Adobe Garamond Pro" w:cs="TimesNewRoman"/>
          <w:sz w:val="20"/>
          <w:szCs w:val="20"/>
        </w:rPr>
        <w:t>enforced laws</w:t>
      </w:r>
      <w:r w:rsidR="00E04314" w:rsidRPr="00440AF0">
        <w:rPr>
          <w:rFonts w:ascii="Adobe Garamond Pro" w:hAnsi="Adobe Garamond Pro" w:cs="TimesNewRoman"/>
          <w:sz w:val="20"/>
          <w:szCs w:val="20"/>
        </w:rPr>
        <w:t>.</w:t>
      </w:r>
    </w:p>
    <w:p w:rsidR="00E04314" w:rsidRPr="00E641AB" w:rsidRDefault="00C95570" w:rsidP="00BA0F17">
      <w:pPr>
        <w:spacing w:after="0" w:line="240" w:lineRule="auto"/>
        <w:ind w:firstLine="228"/>
        <w:jc w:val="both"/>
        <w:rPr>
          <w:rFonts w:ascii="Adobe Garamond Pro" w:hAnsi="Adobe Garamond Pro" w:cs="TimesNewRoman"/>
          <w:sz w:val="20"/>
          <w:szCs w:val="20"/>
          <w:highlight w:val="yellow"/>
        </w:rPr>
      </w:pPr>
      <w:r w:rsidRPr="00FE439D">
        <w:rPr>
          <w:rFonts w:ascii="Adobe Garamond Pro" w:hAnsi="Adobe Garamond Pro" w:cs="TimesNewRoman"/>
          <w:sz w:val="20"/>
          <w:szCs w:val="20"/>
        </w:rPr>
        <w:t xml:space="preserve">When a </w:t>
      </w:r>
      <w:r w:rsidR="00440AF0" w:rsidRPr="00FE439D">
        <w:rPr>
          <w:rFonts w:ascii="Adobe Garamond Pro" w:hAnsi="Adobe Garamond Pro" w:cs="TimesNewRoman"/>
          <w:sz w:val="20"/>
          <w:szCs w:val="20"/>
        </w:rPr>
        <w:t>paladin</w:t>
      </w:r>
      <w:r w:rsidRPr="00FE439D">
        <w:rPr>
          <w:rFonts w:ascii="Adobe Garamond Pro" w:hAnsi="Adobe Garamond Pro" w:cs="TimesNewRoman"/>
          <w:sz w:val="20"/>
          <w:szCs w:val="20"/>
        </w:rPr>
        <w:t xml:space="preserve"> commits a sin</w:t>
      </w:r>
      <w:r w:rsidR="00E04314" w:rsidRPr="00FE439D">
        <w:rPr>
          <w:rFonts w:ascii="Adobe Garamond Pro" w:hAnsi="Adobe Garamond Pro" w:cs="TimesNewRoman"/>
          <w:sz w:val="20"/>
          <w:szCs w:val="20"/>
        </w:rPr>
        <w:t>,</w:t>
      </w:r>
      <w:r w:rsidR="00BA0F17" w:rsidRPr="00FE439D">
        <w:rPr>
          <w:rFonts w:ascii="Adobe Garamond Pro" w:hAnsi="Adobe Garamond Pro" w:cs="TimesNewRoman"/>
          <w:sz w:val="20"/>
          <w:szCs w:val="20"/>
        </w:rPr>
        <w:t xml:space="preserve"> </w:t>
      </w:r>
      <w:r w:rsidR="00FE439D" w:rsidRPr="00FE439D">
        <w:rPr>
          <w:rFonts w:ascii="Adobe Garamond Pro" w:hAnsi="Adobe Garamond Pro" w:cs="TimesNewRoman"/>
          <w:sz w:val="20"/>
          <w:szCs w:val="20"/>
        </w:rPr>
        <w:t xml:space="preserve">his sense of honour and duty is so </w:t>
      </w:r>
      <w:r w:rsidR="00FE439D" w:rsidRPr="004E0FBA">
        <w:rPr>
          <w:rFonts w:ascii="Adobe Garamond Pro" w:hAnsi="Adobe Garamond Pro" w:cs="TimesNewRoman"/>
          <w:sz w:val="20"/>
          <w:szCs w:val="20"/>
        </w:rPr>
        <w:t xml:space="preserve">high </w:t>
      </w:r>
      <w:r w:rsidR="004E0FBA" w:rsidRPr="004E0FBA">
        <w:rPr>
          <w:rFonts w:ascii="Adobe Garamond Pro" w:hAnsi="Adobe Garamond Pro" w:cs="TimesNewRoman"/>
          <w:sz w:val="20"/>
          <w:szCs w:val="20"/>
        </w:rPr>
        <w:t>that he immediately seeks a way to ma</w:t>
      </w:r>
      <w:r w:rsidR="00440AF0">
        <w:rPr>
          <w:rFonts w:ascii="Adobe Garamond Pro" w:hAnsi="Adobe Garamond Pro" w:cs="TimesNewRoman"/>
          <w:sz w:val="20"/>
          <w:szCs w:val="20"/>
        </w:rPr>
        <w:t>ke</w:t>
      </w:r>
      <w:r w:rsidR="004E0FBA" w:rsidRPr="004E0FBA">
        <w:rPr>
          <w:rFonts w:ascii="Adobe Garamond Pro" w:hAnsi="Adobe Garamond Pro" w:cs="TimesNewRoman"/>
          <w:sz w:val="20"/>
          <w:szCs w:val="20"/>
        </w:rPr>
        <w:t xml:space="preserve"> </w:t>
      </w:r>
      <w:r w:rsidR="004E0FBA" w:rsidRPr="00440AF0">
        <w:rPr>
          <w:rFonts w:ascii="Adobe Garamond Pro" w:hAnsi="Adobe Garamond Pro" w:cs="TimesNewRoman"/>
          <w:sz w:val="20"/>
          <w:szCs w:val="20"/>
        </w:rPr>
        <w:t>penitence and remedy his error</w:t>
      </w:r>
      <w:r w:rsidR="00E04314" w:rsidRPr="00440AF0">
        <w:rPr>
          <w:rFonts w:ascii="Adobe Garamond Pro" w:hAnsi="Adobe Garamond Pro" w:cs="TimesNewRoman"/>
          <w:sz w:val="20"/>
          <w:szCs w:val="20"/>
        </w:rPr>
        <w:t>, acce</w:t>
      </w:r>
      <w:r w:rsidR="00440AF0" w:rsidRPr="00440AF0">
        <w:rPr>
          <w:rFonts w:ascii="Adobe Garamond Pro" w:hAnsi="Adobe Garamond Pro" w:cs="TimesNewRoman"/>
          <w:sz w:val="20"/>
          <w:szCs w:val="20"/>
        </w:rPr>
        <w:t>pting the punishment and brief loss of powers with deference</w:t>
      </w:r>
      <w:r w:rsidR="00E04314" w:rsidRPr="00440AF0">
        <w:rPr>
          <w:rFonts w:ascii="Adobe Garamond Pro" w:hAnsi="Adobe Garamond Pro" w:cs="TimesNewRoman"/>
          <w:sz w:val="20"/>
          <w:szCs w:val="20"/>
        </w:rPr>
        <w:t xml:space="preserve">. </w:t>
      </w:r>
      <w:r w:rsidR="00D918C6">
        <w:rPr>
          <w:rFonts w:ascii="Adobe Garamond Pro" w:hAnsi="Adobe Garamond Pro" w:cs="TimesNewRoman"/>
          <w:sz w:val="20"/>
          <w:szCs w:val="20"/>
        </w:rPr>
        <w:t xml:space="preserve">It </w:t>
      </w:r>
      <w:r w:rsidR="00883686">
        <w:rPr>
          <w:rFonts w:ascii="Adobe Garamond Pro" w:hAnsi="Adobe Garamond Pro" w:cs="TimesNewRoman"/>
          <w:sz w:val="20"/>
          <w:szCs w:val="20"/>
        </w:rPr>
        <w:t>can happen</w:t>
      </w:r>
      <w:r w:rsidR="00E04314" w:rsidRPr="00D918C6">
        <w:rPr>
          <w:rFonts w:ascii="Adobe Garamond Pro" w:hAnsi="Adobe Garamond Pro" w:cs="TimesNewRoman"/>
          <w:sz w:val="20"/>
          <w:szCs w:val="20"/>
        </w:rPr>
        <w:t xml:space="preserve"> </w:t>
      </w:r>
      <w:r w:rsidR="006F653C" w:rsidRPr="00D918C6">
        <w:rPr>
          <w:rFonts w:ascii="Adobe Garamond Pro" w:hAnsi="Adobe Garamond Pro" w:cs="TimesNewRoman"/>
          <w:sz w:val="20"/>
          <w:szCs w:val="20"/>
        </w:rPr>
        <w:t>however</w:t>
      </w:r>
      <w:r w:rsidR="00D918C6" w:rsidRPr="00D918C6">
        <w:rPr>
          <w:rFonts w:ascii="Adobe Garamond Pro" w:hAnsi="Adobe Garamond Pro" w:cs="TimesNewRoman"/>
          <w:sz w:val="20"/>
          <w:szCs w:val="20"/>
        </w:rPr>
        <w:t>,</w:t>
      </w:r>
      <w:r w:rsidR="006F653C" w:rsidRPr="00D918C6">
        <w:rPr>
          <w:rFonts w:ascii="Adobe Garamond Pro" w:hAnsi="Adobe Garamond Pro" w:cs="TimesNewRoman"/>
          <w:sz w:val="20"/>
          <w:szCs w:val="20"/>
        </w:rPr>
        <w:t xml:space="preserve"> that some paladins</w:t>
      </w:r>
      <w:r w:rsidR="00E04314" w:rsidRPr="00D918C6">
        <w:rPr>
          <w:rFonts w:ascii="Adobe Garamond Pro" w:hAnsi="Adobe Garamond Pro" w:cs="TimesNewRoman"/>
          <w:sz w:val="20"/>
          <w:szCs w:val="20"/>
        </w:rPr>
        <w:t xml:space="preserve"> </w:t>
      </w:r>
      <w:r w:rsidR="00D918C6" w:rsidRPr="00D918C6">
        <w:rPr>
          <w:rFonts w:ascii="Adobe Garamond Pro" w:hAnsi="Adobe Garamond Pro" w:cs="TimesNewRoman"/>
          <w:sz w:val="20"/>
          <w:szCs w:val="20"/>
        </w:rPr>
        <w:t>remain so</w:t>
      </w:r>
      <w:r w:rsidR="00E04314" w:rsidRPr="00D918C6">
        <w:rPr>
          <w:rFonts w:ascii="Adobe Garamond Pro" w:hAnsi="Adobe Garamond Pro" w:cs="TimesNewRoman"/>
          <w:sz w:val="20"/>
          <w:szCs w:val="20"/>
        </w:rPr>
        <w:t xml:space="preserve"> </w:t>
      </w:r>
      <w:r w:rsidR="00D918C6" w:rsidRPr="00D918C6">
        <w:rPr>
          <w:rFonts w:ascii="Adobe Garamond Pro" w:hAnsi="Adobe Garamond Pro" w:cs="TimesNewRoman"/>
          <w:sz w:val="20"/>
          <w:szCs w:val="20"/>
        </w:rPr>
        <w:t>poisoned by the sense of purity</w:t>
      </w:r>
      <w:r w:rsidR="00E04314" w:rsidRPr="00D918C6">
        <w:rPr>
          <w:rFonts w:ascii="Adobe Garamond Pro" w:hAnsi="Adobe Garamond Pro" w:cs="TimesNewRoman"/>
          <w:sz w:val="20"/>
          <w:szCs w:val="20"/>
        </w:rPr>
        <w:t>, perfe</w:t>
      </w:r>
      <w:r w:rsidR="00D918C6" w:rsidRPr="00D918C6">
        <w:rPr>
          <w:rFonts w:ascii="Adobe Garamond Pro" w:hAnsi="Adobe Garamond Pro" w:cs="TimesNewRoman"/>
          <w:sz w:val="20"/>
          <w:szCs w:val="20"/>
        </w:rPr>
        <w:t>ct</w:t>
      </w:r>
      <w:r w:rsidR="00E04314" w:rsidRPr="00D918C6">
        <w:rPr>
          <w:rFonts w:ascii="Adobe Garamond Pro" w:hAnsi="Adobe Garamond Pro" w:cs="TimesNewRoman"/>
          <w:sz w:val="20"/>
          <w:szCs w:val="20"/>
        </w:rPr>
        <w:t>ion</w:t>
      </w:r>
      <w:r w:rsidR="00D918C6" w:rsidRPr="00D918C6">
        <w:rPr>
          <w:rFonts w:ascii="Adobe Garamond Pro" w:hAnsi="Adobe Garamond Pro" w:cs="TimesNewRoman"/>
          <w:sz w:val="20"/>
          <w:szCs w:val="20"/>
        </w:rPr>
        <w:t>,</w:t>
      </w:r>
      <w:r w:rsidR="00E04314" w:rsidRPr="00D918C6">
        <w:rPr>
          <w:rFonts w:ascii="Adobe Garamond Pro" w:hAnsi="Adobe Garamond Pro" w:cs="TimesNewRoman"/>
          <w:sz w:val="20"/>
          <w:szCs w:val="20"/>
        </w:rPr>
        <w:t xml:space="preserve"> </w:t>
      </w:r>
      <w:r w:rsidR="00D918C6" w:rsidRPr="00D918C6">
        <w:rPr>
          <w:rFonts w:ascii="Adobe Garamond Pro" w:hAnsi="Adobe Garamond Pro" w:cs="TimesNewRoman"/>
          <w:sz w:val="20"/>
          <w:szCs w:val="20"/>
        </w:rPr>
        <w:t xml:space="preserve">and superiority </w:t>
      </w:r>
      <w:r w:rsidR="00D918C6">
        <w:rPr>
          <w:rFonts w:ascii="Adobe Garamond Pro" w:hAnsi="Adobe Garamond Pro" w:cs="TimesNewRoman"/>
          <w:sz w:val="20"/>
          <w:szCs w:val="20"/>
        </w:rPr>
        <w:t>that surrounds them that they become</w:t>
      </w:r>
      <w:r w:rsidR="004706E1">
        <w:rPr>
          <w:rFonts w:ascii="Adobe Garamond Pro" w:hAnsi="Adobe Garamond Pro" w:cs="TimesNewRoman"/>
          <w:sz w:val="20"/>
          <w:szCs w:val="20"/>
        </w:rPr>
        <w:t xml:space="preserve"> </w:t>
      </w:r>
      <w:r w:rsidR="004706E1" w:rsidRPr="004706E1">
        <w:rPr>
          <w:rFonts w:ascii="Adobe Garamond Pro" w:hAnsi="Adobe Garamond Pro" w:cs="TimesNewRoman"/>
          <w:sz w:val="20"/>
          <w:szCs w:val="20"/>
        </w:rPr>
        <w:t>extremely vain</w:t>
      </w:r>
      <w:r w:rsidR="00E04314" w:rsidRPr="004706E1">
        <w:rPr>
          <w:rFonts w:ascii="Adobe Garamond Pro" w:hAnsi="Adobe Garamond Pro" w:cs="TimesNewRoman"/>
          <w:sz w:val="20"/>
          <w:szCs w:val="20"/>
        </w:rPr>
        <w:t xml:space="preserve">, </w:t>
      </w:r>
      <w:r w:rsidR="004706E1" w:rsidRPr="004706E1">
        <w:rPr>
          <w:rFonts w:ascii="Adobe Garamond Pro" w:hAnsi="Adobe Garamond Pro" w:cs="TimesNewRoman"/>
          <w:sz w:val="20"/>
          <w:szCs w:val="20"/>
        </w:rPr>
        <w:t>scornful, and</w:t>
      </w:r>
      <w:r w:rsidR="00BA0F17" w:rsidRPr="004706E1">
        <w:rPr>
          <w:rFonts w:ascii="Adobe Garamond Pro" w:hAnsi="Adobe Garamond Pro" w:cs="TimesNewRoman"/>
          <w:sz w:val="20"/>
          <w:szCs w:val="20"/>
        </w:rPr>
        <w:t xml:space="preserve"> </w:t>
      </w:r>
      <w:r w:rsidR="004706E1" w:rsidRPr="004706E1">
        <w:rPr>
          <w:rFonts w:ascii="Adobe Garamond Pro" w:hAnsi="Adobe Garamond Pro" w:cs="TimesNewRoman"/>
          <w:sz w:val="20"/>
          <w:szCs w:val="20"/>
        </w:rPr>
        <w:t xml:space="preserve">cannot see their </w:t>
      </w:r>
      <w:r w:rsidR="00883686" w:rsidRPr="004706E1">
        <w:rPr>
          <w:rFonts w:ascii="Adobe Garamond Pro" w:hAnsi="Adobe Garamond Pro" w:cs="TimesNewRoman"/>
          <w:sz w:val="20"/>
          <w:szCs w:val="20"/>
        </w:rPr>
        <w:t>o</w:t>
      </w:r>
      <w:r w:rsidR="00883686">
        <w:rPr>
          <w:rFonts w:ascii="Adobe Garamond Pro" w:hAnsi="Adobe Garamond Pro" w:cs="TimesNewRoman"/>
          <w:sz w:val="20"/>
          <w:szCs w:val="20"/>
        </w:rPr>
        <w:t>w</w:t>
      </w:r>
      <w:r w:rsidR="00883686" w:rsidRPr="004706E1">
        <w:rPr>
          <w:rFonts w:ascii="Adobe Garamond Pro" w:hAnsi="Adobe Garamond Pro" w:cs="TimesNewRoman"/>
          <w:sz w:val="20"/>
          <w:szCs w:val="20"/>
        </w:rPr>
        <w:t>n</w:t>
      </w:r>
      <w:r w:rsidR="004706E1" w:rsidRPr="004706E1">
        <w:rPr>
          <w:rFonts w:ascii="Adobe Garamond Pro" w:hAnsi="Adobe Garamond Pro" w:cs="TimesNewRoman"/>
          <w:sz w:val="20"/>
          <w:szCs w:val="20"/>
        </w:rPr>
        <w:t xml:space="preserve"> fallibility</w:t>
      </w:r>
      <w:r w:rsidR="00E04314" w:rsidRPr="004706E1">
        <w:rPr>
          <w:rFonts w:ascii="Adobe Garamond Pro" w:hAnsi="Adobe Garamond Pro" w:cs="TimesNewRoman"/>
          <w:sz w:val="20"/>
          <w:szCs w:val="20"/>
        </w:rPr>
        <w:t xml:space="preserve">. In </w:t>
      </w:r>
      <w:r w:rsidR="009E0196" w:rsidRPr="004706E1">
        <w:rPr>
          <w:rFonts w:ascii="Adobe Garamond Pro" w:hAnsi="Adobe Garamond Pro" w:cs="TimesNewRoman"/>
          <w:sz w:val="20"/>
          <w:szCs w:val="20"/>
        </w:rPr>
        <w:t>these cases</w:t>
      </w:r>
      <w:r w:rsidR="00BA0F17" w:rsidRPr="004706E1">
        <w:rPr>
          <w:rFonts w:ascii="Adobe Garamond Pro" w:hAnsi="Adobe Garamond Pro" w:cs="TimesNewRoman"/>
          <w:sz w:val="20"/>
          <w:szCs w:val="20"/>
        </w:rPr>
        <w:t xml:space="preserve"> </w:t>
      </w:r>
      <w:r w:rsidR="009E0196" w:rsidRPr="004706E1">
        <w:rPr>
          <w:rFonts w:ascii="Adobe Garamond Pro" w:hAnsi="Adobe Garamond Pro" w:cs="TimesNewRoman"/>
          <w:sz w:val="20"/>
          <w:szCs w:val="20"/>
        </w:rPr>
        <w:t>he becomes</w:t>
      </w:r>
      <w:r w:rsidR="00E04314" w:rsidRPr="009E0196">
        <w:rPr>
          <w:rFonts w:ascii="Adobe Garamond Pro" w:hAnsi="Adobe Garamond Pro" w:cs="TimesNewRoman"/>
          <w:sz w:val="20"/>
          <w:szCs w:val="20"/>
        </w:rPr>
        <w:t xml:space="preserve"> </w:t>
      </w:r>
      <w:r w:rsidR="009E0196" w:rsidRPr="009E0196">
        <w:rPr>
          <w:rFonts w:ascii="Adobe Garamond Pro" w:hAnsi="Adobe Garamond Pro" w:cs="TimesNewRoman"/>
          <w:sz w:val="20"/>
          <w:szCs w:val="20"/>
        </w:rPr>
        <w:t>blind to his own errors</w:t>
      </w:r>
      <w:r w:rsidR="00E04314" w:rsidRPr="009E0196">
        <w:rPr>
          <w:rFonts w:ascii="Adobe Garamond Pro" w:hAnsi="Adobe Garamond Pro" w:cs="TimesNewRoman"/>
          <w:sz w:val="20"/>
          <w:szCs w:val="20"/>
        </w:rPr>
        <w:t xml:space="preserve"> </w:t>
      </w:r>
      <w:r w:rsidR="009E0196" w:rsidRPr="009E0196">
        <w:rPr>
          <w:rFonts w:ascii="Adobe Garamond Pro" w:hAnsi="Adobe Garamond Pro" w:cs="TimesNewRoman"/>
          <w:sz w:val="20"/>
          <w:szCs w:val="20"/>
        </w:rPr>
        <w:t>as he considers himself infallible</w:t>
      </w:r>
      <w:r w:rsidR="00E04314" w:rsidRPr="009E0196">
        <w:rPr>
          <w:rFonts w:ascii="Adobe Garamond Pro" w:hAnsi="Adobe Garamond Pro" w:cs="TimesNewRoman"/>
          <w:sz w:val="20"/>
          <w:szCs w:val="20"/>
        </w:rPr>
        <w:t xml:space="preserve">, </w:t>
      </w:r>
      <w:r w:rsidR="004706E1">
        <w:rPr>
          <w:rFonts w:ascii="Adobe Garamond Pro" w:hAnsi="Adobe Garamond Pro" w:cs="TimesNewRoman"/>
          <w:sz w:val="20"/>
          <w:szCs w:val="20"/>
        </w:rPr>
        <w:t xml:space="preserve">and doesn’t contemplate </w:t>
      </w:r>
      <w:r w:rsidR="004706E1" w:rsidRPr="004706E1">
        <w:rPr>
          <w:rFonts w:ascii="Adobe Garamond Pro" w:hAnsi="Adobe Garamond Pro" w:cs="TimesNewRoman"/>
          <w:sz w:val="20"/>
          <w:szCs w:val="20"/>
        </w:rPr>
        <w:t>hypothesis of self-</w:t>
      </w:r>
      <w:r w:rsidR="004706E1" w:rsidRPr="00883686">
        <w:rPr>
          <w:rFonts w:ascii="Adobe Garamond Pro" w:hAnsi="Adobe Garamond Pro" w:cs="TimesNewRoman"/>
          <w:sz w:val="20"/>
          <w:szCs w:val="20"/>
        </w:rPr>
        <w:t>criticism or</w:t>
      </w:r>
      <w:r w:rsidR="00BA0F17" w:rsidRPr="00883686">
        <w:rPr>
          <w:rFonts w:ascii="Adobe Garamond Pro" w:hAnsi="Adobe Garamond Pro" w:cs="TimesNewRoman"/>
          <w:sz w:val="20"/>
          <w:szCs w:val="20"/>
        </w:rPr>
        <w:t xml:space="preserve"> </w:t>
      </w:r>
      <w:r w:rsidR="00883686" w:rsidRPr="00883686">
        <w:rPr>
          <w:rFonts w:ascii="Adobe Garamond Pro" w:hAnsi="Adobe Garamond Pro" w:cs="TimesNewRoman"/>
          <w:sz w:val="20"/>
          <w:szCs w:val="20"/>
        </w:rPr>
        <w:t>self-worth</w:t>
      </w:r>
      <w:r w:rsidR="00E04314" w:rsidRPr="00D918C6">
        <w:rPr>
          <w:rFonts w:ascii="Adobe Garamond Pro" w:hAnsi="Adobe Garamond Pro" w:cs="TimesNewRoman"/>
          <w:sz w:val="20"/>
          <w:szCs w:val="20"/>
        </w:rPr>
        <w:t xml:space="preserve">: </w:t>
      </w:r>
      <w:r w:rsidR="00D918C6" w:rsidRPr="00D918C6">
        <w:rPr>
          <w:rFonts w:ascii="Adobe Garamond Pro" w:hAnsi="Adobe Garamond Pro" w:cs="TimesNewRoman"/>
          <w:sz w:val="20"/>
          <w:szCs w:val="20"/>
        </w:rPr>
        <w:t>only the high hierarchical offices can</w:t>
      </w:r>
      <w:r w:rsidR="00E04314" w:rsidRPr="00D918C6">
        <w:rPr>
          <w:rFonts w:ascii="Adobe Garamond Pro" w:hAnsi="Adobe Garamond Pro" w:cs="TimesNewRoman"/>
          <w:sz w:val="20"/>
          <w:szCs w:val="20"/>
        </w:rPr>
        <w:t xml:space="preserve"> </w:t>
      </w:r>
      <w:r w:rsidR="004706E1">
        <w:rPr>
          <w:rFonts w:ascii="Adobe Garamond Pro" w:hAnsi="Adobe Garamond Pro" w:cs="TimesNewRoman"/>
          <w:sz w:val="20"/>
          <w:szCs w:val="20"/>
        </w:rPr>
        <w:t>turn him round</w:t>
      </w:r>
      <w:r w:rsidR="00E04314" w:rsidRPr="004706E1">
        <w:rPr>
          <w:rFonts w:ascii="Adobe Garamond Pro" w:hAnsi="Adobe Garamond Pro" w:cs="TimesNewRoman"/>
          <w:sz w:val="20"/>
          <w:szCs w:val="20"/>
        </w:rPr>
        <w:t xml:space="preserve"> </w:t>
      </w:r>
      <w:r w:rsidR="004706E1" w:rsidRPr="004706E1">
        <w:rPr>
          <w:rFonts w:ascii="Adobe Garamond Pro" w:hAnsi="Adobe Garamond Pro" w:cs="TimesNewRoman"/>
          <w:sz w:val="20"/>
          <w:szCs w:val="20"/>
        </w:rPr>
        <w:t xml:space="preserve">and put </w:t>
      </w:r>
      <w:r w:rsidR="004706E1">
        <w:rPr>
          <w:rFonts w:ascii="Adobe Garamond Pro" w:hAnsi="Adobe Garamond Pro" w:cs="TimesNewRoman"/>
          <w:sz w:val="20"/>
          <w:szCs w:val="20"/>
        </w:rPr>
        <w:t xml:space="preserve">him </w:t>
      </w:r>
      <w:r w:rsidR="004706E1" w:rsidRPr="004706E1">
        <w:rPr>
          <w:rFonts w:ascii="Adobe Garamond Pro" w:hAnsi="Adobe Garamond Pro" w:cs="TimesNewRoman"/>
          <w:sz w:val="20"/>
          <w:szCs w:val="20"/>
        </w:rPr>
        <w:t>back on the right path</w:t>
      </w:r>
      <w:r w:rsidR="00E04314" w:rsidRPr="004706E1">
        <w:rPr>
          <w:rFonts w:ascii="Adobe Garamond Pro" w:hAnsi="Adobe Garamond Pro" w:cs="TimesNewRoman"/>
          <w:sz w:val="20"/>
          <w:szCs w:val="20"/>
        </w:rPr>
        <w:t xml:space="preserve">. </w:t>
      </w:r>
      <w:r w:rsidR="00D918C6" w:rsidRPr="004706E1">
        <w:rPr>
          <w:rFonts w:ascii="Adobe Garamond Pro" w:hAnsi="Adobe Garamond Pro" w:cs="TimesNewRoman"/>
          <w:sz w:val="20"/>
          <w:szCs w:val="20"/>
        </w:rPr>
        <w:t>If however the</w:t>
      </w:r>
      <w:r w:rsidR="00D918C6" w:rsidRPr="00D918C6">
        <w:rPr>
          <w:rFonts w:ascii="Adobe Garamond Pro" w:hAnsi="Adobe Garamond Pro" w:cs="TimesNewRoman"/>
          <w:sz w:val="20"/>
          <w:szCs w:val="20"/>
        </w:rPr>
        <w:t xml:space="preserve"> individual is too arrogant and sure of himself</w:t>
      </w:r>
      <w:r w:rsidR="00E04314" w:rsidRPr="00D918C6">
        <w:rPr>
          <w:rFonts w:ascii="Adobe Garamond Pro" w:hAnsi="Adobe Garamond Pro" w:cs="TimesNewRoman"/>
          <w:sz w:val="20"/>
          <w:szCs w:val="20"/>
        </w:rPr>
        <w:t xml:space="preserve">, </w:t>
      </w:r>
      <w:r w:rsidR="00D918C6" w:rsidRPr="00D918C6">
        <w:rPr>
          <w:rFonts w:ascii="Adobe Garamond Pro" w:hAnsi="Adobe Garamond Pro" w:cs="TimesNewRoman"/>
          <w:sz w:val="20"/>
          <w:szCs w:val="20"/>
        </w:rPr>
        <w:t>it is rare that these calls are considered signs of envy and</w:t>
      </w:r>
      <w:r w:rsidR="00E04314" w:rsidRPr="00D918C6">
        <w:rPr>
          <w:rFonts w:ascii="Adobe Garamond Pro" w:hAnsi="Adobe Garamond Pro" w:cs="TimesNewRoman"/>
          <w:sz w:val="20"/>
          <w:szCs w:val="20"/>
        </w:rPr>
        <w:t xml:space="preserve"> </w:t>
      </w:r>
      <w:r w:rsidR="00883686" w:rsidRPr="00883686">
        <w:rPr>
          <w:rFonts w:ascii="Adobe Garamond Pro" w:hAnsi="Adobe Garamond Pro" w:cs="TimesNewRoman"/>
          <w:sz w:val="20"/>
          <w:szCs w:val="20"/>
        </w:rPr>
        <w:t xml:space="preserve">obtuseness </w:t>
      </w:r>
      <w:r w:rsidR="00D918C6" w:rsidRPr="00D918C6">
        <w:rPr>
          <w:rFonts w:ascii="Adobe Garamond Pro" w:hAnsi="Adobe Garamond Pro" w:cs="TimesNewRoman"/>
          <w:sz w:val="20"/>
          <w:szCs w:val="20"/>
        </w:rPr>
        <w:t>and that the paladin</w:t>
      </w:r>
      <w:r w:rsidR="00E04314" w:rsidRPr="00D918C6">
        <w:rPr>
          <w:rFonts w:ascii="Adobe Garamond Pro" w:hAnsi="Adobe Garamond Pro" w:cs="TimesNewRoman"/>
          <w:sz w:val="20"/>
          <w:szCs w:val="20"/>
        </w:rPr>
        <w:t xml:space="preserve"> </w:t>
      </w:r>
      <w:r w:rsidR="004706E1" w:rsidRPr="004706E1">
        <w:rPr>
          <w:rFonts w:ascii="Adobe Garamond Pro" w:hAnsi="Adobe Garamond Pro" w:cs="TimesNewRoman"/>
          <w:sz w:val="20"/>
          <w:szCs w:val="20"/>
        </w:rPr>
        <w:t>refus</w:t>
      </w:r>
      <w:r w:rsidR="004706E1">
        <w:rPr>
          <w:rFonts w:ascii="Adobe Garamond Pro" w:hAnsi="Adobe Garamond Pro" w:cs="TimesNewRoman"/>
          <w:sz w:val="20"/>
          <w:szCs w:val="20"/>
        </w:rPr>
        <w:t>e</w:t>
      </w:r>
      <w:r w:rsidR="004706E1" w:rsidRPr="004706E1">
        <w:rPr>
          <w:rFonts w:ascii="Adobe Garamond Pro" w:hAnsi="Adobe Garamond Pro" w:cs="TimesNewRoman"/>
          <w:sz w:val="20"/>
          <w:szCs w:val="20"/>
        </w:rPr>
        <w:t>s to follow</w:t>
      </w:r>
      <w:r w:rsidR="00E04314" w:rsidRPr="004706E1">
        <w:rPr>
          <w:rFonts w:ascii="Adobe Garamond Pro" w:hAnsi="Adobe Garamond Pro" w:cs="TimesNewRoman"/>
          <w:sz w:val="20"/>
          <w:szCs w:val="20"/>
        </w:rPr>
        <w:t xml:space="preserve"> </w:t>
      </w:r>
      <w:r w:rsidR="004706E1">
        <w:rPr>
          <w:rFonts w:ascii="Adobe Garamond Pro" w:hAnsi="Adobe Garamond Pro" w:cs="TimesNewRoman"/>
          <w:sz w:val="20"/>
          <w:szCs w:val="20"/>
        </w:rPr>
        <w:t xml:space="preserve">them </w:t>
      </w:r>
      <w:r w:rsidR="00E04314" w:rsidRPr="004706E1">
        <w:rPr>
          <w:rFonts w:ascii="Adobe Garamond Pro" w:hAnsi="Adobe Garamond Pro" w:cs="TimesNewRoman"/>
          <w:sz w:val="20"/>
          <w:szCs w:val="20"/>
        </w:rPr>
        <w:t>o</w:t>
      </w:r>
      <w:r w:rsidR="004706E1" w:rsidRPr="004706E1">
        <w:rPr>
          <w:rFonts w:ascii="Adobe Garamond Pro" w:hAnsi="Adobe Garamond Pro" w:cs="TimesNewRoman"/>
          <w:sz w:val="20"/>
          <w:szCs w:val="20"/>
        </w:rPr>
        <w:t>r</w:t>
      </w:r>
      <w:r w:rsidR="00BA0F17" w:rsidRPr="004706E1">
        <w:rPr>
          <w:rFonts w:ascii="Adobe Garamond Pro" w:hAnsi="Adobe Garamond Pro" w:cs="TimesNewRoman"/>
          <w:sz w:val="20"/>
          <w:szCs w:val="20"/>
        </w:rPr>
        <w:t xml:space="preserve"> </w:t>
      </w:r>
      <w:r w:rsidR="004706E1" w:rsidRPr="004706E1">
        <w:rPr>
          <w:rFonts w:ascii="Adobe Garamond Pro" w:hAnsi="Adobe Garamond Pro" w:cs="TimesNewRoman"/>
          <w:sz w:val="20"/>
          <w:szCs w:val="20"/>
        </w:rPr>
        <w:t xml:space="preserve">however isn’t convinced of his own errors and only </w:t>
      </w:r>
      <w:r w:rsidR="009E0196" w:rsidRPr="004706E1">
        <w:rPr>
          <w:rFonts w:ascii="Adobe Garamond Pro" w:hAnsi="Adobe Garamond Pro" w:cs="TimesNewRoman"/>
          <w:sz w:val="20"/>
          <w:szCs w:val="20"/>
        </w:rPr>
        <w:t>superficially</w:t>
      </w:r>
      <w:r w:rsidR="004706E1" w:rsidRPr="004706E1">
        <w:rPr>
          <w:rFonts w:ascii="Adobe Garamond Pro" w:hAnsi="Adobe Garamond Pro" w:cs="TimesNewRoman"/>
          <w:sz w:val="20"/>
          <w:szCs w:val="20"/>
        </w:rPr>
        <w:t xml:space="preserve"> obeys the call</w:t>
      </w:r>
      <w:r w:rsidR="00E04314" w:rsidRPr="004706E1">
        <w:rPr>
          <w:rFonts w:ascii="Adobe Garamond Pro" w:hAnsi="Adobe Garamond Pro" w:cs="TimesNewRoman"/>
          <w:sz w:val="20"/>
          <w:szCs w:val="20"/>
        </w:rPr>
        <w:t>. In</w:t>
      </w:r>
      <w:r w:rsidR="00E04314" w:rsidRPr="006F653C">
        <w:rPr>
          <w:rFonts w:ascii="Adobe Garamond Pro" w:hAnsi="Adobe Garamond Pro" w:cs="TimesNewRoman"/>
          <w:sz w:val="20"/>
          <w:szCs w:val="20"/>
        </w:rPr>
        <w:t xml:space="preserve"> </w:t>
      </w:r>
      <w:r w:rsidR="006F653C" w:rsidRPr="006F653C">
        <w:rPr>
          <w:rFonts w:ascii="Adobe Garamond Pro" w:hAnsi="Adobe Garamond Pro" w:cs="TimesNewRoman"/>
          <w:sz w:val="20"/>
          <w:szCs w:val="20"/>
        </w:rPr>
        <w:t>this</w:t>
      </w:r>
      <w:r w:rsidR="00E04314" w:rsidRPr="006F653C">
        <w:rPr>
          <w:rFonts w:ascii="Adobe Garamond Pro" w:hAnsi="Adobe Garamond Pro" w:cs="TimesNewRoman"/>
          <w:sz w:val="20"/>
          <w:szCs w:val="20"/>
        </w:rPr>
        <w:t xml:space="preserve"> cas</w:t>
      </w:r>
      <w:r w:rsidR="006F653C" w:rsidRPr="006F653C">
        <w:rPr>
          <w:rFonts w:ascii="Adobe Garamond Pro" w:hAnsi="Adobe Garamond Pro" w:cs="TimesNewRoman"/>
          <w:sz w:val="20"/>
          <w:szCs w:val="20"/>
        </w:rPr>
        <w:t>e</w:t>
      </w:r>
      <w:r w:rsidR="00E04314" w:rsidRPr="006F653C">
        <w:rPr>
          <w:rFonts w:ascii="Adobe Garamond Pro" w:hAnsi="Adobe Garamond Pro" w:cs="TimesNewRoman"/>
          <w:sz w:val="20"/>
          <w:szCs w:val="20"/>
        </w:rPr>
        <w:t xml:space="preserve"> </w:t>
      </w:r>
      <w:r w:rsidR="006F653C" w:rsidRPr="009E0196">
        <w:rPr>
          <w:rFonts w:ascii="Adobe Garamond Pro" w:hAnsi="Adobe Garamond Pro" w:cs="TimesNewRoman"/>
          <w:sz w:val="20"/>
          <w:szCs w:val="20"/>
        </w:rPr>
        <w:t>he</w:t>
      </w:r>
      <w:r w:rsidR="00BA0F17" w:rsidRPr="009E0196">
        <w:rPr>
          <w:rFonts w:ascii="Adobe Garamond Pro" w:hAnsi="Adobe Garamond Pro" w:cs="TimesNewRoman"/>
          <w:sz w:val="20"/>
          <w:szCs w:val="20"/>
        </w:rPr>
        <w:t xml:space="preserve"> </w:t>
      </w:r>
      <w:r w:rsidR="006F653C" w:rsidRPr="009E0196">
        <w:rPr>
          <w:rFonts w:ascii="Adobe Garamond Pro" w:hAnsi="Adobe Garamond Pro" w:cs="TimesNewRoman"/>
          <w:sz w:val="20"/>
          <w:szCs w:val="20"/>
        </w:rPr>
        <w:t>is</w:t>
      </w:r>
      <w:r w:rsidR="00E04314" w:rsidRPr="009E0196">
        <w:rPr>
          <w:rFonts w:ascii="Adobe Garamond Pro" w:hAnsi="Adobe Garamond Pro" w:cs="TimesNewRoman"/>
          <w:sz w:val="20"/>
          <w:szCs w:val="20"/>
        </w:rPr>
        <w:t xml:space="preserve"> </w:t>
      </w:r>
      <w:r w:rsidR="006F653C" w:rsidRPr="009E0196">
        <w:rPr>
          <w:rFonts w:ascii="Adobe Garamond Pro" w:hAnsi="Adobe Garamond Pro" w:cs="TimesNewRoman"/>
          <w:sz w:val="20"/>
          <w:szCs w:val="20"/>
        </w:rPr>
        <w:t>by now on the right path to moral corruption that could take him to the path of Entropy</w:t>
      </w:r>
      <w:r w:rsidR="00BA0F17" w:rsidRPr="009E0196">
        <w:rPr>
          <w:rFonts w:ascii="Adobe Garamond Pro" w:hAnsi="Adobe Garamond Pro" w:cs="TimesNewRoman"/>
          <w:sz w:val="20"/>
          <w:szCs w:val="20"/>
        </w:rPr>
        <w:t xml:space="preserve"> </w:t>
      </w:r>
      <w:r w:rsidR="009E0196" w:rsidRPr="009E0196">
        <w:rPr>
          <w:rFonts w:ascii="Adobe Garamond Pro" w:hAnsi="Adobe Garamond Pro" w:cs="TimesNewRoman"/>
          <w:sz w:val="20"/>
          <w:szCs w:val="20"/>
        </w:rPr>
        <w:t xml:space="preserve">and the fall of a champion of </w:t>
      </w:r>
      <w:r w:rsidR="00E04314" w:rsidRPr="009E0196">
        <w:rPr>
          <w:rFonts w:ascii="Adobe Garamond Pro" w:hAnsi="Adobe Garamond Pro" w:cs="TimesNewRoman"/>
          <w:sz w:val="20"/>
          <w:szCs w:val="20"/>
        </w:rPr>
        <w:t>Ord</w:t>
      </w:r>
      <w:r w:rsidR="001A3548" w:rsidRPr="009E0196">
        <w:rPr>
          <w:rFonts w:ascii="Adobe Garamond Pro" w:hAnsi="Adobe Garamond Pro" w:cs="TimesNewRoman"/>
          <w:sz w:val="20"/>
          <w:szCs w:val="20"/>
        </w:rPr>
        <w:t>er</w:t>
      </w:r>
      <w:r w:rsidR="00E04314" w:rsidRPr="009E0196">
        <w:rPr>
          <w:rFonts w:ascii="Adobe Garamond Pro" w:hAnsi="Adobe Garamond Pro" w:cs="TimesNewRoman"/>
          <w:sz w:val="20"/>
          <w:szCs w:val="20"/>
        </w:rPr>
        <w:t xml:space="preserve"> </w:t>
      </w:r>
      <w:r w:rsidR="001A3548" w:rsidRPr="009E0196">
        <w:rPr>
          <w:rFonts w:ascii="Adobe Garamond Pro" w:hAnsi="Adobe Garamond Pro" w:cs="TimesNewRoman"/>
          <w:sz w:val="20"/>
          <w:szCs w:val="20"/>
        </w:rPr>
        <w:t>and</w:t>
      </w:r>
      <w:r w:rsidR="00E04314" w:rsidRPr="009E0196">
        <w:rPr>
          <w:rFonts w:ascii="Adobe Garamond Pro" w:hAnsi="Adobe Garamond Pro" w:cs="TimesNewRoman"/>
          <w:sz w:val="20"/>
          <w:szCs w:val="20"/>
        </w:rPr>
        <w:t xml:space="preserve"> </w:t>
      </w:r>
      <w:r w:rsidR="001A3548" w:rsidRPr="009E0196">
        <w:rPr>
          <w:rFonts w:ascii="Adobe Garamond Pro" w:hAnsi="Adobe Garamond Pro" w:cs="TimesNewRoman"/>
          <w:sz w:val="20"/>
          <w:szCs w:val="20"/>
        </w:rPr>
        <w:t>Good</w:t>
      </w:r>
      <w:r w:rsidR="00E04314" w:rsidRPr="009E0196">
        <w:rPr>
          <w:rFonts w:ascii="Adobe Garamond Pro" w:hAnsi="Adobe Garamond Pro" w:cs="TimesNewRoman"/>
          <w:sz w:val="20"/>
          <w:szCs w:val="20"/>
        </w:rPr>
        <w:t xml:space="preserve"> </w:t>
      </w:r>
      <w:r w:rsidR="001A3548" w:rsidRPr="009E0196">
        <w:rPr>
          <w:rFonts w:ascii="Adobe Garamond Pro" w:hAnsi="Adobe Garamond Pro" w:cs="TimesNewRoman"/>
          <w:sz w:val="20"/>
          <w:szCs w:val="20"/>
        </w:rPr>
        <w:t>to serve Chaos and Injustice</w:t>
      </w:r>
      <w:r w:rsidR="00E04314" w:rsidRPr="009E0196">
        <w:rPr>
          <w:rFonts w:ascii="Adobe Garamond Pro" w:hAnsi="Adobe Garamond Pro" w:cs="TimesNewRoman"/>
          <w:sz w:val="20"/>
          <w:szCs w:val="20"/>
        </w:rPr>
        <w:t>.</w:t>
      </w:r>
    </w:p>
    <w:p w:rsidR="00E04314" w:rsidRPr="004B2C5A" w:rsidRDefault="00E55985" w:rsidP="004706E1">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E04314" w:rsidRPr="004B2C5A">
        <w:rPr>
          <w:rFonts w:ascii="Adobe Garamond Pro Bold" w:hAnsi="Adobe Garamond Pro Bold" w:cs="Times New Roman"/>
          <w:b/>
          <w:bCs/>
          <w:smallCaps/>
          <w:sz w:val="20"/>
          <w:szCs w:val="20"/>
        </w:rPr>
        <w:lastRenderedPageBreak/>
        <w:t>D</w:t>
      </w:r>
      <w:r w:rsidR="00BA0F17" w:rsidRPr="004B2C5A">
        <w:rPr>
          <w:rFonts w:ascii="Adobe Garamond Pro Bold" w:hAnsi="Adobe Garamond Pro Bold" w:cs="Times New Roman"/>
          <w:b/>
          <w:bCs/>
          <w:smallCaps/>
          <w:sz w:val="20"/>
          <w:szCs w:val="20"/>
        </w:rPr>
        <w:t>ruidic Defender</w:t>
      </w:r>
    </w:p>
    <w:p w:rsidR="00E04314" w:rsidRPr="00E641AB" w:rsidRDefault="000456FB"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DC70FB">
        <w:rPr>
          <w:rFonts w:ascii="Adobe Garamond Pro" w:hAnsi="Adobe Garamond Pro" w:cs="TimesNewRoman"/>
          <w:sz w:val="20"/>
          <w:szCs w:val="20"/>
        </w:rPr>
        <w:t>The</w:t>
      </w:r>
      <w:r w:rsidR="00E04314" w:rsidRPr="00DC70FB">
        <w:rPr>
          <w:rFonts w:ascii="Adobe Garamond Pro" w:hAnsi="Adobe Garamond Pro" w:cs="TimesNewRoman"/>
          <w:sz w:val="20"/>
          <w:szCs w:val="20"/>
        </w:rPr>
        <w:t xml:space="preserve"> </w:t>
      </w:r>
      <w:r w:rsidRPr="00DC70FB">
        <w:rPr>
          <w:rFonts w:ascii="Adobe Garamond Pro" w:hAnsi="Adobe Garamond Pro" w:cs="TimesNewRoman"/>
          <w:sz w:val="20"/>
          <w:szCs w:val="20"/>
        </w:rPr>
        <w:t>Druidic</w:t>
      </w:r>
      <w:r w:rsidR="00E04314" w:rsidRPr="00DC70FB">
        <w:rPr>
          <w:rFonts w:ascii="Adobe Garamond Pro" w:hAnsi="Adobe Garamond Pro" w:cs="TimesNewRoman"/>
          <w:sz w:val="20"/>
          <w:szCs w:val="20"/>
        </w:rPr>
        <w:t xml:space="preserve"> </w:t>
      </w:r>
      <w:r w:rsidRPr="00DC70FB">
        <w:rPr>
          <w:rFonts w:ascii="Adobe Garamond Pro" w:hAnsi="Adobe Garamond Pro" w:cs="TimesNewRoman"/>
          <w:sz w:val="20"/>
          <w:szCs w:val="20"/>
        </w:rPr>
        <w:t>Defender</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is</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a</w:t>
      </w:r>
      <w:r w:rsidR="00E04314" w:rsidRPr="00DC70FB">
        <w:rPr>
          <w:rFonts w:ascii="Adobe Garamond Pro" w:hAnsi="Adobe Garamond Pro" w:cs="TimesNewRoman"/>
          <w:sz w:val="20"/>
          <w:szCs w:val="20"/>
        </w:rPr>
        <w:t xml:space="preserve"> </w:t>
      </w:r>
      <w:r w:rsidR="008013C9" w:rsidRPr="00DC70FB">
        <w:rPr>
          <w:rFonts w:ascii="Adobe Garamond Pro" w:hAnsi="Adobe Garamond Pro" w:cs="TimesNewRoman"/>
          <w:sz w:val="20"/>
          <w:szCs w:val="20"/>
        </w:rPr>
        <w:t>fighter</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devoted</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to</w:t>
      </w:r>
      <w:r w:rsidR="00BA0F17"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protect</w:t>
      </w:r>
      <w:r w:rsidR="00E04314" w:rsidRPr="00DC70FB">
        <w:rPr>
          <w:rFonts w:ascii="Adobe Garamond Pro" w:hAnsi="Adobe Garamond Pro" w:cs="TimesNewRoman"/>
          <w:sz w:val="20"/>
          <w:szCs w:val="20"/>
        </w:rPr>
        <w:t xml:space="preserve"> natur</w:t>
      </w:r>
      <w:r w:rsidR="0059022F" w:rsidRPr="00DC70FB">
        <w:rPr>
          <w:rFonts w:ascii="Adobe Garamond Pro" w:hAnsi="Adobe Garamond Pro" w:cs="TimesNewRoman"/>
          <w:sz w:val="20"/>
          <w:szCs w:val="20"/>
        </w:rPr>
        <w:t>e and the natural balance</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by force</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 xml:space="preserve">of arms </w:t>
      </w:r>
      <w:r w:rsidR="00DC70FB" w:rsidRPr="00DC70FB">
        <w:rPr>
          <w:rFonts w:ascii="Adobe Garamond Pro" w:hAnsi="Adobe Garamond Pro" w:cs="TimesNewRoman"/>
          <w:sz w:val="20"/>
          <w:szCs w:val="20"/>
        </w:rPr>
        <w:t xml:space="preserve">and the fervour of he who </w:t>
      </w:r>
      <w:r w:rsidR="00795F5D" w:rsidRPr="00DC70FB">
        <w:rPr>
          <w:rFonts w:ascii="Adobe Garamond Pro" w:hAnsi="Adobe Garamond Pro" w:cs="TimesNewRoman"/>
          <w:sz w:val="20"/>
          <w:szCs w:val="20"/>
        </w:rPr>
        <w:t>believes</w:t>
      </w:r>
      <w:r w:rsidR="00DC70FB" w:rsidRPr="00DC70FB">
        <w:rPr>
          <w:rFonts w:ascii="Adobe Garamond Pro" w:hAnsi="Adobe Garamond Pro" w:cs="TimesNewRoman"/>
          <w:sz w:val="20"/>
          <w:szCs w:val="20"/>
        </w:rPr>
        <w:t xml:space="preserve"> </w:t>
      </w:r>
      <w:r w:rsidR="00A05578" w:rsidRPr="00DC70FB">
        <w:rPr>
          <w:rFonts w:ascii="Adobe Garamond Pro" w:hAnsi="Adobe Garamond Pro" w:cs="TimesNewRoman"/>
          <w:sz w:val="20"/>
          <w:szCs w:val="20"/>
        </w:rPr>
        <w:t>that the perfection of nature</w:t>
      </w:r>
      <w:r w:rsidR="00E04314" w:rsidRPr="00DC70FB">
        <w:rPr>
          <w:rFonts w:ascii="Adobe Garamond Pro" w:hAnsi="Adobe Garamond Pro" w:cs="TimesNewRoman"/>
          <w:sz w:val="20"/>
          <w:szCs w:val="20"/>
        </w:rPr>
        <w:t xml:space="preserve"> </w:t>
      </w:r>
      <w:r w:rsidR="00A05578" w:rsidRPr="00DC70FB">
        <w:rPr>
          <w:rFonts w:ascii="Adobe Garamond Pro" w:hAnsi="Adobe Garamond Pro" w:cs="TimesNewRoman"/>
          <w:sz w:val="20"/>
          <w:szCs w:val="20"/>
        </w:rPr>
        <w:t>must be respected by all and defended</w:t>
      </w:r>
      <w:r w:rsidR="00E04314" w:rsidRPr="00DC70FB">
        <w:rPr>
          <w:rFonts w:ascii="Adobe Garamond Pro" w:hAnsi="Adobe Garamond Pro" w:cs="TimesNewRoman"/>
          <w:sz w:val="20"/>
          <w:szCs w:val="20"/>
        </w:rPr>
        <w:t xml:space="preserve"> </w:t>
      </w:r>
      <w:r w:rsidR="00DC70FB" w:rsidRPr="00DC70FB">
        <w:rPr>
          <w:rFonts w:ascii="Adobe Garamond Pro" w:hAnsi="Adobe Garamond Pro" w:cs="TimesNewRoman"/>
          <w:sz w:val="20"/>
          <w:szCs w:val="20"/>
        </w:rPr>
        <w:t>with up to the ultimate sacrifice</w:t>
      </w:r>
      <w:r w:rsidR="00E04314" w:rsidRPr="00DC70FB">
        <w:rPr>
          <w:rFonts w:ascii="Adobe Garamond Pro" w:hAnsi="Adobe Garamond Pro" w:cs="TimesNewRoman"/>
          <w:sz w:val="20"/>
          <w:szCs w:val="20"/>
        </w:rPr>
        <w:t xml:space="preserve">. </w:t>
      </w:r>
      <w:r w:rsidR="00D044C0" w:rsidRPr="00DC70FB">
        <w:rPr>
          <w:rFonts w:ascii="Adobe Garamond Pro" w:hAnsi="Adobe Garamond Pro" w:cs="TimesNewRoman"/>
          <w:sz w:val="20"/>
          <w:szCs w:val="20"/>
        </w:rPr>
        <w:t>He serve an Immortal</w:t>
      </w:r>
      <w:r w:rsidR="00E04314" w:rsidRPr="00DC70FB">
        <w:rPr>
          <w:rFonts w:ascii="Adobe Garamond Pro" w:hAnsi="Adobe Garamond Pro" w:cs="TimesNewRoman"/>
          <w:sz w:val="20"/>
          <w:szCs w:val="20"/>
        </w:rPr>
        <w:t xml:space="preserve"> (</w:t>
      </w:r>
      <w:r w:rsidR="0059022F" w:rsidRPr="00DC70FB">
        <w:rPr>
          <w:rFonts w:ascii="Adobe Garamond Pro" w:hAnsi="Adobe Garamond Pro" w:cs="TimesNewRoman"/>
          <w:sz w:val="20"/>
          <w:szCs w:val="20"/>
        </w:rPr>
        <w:t>always an Immortal linked with nature</w:t>
      </w:r>
      <w:r w:rsidR="00E04314" w:rsidRPr="00DC70FB">
        <w:rPr>
          <w:rFonts w:ascii="Adobe Garamond Pro" w:hAnsi="Adobe Garamond Pro" w:cs="TimesNewRoman"/>
          <w:sz w:val="20"/>
          <w:szCs w:val="20"/>
        </w:rPr>
        <w:t>) o</w:t>
      </w:r>
      <w:r w:rsidR="00D044C0" w:rsidRPr="00DC70FB">
        <w:rPr>
          <w:rFonts w:ascii="Adobe Garamond Pro" w:hAnsi="Adobe Garamond Pro" w:cs="TimesNewRoman"/>
          <w:sz w:val="20"/>
          <w:szCs w:val="20"/>
        </w:rPr>
        <w:t xml:space="preserve">r the druidic order </w:t>
      </w:r>
      <w:r w:rsidR="00A05578" w:rsidRPr="00DC70FB">
        <w:rPr>
          <w:rFonts w:ascii="Adobe Garamond Pro" w:hAnsi="Adobe Garamond Pro" w:cs="TimesNewRoman"/>
          <w:sz w:val="20"/>
          <w:szCs w:val="20"/>
        </w:rPr>
        <w:t>to</w:t>
      </w:r>
      <w:r w:rsidR="00A05578">
        <w:rPr>
          <w:rFonts w:ascii="Adobe Garamond Pro" w:hAnsi="Adobe Garamond Pro" w:cs="TimesNewRoman"/>
          <w:sz w:val="20"/>
          <w:szCs w:val="20"/>
        </w:rPr>
        <w:t xml:space="preserve"> which he is </w:t>
      </w:r>
      <w:r w:rsidR="00795F5D">
        <w:rPr>
          <w:rFonts w:ascii="Adobe Garamond Pro" w:hAnsi="Adobe Garamond Pro" w:cs="TimesNewRoman"/>
          <w:sz w:val="20"/>
          <w:szCs w:val="20"/>
        </w:rPr>
        <w:t>affiliated</w:t>
      </w:r>
      <w:r w:rsidR="00A05578">
        <w:rPr>
          <w:rFonts w:ascii="Adobe Garamond Pro" w:hAnsi="Adobe Garamond Pro" w:cs="TimesNewRoman"/>
          <w:sz w:val="20"/>
          <w:szCs w:val="20"/>
        </w:rPr>
        <w:t xml:space="preserve"> </w:t>
      </w:r>
      <w:r w:rsidR="00A05578" w:rsidRPr="00A05578">
        <w:rPr>
          <w:rFonts w:ascii="Adobe Garamond Pro" w:hAnsi="Adobe Garamond Pro" w:cs="TimesNewRoman"/>
          <w:sz w:val="20"/>
          <w:szCs w:val="20"/>
        </w:rPr>
        <w:t>with ceaseless loyalty</w:t>
      </w:r>
      <w:r w:rsidR="00E04314" w:rsidRPr="00A05578">
        <w:rPr>
          <w:rFonts w:ascii="Adobe Garamond Pro" w:hAnsi="Adobe Garamond Pro" w:cs="TimesNewRoman"/>
          <w:sz w:val="20"/>
          <w:szCs w:val="20"/>
        </w:rPr>
        <w:t xml:space="preserve">, </w:t>
      </w:r>
      <w:r w:rsidR="00883686" w:rsidRPr="00A05578">
        <w:rPr>
          <w:rFonts w:ascii="Adobe Garamond Pro" w:hAnsi="Adobe Garamond Pro" w:cs="TimesNewRoman"/>
          <w:sz w:val="20"/>
          <w:szCs w:val="20"/>
        </w:rPr>
        <w:t>and usually occupies himself by guarding a</w:t>
      </w:r>
      <w:r w:rsidR="00883686" w:rsidRPr="00883686">
        <w:rPr>
          <w:rFonts w:ascii="Adobe Garamond Pro" w:hAnsi="Adobe Garamond Pro" w:cs="TimesNewRoman"/>
          <w:sz w:val="20"/>
          <w:szCs w:val="20"/>
        </w:rPr>
        <w:t xml:space="preserve"> certain area considered at risk or particularly sacred</w:t>
      </w:r>
      <w:r w:rsidR="00E04314" w:rsidRPr="00883686">
        <w:rPr>
          <w:rFonts w:ascii="Adobe Garamond Pro" w:hAnsi="Adobe Garamond Pro" w:cs="TimesNewRoman"/>
          <w:sz w:val="20"/>
          <w:szCs w:val="20"/>
        </w:rPr>
        <w:t xml:space="preserve">. </w:t>
      </w:r>
      <w:r w:rsidR="00883686" w:rsidRPr="00883686">
        <w:rPr>
          <w:rFonts w:ascii="Adobe Garamond Pro" w:hAnsi="Adobe Garamond Pro" w:cs="TimesNewRoman"/>
          <w:sz w:val="20"/>
          <w:szCs w:val="20"/>
        </w:rPr>
        <w:t>Other times he is the first line</w:t>
      </w:r>
      <w:r w:rsidR="00E04314" w:rsidRPr="00883686">
        <w:rPr>
          <w:rFonts w:ascii="Adobe Garamond Pro" w:hAnsi="Adobe Garamond Pro" w:cs="TimesNewRoman"/>
          <w:sz w:val="20"/>
          <w:szCs w:val="20"/>
        </w:rPr>
        <w:t xml:space="preserve"> </w:t>
      </w:r>
      <w:r w:rsidR="00883686" w:rsidRPr="00883686">
        <w:rPr>
          <w:rFonts w:ascii="Adobe Garamond Pro" w:hAnsi="Adobe Garamond Pro" w:cs="TimesNewRoman"/>
          <w:sz w:val="20"/>
          <w:szCs w:val="20"/>
        </w:rPr>
        <w:t>in the crusade against</w:t>
      </w:r>
      <w:r w:rsidR="00E04314" w:rsidRPr="00883686">
        <w:rPr>
          <w:rFonts w:ascii="Adobe Garamond Pro" w:hAnsi="Adobe Garamond Pro" w:cs="TimesNewRoman"/>
          <w:sz w:val="20"/>
          <w:szCs w:val="20"/>
        </w:rPr>
        <w:t xml:space="preserve"> </w:t>
      </w:r>
      <w:r w:rsidR="00883686" w:rsidRPr="00883686">
        <w:rPr>
          <w:rFonts w:ascii="Adobe Garamond Pro" w:hAnsi="Adobe Garamond Pro" w:cs="TimesNewRoman"/>
          <w:sz w:val="20"/>
          <w:szCs w:val="20"/>
        </w:rPr>
        <w:t xml:space="preserve">any race or organisation thought to pose </w:t>
      </w:r>
      <w:r w:rsidR="00D044C0" w:rsidRPr="00883686">
        <w:rPr>
          <w:rFonts w:ascii="Adobe Garamond Pro" w:hAnsi="Adobe Garamond Pro" w:cs="TimesNewRoman"/>
          <w:sz w:val="20"/>
          <w:szCs w:val="20"/>
        </w:rPr>
        <w:t>a</w:t>
      </w:r>
      <w:r w:rsidR="00E04314" w:rsidRPr="00883686">
        <w:rPr>
          <w:rFonts w:ascii="Adobe Garamond Pro" w:hAnsi="Adobe Garamond Pro" w:cs="TimesNewRoman"/>
          <w:sz w:val="20"/>
          <w:szCs w:val="20"/>
        </w:rPr>
        <w:t xml:space="preserve"> </w:t>
      </w:r>
      <w:r w:rsidR="00D044C0" w:rsidRPr="00883686">
        <w:rPr>
          <w:rFonts w:ascii="Adobe Garamond Pro" w:hAnsi="Adobe Garamond Pro" w:cs="TimesNewRoman"/>
          <w:sz w:val="20"/>
          <w:szCs w:val="20"/>
        </w:rPr>
        <w:t>threat</w:t>
      </w:r>
      <w:r w:rsidR="00E04314" w:rsidRPr="00883686">
        <w:rPr>
          <w:rFonts w:ascii="Adobe Garamond Pro" w:hAnsi="Adobe Garamond Pro" w:cs="TimesNewRoman"/>
          <w:sz w:val="20"/>
          <w:szCs w:val="20"/>
        </w:rPr>
        <w:t xml:space="preserve"> </w:t>
      </w:r>
      <w:r w:rsidR="00D044C0" w:rsidRPr="00883686">
        <w:rPr>
          <w:rFonts w:ascii="Adobe Garamond Pro" w:hAnsi="Adobe Garamond Pro" w:cs="TimesNewRoman"/>
          <w:sz w:val="20"/>
          <w:szCs w:val="20"/>
        </w:rPr>
        <w:t>to</w:t>
      </w:r>
      <w:r w:rsidR="00E04314" w:rsidRPr="00883686">
        <w:rPr>
          <w:rFonts w:ascii="Adobe Garamond Pro" w:hAnsi="Adobe Garamond Pro" w:cs="TimesNewRoman"/>
          <w:sz w:val="20"/>
          <w:szCs w:val="20"/>
        </w:rPr>
        <w:t xml:space="preserve"> natur</w:t>
      </w:r>
      <w:r w:rsidR="00D044C0" w:rsidRPr="00883686">
        <w:rPr>
          <w:rFonts w:ascii="Adobe Garamond Pro" w:hAnsi="Adobe Garamond Pro" w:cs="TimesNewRoman"/>
          <w:sz w:val="20"/>
          <w:szCs w:val="20"/>
        </w:rPr>
        <w:t>e</w:t>
      </w:r>
      <w:r w:rsidR="00E04314" w:rsidRPr="00883686">
        <w:rPr>
          <w:rFonts w:ascii="Adobe Garamond Pro" w:hAnsi="Adobe Garamond Pro" w:cs="TimesNewRoman"/>
          <w:sz w:val="20"/>
          <w:szCs w:val="20"/>
        </w:rPr>
        <w:t xml:space="preserve"> </w:t>
      </w:r>
      <w:r w:rsidR="00D044C0" w:rsidRPr="00883686">
        <w:rPr>
          <w:rFonts w:ascii="Adobe Garamond Pro" w:hAnsi="Adobe Garamond Pro" w:cs="TimesNewRoman"/>
          <w:sz w:val="20"/>
          <w:szCs w:val="20"/>
        </w:rPr>
        <w:t>anywhere</w:t>
      </w:r>
      <w:r w:rsidR="00D044C0" w:rsidRPr="00D044C0">
        <w:rPr>
          <w:rFonts w:ascii="Adobe Garamond Pro" w:hAnsi="Adobe Garamond Pro" w:cs="TimesNewRoman"/>
          <w:sz w:val="20"/>
          <w:szCs w:val="20"/>
        </w:rPr>
        <w:t xml:space="preserve"> it is found</w:t>
      </w:r>
      <w:r w:rsidR="00E04314" w:rsidRPr="00D044C0">
        <w:rPr>
          <w:rFonts w:ascii="Adobe Garamond Pro" w:hAnsi="Adobe Garamond Pro" w:cs="TimesNewRoman"/>
          <w:sz w:val="20"/>
          <w:szCs w:val="20"/>
        </w:rPr>
        <w:t>,</w:t>
      </w:r>
      <w:r w:rsidR="00BA0F17" w:rsidRPr="00D044C0">
        <w:rPr>
          <w:rFonts w:ascii="Adobe Garamond Pro" w:hAnsi="Adobe Garamond Pro" w:cs="TimesNewRoman"/>
          <w:sz w:val="20"/>
          <w:szCs w:val="20"/>
        </w:rPr>
        <w:t xml:space="preserve"> </w:t>
      </w:r>
      <w:r w:rsidR="00883686">
        <w:rPr>
          <w:rFonts w:ascii="Adobe Garamond Pro" w:hAnsi="Adobe Garamond Pro" w:cs="TimesNewRoman"/>
          <w:sz w:val="20"/>
          <w:szCs w:val="20"/>
        </w:rPr>
        <w:t xml:space="preserve">and so is found </w:t>
      </w:r>
      <w:r w:rsidR="00D044C0" w:rsidRPr="00D044C0">
        <w:rPr>
          <w:rFonts w:ascii="Adobe Garamond Pro" w:hAnsi="Adobe Garamond Pro" w:cs="TimesNewRoman"/>
          <w:sz w:val="20"/>
          <w:szCs w:val="20"/>
        </w:rPr>
        <w:t>travel</w:t>
      </w:r>
      <w:r w:rsidR="00883686">
        <w:rPr>
          <w:rFonts w:ascii="Adobe Garamond Pro" w:hAnsi="Adobe Garamond Pro" w:cs="TimesNewRoman"/>
          <w:sz w:val="20"/>
          <w:szCs w:val="20"/>
        </w:rPr>
        <w:t>ling</w:t>
      </w:r>
      <w:r w:rsidR="00E04314" w:rsidRPr="00D044C0">
        <w:rPr>
          <w:rFonts w:ascii="Adobe Garamond Pro" w:hAnsi="Adobe Garamond Pro" w:cs="TimesNewRoman"/>
          <w:sz w:val="20"/>
          <w:szCs w:val="20"/>
        </w:rPr>
        <w:t xml:space="preserve"> </w:t>
      </w:r>
      <w:r w:rsidR="00D044C0" w:rsidRPr="00D044C0">
        <w:rPr>
          <w:rFonts w:ascii="Adobe Garamond Pro" w:hAnsi="Adobe Garamond Pro" w:cs="TimesNewRoman"/>
          <w:sz w:val="20"/>
          <w:szCs w:val="20"/>
        </w:rPr>
        <w:t>from</w:t>
      </w:r>
      <w:r w:rsidR="00E04314" w:rsidRPr="00D044C0">
        <w:rPr>
          <w:rFonts w:ascii="Adobe Garamond Pro" w:hAnsi="Adobe Garamond Pro" w:cs="TimesNewRoman"/>
          <w:sz w:val="20"/>
          <w:szCs w:val="20"/>
        </w:rPr>
        <w:t xml:space="preserve"> region </w:t>
      </w:r>
      <w:r w:rsidR="00D044C0" w:rsidRPr="00D044C0">
        <w:rPr>
          <w:rFonts w:ascii="Adobe Garamond Pro" w:hAnsi="Adobe Garamond Pro" w:cs="TimesNewRoman"/>
          <w:sz w:val="20"/>
          <w:szCs w:val="20"/>
        </w:rPr>
        <w:t>to</w:t>
      </w:r>
      <w:r w:rsidR="00E04314" w:rsidRPr="00D044C0">
        <w:rPr>
          <w:rFonts w:ascii="Adobe Garamond Pro" w:hAnsi="Adobe Garamond Pro" w:cs="TimesNewRoman"/>
          <w:sz w:val="20"/>
          <w:szCs w:val="20"/>
        </w:rPr>
        <w:t xml:space="preserve"> region </w:t>
      </w:r>
      <w:r w:rsidR="00D044C0" w:rsidRPr="00D044C0">
        <w:rPr>
          <w:rFonts w:ascii="Adobe Garamond Pro" w:hAnsi="Adobe Garamond Pro" w:cs="TimesNewRoman"/>
          <w:sz w:val="20"/>
          <w:szCs w:val="20"/>
        </w:rPr>
        <w:t>following the signs of his Immortal</w:t>
      </w:r>
      <w:r w:rsidR="00BA0F17" w:rsidRPr="00D044C0">
        <w:rPr>
          <w:rFonts w:ascii="Adobe Garamond Pro" w:hAnsi="Adobe Garamond Pro" w:cs="TimesNewRoman"/>
          <w:sz w:val="20"/>
          <w:szCs w:val="20"/>
        </w:rPr>
        <w:t xml:space="preserve"> </w:t>
      </w:r>
      <w:r w:rsidR="00E04314" w:rsidRPr="00D044C0">
        <w:rPr>
          <w:rFonts w:ascii="Adobe Garamond Pro" w:hAnsi="Adobe Garamond Pro" w:cs="TimesNewRoman"/>
          <w:sz w:val="20"/>
          <w:szCs w:val="20"/>
        </w:rPr>
        <w:t>o</w:t>
      </w:r>
      <w:r w:rsidR="0059022F" w:rsidRPr="00D044C0">
        <w:rPr>
          <w:rFonts w:ascii="Adobe Garamond Pro" w:hAnsi="Adobe Garamond Pro" w:cs="TimesNewRoman"/>
          <w:sz w:val="20"/>
          <w:szCs w:val="20"/>
        </w:rPr>
        <w:t>r respond to</w:t>
      </w:r>
      <w:r w:rsidR="0059022F" w:rsidRPr="004555F4">
        <w:rPr>
          <w:rFonts w:ascii="Adobe Garamond Pro" w:hAnsi="Adobe Garamond Pro" w:cs="TimesNewRoman"/>
          <w:sz w:val="20"/>
          <w:szCs w:val="20"/>
        </w:rPr>
        <w:t xml:space="preserve"> requests for help from druidic circles</w:t>
      </w:r>
      <w:r w:rsidR="004555F4" w:rsidRPr="004555F4">
        <w:rPr>
          <w:rFonts w:ascii="Adobe Garamond Pro" w:hAnsi="Adobe Garamond Pro" w:cs="TimesNewRoman"/>
          <w:sz w:val="20"/>
          <w:szCs w:val="20"/>
        </w:rPr>
        <w:t xml:space="preserve"> or from threatened friendly creatures</w:t>
      </w:r>
      <w:r w:rsidR="00E04314" w:rsidRPr="004555F4">
        <w:rPr>
          <w:rFonts w:ascii="Adobe Garamond Pro" w:hAnsi="Adobe Garamond Pro" w:cs="TimesNewRoman"/>
          <w:sz w:val="20"/>
          <w:szCs w:val="20"/>
        </w:rPr>
        <w:t xml:space="preserve">. </w:t>
      </w:r>
      <w:r w:rsidR="0059022F" w:rsidRPr="004555F4">
        <w:rPr>
          <w:rFonts w:ascii="Adobe Garamond Pro" w:hAnsi="Adobe Garamond Pro" w:cs="TimesNewRoman"/>
          <w:sz w:val="20"/>
          <w:szCs w:val="20"/>
        </w:rPr>
        <w:t>The defender loves the contact with nature</w:t>
      </w:r>
      <w:r w:rsidR="00E04314" w:rsidRPr="004555F4">
        <w:rPr>
          <w:rFonts w:ascii="Adobe Garamond Pro" w:hAnsi="Adobe Garamond Pro" w:cs="TimesNewRoman"/>
          <w:sz w:val="20"/>
          <w:szCs w:val="20"/>
        </w:rPr>
        <w:t xml:space="preserve"> </w:t>
      </w:r>
      <w:r w:rsidR="004555F4" w:rsidRPr="004555F4">
        <w:rPr>
          <w:rFonts w:ascii="Adobe Garamond Pro" w:hAnsi="Adobe Garamond Pro" w:cs="TimesNewRoman"/>
          <w:sz w:val="20"/>
          <w:szCs w:val="20"/>
        </w:rPr>
        <w:t>and with its inhabitants</w:t>
      </w:r>
      <w:r w:rsidR="00E04314" w:rsidRPr="004555F4">
        <w:rPr>
          <w:rFonts w:ascii="Adobe Garamond Pro" w:hAnsi="Adobe Garamond Pro" w:cs="TimesNewRoman"/>
          <w:sz w:val="20"/>
          <w:szCs w:val="20"/>
        </w:rPr>
        <w:t xml:space="preserve">, </w:t>
      </w:r>
      <w:r w:rsidR="004555F4" w:rsidRPr="004555F4">
        <w:rPr>
          <w:rFonts w:ascii="Adobe Garamond Pro" w:hAnsi="Adobe Garamond Pro" w:cs="TimesNewRoman"/>
          <w:sz w:val="20"/>
          <w:szCs w:val="20"/>
        </w:rPr>
        <w:t>respecting the animals and protecting the habitat in which they live</w:t>
      </w:r>
      <w:r w:rsidR="00E04314" w:rsidRPr="004555F4">
        <w:rPr>
          <w:rFonts w:ascii="Adobe Garamond Pro" w:hAnsi="Adobe Garamond Pro" w:cs="TimesNewRoman"/>
          <w:sz w:val="20"/>
          <w:szCs w:val="20"/>
        </w:rPr>
        <w:t xml:space="preserve">, </w:t>
      </w:r>
      <w:r w:rsidR="00DC70FB">
        <w:rPr>
          <w:rFonts w:ascii="Adobe Garamond Pro" w:hAnsi="Adobe Garamond Pro" w:cs="TimesNewRoman"/>
          <w:sz w:val="20"/>
          <w:szCs w:val="20"/>
        </w:rPr>
        <w:t xml:space="preserve">keeping contacts </w:t>
      </w:r>
      <w:r w:rsidR="004555F4" w:rsidRPr="004555F4">
        <w:rPr>
          <w:rFonts w:ascii="Adobe Garamond Pro" w:hAnsi="Adobe Garamond Pro" w:cs="TimesNewRoman"/>
          <w:sz w:val="20"/>
          <w:szCs w:val="20"/>
        </w:rPr>
        <w:t>with all those that</w:t>
      </w:r>
      <w:r w:rsidR="00E04314" w:rsidRPr="004555F4">
        <w:rPr>
          <w:rFonts w:ascii="Adobe Garamond Pro" w:hAnsi="Adobe Garamond Pro" w:cs="TimesNewRoman"/>
          <w:sz w:val="20"/>
          <w:szCs w:val="20"/>
        </w:rPr>
        <w:t xml:space="preserve"> </w:t>
      </w:r>
      <w:r w:rsidR="00DC70FB">
        <w:rPr>
          <w:rFonts w:ascii="Adobe Garamond Pro" w:hAnsi="Adobe Garamond Pro" w:cs="TimesNewRoman"/>
          <w:sz w:val="20"/>
          <w:szCs w:val="20"/>
        </w:rPr>
        <w:t>live there</w:t>
      </w:r>
      <w:r w:rsidR="00E04314" w:rsidRPr="00D044C0">
        <w:rPr>
          <w:rFonts w:ascii="Adobe Garamond Pro" w:hAnsi="Adobe Garamond Pro" w:cs="TimesNewRoman"/>
          <w:sz w:val="20"/>
          <w:szCs w:val="20"/>
        </w:rPr>
        <w:t xml:space="preserve"> </w:t>
      </w:r>
      <w:r w:rsidR="00D044C0" w:rsidRPr="00D044C0">
        <w:rPr>
          <w:rFonts w:ascii="Adobe Garamond Pro" w:hAnsi="Adobe Garamond Pro" w:cs="TimesNewRoman"/>
          <w:sz w:val="20"/>
          <w:szCs w:val="20"/>
        </w:rPr>
        <w:t>and act</w:t>
      </w:r>
      <w:r w:rsidR="00DC70FB">
        <w:rPr>
          <w:rFonts w:ascii="Adobe Garamond Pro" w:hAnsi="Adobe Garamond Pro" w:cs="TimesNewRoman"/>
          <w:sz w:val="20"/>
          <w:szCs w:val="20"/>
        </w:rPr>
        <w:t>ing</w:t>
      </w:r>
      <w:r w:rsidR="00D044C0" w:rsidRPr="00D044C0">
        <w:rPr>
          <w:rFonts w:ascii="Adobe Garamond Pro" w:hAnsi="Adobe Garamond Pro" w:cs="TimesNewRoman"/>
          <w:sz w:val="20"/>
          <w:szCs w:val="20"/>
        </w:rPr>
        <w:t xml:space="preserve"> as nature’s </w:t>
      </w:r>
      <w:r w:rsidR="00E04314" w:rsidRPr="00D044C0">
        <w:rPr>
          <w:rFonts w:ascii="Adobe Garamond Pro" w:hAnsi="Adobe Garamond Pro" w:cs="TimesNewRoman"/>
          <w:sz w:val="20"/>
          <w:szCs w:val="20"/>
        </w:rPr>
        <w:t>“</w:t>
      </w:r>
      <w:r w:rsidR="004E0FBA" w:rsidRPr="00D044C0">
        <w:rPr>
          <w:rFonts w:ascii="Adobe Garamond Pro" w:hAnsi="Adobe Garamond Pro" w:cs="TimesNewRoman"/>
          <w:sz w:val="20"/>
          <w:szCs w:val="20"/>
        </w:rPr>
        <w:t>armed branch</w:t>
      </w:r>
      <w:r w:rsidR="00E04314" w:rsidRPr="00D044C0">
        <w:rPr>
          <w:rFonts w:ascii="Adobe Garamond Pro" w:hAnsi="Adobe Garamond Pro" w:cs="TimesNewRoman"/>
          <w:sz w:val="20"/>
          <w:szCs w:val="20"/>
        </w:rPr>
        <w:t xml:space="preserve">” </w:t>
      </w:r>
      <w:r w:rsidR="00D044C0" w:rsidRPr="00D044C0">
        <w:rPr>
          <w:rFonts w:ascii="Adobe Garamond Pro" w:hAnsi="Adobe Garamond Pro" w:cs="TimesNewRoman"/>
          <w:sz w:val="20"/>
          <w:szCs w:val="20"/>
        </w:rPr>
        <w:t xml:space="preserve">and its ambassador </w:t>
      </w:r>
      <w:r w:rsidR="004555F4" w:rsidRPr="00D044C0">
        <w:rPr>
          <w:rFonts w:ascii="Adobe Garamond Pro" w:hAnsi="Adobe Garamond Pro" w:cs="TimesNewRoman"/>
          <w:sz w:val="20"/>
          <w:szCs w:val="20"/>
        </w:rPr>
        <w:t>with the outer world</w:t>
      </w:r>
      <w:r w:rsidR="004555F4" w:rsidRPr="004555F4">
        <w:rPr>
          <w:rFonts w:ascii="Adobe Garamond Pro" w:hAnsi="Adobe Garamond Pro" w:cs="TimesNewRoman"/>
          <w:sz w:val="20"/>
          <w:szCs w:val="20"/>
        </w:rPr>
        <w:t xml:space="preserve"> for the druidic order of which they are part</w:t>
      </w:r>
      <w:r w:rsidR="00E04314" w:rsidRPr="004555F4">
        <w:rPr>
          <w:rFonts w:ascii="Adobe Garamond Pro" w:hAnsi="Adobe Garamond Pro" w:cs="TimesNewRoman"/>
          <w:sz w:val="20"/>
          <w:szCs w:val="20"/>
        </w:rPr>
        <w:t>.</w:t>
      </w:r>
    </w:p>
    <w:p w:rsidR="00E04314" w:rsidRPr="00E641AB" w:rsidRDefault="00E04314" w:rsidP="00BA0F1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2688D">
        <w:rPr>
          <w:rFonts w:ascii="Adobe Garamond Pro" w:hAnsi="Adobe Garamond Pro" w:cs="TimesNewRoman"/>
          <w:sz w:val="20"/>
          <w:szCs w:val="20"/>
        </w:rPr>
        <w:t xml:space="preserve">In </w:t>
      </w:r>
      <w:r w:rsidR="009C2114" w:rsidRPr="0052688D">
        <w:rPr>
          <w:rFonts w:ascii="Adobe Garamond Pro" w:hAnsi="Adobe Garamond Pro" w:cs="TimesNewRoman"/>
          <w:sz w:val="20"/>
          <w:szCs w:val="20"/>
        </w:rPr>
        <w:t>any</w:t>
      </w:r>
      <w:r w:rsidRPr="0052688D">
        <w:rPr>
          <w:rFonts w:ascii="Adobe Garamond Pro" w:hAnsi="Adobe Garamond Pro" w:cs="TimesNewRoman"/>
          <w:sz w:val="20"/>
          <w:szCs w:val="20"/>
        </w:rPr>
        <w:t xml:space="preserve"> </w:t>
      </w:r>
      <w:r w:rsidR="009C2114" w:rsidRPr="0052688D">
        <w:rPr>
          <w:rFonts w:ascii="Adobe Garamond Pro" w:hAnsi="Adobe Garamond Pro" w:cs="TimesNewRoman"/>
          <w:sz w:val="20"/>
          <w:szCs w:val="20"/>
        </w:rPr>
        <w:t>place</w:t>
      </w:r>
      <w:r w:rsidRPr="0052688D">
        <w:rPr>
          <w:rFonts w:ascii="Adobe Garamond Pro" w:hAnsi="Adobe Garamond Pro" w:cs="TimesNewRoman"/>
          <w:sz w:val="20"/>
          <w:szCs w:val="20"/>
        </w:rPr>
        <w:t xml:space="preserve"> </w:t>
      </w:r>
      <w:r w:rsidR="009C2114" w:rsidRPr="0052688D">
        <w:rPr>
          <w:rFonts w:ascii="Adobe Garamond Pro" w:hAnsi="Adobe Garamond Pro" w:cs="TimesNewRoman"/>
          <w:sz w:val="20"/>
          <w:szCs w:val="20"/>
        </w:rPr>
        <w:t>where</w:t>
      </w:r>
      <w:r w:rsidRPr="0052688D">
        <w:rPr>
          <w:rFonts w:ascii="Adobe Garamond Pro" w:hAnsi="Adobe Garamond Pro" w:cs="TimesNewRoman"/>
          <w:sz w:val="20"/>
          <w:szCs w:val="20"/>
        </w:rPr>
        <w:t xml:space="preserve"> </w:t>
      </w:r>
      <w:r w:rsidR="009C2114" w:rsidRPr="0052688D">
        <w:rPr>
          <w:rFonts w:ascii="Adobe Garamond Pro" w:hAnsi="Adobe Garamond Pro" w:cs="TimesNewRoman"/>
          <w:sz w:val="20"/>
          <w:szCs w:val="20"/>
        </w:rPr>
        <w:t>forces operate that threaten nature</w:t>
      </w:r>
      <w:r w:rsidRPr="0052688D">
        <w:rPr>
          <w:rFonts w:ascii="Adobe Garamond Pro" w:hAnsi="Adobe Garamond Pro" w:cs="TimesNewRoman"/>
          <w:sz w:val="20"/>
          <w:szCs w:val="20"/>
        </w:rPr>
        <w:t xml:space="preserve">, </w:t>
      </w:r>
      <w:r w:rsidR="009C2114" w:rsidRPr="0052688D">
        <w:rPr>
          <w:rFonts w:ascii="Adobe Garamond Pro" w:hAnsi="Adobe Garamond Pro" w:cs="TimesNewRoman"/>
          <w:sz w:val="20"/>
          <w:szCs w:val="20"/>
        </w:rPr>
        <w:t>the</w:t>
      </w:r>
      <w:r w:rsidRPr="0052688D">
        <w:rPr>
          <w:rFonts w:ascii="Adobe Garamond Pro" w:hAnsi="Adobe Garamond Pro" w:cs="TimesNewRoman"/>
          <w:sz w:val="20"/>
          <w:szCs w:val="20"/>
        </w:rPr>
        <w:t xml:space="preserve"> </w:t>
      </w:r>
      <w:r w:rsidR="009C2114" w:rsidRPr="0052688D">
        <w:rPr>
          <w:rFonts w:ascii="Adobe Garamond Pro" w:hAnsi="Adobe Garamond Pro" w:cs="TimesNewRoman"/>
          <w:sz w:val="20"/>
          <w:szCs w:val="20"/>
        </w:rPr>
        <w:t>Druidic</w:t>
      </w:r>
      <w:r w:rsidRPr="0052688D">
        <w:rPr>
          <w:rFonts w:ascii="Adobe Garamond Pro" w:hAnsi="Adobe Garamond Pro" w:cs="TimesNewRoman"/>
          <w:sz w:val="20"/>
          <w:szCs w:val="20"/>
        </w:rPr>
        <w:t xml:space="preserve"> </w:t>
      </w:r>
      <w:r w:rsidR="009C2114" w:rsidRPr="0052688D">
        <w:rPr>
          <w:rFonts w:ascii="Adobe Garamond Pro" w:hAnsi="Adobe Garamond Pro" w:cs="TimesNewRoman"/>
          <w:sz w:val="20"/>
          <w:szCs w:val="20"/>
        </w:rPr>
        <w:t>Defender</w:t>
      </w:r>
      <w:r w:rsidRPr="0052688D">
        <w:rPr>
          <w:rFonts w:ascii="Adobe Garamond Pro" w:hAnsi="Adobe Garamond Pro" w:cs="TimesNewRoman"/>
          <w:sz w:val="20"/>
          <w:szCs w:val="20"/>
        </w:rPr>
        <w:t xml:space="preserve"> </w:t>
      </w:r>
      <w:r w:rsidR="0052688D" w:rsidRPr="0052688D">
        <w:rPr>
          <w:rFonts w:ascii="Adobe Garamond Pro" w:hAnsi="Adobe Garamond Pro" w:cs="TimesNewRoman"/>
          <w:sz w:val="20"/>
          <w:szCs w:val="20"/>
        </w:rPr>
        <w:t>carries out a campaign of attacks</w:t>
      </w:r>
      <w:r w:rsidRPr="0052688D">
        <w:rPr>
          <w:rFonts w:ascii="Adobe Garamond Pro" w:hAnsi="Adobe Garamond Pro" w:cs="TimesNewRoman"/>
          <w:sz w:val="20"/>
          <w:szCs w:val="20"/>
        </w:rPr>
        <w:t>, sabotag</w:t>
      </w:r>
      <w:r w:rsidR="0052688D" w:rsidRPr="0052688D">
        <w:rPr>
          <w:rFonts w:ascii="Adobe Garamond Pro" w:hAnsi="Adobe Garamond Pro" w:cs="TimesNewRoman"/>
          <w:sz w:val="20"/>
          <w:szCs w:val="20"/>
        </w:rPr>
        <w:t xml:space="preserve">e, and </w:t>
      </w:r>
      <w:r w:rsidRPr="0052688D">
        <w:rPr>
          <w:rFonts w:ascii="Adobe Garamond Pro" w:hAnsi="Adobe Garamond Pro" w:cs="TimesNewRoman"/>
          <w:sz w:val="20"/>
          <w:szCs w:val="20"/>
        </w:rPr>
        <w:t>interferen</w:t>
      </w:r>
      <w:r w:rsidR="0052688D" w:rsidRPr="0052688D">
        <w:rPr>
          <w:rFonts w:ascii="Adobe Garamond Pro" w:hAnsi="Adobe Garamond Pro" w:cs="TimesNewRoman"/>
          <w:sz w:val="20"/>
          <w:szCs w:val="20"/>
        </w:rPr>
        <w:t>c</w:t>
      </w:r>
      <w:r w:rsidRPr="0052688D">
        <w:rPr>
          <w:rFonts w:ascii="Adobe Garamond Pro" w:hAnsi="Adobe Garamond Pro" w:cs="TimesNewRoman"/>
          <w:sz w:val="20"/>
          <w:szCs w:val="20"/>
        </w:rPr>
        <w:t>e</w:t>
      </w:r>
      <w:r w:rsidR="00BA0F17" w:rsidRPr="0052688D">
        <w:rPr>
          <w:rFonts w:ascii="Adobe Garamond Pro" w:hAnsi="Adobe Garamond Pro" w:cs="TimesNewRoman"/>
          <w:sz w:val="20"/>
          <w:szCs w:val="20"/>
        </w:rPr>
        <w:t xml:space="preserve"> </w:t>
      </w:r>
      <w:r w:rsidRPr="0052688D">
        <w:rPr>
          <w:rFonts w:ascii="Adobe Garamond Pro" w:hAnsi="Adobe Garamond Pro" w:cs="TimesNewRoman"/>
          <w:sz w:val="20"/>
          <w:szCs w:val="20"/>
        </w:rPr>
        <w:t>a</w:t>
      </w:r>
      <w:r w:rsidR="0052688D" w:rsidRPr="0052688D">
        <w:rPr>
          <w:rFonts w:ascii="Adobe Garamond Pro" w:hAnsi="Adobe Garamond Pro" w:cs="TimesNewRoman"/>
          <w:sz w:val="20"/>
          <w:szCs w:val="20"/>
        </w:rPr>
        <w:t xml:space="preserve">cting early when possible </w:t>
      </w:r>
      <w:r w:rsidR="00FF4FBE" w:rsidRPr="0052688D">
        <w:rPr>
          <w:rFonts w:ascii="Adobe Garamond Pro" w:hAnsi="Adobe Garamond Pro" w:cs="TimesNewRoman"/>
          <w:sz w:val="20"/>
          <w:szCs w:val="20"/>
        </w:rPr>
        <w:t>to prevent rather than</w:t>
      </w:r>
      <w:r w:rsidRPr="0052688D">
        <w:rPr>
          <w:rFonts w:ascii="Adobe Garamond Pro" w:hAnsi="Adobe Garamond Pro" w:cs="TimesNewRoman"/>
          <w:sz w:val="20"/>
          <w:szCs w:val="20"/>
        </w:rPr>
        <w:t xml:space="preserve"> </w:t>
      </w:r>
      <w:r w:rsidR="00FF4FBE" w:rsidRPr="0052688D">
        <w:rPr>
          <w:rFonts w:ascii="Adobe Garamond Pro" w:hAnsi="Adobe Garamond Pro" w:cs="TimesNewRoman"/>
          <w:sz w:val="20"/>
          <w:szCs w:val="20"/>
        </w:rPr>
        <w:t>fix damage that has already occurred</w:t>
      </w:r>
      <w:r w:rsidRPr="0052688D">
        <w:rPr>
          <w:rFonts w:ascii="Adobe Garamond Pro" w:hAnsi="Adobe Garamond Pro" w:cs="TimesNewRoman"/>
          <w:sz w:val="20"/>
          <w:szCs w:val="20"/>
        </w:rPr>
        <w:t>.</w:t>
      </w:r>
      <w:r w:rsidR="00BA0F17" w:rsidRPr="00FF4FBE">
        <w:rPr>
          <w:rFonts w:ascii="Adobe Garamond Pro" w:hAnsi="Adobe Garamond Pro" w:cs="TimesNewRoman"/>
          <w:sz w:val="20"/>
          <w:szCs w:val="20"/>
        </w:rPr>
        <w:t xml:space="preserve"> </w:t>
      </w:r>
      <w:r w:rsidR="009C2114" w:rsidRPr="00FF4FBE">
        <w:rPr>
          <w:rFonts w:ascii="Adobe Garamond Pro" w:hAnsi="Adobe Garamond Pro" w:cs="TimesNewRoman"/>
          <w:sz w:val="20"/>
          <w:szCs w:val="20"/>
        </w:rPr>
        <w:t>They are always in contact with</w:t>
      </w:r>
      <w:r w:rsidR="009C2114" w:rsidRPr="009C2114">
        <w:rPr>
          <w:rFonts w:ascii="Adobe Garamond Pro" w:hAnsi="Adobe Garamond Pro" w:cs="TimesNewRoman"/>
          <w:sz w:val="20"/>
          <w:szCs w:val="20"/>
        </w:rPr>
        <w:t xml:space="preserve"> </w:t>
      </w:r>
      <w:r w:rsidR="009C2114" w:rsidRPr="00FF4FBE">
        <w:rPr>
          <w:rFonts w:ascii="Adobe Garamond Pro" w:hAnsi="Adobe Garamond Pro" w:cs="TimesNewRoman"/>
          <w:sz w:val="20"/>
          <w:szCs w:val="20"/>
        </w:rPr>
        <w:t>nature</w:t>
      </w:r>
      <w:r w:rsidRPr="00FF4FBE">
        <w:rPr>
          <w:rFonts w:ascii="Adobe Garamond Pro" w:hAnsi="Adobe Garamond Pro" w:cs="TimesNewRoman"/>
          <w:sz w:val="20"/>
          <w:szCs w:val="20"/>
        </w:rPr>
        <w:t xml:space="preserve"> </w:t>
      </w:r>
      <w:r w:rsidR="00FF4FBE" w:rsidRPr="00FF4FBE">
        <w:rPr>
          <w:rFonts w:ascii="Adobe Garamond Pro" w:hAnsi="Adobe Garamond Pro" w:cs="TimesNewRoman"/>
          <w:sz w:val="20"/>
          <w:szCs w:val="20"/>
        </w:rPr>
        <w:t>and don’t like to remain in an urban setting</w:t>
      </w:r>
      <w:r w:rsidRPr="00FF4FBE">
        <w:rPr>
          <w:rFonts w:ascii="Adobe Garamond Pro" w:hAnsi="Adobe Garamond Pro" w:cs="TimesNewRoman"/>
          <w:sz w:val="20"/>
          <w:szCs w:val="20"/>
        </w:rPr>
        <w:t>, consider</w:t>
      </w:r>
      <w:r w:rsidR="00FF4FBE" w:rsidRPr="00FF4FBE">
        <w:rPr>
          <w:rFonts w:ascii="Adobe Garamond Pro" w:hAnsi="Adobe Garamond Pro" w:cs="TimesNewRoman"/>
          <w:sz w:val="20"/>
          <w:szCs w:val="20"/>
        </w:rPr>
        <w:t xml:space="preserve">ing it the worst corruption </w:t>
      </w:r>
      <w:r w:rsidRPr="00FF4FBE">
        <w:rPr>
          <w:rFonts w:ascii="Adobe Garamond Pro" w:hAnsi="Adobe Garamond Pro" w:cs="TimesNewRoman"/>
          <w:sz w:val="20"/>
          <w:szCs w:val="20"/>
        </w:rPr>
        <w:t>o</w:t>
      </w:r>
      <w:r w:rsidR="00FF4FBE" w:rsidRPr="00FF4FBE">
        <w:rPr>
          <w:rFonts w:ascii="Adobe Garamond Pro" w:hAnsi="Adobe Garamond Pro" w:cs="TimesNewRoman"/>
          <w:sz w:val="20"/>
          <w:szCs w:val="20"/>
        </w:rPr>
        <w:t>r simply cold and alienating</w:t>
      </w:r>
      <w:r w:rsidRPr="00FF4FBE">
        <w:rPr>
          <w:rFonts w:ascii="Adobe Garamond Pro" w:hAnsi="Adobe Garamond Pro" w:cs="TimesNewRoman"/>
          <w:sz w:val="20"/>
          <w:szCs w:val="20"/>
        </w:rPr>
        <w:t xml:space="preserve">. </w:t>
      </w:r>
      <w:r w:rsidR="009C2114" w:rsidRPr="00FF4FBE">
        <w:rPr>
          <w:rFonts w:ascii="Adobe Garamond Pro" w:hAnsi="Adobe Garamond Pro" w:cs="TimesNewRoman"/>
          <w:sz w:val="20"/>
          <w:szCs w:val="20"/>
        </w:rPr>
        <w:t>Balance of the natural ecosystem</w:t>
      </w:r>
      <w:r w:rsidR="00BA0F17" w:rsidRPr="00FF4FBE">
        <w:rPr>
          <w:rFonts w:ascii="Adobe Garamond Pro" w:hAnsi="Adobe Garamond Pro" w:cs="TimesNewRoman"/>
          <w:sz w:val="20"/>
          <w:szCs w:val="20"/>
        </w:rPr>
        <w:t xml:space="preserve"> </w:t>
      </w:r>
      <w:r w:rsidR="00FF4FBE" w:rsidRPr="00FF4FBE">
        <w:rPr>
          <w:rFonts w:ascii="Adobe Garamond Pro" w:hAnsi="Adobe Garamond Pro" w:cs="TimesNewRoman"/>
          <w:sz w:val="20"/>
          <w:szCs w:val="20"/>
        </w:rPr>
        <w:t>and respect for the creatures that live within it are the</w:t>
      </w:r>
      <w:r w:rsidRPr="00FF4FBE">
        <w:rPr>
          <w:rFonts w:ascii="Adobe Garamond Pro" w:hAnsi="Adobe Garamond Pro" w:cs="TimesNewRoman"/>
          <w:sz w:val="20"/>
          <w:szCs w:val="20"/>
        </w:rPr>
        <w:t xml:space="preserve"> </w:t>
      </w:r>
      <w:r w:rsidR="00FF4FBE" w:rsidRPr="00FF4FBE">
        <w:rPr>
          <w:rFonts w:ascii="Adobe Garamond Pro" w:hAnsi="Adobe Garamond Pro" w:cs="TimesNewRoman"/>
          <w:sz w:val="20"/>
          <w:szCs w:val="20"/>
        </w:rPr>
        <w:t>benchmarks of the doctrine</w:t>
      </w:r>
      <w:r w:rsidRPr="00FF4FBE">
        <w:rPr>
          <w:rFonts w:ascii="Adobe Garamond Pro" w:hAnsi="Adobe Garamond Pro" w:cs="TimesNewRoman"/>
          <w:sz w:val="20"/>
          <w:szCs w:val="20"/>
        </w:rPr>
        <w:t xml:space="preserve"> </w:t>
      </w:r>
      <w:r w:rsidR="00FF4FBE" w:rsidRPr="00FF4FBE">
        <w:rPr>
          <w:rFonts w:ascii="Adobe Garamond Pro" w:hAnsi="Adobe Garamond Pro" w:cs="TimesNewRoman"/>
          <w:sz w:val="20"/>
          <w:szCs w:val="20"/>
        </w:rPr>
        <w:t>of each druidic defender</w:t>
      </w:r>
      <w:r w:rsidRPr="00FF4FBE">
        <w:rPr>
          <w:rFonts w:ascii="Adobe Garamond Pro" w:hAnsi="Adobe Garamond Pro" w:cs="TimesNewRoman"/>
          <w:sz w:val="20"/>
          <w:szCs w:val="20"/>
        </w:rPr>
        <w:t xml:space="preserve">, </w:t>
      </w:r>
      <w:r w:rsidR="004555F4">
        <w:rPr>
          <w:rFonts w:ascii="Adobe Garamond Pro" w:hAnsi="Adobe Garamond Pro" w:cs="TimesNewRoman"/>
          <w:sz w:val="20"/>
          <w:szCs w:val="20"/>
        </w:rPr>
        <w:t xml:space="preserve">which never hesitate to respond to the appeals of </w:t>
      </w:r>
      <w:r w:rsidR="004555F4" w:rsidRPr="00440AF0">
        <w:rPr>
          <w:rFonts w:ascii="Adobe Garamond Pro" w:hAnsi="Adobe Garamond Pro" w:cs="TimesNewRoman"/>
          <w:sz w:val="20"/>
          <w:szCs w:val="20"/>
        </w:rPr>
        <w:t xml:space="preserve">druids </w:t>
      </w:r>
      <w:r w:rsidR="00440AF0" w:rsidRPr="00440AF0">
        <w:rPr>
          <w:rFonts w:ascii="Adobe Garamond Pro" w:hAnsi="Adobe Garamond Pro" w:cs="TimesNewRoman"/>
          <w:sz w:val="20"/>
          <w:szCs w:val="20"/>
        </w:rPr>
        <w:t>and followers</w:t>
      </w:r>
      <w:r w:rsidRPr="00440AF0">
        <w:rPr>
          <w:rFonts w:ascii="Adobe Garamond Pro" w:hAnsi="Adobe Garamond Pro" w:cs="TimesNewRoman"/>
          <w:sz w:val="20"/>
          <w:szCs w:val="20"/>
        </w:rPr>
        <w:t xml:space="preserve"> </w:t>
      </w:r>
      <w:r w:rsidR="00B76DF4">
        <w:rPr>
          <w:rFonts w:ascii="Adobe Garamond Pro" w:hAnsi="Adobe Garamond Pro" w:cs="TimesNewRoman"/>
          <w:sz w:val="20"/>
          <w:szCs w:val="20"/>
        </w:rPr>
        <w:t xml:space="preserve">of his </w:t>
      </w:r>
      <w:r w:rsidR="00B76DF4" w:rsidRPr="00B76DF4">
        <w:rPr>
          <w:rFonts w:ascii="Adobe Garamond Pro" w:hAnsi="Adobe Garamond Pro" w:cs="TimesNewRoman"/>
          <w:sz w:val="20"/>
          <w:szCs w:val="20"/>
        </w:rPr>
        <w:t>Immortal</w:t>
      </w:r>
      <w:r w:rsidRPr="00B76DF4">
        <w:rPr>
          <w:rFonts w:ascii="Adobe Garamond Pro" w:hAnsi="Adobe Garamond Pro" w:cs="TimesNewRoman"/>
          <w:sz w:val="20"/>
          <w:szCs w:val="20"/>
        </w:rPr>
        <w:t xml:space="preserve"> </w:t>
      </w:r>
      <w:r w:rsidR="00B76DF4" w:rsidRPr="00B76DF4">
        <w:rPr>
          <w:rFonts w:ascii="Adobe Garamond Pro" w:hAnsi="Adobe Garamond Pro" w:cs="TimesNewRoman"/>
          <w:sz w:val="20"/>
          <w:szCs w:val="20"/>
        </w:rPr>
        <w:t>anytime they reach his ear</w:t>
      </w:r>
      <w:r w:rsidRPr="00B76DF4">
        <w:rPr>
          <w:rFonts w:ascii="Adobe Garamond Pro" w:hAnsi="Adobe Garamond Pro" w:cs="TimesNewRoman"/>
          <w:sz w:val="20"/>
          <w:szCs w:val="20"/>
        </w:rPr>
        <w:t xml:space="preserve">, </w:t>
      </w:r>
      <w:r w:rsidR="00B76DF4" w:rsidRPr="00B76DF4">
        <w:rPr>
          <w:rFonts w:ascii="Adobe Garamond Pro" w:hAnsi="Adobe Garamond Pro" w:cs="TimesNewRoman"/>
          <w:sz w:val="20"/>
          <w:szCs w:val="20"/>
        </w:rPr>
        <w:t>although he remains rather free to decide the course of his own actions</w:t>
      </w:r>
      <w:r w:rsidRPr="00B76DF4">
        <w:rPr>
          <w:rFonts w:ascii="Adobe Garamond Pro" w:hAnsi="Adobe Garamond Pro" w:cs="TimesNewRoman"/>
          <w:sz w:val="20"/>
          <w:szCs w:val="20"/>
        </w:rPr>
        <w:t xml:space="preserve">. </w:t>
      </w:r>
      <w:r w:rsidR="00860ADD" w:rsidRPr="00B76DF4">
        <w:rPr>
          <w:rFonts w:ascii="Adobe Garamond Pro" w:hAnsi="Adobe Garamond Pro" w:cs="TimesNewRoman"/>
          <w:sz w:val="20"/>
          <w:szCs w:val="20"/>
        </w:rPr>
        <w:t>It is a task</w:t>
      </w:r>
      <w:r w:rsidRPr="00B76DF4">
        <w:rPr>
          <w:rFonts w:ascii="Adobe Garamond Pro" w:hAnsi="Adobe Garamond Pro" w:cs="TimesNewRoman"/>
          <w:sz w:val="20"/>
          <w:szCs w:val="20"/>
        </w:rPr>
        <w:t xml:space="preserve"> </w:t>
      </w:r>
      <w:r w:rsidR="00860ADD" w:rsidRPr="00B76DF4">
        <w:rPr>
          <w:rFonts w:ascii="Adobe Garamond Pro" w:hAnsi="Adobe Garamond Pro" w:cs="TimesNewRoman"/>
          <w:sz w:val="20"/>
          <w:szCs w:val="20"/>
        </w:rPr>
        <w:t>of a defender</w:t>
      </w:r>
      <w:r w:rsidRPr="00B76DF4">
        <w:rPr>
          <w:rFonts w:ascii="Adobe Garamond Pro" w:hAnsi="Adobe Garamond Pro" w:cs="TimesNewRoman"/>
          <w:sz w:val="20"/>
          <w:szCs w:val="20"/>
        </w:rPr>
        <w:t>, in collabora</w:t>
      </w:r>
      <w:r w:rsidR="00860ADD" w:rsidRPr="00B76DF4">
        <w:rPr>
          <w:rFonts w:ascii="Adobe Garamond Pro" w:hAnsi="Adobe Garamond Pro" w:cs="TimesNewRoman"/>
          <w:sz w:val="20"/>
          <w:szCs w:val="20"/>
        </w:rPr>
        <w:t>t</w:t>
      </w:r>
      <w:r w:rsidRPr="00B76DF4">
        <w:rPr>
          <w:rFonts w:ascii="Adobe Garamond Pro" w:hAnsi="Adobe Garamond Pro" w:cs="TimesNewRoman"/>
          <w:sz w:val="20"/>
          <w:szCs w:val="20"/>
        </w:rPr>
        <w:t>ion</w:t>
      </w:r>
      <w:r w:rsidR="00860ADD" w:rsidRPr="00860ADD">
        <w:rPr>
          <w:rFonts w:ascii="Adobe Garamond Pro" w:hAnsi="Adobe Garamond Pro" w:cs="TimesNewRoman"/>
          <w:sz w:val="20"/>
          <w:szCs w:val="20"/>
        </w:rPr>
        <w:t xml:space="preserve"> with the local</w:t>
      </w:r>
      <w:r w:rsidR="00F50DFD" w:rsidRPr="00860ADD">
        <w:rPr>
          <w:rFonts w:ascii="Adobe Garamond Pro" w:hAnsi="Adobe Garamond Pro" w:cs="TimesNewRoman"/>
          <w:sz w:val="20"/>
          <w:szCs w:val="20"/>
        </w:rPr>
        <w:t xml:space="preserve"> druids</w:t>
      </w:r>
      <w:r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to watch and protect the</w:t>
      </w:r>
      <w:r w:rsidRPr="00860ADD">
        <w:rPr>
          <w:rFonts w:ascii="Adobe Garamond Pro" w:hAnsi="Adobe Garamond Pro" w:cs="TimesNewRoman"/>
          <w:sz w:val="20"/>
          <w:szCs w:val="20"/>
        </w:rPr>
        <w:t xml:space="preserve"> fauna </w:t>
      </w:r>
      <w:r w:rsidR="00860ADD" w:rsidRPr="00860ADD">
        <w:rPr>
          <w:rFonts w:ascii="Adobe Garamond Pro" w:hAnsi="Adobe Garamond Pro" w:cs="TimesNewRoman"/>
          <w:sz w:val="20"/>
          <w:szCs w:val="20"/>
        </w:rPr>
        <w:t>of the place</w:t>
      </w:r>
      <w:r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paying attention to the number and type of species present</w:t>
      </w:r>
      <w:r w:rsidRPr="00860ADD">
        <w:rPr>
          <w:rFonts w:ascii="Adobe Garamond Pro" w:hAnsi="Adobe Garamond Pro" w:cs="TimesNewRoman"/>
          <w:sz w:val="20"/>
          <w:szCs w:val="20"/>
        </w:rPr>
        <w:t>,</w:t>
      </w:r>
      <w:r w:rsidR="00BA0F17" w:rsidRPr="00860ADD">
        <w:rPr>
          <w:rFonts w:ascii="Adobe Garamond Pro" w:hAnsi="Adobe Garamond Pro" w:cs="TimesNewRoman"/>
          <w:sz w:val="20"/>
          <w:szCs w:val="20"/>
        </w:rPr>
        <w:t xml:space="preserve"> </w:t>
      </w:r>
      <w:r w:rsidR="00860ADD">
        <w:rPr>
          <w:rFonts w:ascii="Adobe Garamond Pro" w:hAnsi="Adobe Garamond Pro" w:cs="TimesNewRoman"/>
          <w:sz w:val="20"/>
          <w:szCs w:val="20"/>
        </w:rPr>
        <w:t xml:space="preserve">so that </w:t>
      </w:r>
      <w:r w:rsidRPr="00860ADD">
        <w:rPr>
          <w:rFonts w:ascii="Adobe Garamond Pro" w:hAnsi="Adobe Garamond Pro" w:cs="TimesNewRoman"/>
          <w:sz w:val="20"/>
          <w:szCs w:val="20"/>
        </w:rPr>
        <w:t>problem</w:t>
      </w:r>
      <w:r w:rsidR="00860ADD" w:rsidRPr="00860ADD">
        <w:rPr>
          <w:rFonts w:ascii="Adobe Garamond Pro" w:hAnsi="Adobe Garamond Pro" w:cs="TimesNewRoman"/>
          <w:sz w:val="20"/>
          <w:szCs w:val="20"/>
        </w:rPr>
        <w:t>s</w:t>
      </w:r>
      <w:r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 xml:space="preserve">of overpopulation </w:t>
      </w:r>
      <w:r w:rsidRPr="00860ADD">
        <w:rPr>
          <w:rFonts w:ascii="Adobe Garamond Pro" w:hAnsi="Adobe Garamond Pro" w:cs="TimesNewRoman"/>
          <w:sz w:val="20"/>
          <w:szCs w:val="20"/>
        </w:rPr>
        <w:t>o</w:t>
      </w:r>
      <w:r w:rsidR="00860ADD" w:rsidRPr="00860ADD">
        <w:rPr>
          <w:rFonts w:ascii="Adobe Garamond Pro" w:hAnsi="Adobe Garamond Pro" w:cs="TimesNewRoman"/>
          <w:sz w:val="20"/>
          <w:szCs w:val="20"/>
        </w:rPr>
        <w:t>r</w:t>
      </w:r>
      <w:r w:rsidR="00BA0F17"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 xml:space="preserve">deleterious </w:t>
      </w:r>
      <w:r w:rsidR="00DC70FB">
        <w:rPr>
          <w:rFonts w:ascii="Adobe Garamond Pro" w:hAnsi="Adobe Garamond Pro" w:cs="TimesNewRoman"/>
          <w:sz w:val="20"/>
          <w:szCs w:val="20"/>
        </w:rPr>
        <w:t>conflicts</w:t>
      </w:r>
      <w:r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that could endanger the habitat’s balance don’t arise</w:t>
      </w:r>
      <w:r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 xml:space="preserve">To such ends the </w:t>
      </w:r>
      <w:r w:rsidR="00860ADD" w:rsidRPr="00B76DF4">
        <w:rPr>
          <w:rFonts w:ascii="Adobe Garamond Pro" w:hAnsi="Adobe Garamond Pro" w:cs="TimesNewRoman"/>
          <w:sz w:val="20"/>
          <w:szCs w:val="20"/>
        </w:rPr>
        <w:t xml:space="preserve">defender </w:t>
      </w:r>
      <w:r w:rsidR="00B76DF4" w:rsidRPr="00B76DF4">
        <w:rPr>
          <w:rFonts w:ascii="Adobe Garamond Pro" w:hAnsi="Adobe Garamond Pro" w:cs="TimesNewRoman"/>
          <w:sz w:val="20"/>
          <w:szCs w:val="20"/>
        </w:rPr>
        <w:t>authorises the</w:t>
      </w:r>
      <w:r w:rsidRPr="00B76DF4">
        <w:rPr>
          <w:rFonts w:ascii="Adobe Garamond Pro" w:hAnsi="Adobe Garamond Pro" w:cs="TimesNewRoman"/>
          <w:sz w:val="20"/>
          <w:szCs w:val="20"/>
        </w:rPr>
        <w:t xml:space="preserve"> </w:t>
      </w:r>
      <w:r w:rsidR="008145C1">
        <w:rPr>
          <w:rFonts w:ascii="Adobe Garamond Pro" w:hAnsi="Adobe Garamond Pro" w:cs="TimesNewRoman"/>
          <w:sz w:val="20"/>
          <w:szCs w:val="20"/>
        </w:rPr>
        <w:t>hunting limits</w:t>
      </w:r>
      <w:r w:rsidRPr="00B76DF4">
        <w:rPr>
          <w:rFonts w:ascii="Adobe Garamond Pro" w:hAnsi="Adobe Garamond Pro" w:cs="TimesNewRoman"/>
          <w:sz w:val="20"/>
          <w:szCs w:val="20"/>
        </w:rPr>
        <w:t xml:space="preserve"> </w:t>
      </w:r>
      <w:r w:rsidR="008145C1">
        <w:rPr>
          <w:rFonts w:ascii="Adobe Garamond Pro" w:hAnsi="Adobe Garamond Pro" w:cs="TimesNewRoman"/>
          <w:sz w:val="20"/>
          <w:szCs w:val="20"/>
        </w:rPr>
        <w:t>for</w:t>
      </w:r>
      <w:r w:rsidR="00B76DF4" w:rsidRPr="00B76DF4">
        <w:rPr>
          <w:rFonts w:ascii="Adobe Garamond Pro" w:hAnsi="Adobe Garamond Pro" w:cs="TimesNewRoman"/>
          <w:sz w:val="20"/>
          <w:szCs w:val="20"/>
        </w:rPr>
        <w:t xml:space="preserve"> local residents</w:t>
      </w:r>
      <w:r w:rsidRPr="00B76DF4">
        <w:rPr>
          <w:rFonts w:ascii="Adobe Garamond Pro" w:hAnsi="Adobe Garamond Pro" w:cs="TimesNewRoman"/>
          <w:sz w:val="20"/>
          <w:szCs w:val="20"/>
        </w:rPr>
        <w:t xml:space="preserve">, </w:t>
      </w:r>
      <w:r w:rsidR="00B017BC" w:rsidRPr="00B76DF4">
        <w:rPr>
          <w:rFonts w:ascii="Adobe Garamond Pro" w:hAnsi="Adobe Garamond Pro" w:cs="TimesNewRoman"/>
          <w:sz w:val="20"/>
          <w:szCs w:val="20"/>
        </w:rPr>
        <w:t>usually in accord with the</w:t>
      </w:r>
      <w:r w:rsidR="00F50DFD" w:rsidRPr="00B76DF4">
        <w:rPr>
          <w:rFonts w:ascii="Adobe Garamond Pro" w:hAnsi="Adobe Garamond Pro" w:cs="TimesNewRoman"/>
          <w:sz w:val="20"/>
          <w:szCs w:val="20"/>
        </w:rPr>
        <w:t xml:space="preserve"> druids</w:t>
      </w:r>
      <w:r w:rsidRPr="00B76DF4">
        <w:rPr>
          <w:rFonts w:ascii="Adobe Garamond Pro" w:hAnsi="Adobe Garamond Pro" w:cs="TimesNewRoman"/>
          <w:sz w:val="20"/>
          <w:szCs w:val="20"/>
        </w:rPr>
        <w:t xml:space="preserve">, </w:t>
      </w:r>
      <w:r w:rsidR="00860ADD" w:rsidRPr="00B76DF4">
        <w:rPr>
          <w:rFonts w:ascii="Adobe Garamond Pro" w:hAnsi="Adobe Garamond Pro" w:cs="TimesNewRoman"/>
          <w:sz w:val="20"/>
          <w:szCs w:val="20"/>
        </w:rPr>
        <w:t>to</w:t>
      </w:r>
      <w:r w:rsidR="00860ADD" w:rsidRPr="00860ADD">
        <w:rPr>
          <w:rFonts w:ascii="Adobe Garamond Pro" w:hAnsi="Adobe Garamond Pro" w:cs="TimesNewRoman"/>
          <w:sz w:val="20"/>
          <w:szCs w:val="20"/>
        </w:rPr>
        <w:t xml:space="preserve"> </w:t>
      </w:r>
      <w:r w:rsidR="008145C1">
        <w:rPr>
          <w:rFonts w:ascii="Adobe Garamond Pro" w:hAnsi="Adobe Garamond Pro" w:cs="TimesNewRoman"/>
          <w:sz w:val="20"/>
          <w:szCs w:val="20"/>
        </w:rPr>
        <w:t>allow</w:t>
      </w:r>
      <w:r w:rsidR="00860ADD" w:rsidRPr="00860ADD">
        <w:rPr>
          <w:rFonts w:ascii="Adobe Garamond Pro" w:hAnsi="Adobe Garamond Pro" w:cs="TimesNewRoman"/>
          <w:sz w:val="20"/>
          <w:szCs w:val="20"/>
        </w:rPr>
        <w:t xml:space="preserve"> the animal</w:t>
      </w:r>
      <w:r w:rsidR="008145C1">
        <w:rPr>
          <w:rFonts w:ascii="Adobe Garamond Pro" w:hAnsi="Adobe Garamond Pro" w:cs="TimesNewRoman"/>
          <w:sz w:val="20"/>
          <w:szCs w:val="20"/>
        </w:rPr>
        <w:t>s</w:t>
      </w:r>
      <w:r w:rsidR="00860ADD" w:rsidRPr="00860ADD">
        <w:rPr>
          <w:rFonts w:ascii="Adobe Garamond Pro" w:hAnsi="Adobe Garamond Pro" w:cs="TimesNewRoman"/>
          <w:sz w:val="20"/>
          <w:szCs w:val="20"/>
        </w:rPr>
        <w:t xml:space="preserve"> and other individuals</w:t>
      </w:r>
      <w:r w:rsidR="008145C1">
        <w:rPr>
          <w:rFonts w:ascii="Adobe Garamond Pro" w:hAnsi="Adobe Garamond Pro" w:cs="TimesNewRoman"/>
          <w:sz w:val="20"/>
          <w:szCs w:val="20"/>
        </w:rPr>
        <w:t xml:space="preserve"> to prosper</w:t>
      </w:r>
      <w:r w:rsidRPr="00860ADD">
        <w:rPr>
          <w:rFonts w:ascii="Adobe Garamond Pro" w:hAnsi="Adobe Garamond Pro" w:cs="TimesNewRoman"/>
          <w:sz w:val="20"/>
          <w:szCs w:val="20"/>
        </w:rPr>
        <w:t xml:space="preserve">, </w:t>
      </w:r>
      <w:r w:rsidR="00B76DF4">
        <w:rPr>
          <w:rFonts w:ascii="Adobe Garamond Pro" w:hAnsi="Adobe Garamond Pro" w:cs="TimesNewRoman"/>
          <w:sz w:val="20"/>
          <w:szCs w:val="20"/>
        </w:rPr>
        <w:t xml:space="preserve">and controls it so </w:t>
      </w:r>
      <w:r w:rsidR="00B76DF4" w:rsidRPr="00B76DF4">
        <w:rPr>
          <w:rFonts w:ascii="Adobe Garamond Pro" w:hAnsi="Adobe Garamond Pro" w:cs="TimesNewRoman"/>
          <w:sz w:val="20"/>
          <w:szCs w:val="20"/>
        </w:rPr>
        <w:t>no poachers</w:t>
      </w:r>
      <w:r w:rsidRPr="00B76DF4">
        <w:rPr>
          <w:rFonts w:ascii="Adobe Garamond Pro" w:hAnsi="Adobe Garamond Pro" w:cs="TimesNewRoman"/>
          <w:sz w:val="20"/>
          <w:szCs w:val="20"/>
        </w:rPr>
        <w:t xml:space="preserve"> alter</w:t>
      </w:r>
      <w:r w:rsidR="00B76DF4" w:rsidRPr="00B76DF4">
        <w:rPr>
          <w:rFonts w:ascii="Adobe Garamond Pro" w:hAnsi="Adobe Garamond Pro" w:cs="TimesNewRoman"/>
          <w:sz w:val="20"/>
          <w:szCs w:val="20"/>
        </w:rPr>
        <w:t xml:space="preserve"> the situation</w:t>
      </w:r>
      <w:r w:rsidRPr="00B76DF4">
        <w:rPr>
          <w:rFonts w:ascii="Adobe Garamond Pro" w:hAnsi="Adobe Garamond Pro" w:cs="TimesNewRoman"/>
          <w:sz w:val="20"/>
          <w:szCs w:val="20"/>
        </w:rPr>
        <w:t>,</w:t>
      </w:r>
      <w:r w:rsidR="00BA0F17" w:rsidRPr="00B76DF4">
        <w:rPr>
          <w:rFonts w:ascii="Adobe Garamond Pro" w:hAnsi="Adobe Garamond Pro" w:cs="TimesNewRoman"/>
          <w:sz w:val="20"/>
          <w:szCs w:val="20"/>
        </w:rPr>
        <w:t xml:space="preserve"> </w:t>
      </w:r>
      <w:r w:rsidR="00B76DF4" w:rsidRPr="00B76DF4">
        <w:rPr>
          <w:rFonts w:ascii="Adobe Garamond Pro" w:hAnsi="Adobe Garamond Pro" w:cs="TimesNewRoman"/>
          <w:sz w:val="20"/>
          <w:szCs w:val="20"/>
        </w:rPr>
        <w:t>as well as</w:t>
      </w:r>
      <w:r w:rsidR="00DC70FB">
        <w:rPr>
          <w:rFonts w:ascii="Adobe Garamond Pro" w:hAnsi="Adobe Garamond Pro" w:cs="TimesNewRoman"/>
          <w:sz w:val="20"/>
          <w:szCs w:val="20"/>
        </w:rPr>
        <w:t>,</w:t>
      </w:r>
      <w:r w:rsidR="00DC70FB" w:rsidRPr="00DC70FB">
        <w:rPr>
          <w:rFonts w:ascii="Adobe Garamond Pro" w:hAnsi="Adobe Garamond Pro" w:cs="TimesNewRoman"/>
          <w:sz w:val="20"/>
          <w:szCs w:val="20"/>
        </w:rPr>
        <w:t xml:space="preserve"> </w:t>
      </w:r>
      <w:r w:rsidR="00DC70FB" w:rsidRPr="00B76DF4">
        <w:rPr>
          <w:rFonts w:ascii="Adobe Garamond Pro" w:hAnsi="Adobe Garamond Pro" w:cs="TimesNewRoman"/>
          <w:sz w:val="20"/>
          <w:szCs w:val="20"/>
        </w:rPr>
        <w:t>with the druids</w:t>
      </w:r>
      <w:r w:rsidR="00DC70FB">
        <w:rPr>
          <w:rFonts w:ascii="Adobe Garamond Pro" w:hAnsi="Adobe Garamond Pro" w:cs="TimesNewRoman"/>
          <w:sz w:val="20"/>
          <w:szCs w:val="20"/>
        </w:rPr>
        <w:t>,</w:t>
      </w:r>
      <w:r w:rsidR="00B76DF4" w:rsidRPr="00B76DF4">
        <w:rPr>
          <w:rFonts w:ascii="Adobe Garamond Pro" w:hAnsi="Adobe Garamond Pro" w:cs="TimesNewRoman"/>
          <w:sz w:val="20"/>
          <w:szCs w:val="20"/>
        </w:rPr>
        <w:t xml:space="preserve"> monitoring the </w:t>
      </w:r>
      <w:r w:rsidR="00DC70FB">
        <w:rPr>
          <w:rFonts w:ascii="Adobe Garamond Pro" w:hAnsi="Adobe Garamond Pro" w:cs="TimesNewRoman"/>
          <w:sz w:val="20"/>
          <w:szCs w:val="20"/>
        </w:rPr>
        <w:t>water resources</w:t>
      </w:r>
      <w:r w:rsidRPr="00B76DF4">
        <w:rPr>
          <w:rFonts w:ascii="Adobe Garamond Pro" w:hAnsi="Adobe Garamond Pro" w:cs="TimesNewRoman"/>
          <w:sz w:val="20"/>
          <w:szCs w:val="20"/>
        </w:rPr>
        <w:t xml:space="preserve"> </w:t>
      </w:r>
      <w:r w:rsidR="00B76DF4" w:rsidRPr="00B76DF4">
        <w:rPr>
          <w:rFonts w:ascii="Adobe Garamond Pro" w:hAnsi="Adobe Garamond Pro" w:cs="TimesNewRoman"/>
          <w:sz w:val="20"/>
          <w:szCs w:val="20"/>
        </w:rPr>
        <w:t xml:space="preserve">of the territory to avoid </w:t>
      </w:r>
      <w:r w:rsidR="008145C1">
        <w:rPr>
          <w:rFonts w:ascii="Adobe Garamond Pro" w:hAnsi="Adobe Garamond Pro" w:cs="TimesNewRoman"/>
          <w:sz w:val="20"/>
          <w:szCs w:val="20"/>
        </w:rPr>
        <w:t>imbalances</w:t>
      </w:r>
      <w:r w:rsidRPr="00B76DF4">
        <w:rPr>
          <w:rFonts w:ascii="Adobe Garamond Pro" w:hAnsi="Adobe Garamond Pro" w:cs="TimesNewRoman"/>
          <w:sz w:val="20"/>
          <w:szCs w:val="20"/>
        </w:rPr>
        <w:t xml:space="preserve"> o</w:t>
      </w:r>
      <w:r w:rsidR="00B76DF4" w:rsidRPr="00B76DF4">
        <w:rPr>
          <w:rFonts w:ascii="Adobe Garamond Pro" w:hAnsi="Adobe Garamond Pro" w:cs="TimesNewRoman"/>
          <w:sz w:val="20"/>
          <w:szCs w:val="20"/>
        </w:rPr>
        <w:t xml:space="preserve">r </w:t>
      </w:r>
      <w:r w:rsidR="00795F5D" w:rsidRPr="00B76DF4">
        <w:rPr>
          <w:rFonts w:ascii="Adobe Garamond Pro" w:hAnsi="Adobe Garamond Pro" w:cs="TimesNewRoman"/>
          <w:sz w:val="20"/>
          <w:szCs w:val="20"/>
        </w:rPr>
        <w:t>illicit</w:t>
      </w:r>
      <w:r w:rsidR="00B76DF4" w:rsidRPr="00B76DF4">
        <w:rPr>
          <w:rFonts w:ascii="Adobe Garamond Pro" w:hAnsi="Adobe Garamond Pro" w:cs="TimesNewRoman"/>
          <w:sz w:val="20"/>
          <w:szCs w:val="20"/>
        </w:rPr>
        <w:t xml:space="preserve"> exploitation</w:t>
      </w:r>
      <w:r w:rsidRPr="00B76DF4">
        <w:rPr>
          <w:rFonts w:ascii="Adobe Garamond Pro" w:hAnsi="Adobe Garamond Pro" w:cs="TimesNewRoman"/>
          <w:sz w:val="20"/>
          <w:szCs w:val="20"/>
        </w:rPr>
        <w:t>.</w:t>
      </w:r>
    </w:p>
    <w:p w:rsidR="00E04314" w:rsidRPr="004B2C5A" w:rsidRDefault="00BA0F17" w:rsidP="00BA0F17">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4B2C5A">
        <w:rPr>
          <w:rFonts w:ascii="Adobe Garamond Pro Bold" w:hAnsi="Adobe Garamond Pro Bold" w:cs="Times New Roman"/>
          <w:b/>
          <w:bCs/>
          <w:smallCaps/>
          <w:sz w:val="20"/>
          <w:szCs w:val="20"/>
        </w:rPr>
        <w:t>Avenger</w:t>
      </w:r>
    </w:p>
    <w:p w:rsidR="00E04314" w:rsidRPr="00A05578" w:rsidRDefault="004D71D6" w:rsidP="00E641AB">
      <w:pPr>
        <w:autoSpaceDE w:val="0"/>
        <w:autoSpaceDN w:val="0"/>
        <w:adjustRightInd w:val="0"/>
        <w:spacing w:after="0" w:line="240" w:lineRule="auto"/>
        <w:jc w:val="both"/>
        <w:rPr>
          <w:rFonts w:ascii="Adobe Garamond Pro" w:hAnsi="Adobe Garamond Pro" w:cs="TimesNewRoman"/>
          <w:sz w:val="20"/>
          <w:szCs w:val="20"/>
        </w:rPr>
      </w:pPr>
      <w:r w:rsidRPr="00A05578">
        <w:rPr>
          <w:rFonts w:ascii="Adobe Garamond Pro" w:hAnsi="Adobe Garamond Pro" w:cs="TimesNewRoman"/>
          <w:sz w:val="20"/>
          <w:szCs w:val="20"/>
        </w:rPr>
        <w:t>The Avenger</w:t>
      </w:r>
      <w:r w:rsidR="00E04314" w:rsidRPr="00A05578">
        <w:rPr>
          <w:rFonts w:ascii="Adobe Garamond Pro" w:hAnsi="Adobe Garamond Pro" w:cs="TimesNewRoman"/>
          <w:sz w:val="20"/>
          <w:szCs w:val="20"/>
        </w:rPr>
        <w:t xml:space="preserve"> </w:t>
      </w:r>
      <w:r w:rsidRPr="00A05578">
        <w:rPr>
          <w:rFonts w:ascii="Adobe Garamond Pro" w:hAnsi="Adobe Garamond Pro" w:cs="TimesNewRoman"/>
          <w:sz w:val="20"/>
          <w:szCs w:val="20"/>
        </w:rPr>
        <w:t>is a</w:t>
      </w:r>
      <w:r w:rsidR="00E04314" w:rsidRPr="00A05578">
        <w:rPr>
          <w:rFonts w:ascii="Adobe Garamond Pro" w:hAnsi="Adobe Garamond Pro" w:cs="TimesNewRoman"/>
          <w:sz w:val="20"/>
          <w:szCs w:val="20"/>
        </w:rPr>
        <w:t xml:space="preserve"> </w:t>
      </w:r>
      <w:r w:rsidR="00364D63" w:rsidRPr="00A05578">
        <w:rPr>
          <w:rFonts w:ascii="Adobe Garamond Pro" w:hAnsi="Adobe Garamond Pro" w:cs="TimesNewRoman"/>
          <w:sz w:val="20"/>
          <w:szCs w:val="20"/>
        </w:rPr>
        <w:t>pitiless combatant</w:t>
      </w:r>
      <w:r w:rsidR="00E04314" w:rsidRPr="00A05578">
        <w:rPr>
          <w:rFonts w:ascii="Adobe Garamond Pro" w:hAnsi="Adobe Garamond Pro" w:cs="TimesNewRoman"/>
          <w:sz w:val="20"/>
          <w:szCs w:val="20"/>
        </w:rPr>
        <w:t xml:space="preserve"> </w:t>
      </w:r>
      <w:r w:rsidR="00364D63" w:rsidRPr="00A05578">
        <w:rPr>
          <w:rFonts w:ascii="Adobe Garamond Pro" w:hAnsi="Adobe Garamond Pro" w:cs="TimesNewRoman"/>
          <w:sz w:val="20"/>
          <w:szCs w:val="20"/>
        </w:rPr>
        <w:t>who loves anarchy</w:t>
      </w:r>
      <w:r w:rsidR="00BA0F17" w:rsidRPr="00A05578">
        <w:rPr>
          <w:rFonts w:ascii="Adobe Garamond Pro" w:hAnsi="Adobe Garamond Pro" w:cs="TimesNewRoman"/>
          <w:sz w:val="20"/>
          <w:szCs w:val="20"/>
        </w:rPr>
        <w:t xml:space="preserve"> </w:t>
      </w:r>
      <w:r w:rsidR="00E04314" w:rsidRPr="00A05578">
        <w:rPr>
          <w:rFonts w:ascii="Adobe Garamond Pro" w:hAnsi="Adobe Garamond Pro" w:cs="TimesNewRoman"/>
          <w:sz w:val="20"/>
          <w:szCs w:val="20"/>
        </w:rPr>
        <w:t>(</w:t>
      </w:r>
      <w:r w:rsidR="00FF4FBE" w:rsidRPr="00A05578">
        <w:rPr>
          <w:rFonts w:ascii="Adobe Garamond Pro" w:hAnsi="Adobe Garamond Pro" w:cs="TimesNewRoman"/>
          <w:sz w:val="20"/>
          <w:szCs w:val="20"/>
        </w:rPr>
        <w:t>viewing it as rule by the strongest</w:t>
      </w:r>
      <w:r w:rsidR="00E04314" w:rsidRPr="00A05578">
        <w:rPr>
          <w:rFonts w:ascii="Adobe Garamond Pro" w:hAnsi="Adobe Garamond Pro" w:cs="TimesNewRoman"/>
          <w:sz w:val="20"/>
          <w:szCs w:val="20"/>
        </w:rPr>
        <w:t>), violen</w:t>
      </w:r>
      <w:r w:rsidR="004E0FBA" w:rsidRPr="00A05578">
        <w:rPr>
          <w:rFonts w:ascii="Adobe Garamond Pro" w:hAnsi="Adobe Garamond Pro" w:cs="TimesNewRoman"/>
          <w:sz w:val="20"/>
          <w:szCs w:val="20"/>
        </w:rPr>
        <w:t>ce</w:t>
      </w:r>
      <w:r w:rsidR="00A05578" w:rsidRPr="00A05578">
        <w:rPr>
          <w:rFonts w:ascii="Adobe Garamond Pro" w:hAnsi="Adobe Garamond Pro" w:cs="TimesNewRoman"/>
          <w:sz w:val="20"/>
          <w:szCs w:val="20"/>
        </w:rPr>
        <w:t>,</w:t>
      </w:r>
      <w:r w:rsidR="00E04314" w:rsidRPr="00A05578">
        <w:rPr>
          <w:rFonts w:ascii="Adobe Garamond Pro" w:hAnsi="Adobe Garamond Pro" w:cs="TimesNewRoman"/>
          <w:sz w:val="20"/>
          <w:szCs w:val="20"/>
        </w:rPr>
        <w:t xml:space="preserve"> </w:t>
      </w:r>
      <w:r w:rsidR="00A05578" w:rsidRPr="00A05578">
        <w:rPr>
          <w:rFonts w:ascii="Adobe Garamond Pro" w:hAnsi="Adobe Garamond Pro" w:cs="TimesNewRoman"/>
          <w:sz w:val="20"/>
          <w:szCs w:val="20"/>
        </w:rPr>
        <w:t>and power and who refuses to adhere to</w:t>
      </w:r>
      <w:r w:rsidR="00E04314" w:rsidRPr="00A05578">
        <w:rPr>
          <w:rFonts w:ascii="Adobe Garamond Pro" w:hAnsi="Adobe Garamond Pro" w:cs="TimesNewRoman"/>
          <w:sz w:val="20"/>
          <w:szCs w:val="20"/>
        </w:rPr>
        <w:t xml:space="preserve"> </w:t>
      </w:r>
      <w:r w:rsidR="00A05578" w:rsidRPr="00A05578">
        <w:rPr>
          <w:rFonts w:ascii="Adobe Garamond Pro" w:hAnsi="Adobe Garamond Pro" w:cs="TimesNewRoman"/>
          <w:sz w:val="20"/>
          <w:szCs w:val="20"/>
        </w:rPr>
        <w:t>laws and codes</w:t>
      </w:r>
      <w:r w:rsidR="00BA0F17" w:rsidRPr="00A05578">
        <w:rPr>
          <w:rFonts w:ascii="Adobe Garamond Pro" w:hAnsi="Adobe Garamond Pro" w:cs="TimesNewRoman"/>
          <w:sz w:val="20"/>
          <w:szCs w:val="20"/>
        </w:rPr>
        <w:t xml:space="preserve"> </w:t>
      </w:r>
      <w:r w:rsidR="00A05578" w:rsidRPr="00A05578">
        <w:rPr>
          <w:rFonts w:ascii="Adobe Garamond Pro" w:hAnsi="Adobe Garamond Pro" w:cs="TimesNewRoman"/>
          <w:sz w:val="20"/>
          <w:szCs w:val="20"/>
        </w:rPr>
        <w:t>that he considers limit his own potential</w:t>
      </w:r>
      <w:r w:rsidR="00E04314" w:rsidRPr="00A05578">
        <w:rPr>
          <w:rFonts w:ascii="Adobe Garamond Pro" w:hAnsi="Adobe Garamond Pro" w:cs="TimesNewRoman"/>
          <w:sz w:val="20"/>
          <w:szCs w:val="20"/>
        </w:rPr>
        <w:t xml:space="preserve">. </w:t>
      </w:r>
      <w:r w:rsidR="00841952" w:rsidRPr="00A05578">
        <w:rPr>
          <w:rFonts w:ascii="Adobe Garamond Pro" w:hAnsi="Adobe Garamond Pro" w:cs="TimesNewRoman"/>
          <w:sz w:val="20"/>
          <w:szCs w:val="20"/>
        </w:rPr>
        <w:t>He serves an Immortal or church</w:t>
      </w:r>
      <w:r w:rsidR="00BA0F17" w:rsidRPr="00841952">
        <w:rPr>
          <w:rFonts w:ascii="Adobe Garamond Pro" w:hAnsi="Adobe Garamond Pro" w:cs="TimesNewRoman"/>
          <w:sz w:val="20"/>
          <w:szCs w:val="20"/>
        </w:rPr>
        <w:t xml:space="preserve"> </w:t>
      </w:r>
      <w:r w:rsidR="00B017BC" w:rsidRPr="00841952">
        <w:rPr>
          <w:rFonts w:ascii="Adobe Garamond Pro" w:hAnsi="Adobe Garamond Pro" w:cs="TimesNewRoman"/>
          <w:sz w:val="20"/>
          <w:szCs w:val="20"/>
        </w:rPr>
        <w:t>because he identifies</w:t>
      </w:r>
      <w:r w:rsidR="00841952" w:rsidRPr="00841952">
        <w:rPr>
          <w:rFonts w:ascii="Adobe Garamond Pro" w:hAnsi="Adobe Garamond Pro" w:cs="TimesNewRoman"/>
          <w:sz w:val="20"/>
          <w:szCs w:val="20"/>
        </w:rPr>
        <w:t xml:space="preserve"> in himself </w:t>
      </w:r>
      <w:r w:rsidR="00B017BC" w:rsidRPr="00841952">
        <w:rPr>
          <w:rFonts w:ascii="Adobe Garamond Pro" w:hAnsi="Adobe Garamond Pro" w:cs="TimesNewRoman"/>
          <w:sz w:val="20"/>
          <w:szCs w:val="20"/>
        </w:rPr>
        <w:t>the principles of</w:t>
      </w:r>
      <w:r w:rsidR="00B017BC" w:rsidRPr="00B017BC">
        <w:rPr>
          <w:rFonts w:ascii="Adobe Garamond Pro" w:hAnsi="Adobe Garamond Pro" w:cs="TimesNewRoman"/>
          <w:sz w:val="20"/>
          <w:szCs w:val="20"/>
        </w:rPr>
        <w:t xml:space="preserve"> anarchy and cruelty that </w:t>
      </w:r>
      <w:r w:rsidR="00841952">
        <w:rPr>
          <w:rFonts w:ascii="Adobe Garamond Pro" w:hAnsi="Adobe Garamond Pro" w:cs="TimesNewRoman"/>
          <w:sz w:val="20"/>
          <w:szCs w:val="20"/>
        </w:rPr>
        <w:t>they</w:t>
      </w:r>
      <w:r w:rsidR="00B017BC" w:rsidRPr="00B017BC">
        <w:rPr>
          <w:rFonts w:ascii="Adobe Garamond Pro" w:hAnsi="Adobe Garamond Pro" w:cs="TimesNewRoman"/>
          <w:sz w:val="20"/>
          <w:szCs w:val="20"/>
        </w:rPr>
        <w:t xml:space="preserve"> profess</w:t>
      </w:r>
      <w:r w:rsidR="00E04314" w:rsidRPr="00B017BC">
        <w:rPr>
          <w:rFonts w:ascii="Adobe Garamond Pro" w:hAnsi="Adobe Garamond Pro" w:cs="TimesNewRoman"/>
          <w:sz w:val="20"/>
          <w:szCs w:val="20"/>
        </w:rPr>
        <w:t xml:space="preserve">, </w:t>
      </w:r>
      <w:r w:rsidR="00B017BC" w:rsidRPr="00B017BC">
        <w:rPr>
          <w:rFonts w:ascii="Adobe Garamond Pro" w:hAnsi="Adobe Garamond Pro" w:cs="TimesNewRoman"/>
          <w:sz w:val="20"/>
          <w:szCs w:val="20"/>
        </w:rPr>
        <w:t>and act following their most brutal, evil, and egotistic instincts</w:t>
      </w:r>
      <w:r w:rsidR="00E04314" w:rsidRPr="00B017BC">
        <w:rPr>
          <w:rFonts w:ascii="Adobe Garamond Pro" w:hAnsi="Adobe Garamond Pro" w:cs="TimesNewRoman"/>
          <w:sz w:val="20"/>
          <w:szCs w:val="20"/>
        </w:rPr>
        <w:t xml:space="preserve">, </w:t>
      </w:r>
      <w:r w:rsidR="00B017BC" w:rsidRPr="00B017BC">
        <w:rPr>
          <w:rFonts w:ascii="Adobe Garamond Pro" w:hAnsi="Adobe Garamond Pro" w:cs="TimesNewRoman"/>
          <w:sz w:val="20"/>
          <w:szCs w:val="20"/>
        </w:rPr>
        <w:t>with the conviction that their anarchic thoughts are the only way</w:t>
      </w:r>
      <w:r w:rsidR="00E04314" w:rsidRPr="00B017BC">
        <w:rPr>
          <w:rFonts w:ascii="Adobe Garamond Pro" w:hAnsi="Adobe Garamond Pro" w:cs="TimesNewRoman"/>
          <w:sz w:val="20"/>
          <w:szCs w:val="20"/>
        </w:rPr>
        <w:t xml:space="preserve"> </w:t>
      </w:r>
      <w:r w:rsidR="00B017BC">
        <w:rPr>
          <w:rFonts w:ascii="Adobe Garamond Pro" w:hAnsi="Adobe Garamond Pro" w:cs="TimesNewRoman"/>
          <w:sz w:val="20"/>
          <w:szCs w:val="20"/>
        </w:rPr>
        <w:t>to quickly achieve thei</w:t>
      </w:r>
      <w:r w:rsidR="00B017BC" w:rsidRPr="00B017BC">
        <w:rPr>
          <w:rFonts w:ascii="Adobe Garamond Pro" w:hAnsi="Adobe Garamond Pro" w:cs="TimesNewRoman"/>
          <w:sz w:val="20"/>
          <w:szCs w:val="20"/>
        </w:rPr>
        <w:t>r ends</w:t>
      </w:r>
      <w:r w:rsidR="00E04314" w:rsidRPr="00B017BC">
        <w:rPr>
          <w:rFonts w:ascii="Adobe Garamond Pro" w:hAnsi="Adobe Garamond Pro" w:cs="TimesNewRoman"/>
          <w:sz w:val="20"/>
          <w:szCs w:val="20"/>
        </w:rPr>
        <w:t xml:space="preserve">. </w:t>
      </w:r>
      <w:r w:rsidR="00B017BC" w:rsidRPr="00B017BC">
        <w:rPr>
          <w:rFonts w:ascii="Adobe Garamond Pro" w:hAnsi="Adobe Garamond Pro" w:cs="TimesNewRoman"/>
          <w:sz w:val="20"/>
          <w:szCs w:val="20"/>
        </w:rPr>
        <w:t>The avenger uses any means to achieve his</w:t>
      </w:r>
      <w:r w:rsidR="00E04314" w:rsidRPr="00B017BC">
        <w:rPr>
          <w:rFonts w:ascii="Adobe Garamond Pro" w:hAnsi="Adobe Garamond Pro" w:cs="TimesNewRoman"/>
          <w:sz w:val="20"/>
          <w:szCs w:val="20"/>
        </w:rPr>
        <w:t xml:space="preserve"> </w:t>
      </w:r>
      <w:r w:rsidR="00B017BC" w:rsidRPr="00B017BC">
        <w:rPr>
          <w:rFonts w:ascii="Adobe Garamond Pro" w:hAnsi="Adobe Garamond Pro" w:cs="TimesNewRoman"/>
          <w:sz w:val="20"/>
          <w:szCs w:val="20"/>
        </w:rPr>
        <w:t>aims</w:t>
      </w:r>
      <w:r w:rsidR="00E04314" w:rsidRPr="00B017BC">
        <w:rPr>
          <w:rFonts w:ascii="Adobe Garamond Pro" w:hAnsi="Adobe Garamond Pro" w:cs="TimesNewRoman"/>
          <w:sz w:val="20"/>
          <w:szCs w:val="20"/>
        </w:rPr>
        <w:t xml:space="preserve"> </w:t>
      </w:r>
      <w:r w:rsidR="00A05578">
        <w:rPr>
          <w:rFonts w:ascii="Adobe Garamond Pro" w:hAnsi="Adobe Garamond Pro" w:cs="TimesNewRoman"/>
          <w:sz w:val="20"/>
          <w:szCs w:val="20"/>
        </w:rPr>
        <w:t xml:space="preserve">and is unscrupulous </w:t>
      </w:r>
      <w:r w:rsidR="00A05578">
        <w:rPr>
          <w:rFonts w:ascii="Adobe Garamond Pro" w:hAnsi="Adobe Garamond Pro" w:cs="TimesNewRoman"/>
          <w:sz w:val="20"/>
          <w:szCs w:val="20"/>
        </w:rPr>
        <w:t xml:space="preserve">regarding </w:t>
      </w:r>
      <w:r w:rsidR="00A05578" w:rsidRPr="00A05578">
        <w:rPr>
          <w:rFonts w:ascii="Adobe Garamond Pro" w:hAnsi="Adobe Garamond Pro" w:cs="TimesNewRoman"/>
          <w:sz w:val="20"/>
          <w:szCs w:val="20"/>
        </w:rPr>
        <w:t>laws or morals</w:t>
      </w:r>
      <w:r w:rsidR="00E04314" w:rsidRPr="00A05578">
        <w:rPr>
          <w:rFonts w:ascii="Adobe Garamond Pro" w:hAnsi="Adobe Garamond Pro" w:cs="TimesNewRoman"/>
          <w:sz w:val="20"/>
          <w:szCs w:val="20"/>
        </w:rPr>
        <w:t xml:space="preserve">: </w:t>
      </w:r>
      <w:r w:rsidR="00B017BC" w:rsidRPr="00A05578">
        <w:rPr>
          <w:rFonts w:ascii="Adobe Garamond Pro" w:hAnsi="Adobe Garamond Pro" w:cs="TimesNewRoman"/>
          <w:sz w:val="20"/>
          <w:szCs w:val="20"/>
        </w:rPr>
        <w:t>the</w:t>
      </w:r>
      <w:r w:rsidR="00B017BC" w:rsidRPr="00B017BC">
        <w:rPr>
          <w:rFonts w:ascii="Adobe Garamond Pro" w:hAnsi="Adobe Garamond Pro" w:cs="TimesNewRoman"/>
          <w:sz w:val="20"/>
          <w:szCs w:val="20"/>
        </w:rPr>
        <w:t xml:space="preserve"> only law they recognise is </w:t>
      </w:r>
      <w:r w:rsidR="00B017BC" w:rsidRPr="00A05578">
        <w:rPr>
          <w:rFonts w:ascii="Adobe Garamond Pro" w:hAnsi="Adobe Garamond Pro" w:cs="TimesNewRoman"/>
          <w:sz w:val="20"/>
          <w:szCs w:val="20"/>
        </w:rPr>
        <w:t>that of the strongest</w:t>
      </w:r>
      <w:r w:rsidR="00E04314" w:rsidRPr="00A05578">
        <w:rPr>
          <w:rFonts w:ascii="Adobe Garamond Pro" w:hAnsi="Adobe Garamond Pro" w:cs="TimesNewRoman"/>
          <w:sz w:val="20"/>
          <w:szCs w:val="20"/>
        </w:rPr>
        <w:t xml:space="preserve">. </w:t>
      </w:r>
      <w:r w:rsidR="00B017BC" w:rsidRPr="00A05578">
        <w:rPr>
          <w:rFonts w:ascii="Adobe Garamond Pro" w:hAnsi="Adobe Garamond Pro" w:cs="TimesNewRoman"/>
          <w:sz w:val="20"/>
          <w:szCs w:val="20"/>
        </w:rPr>
        <w:t>The avenger</w:t>
      </w:r>
      <w:r w:rsidR="00E04314" w:rsidRPr="00A05578">
        <w:rPr>
          <w:rFonts w:ascii="Adobe Garamond Pro" w:hAnsi="Adobe Garamond Pro" w:cs="TimesNewRoman"/>
          <w:sz w:val="20"/>
          <w:szCs w:val="20"/>
        </w:rPr>
        <w:t xml:space="preserve"> </w:t>
      </w:r>
      <w:r w:rsidR="00B017BC" w:rsidRPr="00A05578">
        <w:rPr>
          <w:rFonts w:ascii="Adobe Garamond Pro" w:hAnsi="Adobe Garamond Pro" w:cs="TimesNewRoman"/>
          <w:sz w:val="20"/>
          <w:szCs w:val="20"/>
        </w:rPr>
        <w:t xml:space="preserve">aspires to absolute power and to obtain it </w:t>
      </w:r>
      <w:r w:rsidR="00A05578" w:rsidRPr="00A05578">
        <w:rPr>
          <w:rFonts w:ascii="Adobe Garamond Pro" w:hAnsi="Adobe Garamond Pro" w:cs="TimesNewRoman"/>
          <w:sz w:val="20"/>
          <w:szCs w:val="20"/>
        </w:rPr>
        <w:t>performs appalling and pitiless deeds</w:t>
      </w:r>
      <w:r w:rsidR="00E04314" w:rsidRPr="00A05578">
        <w:rPr>
          <w:rFonts w:ascii="Adobe Garamond Pro" w:hAnsi="Adobe Garamond Pro" w:cs="TimesNewRoman"/>
          <w:sz w:val="20"/>
          <w:szCs w:val="20"/>
        </w:rPr>
        <w:t xml:space="preserve">, </w:t>
      </w:r>
      <w:r w:rsidR="00A05578" w:rsidRPr="00A05578">
        <w:rPr>
          <w:rFonts w:ascii="Adobe Garamond Pro" w:hAnsi="Adobe Garamond Pro" w:cs="TimesNewRoman"/>
          <w:sz w:val="20"/>
          <w:szCs w:val="20"/>
        </w:rPr>
        <w:t>founding</w:t>
      </w:r>
      <w:r w:rsidR="00E04314" w:rsidRPr="00A05578">
        <w:rPr>
          <w:rFonts w:ascii="Adobe Garamond Pro" w:hAnsi="Adobe Garamond Pro" w:cs="TimesNewRoman"/>
          <w:sz w:val="20"/>
          <w:szCs w:val="20"/>
        </w:rPr>
        <w:t xml:space="preserve"> </w:t>
      </w:r>
      <w:r w:rsidR="00B017BC" w:rsidRPr="00A05578">
        <w:rPr>
          <w:rFonts w:ascii="Adobe Garamond Pro" w:hAnsi="Adobe Garamond Pro" w:cs="TimesNewRoman"/>
          <w:sz w:val="20"/>
          <w:szCs w:val="20"/>
        </w:rPr>
        <w:t>his power</w:t>
      </w:r>
      <w:r w:rsidR="00E04314" w:rsidRPr="00A05578">
        <w:rPr>
          <w:rFonts w:ascii="Adobe Garamond Pro" w:hAnsi="Adobe Garamond Pro" w:cs="TimesNewRoman"/>
          <w:sz w:val="20"/>
          <w:szCs w:val="20"/>
        </w:rPr>
        <w:t xml:space="preserve"> </w:t>
      </w:r>
      <w:r w:rsidR="00B017BC" w:rsidRPr="00A05578">
        <w:rPr>
          <w:rFonts w:ascii="Adobe Garamond Pro" w:hAnsi="Adobe Garamond Pro" w:cs="TimesNewRoman"/>
          <w:sz w:val="20"/>
          <w:szCs w:val="20"/>
        </w:rPr>
        <w:t>on</w:t>
      </w:r>
      <w:r w:rsidR="00E04314" w:rsidRPr="00A05578">
        <w:rPr>
          <w:rFonts w:ascii="Adobe Garamond Pro" w:hAnsi="Adobe Garamond Pro" w:cs="TimesNewRoman"/>
          <w:sz w:val="20"/>
          <w:szCs w:val="20"/>
        </w:rPr>
        <w:t xml:space="preserve"> </w:t>
      </w:r>
      <w:r w:rsidR="00B017BC" w:rsidRPr="00A05578">
        <w:rPr>
          <w:rFonts w:ascii="Adobe Garamond Pro" w:hAnsi="Adobe Garamond Pro" w:cs="TimesNewRoman"/>
          <w:sz w:val="20"/>
          <w:szCs w:val="20"/>
        </w:rPr>
        <w:t>fear, cruelty, corruption, and betrayal</w:t>
      </w:r>
      <w:r w:rsidR="00E04314" w:rsidRPr="00A05578">
        <w:rPr>
          <w:rFonts w:ascii="Adobe Garamond Pro" w:hAnsi="Adobe Garamond Pro" w:cs="TimesNewRoman"/>
          <w:sz w:val="20"/>
          <w:szCs w:val="20"/>
        </w:rPr>
        <w:t>.</w:t>
      </w:r>
    </w:p>
    <w:p w:rsidR="00E04314" w:rsidRPr="00E641AB" w:rsidRDefault="00364D63" w:rsidP="00BA0F1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60ADD">
        <w:rPr>
          <w:rFonts w:ascii="Adobe Garamond Pro" w:hAnsi="Adobe Garamond Pro" w:cs="TimesNewRoman"/>
          <w:sz w:val="20"/>
          <w:szCs w:val="20"/>
        </w:rPr>
        <w:t>The avengers</w:t>
      </w:r>
      <w:r w:rsidR="00E04314" w:rsidRPr="00860ADD">
        <w:rPr>
          <w:rFonts w:ascii="Adobe Garamond Pro" w:hAnsi="Adobe Garamond Pro" w:cs="TimesNewRoman"/>
          <w:sz w:val="20"/>
          <w:szCs w:val="20"/>
        </w:rPr>
        <w:t xml:space="preserve"> </w:t>
      </w:r>
      <w:r w:rsidR="009C2114" w:rsidRPr="00860ADD">
        <w:rPr>
          <w:rFonts w:ascii="Adobe Garamond Pro" w:hAnsi="Adobe Garamond Pro" w:cs="TimesNewRoman"/>
          <w:sz w:val="20"/>
          <w:szCs w:val="20"/>
        </w:rPr>
        <w:t xml:space="preserve">always serve </w:t>
      </w:r>
      <w:r w:rsidR="00860ADD" w:rsidRPr="00860ADD">
        <w:rPr>
          <w:rFonts w:ascii="Adobe Garamond Pro" w:hAnsi="Adobe Garamond Pro" w:cs="TimesNewRoman"/>
          <w:sz w:val="20"/>
          <w:szCs w:val="20"/>
        </w:rPr>
        <w:t>churches</w:t>
      </w:r>
      <w:r w:rsidR="009C2114" w:rsidRPr="00860ADD">
        <w:rPr>
          <w:rFonts w:ascii="Adobe Garamond Pro" w:hAnsi="Adobe Garamond Pro" w:cs="TimesNewRoman"/>
          <w:sz w:val="20"/>
          <w:szCs w:val="20"/>
        </w:rPr>
        <w:t xml:space="preserve"> or Immortals devoted to Entropy or to cults based on values like</w:t>
      </w:r>
      <w:r w:rsidR="00E04314" w:rsidRPr="00860ADD">
        <w:rPr>
          <w:rFonts w:ascii="Adobe Garamond Pro" w:hAnsi="Adobe Garamond Pro" w:cs="TimesNewRoman"/>
          <w:sz w:val="20"/>
          <w:szCs w:val="20"/>
        </w:rPr>
        <w:t xml:space="preserve"> ego</w:t>
      </w:r>
      <w:r w:rsidR="009C2114" w:rsidRPr="00860ADD">
        <w:rPr>
          <w:rFonts w:ascii="Adobe Garamond Pro" w:hAnsi="Adobe Garamond Pro" w:cs="TimesNewRoman"/>
          <w:sz w:val="20"/>
          <w:szCs w:val="20"/>
        </w:rPr>
        <w:t>t</w:t>
      </w:r>
      <w:r w:rsidR="00E04314" w:rsidRPr="00860ADD">
        <w:rPr>
          <w:rFonts w:ascii="Adobe Garamond Pro" w:hAnsi="Adobe Garamond Pro" w:cs="TimesNewRoman"/>
          <w:sz w:val="20"/>
          <w:szCs w:val="20"/>
        </w:rPr>
        <w:t xml:space="preserve">ism, </w:t>
      </w:r>
      <w:r w:rsidR="009C2114" w:rsidRPr="00860ADD">
        <w:rPr>
          <w:rFonts w:ascii="Adobe Garamond Pro" w:hAnsi="Adobe Garamond Pro" w:cs="TimesNewRoman"/>
          <w:sz w:val="20"/>
          <w:szCs w:val="20"/>
        </w:rPr>
        <w:t>thirst for power</w:t>
      </w:r>
      <w:r w:rsidR="00E04314" w:rsidRPr="00860ADD">
        <w:rPr>
          <w:rFonts w:ascii="Adobe Garamond Pro" w:hAnsi="Adobe Garamond Pro" w:cs="TimesNewRoman"/>
          <w:sz w:val="20"/>
          <w:szCs w:val="20"/>
        </w:rPr>
        <w:t>, violen</w:t>
      </w:r>
      <w:r w:rsidR="009C2114" w:rsidRPr="00860ADD">
        <w:rPr>
          <w:rFonts w:ascii="Adobe Garamond Pro" w:hAnsi="Adobe Garamond Pro" w:cs="TimesNewRoman"/>
          <w:sz w:val="20"/>
          <w:szCs w:val="20"/>
        </w:rPr>
        <w:t>ce,</w:t>
      </w:r>
      <w:r w:rsidR="00E04314" w:rsidRPr="00860ADD">
        <w:rPr>
          <w:rFonts w:ascii="Adobe Garamond Pro" w:hAnsi="Adobe Garamond Pro" w:cs="TimesNewRoman"/>
          <w:sz w:val="20"/>
          <w:szCs w:val="20"/>
        </w:rPr>
        <w:t xml:space="preserve"> </w:t>
      </w:r>
      <w:r w:rsidR="009C2114" w:rsidRPr="00860ADD">
        <w:rPr>
          <w:rFonts w:ascii="Adobe Garamond Pro" w:hAnsi="Adobe Garamond Pro" w:cs="TimesNewRoman"/>
          <w:sz w:val="20"/>
          <w:szCs w:val="20"/>
        </w:rPr>
        <w:t>and death</w:t>
      </w:r>
      <w:r w:rsidR="00E04314" w:rsidRPr="00860ADD">
        <w:rPr>
          <w:rFonts w:ascii="Adobe Garamond Pro" w:hAnsi="Adobe Garamond Pro" w:cs="TimesNewRoman"/>
          <w:sz w:val="20"/>
          <w:szCs w:val="20"/>
        </w:rPr>
        <w:t xml:space="preserve">. </w:t>
      </w:r>
      <w:r w:rsidR="009C2114" w:rsidRPr="00860ADD">
        <w:rPr>
          <w:rFonts w:ascii="Adobe Garamond Pro" w:hAnsi="Adobe Garamond Pro" w:cs="TimesNewRoman"/>
          <w:sz w:val="20"/>
          <w:szCs w:val="20"/>
        </w:rPr>
        <w:t>The majority are</w:t>
      </w:r>
      <w:r w:rsidR="00BA0F17" w:rsidRPr="00860ADD">
        <w:rPr>
          <w:rFonts w:ascii="Adobe Garamond Pro" w:hAnsi="Adobe Garamond Pro" w:cs="TimesNewRoman"/>
          <w:sz w:val="20"/>
          <w:szCs w:val="20"/>
        </w:rPr>
        <w:t xml:space="preserve"> </w:t>
      </w:r>
      <w:r w:rsidR="0059022F" w:rsidRPr="00860ADD">
        <w:rPr>
          <w:rFonts w:ascii="Adobe Garamond Pro" w:hAnsi="Adobe Garamond Pro" w:cs="TimesNewRoman"/>
          <w:sz w:val="20"/>
          <w:szCs w:val="20"/>
        </w:rPr>
        <w:t>shameless evil and amoral fighters</w:t>
      </w:r>
      <w:r w:rsidR="00E04314" w:rsidRPr="00860ADD">
        <w:rPr>
          <w:rFonts w:ascii="Adobe Garamond Pro" w:hAnsi="Adobe Garamond Pro" w:cs="TimesNewRoman"/>
          <w:sz w:val="20"/>
          <w:szCs w:val="20"/>
        </w:rPr>
        <w:t xml:space="preserve">, </w:t>
      </w:r>
      <w:r w:rsidR="0059022F" w:rsidRPr="00860ADD">
        <w:rPr>
          <w:rFonts w:ascii="Adobe Garamond Pro" w:hAnsi="Adobe Garamond Pro" w:cs="TimesNewRoman"/>
          <w:sz w:val="20"/>
          <w:szCs w:val="20"/>
        </w:rPr>
        <w:t>megalomaniac fanatics, or cruel sadists</w:t>
      </w:r>
      <w:r w:rsidR="00E04314" w:rsidRPr="00860ADD">
        <w:rPr>
          <w:rFonts w:ascii="Adobe Garamond Pro" w:hAnsi="Adobe Garamond Pro" w:cs="TimesNewRoman"/>
          <w:sz w:val="20"/>
          <w:szCs w:val="20"/>
        </w:rPr>
        <w:t xml:space="preserve"> </w:t>
      </w:r>
      <w:r w:rsidR="00B017BC" w:rsidRPr="00860ADD">
        <w:rPr>
          <w:rFonts w:ascii="Adobe Garamond Pro" w:hAnsi="Adobe Garamond Pro" w:cs="TimesNewRoman"/>
          <w:sz w:val="20"/>
          <w:szCs w:val="20"/>
        </w:rPr>
        <w:t>intoxicated by the power</w:t>
      </w:r>
      <w:r w:rsidR="00E04314" w:rsidRPr="00860ADD">
        <w:rPr>
          <w:rFonts w:ascii="Adobe Garamond Pro" w:hAnsi="Adobe Garamond Pro" w:cs="TimesNewRoman"/>
          <w:sz w:val="20"/>
          <w:szCs w:val="20"/>
        </w:rPr>
        <w:t xml:space="preserve"> </w:t>
      </w:r>
      <w:r w:rsidR="00A05578" w:rsidRPr="00860ADD">
        <w:rPr>
          <w:rFonts w:ascii="Adobe Garamond Pro" w:hAnsi="Adobe Garamond Pro" w:cs="TimesNewRoman"/>
          <w:sz w:val="20"/>
          <w:szCs w:val="20"/>
        </w:rPr>
        <w:t>to kill any being that gets in their way</w:t>
      </w:r>
      <w:r w:rsidR="00E04314" w:rsidRPr="00860ADD">
        <w:rPr>
          <w:rFonts w:ascii="Adobe Garamond Pro" w:hAnsi="Adobe Garamond Pro" w:cs="TimesNewRoman"/>
          <w:sz w:val="20"/>
          <w:szCs w:val="20"/>
        </w:rPr>
        <w:t xml:space="preserve">, </w:t>
      </w:r>
      <w:r w:rsidR="00860ADD" w:rsidRPr="00860ADD">
        <w:rPr>
          <w:rFonts w:ascii="Adobe Garamond Pro" w:hAnsi="Adobe Garamond Pro" w:cs="TimesNewRoman"/>
          <w:sz w:val="20"/>
          <w:szCs w:val="20"/>
        </w:rPr>
        <w:t xml:space="preserve">or obsessed with undeath and the chance of living eternally in a form that many </w:t>
      </w:r>
      <w:r w:rsidR="00860ADD">
        <w:rPr>
          <w:rFonts w:ascii="Adobe Garamond Pro" w:hAnsi="Adobe Garamond Pro" w:cs="TimesNewRoman"/>
          <w:sz w:val="20"/>
          <w:szCs w:val="20"/>
        </w:rPr>
        <w:t xml:space="preserve">people </w:t>
      </w:r>
      <w:r w:rsidR="00860ADD" w:rsidRPr="00860ADD">
        <w:rPr>
          <w:rFonts w:ascii="Adobe Garamond Pro" w:hAnsi="Adobe Garamond Pro" w:cs="TimesNewRoman"/>
          <w:sz w:val="20"/>
          <w:szCs w:val="20"/>
        </w:rPr>
        <w:t>define</w:t>
      </w:r>
      <w:r w:rsidR="00860ADD">
        <w:rPr>
          <w:rFonts w:ascii="Adobe Garamond Pro" w:hAnsi="Adobe Garamond Pro" w:cs="TimesNewRoman"/>
          <w:sz w:val="20"/>
          <w:szCs w:val="20"/>
        </w:rPr>
        <w:t xml:space="preserve"> a</w:t>
      </w:r>
      <w:r w:rsidR="00860ADD" w:rsidRPr="00860ADD">
        <w:rPr>
          <w:rFonts w:ascii="Adobe Garamond Pro" w:hAnsi="Adobe Garamond Pro" w:cs="TimesNewRoman"/>
          <w:sz w:val="20"/>
          <w:szCs w:val="20"/>
        </w:rPr>
        <w:t>s</w:t>
      </w:r>
      <w:r w:rsidR="00E04314" w:rsidRPr="00860ADD">
        <w:rPr>
          <w:rFonts w:ascii="Adobe Garamond Pro" w:hAnsi="Adobe Garamond Pro" w:cs="TimesNewRoman"/>
          <w:sz w:val="20"/>
          <w:szCs w:val="20"/>
        </w:rPr>
        <w:t xml:space="preserve"> </w:t>
      </w:r>
      <w:r w:rsidR="0059022F" w:rsidRPr="00860ADD">
        <w:rPr>
          <w:rFonts w:ascii="Adobe Garamond Pro" w:hAnsi="Adobe Garamond Pro" w:cs="TimesNewRoman"/>
          <w:sz w:val="20"/>
          <w:szCs w:val="20"/>
        </w:rPr>
        <w:t>an obscene</w:t>
      </w:r>
      <w:r w:rsidR="0059022F" w:rsidRPr="0059022F">
        <w:rPr>
          <w:rFonts w:ascii="Adobe Garamond Pro" w:hAnsi="Adobe Garamond Pro" w:cs="TimesNewRoman"/>
          <w:sz w:val="20"/>
          <w:szCs w:val="20"/>
        </w:rPr>
        <w:t xml:space="preserve"> </w:t>
      </w:r>
      <w:r w:rsidR="00860ADD" w:rsidRPr="0059022F">
        <w:rPr>
          <w:rFonts w:ascii="Adobe Garamond Pro" w:hAnsi="Adobe Garamond Pro" w:cs="TimesNewRoman"/>
          <w:sz w:val="20"/>
          <w:szCs w:val="20"/>
        </w:rPr>
        <w:t>parody</w:t>
      </w:r>
      <w:r w:rsidR="0059022F" w:rsidRPr="0059022F">
        <w:rPr>
          <w:rFonts w:ascii="Adobe Garamond Pro" w:hAnsi="Adobe Garamond Pro" w:cs="TimesNewRoman"/>
          <w:sz w:val="20"/>
          <w:szCs w:val="20"/>
        </w:rPr>
        <w:t xml:space="preserve"> of life</w:t>
      </w:r>
      <w:r w:rsidR="00E04314" w:rsidRPr="0059022F">
        <w:rPr>
          <w:rFonts w:ascii="Adobe Garamond Pro" w:hAnsi="Adobe Garamond Pro" w:cs="TimesNewRoman"/>
          <w:sz w:val="20"/>
          <w:szCs w:val="20"/>
        </w:rPr>
        <w:t xml:space="preserve">. </w:t>
      </w:r>
      <w:r w:rsidR="004E0FBA" w:rsidRPr="0059022F">
        <w:rPr>
          <w:rFonts w:ascii="Adobe Garamond Pro" w:hAnsi="Adobe Garamond Pro" w:cs="TimesNewRoman"/>
          <w:sz w:val="20"/>
          <w:szCs w:val="20"/>
        </w:rPr>
        <w:t>These individuals</w:t>
      </w:r>
      <w:r w:rsidR="004E0FBA" w:rsidRPr="004E0FBA">
        <w:rPr>
          <w:rFonts w:ascii="Adobe Garamond Pro" w:hAnsi="Adobe Garamond Pro" w:cs="TimesNewRoman"/>
          <w:sz w:val="20"/>
          <w:szCs w:val="20"/>
        </w:rPr>
        <w:t xml:space="preserve"> follow Evil with the same passion with which a paladin defends the cause of Good</w:t>
      </w:r>
      <w:r w:rsidR="00E04314" w:rsidRPr="004E0FBA">
        <w:rPr>
          <w:rFonts w:ascii="Adobe Garamond Pro" w:hAnsi="Adobe Garamond Pro" w:cs="TimesNewRoman"/>
          <w:sz w:val="20"/>
          <w:szCs w:val="20"/>
        </w:rPr>
        <w:t>,</w:t>
      </w:r>
      <w:r w:rsidR="00BA0F17" w:rsidRPr="004E0FBA">
        <w:rPr>
          <w:rFonts w:ascii="Adobe Garamond Pro" w:hAnsi="Adobe Garamond Pro" w:cs="TimesNewRoman"/>
          <w:sz w:val="20"/>
          <w:szCs w:val="20"/>
        </w:rPr>
        <w:t xml:space="preserve"> </w:t>
      </w:r>
      <w:r w:rsidR="00FF4FBE">
        <w:rPr>
          <w:rFonts w:ascii="Adobe Garamond Pro" w:hAnsi="Adobe Garamond Pro" w:cs="TimesNewRoman"/>
          <w:sz w:val="20"/>
          <w:szCs w:val="20"/>
        </w:rPr>
        <w:t xml:space="preserve">and when they can they prefer to resort to violent and painful methods </w:t>
      </w:r>
      <w:r w:rsidR="009C2114" w:rsidRPr="009C2114">
        <w:rPr>
          <w:rFonts w:ascii="Adobe Garamond Pro" w:hAnsi="Adobe Garamond Pro" w:cs="TimesNewRoman"/>
          <w:sz w:val="20"/>
          <w:szCs w:val="20"/>
        </w:rPr>
        <w:t>to achieve their objectives</w:t>
      </w:r>
      <w:r w:rsidR="00E04314" w:rsidRPr="000456FB">
        <w:rPr>
          <w:rFonts w:ascii="Adobe Garamond Pro" w:hAnsi="Adobe Garamond Pro" w:cs="TimesNewRoman"/>
          <w:sz w:val="20"/>
          <w:szCs w:val="20"/>
        </w:rPr>
        <w:t xml:space="preserve">, </w:t>
      </w:r>
      <w:r w:rsidR="00FF4FBE" w:rsidRPr="000456FB">
        <w:rPr>
          <w:rFonts w:ascii="Adobe Garamond Pro" w:hAnsi="Adobe Garamond Pro" w:cs="TimesNewRoman"/>
          <w:sz w:val="20"/>
          <w:szCs w:val="20"/>
        </w:rPr>
        <w:t>for the sadistic</w:t>
      </w:r>
      <w:r w:rsidR="00E04314" w:rsidRPr="000456FB">
        <w:rPr>
          <w:rFonts w:ascii="Adobe Garamond Pro" w:hAnsi="Adobe Garamond Pro" w:cs="TimesNewRoman"/>
          <w:sz w:val="20"/>
          <w:szCs w:val="20"/>
        </w:rPr>
        <w:t xml:space="preserve"> </w:t>
      </w:r>
      <w:r w:rsidR="00FF4FBE" w:rsidRPr="000456FB">
        <w:rPr>
          <w:rFonts w:ascii="Adobe Garamond Pro" w:hAnsi="Adobe Garamond Pro" w:cs="TimesNewRoman"/>
          <w:sz w:val="20"/>
          <w:szCs w:val="20"/>
        </w:rPr>
        <w:t>pleasure that</w:t>
      </w:r>
      <w:r w:rsidR="00E04314" w:rsidRPr="000456FB">
        <w:rPr>
          <w:rFonts w:ascii="Adobe Garamond Pro" w:hAnsi="Adobe Garamond Pro" w:cs="TimesNewRoman"/>
          <w:sz w:val="20"/>
          <w:szCs w:val="20"/>
        </w:rPr>
        <w:t xml:space="preserve"> </w:t>
      </w:r>
      <w:r w:rsidR="000456FB">
        <w:rPr>
          <w:rFonts w:ascii="Adobe Garamond Pro" w:hAnsi="Adobe Garamond Pro" w:cs="TimesNewRoman"/>
          <w:sz w:val="20"/>
          <w:szCs w:val="20"/>
        </w:rPr>
        <w:t xml:space="preserve">they </w:t>
      </w:r>
      <w:r w:rsidR="000456FB" w:rsidRPr="0059022F">
        <w:rPr>
          <w:rFonts w:ascii="Adobe Garamond Pro" w:hAnsi="Adobe Garamond Pro" w:cs="TimesNewRoman"/>
          <w:sz w:val="20"/>
          <w:szCs w:val="20"/>
        </w:rPr>
        <w:t>provoke by bringing destruction and suffering</w:t>
      </w:r>
      <w:r w:rsidR="00E04314" w:rsidRPr="0059022F">
        <w:rPr>
          <w:rFonts w:ascii="Adobe Garamond Pro" w:hAnsi="Adobe Garamond Pro" w:cs="TimesNewRoman"/>
          <w:sz w:val="20"/>
          <w:szCs w:val="20"/>
        </w:rPr>
        <w:t>.</w:t>
      </w:r>
      <w:r w:rsidR="00BA0F17" w:rsidRPr="0059022F">
        <w:rPr>
          <w:rFonts w:ascii="Adobe Garamond Pro" w:hAnsi="Adobe Garamond Pro" w:cs="TimesNewRoman"/>
          <w:sz w:val="20"/>
          <w:szCs w:val="20"/>
        </w:rPr>
        <w:t xml:space="preserve"> </w:t>
      </w:r>
      <w:r w:rsidR="0059022F" w:rsidRPr="0059022F">
        <w:rPr>
          <w:rFonts w:ascii="Adobe Garamond Pro" w:hAnsi="Adobe Garamond Pro" w:cs="TimesNewRoman"/>
          <w:sz w:val="20"/>
          <w:szCs w:val="20"/>
        </w:rPr>
        <w:t>Often they are so intoxicated with power that they seek higher</w:t>
      </w:r>
      <w:r w:rsidR="0059022F">
        <w:rPr>
          <w:rFonts w:ascii="Adobe Garamond Pro" w:hAnsi="Adobe Garamond Pro" w:cs="TimesNewRoman"/>
          <w:sz w:val="20"/>
          <w:szCs w:val="20"/>
        </w:rPr>
        <w:t xml:space="preserve"> rank</w:t>
      </w:r>
      <w:r w:rsidR="00E04314" w:rsidRPr="000456FB">
        <w:rPr>
          <w:rFonts w:ascii="Adobe Garamond Pro" w:hAnsi="Adobe Garamond Pro" w:cs="TimesNewRoman"/>
          <w:sz w:val="20"/>
          <w:szCs w:val="20"/>
        </w:rPr>
        <w:t xml:space="preserve"> </w:t>
      </w:r>
      <w:r w:rsidR="000456FB">
        <w:rPr>
          <w:rFonts w:ascii="Adobe Garamond Pro" w:hAnsi="Adobe Garamond Pro" w:cs="TimesNewRoman"/>
          <w:sz w:val="20"/>
          <w:szCs w:val="20"/>
        </w:rPr>
        <w:t>within their order</w:t>
      </w:r>
      <w:r w:rsidR="00BA0F17"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and don’t hesitate</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to use any means</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even assassination or treason</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 xml:space="preserve">to achieve </w:t>
      </w:r>
      <w:r w:rsidR="004E0FBA" w:rsidRPr="009C2114">
        <w:rPr>
          <w:rFonts w:ascii="Adobe Garamond Pro" w:hAnsi="Adobe Garamond Pro" w:cs="TimesNewRoman"/>
          <w:sz w:val="20"/>
          <w:szCs w:val="20"/>
        </w:rPr>
        <w:t xml:space="preserve">their aim </w:t>
      </w:r>
      <w:r w:rsidR="009C2114" w:rsidRPr="009C2114">
        <w:rPr>
          <w:rFonts w:ascii="Adobe Garamond Pro" w:hAnsi="Adobe Garamond Pro" w:cs="TimesNewRoman"/>
          <w:sz w:val="20"/>
          <w:szCs w:val="20"/>
        </w:rPr>
        <w:t xml:space="preserve">by harming other brothers </w:t>
      </w:r>
      <w:r w:rsidR="00E04314" w:rsidRPr="009C2114">
        <w:rPr>
          <w:rFonts w:ascii="Adobe Garamond Pro" w:hAnsi="Adobe Garamond Pro" w:cs="TimesNewRoman"/>
          <w:sz w:val="20"/>
          <w:szCs w:val="20"/>
        </w:rPr>
        <w:t>(</w:t>
      </w:r>
      <w:r w:rsidR="009C2114" w:rsidRPr="009C2114">
        <w:rPr>
          <w:rFonts w:ascii="Adobe Garamond Pro" w:hAnsi="Adobe Garamond Pro" w:cs="TimesNewRoman"/>
          <w:sz w:val="20"/>
          <w:szCs w:val="20"/>
        </w:rPr>
        <w:t>often with the</w:t>
      </w:r>
      <w:r w:rsidR="00E04314" w:rsidRPr="009C2114">
        <w:rPr>
          <w:rFonts w:ascii="Adobe Garamond Pro" w:hAnsi="Adobe Garamond Pro" w:cs="TimesNewRoman"/>
          <w:sz w:val="20"/>
          <w:szCs w:val="20"/>
        </w:rPr>
        <w:t xml:space="preserve"> </w:t>
      </w:r>
      <w:r w:rsidR="009C2114">
        <w:rPr>
          <w:rFonts w:ascii="Adobe Garamond Pro" w:hAnsi="Adobe Garamond Pro" w:cs="TimesNewRoman"/>
          <w:sz w:val="20"/>
          <w:szCs w:val="20"/>
        </w:rPr>
        <w:t>consent</w:t>
      </w:r>
      <w:r w:rsidR="00BA0F17" w:rsidRPr="009C2114">
        <w:rPr>
          <w:rFonts w:ascii="Adobe Garamond Pro" w:hAnsi="Adobe Garamond Pro" w:cs="TimesNewRoman"/>
          <w:sz w:val="20"/>
          <w:szCs w:val="20"/>
        </w:rPr>
        <w:t xml:space="preserve"> </w:t>
      </w:r>
      <w:r w:rsidR="009C2114" w:rsidRPr="009C2114">
        <w:rPr>
          <w:rFonts w:ascii="Adobe Garamond Pro" w:hAnsi="Adobe Garamond Pro" w:cs="TimesNewRoman"/>
          <w:sz w:val="20"/>
          <w:szCs w:val="20"/>
        </w:rPr>
        <w:t>of the Immortal</w:t>
      </w:r>
      <w:r w:rsidR="00E04314" w:rsidRPr="009C2114">
        <w:rPr>
          <w:rFonts w:ascii="Adobe Garamond Pro" w:hAnsi="Adobe Garamond Pro" w:cs="TimesNewRoman"/>
          <w:sz w:val="20"/>
          <w:szCs w:val="20"/>
        </w:rPr>
        <w:t xml:space="preserve">). </w:t>
      </w:r>
      <w:r w:rsidR="004E0FBA" w:rsidRPr="009C2114">
        <w:rPr>
          <w:rFonts w:ascii="Adobe Garamond Pro" w:hAnsi="Adobe Garamond Pro" w:cs="TimesNewRoman"/>
          <w:sz w:val="20"/>
          <w:szCs w:val="20"/>
        </w:rPr>
        <w:t>Others are instead</w:t>
      </w:r>
      <w:r w:rsidR="004E0FBA" w:rsidRPr="004E0FBA">
        <w:rPr>
          <w:rFonts w:ascii="Adobe Garamond Pro" w:hAnsi="Adobe Garamond Pro" w:cs="TimesNewRoman"/>
          <w:sz w:val="20"/>
          <w:szCs w:val="20"/>
        </w:rPr>
        <w:t xml:space="preserve"> obsessed by the idea shaping the entire world</w:t>
      </w:r>
      <w:r w:rsidR="00E04314" w:rsidRPr="004E0FBA">
        <w:rPr>
          <w:rFonts w:ascii="Adobe Garamond Pro" w:hAnsi="Adobe Garamond Pro" w:cs="TimesNewRoman"/>
          <w:sz w:val="20"/>
          <w:szCs w:val="20"/>
        </w:rPr>
        <w:t xml:space="preserve"> </w:t>
      </w:r>
      <w:r w:rsidR="009C2114">
        <w:rPr>
          <w:rFonts w:ascii="Adobe Garamond Pro" w:hAnsi="Adobe Garamond Pro" w:cs="TimesNewRoman"/>
          <w:sz w:val="20"/>
          <w:szCs w:val="20"/>
        </w:rPr>
        <w:t>according to what they think is</w:t>
      </w:r>
      <w:r w:rsidR="00E04314" w:rsidRPr="009C2114">
        <w:rPr>
          <w:rFonts w:ascii="Adobe Garamond Pro" w:hAnsi="Adobe Garamond Pro" w:cs="TimesNewRoman"/>
          <w:sz w:val="20"/>
          <w:szCs w:val="20"/>
        </w:rPr>
        <w:t xml:space="preserve"> </w:t>
      </w:r>
      <w:r w:rsidR="009C2114" w:rsidRPr="009C2114">
        <w:rPr>
          <w:rFonts w:ascii="Adobe Garamond Pro" w:hAnsi="Adobe Garamond Pro" w:cs="TimesNewRoman"/>
          <w:sz w:val="20"/>
          <w:szCs w:val="20"/>
        </w:rPr>
        <w:t>the most perfect form of life</w:t>
      </w:r>
      <w:r w:rsidR="00E04314" w:rsidRPr="009C2114">
        <w:rPr>
          <w:rFonts w:ascii="Adobe Garamond Pro" w:hAnsi="Adobe Garamond Pro" w:cs="TimesNewRoman"/>
          <w:sz w:val="20"/>
          <w:szCs w:val="20"/>
        </w:rPr>
        <w:t>:</w:t>
      </w:r>
      <w:r w:rsidR="00BA0F17" w:rsidRPr="009C2114">
        <w:rPr>
          <w:rFonts w:ascii="Adobe Garamond Pro" w:hAnsi="Adobe Garamond Pro" w:cs="TimesNewRoman"/>
          <w:sz w:val="20"/>
          <w:szCs w:val="20"/>
        </w:rPr>
        <w:t xml:space="preserve"> </w:t>
      </w:r>
      <w:r w:rsidR="004E0FBA" w:rsidRPr="009C2114">
        <w:rPr>
          <w:rFonts w:ascii="Adobe Garamond Pro" w:hAnsi="Adobe Garamond Pro" w:cs="TimesNewRoman"/>
          <w:sz w:val="20"/>
          <w:szCs w:val="20"/>
        </w:rPr>
        <w:t>anarchy</w:t>
      </w:r>
      <w:r w:rsidR="00E04314" w:rsidRPr="009C2114">
        <w:rPr>
          <w:rFonts w:ascii="Adobe Garamond Pro" w:hAnsi="Adobe Garamond Pro" w:cs="TimesNewRoman"/>
          <w:sz w:val="20"/>
          <w:szCs w:val="20"/>
        </w:rPr>
        <w:t>.</w:t>
      </w:r>
      <w:r w:rsidR="00E04314" w:rsidRPr="004E0FBA">
        <w:rPr>
          <w:rFonts w:ascii="Adobe Garamond Pro" w:hAnsi="Adobe Garamond Pro" w:cs="TimesNewRoman"/>
          <w:sz w:val="20"/>
          <w:szCs w:val="20"/>
        </w:rPr>
        <w:t xml:space="preserve"> </w:t>
      </w:r>
      <w:r w:rsidR="004E0FBA" w:rsidRPr="004E0FBA">
        <w:rPr>
          <w:rFonts w:ascii="Adobe Garamond Pro" w:hAnsi="Adobe Garamond Pro" w:cs="TimesNewRoman"/>
          <w:sz w:val="20"/>
          <w:szCs w:val="20"/>
        </w:rPr>
        <w:t>These avengers are</w:t>
      </w:r>
      <w:r w:rsidR="00E04314" w:rsidRPr="004E0FBA">
        <w:rPr>
          <w:rFonts w:ascii="Adobe Garamond Pro" w:hAnsi="Adobe Garamond Pro" w:cs="TimesNewRoman"/>
          <w:sz w:val="20"/>
          <w:szCs w:val="20"/>
        </w:rPr>
        <w:t xml:space="preserve"> </w:t>
      </w:r>
      <w:r w:rsidR="004E0FBA">
        <w:rPr>
          <w:rFonts w:ascii="Adobe Garamond Pro" w:hAnsi="Adobe Garamond Pro" w:cs="TimesNewRoman"/>
          <w:sz w:val="20"/>
          <w:szCs w:val="20"/>
        </w:rPr>
        <w:t xml:space="preserve">unpredictable characters </w:t>
      </w:r>
      <w:r w:rsidR="004E0FBA" w:rsidRPr="009C2114">
        <w:rPr>
          <w:rFonts w:ascii="Adobe Garamond Pro" w:hAnsi="Adobe Garamond Pro" w:cs="TimesNewRoman"/>
          <w:sz w:val="20"/>
          <w:szCs w:val="20"/>
        </w:rPr>
        <w:t>and</w:t>
      </w:r>
      <w:r w:rsidR="00E04314" w:rsidRPr="009C2114">
        <w:rPr>
          <w:rFonts w:ascii="Adobe Garamond Pro" w:hAnsi="Adobe Garamond Pro" w:cs="TimesNewRoman"/>
          <w:sz w:val="20"/>
          <w:szCs w:val="20"/>
        </w:rPr>
        <w:t xml:space="preserve"> </w:t>
      </w:r>
      <w:r w:rsidR="009C2114" w:rsidRPr="009C2114">
        <w:rPr>
          <w:rFonts w:ascii="Adobe Garamond Pro" w:hAnsi="Adobe Garamond Pro" w:cs="TimesNewRoman"/>
          <w:sz w:val="20"/>
          <w:szCs w:val="20"/>
        </w:rPr>
        <w:t>often completely crazy</w:t>
      </w:r>
      <w:r w:rsidR="00E04314" w:rsidRPr="009C2114">
        <w:rPr>
          <w:rFonts w:ascii="Adobe Garamond Pro" w:hAnsi="Adobe Garamond Pro" w:cs="TimesNewRoman"/>
          <w:sz w:val="20"/>
          <w:szCs w:val="20"/>
        </w:rPr>
        <w:t xml:space="preserve">, </w:t>
      </w:r>
      <w:r w:rsidR="009C2114" w:rsidRPr="009C2114">
        <w:rPr>
          <w:rFonts w:ascii="Adobe Garamond Pro" w:hAnsi="Adobe Garamond Pro" w:cs="TimesNewRoman"/>
          <w:sz w:val="20"/>
          <w:szCs w:val="20"/>
        </w:rPr>
        <w:t xml:space="preserve">and don’t hesitate to infringe any rule </w:t>
      </w:r>
      <w:r w:rsidR="000456FB" w:rsidRPr="000456FB">
        <w:rPr>
          <w:rFonts w:ascii="Adobe Garamond Pro" w:hAnsi="Adobe Garamond Pro" w:cs="TimesNewRoman"/>
          <w:sz w:val="20"/>
          <w:szCs w:val="20"/>
        </w:rPr>
        <w:t>just for the</w:t>
      </w:r>
      <w:r w:rsidR="00E04314" w:rsidRPr="000456FB">
        <w:rPr>
          <w:rFonts w:ascii="Adobe Garamond Pro" w:hAnsi="Adobe Garamond Pro" w:cs="TimesNewRoman"/>
          <w:sz w:val="20"/>
          <w:szCs w:val="20"/>
        </w:rPr>
        <w:t xml:space="preserve"> </w:t>
      </w:r>
      <w:r w:rsidR="000456FB" w:rsidRPr="000456FB">
        <w:rPr>
          <w:rFonts w:ascii="Adobe Garamond Pro" w:hAnsi="Adobe Garamond Pro" w:cs="TimesNewRoman"/>
          <w:sz w:val="20"/>
          <w:szCs w:val="20"/>
        </w:rPr>
        <w:t>joy of bringing disorder</w:t>
      </w:r>
      <w:r w:rsidR="00E04314" w:rsidRPr="000456FB">
        <w:rPr>
          <w:rFonts w:ascii="Adobe Garamond Pro" w:hAnsi="Adobe Garamond Pro" w:cs="TimesNewRoman"/>
          <w:sz w:val="20"/>
          <w:szCs w:val="20"/>
        </w:rPr>
        <w:t xml:space="preserve"> </w:t>
      </w:r>
      <w:r w:rsidR="000456FB">
        <w:rPr>
          <w:rFonts w:ascii="Adobe Garamond Pro" w:hAnsi="Adobe Garamond Pro" w:cs="TimesNewRoman"/>
          <w:sz w:val="20"/>
          <w:szCs w:val="20"/>
        </w:rPr>
        <w:t>where order brings too much stability</w:t>
      </w:r>
      <w:r w:rsidR="00E04314" w:rsidRPr="009C2114">
        <w:rPr>
          <w:rFonts w:ascii="Adobe Garamond Pro" w:hAnsi="Adobe Garamond Pro" w:cs="TimesNewRoman"/>
          <w:sz w:val="20"/>
          <w:szCs w:val="20"/>
        </w:rPr>
        <w:t xml:space="preserve">, </w:t>
      </w:r>
      <w:r w:rsidR="009C2114" w:rsidRPr="009C2114">
        <w:rPr>
          <w:rFonts w:ascii="Adobe Garamond Pro" w:hAnsi="Adobe Garamond Pro" w:cs="TimesNewRoman"/>
          <w:sz w:val="20"/>
          <w:szCs w:val="20"/>
        </w:rPr>
        <w:t>even amongst the ranks of their own cult</w:t>
      </w:r>
      <w:r w:rsidR="00E04314" w:rsidRPr="009C2114">
        <w:rPr>
          <w:rFonts w:ascii="Adobe Garamond Pro" w:hAnsi="Adobe Garamond Pro" w:cs="TimesNewRoman"/>
          <w:sz w:val="20"/>
          <w:szCs w:val="20"/>
        </w:rPr>
        <w:t>.</w:t>
      </w:r>
    </w:p>
    <w:p w:rsidR="00E04314" w:rsidRPr="004B2C5A" w:rsidRDefault="00E35F9B" w:rsidP="00BA0F17">
      <w:pPr>
        <w:autoSpaceDE w:val="0"/>
        <w:autoSpaceDN w:val="0"/>
        <w:adjustRightInd w:val="0"/>
        <w:spacing w:before="120" w:after="0" w:line="240" w:lineRule="auto"/>
        <w:jc w:val="both"/>
        <w:rPr>
          <w:rFonts w:ascii="Adobe Garamond Pro Bold" w:hAnsi="Adobe Garamond Pro Bold" w:cs="Times New Roman"/>
          <w:b/>
          <w:bCs/>
          <w:i/>
          <w:smallCaps/>
          <w:sz w:val="20"/>
          <w:szCs w:val="20"/>
        </w:rPr>
      </w:pPr>
      <w:r w:rsidRPr="004B2C5A">
        <w:rPr>
          <w:rFonts w:ascii="Adobe Garamond Pro Bold" w:hAnsi="Adobe Garamond Pro Bold" w:cs="Times New Roman"/>
          <w:b/>
          <w:bCs/>
          <w:i/>
          <w:smallCaps/>
          <w:sz w:val="20"/>
          <w:szCs w:val="20"/>
        </w:rPr>
        <w:t>Non-human Holy Champions</w:t>
      </w:r>
    </w:p>
    <w:p w:rsidR="00E04314" w:rsidRPr="00E641AB" w:rsidRDefault="007F2DFF" w:rsidP="00E641AB">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rPr>
        <w:t>It can happen</w:t>
      </w:r>
      <w:r w:rsidR="00E04314" w:rsidRPr="001A3548">
        <w:rPr>
          <w:rFonts w:ascii="Adobe Garamond Pro" w:hAnsi="Adobe Garamond Pro" w:cs="TimesNewRoman"/>
          <w:sz w:val="20"/>
          <w:szCs w:val="20"/>
        </w:rPr>
        <w:t xml:space="preserve"> </w:t>
      </w:r>
      <w:r w:rsidR="001A3548" w:rsidRPr="001A3548">
        <w:rPr>
          <w:rFonts w:ascii="Adobe Garamond Pro" w:hAnsi="Adobe Garamond Pro" w:cs="TimesNewRoman"/>
          <w:sz w:val="20"/>
          <w:szCs w:val="20"/>
        </w:rPr>
        <w:t>that some Immortal protectors of a specific race admit</w:t>
      </w:r>
      <w:r w:rsidR="00E04314" w:rsidRPr="001A3548">
        <w:rPr>
          <w:rFonts w:ascii="Adobe Garamond Pro" w:hAnsi="Adobe Garamond Pro" w:cs="TimesNewRoman"/>
          <w:sz w:val="20"/>
          <w:szCs w:val="20"/>
        </w:rPr>
        <w:t xml:space="preserve"> </w:t>
      </w:r>
      <w:r w:rsidR="001A3548" w:rsidRPr="001A3548">
        <w:rPr>
          <w:rFonts w:ascii="Adobe Garamond Pro" w:hAnsi="Adobe Garamond Pro" w:cs="TimesNewRoman"/>
          <w:sz w:val="20"/>
          <w:szCs w:val="20"/>
        </w:rPr>
        <w:t>the existence of</w:t>
      </w:r>
      <w:r w:rsidR="00E04314" w:rsidRPr="001A3548">
        <w:rPr>
          <w:rFonts w:ascii="Adobe Garamond Pro" w:hAnsi="Adobe Garamond Pro" w:cs="TimesNewRoman"/>
          <w:sz w:val="20"/>
          <w:szCs w:val="20"/>
        </w:rPr>
        <w:t xml:space="preserve"> </w:t>
      </w:r>
      <w:r w:rsidR="001A3548" w:rsidRPr="001A3548">
        <w:rPr>
          <w:rFonts w:ascii="Adobe Garamond Pro" w:hAnsi="Adobe Garamond Pro" w:cs="TimesNewRoman"/>
          <w:sz w:val="20"/>
          <w:szCs w:val="20"/>
        </w:rPr>
        <w:t>holy champions</w:t>
      </w:r>
      <w:r w:rsidR="00E04314" w:rsidRPr="001A3548">
        <w:rPr>
          <w:rFonts w:ascii="Adobe Garamond Pro" w:hAnsi="Adobe Garamond Pro" w:cs="TimesNewRoman"/>
          <w:sz w:val="20"/>
          <w:szCs w:val="20"/>
        </w:rPr>
        <w:t xml:space="preserve"> </w:t>
      </w:r>
      <w:r w:rsidR="001A3548" w:rsidRPr="001A3548">
        <w:rPr>
          <w:rFonts w:ascii="Adobe Garamond Pro" w:hAnsi="Adobe Garamond Pro" w:cs="TimesNewRoman"/>
          <w:sz w:val="20"/>
          <w:szCs w:val="20"/>
        </w:rPr>
        <w:t>amongst the ranks of their non-human followers</w:t>
      </w:r>
      <w:r w:rsidR="00E04314" w:rsidRPr="001A3548">
        <w:rPr>
          <w:rFonts w:ascii="Adobe Garamond Pro" w:hAnsi="Adobe Garamond Pro" w:cs="TimesNewRoman"/>
          <w:sz w:val="20"/>
          <w:szCs w:val="20"/>
        </w:rPr>
        <w:t>.</w:t>
      </w:r>
      <w:r w:rsidR="00BA0F17" w:rsidRPr="001A3548">
        <w:rPr>
          <w:rFonts w:ascii="Adobe Garamond Pro" w:hAnsi="Adobe Garamond Pro" w:cs="TimesNewRoman"/>
          <w:sz w:val="20"/>
          <w:szCs w:val="20"/>
        </w:rPr>
        <w:t xml:space="preserve"> </w:t>
      </w:r>
      <w:r w:rsidR="00E04314" w:rsidRPr="001A3548">
        <w:rPr>
          <w:rFonts w:ascii="Adobe Garamond Pro" w:hAnsi="Adobe Garamond Pro" w:cs="TimesNewRoman"/>
          <w:sz w:val="20"/>
          <w:szCs w:val="20"/>
        </w:rPr>
        <w:t xml:space="preserve">In </w:t>
      </w:r>
      <w:r w:rsidR="001A3548" w:rsidRPr="001A3548">
        <w:rPr>
          <w:rFonts w:ascii="Adobe Garamond Pro" w:hAnsi="Adobe Garamond Pro" w:cs="TimesNewRoman"/>
          <w:sz w:val="20"/>
          <w:szCs w:val="20"/>
        </w:rPr>
        <w:t>this</w:t>
      </w:r>
      <w:r w:rsidR="00E04314" w:rsidRPr="001A3548">
        <w:rPr>
          <w:rFonts w:ascii="Adobe Garamond Pro" w:hAnsi="Adobe Garamond Pro" w:cs="TimesNewRoman"/>
          <w:sz w:val="20"/>
          <w:szCs w:val="20"/>
        </w:rPr>
        <w:t xml:space="preserve"> cas</w:t>
      </w:r>
      <w:r w:rsidR="001A3548" w:rsidRPr="001A3548">
        <w:rPr>
          <w:rFonts w:ascii="Adobe Garamond Pro" w:hAnsi="Adobe Garamond Pro" w:cs="TimesNewRoman"/>
          <w:sz w:val="20"/>
          <w:szCs w:val="20"/>
        </w:rPr>
        <w:t>e</w:t>
      </w:r>
      <w:r w:rsidR="00E04314" w:rsidRPr="001A3548">
        <w:rPr>
          <w:rFonts w:ascii="Adobe Garamond Pro" w:hAnsi="Adobe Garamond Pro" w:cs="TimesNewRoman"/>
          <w:sz w:val="20"/>
          <w:szCs w:val="20"/>
        </w:rPr>
        <w:t xml:space="preserve">, </w:t>
      </w:r>
      <w:r>
        <w:rPr>
          <w:rFonts w:ascii="Adobe Garamond Pro" w:hAnsi="Adobe Garamond Pro" w:cs="TimesNewRoman"/>
          <w:sz w:val="20"/>
          <w:szCs w:val="20"/>
        </w:rPr>
        <w:t>check the</w:t>
      </w:r>
      <w:r w:rsidR="00E04314" w:rsidRPr="001A3548">
        <w:rPr>
          <w:rFonts w:ascii="Adobe Garamond Pro" w:hAnsi="Adobe Garamond Pro" w:cs="TimesNewRoman"/>
          <w:sz w:val="20"/>
          <w:szCs w:val="20"/>
        </w:rPr>
        <w:t xml:space="preserve"> vari</w:t>
      </w:r>
      <w:r w:rsidR="001A3548" w:rsidRPr="001A3548">
        <w:rPr>
          <w:rFonts w:ascii="Adobe Garamond Pro" w:hAnsi="Adobe Garamond Pro" w:cs="TimesNewRoman"/>
          <w:sz w:val="20"/>
          <w:szCs w:val="20"/>
        </w:rPr>
        <w:t>ous possible options</w:t>
      </w:r>
      <w:r w:rsidR="00E04314" w:rsidRPr="001A3548">
        <w:rPr>
          <w:rFonts w:ascii="Adobe Garamond Pro" w:hAnsi="Adobe Garamond Pro" w:cs="TimesNewRoman"/>
          <w:sz w:val="20"/>
          <w:szCs w:val="20"/>
        </w:rPr>
        <w:t xml:space="preserve">, </w:t>
      </w:r>
      <w:r w:rsidR="001A3548" w:rsidRPr="001A3548">
        <w:rPr>
          <w:rFonts w:ascii="Adobe Garamond Pro" w:hAnsi="Adobe Garamond Pro" w:cs="TimesNewRoman"/>
          <w:sz w:val="20"/>
          <w:szCs w:val="20"/>
        </w:rPr>
        <w:t>based on the category the champion belongs to</w:t>
      </w:r>
      <w:r w:rsidR="00E04314" w:rsidRPr="001A3548">
        <w:rPr>
          <w:rFonts w:ascii="Adobe Garamond Pro" w:hAnsi="Adobe Garamond Pro" w:cs="TimesNewRoman"/>
          <w:sz w:val="20"/>
          <w:szCs w:val="20"/>
        </w:rPr>
        <w:t>.</w:t>
      </w:r>
    </w:p>
    <w:p w:rsidR="00E04314" w:rsidRPr="00F52ACA" w:rsidRDefault="00E04314" w:rsidP="00BA0F17">
      <w:pPr>
        <w:autoSpaceDE w:val="0"/>
        <w:autoSpaceDN w:val="0"/>
        <w:adjustRightInd w:val="0"/>
        <w:spacing w:after="0" w:line="240" w:lineRule="auto"/>
        <w:ind w:firstLine="228"/>
        <w:jc w:val="both"/>
        <w:rPr>
          <w:rFonts w:ascii="Adobe Garamond Pro" w:hAnsi="Adobe Garamond Pro" w:cs="TimesNewRoman"/>
          <w:sz w:val="20"/>
          <w:szCs w:val="20"/>
        </w:rPr>
      </w:pPr>
      <w:r w:rsidRPr="00F52ACA">
        <w:rPr>
          <w:rFonts w:ascii="Adobe Garamond Pro" w:hAnsi="Adobe Garamond Pro" w:cs="Times New Roman"/>
          <w:b/>
          <w:bCs/>
          <w:sz w:val="20"/>
          <w:szCs w:val="20"/>
        </w:rPr>
        <w:t xml:space="preserve">Lupin </w:t>
      </w:r>
      <w:r w:rsidR="00BA0F17" w:rsidRPr="00F52ACA">
        <w:rPr>
          <w:rFonts w:ascii="Adobe Garamond Pro" w:hAnsi="Adobe Garamond Pro" w:cs="Times New Roman"/>
          <w:b/>
          <w:bCs/>
          <w:sz w:val="20"/>
          <w:szCs w:val="20"/>
        </w:rPr>
        <w:t>&amp;</w:t>
      </w:r>
      <w:r w:rsidRPr="00F52ACA">
        <w:rPr>
          <w:rFonts w:ascii="Adobe Garamond Pro" w:hAnsi="Adobe Garamond Pro" w:cs="Times New Roman"/>
          <w:b/>
          <w:bCs/>
          <w:sz w:val="20"/>
          <w:szCs w:val="20"/>
        </w:rPr>
        <w:t xml:space="preserve"> Rakasta: </w:t>
      </w:r>
      <w:r w:rsidR="00F52ACA" w:rsidRPr="00F52ACA">
        <w:rPr>
          <w:rFonts w:ascii="Adobe Garamond Pro" w:hAnsi="Adobe Garamond Pro" w:cs="TimesNewRoman"/>
          <w:sz w:val="20"/>
          <w:szCs w:val="20"/>
        </w:rPr>
        <w:t>fighters of these two races can become holy champions without restriction when they achieve 12</w:t>
      </w:r>
      <w:r w:rsidR="00F52ACA" w:rsidRPr="00F52ACA">
        <w:rPr>
          <w:rFonts w:ascii="Adobe Garamond Pro" w:hAnsi="Adobe Garamond Pro" w:cs="TimesNewRoman"/>
          <w:sz w:val="20"/>
          <w:szCs w:val="20"/>
          <w:vertAlign w:val="superscript"/>
        </w:rPr>
        <w:t>th</w:t>
      </w:r>
      <w:r w:rsidR="00F52ACA" w:rsidRPr="00F52ACA">
        <w:rPr>
          <w:rFonts w:ascii="Adobe Garamond Pro" w:hAnsi="Adobe Garamond Pro" w:cs="TimesNewRoman"/>
          <w:sz w:val="20"/>
          <w:szCs w:val="20"/>
        </w:rPr>
        <w:t xml:space="preserve"> level using the same rules as humans</w:t>
      </w:r>
      <w:r w:rsidRPr="00F52ACA">
        <w:rPr>
          <w:rFonts w:ascii="Adobe Garamond Pro" w:hAnsi="Adobe Garamond Pro" w:cs="TimesNewRoman"/>
          <w:sz w:val="20"/>
          <w:szCs w:val="20"/>
        </w:rPr>
        <w:t>.</w:t>
      </w:r>
    </w:p>
    <w:p w:rsidR="00E04314" w:rsidRPr="00364D63" w:rsidRDefault="00E04314" w:rsidP="00BA0F17">
      <w:pPr>
        <w:spacing w:after="0" w:line="240" w:lineRule="auto"/>
        <w:ind w:firstLine="228"/>
        <w:jc w:val="both"/>
        <w:rPr>
          <w:rFonts w:ascii="Adobe Garamond Pro" w:hAnsi="Adobe Garamond Pro" w:cs="TimesNewRoman"/>
          <w:sz w:val="20"/>
          <w:szCs w:val="20"/>
        </w:rPr>
      </w:pPr>
      <w:r w:rsidRPr="00364D63">
        <w:rPr>
          <w:rFonts w:ascii="Adobe Garamond Pro" w:hAnsi="Adobe Garamond Pro" w:cs="Times New Roman"/>
          <w:b/>
          <w:bCs/>
          <w:sz w:val="20"/>
          <w:szCs w:val="20"/>
        </w:rPr>
        <w:t>Goblinoid</w:t>
      </w:r>
      <w:r w:rsidR="00E35F9B" w:rsidRPr="00364D63">
        <w:rPr>
          <w:rFonts w:ascii="Adobe Garamond Pro" w:hAnsi="Adobe Garamond Pro" w:cs="Times New Roman"/>
          <w:b/>
          <w:bCs/>
          <w:sz w:val="20"/>
          <w:szCs w:val="20"/>
        </w:rPr>
        <w:t>s</w:t>
      </w:r>
      <w:r w:rsidRPr="00364D63">
        <w:rPr>
          <w:rFonts w:ascii="Adobe Garamond Pro" w:hAnsi="Adobe Garamond Pro" w:cs="Times New Roman"/>
          <w:b/>
          <w:bCs/>
          <w:sz w:val="20"/>
          <w:szCs w:val="20"/>
        </w:rPr>
        <w:t xml:space="preserve">: </w:t>
      </w:r>
      <w:r w:rsidR="004E0400" w:rsidRPr="00364D63">
        <w:rPr>
          <w:rFonts w:ascii="Adobe Garamond Pro" w:hAnsi="Adobe Garamond Pro" w:cs="TimesNewRoman"/>
          <w:sz w:val="20"/>
          <w:szCs w:val="20"/>
        </w:rPr>
        <w:t>given their</w:t>
      </w:r>
      <w:r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 xml:space="preserve">savage, </w:t>
      </w:r>
      <w:r w:rsidR="00795F5D" w:rsidRPr="00364D63">
        <w:rPr>
          <w:rFonts w:ascii="Adobe Garamond Pro" w:hAnsi="Adobe Garamond Pro" w:cs="TimesNewRoman"/>
          <w:sz w:val="20"/>
          <w:szCs w:val="20"/>
        </w:rPr>
        <w:t>brutal, and</w:t>
      </w:r>
      <w:r w:rsidR="00364D63" w:rsidRPr="00364D63">
        <w:rPr>
          <w:rFonts w:ascii="Adobe Garamond Pro" w:hAnsi="Adobe Garamond Pro" w:cs="TimesNewRoman"/>
          <w:sz w:val="20"/>
          <w:szCs w:val="20"/>
        </w:rPr>
        <w:t xml:space="preserve"> unprincipled nature</w:t>
      </w:r>
      <w:r w:rsidRPr="00364D63">
        <w:rPr>
          <w:rFonts w:ascii="Adobe Garamond Pro" w:hAnsi="Adobe Garamond Pro" w:cs="TimesNewRoman"/>
          <w:sz w:val="20"/>
          <w:szCs w:val="20"/>
        </w:rPr>
        <w:t xml:space="preserve">, </w:t>
      </w:r>
      <w:r w:rsidR="004E0400" w:rsidRPr="00364D63">
        <w:rPr>
          <w:rFonts w:ascii="Adobe Garamond Pro" w:hAnsi="Adobe Garamond Pro" w:cs="TimesNewRoman"/>
          <w:sz w:val="20"/>
          <w:szCs w:val="20"/>
        </w:rPr>
        <w:t>few</w:t>
      </w:r>
      <w:r w:rsidRPr="00364D63">
        <w:rPr>
          <w:rFonts w:ascii="Adobe Garamond Pro" w:hAnsi="Adobe Garamond Pro" w:cs="TimesNewRoman"/>
          <w:sz w:val="20"/>
          <w:szCs w:val="20"/>
        </w:rPr>
        <w:t xml:space="preserve"> goblinoid</w:t>
      </w:r>
      <w:r w:rsidR="004E0400" w:rsidRPr="00364D63">
        <w:rPr>
          <w:rFonts w:ascii="Adobe Garamond Pro" w:hAnsi="Adobe Garamond Pro" w:cs="TimesNewRoman"/>
          <w:sz w:val="20"/>
          <w:szCs w:val="20"/>
        </w:rPr>
        <w:t>s</w:t>
      </w:r>
      <w:r w:rsidRPr="00364D63">
        <w:rPr>
          <w:rFonts w:ascii="Adobe Garamond Pro" w:hAnsi="Adobe Garamond Pro" w:cs="TimesNewRoman"/>
          <w:sz w:val="20"/>
          <w:szCs w:val="20"/>
        </w:rPr>
        <w:t xml:space="preserve"> </w:t>
      </w:r>
      <w:r w:rsidR="004E0400" w:rsidRPr="00364D63">
        <w:rPr>
          <w:rFonts w:ascii="Adobe Garamond Pro" w:hAnsi="Adobe Garamond Pro" w:cs="TimesNewRoman"/>
          <w:sz w:val="20"/>
          <w:szCs w:val="20"/>
        </w:rPr>
        <w:t>have</w:t>
      </w:r>
      <w:r w:rsidRPr="00364D63">
        <w:rPr>
          <w:rFonts w:ascii="Adobe Garamond Pro" w:hAnsi="Adobe Garamond Pro" w:cs="TimesNewRoman"/>
          <w:sz w:val="20"/>
          <w:szCs w:val="20"/>
        </w:rPr>
        <w:t xml:space="preserve"> </w:t>
      </w:r>
      <w:r w:rsidR="004E0400" w:rsidRPr="00364D63">
        <w:rPr>
          <w:rFonts w:ascii="Adobe Garamond Pro" w:hAnsi="Adobe Garamond Pro" w:cs="TimesNewRoman"/>
          <w:sz w:val="20"/>
          <w:szCs w:val="20"/>
        </w:rPr>
        <w:t>the</w:t>
      </w:r>
      <w:r w:rsidRPr="00364D63">
        <w:rPr>
          <w:rFonts w:ascii="Adobe Garamond Pro" w:hAnsi="Adobe Garamond Pro" w:cs="TimesNewRoman"/>
          <w:sz w:val="20"/>
          <w:szCs w:val="20"/>
        </w:rPr>
        <w:t xml:space="preserve"> </w:t>
      </w:r>
      <w:r w:rsidR="003F427D" w:rsidRPr="00364D63">
        <w:rPr>
          <w:rFonts w:ascii="Adobe Garamond Pro" w:hAnsi="Adobe Garamond Pro" w:cs="TimesNewRoman"/>
          <w:sz w:val="20"/>
          <w:szCs w:val="20"/>
        </w:rPr>
        <w:t>wisdom</w:t>
      </w:r>
      <w:r w:rsidRPr="00364D63">
        <w:rPr>
          <w:rFonts w:ascii="Adobe Garamond Pro" w:hAnsi="Adobe Garamond Pro" w:cs="TimesNewRoman"/>
          <w:sz w:val="20"/>
          <w:szCs w:val="20"/>
        </w:rPr>
        <w:t xml:space="preserve"> </w:t>
      </w:r>
      <w:r w:rsidR="004E0400" w:rsidRPr="00364D63">
        <w:rPr>
          <w:rFonts w:ascii="Adobe Garamond Pro" w:hAnsi="Adobe Garamond Pro" w:cs="TimesNewRoman"/>
          <w:sz w:val="20"/>
          <w:szCs w:val="20"/>
        </w:rPr>
        <w:t>and</w:t>
      </w:r>
      <w:r w:rsidR="004E0400" w:rsidRPr="004E0400">
        <w:rPr>
          <w:rFonts w:ascii="Adobe Garamond Pro" w:hAnsi="Adobe Garamond Pro" w:cs="TimesNewRoman"/>
          <w:sz w:val="20"/>
          <w:szCs w:val="20"/>
        </w:rPr>
        <w:t xml:space="preserve"> </w:t>
      </w:r>
      <w:r w:rsidRPr="004E0400">
        <w:rPr>
          <w:rFonts w:ascii="Adobe Garamond Pro" w:hAnsi="Adobe Garamond Pro" w:cs="TimesNewRoman"/>
          <w:sz w:val="20"/>
          <w:szCs w:val="20"/>
        </w:rPr>
        <w:t>dedi</w:t>
      </w:r>
      <w:r w:rsidR="004E0400" w:rsidRPr="004E0400">
        <w:rPr>
          <w:rFonts w:ascii="Adobe Garamond Pro" w:hAnsi="Adobe Garamond Pro" w:cs="TimesNewRoman"/>
          <w:sz w:val="20"/>
          <w:szCs w:val="20"/>
        </w:rPr>
        <w:t>cation needed to learn the holy prayers</w:t>
      </w:r>
      <w:r w:rsidRPr="004E0400">
        <w:rPr>
          <w:rFonts w:ascii="Adobe Garamond Pro" w:hAnsi="Adobe Garamond Pro" w:cs="TimesNewRoman"/>
          <w:sz w:val="20"/>
          <w:szCs w:val="20"/>
        </w:rPr>
        <w:t xml:space="preserve"> </w:t>
      </w:r>
      <w:r w:rsidR="00364D63">
        <w:rPr>
          <w:rFonts w:ascii="Adobe Garamond Pro" w:hAnsi="Adobe Garamond Pro" w:cs="TimesNewRoman"/>
          <w:sz w:val="20"/>
          <w:szCs w:val="20"/>
        </w:rPr>
        <w:t>and vow to obey a cult</w:t>
      </w:r>
      <w:r w:rsidRPr="004E0400">
        <w:rPr>
          <w:rFonts w:ascii="Adobe Garamond Pro" w:hAnsi="Adobe Garamond Pro" w:cs="TimesNewRoman"/>
          <w:sz w:val="20"/>
          <w:szCs w:val="20"/>
        </w:rPr>
        <w:t xml:space="preserve">. </w:t>
      </w:r>
      <w:r w:rsidR="004E0400" w:rsidRPr="004E0400">
        <w:rPr>
          <w:rFonts w:ascii="Adobe Garamond Pro" w:hAnsi="Adobe Garamond Pro" w:cs="TimesNewRoman"/>
          <w:sz w:val="20"/>
          <w:szCs w:val="20"/>
        </w:rPr>
        <w:t xml:space="preserve">However it is possible to find some Avengers among the </w:t>
      </w:r>
      <w:r w:rsidR="00795F5D" w:rsidRPr="004E0400">
        <w:rPr>
          <w:rFonts w:ascii="Adobe Garamond Pro" w:hAnsi="Adobe Garamond Pro" w:cs="TimesNewRoman"/>
          <w:sz w:val="20"/>
          <w:szCs w:val="20"/>
        </w:rPr>
        <w:t>goblinoid</w:t>
      </w:r>
      <w:r w:rsidR="004E0400" w:rsidRPr="004E0400">
        <w:rPr>
          <w:rFonts w:ascii="Adobe Garamond Pro" w:hAnsi="Adobe Garamond Pro" w:cs="TimesNewRoman"/>
          <w:sz w:val="20"/>
          <w:szCs w:val="20"/>
        </w:rPr>
        <w:t xml:space="preserve"> tribes devoted to the more brutal and evil Immortals</w:t>
      </w:r>
      <w:r w:rsidRPr="004E0400">
        <w:rPr>
          <w:rFonts w:ascii="Adobe Garamond Pro" w:hAnsi="Adobe Garamond Pro" w:cs="TimesNewRoman"/>
          <w:sz w:val="20"/>
          <w:szCs w:val="20"/>
        </w:rPr>
        <w:t xml:space="preserve"> (partic</w:t>
      </w:r>
      <w:r w:rsidR="007424B3" w:rsidRPr="004E0400">
        <w:rPr>
          <w:rFonts w:ascii="Adobe Garamond Pro" w:hAnsi="Adobe Garamond Pro" w:cs="TimesNewRoman"/>
          <w:sz w:val="20"/>
          <w:szCs w:val="20"/>
        </w:rPr>
        <w:t>u</w:t>
      </w:r>
      <w:r w:rsidRPr="004E0400">
        <w:rPr>
          <w:rFonts w:ascii="Adobe Garamond Pro" w:hAnsi="Adobe Garamond Pro" w:cs="TimesNewRoman"/>
          <w:sz w:val="20"/>
          <w:szCs w:val="20"/>
        </w:rPr>
        <w:t>lar</w:t>
      </w:r>
      <w:r w:rsidR="007424B3" w:rsidRPr="004E0400">
        <w:rPr>
          <w:rFonts w:ascii="Adobe Garamond Pro" w:hAnsi="Adobe Garamond Pro" w:cs="TimesNewRoman"/>
          <w:sz w:val="20"/>
          <w:szCs w:val="20"/>
        </w:rPr>
        <w:t>ly</w:t>
      </w:r>
      <w:r w:rsidRPr="004E0400">
        <w:rPr>
          <w:rFonts w:ascii="Adobe Garamond Pro" w:hAnsi="Adobe Garamond Pro" w:cs="TimesNewRoman"/>
          <w:sz w:val="20"/>
          <w:szCs w:val="20"/>
        </w:rPr>
        <w:t xml:space="preserve"> Bagni,</w:t>
      </w:r>
      <w:r w:rsidRPr="007424B3">
        <w:rPr>
          <w:rFonts w:ascii="Adobe Garamond Pro" w:hAnsi="Adobe Garamond Pro" w:cs="TimesNewRoman"/>
          <w:sz w:val="20"/>
          <w:szCs w:val="20"/>
        </w:rPr>
        <w:t xml:space="preserve"> Demogorgon, Hircismus, Jammudaru,</w:t>
      </w:r>
      <w:r w:rsidR="00BA0F17" w:rsidRPr="007424B3">
        <w:rPr>
          <w:rFonts w:ascii="Adobe Garamond Pro" w:hAnsi="Adobe Garamond Pro" w:cs="TimesNewRoman"/>
          <w:sz w:val="20"/>
          <w:szCs w:val="20"/>
        </w:rPr>
        <w:t xml:space="preserve"> </w:t>
      </w:r>
      <w:r w:rsidRPr="007424B3">
        <w:rPr>
          <w:rFonts w:ascii="Adobe Garamond Pro" w:hAnsi="Adobe Garamond Pro" w:cs="TimesNewRoman"/>
          <w:sz w:val="20"/>
          <w:szCs w:val="20"/>
        </w:rPr>
        <w:t>Orcus, Ranivorus, Wogar</w:t>
      </w:r>
      <w:r w:rsidR="007424B3" w:rsidRPr="007424B3">
        <w:rPr>
          <w:rFonts w:ascii="Adobe Garamond Pro" w:hAnsi="Adobe Garamond Pro" w:cs="TimesNewRoman"/>
          <w:sz w:val="20"/>
          <w:szCs w:val="20"/>
        </w:rPr>
        <w:t>,</w:t>
      </w:r>
      <w:r w:rsidRPr="007424B3">
        <w:rPr>
          <w:rFonts w:ascii="Adobe Garamond Pro" w:hAnsi="Adobe Garamond Pro" w:cs="TimesNewRoman"/>
          <w:sz w:val="20"/>
          <w:szCs w:val="20"/>
        </w:rPr>
        <w:t xml:space="preserve"> </w:t>
      </w:r>
      <w:r w:rsidR="007424B3" w:rsidRPr="007424B3">
        <w:rPr>
          <w:rFonts w:ascii="Adobe Garamond Pro" w:hAnsi="Adobe Garamond Pro" w:cs="TimesNewRoman"/>
          <w:sz w:val="20"/>
          <w:szCs w:val="20"/>
        </w:rPr>
        <w:t>and</w:t>
      </w:r>
      <w:r w:rsidRPr="007424B3">
        <w:rPr>
          <w:rFonts w:ascii="Adobe Garamond Pro" w:hAnsi="Adobe Garamond Pro" w:cs="TimesNewRoman"/>
          <w:sz w:val="20"/>
          <w:szCs w:val="20"/>
        </w:rPr>
        <w:t xml:space="preserve"> Yagrai), </w:t>
      </w:r>
      <w:r w:rsidR="009E3A26" w:rsidRPr="009E3A26">
        <w:rPr>
          <w:rFonts w:ascii="Adobe Garamond Pro" w:hAnsi="Adobe Garamond Pro" w:cs="TimesNewRoman"/>
          <w:sz w:val="20"/>
          <w:szCs w:val="20"/>
        </w:rPr>
        <w:t>as these are the only Immortals that permit a goblinoid</w:t>
      </w:r>
      <w:r w:rsidRPr="009E3A26">
        <w:rPr>
          <w:rFonts w:ascii="Adobe Garamond Pro" w:hAnsi="Adobe Garamond Pro" w:cs="TimesNewRoman"/>
          <w:sz w:val="20"/>
          <w:szCs w:val="20"/>
        </w:rPr>
        <w:t xml:space="preserve"> </w:t>
      </w:r>
      <w:r w:rsidR="009E3A26">
        <w:rPr>
          <w:rFonts w:ascii="Adobe Garamond Pro" w:hAnsi="Adobe Garamond Pro" w:cs="TimesNewRoman"/>
          <w:sz w:val="20"/>
          <w:szCs w:val="20"/>
        </w:rPr>
        <w:t xml:space="preserve">who has shown enough signs of becoming a true champion of their race </w:t>
      </w:r>
      <w:r w:rsidRPr="009E3A26">
        <w:rPr>
          <w:rFonts w:ascii="Adobe Garamond Pro" w:hAnsi="Adobe Garamond Pro" w:cs="TimesNewRoman"/>
          <w:sz w:val="20"/>
          <w:szCs w:val="20"/>
        </w:rPr>
        <w:t>(</w:t>
      </w:r>
      <w:r w:rsidR="009E3A26" w:rsidRPr="009E3A26">
        <w:rPr>
          <w:rFonts w:ascii="Adobe Garamond Pro" w:hAnsi="Adobe Garamond Pro" w:cs="TimesNewRoman"/>
          <w:sz w:val="20"/>
          <w:szCs w:val="20"/>
        </w:rPr>
        <w:t xml:space="preserve">they keep their racial </w:t>
      </w:r>
      <w:r w:rsidR="009E3A26" w:rsidRPr="00364D63">
        <w:rPr>
          <w:rFonts w:ascii="Adobe Garamond Pro" w:hAnsi="Adobe Garamond Pro" w:cs="TimesNewRoman"/>
          <w:sz w:val="20"/>
          <w:szCs w:val="20"/>
        </w:rPr>
        <w:t>characteristics</w:t>
      </w:r>
      <w:r w:rsidRPr="00364D63">
        <w:rPr>
          <w:rFonts w:ascii="Adobe Garamond Pro" w:hAnsi="Adobe Garamond Pro" w:cs="TimesNewRoman"/>
          <w:sz w:val="20"/>
          <w:szCs w:val="20"/>
        </w:rPr>
        <w:t xml:space="preserve">, </w:t>
      </w:r>
      <w:r w:rsidR="009E3A26" w:rsidRPr="00364D63">
        <w:rPr>
          <w:rFonts w:ascii="Adobe Garamond Pro" w:hAnsi="Adobe Garamond Pro" w:cs="TimesNewRoman"/>
          <w:sz w:val="20"/>
          <w:szCs w:val="20"/>
        </w:rPr>
        <w:t>and acquire the Avenger’s powers</w:t>
      </w:r>
      <w:r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other Immortals don’t accept goblinoids as proper champions</w:t>
      </w:r>
      <w:r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Only</w:t>
      </w:r>
      <w:r w:rsidRPr="00364D63">
        <w:rPr>
          <w:rFonts w:ascii="Adobe Garamond Pro" w:hAnsi="Adobe Garamond Pro" w:cs="TimesNewRoman"/>
          <w:sz w:val="20"/>
          <w:szCs w:val="20"/>
        </w:rPr>
        <w:t xml:space="preserve"> goblinoid</w:t>
      </w:r>
      <w:r w:rsidR="00364D63" w:rsidRPr="00364D63">
        <w:rPr>
          <w:rFonts w:ascii="Adobe Garamond Pro" w:hAnsi="Adobe Garamond Pro" w:cs="TimesNewRoman"/>
          <w:sz w:val="20"/>
          <w:szCs w:val="20"/>
        </w:rPr>
        <w:t>s</w:t>
      </w:r>
      <w:r w:rsidR="00BA0F17"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that</w:t>
      </w:r>
      <w:r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 xml:space="preserve">undertake a pure fighter carrier </w:t>
      </w:r>
      <w:r w:rsidRPr="00364D63">
        <w:rPr>
          <w:rFonts w:ascii="Adobe Garamond Pro" w:hAnsi="Adobe Garamond Pro" w:cs="TimesNewRoman"/>
          <w:sz w:val="20"/>
          <w:szCs w:val="20"/>
        </w:rPr>
        <w:t>(</w:t>
      </w:r>
      <w:r w:rsidR="00364D63" w:rsidRPr="00364D63">
        <w:rPr>
          <w:rFonts w:ascii="Adobe Garamond Pro" w:hAnsi="Adobe Garamond Pro" w:cs="TimesNewRoman"/>
          <w:sz w:val="20"/>
          <w:szCs w:val="20"/>
        </w:rPr>
        <w:t>without using magic</w:t>
      </w:r>
      <w:r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can aspire to become holy champions after 12</w:t>
      </w:r>
      <w:r w:rsidR="00364D63" w:rsidRPr="00364D63">
        <w:rPr>
          <w:rFonts w:ascii="Adobe Garamond Pro" w:hAnsi="Adobe Garamond Pro" w:cs="TimesNewRoman"/>
          <w:sz w:val="20"/>
          <w:szCs w:val="20"/>
          <w:vertAlign w:val="superscript"/>
        </w:rPr>
        <w:t>th</w:t>
      </w:r>
      <w:r w:rsidR="00364D63" w:rsidRPr="00364D63">
        <w:rPr>
          <w:rFonts w:ascii="Adobe Garamond Pro" w:hAnsi="Adobe Garamond Pro" w:cs="TimesNewRoman"/>
          <w:sz w:val="20"/>
          <w:szCs w:val="20"/>
        </w:rPr>
        <w:t xml:space="preserve"> level, and only if they satisfy the requisites needed by the class.</w:t>
      </w:r>
    </w:p>
    <w:p w:rsidR="00E04314" w:rsidRPr="00E641AB" w:rsidRDefault="00E35F9B" w:rsidP="00E35F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35F9B">
        <w:rPr>
          <w:rFonts w:ascii="Adobe Garamond Pro" w:hAnsi="Adobe Garamond Pro" w:cs="Times New Roman"/>
          <w:b/>
          <w:bCs/>
          <w:sz w:val="20"/>
          <w:szCs w:val="20"/>
        </w:rPr>
        <w:lastRenderedPageBreak/>
        <w:t>D</w:t>
      </w:r>
      <w:r w:rsidR="00E04314" w:rsidRPr="00E35F9B">
        <w:rPr>
          <w:rFonts w:ascii="Adobe Garamond Pro" w:hAnsi="Adobe Garamond Pro" w:cs="Times New Roman"/>
          <w:b/>
          <w:bCs/>
          <w:sz w:val="20"/>
          <w:szCs w:val="20"/>
        </w:rPr>
        <w:t>emi</w:t>
      </w:r>
      <w:r w:rsidRPr="00E35F9B">
        <w:rPr>
          <w:rFonts w:ascii="Adobe Garamond Pro" w:hAnsi="Adobe Garamond Pro" w:cs="Times New Roman"/>
          <w:b/>
          <w:bCs/>
          <w:sz w:val="20"/>
          <w:szCs w:val="20"/>
        </w:rPr>
        <w:t>h</w:t>
      </w:r>
      <w:r w:rsidR="00E04314" w:rsidRPr="00E35F9B">
        <w:rPr>
          <w:rFonts w:ascii="Adobe Garamond Pro" w:hAnsi="Adobe Garamond Pro" w:cs="Times New Roman"/>
          <w:b/>
          <w:bCs/>
          <w:sz w:val="20"/>
          <w:szCs w:val="20"/>
        </w:rPr>
        <w:t>uman</w:t>
      </w:r>
      <w:r w:rsidRPr="00E35F9B">
        <w:rPr>
          <w:rFonts w:ascii="Adobe Garamond Pro" w:hAnsi="Adobe Garamond Pro" w:cs="Times New Roman"/>
          <w:b/>
          <w:bCs/>
          <w:sz w:val="20"/>
          <w:szCs w:val="20"/>
        </w:rPr>
        <w:t>s</w:t>
      </w:r>
      <w:r w:rsidR="00E04314" w:rsidRPr="00E35F9B">
        <w:rPr>
          <w:rFonts w:ascii="Adobe Garamond Pro" w:hAnsi="Adobe Garamond Pro" w:cs="Times New Roman"/>
          <w:b/>
          <w:bCs/>
          <w:sz w:val="20"/>
          <w:szCs w:val="20"/>
        </w:rPr>
        <w:t xml:space="preserve">: </w:t>
      </w:r>
      <w:r w:rsidR="004D71D6" w:rsidRPr="004D71D6">
        <w:rPr>
          <w:rFonts w:ascii="Adobe Garamond Pro" w:hAnsi="Adobe Garamond Pro" w:cs="TimesNewRoman"/>
          <w:sz w:val="20"/>
          <w:szCs w:val="20"/>
        </w:rPr>
        <w:t>all demihumans can become holy champions upon reaching 12</w:t>
      </w:r>
      <w:r w:rsidR="004D71D6" w:rsidRPr="004D71D6">
        <w:rPr>
          <w:rFonts w:ascii="Adobe Garamond Pro" w:hAnsi="Adobe Garamond Pro" w:cs="TimesNewRoman"/>
          <w:sz w:val="20"/>
          <w:szCs w:val="20"/>
          <w:vertAlign w:val="superscript"/>
        </w:rPr>
        <w:t>th</w:t>
      </w:r>
      <w:r w:rsidR="004D71D6" w:rsidRPr="004D71D6">
        <w:rPr>
          <w:rFonts w:ascii="Adobe Garamond Pro" w:hAnsi="Adobe Garamond Pro" w:cs="TimesNewRoman"/>
          <w:sz w:val="20"/>
          <w:szCs w:val="20"/>
        </w:rPr>
        <w:t xml:space="preserve"> level</w:t>
      </w:r>
      <w:r w:rsidR="00E04314" w:rsidRPr="004D71D6">
        <w:rPr>
          <w:rFonts w:ascii="Adobe Garamond Pro" w:hAnsi="Adobe Garamond Pro" w:cs="TimesNewRoman"/>
          <w:sz w:val="20"/>
          <w:szCs w:val="20"/>
        </w:rPr>
        <w:t xml:space="preserve">, </w:t>
      </w:r>
      <w:r w:rsidR="009E3A26">
        <w:rPr>
          <w:rFonts w:ascii="Adobe Garamond Pro" w:hAnsi="Adobe Garamond Pro" w:cs="TimesNewRoman"/>
          <w:sz w:val="20"/>
          <w:szCs w:val="20"/>
        </w:rPr>
        <w:t>but only if they are pure fighters</w:t>
      </w:r>
      <w:r w:rsidR="00E04314" w:rsidRPr="009E3A26">
        <w:rPr>
          <w:rFonts w:ascii="Adobe Garamond Pro" w:hAnsi="Adobe Garamond Pro" w:cs="TimesNewRoman"/>
          <w:sz w:val="20"/>
          <w:szCs w:val="20"/>
        </w:rPr>
        <w:t xml:space="preserve"> </w:t>
      </w:r>
      <w:r w:rsidR="009E3A26" w:rsidRPr="009E3A26">
        <w:rPr>
          <w:rFonts w:ascii="Adobe Garamond Pro" w:hAnsi="Adobe Garamond Pro" w:cs="TimesNewRoman"/>
          <w:sz w:val="20"/>
          <w:szCs w:val="20"/>
        </w:rPr>
        <w:t>and have the alignment required by the Immortal to which they are devoted</w:t>
      </w:r>
      <w:r w:rsidR="00E04314" w:rsidRPr="009E3A26">
        <w:rPr>
          <w:rFonts w:ascii="Adobe Garamond Pro" w:hAnsi="Adobe Garamond Pro" w:cs="TimesNewRoman"/>
          <w:sz w:val="20"/>
          <w:szCs w:val="20"/>
        </w:rPr>
        <w:t>.</w:t>
      </w:r>
      <w:r w:rsidR="00BA0F17" w:rsidRPr="009E3A26">
        <w:rPr>
          <w:rFonts w:ascii="Adobe Garamond Pro" w:hAnsi="Adobe Garamond Pro" w:cs="TimesNewRoman"/>
          <w:sz w:val="20"/>
          <w:szCs w:val="20"/>
        </w:rPr>
        <w:t xml:space="preserve"> </w:t>
      </w:r>
      <w:r w:rsidR="004E0400" w:rsidRPr="009E3A26">
        <w:rPr>
          <w:rFonts w:ascii="Adobe Garamond Pro" w:hAnsi="Adobe Garamond Pro" w:cs="TimesNewRoman"/>
          <w:sz w:val="20"/>
          <w:szCs w:val="20"/>
        </w:rPr>
        <w:t>They</w:t>
      </w:r>
      <w:r w:rsidR="00E04314" w:rsidRPr="009E3A26">
        <w:rPr>
          <w:rFonts w:ascii="Adobe Garamond Pro" w:hAnsi="Adobe Garamond Pro" w:cs="TimesNewRoman"/>
          <w:sz w:val="20"/>
          <w:szCs w:val="20"/>
        </w:rPr>
        <w:t xml:space="preserve"> </w:t>
      </w:r>
      <w:r w:rsidR="004E0400" w:rsidRPr="009E3A26">
        <w:rPr>
          <w:rFonts w:ascii="Adobe Garamond Pro" w:hAnsi="Adobe Garamond Pro" w:cs="TimesNewRoman"/>
          <w:sz w:val="20"/>
          <w:szCs w:val="20"/>
        </w:rPr>
        <w:t>progress by using the normal progression table of xp, ST,</w:t>
      </w:r>
      <w:r w:rsidR="00E04314" w:rsidRPr="009E3A26">
        <w:rPr>
          <w:rFonts w:ascii="Adobe Garamond Pro" w:hAnsi="Adobe Garamond Pro" w:cs="TimesNewRoman"/>
          <w:sz w:val="20"/>
          <w:szCs w:val="20"/>
        </w:rPr>
        <w:t xml:space="preserve"> </w:t>
      </w:r>
      <w:r w:rsidR="004E0400" w:rsidRPr="009E3A26">
        <w:rPr>
          <w:rFonts w:ascii="Adobe Garamond Pro" w:hAnsi="Adobe Garamond Pro" w:cs="TimesNewRoman"/>
          <w:sz w:val="20"/>
          <w:szCs w:val="20"/>
        </w:rPr>
        <w:t>and</w:t>
      </w:r>
      <w:r w:rsidR="00E04314" w:rsidRPr="009E3A26">
        <w:rPr>
          <w:rFonts w:ascii="Adobe Garamond Pro" w:hAnsi="Adobe Garamond Pro" w:cs="TimesNewRoman"/>
          <w:sz w:val="20"/>
          <w:szCs w:val="20"/>
        </w:rPr>
        <w:t xml:space="preserve"> THAC0 appropriat</w:t>
      </w:r>
      <w:r w:rsidR="004E0400" w:rsidRPr="009E3A26">
        <w:rPr>
          <w:rFonts w:ascii="Adobe Garamond Pro" w:hAnsi="Adobe Garamond Pro" w:cs="TimesNewRoman"/>
          <w:sz w:val="20"/>
          <w:szCs w:val="20"/>
        </w:rPr>
        <w:t>e to their class</w:t>
      </w:r>
      <w:r w:rsidR="00E04314" w:rsidRPr="009E3A26">
        <w:rPr>
          <w:rFonts w:ascii="Adobe Garamond Pro" w:hAnsi="Adobe Garamond Pro" w:cs="TimesNewRoman"/>
          <w:sz w:val="20"/>
          <w:szCs w:val="20"/>
        </w:rPr>
        <w:t>,</w:t>
      </w:r>
      <w:r w:rsidR="00BA0F17" w:rsidRPr="009E3A26">
        <w:rPr>
          <w:rFonts w:ascii="Adobe Garamond Pro" w:hAnsi="Adobe Garamond Pro" w:cs="TimesNewRoman"/>
          <w:sz w:val="20"/>
          <w:szCs w:val="20"/>
        </w:rPr>
        <w:t xml:space="preserve"> </w:t>
      </w:r>
      <w:r w:rsidR="004E0400" w:rsidRPr="009E3A26">
        <w:rPr>
          <w:rFonts w:ascii="Adobe Garamond Pro" w:hAnsi="Adobe Garamond Pro" w:cs="TimesNewRoman"/>
          <w:sz w:val="20"/>
          <w:szCs w:val="20"/>
        </w:rPr>
        <w:t>but gain all the powers of the</w:t>
      </w:r>
      <w:r w:rsidR="004E0400">
        <w:rPr>
          <w:rFonts w:ascii="Adobe Garamond Pro" w:hAnsi="Adobe Garamond Pro" w:cs="TimesNewRoman"/>
          <w:sz w:val="20"/>
          <w:szCs w:val="20"/>
        </w:rPr>
        <w:t xml:space="preserve"> Champion</w:t>
      </w:r>
      <w:r w:rsidR="00BA0F17" w:rsidRPr="004D71D6">
        <w:rPr>
          <w:rFonts w:ascii="Adobe Garamond Pro" w:hAnsi="Adobe Garamond Pro" w:cs="TimesNewRoman"/>
          <w:sz w:val="20"/>
          <w:szCs w:val="20"/>
        </w:rPr>
        <w:t xml:space="preserve"> </w:t>
      </w:r>
      <w:r w:rsidR="00E04314" w:rsidRPr="004D71D6">
        <w:rPr>
          <w:rFonts w:ascii="Adobe Garamond Pro" w:hAnsi="Adobe Garamond Pro" w:cs="TimesNewRoman"/>
          <w:sz w:val="20"/>
          <w:szCs w:val="20"/>
        </w:rPr>
        <w:t>(</w:t>
      </w:r>
      <w:r w:rsidR="004D71D6" w:rsidRPr="004D71D6">
        <w:rPr>
          <w:rFonts w:ascii="Adobe Garamond Pro" w:hAnsi="Adobe Garamond Pro" w:cs="TimesNewRoman"/>
          <w:sz w:val="20"/>
          <w:szCs w:val="20"/>
        </w:rPr>
        <w:t>each Attack Rank is equivalent to 2 fighter levels</w:t>
      </w:r>
      <w:r w:rsidR="00E04314" w:rsidRPr="004D71D6">
        <w:rPr>
          <w:rFonts w:ascii="Adobe Garamond Pro" w:hAnsi="Adobe Garamond Pro" w:cs="TimesNewRoman"/>
          <w:sz w:val="20"/>
          <w:szCs w:val="20"/>
        </w:rPr>
        <w:t xml:space="preserve">). </w:t>
      </w:r>
      <w:r w:rsidR="004D71D6" w:rsidRPr="004D71D6">
        <w:rPr>
          <w:rFonts w:ascii="Adobe Garamond Pro" w:hAnsi="Adobe Garamond Pro" w:cs="TimesNewRoman"/>
          <w:sz w:val="20"/>
          <w:szCs w:val="20"/>
        </w:rPr>
        <w:t>Note that some demihuman racial Immortals</w:t>
      </w:r>
      <w:r w:rsidR="00E04314" w:rsidRPr="004D71D6">
        <w:rPr>
          <w:rFonts w:ascii="Adobe Garamond Pro" w:hAnsi="Adobe Garamond Pro" w:cs="TimesNewRoman"/>
          <w:sz w:val="20"/>
          <w:szCs w:val="20"/>
        </w:rPr>
        <w:t xml:space="preserve"> </w:t>
      </w:r>
      <w:r w:rsidR="009E3A26">
        <w:rPr>
          <w:rFonts w:ascii="Adobe Garamond Pro" w:hAnsi="Adobe Garamond Pro" w:cs="TimesNewRoman"/>
          <w:sz w:val="20"/>
          <w:szCs w:val="20"/>
        </w:rPr>
        <w:t xml:space="preserve">have very particular holy champions </w:t>
      </w:r>
      <w:r w:rsidR="00E04314" w:rsidRPr="009E3A26">
        <w:rPr>
          <w:rFonts w:ascii="Adobe Garamond Pro" w:hAnsi="Adobe Garamond Pro" w:cs="TimesNewRoman"/>
          <w:sz w:val="20"/>
          <w:szCs w:val="20"/>
        </w:rPr>
        <w:t xml:space="preserve">(in </w:t>
      </w:r>
      <w:r w:rsidR="009E3A26" w:rsidRPr="009E3A26">
        <w:rPr>
          <w:rFonts w:ascii="Adobe Garamond Pro" w:hAnsi="Adobe Garamond Pro" w:cs="TimesNewRoman"/>
          <w:sz w:val="20"/>
          <w:szCs w:val="20"/>
        </w:rPr>
        <w:t>this</w:t>
      </w:r>
      <w:r w:rsidR="00E04314" w:rsidRPr="009E3A26">
        <w:rPr>
          <w:rFonts w:ascii="Adobe Garamond Pro" w:hAnsi="Adobe Garamond Pro" w:cs="TimesNewRoman"/>
          <w:sz w:val="20"/>
          <w:szCs w:val="20"/>
        </w:rPr>
        <w:t xml:space="preserve"> cas</w:t>
      </w:r>
      <w:r w:rsidR="009E3A26" w:rsidRPr="009E3A26">
        <w:rPr>
          <w:rFonts w:ascii="Adobe Garamond Pro" w:hAnsi="Adobe Garamond Pro" w:cs="TimesNewRoman"/>
          <w:sz w:val="20"/>
          <w:szCs w:val="20"/>
        </w:rPr>
        <w:t xml:space="preserve">e refer to the specific rules related to that Immortal </w:t>
      </w:r>
      <w:r w:rsidR="00E04314" w:rsidRPr="009E3A26">
        <w:rPr>
          <w:rFonts w:ascii="Adobe Garamond Pro" w:hAnsi="Adobe Garamond Pro" w:cs="TimesNewRoman"/>
          <w:sz w:val="20"/>
          <w:szCs w:val="20"/>
        </w:rPr>
        <w:t xml:space="preserve">– </w:t>
      </w:r>
      <w:r w:rsidR="004B2C5A" w:rsidRPr="009E3A26">
        <w:rPr>
          <w:rFonts w:ascii="Adobe Garamond Pro" w:hAnsi="Adobe Garamond Pro" w:cs="TimesNewRoman"/>
          <w:sz w:val="20"/>
          <w:szCs w:val="20"/>
        </w:rPr>
        <w:t>see</w:t>
      </w:r>
      <w:r w:rsidR="00E04314" w:rsidRPr="009E3A26">
        <w:rPr>
          <w:rFonts w:ascii="Adobe Garamond Pro" w:hAnsi="Adobe Garamond Pro" w:cs="TimesNewRoman"/>
          <w:sz w:val="20"/>
          <w:szCs w:val="20"/>
        </w:rPr>
        <w:t xml:space="preserve"> </w:t>
      </w:r>
      <w:r w:rsidR="00E04314" w:rsidRPr="009E3A26">
        <w:rPr>
          <w:rFonts w:ascii="Adobe Garamond Pro" w:hAnsi="Adobe Garamond Pro" w:cs="Times New Roman"/>
          <w:i/>
          <w:iCs/>
          <w:sz w:val="20"/>
          <w:szCs w:val="20"/>
        </w:rPr>
        <w:t>Codex</w:t>
      </w:r>
      <w:r w:rsidR="00BA0F17" w:rsidRPr="009E3A26">
        <w:rPr>
          <w:rFonts w:ascii="Adobe Garamond Pro" w:hAnsi="Adobe Garamond Pro" w:cs="Times New Roman"/>
          <w:i/>
          <w:iCs/>
          <w:sz w:val="20"/>
          <w:szCs w:val="20"/>
        </w:rPr>
        <w:t xml:space="preserve"> </w:t>
      </w:r>
      <w:r w:rsidR="00E04314" w:rsidRPr="009E3A26">
        <w:rPr>
          <w:rFonts w:ascii="Adobe Garamond Pro" w:hAnsi="Adobe Garamond Pro" w:cs="Times New Roman"/>
          <w:i/>
          <w:iCs/>
          <w:sz w:val="20"/>
          <w:szCs w:val="20"/>
        </w:rPr>
        <w:t xml:space="preserve">Immortalis </w:t>
      </w:r>
      <w:r w:rsidR="004B2C5A" w:rsidRPr="009E3A26">
        <w:rPr>
          <w:rFonts w:ascii="Adobe Garamond Pro" w:hAnsi="Adobe Garamond Pro" w:cs="TimesNewRoman"/>
          <w:sz w:val="20"/>
          <w:szCs w:val="20"/>
        </w:rPr>
        <w:t>and next section</w:t>
      </w:r>
      <w:r w:rsidR="00E04314" w:rsidRPr="009E3A26">
        <w:rPr>
          <w:rFonts w:ascii="Adobe Garamond Pro" w:hAnsi="Adobe Garamond Pro" w:cs="TimesNewRoman"/>
          <w:sz w:val="20"/>
          <w:szCs w:val="20"/>
        </w:rPr>
        <w:t xml:space="preserve">, </w:t>
      </w:r>
      <w:r w:rsidR="004B2C5A" w:rsidRPr="009E3A26">
        <w:rPr>
          <w:rFonts w:ascii="Adobe Garamond Pro" w:hAnsi="Adobe Garamond Pro" w:cs="TimesNewRoman"/>
          <w:sz w:val="20"/>
          <w:szCs w:val="20"/>
        </w:rPr>
        <w:t>as well as that dedicated to</w:t>
      </w:r>
      <w:r w:rsidR="00E04314" w:rsidRPr="009E3A26">
        <w:rPr>
          <w:rFonts w:ascii="Adobe Garamond Pro" w:hAnsi="Adobe Garamond Pro" w:cs="TimesNewRoman"/>
          <w:sz w:val="20"/>
          <w:szCs w:val="20"/>
        </w:rPr>
        <w:t xml:space="preserve"> </w:t>
      </w:r>
      <w:r w:rsidR="004B2C5A" w:rsidRPr="009E3A26">
        <w:rPr>
          <w:rFonts w:ascii="Adobe Garamond Pro" w:hAnsi="Adobe Garamond Pro" w:cs="Times New Roman"/>
          <w:i/>
          <w:iCs/>
          <w:sz w:val="20"/>
          <w:szCs w:val="20"/>
        </w:rPr>
        <w:t>Demihuman clerics</w:t>
      </w:r>
      <w:r w:rsidR="00E04314" w:rsidRPr="009E3A26">
        <w:rPr>
          <w:rFonts w:ascii="Adobe Garamond Pro" w:hAnsi="Adobe Garamond Pro" w:cs="TimesNewRoman"/>
          <w:sz w:val="20"/>
          <w:szCs w:val="20"/>
        </w:rPr>
        <w:t>).</w:t>
      </w:r>
    </w:p>
    <w:p w:rsidR="00E04314" w:rsidRPr="00F52ACA" w:rsidRDefault="00E35F9B" w:rsidP="00E35F9B">
      <w:pPr>
        <w:autoSpaceDE w:val="0"/>
        <w:autoSpaceDN w:val="0"/>
        <w:adjustRightInd w:val="0"/>
        <w:spacing w:after="0" w:line="240" w:lineRule="auto"/>
        <w:ind w:firstLine="228"/>
        <w:jc w:val="both"/>
        <w:rPr>
          <w:rFonts w:ascii="Adobe Garamond Pro" w:hAnsi="Adobe Garamond Pro" w:cs="TimesNewRoman"/>
          <w:sz w:val="20"/>
          <w:szCs w:val="20"/>
        </w:rPr>
      </w:pPr>
      <w:r w:rsidRPr="00F52ACA">
        <w:rPr>
          <w:rFonts w:ascii="Adobe Garamond Pro" w:hAnsi="Adobe Garamond Pro" w:cs="Times New Roman"/>
          <w:b/>
          <w:bCs/>
          <w:sz w:val="20"/>
          <w:szCs w:val="20"/>
        </w:rPr>
        <w:t>Hu</w:t>
      </w:r>
      <w:r w:rsidR="00E04314" w:rsidRPr="00F52ACA">
        <w:rPr>
          <w:rFonts w:ascii="Adobe Garamond Pro" w:hAnsi="Adobe Garamond Pro" w:cs="Times New Roman"/>
          <w:b/>
          <w:bCs/>
          <w:sz w:val="20"/>
          <w:szCs w:val="20"/>
        </w:rPr>
        <w:t>manoid</w:t>
      </w:r>
      <w:r w:rsidRPr="00F52ACA">
        <w:rPr>
          <w:rFonts w:ascii="Adobe Garamond Pro" w:hAnsi="Adobe Garamond Pro" w:cs="Times New Roman"/>
          <w:b/>
          <w:bCs/>
          <w:sz w:val="20"/>
          <w:szCs w:val="20"/>
        </w:rPr>
        <w:t>s</w:t>
      </w:r>
      <w:r w:rsidR="00E04314" w:rsidRPr="00F52ACA">
        <w:rPr>
          <w:rFonts w:ascii="Adobe Garamond Pro" w:hAnsi="Adobe Garamond Pro" w:cs="Times New Roman"/>
          <w:b/>
          <w:bCs/>
          <w:sz w:val="20"/>
          <w:szCs w:val="20"/>
        </w:rPr>
        <w:t xml:space="preserve">: </w:t>
      </w:r>
      <w:r w:rsidR="004D71D6" w:rsidRPr="00F52ACA">
        <w:rPr>
          <w:rFonts w:ascii="Adobe Garamond Pro" w:hAnsi="Adobe Garamond Pro" w:cs="TimesNewRoman"/>
          <w:sz w:val="20"/>
          <w:szCs w:val="20"/>
        </w:rPr>
        <w:t>only</w:t>
      </w:r>
      <w:r w:rsidR="00E04314" w:rsidRPr="00F52ACA">
        <w:rPr>
          <w:rFonts w:ascii="Adobe Garamond Pro" w:hAnsi="Adobe Garamond Pro" w:cs="TimesNewRoman"/>
          <w:sz w:val="20"/>
          <w:szCs w:val="20"/>
        </w:rPr>
        <w:t xml:space="preserve"> </w:t>
      </w:r>
      <w:r w:rsidR="004D71D6" w:rsidRPr="00F52ACA">
        <w:rPr>
          <w:rFonts w:ascii="Adobe Garamond Pro" w:hAnsi="Adobe Garamond Pro" w:cs="TimesNewRoman"/>
          <w:sz w:val="20"/>
          <w:szCs w:val="20"/>
        </w:rPr>
        <w:t>h</w:t>
      </w:r>
      <w:r w:rsidR="00E04314" w:rsidRPr="00F52ACA">
        <w:rPr>
          <w:rFonts w:ascii="Adobe Garamond Pro" w:hAnsi="Adobe Garamond Pro" w:cs="TimesNewRoman"/>
          <w:sz w:val="20"/>
          <w:szCs w:val="20"/>
        </w:rPr>
        <w:t>umanoid</w:t>
      </w:r>
      <w:r w:rsidR="004D71D6" w:rsidRPr="00F52ACA">
        <w:rPr>
          <w:rFonts w:ascii="Adobe Garamond Pro" w:hAnsi="Adobe Garamond Pro" w:cs="TimesNewRoman"/>
          <w:sz w:val="20"/>
          <w:szCs w:val="20"/>
        </w:rPr>
        <w:t>s</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that undertake a pure fighter carrier</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without using magic</w:t>
      </w:r>
      <w:r w:rsidR="00E04314" w:rsidRPr="00F52ACA">
        <w:rPr>
          <w:rFonts w:ascii="Adobe Garamond Pro" w:hAnsi="Adobe Garamond Pro" w:cs="TimesNewRoman"/>
          <w:sz w:val="20"/>
          <w:szCs w:val="20"/>
        </w:rPr>
        <w:t>)</w:t>
      </w:r>
      <w:r w:rsidR="00BA0F17"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can aspire to become holy champions after 12</w:t>
      </w:r>
      <w:r w:rsidR="008E07DC" w:rsidRPr="00F52ACA">
        <w:rPr>
          <w:rFonts w:ascii="Adobe Garamond Pro" w:hAnsi="Adobe Garamond Pro" w:cs="TimesNewRoman"/>
          <w:sz w:val="20"/>
          <w:szCs w:val="20"/>
          <w:vertAlign w:val="superscript"/>
        </w:rPr>
        <w:t>th</w:t>
      </w:r>
      <w:r w:rsidR="008E07DC" w:rsidRPr="00F52ACA">
        <w:rPr>
          <w:rFonts w:ascii="Adobe Garamond Pro" w:hAnsi="Adobe Garamond Pro" w:cs="TimesNewRoman"/>
          <w:sz w:val="20"/>
          <w:szCs w:val="20"/>
        </w:rPr>
        <w:t xml:space="preserve"> level</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and only if they sat</w:t>
      </w:r>
      <w:r w:rsidR="00F52ACA" w:rsidRPr="00F52ACA">
        <w:rPr>
          <w:rFonts w:ascii="Adobe Garamond Pro" w:hAnsi="Adobe Garamond Pro" w:cs="TimesNewRoman"/>
          <w:sz w:val="20"/>
          <w:szCs w:val="20"/>
        </w:rPr>
        <w:t>isfy the r</w:t>
      </w:r>
      <w:r w:rsidR="008C3515" w:rsidRPr="00F52ACA">
        <w:rPr>
          <w:rFonts w:ascii="Adobe Garamond Pro" w:hAnsi="Adobe Garamond Pro" w:cs="TimesNewRoman"/>
          <w:sz w:val="20"/>
          <w:szCs w:val="20"/>
        </w:rPr>
        <w:t>equisites</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needed by the class</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They keep their own characteristics</w:t>
      </w:r>
      <w:r w:rsidR="00E04314" w:rsidRPr="00F52ACA">
        <w:rPr>
          <w:rFonts w:ascii="Adobe Garamond Pro" w:hAnsi="Adobe Garamond Pro" w:cs="TimesNewRoman"/>
          <w:sz w:val="20"/>
          <w:szCs w:val="20"/>
        </w:rPr>
        <w:t>,</w:t>
      </w:r>
      <w:r w:rsidR="00BA0F17"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and also acquire the powers of the type of holy champion</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that they become</w:t>
      </w:r>
      <w:r w:rsidR="00E04314" w:rsidRPr="00F52ACA">
        <w:rPr>
          <w:rFonts w:ascii="Adobe Garamond Pro" w:hAnsi="Adobe Garamond Pro" w:cs="TimesNewRoman"/>
          <w:sz w:val="20"/>
          <w:szCs w:val="20"/>
        </w:rPr>
        <w:t>.</w:t>
      </w:r>
    </w:p>
    <w:p w:rsidR="00E04314" w:rsidRPr="00326E80" w:rsidRDefault="00E04314" w:rsidP="00E35F9B">
      <w:pPr>
        <w:autoSpaceDE w:val="0"/>
        <w:autoSpaceDN w:val="0"/>
        <w:adjustRightInd w:val="0"/>
        <w:spacing w:after="0" w:line="240" w:lineRule="auto"/>
        <w:ind w:firstLine="228"/>
        <w:jc w:val="both"/>
        <w:rPr>
          <w:rFonts w:ascii="Adobe Garamond Pro" w:hAnsi="Adobe Garamond Pro" w:cs="TimesNewRoman"/>
          <w:sz w:val="20"/>
          <w:szCs w:val="20"/>
        </w:rPr>
      </w:pPr>
      <w:r w:rsidRPr="00326E80">
        <w:rPr>
          <w:rFonts w:ascii="Adobe Garamond Pro" w:hAnsi="Adobe Garamond Pro" w:cs="Times New Roman"/>
          <w:b/>
          <w:bCs/>
          <w:sz w:val="20"/>
          <w:szCs w:val="20"/>
        </w:rPr>
        <w:t>M</w:t>
      </w:r>
      <w:r w:rsidR="00E35F9B" w:rsidRPr="00326E80">
        <w:rPr>
          <w:rFonts w:ascii="Adobe Garamond Pro" w:hAnsi="Adobe Garamond Pro" w:cs="Times New Roman"/>
          <w:b/>
          <w:bCs/>
          <w:sz w:val="20"/>
          <w:szCs w:val="20"/>
        </w:rPr>
        <w:t>onsters</w:t>
      </w:r>
      <w:r w:rsidRPr="00326E80">
        <w:rPr>
          <w:rFonts w:ascii="Adobe Garamond Pro" w:hAnsi="Adobe Garamond Pro" w:cs="Times New Roman"/>
          <w:b/>
          <w:bCs/>
          <w:sz w:val="20"/>
          <w:szCs w:val="20"/>
        </w:rPr>
        <w:t xml:space="preserve">: </w:t>
      </w:r>
      <w:r w:rsidR="00326E80" w:rsidRPr="00326E80">
        <w:rPr>
          <w:rFonts w:ascii="Adobe Garamond Pro" w:hAnsi="Adobe Garamond Pro" w:cs="TimesNewRoman"/>
          <w:sz w:val="20"/>
          <w:szCs w:val="20"/>
        </w:rPr>
        <w:t>no monstrous creature</w:t>
      </w:r>
      <w:r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beyond those three categories already stated</w:t>
      </w:r>
      <w:r w:rsidRPr="00326E80">
        <w:rPr>
          <w:rFonts w:ascii="Adobe Garamond Pro" w:hAnsi="Adobe Garamond Pro" w:cs="TimesNewRoman"/>
          <w:sz w:val="20"/>
          <w:szCs w:val="20"/>
        </w:rPr>
        <w:t>)</w:t>
      </w:r>
      <w:r w:rsidR="00BA0F17" w:rsidRPr="00326E80">
        <w:rPr>
          <w:rFonts w:ascii="Adobe Garamond Pro" w:hAnsi="Adobe Garamond Pro" w:cs="TimesNewRoman"/>
          <w:sz w:val="20"/>
          <w:szCs w:val="20"/>
        </w:rPr>
        <w:t xml:space="preserve"> </w:t>
      </w:r>
      <w:r w:rsidR="00326E80" w:rsidRPr="00326E80">
        <w:rPr>
          <w:rFonts w:ascii="Adobe Garamond Pro" w:hAnsi="Adobe Garamond Pro" w:cs="TimesNewRoman"/>
          <w:sz w:val="20"/>
          <w:szCs w:val="20"/>
        </w:rPr>
        <w:t>can become a holy champion</w:t>
      </w:r>
      <w:r w:rsidRPr="00326E80">
        <w:rPr>
          <w:rFonts w:ascii="Adobe Garamond Pro" w:hAnsi="Adobe Garamond Pro" w:cs="TimesNewRoman"/>
          <w:sz w:val="20"/>
          <w:szCs w:val="20"/>
        </w:rPr>
        <w:t>.</w:t>
      </w:r>
    </w:p>
    <w:p w:rsidR="00E04314" w:rsidRPr="004B2C5A" w:rsidRDefault="00E35F9B" w:rsidP="00BA0F17">
      <w:pPr>
        <w:autoSpaceDE w:val="0"/>
        <w:autoSpaceDN w:val="0"/>
        <w:adjustRightInd w:val="0"/>
        <w:spacing w:before="120" w:after="0" w:line="240" w:lineRule="auto"/>
        <w:jc w:val="both"/>
        <w:rPr>
          <w:rFonts w:ascii="Adobe Garamond Pro Bold" w:hAnsi="Adobe Garamond Pro Bold" w:cs="Times New Roman"/>
          <w:b/>
          <w:bCs/>
          <w:i/>
          <w:smallCaps/>
          <w:sz w:val="20"/>
          <w:szCs w:val="20"/>
        </w:rPr>
      </w:pPr>
      <w:r w:rsidRPr="004B2C5A">
        <w:rPr>
          <w:rFonts w:ascii="Adobe Garamond Pro Bold" w:hAnsi="Adobe Garamond Pro Bold" w:cs="Times New Roman"/>
          <w:b/>
          <w:bCs/>
          <w:i/>
          <w:smallCaps/>
          <w:sz w:val="20"/>
          <w:szCs w:val="20"/>
        </w:rPr>
        <w:t>Common Powers of Holy Champions</w:t>
      </w:r>
    </w:p>
    <w:p w:rsidR="00E04314" w:rsidRPr="00760CEF" w:rsidRDefault="004D71D6" w:rsidP="00E641AB">
      <w:pPr>
        <w:autoSpaceDE w:val="0"/>
        <w:autoSpaceDN w:val="0"/>
        <w:adjustRightInd w:val="0"/>
        <w:spacing w:after="0" w:line="240" w:lineRule="auto"/>
        <w:jc w:val="both"/>
        <w:rPr>
          <w:rFonts w:ascii="Adobe Garamond Pro" w:hAnsi="Adobe Garamond Pro" w:cs="TimesNewRoman"/>
          <w:sz w:val="20"/>
          <w:szCs w:val="20"/>
        </w:rPr>
      </w:pPr>
      <w:r w:rsidRPr="004D71D6">
        <w:rPr>
          <w:rFonts w:ascii="Adobe Garamond Pro" w:hAnsi="Adobe Garamond Pro" w:cs="TimesNewRoman"/>
          <w:sz w:val="20"/>
          <w:szCs w:val="20"/>
        </w:rPr>
        <w:t>The</w:t>
      </w:r>
      <w:r w:rsidR="00E04314" w:rsidRPr="004D71D6">
        <w:rPr>
          <w:rFonts w:ascii="Adobe Garamond Pro" w:hAnsi="Adobe Garamond Pro" w:cs="TimesNewRoman"/>
          <w:sz w:val="20"/>
          <w:szCs w:val="20"/>
        </w:rPr>
        <w:t xml:space="preserve"> c</w:t>
      </w:r>
      <w:r w:rsidRPr="004D71D6">
        <w:rPr>
          <w:rFonts w:ascii="Adobe Garamond Pro" w:hAnsi="Adobe Garamond Pro" w:cs="TimesNewRoman"/>
          <w:sz w:val="20"/>
          <w:szCs w:val="20"/>
        </w:rPr>
        <w:t>hampion keeps the</w:t>
      </w:r>
      <w:r w:rsidR="00E04314" w:rsidRPr="004D71D6">
        <w:rPr>
          <w:rFonts w:ascii="Adobe Garamond Pro" w:hAnsi="Adobe Garamond Pro" w:cs="TimesNewRoman"/>
          <w:sz w:val="20"/>
          <w:szCs w:val="20"/>
        </w:rPr>
        <w:t xml:space="preserve"> THAC0, </w:t>
      </w:r>
      <w:r w:rsidRPr="004D71D6">
        <w:rPr>
          <w:rFonts w:ascii="Adobe Garamond Pro" w:hAnsi="Adobe Garamond Pro" w:cs="TimesNewRoman"/>
          <w:sz w:val="20"/>
          <w:szCs w:val="20"/>
        </w:rPr>
        <w:t>Saving Throws</w:t>
      </w:r>
      <w:r w:rsidR="00E04314" w:rsidRPr="004D71D6">
        <w:rPr>
          <w:rFonts w:ascii="Adobe Garamond Pro" w:hAnsi="Adobe Garamond Pro" w:cs="TimesNewRoman"/>
          <w:sz w:val="20"/>
          <w:szCs w:val="20"/>
        </w:rPr>
        <w:t>,</w:t>
      </w:r>
      <w:r w:rsidR="00BA0F17" w:rsidRPr="004D71D6">
        <w:rPr>
          <w:rFonts w:ascii="Adobe Garamond Pro" w:hAnsi="Adobe Garamond Pro" w:cs="TimesNewRoman"/>
          <w:sz w:val="20"/>
          <w:szCs w:val="20"/>
        </w:rPr>
        <w:t xml:space="preserve"> </w:t>
      </w:r>
      <w:r w:rsidRPr="004D71D6">
        <w:rPr>
          <w:rFonts w:ascii="Adobe Garamond Pro" w:hAnsi="Adobe Garamond Pro" w:cs="TimesNewRoman"/>
          <w:sz w:val="20"/>
          <w:szCs w:val="20"/>
        </w:rPr>
        <w:t>Hit Points</w:t>
      </w:r>
      <w:r w:rsidR="00E04314" w:rsidRPr="004D71D6">
        <w:rPr>
          <w:rFonts w:ascii="Adobe Garamond Pro" w:hAnsi="Adobe Garamond Pro" w:cs="TimesNewRoman"/>
          <w:sz w:val="20"/>
          <w:szCs w:val="20"/>
        </w:rPr>
        <w:t xml:space="preserve">, </w:t>
      </w:r>
      <w:r w:rsidR="004934D7">
        <w:rPr>
          <w:rFonts w:ascii="Adobe Garamond Pro" w:hAnsi="Adobe Garamond Pro" w:cs="TimesNewRoman"/>
          <w:sz w:val="20"/>
          <w:szCs w:val="20"/>
        </w:rPr>
        <w:t>xp</w:t>
      </w:r>
      <w:r w:rsidRPr="004D71D6">
        <w:rPr>
          <w:rFonts w:ascii="Adobe Garamond Pro" w:hAnsi="Adobe Garamond Pro" w:cs="TimesNewRoman"/>
          <w:sz w:val="20"/>
          <w:szCs w:val="20"/>
        </w:rPr>
        <w:t xml:space="preserve"> progression, and multiple attacks of the fighter</w:t>
      </w:r>
      <w:r w:rsidR="00E04314" w:rsidRPr="004D71D6">
        <w:rPr>
          <w:rFonts w:ascii="Adobe Garamond Pro" w:hAnsi="Adobe Garamond Pro" w:cs="TimesNewRoman"/>
          <w:sz w:val="20"/>
          <w:szCs w:val="20"/>
        </w:rPr>
        <w:t xml:space="preserve">, </w:t>
      </w:r>
      <w:r w:rsidR="00A07297" w:rsidRPr="00A07297">
        <w:rPr>
          <w:rFonts w:ascii="Adobe Garamond Pro" w:hAnsi="Adobe Garamond Pro" w:cs="TimesNewRoman"/>
          <w:sz w:val="20"/>
          <w:szCs w:val="20"/>
        </w:rPr>
        <w:t xml:space="preserve">but from the moment he takes his vows he </w:t>
      </w:r>
      <w:r w:rsidR="00A07297" w:rsidRPr="002107D9">
        <w:rPr>
          <w:rFonts w:ascii="Adobe Garamond Pro" w:hAnsi="Adobe Garamond Pro" w:cs="TimesNewRoman"/>
          <w:sz w:val="20"/>
          <w:szCs w:val="20"/>
        </w:rPr>
        <w:t>doesn’t gain other fighting options</w:t>
      </w:r>
      <w:r w:rsidR="00E04314" w:rsidRPr="002107D9">
        <w:rPr>
          <w:rFonts w:ascii="Adobe Garamond Pro" w:hAnsi="Adobe Garamond Pro" w:cs="TimesNewRoman"/>
          <w:sz w:val="20"/>
          <w:szCs w:val="20"/>
        </w:rPr>
        <w:t>.</w:t>
      </w:r>
      <w:r w:rsidR="00BA0F17" w:rsidRPr="002107D9">
        <w:rPr>
          <w:rFonts w:ascii="Adobe Garamond Pro" w:hAnsi="Adobe Garamond Pro" w:cs="TimesNewRoman"/>
          <w:sz w:val="20"/>
          <w:szCs w:val="20"/>
        </w:rPr>
        <w:t xml:space="preserve"> </w:t>
      </w:r>
      <w:r w:rsidR="002107D9" w:rsidRPr="002107D9">
        <w:rPr>
          <w:rFonts w:ascii="Adobe Garamond Pro" w:hAnsi="Adobe Garamond Pro" w:cs="TimesNewRoman"/>
          <w:sz w:val="20"/>
          <w:szCs w:val="20"/>
        </w:rPr>
        <w:t>He also gains the skill and special ability and powers</w:t>
      </w:r>
      <w:r w:rsidR="00E04314" w:rsidRPr="002107D9">
        <w:rPr>
          <w:rFonts w:ascii="Adobe Garamond Pro" w:hAnsi="Adobe Garamond Pro" w:cs="TimesNewRoman"/>
          <w:sz w:val="20"/>
          <w:szCs w:val="20"/>
        </w:rPr>
        <w:t xml:space="preserve"> </w:t>
      </w:r>
      <w:r w:rsidR="002107D9" w:rsidRPr="002107D9">
        <w:rPr>
          <w:rFonts w:ascii="Adobe Garamond Pro" w:hAnsi="Adobe Garamond Pro" w:cs="TimesNewRoman"/>
          <w:sz w:val="20"/>
          <w:szCs w:val="20"/>
        </w:rPr>
        <w:t>granted by the Immortal to his most faithful servants</w:t>
      </w:r>
      <w:r w:rsidR="00BA0F17" w:rsidRPr="002107D9">
        <w:rPr>
          <w:rFonts w:ascii="Adobe Garamond Pro" w:hAnsi="Adobe Garamond Pro" w:cs="TimesNewRoman"/>
          <w:sz w:val="20"/>
          <w:szCs w:val="20"/>
        </w:rPr>
        <w:t xml:space="preserve"> </w:t>
      </w:r>
      <w:r w:rsidR="00E04314" w:rsidRPr="002107D9">
        <w:rPr>
          <w:rFonts w:ascii="Adobe Garamond Pro" w:hAnsi="Adobe Garamond Pro" w:cs="TimesNewRoman"/>
          <w:sz w:val="20"/>
          <w:szCs w:val="20"/>
        </w:rPr>
        <w:t>(</w:t>
      </w:r>
      <w:r w:rsidRPr="002107D9">
        <w:rPr>
          <w:rFonts w:ascii="Adobe Garamond Pro" w:hAnsi="Adobe Garamond Pro" w:cs="TimesNewRoman"/>
          <w:sz w:val="20"/>
          <w:szCs w:val="20"/>
        </w:rPr>
        <w:t>only those listed in the paragraph</w:t>
      </w:r>
      <w:r w:rsidR="00E04314" w:rsidRPr="004D71D6">
        <w:rPr>
          <w:rFonts w:ascii="Adobe Garamond Pro" w:hAnsi="Adobe Garamond Pro" w:cs="TimesNewRoman"/>
          <w:sz w:val="20"/>
          <w:szCs w:val="20"/>
        </w:rPr>
        <w:t xml:space="preserve"> </w:t>
      </w:r>
      <w:r w:rsidR="00E04314" w:rsidRPr="00A07297">
        <w:rPr>
          <w:rFonts w:ascii="Adobe Garamond Pro" w:hAnsi="Adobe Garamond Pro" w:cs="TimesNewRoman"/>
          <w:sz w:val="20"/>
          <w:szCs w:val="20"/>
        </w:rPr>
        <w:t>“</w:t>
      </w:r>
      <w:r w:rsidR="00A07297" w:rsidRPr="00A07297">
        <w:rPr>
          <w:rFonts w:ascii="Adobe Garamond Pro" w:hAnsi="Adobe Garamond Pro" w:cs="TimesNewRoman"/>
          <w:sz w:val="20"/>
          <w:szCs w:val="20"/>
        </w:rPr>
        <w:t>Skills and powers of holy champions</w:t>
      </w:r>
      <w:r w:rsidR="00E04314" w:rsidRPr="00A07297">
        <w:rPr>
          <w:rFonts w:ascii="Adobe Garamond Pro" w:hAnsi="Adobe Garamond Pro" w:cs="TimesNewRoman"/>
          <w:sz w:val="20"/>
          <w:szCs w:val="20"/>
        </w:rPr>
        <w:t xml:space="preserve">” </w:t>
      </w:r>
      <w:r w:rsidR="004B2C5A" w:rsidRPr="004B2C5A">
        <w:rPr>
          <w:rFonts w:ascii="Adobe Garamond Pro" w:hAnsi="Adobe Garamond Pro" w:cs="TimesNewRoman"/>
          <w:sz w:val="20"/>
          <w:szCs w:val="20"/>
        </w:rPr>
        <w:t>in</w:t>
      </w:r>
      <w:r w:rsidR="00E04314" w:rsidRPr="004B2C5A">
        <w:rPr>
          <w:rFonts w:ascii="Adobe Garamond Pro" w:hAnsi="Adobe Garamond Pro" w:cs="TimesNewRoman"/>
          <w:sz w:val="20"/>
          <w:szCs w:val="20"/>
        </w:rPr>
        <w:t xml:space="preserve"> </w:t>
      </w:r>
      <w:r w:rsidR="00E04314" w:rsidRPr="004B2C5A">
        <w:rPr>
          <w:rFonts w:ascii="Adobe Garamond Pro" w:hAnsi="Adobe Garamond Pro" w:cs="Times New Roman"/>
          <w:i/>
          <w:iCs/>
          <w:sz w:val="20"/>
          <w:szCs w:val="20"/>
        </w:rPr>
        <w:t xml:space="preserve">Codex Immortalis: </w:t>
      </w:r>
      <w:r w:rsidR="004B2C5A" w:rsidRPr="004B2C5A">
        <w:rPr>
          <w:rFonts w:ascii="Adobe Garamond Pro" w:hAnsi="Adobe Garamond Pro" w:cs="Times New Roman"/>
          <w:i/>
          <w:iCs/>
          <w:sz w:val="20"/>
          <w:szCs w:val="20"/>
        </w:rPr>
        <w:t>Book Two</w:t>
      </w:r>
      <w:r w:rsidR="00E04314" w:rsidRPr="004B2C5A">
        <w:rPr>
          <w:rFonts w:ascii="Adobe Garamond Pro" w:hAnsi="Adobe Garamond Pro" w:cs="TimesNewRoman"/>
          <w:sz w:val="20"/>
          <w:szCs w:val="20"/>
        </w:rPr>
        <w:t>).</w:t>
      </w:r>
      <w:r w:rsidR="00BA0F17" w:rsidRPr="004B2C5A">
        <w:rPr>
          <w:rFonts w:ascii="Adobe Garamond Pro" w:hAnsi="Adobe Garamond Pro" w:cs="TimesNewRoman"/>
          <w:sz w:val="20"/>
          <w:szCs w:val="20"/>
        </w:rPr>
        <w:t xml:space="preserve"> </w:t>
      </w:r>
      <w:r w:rsidR="004B2C5A" w:rsidRPr="004B2C5A">
        <w:rPr>
          <w:rFonts w:ascii="Adobe Garamond Pro" w:hAnsi="Adobe Garamond Pro" w:cs="TimesNewRoman"/>
          <w:sz w:val="20"/>
          <w:szCs w:val="20"/>
        </w:rPr>
        <w:t>With a</w:t>
      </w:r>
      <w:r w:rsidR="00E04314" w:rsidRPr="004B2C5A">
        <w:rPr>
          <w:rFonts w:ascii="Adobe Garamond Pro" w:hAnsi="Adobe Garamond Pro" w:cs="TimesNewRoman"/>
          <w:sz w:val="20"/>
          <w:szCs w:val="20"/>
        </w:rPr>
        <w:t xml:space="preserve"> </w:t>
      </w:r>
      <w:r w:rsidR="003F427D" w:rsidRPr="004B2C5A">
        <w:rPr>
          <w:rFonts w:ascii="Adobe Garamond Pro" w:hAnsi="Adobe Garamond Pro" w:cs="TimesNewRoman"/>
          <w:sz w:val="20"/>
          <w:szCs w:val="20"/>
        </w:rPr>
        <w:t>Wisdom</w:t>
      </w:r>
      <w:r w:rsidR="00E04314" w:rsidRPr="004B2C5A">
        <w:rPr>
          <w:rFonts w:ascii="Adobe Garamond Pro" w:hAnsi="Adobe Garamond Pro" w:cs="TimesNewRoman"/>
          <w:sz w:val="20"/>
          <w:szCs w:val="20"/>
        </w:rPr>
        <w:t xml:space="preserve"> </w:t>
      </w:r>
      <w:r w:rsidR="004B2C5A" w:rsidRPr="004B2C5A">
        <w:rPr>
          <w:rFonts w:ascii="Adobe Garamond Pro" w:hAnsi="Adobe Garamond Pro" w:cs="TimesNewRoman"/>
          <w:sz w:val="20"/>
          <w:szCs w:val="20"/>
        </w:rPr>
        <w:t>of at least</w:t>
      </w:r>
      <w:r w:rsidR="00E04314" w:rsidRPr="004B2C5A">
        <w:rPr>
          <w:rFonts w:ascii="Adobe Garamond Pro" w:hAnsi="Adobe Garamond Pro" w:cs="TimesNewRoman"/>
          <w:sz w:val="20"/>
          <w:szCs w:val="20"/>
        </w:rPr>
        <w:t xml:space="preserve"> 11 </w:t>
      </w:r>
      <w:r w:rsidR="004B2C5A" w:rsidRPr="00A07297">
        <w:rPr>
          <w:rFonts w:ascii="Adobe Garamond Pro" w:hAnsi="Adobe Garamond Pro" w:cs="TimesNewRoman"/>
          <w:sz w:val="20"/>
          <w:szCs w:val="20"/>
        </w:rPr>
        <w:t>points then</w:t>
      </w:r>
      <w:r w:rsidR="00E04314" w:rsidRPr="00A07297">
        <w:rPr>
          <w:rFonts w:ascii="Adobe Garamond Pro" w:hAnsi="Adobe Garamond Pro" w:cs="TimesNewRoman"/>
          <w:sz w:val="20"/>
          <w:szCs w:val="20"/>
        </w:rPr>
        <w:t xml:space="preserve">, </w:t>
      </w:r>
      <w:r w:rsidR="00A07297" w:rsidRPr="00A07297">
        <w:rPr>
          <w:rFonts w:ascii="Adobe Garamond Pro" w:hAnsi="Adobe Garamond Pro" w:cs="TimesNewRoman"/>
          <w:sz w:val="20"/>
          <w:szCs w:val="20"/>
        </w:rPr>
        <w:t>by brandishing his holy symbol and reciting the appropriate prayer</w:t>
      </w:r>
      <w:r w:rsidR="00E04314" w:rsidRPr="00A07297">
        <w:rPr>
          <w:rFonts w:ascii="Adobe Garamond Pro" w:hAnsi="Adobe Garamond Pro" w:cs="TimesNewRoman"/>
          <w:sz w:val="20"/>
          <w:szCs w:val="20"/>
        </w:rPr>
        <w:t xml:space="preserve"> </w:t>
      </w:r>
      <w:r w:rsidR="004B2C5A" w:rsidRPr="00A07297">
        <w:rPr>
          <w:rFonts w:ascii="Adobe Garamond Pro" w:hAnsi="Adobe Garamond Pro" w:cs="TimesNewRoman"/>
          <w:sz w:val="20"/>
          <w:szCs w:val="20"/>
        </w:rPr>
        <w:t>the</w:t>
      </w:r>
      <w:r w:rsidR="00E04314" w:rsidRPr="00A07297">
        <w:rPr>
          <w:rFonts w:ascii="Adobe Garamond Pro" w:hAnsi="Adobe Garamond Pro" w:cs="TimesNewRoman"/>
          <w:sz w:val="20"/>
          <w:szCs w:val="20"/>
        </w:rPr>
        <w:t xml:space="preserve"> c</w:t>
      </w:r>
      <w:r w:rsidR="004B2C5A" w:rsidRPr="00A07297">
        <w:rPr>
          <w:rFonts w:ascii="Adobe Garamond Pro" w:hAnsi="Adobe Garamond Pro" w:cs="TimesNewRoman"/>
          <w:sz w:val="20"/>
          <w:szCs w:val="20"/>
        </w:rPr>
        <w:t>h</w:t>
      </w:r>
      <w:r w:rsidR="00E04314" w:rsidRPr="00A07297">
        <w:rPr>
          <w:rFonts w:ascii="Adobe Garamond Pro" w:hAnsi="Adobe Garamond Pro" w:cs="TimesNewRoman"/>
          <w:sz w:val="20"/>
          <w:szCs w:val="20"/>
        </w:rPr>
        <w:t xml:space="preserve">ampion </w:t>
      </w:r>
      <w:r w:rsidR="004B2C5A" w:rsidRPr="00A07297">
        <w:rPr>
          <w:rFonts w:ascii="Adobe Garamond Pro" w:hAnsi="Adobe Garamond Pro" w:cs="TimesNewRoman"/>
          <w:sz w:val="20"/>
          <w:szCs w:val="20"/>
        </w:rPr>
        <w:t>can</w:t>
      </w:r>
      <w:r w:rsidR="00E04314" w:rsidRPr="00A07297">
        <w:rPr>
          <w:rFonts w:ascii="Adobe Garamond Pro" w:hAnsi="Adobe Garamond Pro" w:cs="TimesNewRoman"/>
          <w:sz w:val="20"/>
          <w:szCs w:val="20"/>
        </w:rPr>
        <w:t xml:space="preserve"> </w:t>
      </w:r>
      <w:r w:rsidR="004B2C5A" w:rsidRPr="00A07297">
        <w:rPr>
          <w:rFonts w:ascii="Adobe Garamond Pro" w:hAnsi="Adobe Garamond Pro" w:cs="Times New Roman"/>
          <w:b/>
          <w:bCs/>
          <w:i/>
          <w:iCs/>
          <w:sz w:val="20"/>
          <w:szCs w:val="20"/>
        </w:rPr>
        <w:t>cast divine</w:t>
      </w:r>
      <w:r w:rsidR="004B2C5A" w:rsidRPr="00771B41">
        <w:rPr>
          <w:rFonts w:ascii="Adobe Garamond Pro" w:hAnsi="Adobe Garamond Pro" w:cs="Times New Roman"/>
          <w:b/>
          <w:bCs/>
          <w:i/>
          <w:iCs/>
          <w:sz w:val="20"/>
          <w:szCs w:val="20"/>
        </w:rPr>
        <w:t xml:space="preserve"> </w:t>
      </w:r>
      <w:r w:rsidR="004B2C5A" w:rsidRPr="008B6BFE">
        <w:rPr>
          <w:rFonts w:ascii="Adobe Garamond Pro" w:hAnsi="Adobe Garamond Pro" w:cs="Times New Roman"/>
          <w:b/>
          <w:bCs/>
          <w:i/>
          <w:iCs/>
          <w:sz w:val="20"/>
          <w:szCs w:val="20"/>
        </w:rPr>
        <w:t>spells</w:t>
      </w:r>
      <w:r w:rsidR="00E04314" w:rsidRPr="008B6BFE">
        <w:rPr>
          <w:rFonts w:ascii="Adobe Garamond Pro" w:hAnsi="Adobe Garamond Pro" w:cs="Times New Roman"/>
          <w:b/>
          <w:bCs/>
          <w:i/>
          <w:iCs/>
          <w:sz w:val="20"/>
          <w:szCs w:val="20"/>
        </w:rPr>
        <w:t xml:space="preserve"> </w:t>
      </w:r>
      <w:r w:rsidR="00E04314" w:rsidRPr="008B6BFE">
        <w:rPr>
          <w:rFonts w:ascii="Adobe Garamond Pro" w:hAnsi="Adobe Garamond Pro" w:cs="TimesNewRoman"/>
          <w:sz w:val="20"/>
          <w:szCs w:val="20"/>
        </w:rPr>
        <w:t>(</w:t>
      </w:r>
      <w:r w:rsidR="008B6BFE" w:rsidRPr="008B6BFE">
        <w:rPr>
          <w:rFonts w:ascii="Adobe Garamond Pro" w:hAnsi="Adobe Garamond Pro" w:cs="TimesNewRoman"/>
          <w:sz w:val="20"/>
          <w:szCs w:val="20"/>
        </w:rPr>
        <w:t>according to the list of his Immortal or cult</w:t>
      </w:r>
      <w:r w:rsidR="00E04314" w:rsidRPr="008B6BFE">
        <w:rPr>
          <w:rFonts w:ascii="Adobe Garamond Pro" w:hAnsi="Adobe Garamond Pro" w:cs="TimesNewRoman"/>
          <w:sz w:val="20"/>
          <w:szCs w:val="20"/>
        </w:rPr>
        <w:t xml:space="preserve">, </w:t>
      </w:r>
      <w:r w:rsidR="008B6BFE" w:rsidRPr="008B6BFE">
        <w:rPr>
          <w:rFonts w:ascii="Adobe Garamond Pro" w:hAnsi="Adobe Garamond Pro" w:cs="TimesNewRoman"/>
          <w:sz w:val="20"/>
          <w:szCs w:val="20"/>
        </w:rPr>
        <w:t>including additional and substitute spells</w:t>
      </w:r>
      <w:r w:rsidR="00E04314" w:rsidRPr="008B6BFE">
        <w:rPr>
          <w:rFonts w:ascii="Adobe Garamond Pro" w:hAnsi="Adobe Garamond Pro" w:cs="TimesNewRoman"/>
          <w:sz w:val="20"/>
          <w:szCs w:val="20"/>
        </w:rPr>
        <w:t xml:space="preserve">) </w:t>
      </w:r>
      <w:r w:rsidR="008B6BFE" w:rsidRPr="008B6BFE">
        <w:rPr>
          <w:rFonts w:ascii="Adobe Garamond Pro" w:hAnsi="Adobe Garamond Pro" w:cs="TimesNewRoman"/>
          <w:sz w:val="20"/>
          <w:szCs w:val="20"/>
        </w:rPr>
        <w:t>as a 1</w:t>
      </w:r>
      <w:r w:rsidR="008B6BFE" w:rsidRPr="008B6BFE">
        <w:rPr>
          <w:rFonts w:ascii="Adobe Garamond Pro" w:hAnsi="Adobe Garamond Pro" w:cs="TimesNewRoman"/>
          <w:sz w:val="20"/>
          <w:szCs w:val="20"/>
          <w:vertAlign w:val="superscript"/>
        </w:rPr>
        <w:t>st</w:t>
      </w:r>
      <w:r w:rsidR="008B6BFE" w:rsidRPr="008B6BFE">
        <w:rPr>
          <w:rFonts w:ascii="Adobe Garamond Pro" w:hAnsi="Adobe Garamond Pro" w:cs="TimesNewRoman"/>
          <w:sz w:val="20"/>
          <w:szCs w:val="20"/>
        </w:rPr>
        <w:t xml:space="preserve"> level cleric from when he is ordained</w:t>
      </w:r>
      <w:r w:rsidR="00E04314" w:rsidRPr="008B6BFE">
        <w:rPr>
          <w:rFonts w:ascii="Adobe Garamond Pro" w:hAnsi="Adobe Garamond Pro" w:cs="TimesNewRoman"/>
          <w:sz w:val="20"/>
          <w:szCs w:val="20"/>
        </w:rPr>
        <w:t xml:space="preserve">, </w:t>
      </w:r>
      <w:r w:rsidR="008B6BFE" w:rsidRPr="008B6BFE">
        <w:rPr>
          <w:rFonts w:ascii="Adobe Garamond Pro" w:hAnsi="Adobe Garamond Pro" w:cs="TimesNewRoman"/>
          <w:sz w:val="20"/>
          <w:szCs w:val="20"/>
        </w:rPr>
        <w:t xml:space="preserve">and subsequently earns a new </w:t>
      </w:r>
      <w:r w:rsidR="00E04314" w:rsidRPr="008B6BFE">
        <w:rPr>
          <w:rFonts w:ascii="Adobe Garamond Pro" w:hAnsi="Adobe Garamond Pro" w:cs="TimesNewRoman"/>
          <w:sz w:val="20"/>
          <w:szCs w:val="20"/>
        </w:rPr>
        <w:t>“</w:t>
      </w:r>
      <w:r w:rsidR="008B6BFE" w:rsidRPr="008B6BFE">
        <w:rPr>
          <w:rFonts w:ascii="Adobe Garamond Pro" w:hAnsi="Adobe Garamond Pro" w:cs="TimesNewRoman"/>
          <w:sz w:val="20"/>
          <w:szCs w:val="20"/>
        </w:rPr>
        <w:t xml:space="preserve">cleric </w:t>
      </w:r>
      <w:r w:rsidR="00521B46" w:rsidRPr="008B6BFE">
        <w:rPr>
          <w:rFonts w:ascii="Adobe Garamond Pro" w:hAnsi="Adobe Garamond Pro" w:cs="TimesNewRoman"/>
          <w:sz w:val="20"/>
          <w:szCs w:val="20"/>
        </w:rPr>
        <w:t>level</w:t>
      </w:r>
      <w:r w:rsidR="00E04314" w:rsidRPr="008B6BFE">
        <w:rPr>
          <w:rFonts w:ascii="Adobe Garamond Pro" w:hAnsi="Adobe Garamond Pro" w:cs="TimesNewRoman"/>
          <w:sz w:val="20"/>
          <w:szCs w:val="20"/>
        </w:rPr>
        <w:t xml:space="preserve">” </w:t>
      </w:r>
      <w:r w:rsidR="008B6BFE" w:rsidRPr="008B6BFE">
        <w:rPr>
          <w:rFonts w:ascii="Adobe Garamond Pro" w:hAnsi="Adobe Garamond Pro" w:cs="TimesNewRoman"/>
          <w:sz w:val="20"/>
          <w:szCs w:val="20"/>
        </w:rPr>
        <w:t xml:space="preserve">for every two fighter levels </w:t>
      </w:r>
      <w:r w:rsidR="00E04314" w:rsidRPr="008B6BFE">
        <w:rPr>
          <w:rFonts w:ascii="Adobe Garamond Pro" w:hAnsi="Adobe Garamond Pro" w:cs="TimesNewRoman"/>
          <w:sz w:val="20"/>
          <w:szCs w:val="20"/>
        </w:rPr>
        <w:t>(</w:t>
      </w:r>
      <w:r w:rsidR="008B6BFE" w:rsidRPr="008B6BFE">
        <w:rPr>
          <w:rFonts w:ascii="Adobe Garamond Pro" w:hAnsi="Adobe Garamond Pro" w:cs="TimesNewRoman"/>
          <w:sz w:val="20"/>
          <w:szCs w:val="20"/>
        </w:rPr>
        <w:t>rounded down</w:t>
      </w:r>
      <w:r w:rsidR="00E04314" w:rsidRPr="008B6BFE">
        <w:rPr>
          <w:rFonts w:ascii="Adobe Garamond Pro" w:hAnsi="Adobe Garamond Pro" w:cs="TimesNewRoman"/>
          <w:sz w:val="20"/>
          <w:szCs w:val="20"/>
        </w:rPr>
        <w:t>,</w:t>
      </w:r>
      <w:r w:rsidR="00BA0F17" w:rsidRPr="008B6BFE">
        <w:rPr>
          <w:rFonts w:ascii="Adobe Garamond Pro" w:hAnsi="Adobe Garamond Pro" w:cs="TimesNewRoman"/>
          <w:sz w:val="20"/>
          <w:szCs w:val="20"/>
        </w:rPr>
        <w:t xml:space="preserve"> </w:t>
      </w:r>
      <w:r w:rsidR="00E04314" w:rsidRPr="008B6BFE">
        <w:rPr>
          <w:rFonts w:ascii="Adobe Garamond Pro" w:hAnsi="Adobe Garamond Pro" w:cs="TimesNewRoman"/>
          <w:sz w:val="20"/>
          <w:szCs w:val="20"/>
        </w:rPr>
        <w:t>max</w:t>
      </w:r>
      <w:r w:rsidR="008B6BFE" w:rsidRPr="008B6BFE">
        <w:rPr>
          <w:rFonts w:ascii="Adobe Garamond Pro" w:hAnsi="Adobe Garamond Pro" w:cs="TimesNewRoman"/>
          <w:sz w:val="20"/>
          <w:szCs w:val="20"/>
        </w:rPr>
        <w:t xml:space="preserve"> level</w:t>
      </w:r>
      <w:r w:rsidR="00E04314" w:rsidRPr="008B6BFE">
        <w:rPr>
          <w:rFonts w:ascii="Adobe Garamond Pro" w:hAnsi="Adobe Garamond Pro" w:cs="TimesNewRoman"/>
          <w:sz w:val="20"/>
          <w:szCs w:val="20"/>
        </w:rPr>
        <w:t xml:space="preserve"> 13</w:t>
      </w:r>
      <w:r w:rsidR="008B6BFE" w:rsidRPr="008B6BFE">
        <w:rPr>
          <w:rFonts w:ascii="Adobe Garamond Pro" w:hAnsi="Adobe Garamond Pro" w:cs="TimesNewRoman"/>
          <w:sz w:val="20"/>
          <w:szCs w:val="20"/>
          <w:vertAlign w:val="superscript"/>
        </w:rPr>
        <w:t>th</w:t>
      </w:r>
      <w:r w:rsidR="00E04314" w:rsidRPr="008B6BFE">
        <w:rPr>
          <w:rFonts w:ascii="Adobe Garamond Pro" w:hAnsi="Adobe Garamond Pro" w:cs="TimesNewRoman"/>
          <w:sz w:val="20"/>
          <w:szCs w:val="20"/>
        </w:rPr>
        <w:t xml:space="preserve">). </w:t>
      </w:r>
      <w:r w:rsidR="008B6BFE" w:rsidRPr="008B6BFE">
        <w:rPr>
          <w:rFonts w:ascii="Adobe Garamond Pro" w:hAnsi="Adobe Garamond Pro" w:cs="TimesNewRoman"/>
          <w:sz w:val="20"/>
          <w:szCs w:val="20"/>
        </w:rPr>
        <w:t xml:space="preserve">The maximum spell level that the champion can learn is equal to his Wisdom score minus </w:t>
      </w:r>
      <w:r w:rsidR="008B6BFE" w:rsidRPr="00760CEF">
        <w:rPr>
          <w:rFonts w:ascii="Adobe Garamond Pro" w:hAnsi="Adobe Garamond Pro" w:cs="TimesNewRoman"/>
          <w:sz w:val="20"/>
          <w:szCs w:val="20"/>
        </w:rPr>
        <w:t>10</w:t>
      </w:r>
      <w:r w:rsidR="00E04314" w:rsidRPr="00760CEF">
        <w:rPr>
          <w:rFonts w:ascii="Adobe Garamond Pro" w:hAnsi="Adobe Garamond Pro" w:cs="TimesNewRoman"/>
          <w:sz w:val="20"/>
          <w:szCs w:val="20"/>
        </w:rPr>
        <w:t xml:space="preserve"> (max</w:t>
      </w:r>
      <w:r w:rsidR="008B6BFE" w:rsidRPr="00760CEF">
        <w:rPr>
          <w:rFonts w:ascii="Adobe Garamond Pro" w:hAnsi="Adobe Garamond Pro" w:cs="TimesNewRoman"/>
          <w:sz w:val="20"/>
          <w:szCs w:val="20"/>
        </w:rPr>
        <w:t>.</w:t>
      </w:r>
      <w:r w:rsidR="00E04314" w:rsidRPr="00760CEF">
        <w:rPr>
          <w:rFonts w:ascii="Adobe Garamond Pro" w:hAnsi="Adobe Garamond Pro" w:cs="TimesNewRoman"/>
          <w:sz w:val="20"/>
          <w:szCs w:val="20"/>
        </w:rPr>
        <w:t xml:space="preserve"> 6</w:t>
      </w:r>
      <w:r w:rsidR="008B6BFE" w:rsidRPr="00760CEF">
        <w:rPr>
          <w:rFonts w:ascii="Adobe Garamond Pro" w:hAnsi="Adobe Garamond Pro" w:cs="TimesNewRoman"/>
          <w:sz w:val="20"/>
          <w:szCs w:val="20"/>
          <w:vertAlign w:val="superscript"/>
        </w:rPr>
        <w:t>th</w:t>
      </w:r>
      <w:r w:rsidR="008B6BFE" w:rsidRPr="00760CEF">
        <w:rPr>
          <w:rFonts w:ascii="Adobe Garamond Pro" w:hAnsi="Adobe Garamond Pro" w:cs="TimesNewRoman"/>
          <w:sz w:val="20"/>
          <w:szCs w:val="20"/>
        </w:rPr>
        <w:t xml:space="preserve"> </w:t>
      </w:r>
      <w:r w:rsidR="00521B46" w:rsidRPr="00760CEF">
        <w:rPr>
          <w:rFonts w:ascii="Adobe Garamond Pro" w:hAnsi="Adobe Garamond Pro" w:cs="TimesNewRoman"/>
          <w:sz w:val="20"/>
          <w:szCs w:val="20"/>
        </w:rPr>
        <w:t>level</w:t>
      </w:r>
      <w:r w:rsidR="00E04314" w:rsidRPr="00760CEF">
        <w:rPr>
          <w:rFonts w:ascii="Adobe Garamond Pro" w:hAnsi="Adobe Garamond Pro" w:cs="TimesNewRoman"/>
          <w:sz w:val="20"/>
          <w:szCs w:val="20"/>
        </w:rPr>
        <w:t xml:space="preserve"> </w:t>
      </w:r>
      <w:r w:rsidR="008B6BFE" w:rsidRPr="00760CEF">
        <w:rPr>
          <w:rFonts w:ascii="Adobe Garamond Pro" w:hAnsi="Adobe Garamond Pro" w:cs="TimesNewRoman"/>
          <w:sz w:val="20"/>
          <w:szCs w:val="20"/>
        </w:rPr>
        <w:t>with</w:t>
      </w:r>
      <w:r w:rsidR="00E04314" w:rsidRPr="00760CEF">
        <w:rPr>
          <w:rFonts w:ascii="Adobe Garamond Pro" w:hAnsi="Adobe Garamond Pro" w:cs="TimesNewRoman"/>
          <w:sz w:val="20"/>
          <w:szCs w:val="20"/>
        </w:rPr>
        <w:t xml:space="preserve"> </w:t>
      </w:r>
      <w:r w:rsidR="003F427D" w:rsidRPr="00760CEF">
        <w:rPr>
          <w:rFonts w:ascii="Adobe Garamond Pro" w:hAnsi="Adobe Garamond Pro" w:cs="TimesNewRoman"/>
          <w:sz w:val="20"/>
          <w:szCs w:val="20"/>
        </w:rPr>
        <w:t>Wisdom</w:t>
      </w:r>
      <w:r w:rsidR="00E04314" w:rsidRPr="00760CEF">
        <w:rPr>
          <w:rFonts w:ascii="Adobe Garamond Pro" w:hAnsi="Adobe Garamond Pro" w:cs="TimesNewRoman"/>
          <w:sz w:val="20"/>
          <w:szCs w:val="20"/>
        </w:rPr>
        <w:t xml:space="preserve"> 16, min</w:t>
      </w:r>
      <w:r w:rsidR="008B6BFE" w:rsidRPr="00760CEF">
        <w:rPr>
          <w:rFonts w:ascii="Adobe Garamond Pro" w:hAnsi="Adobe Garamond Pro" w:cs="TimesNewRoman"/>
          <w:sz w:val="20"/>
          <w:szCs w:val="20"/>
        </w:rPr>
        <w:t>.</w:t>
      </w:r>
      <w:r w:rsidR="00E04314" w:rsidRPr="00760CEF">
        <w:rPr>
          <w:rFonts w:ascii="Adobe Garamond Pro" w:hAnsi="Adobe Garamond Pro" w:cs="TimesNewRoman"/>
          <w:sz w:val="20"/>
          <w:szCs w:val="20"/>
        </w:rPr>
        <w:t xml:space="preserve"> 1</w:t>
      </w:r>
      <w:r w:rsidR="008B6BFE" w:rsidRPr="00760CEF">
        <w:rPr>
          <w:rFonts w:ascii="Adobe Garamond Pro" w:hAnsi="Adobe Garamond Pro" w:cs="TimesNewRoman"/>
          <w:sz w:val="20"/>
          <w:szCs w:val="20"/>
          <w:vertAlign w:val="superscript"/>
        </w:rPr>
        <w:t>st</w:t>
      </w:r>
      <w:r w:rsidR="008B6BFE" w:rsidRPr="00760CEF">
        <w:rPr>
          <w:rFonts w:ascii="Adobe Garamond Pro" w:hAnsi="Adobe Garamond Pro" w:cs="TimesNewRoman"/>
          <w:sz w:val="20"/>
          <w:szCs w:val="20"/>
        </w:rPr>
        <w:t xml:space="preserve"> with</w:t>
      </w:r>
      <w:r w:rsidR="00E04314" w:rsidRPr="00760CEF">
        <w:rPr>
          <w:rFonts w:ascii="Adobe Garamond Pro" w:hAnsi="Adobe Garamond Pro" w:cs="TimesNewRoman"/>
          <w:sz w:val="20"/>
          <w:szCs w:val="20"/>
        </w:rPr>
        <w:t xml:space="preserve"> 11). </w:t>
      </w:r>
      <w:r w:rsidR="00760CEF" w:rsidRPr="00760CEF">
        <w:rPr>
          <w:rFonts w:ascii="Adobe Garamond Pro" w:hAnsi="Adobe Garamond Pro" w:cs="TimesNewRoman"/>
          <w:sz w:val="20"/>
          <w:szCs w:val="20"/>
        </w:rPr>
        <w:t>The holy champion</w:t>
      </w:r>
      <w:r w:rsidR="00E04314" w:rsidRPr="00760CEF">
        <w:rPr>
          <w:rFonts w:ascii="Adobe Garamond Pro" w:hAnsi="Adobe Garamond Pro" w:cs="TimesNewRoman"/>
          <w:sz w:val="20"/>
          <w:szCs w:val="20"/>
        </w:rPr>
        <w:t xml:space="preserve"> in </w:t>
      </w:r>
      <w:r w:rsidR="00760CEF" w:rsidRPr="00760CEF">
        <w:rPr>
          <w:rFonts w:ascii="Adobe Garamond Pro" w:hAnsi="Adobe Garamond Pro" w:cs="TimesNewRoman"/>
          <w:sz w:val="20"/>
          <w:szCs w:val="20"/>
        </w:rPr>
        <w:t>this case can also research</w:t>
      </w:r>
      <w:r w:rsidR="00E04314" w:rsidRPr="00760CEF">
        <w:rPr>
          <w:rFonts w:ascii="Adobe Garamond Pro" w:hAnsi="Adobe Garamond Pro" w:cs="TimesNewRoman"/>
          <w:sz w:val="20"/>
          <w:szCs w:val="20"/>
        </w:rPr>
        <w:t xml:space="preserve"> </w:t>
      </w:r>
      <w:r w:rsidR="00760CEF" w:rsidRPr="00760CEF">
        <w:rPr>
          <w:rFonts w:ascii="Adobe Garamond Pro" w:hAnsi="Adobe Garamond Pro" w:cs="TimesNewRoman"/>
          <w:sz w:val="20"/>
          <w:szCs w:val="20"/>
        </w:rPr>
        <w:t>new spells</w:t>
      </w:r>
      <w:r w:rsidR="00E04314" w:rsidRPr="00760CEF">
        <w:rPr>
          <w:rFonts w:ascii="Adobe Garamond Pro" w:hAnsi="Adobe Garamond Pro" w:cs="TimesNewRoman"/>
          <w:sz w:val="20"/>
          <w:szCs w:val="20"/>
        </w:rPr>
        <w:t xml:space="preserve"> </w:t>
      </w:r>
      <w:r w:rsidR="00760CEF" w:rsidRPr="00760CEF">
        <w:rPr>
          <w:rFonts w:ascii="Adobe Garamond Pro" w:hAnsi="Adobe Garamond Pro" w:cs="TimesNewRoman"/>
          <w:sz w:val="20"/>
          <w:szCs w:val="20"/>
        </w:rPr>
        <w:t>and upon achieving 9</w:t>
      </w:r>
      <w:r w:rsidR="00760CEF" w:rsidRPr="00760CEF">
        <w:rPr>
          <w:rFonts w:ascii="Adobe Garamond Pro" w:hAnsi="Adobe Garamond Pro" w:cs="TimesNewRoman"/>
          <w:sz w:val="20"/>
          <w:szCs w:val="20"/>
          <w:vertAlign w:val="superscript"/>
        </w:rPr>
        <w:t>th</w:t>
      </w:r>
      <w:r w:rsidR="00760CEF" w:rsidRPr="00760CEF">
        <w:rPr>
          <w:rFonts w:ascii="Adobe Garamond Pro" w:hAnsi="Adobe Garamond Pro" w:cs="TimesNewRoman"/>
          <w:sz w:val="20"/>
          <w:szCs w:val="20"/>
        </w:rPr>
        <w:t xml:space="preserve"> level as a cleric can make magic items typical of divine spellcasters </w:t>
      </w:r>
      <w:r w:rsidR="00E04314" w:rsidRPr="00760CEF">
        <w:rPr>
          <w:rFonts w:ascii="Adobe Garamond Pro" w:hAnsi="Adobe Garamond Pro" w:cs="TimesNewRoman"/>
          <w:sz w:val="20"/>
          <w:szCs w:val="20"/>
        </w:rPr>
        <w:t>(</w:t>
      </w:r>
      <w:r w:rsidR="004B2C5A" w:rsidRPr="00760CEF">
        <w:rPr>
          <w:rFonts w:ascii="Adobe Garamond Pro" w:hAnsi="Adobe Garamond Pro" w:cs="TimesNewRoman"/>
          <w:sz w:val="20"/>
          <w:szCs w:val="20"/>
        </w:rPr>
        <w:t xml:space="preserve">see the rules described in </w:t>
      </w:r>
      <w:r w:rsidR="00E04314" w:rsidRPr="00760CEF">
        <w:rPr>
          <w:rFonts w:ascii="Adobe Garamond Pro" w:hAnsi="Adobe Garamond Pro" w:cs="TimesNewRoman"/>
          <w:sz w:val="20"/>
          <w:szCs w:val="20"/>
        </w:rPr>
        <w:t>Volume 3).</w:t>
      </w:r>
    </w:p>
    <w:p w:rsidR="00E04314" w:rsidRPr="00364D63" w:rsidRDefault="004D71D6" w:rsidP="00E35F9B">
      <w:pPr>
        <w:autoSpaceDE w:val="0"/>
        <w:autoSpaceDN w:val="0"/>
        <w:adjustRightInd w:val="0"/>
        <w:spacing w:after="0" w:line="240" w:lineRule="auto"/>
        <w:ind w:firstLine="228"/>
        <w:jc w:val="both"/>
        <w:rPr>
          <w:rFonts w:ascii="Adobe Garamond Pro" w:hAnsi="Adobe Garamond Pro" w:cs="TimesNewRoman"/>
          <w:sz w:val="20"/>
          <w:szCs w:val="20"/>
        </w:rPr>
      </w:pPr>
      <w:r w:rsidRPr="00F52ACA">
        <w:rPr>
          <w:rFonts w:ascii="Adobe Garamond Pro" w:hAnsi="Adobe Garamond Pro" w:cs="TimesNewRoman"/>
          <w:sz w:val="20"/>
          <w:szCs w:val="20"/>
        </w:rPr>
        <w:t>Every holy champion can</w:t>
      </w:r>
      <w:r w:rsidR="00E04314" w:rsidRPr="00F52ACA">
        <w:rPr>
          <w:rFonts w:ascii="Adobe Garamond Pro" w:hAnsi="Adobe Garamond Pro" w:cs="TimesNewRoman"/>
          <w:sz w:val="20"/>
          <w:szCs w:val="20"/>
        </w:rPr>
        <w:t xml:space="preserve"> </w:t>
      </w:r>
      <w:r w:rsidR="00A07297" w:rsidRPr="00F52ACA">
        <w:rPr>
          <w:rFonts w:ascii="Adobe Garamond Pro" w:hAnsi="Adobe Garamond Pro" w:cs="Times New Roman"/>
          <w:b/>
          <w:bCs/>
          <w:i/>
          <w:iCs/>
          <w:sz w:val="20"/>
          <w:szCs w:val="20"/>
        </w:rPr>
        <w:t>ask for asylum</w:t>
      </w:r>
      <w:r w:rsidR="00BA0F17" w:rsidRPr="00F52ACA">
        <w:rPr>
          <w:rFonts w:ascii="Adobe Garamond Pro" w:hAnsi="Adobe Garamond Pro" w:cs="Times New Roman"/>
          <w:b/>
          <w:bCs/>
          <w:i/>
          <w:iCs/>
          <w:sz w:val="20"/>
          <w:szCs w:val="20"/>
        </w:rPr>
        <w:t xml:space="preserve"> </w:t>
      </w:r>
      <w:r w:rsidR="00E04314" w:rsidRPr="00F52ACA">
        <w:rPr>
          <w:rFonts w:ascii="Adobe Garamond Pro" w:hAnsi="Adobe Garamond Pro" w:cs="TimesNewRoman"/>
          <w:sz w:val="20"/>
          <w:szCs w:val="20"/>
        </w:rPr>
        <w:t xml:space="preserve">in </w:t>
      </w:r>
      <w:r w:rsidR="00A07297" w:rsidRPr="00F52ACA">
        <w:rPr>
          <w:rFonts w:ascii="Adobe Garamond Pro" w:hAnsi="Adobe Garamond Pro" w:cs="TimesNewRoman"/>
          <w:sz w:val="20"/>
          <w:szCs w:val="20"/>
        </w:rPr>
        <w:t>any temple</w:t>
      </w:r>
      <w:r w:rsidR="00E04314" w:rsidRPr="00F52ACA">
        <w:rPr>
          <w:rFonts w:ascii="Adobe Garamond Pro" w:hAnsi="Adobe Garamond Pro" w:cs="TimesNewRoman"/>
          <w:sz w:val="20"/>
          <w:szCs w:val="20"/>
        </w:rPr>
        <w:t xml:space="preserve"> o</w:t>
      </w:r>
      <w:r w:rsidR="00A07297" w:rsidRPr="00F52ACA">
        <w:rPr>
          <w:rFonts w:ascii="Adobe Garamond Pro" w:hAnsi="Adobe Garamond Pro" w:cs="TimesNewRoman"/>
          <w:sz w:val="20"/>
          <w:szCs w:val="20"/>
        </w:rPr>
        <w:t>r</w:t>
      </w:r>
      <w:r w:rsidR="00E04314" w:rsidRPr="00F52ACA">
        <w:rPr>
          <w:rFonts w:ascii="Adobe Garamond Pro" w:hAnsi="Adobe Garamond Pro" w:cs="TimesNewRoman"/>
          <w:sz w:val="20"/>
          <w:szCs w:val="20"/>
        </w:rPr>
        <w:t xml:space="preserve"> </w:t>
      </w:r>
      <w:r w:rsidR="00A07297" w:rsidRPr="00F52ACA">
        <w:rPr>
          <w:rFonts w:ascii="Adobe Garamond Pro" w:hAnsi="Adobe Garamond Pro" w:cs="TimesNewRoman"/>
          <w:sz w:val="20"/>
          <w:szCs w:val="20"/>
        </w:rPr>
        <w:t>abbey</w:t>
      </w:r>
      <w:r w:rsidR="00E04314" w:rsidRPr="00F52ACA">
        <w:rPr>
          <w:rFonts w:ascii="Adobe Garamond Pro" w:hAnsi="Adobe Garamond Pro" w:cs="TimesNewRoman"/>
          <w:sz w:val="20"/>
          <w:szCs w:val="20"/>
        </w:rPr>
        <w:t xml:space="preserve"> </w:t>
      </w:r>
      <w:r w:rsidR="00A07297" w:rsidRPr="00F52ACA">
        <w:rPr>
          <w:rFonts w:ascii="Adobe Garamond Pro" w:hAnsi="Adobe Garamond Pro" w:cs="TimesNewRoman"/>
          <w:sz w:val="20"/>
          <w:szCs w:val="20"/>
        </w:rPr>
        <w:t>of his order or the Immortal he serves</w:t>
      </w:r>
      <w:r w:rsidR="00E04314" w:rsidRPr="00F52ACA">
        <w:rPr>
          <w:rFonts w:ascii="Adobe Garamond Pro" w:hAnsi="Adobe Garamond Pro" w:cs="TimesNewRoman"/>
          <w:sz w:val="20"/>
          <w:szCs w:val="20"/>
        </w:rPr>
        <w:t>. In</w:t>
      </w:r>
      <w:r w:rsidR="00BA0F17" w:rsidRPr="00F52ACA">
        <w:rPr>
          <w:rFonts w:ascii="Adobe Garamond Pro" w:hAnsi="Adobe Garamond Pro" w:cs="TimesNewRoman"/>
          <w:sz w:val="20"/>
          <w:szCs w:val="20"/>
        </w:rPr>
        <w:t xml:space="preserve"> </w:t>
      </w:r>
      <w:r w:rsidR="002107D9" w:rsidRPr="00F52ACA">
        <w:rPr>
          <w:rFonts w:ascii="Adobe Garamond Pro" w:hAnsi="Adobe Garamond Pro" w:cs="TimesNewRoman"/>
          <w:sz w:val="20"/>
          <w:szCs w:val="20"/>
        </w:rPr>
        <w:t>exchange however</w:t>
      </w:r>
      <w:r w:rsidR="00E04314" w:rsidRPr="00F52ACA">
        <w:rPr>
          <w:rFonts w:ascii="Adobe Garamond Pro" w:hAnsi="Adobe Garamond Pro" w:cs="TimesNewRoman"/>
          <w:sz w:val="20"/>
          <w:szCs w:val="20"/>
        </w:rPr>
        <w:t xml:space="preserve">, </w:t>
      </w:r>
      <w:r w:rsidR="002107D9" w:rsidRPr="00F52ACA">
        <w:rPr>
          <w:rFonts w:ascii="Adobe Garamond Pro" w:hAnsi="Adobe Garamond Pro" w:cs="TimesNewRoman"/>
          <w:sz w:val="20"/>
          <w:szCs w:val="20"/>
        </w:rPr>
        <w:t>he must</w:t>
      </w:r>
      <w:r w:rsidR="00E04314" w:rsidRPr="00F52ACA">
        <w:rPr>
          <w:rFonts w:ascii="Adobe Garamond Pro" w:hAnsi="Adobe Garamond Pro" w:cs="TimesNewRoman"/>
          <w:sz w:val="20"/>
          <w:szCs w:val="20"/>
        </w:rPr>
        <w:t xml:space="preserve"> </w:t>
      </w:r>
      <w:r w:rsidR="002107D9" w:rsidRPr="00F52ACA">
        <w:rPr>
          <w:rFonts w:ascii="Adobe Garamond Pro" w:hAnsi="Adobe Garamond Pro" w:cs="TimesNewRoman"/>
          <w:sz w:val="20"/>
          <w:szCs w:val="20"/>
        </w:rPr>
        <w:t>submit to the restrictions</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regarding usable weapons to which all the clerics of that Immortal or order are subject</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and must obey all the other</w:t>
      </w:r>
      <w:r w:rsidR="00E04314" w:rsidRPr="00F52ACA">
        <w:rPr>
          <w:rFonts w:ascii="Adobe Garamond Pro" w:hAnsi="Adobe Garamond Pro" w:cs="TimesNewRoman"/>
          <w:sz w:val="20"/>
          <w:szCs w:val="20"/>
        </w:rPr>
        <w:t xml:space="preserve"> </w:t>
      </w:r>
      <w:r w:rsidR="009E0196">
        <w:rPr>
          <w:rFonts w:ascii="Adobe Garamond Pro" w:hAnsi="Adobe Garamond Pro" w:cs="TimesNewRoman"/>
          <w:sz w:val="20"/>
          <w:szCs w:val="20"/>
        </w:rPr>
        <w:t>office</w:t>
      </w:r>
      <w:r w:rsidR="009E3A26">
        <w:rPr>
          <w:rFonts w:ascii="Adobe Garamond Pro" w:hAnsi="Adobe Garamond Pro" w:cs="TimesNewRoman"/>
          <w:sz w:val="20"/>
          <w:szCs w:val="20"/>
        </w:rPr>
        <w:t>s</w:t>
      </w:r>
      <w:r w:rsidR="00E04314" w:rsidRPr="004E0400">
        <w:rPr>
          <w:rFonts w:ascii="Adobe Garamond Pro" w:hAnsi="Adobe Garamond Pro" w:cs="TimesNewRoman"/>
          <w:sz w:val="20"/>
          <w:szCs w:val="20"/>
        </w:rPr>
        <w:t xml:space="preserve"> </w:t>
      </w:r>
      <w:r w:rsidR="004E0400" w:rsidRPr="004E0400">
        <w:rPr>
          <w:rFonts w:ascii="Adobe Garamond Pro" w:hAnsi="Adobe Garamond Pro" w:cs="TimesNewRoman"/>
          <w:sz w:val="20"/>
          <w:szCs w:val="20"/>
        </w:rPr>
        <w:t xml:space="preserve">of </w:t>
      </w:r>
      <w:r w:rsidR="009E3A26">
        <w:rPr>
          <w:rFonts w:ascii="Adobe Garamond Pro" w:hAnsi="Adobe Garamond Pro" w:cs="TimesNewRoman"/>
          <w:sz w:val="20"/>
          <w:szCs w:val="20"/>
        </w:rPr>
        <w:t>his</w:t>
      </w:r>
      <w:r w:rsidR="004E0400" w:rsidRPr="004E0400">
        <w:rPr>
          <w:rFonts w:ascii="Adobe Garamond Pro" w:hAnsi="Adobe Garamond Pro" w:cs="TimesNewRoman"/>
          <w:sz w:val="20"/>
          <w:szCs w:val="20"/>
        </w:rPr>
        <w:t xml:space="preserve"> church</w:t>
      </w:r>
      <w:r w:rsidR="00E04314" w:rsidRPr="004E0400">
        <w:rPr>
          <w:rFonts w:ascii="Adobe Garamond Pro" w:hAnsi="Adobe Garamond Pro" w:cs="TimesNewRoman"/>
          <w:sz w:val="20"/>
          <w:szCs w:val="20"/>
        </w:rPr>
        <w:t>,</w:t>
      </w:r>
      <w:r w:rsidR="00BA0F17" w:rsidRPr="004E0400">
        <w:rPr>
          <w:rFonts w:ascii="Adobe Garamond Pro" w:hAnsi="Adobe Garamond Pro" w:cs="TimesNewRoman"/>
          <w:sz w:val="20"/>
          <w:szCs w:val="20"/>
        </w:rPr>
        <w:t xml:space="preserve"> </w:t>
      </w:r>
      <w:r w:rsidR="004E0400" w:rsidRPr="004E0400">
        <w:rPr>
          <w:rFonts w:ascii="Adobe Garamond Pro" w:hAnsi="Adobe Garamond Pro" w:cs="TimesNewRoman"/>
          <w:sz w:val="20"/>
          <w:szCs w:val="20"/>
        </w:rPr>
        <w:t xml:space="preserve">respond to </w:t>
      </w:r>
      <w:r w:rsidR="009E3A26">
        <w:rPr>
          <w:rFonts w:ascii="Adobe Garamond Pro" w:hAnsi="Adobe Garamond Pro" w:cs="TimesNewRoman"/>
          <w:sz w:val="20"/>
          <w:szCs w:val="20"/>
        </w:rPr>
        <w:t>its</w:t>
      </w:r>
      <w:r w:rsidR="00E04314" w:rsidRPr="004E0400">
        <w:rPr>
          <w:rFonts w:ascii="Adobe Garamond Pro" w:hAnsi="Adobe Garamond Pro" w:cs="TimesNewRoman"/>
          <w:sz w:val="20"/>
          <w:szCs w:val="20"/>
        </w:rPr>
        <w:t xml:space="preserve"> </w:t>
      </w:r>
      <w:r w:rsidR="004E0400" w:rsidRPr="004E0400">
        <w:rPr>
          <w:rFonts w:ascii="Adobe Garamond Pro" w:hAnsi="Adobe Garamond Pro" w:cs="TimesNewRoman"/>
          <w:sz w:val="20"/>
          <w:szCs w:val="20"/>
        </w:rPr>
        <w:t>pleas</w:t>
      </w:r>
      <w:r w:rsidR="00E04314" w:rsidRPr="004E0400">
        <w:rPr>
          <w:rFonts w:ascii="Adobe Garamond Pro" w:hAnsi="Adobe Garamond Pro" w:cs="TimesNewRoman"/>
          <w:sz w:val="20"/>
          <w:szCs w:val="20"/>
        </w:rPr>
        <w:t xml:space="preserve"> </w:t>
      </w:r>
      <w:r w:rsidR="004E0400" w:rsidRPr="004E0400">
        <w:rPr>
          <w:rFonts w:ascii="Adobe Garamond Pro" w:hAnsi="Adobe Garamond Pro" w:cs="TimesNewRoman"/>
          <w:sz w:val="20"/>
          <w:szCs w:val="20"/>
        </w:rPr>
        <w:t xml:space="preserve">and fight for </w:t>
      </w:r>
      <w:r w:rsidR="009E3A26">
        <w:rPr>
          <w:rFonts w:ascii="Adobe Garamond Pro" w:hAnsi="Adobe Garamond Pro" w:cs="TimesNewRoman"/>
          <w:sz w:val="20"/>
          <w:szCs w:val="20"/>
        </w:rPr>
        <w:t>it</w:t>
      </w:r>
      <w:r w:rsidR="004E0400" w:rsidRPr="004E0400">
        <w:rPr>
          <w:rFonts w:ascii="Adobe Garamond Pro" w:hAnsi="Adobe Garamond Pro" w:cs="TimesNewRoman"/>
          <w:sz w:val="20"/>
          <w:szCs w:val="20"/>
        </w:rPr>
        <w:t xml:space="preserve"> daily if necessarily</w:t>
      </w:r>
      <w:r w:rsidR="00E04314" w:rsidRPr="004E0400">
        <w:rPr>
          <w:rFonts w:ascii="Adobe Garamond Pro" w:hAnsi="Adobe Garamond Pro" w:cs="TimesNewRoman"/>
          <w:sz w:val="20"/>
          <w:szCs w:val="20"/>
        </w:rPr>
        <w:t xml:space="preserve">, </w:t>
      </w:r>
      <w:r w:rsidR="004E0400" w:rsidRPr="004E0400">
        <w:rPr>
          <w:rFonts w:ascii="Adobe Garamond Pro" w:hAnsi="Adobe Garamond Pro" w:cs="TimesNewRoman"/>
          <w:sz w:val="20"/>
          <w:szCs w:val="20"/>
        </w:rPr>
        <w:t xml:space="preserve">as well as respecting the </w:t>
      </w:r>
      <w:r w:rsidR="004E0400" w:rsidRPr="00364D63">
        <w:rPr>
          <w:rFonts w:ascii="Adobe Garamond Pro" w:hAnsi="Adobe Garamond Pro" w:cs="TimesNewRoman"/>
          <w:sz w:val="20"/>
          <w:szCs w:val="20"/>
        </w:rPr>
        <w:t>dictates of his faith</w:t>
      </w:r>
      <w:r w:rsidR="00E04314" w:rsidRPr="00364D63">
        <w:rPr>
          <w:rFonts w:ascii="Adobe Garamond Pro" w:hAnsi="Adobe Garamond Pro" w:cs="TimesNewRoman"/>
          <w:sz w:val="20"/>
          <w:szCs w:val="20"/>
        </w:rPr>
        <w:t xml:space="preserve"> (</w:t>
      </w:r>
      <w:r w:rsidR="004E0400" w:rsidRPr="00364D63">
        <w:rPr>
          <w:rFonts w:ascii="Adobe Garamond Pro" w:hAnsi="Adobe Garamond Pro" w:cs="TimesNewRoman"/>
          <w:sz w:val="20"/>
          <w:szCs w:val="20"/>
        </w:rPr>
        <w:t>he has all the obligations of the common clerics and can</w:t>
      </w:r>
      <w:r w:rsidR="00E04314" w:rsidRPr="00364D63">
        <w:rPr>
          <w:rFonts w:ascii="Adobe Garamond Pro" w:hAnsi="Adobe Garamond Pro" w:cs="TimesNewRoman"/>
          <w:sz w:val="20"/>
          <w:szCs w:val="20"/>
        </w:rPr>
        <w:t xml:space="preserve"> </w:t>
      </w:r>
      <w:r w:rsidR="009E3A26" w:rsidRPr="00364D63">
        <w:rPr>
          <w:rFonts w:ascii="Adobe Garamond Pro" w:hAnsi="Adobe Garamond Pro" w:cs="TimesNewRoman"/>
          <w:sz w:val="20"/>
          <w:szCs w:val="20"/>
        </w:rPr>
        <w:t>risk the</w:t>
      </w:r>
      <w:r w:rsidR="00E04314"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suspension of spells or</w:t>
      </w:r>
      <w:r w:rsidR="00E04314"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worse punishments</w:t>
      </w:r>
      <w:r w:rsidR="00E04314" w:rsidRPr="00364D63">
        <w:rPr>
          <w:rFonts w:ascii="Adobe Garamond Pro" w:hAnsi="Adobe Garamond Pro" w:cs="TimesNewRoman"/>
          <w:sz w:val="20"/>
          <w:szCs w:val="20"/>
        </w:rPr>
        <w:t xml:space="preserve"> </w:t>
      </w:r>
      <w:r w:rsidR="00364D63" w:rsidRPr="00364D63">
        <w:rPr>
          <w:rFonts w:ascii="Adobe Garamond Pro" w:hAnsi="Adobe Garamond Pro" w:cs="TimesNewRoman"/>
          <w:sz w:val="20"/>
          <w:szCs w:val="20"/>
        </w:rPr>
        <w:t>for bad conduct</w:t>
      </w:r>
      <w:r w:rsidR="00E04314" w:rsidRPr="00364D63">
        <w:rPr>
          <w:rFonts w:ascii="Adobe Garamond Pro" w:hAnsi="Adobe Garamond Pro" w:cs="TimesNewRoman"/>
          <w:sz w:val="20"/>
          <w:szCs w:val="20"/>
        </w:rPr>
        <w:t>).</w:t>
      </w:r>
    </w:p>
    <w:p w:rsidR="00E04314" w:rsidRPr="00E641AB" w:rsidRDefault="004B2C5A" w:rsidP="00E35F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B2C5A">
        <w:rPr>
          <w:rFonts w:ascii="Adobe Garamond Pro" w:hAnsi="Adobe Garamond Pro" w:cs="TimesNewRoman"/>
          <w:sz w:val="20"/>
          <w:szCs w:val="20"/>
        </w:rPr>
        <w:t>Finally</w:t>
      </w:r>
      <w:r w:rsidR="00E04314" w:rsidRPr="004B2C5A">
        <w:rPr>
          <w:rFonts w:ascii="Adobe Garamond Pro" w:hAnsi="Adobe Garamond Pro" w:cs="TimesNewRoman"/>
          <w:sz w:val="20"/>
          <w:szCs w:val="20"/>
        </w:rPr>
        <w:t xml:space="preserve">, </w:t>
      </w:r>
      <w:r w:rsidRPr="004B2C5A">
        <w:rPr>
          <w:rFonts w:ascii="Adobe Garamond Pro" w:hAnsi="Adobe Garamond Pro" w:cs="TimesNewRoman"/>
          <w:sz w:val="20"/>
          <w:szCs w:val="20"/>
        </w:rPr>
        <w:t>based on his Alignment</w:t>
      </w:r>
      <w:r w:rsidR="00E04314" w:rsidRPr="004B2C5A">
        <w:rPr>
          <w:rFonts w:ascii="Adobe Garamond Pro" w:hAnsi="Adobe Garamond Pro" w:cs="TimesNewRoman"/>
          <w:sz w:val="20"/>
          <w:szCs w:val="20"/>
        </w:rPr>
        <w:t>,</w:t>
      </w:r>
      <w:r w:rsidR="00BA0F17" w:rsidRPr="004B2C5A">
        <w:rPr>
          <w:rFonts w:ascii="Adobe Garamond Pro" w:hAnsi="Adobe Garamond Pro" w:cs="TimesNewRoman"/>
          <w:sz w:val="20"/>
          <w:szCs w:val="20"/>
        </w:rPr>
        <w:t xml:space="preserve"> </w:t>
      </w:r>
      <w:r w:rsidRPr="004B2C5A">
        <w:rPr>
          <w:rFonts w:ascii="Adobe Garamond Pro" w:hAnsi="Adobe Garamond Pro" w:cs="TimesNewRoman"/>
          <w:sz w:val="20"/>
          <w:szCs w:val="20"/>
        </w:rPr>
        <w:t>each champion</w:t>
      </w:r>
      <w:r w:rsidR="00E04314" w:rsidRPr="004B2C5A">
        <w:rPr>
          <w:rFonts w:ascii="Adobe Garamond Pro" w:hAnsi="Adobe Garamond Pro" w:cs="TimesNewRoman"/>
          <w:sz w:val="20"/>
          <w:szCs w:val="20"/>
        </w:rPr>
        <w:t xml:space="preserve"> </w:t>
      </w:r>
      <w:r w:rsidRPr="004B2C5A">
        <w:rPr>
          <w:rFonts w:ascii="Adobe Garamond Pro" w:hAnsi="Adobe Garamond Pro" w:cs="TimesNewRoman"/>
          <w:sz w:val="20"/>
          <w:szCs w:val="20"/>
        </w:rPr>
        <w:t>gains specific additional powers</w:t>
      </w:r>
      <w:r w:rsidR="00E04314" w:rsidRPr="004B2C5A">
        <w:rPr>
          <w:rFonts w:ascii="Adobe Garamond Pro" w:hAnsi="Adobe Garamond Pro" w:cs="TimesNewRoman"/>
          <w:sz w:val="20"/>
          <w:szCs w:val="20"/>
        </w:rPr>
        <w:t>.</w:t>
      </w:r>
    </w:p>
    <w:p w:rsidR="00E04314" w:rsidRPr="00E35F9B" w:rsidRDefault="00E55985" w:rsidP="00883686">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Bold" w:hAnsi="Adobe Garamond Pro Bold" w:cs="Times New Roman"/>
          <w:b/>
          <w:bCs/>
          <w:smallCaps/>
          <w:sz w:val="20"/>
          <w:szCs w:val="20"/>
        </w:rPr>
        <w:br w:type="column"/>
      </w:r>
      <w:r w:rsidR="00E04314" w:rsidRPr="00E35F9B">
        <w:rPr>
          <w:rFonts w:ascii="Adobe Garamond Pro Bold" w:hAnsi="Adobe Garamond Pro Bold" w:cs="Times New Roman"/>
          <w:b/>
          <w:bCs/>
          <w:smallCaps/>
          <w:sz w:val="20"/>
          <w:szCs w:val="20"/>
        </w:rPr>
        <w:t>P</w:t>
      </w:r>
      <w:r w:rsidR="00E35F9B" w:rsidRPr="00E35F9B">
        <w:rPr>
          <w:rFonts w:ascii="Adobe Garamond Pro Bold" w:hAnsi="Adobe Garamond Pro Bold" w:cs="Times New Roman"/>
          <w:b/>
          <w:bCs/>
          <w:smallCaps/>
          <w:sz w:val="20"/>
          <w:szCs w:val="20"/>
        </w:rPr>
        <w:t>aladin</w:t>
      </w:r>
      <w:r w:rsidR="00E35F9B" w:rsidRPr="00E35F9B">
        <w:rPr>
          <w:rFonts w:ascii="Adobe Garamond Pro" w:hAnsi="Adobe Garamond Pro" w:cs="Times New Roman"/>
          <w:b/>
          <w:bCs/>
          <w:sz w:val="20"/>
          <w:szCs w:val="20"/>
        </w:rPr>
        <w:t xml:space="preserve"> </w:t>
      </w:r>
      <w:r w:rsidR="00E04314" w:rsidRPr="00E35F9B">
        <w:rPr>
          <w:rFonts w:ascii="Adobe Garamond Pro" w:hAnsi="Adobe Garamond Pro" w:cs="Times New Roman"/>
          <w:b/>
          <w:bCs/>
          <w:sz w:val="20"/>
          <w:szCs w:val="20"/>
        </w:rPr>
        <w:t>(L</w:t>
      </w:r>
      <w:r w:rsidR="00E35F9B" w:rsidRPr="00E35F9B">
        <w:rPr>
          <w:rFonts w:ascii="Adobe Garamond Pro" w:hAnsi="Adobe Garamond Pro" w:cs="Times New Roman"/>
          <w:b/>
          <w:bCs/>
          <w:sz w:val="20"/>
          <w:szCs w:val="20"/>
        </w:rPr>
        <w:t>G</w:t>
      </w:r>
      <w:r w:rsidR="00E04314" w:rsidRPr="00E35F9B">
        <w:rPr>
          <w:rFonts w:ascii="Adobe Garamond Pro" w:hAnsi="Adobe Garamond Pro" w:cs="Times New Roman"/>
          <w:b/>
          <w:bCs/>
          <w:sz w:val="20"/>
          <w:szCs w:val="20"/>
        </w:rPr>
        <w:t>)</w:t>
      </w:r>
    </w:p>
    <w:p w:rsidR="00E04314" w:rsidRPr="00640345" w:rsidRDefault="00640345" w:rsidP="00BA0F17">
      <w:pPr>
        <w:pStyle w:val="ListParagraph"/>
        <w:numPr>
          <w:ilvl w:val="0"/>
          <w:numId w:val="3"/>
        </w:numPr>
        <w:autoSpaceDE w:val="0"/>
        <w:autoSpaceDN w:val="0"/>
        <w:adjustRightInd w:val="0"/>
        <w:spacing w:after="0" w:line="240" w:lineRule="auto"/>
        <w:ind w:left="285" w:hanging="171"/>
        <w:jc w:val="both"/>
        <w:rPr>
          <w:rFonts w:ascii="Adobe Garamond Pro" w:hAnsi="Adobe Garamond Pro" w:cs="TimesNewRoman"/>
          <w:sz w:val="20"/>
          <w:szCs w:val="20"/>
        </w:rPr>
      </w:pPr>
      <w:r>
        <w:rPr>
          <w:rFonts w:ascii="Adobe Garamond Pro" w:hAnsi="Adobe Garamond Pro" w:cs="Times New Roman"/>
          <w:b/>
          <w:bCs/>
          <w:i/>
          <w:iCs/>
          <w:sz w:val="20"/>
          <w:szCs w:val="20"/>
        </w:rPr>
        <w:t>t</w:t>
      </w:r>
      <w:r w:rsidR="00E35F9B" w:rsidRPr="00640345">
        <w:rPr>
          <w:rFonts w:ascii="Adobe Garamond Pro" w:hAnsi="Adobe Garamond Pro" w:cs="Times New Roman"/>
          <w:b/>
          <w:bCs/>
          <w:i/>
          <w:iCs/>
          <w:sz w:val="20"/>
          <w:szCs w:val="20"/>
        </w:rPr>
        <w:t>urn undead</w:t>
      </w:r>
      <w:r w:rsidR="00E04314" w:rsidRPr="00640345">
        <w:rPr>
          <w:rFonts w:ascii="Adobe Garamond Pro" w:hAnsi="Adobe Garamond Pro" w:cs="Times New Roman"/>
          <w:b/>
          <w:bCs/>
          <w:i/>
          <w:iCs/>
          <w:sz w:val="20"/>
          <w:szCs w:val="20"/>
        </w:rPr>
        <w:t xml:space="preserve"> </w:t>
      </w:r>
      <w:r w:rsidRPr="00640345">
        <w:rPr>
          <w:rFonts w:ascii="Adobe Garamond Pro" w:hAnsi="Adobe Garamond Pro" w:cs="Times New Roman"/>
          <w:bCs/>
          <w:iCs/>
          <w:sz w:val="20"/>
          <w:szCs w:val="20"/>
        </w:rPr>
        <w:t>chance is</w:t>
      </w:r>
      <w:r w:rsidRPr="00640345">
        <w:rPr>
          <w:rFonts w:ascii="Adobe Garamond Pro" w:hAnsi="Adobe Garamond Pro" w:cs="Times New Roman"/>
          <w:b/>
          <w:bCs/>
          <w:i/>
          <w:iCs/>
          <w:sz w:val="20"/>
          <w:szCs w:val="20"/>
        </w:rPr>
        <w:t xml:space="preserve"> </w:t>
      </w:r>
      <w:r w:rsidRPr="00640345">
        <w:rPr>
          <w:rFonts w:ascii="Adobe Garamond Pro" w:hAnsi="Adobe Garamond Pro" w:cs="TimesNewRoman"/>
          <w:sz w:val="20"/>
          <w:szCs w:val="20"/>
        </w:rPr>
        <w:t>based on his “cleric level”;</w:t>
      </w:r>
    </w:p>
    <w:p w:rsidR="00E04314" w:rsidRPr="00640345" w:rsidRDefault="00640345" w:rsidP="00BA0F17">
      <w:pPr>
        <w:pStyle w:val="ListParagraph"/>
        <w:numPr>
          <w:ilvl w:val="0"/>
          <w:numId w:val="3"/>
        </w:numPr>
        <w:autoSpaceDE w:val="0"/>
        <w:autoSpaceDN w:val="0"/>
        <w:adjustRightInd w:val="0"/>
        <w:spacing w:after="0" w:line="240" w:lineRule="auto"/>
        <w:ind w:left="285" w:hanging="171"/>
        <w:jc w:val="both"/>
        <w:rPr>
          <w:rFonts w:ascii="Adobe Garamond Pro" w:hAnsi="Adobe Garamond Pro" w:cs="TimesNewRoman"/>
          <w:sz w:val="20"/>
          <w:szCs w:val="20"/>
        </w:rPr>
      </w:pPr>
      <w:r w:rsidRPr="00640345">
        <w:rPr>
          <w:rFonts w:ascii="Adobe Garamond Pro" w:hAnsi="Adobe Garamond Pro" w:cs="Times New Roman"/>
          <w:b/>
          <w:bCs/>
          <w:i/>
          <w:iCs/>
          <w:sz w:val="20"/>
          <w:szCs w:val="20"/>
        </w:rPr>
        <w:t xml:space="preserve">detect evil </w:t>
      </w:r>
      <w:r w:rsidRPr="00640345">
        <w:rPr>
          <w:rFonts w:ascii="Adobe Garamond Pro" w:hAnsi="Adobe Garamond Pro" w:cs="TimesNewRoman"/>
          <w:sz w:val="20"/>
          <w:szCs w:val="20"/>
        </w:rPr>
        <w:t>three times per day (see the 2</w:t>
      </w:r>
      <w:r w:rsidRPr="00640345">
        <w:rPr>
          <w:rFonts w:ascii="Adobe Garamond Pro" w:hAnsi="Adobe Garamond Pro" w:cs="TimesNewRoman"/>
          <w:sz w:val="20"/>
          <w:szCs w:val="20"/>
          <w:vertAlign w:val="superscript"/>
        </w:rPr>
        <w:t>nd</w:t>
      </w:r>
      <w:r w:rsidRPr="00640345">
        <w:rPr>
          <w:rFonts w:ascii="Adobe Garamond Pro" w:hAnsi="Adobe Garamond Pro" w:cs="TimesNewRoman"/>
          <w:sz w:val="20"/>
          <w:szCs w:val="20"/>
        </w:rPr>
        <w:t xml:space="preserve"> level clerical spell of the same name);</w:t>
      </w:r>
    </w:p>
    <w:p w:rsidR="00E04314" w:rsidRPr="009C2C93" w:rsidRDefault="00854858" w:rsidP="00BA0F17">
      <w:pPr>
        <w:pStyle w:val="ListParagraph"/>
        <w:numPr>
          <w:ilvl w:val="0"/>
          <w:numId w:val="3"/>
        </w:numPr>
        <w:autoSpaceDE w:val="0"/>
        <w:autoSpaceDN w:val="0"/>
        <w:adjustRightInd w:val="0"/>
        <w:spacing w:after="0" w:line="240" w:lineRule="auto"/>
        <w:ind w:left="285" w:hanging="171"/>
        <w:jc w:val="both"/>
        <w:rPr>
          <w:rFonts w:ascii="Adobe Garamond Pro" w:hAnsi="Adobe Garamond Pro" w:cs="TimesNewRoman"/>
          <w:sz w:val="20"/>
          <w:szCs w:val="20"/>
        </w:rPr>
      </w:pPr>
      <w:r w:rsidRPr="009C2C93">
        <w:rPr>
          <w:rFonts w:ascii="Adobe Garamond Pro" w:hAnsi="Adobe Garamond Pro" w:cs="Times New Roman"/>
          <w:b/>
          <w:bCs/>
          <w:i/>
          <w:iCs/>
          <w:sz w:val="20"/>
          <w:szCs w:val="20"/>
        </w:rPr>
        <w:t>healing touch</w:t>
      </w:r>
      <w:r w:rsidR="00E04314" w:rsidRPr="009C2C93">
        <w:rPr>
          <w:rFonts w:ascii="Adobe Garamond Pro" w:hAnsi="Adobe Garamond Pro" w:cs="TimesNewRoman"/>
          <w:sz w:val="20"/>
          <w:szCs w:val="20"/>
        </w:rPr>
        <w:t xml:space="preserve">: </w:t>
      </w:r>
      <w:r w:rsidR="008B6BFE" w:rsidRPr="009C2C93">
        <w:rPr>
          <w:rFonts w:ascii="Adobe Garamond Pro" w:hAnsi="Adobe Garamond Pro" w:cs="TimesNewRoman"/>
          <w:sz w:val="20"/>
          <w:szCs w:val="20"/>
        </w:rPr>
        <w:t>with the simple laying-on of hands the paladin</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emits positive energy</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that can cure up to</w:t>
      </w:r>
      <w:r w:rsidR="00E04314" w:rsidRPr="009C2C93">
        <w:rPr>
          <w:rFonts w:ascii="Adobe Garamond Pro" w:hAnsi="Adobe Garamond Pro" w:cs="TimesNewRoman"/>
          <w:sz w:val="20"/>
          <w:szCs w:val="20"/>
        </w:rPr>
        <w:t xml:space="preserve"> 1 </w:t>
      </w:r>
      <w:r w:rsidR="009C2C93" w:rsidRPr="009C2C93">
        <w:rPr>
          <w:rFonts w:ascii="Adobe Garamond Pro" w:hAnsi="Adobe Garamond Pro" w:cs="TimesNewRoman"/>
          <w:sz w:val="20"/>
          <w:szCs w:val="20"/>
        </w:rPr>
        <w:t>hp</w:t>
      </w:r>
      <w:r w:rsidR="00E04314" w:rsidRPr="009C2C93">
        <w:rPr>
          <w:rFonts w:ascii="Adobe Garamond Pro" w:hAnsi="Adobe Garamond Pro" w:cs="TimesNewRoman"/>
          <w:sz w:val="20"/>
          <w:szCs w:val="20"/>
        </w:rPr>
        <w:t xml:space="preserve"> per </w:t>
      </w:r>
      <w:r w:rsidR="00521B46" w:rsidRPr="009C2C93">
        <w:rPr>
          <w:rFonts w:ascii="Adobe Garamond Pro" w:hAnsi="Adobe Garamond Pro" w:cs="TimesNewRoman"/>
          <w:sz w:val="20"/>
          <w:szCs w:val="20"/>
        </w:rPr>
        <w:t>level</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per day to any living creature</w:t>
      </w:r>
      <w:r w:rsidR="00E04314" w:rsidRPr="009C2C93">
        <w:rPr>
          <w:rFonts w:ascii="Adobe Garamond Pro" w:hAnsi="Adobe Garamond Pro" w:cs="TimesNewRoman"/>
          <w:sz w:val="20"/>
          <w:szCs w:val="20"/>
        </w:rPr>
        <w:t xml:space="preserve"> (</w:t>
      </w:r>
      <w:r w:rsidR="00795F5D" w:rsidRPr="009C2C93">
        <w:rPr>
          <w:rFonts w:ascii="Adobe Garamond Pro" w:hAnsi="Adobe Garamond Pro" w:cs="TimesNewRoman"/>
          <w:sz w:val="20"/>
          <w:szCs w:val="20"/>
        </w:rPr>
        <w:t>excluding</w:t>
      </w:r>
      <w:r w:rsidR="009C2C93" w:rsidRPr="009C2C93">
        <w:rPr>
          <w:rFonts w:ascii="Adobe Garamond Pro" w:hAnsi="Adobe Garamond Pro" w:cs="TimesNewRoman"/>
          <w:sz w:val="20"/>
          <w:szCs w:val="20"/>
        </w:rPr>
        <w:t xml:space="preserve"> constructs, oozes, and Entropic beings</w:t>
      </w:r>
      <w:r w:rsidR="00E04314" w:rsidRPr="009C2C93">
        <w:rPr>
          <w:rFonts w:ascii="Adobe Garamond Pro" w:hAnsi="Adobe Garamond Pro" w:cs="TimesNewRoman"/>
          <w:sz w:val="20"/>
          <w:szCs w:val="20"/>
        </w:rPr>
        <w:t xml:space="preserve">). </w:t>
      </w:r>
      <w:r w:rsidR="009C2C93">
        <w:rPr>
          <w:rFonts w:ascii="Adobe Garamond Pro" w:hAnsi="Adobe Garamond Pro" w:cs="TimesNewRoman"/>
          <w:sz w:val="20"/>
          <w:szCs w:val="20"/>
        </w:rPr>
        <w:t xml:space="preserve">The Hit </w:t>
      </w:r>
      <w:r w:rsidR="009C2C93" w:rsidRPr="009C2C93">
        <w:rPr>
          <w:rFonts w:ascii="Adobe Garamond Pro" w:hAnsi="Adobe Garamond Pro" w:cs="TimesNewRoman"/>
          <w:sz w:val="20"/>
          <w:szCs w:val="20"/>
        </w:rPr>
        <w:t>Points dispensed</w:t>
      </w:r>
      <w:r w:rsidR="00BA0F17"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with the cure can also be shared</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e.g.</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a 10</w:t>
      </w:r>
      <w:r w:rsidR="009C2C93" w:rsidRPr="009C2C93">
        <w:rPr>
          <w:rFonts w:ascii="Adobe Garamond Pro" w:hAnsi="Adobe Garamond Pro" w:cs="TimesNewRoman"/>
          <w:sz w:val="20"/>
          <w:szCs w:val="20"/>
          <w:vertAlign w:val="superscript"/>
        </w:rPr>
        <w:t>th</w:t>
      </w:r>
      <w:r w:rsidR="009C2C93" w:rsidRPr="009C2C93">
        <w:rPr>
          <w:rFonts w:ascii="Adobe Garamond Pro" w:hAnsi="Adobe Garamond Pro" w:cs="TimesNewRoman"/>
          <w:sz w:val="20"/>
          <w:szCs w:val="20"/>
        </w:rPr>
        <w:t xml:space="preserve"> level paladin cures up to 10 hp per day</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and can</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place his hands on a peasant to cure him of 3 hp</w:t>
      </w:r>
      <w:r w:rsidR="00E04314" w:rsidRPr="009C2C93">
        <w:rPr>
          <w:rFonts w:ascii="Adobe Garamond Pro" w:hAnsi="Adobe Garamond Pro" w:cs="TimesNewRoman"/>
          <w:sz w:val="20"/>
          <w:szCs w:val="20"/>
        </w:rPr>
        <w:t xml:space="preserve">, </w:t>
      </w:r>
      <w:r w:rsidR="009C2C93">
        <w:rPr>
          <w:rFonts w:ascii="Adobe Garamond Pro" w:hAnsi="Adobe Garamond Pro" w:cs="TimesNewRoman"/>
          <w:sz w:val="20"/>
          <w:szCs w:val="20"/>
        </w:rPr>
        <w:t xml:space="preserve">he can later place his hands on himself and cure up to 7 hp </w:t>
      </w:r>
      <w:r w:rsidR="009C2C93" w:rsidRPr="009C2C93">
        <w:rPr>
          <w:rFonts w:ascii="Adobe Garamond Pro" w:hAnsi="Adobe Garamond Pro" w:cs="TimesNewRoman"/>
          <w:sz w:val="20"/>
          <w:szCs w:val="20"/>
        </w:rPr>
        <w:t>in the same day</w:t>
      </w:r>
      <w:r w:rsidR="00E04314" w:rsidRPr="009C2C93">
        <w:rPr>
          <w:rFonts w:ascii="Adobe Garamond Pro" w:hAnsi="Adobe Garamond Pro" w:cs="TimesNewRoman"/>
          <w:sz w:val="20"/>
          <w:szCs w:val="20"/>
        </w:rPr>
        <w:t xml:space="preserve">). </w:t>
      </w:r>
      <w:r w:rsidR="009C2C93" w:rsidRPr="009C2C93">
        <w:rPr>
          <w:rFonts w:ascii="Adobe Garamond Pro" w:hAnsi="Adobe Garamond Pro" w:cs="TimesNewRoman"/>
          <w:sz w:val="20"/>
          <w:szCs w:val="20"/>
        </w:rPr>
        <w:t>Healing touch applied to an undead creature or a being that belongs to the Sphere of Entropy</w:t>
      </w:r>
      <w:r w:rsidR="00E04314" w:rsidRPr="009C2C93">
        <w:rPr>
          <w:rFonts w:ascii="Adobe Garamond Pro" w:hAnsi="Adobe Garamond Pro" w:cs="TimesNewRoman"/>
          <w:sz w:val="20"/>
          <w:szCs w:val="20"/>
        </w:rPr>
        <w:t xml:space="preserve"> (e</w:t>
      </w:r>
      <w:r w:rsidR="009C2C93" w:rsidRPr="009C2C93">
        <w:rPr>
          <w:rFonts w:ascii="Adobe Garamond Pro" w:hAnsi="Adobe Garamond Pro" w:cs="TimesNewRoman"/>
          <w:sz w:val="20"/>
          <w:szCs w:val="20"/>
        </w:rPr>
        <w:t>.g</w:t>
      </w:r>
      <w:r w:rsidR="00E04314" w:rsidRPr="009C2C93">
        <w:rPr>
          <w:rFonts w:ascii="Adobe Garamond Pro" w:hAnsi="Adobe Garamond Pro" w:cs="TimesNewRoman"/>
          <w:sz w:val="20"/>
          <w:szCs w:val="20"/>
        </w:rPr>
        <w:t>. demon</w:t>
      </w:r>
      <w:r w:rsidR="009C2C93" w:rsidRPr="009C2C93">
        <w:rPr>
          <w:rFonts w:ascii="Adobe Garamond Pro" w:hAnsi="Adobe Garamond Pro" w:cs="TimesNewRoman"/>
          <w:sz w:val="20"/>
          <w:szCs w:val="20"/>
        </w:rPr>
        <w:t>s</w:t>
      </w:r>
      <w:r w:rsidR="00E04314" w:rsidRPr="009C2C93">
        <w:rPr>
          <w:rFonts w:ascii="Adobe Garamond Pro" w:hAnsi="Adobe Garamond Pro" w:cs="TimesNewRoman"/>
          <w:sz w:val="20"/>
          <w:szCs w:val="20"/>
        </w:rPr>
        <w:t xml:space="preserve">) </w:t>
      </w:r>
      <w:r w:rsidR="00795F5D" w:rsidRPr="009C2C93">
        <w:rPr>
          <w:rFonts w:ascii="Adobe Garamond Pro" w:hAnsi="Adobe Garamond Pro" w:cs="TimesNewRoman"/>
          <w:sz w:val="20"/>
          <w:szCs w:val="20"/>
        </w:rPr>
        <w:t>causes</w:t>
      </w:r>
      <w:r w:rsidR="009C2C93" w:rsidRPr="009C2C93">
        <w:rPr>
          <w:rFonts w:ascii="Adobe Garamond Pro" w:hAnsi="Adobe Garamond Pro" w:cs="TimesNewRoman"/>
          <w:sz w:val="20"/>
          <w:szCs w:val="20"/>
        </w:rPr>
        <w:t xml:space="preserve"> the subject to lose rather than gain hp </w:t>
      </w:r>
      <w:r w:rsidR="008B6BFE" w:rsidRPr="009C2C93">
        <w:rPr>
          <w:rFonts w:ascii="Adobe Garamond Pro" w:hAnsi="Adobe Garamond Pro" w:cs="TimesNewRoman"/>
          <w:sz w:val="20"/>
          <w:szCs w:val="20"/>
        </w:rPr>
        <w:t>but</w:t>
      </w:r>
      <w:r w:rsidR="009C2C93" w:rsidRPr="009C2C93">
        <w:rPr>
          <w:rFonts w:ascii="Adobe Garamond Pro" w:hAnsi="Adobe Garamond Pro" w:cs="TimesNewRoman"/>
          <w:sz w:val="20"/>
          <w:szCs w:val="20"/>
        </w:rPr>
        <w:t xml:space="preserve"> it</w:t>
      </w:r>
      <w:r w:rsidR="008B6BFE" w:rsidRPr="009C2C93">
        <w:rPr>
          <w:rFonts w:ascii="Adobe Garamond Pro" w:hAnsi="Adobe Garamond Pro" w:cs="TimesNewRoman"/>
          <w:sz w:val="20"/>
          <w:szCs w:val="20"/>
        </w:rPr>
        <w:t xml:space="preserve"> is allowed a ST vs. Death Ray</w:t>
      </w:r>
      <w:r w:rsidR="00E04314" w:rsidRPr="009C2C93">
        <w:rPr>
          <w:rFonts w:ascii="Adobe Garamond Pro" w:hAnsi="Adobe Garamond Pro" w:cs="TimesNewRoman"/>
          <w:sz w:val="20"/>
          <w:szCs w:val="20"/>
        </w:rPr>
        <w:t xml:space="preserve"> </w:t>
      </w:r>
      <w:r w:rsidR="008B6BFE" w:rsidRPr="009C2C93">
        <w:rPr>
          <w:rFonts w:ascii="Adobe Garamond Pro" w:hAnsi="Adobe Garamond Pro" w:cs="TimesNewRoman"/>
          <w:sz w:val="20"/>
          <w:szCs w:val="20"/>
        </w:rPr>
        <w:t>for half damage</w:t>
      </w:r>
      <w:r w:rsidR="00E04314" w:rsidRPr="009C2C93">
        <w:rPr>
          <w:rFonts w:ascii="Adobe Garamond Pro" w:hAnsi="Adobe Garamond Pro" w:cs="TimesNewRoman"/>
          <w:sz w:val="20"/>
          <w:szCs w:val="20"/>
        </w:rPr>
        <w:t>.</w:t>
      </w:r>
    </w:p>
    <w:p w:rsidR="00E04314" w:rsidRPr="00E35F9B" w:rsidRDefault="00E35F9B"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E35F9B">
        <w:rPr>
          <w:rFonts w:ascii="Adobe Garamond Pro Bold" w:hAnsi="Adobe Garamond Pro Bold" w:cs="Times New Roman"/>
          <w:b/>
          <w:bCs/>
          <w:smallCaps/>
          <w:sz w:val="20"/>
          <w:szCs w:val="20"/>
        </w:rPr>
        <w:t>Avenger</w:t>
      </w:r>
      <w:r w:rsidR="00E04314" w:rsidRPr="00E35F9B">
        <w:rPr>
          <w:rFonts w:ascii="Adobe Garamond Pro" w:hAnsi="Adobe Garamond Pro" w:cs="Times New Roman"/>
          <w:b/>
          <w:bCs/>
          <w:sz w:val="16"/>
          <w:szCs w:val="16"/>
        </w:rPr>
        <w:t xml:space="preserve"> </w:t>
      </w:r>
      <w:r w:rsidR="00E04314" w:rsidRPr="00E35F9B">
        <w:rPr>
          <w:rFonts w:ascii="Adobe Garamond Pro" w:hAnsi="Adobe Garamond Pro" w:cs="Times New Roman"/>
          <w:b/>
          <w:bCs/>
          <w:sz w:val="20"/>
          <w:szCs w:val="20"/>
        </w:rPr>
        <w:t>(C</w:t>
      </w:r>
      <w:r w:rsidRPr="00E35F9B">
        <w:rPr>
          <w:rFonts w:ascii="Adobe Garamond Pro" w:hAnsi="Adobe Garamond Pro" w:cs="Times New Roman"/>
          <w:b/>
          <w:bCs/>
          <w:sz w:val="20"/>
          <w:szCs w:val="20"/>
        </w:rPr>
        <w:t>E</w:t>
      </w:r>
      <w:r w:rsidR="00E04314" w:rsidRPr="00E35F9B">
        <w:rPr>
          <w:rFonts w:ascii="Adobe Garamond Pro" w:hAnsi="Adobe Garamond Pro" w:cs="Times New Roman"/>
          <w:b/>
          <w:bCs/>
          <w:sz w:val="20"/>
          <w:szCs w:val="20"/>
        </w:rPr>
        <w:t>)</w:t>
      </w:r>
    </w:p>
    <w:p w:rsidR="00E04314" w:rsidRPr="00640345" w:rsidRDefault="00E04314" w:rsidP="00BA0F17">
      <w:pPr>
        <w:pStyle w:val="ListParagraph"/>
        <w:numPr>
          <w:ilvl w:val="0"/>
          <w:numId w:val="4"/>
        </w:numPr>
        <w:autoSpaceDE w:val="0"/>
        <w:autoSpaceDN w:val="0"/>
        <w:adjustRightInd w:val="0"/>
        <w:spacing w:after="0" w:line="240" w:lineRule="auto"/>
        <w:ind w:left="285" w:hanging="171"/>
        <w:jc w:val="both"/>
        <w:rPr>
          <w:rFonts w:ascii="Adobe Garamond Pro" w:hAnsi="Adobe Garamond Pro" w:cs="TimesNewRoman"/>
          <w:sz w:val="20"/>
          <w:szCs w:val="20"/>
        </w:rPr>
      </w:pPr>
      <w:r w:rsidRPr="00640345">
        <w:rPr>
          <w:rFonts w:ascii="Adobe Garamond Pro" w:hAnsi="Adobe Garamond Pro" w:cs="Times New Roman"/>
          <w:b/>
          <w:bCs/>
          <w:i/>
          <w:iCs/>
          <w:sz w:val="20"/>
          <w:szCs w:val="20"/>
        </w:rPr>
        <w:t xml:space="preserve">control </w:t>
      </w:r>
      <w:r w:rsidR="00E35F9B" w:rsidRPr="00640345">
        <w:rPr>
          <w:rFonts w:ascii="Adobe Garamond Pro" w:hAnsi="Adobe Garamond Pro" w:cs="Times New Roman"/>
          <w:b/>
          <w:bCs/>
          <w:i/>
          <w:iCs/>
          <w:sz w:val="20"/>
          <w:szCs w:val="20"/>
        </w:rPr>
        <w:t>undead</w:t>
      </w:r>
      <w:r w:rsidRPr="00640345">
        <w:rPr>
          <w:rFonts w:ascii="Adobe Garamond Pro" w:hAnsi="Adobe Garamond Pro" w:cs="Times New Roman"/>
          <w:b/>
          <w:bCs/>
          <w:i/>
          <w:iCs/>
          <w:sz w:val="20"/>
          <w:szCs w:val="20"/>
        </w:rPr>
        <w:t xml:space="preserve"> </w:t>
      </w:r>
      <w:r w:rsidR="00640345" w:rsidRPr="00640345">
        <w:rPr>
          <w:rFonts w:ascii="Adobe Garamond Pro" w:hAnsi="Adobe Garamond Pro" w:cs="Times New Roman"/>
          <w:bCs/>
          <w:iCs/>
          <w:sz w:val="20"/>
          <w:szCs w:val="20"/>
        </w:rPr>
        <w:t>chance is</w:t>
      </w:r>
      <w:r w:rsidR="00640345">
        <w:rPr>
          <w:rFonts w:ascii="Adobe Garamond Pro" w:hAnsi="Adobe Garamond Pro" w:cs="Times New Roman"/>
          <w:b/>
          <w:bCs/>
          <w:i/>
          <w:iCs/>
          <w:sz w:val="20"/>
          <w:szCs w:val="20"/>
        </w:rPr>
        <w:t xml:space="preserve"> </w:t>
      </w:r>
      <w:r w:rsidR="00640345" w:rsidRPr="00640345">
        <w:rPr>
          <w:rFonts w:ascii="Adobe Garamond Pro" w:hAnsi="Adobe Garamond Pro" w:cs="TimesNewRoman"/>
          <w:sz w:val="20"/>
          <w:szCs w:val="20"/>
        </w:rPr>
        <w:t>based on his</w:t>
      </w:r>
      <w:r w:rsidRPr="00640345">
        <w:rPr>
          <w:rFonts w:ascii="Adobe Garamond Pro" w:hAnsi="Adobe Garamond Pro" w:cs="TimesNewRoman"/>
          <w:sz w:val="20"/>
          <w:szCs w:val="20"/>
        </w:rPr>
        <w:t xml:space="preserve"> “</w:t>
      </w:r>
      <w:r w:rsidR="00640345" w:rsidRPr="00640345">
        <w:rPr>
          <w:rFonts w:ascii="Adobe Garamond Pro" w:hAnsi="Adobe Garamond Pro" w:cs="TimesNewRoman"/>
          <w:sz w:val="20"/>
          <w:szCs w:val="20"/>
        </w:rPr>
        <w:t>cleric level</w:t>
      </w:r>
      <w:r w:rsidRPr="00640345">
        <w:rPr>
          <w:rFonts w:ascii="Adobe Garamond Pro" w:hAnsi="Adobe Garamond Pro" w:cs="TimesNewRoman"/>
          <w:sz w:val="20"/>
          <w:szCs w:val="20"/>
        </w:rPr>
        <w:t>”;</w:t>
      </w:r>
    </w:p>
    <w:p w:rsidR="00E04314" w:rsidRPr="00640345" w:rsidRDefault="00E35F9B" w:rsidP="00BA0F17">
      <w:pPr>
        <w:pStyle w:val="ListParagraph"/>
        <w:numPr>
          <w:ilvl w:val="0"/>
          <w:numId w:val="4"/>
        </w:numPr>
        <w:autoSpaceDE w:val="0"/>
        <w:autoSpaceDN w:val="0"/>
        <w:adjustRightInd w:val="0"/>
        <w:spacing w:after="0" w:line="240" w:lineRule="auto"/>
        <w:ind w:left="285" w:hanging="171"/>
        <w:jc w:val="both"/>
        <w:rPr>
          <w:rFonts w:ascii="Adobe Garamond Pro" w:hAnsi="Adobe Garamond Pro" w:cs="TimesNewRoman"/>
          <w:sz w:val="20"/>
          <w:szCs w:val="20"/>
        </w:rPr>
      </w:pPr>
      <w:r w:rsidRPr="00640345">
        <w:rPr>
          <w:rFonts w:ascii="Adobe Garamond Pro" w:hAnsi="Adobe Garamond Pro" w:cs="Times New Roman"/>
          <w:b/>
          <w:bCs/>
          <w:i/>
          <w:iCs/>
          <w:sz w:val="20"/>
          <w:szCs w:val="20"/>
        </w:rPr>
        <w:t>detect evil</w:t>
      </w:r>
      <w:r w:rsidR="00E04314" w:rsidRPr="00640345">
        <w:rPr>
          <w:rFonts w:ascii="Adobe Garamond Pro" w:hAnsi="Adobe Garamond Pro" w:cs="Times New Roman"/>
          <w:b/>
          <w:bCs/>
          <w:i/>
          <w:iCs/>
          <w:sz w:val="20"/>
          <w:szCs w:val="20"/>
        </w:rPr>
        <w:t xml:space="preserve"> </w:t>
      </w:r>
      <w:r w:rsidR="00B45EDB" w:rsidRPr="00640345">
        <w:rPr>
          <w:rFonts w:ascii="Adobe Garamond Pro" w:hAnsi="Adobe Garamond Pro" w:cs="TimesNewRoman"/>
          <w:sz w:val="20"/>
          <w:szCs w:val="20"/>
        </w:rPr>
        <w:t>three times per day</w:t>
      </w:r>
      <w:r w:rsidR="00E04314" w:rsidRPr="00640345">
        <w:rPr>
          <w:rFonts w:ascii="Adobe Garamond Pro" w:hAnsi="Adobe Garamond Pro" w:cs="TimesNewRoman"/>
          <w:sz w:val="20"/>
          <w:szCs w:val="20"/>
        </w:rPr>
        <w:t xml:space="preserve"> (</w:t>
      </w:r>
      <w:r w:rsidR="00640345" w:rsidRPr="00640345">
        <w:rPr>
          <w:rFonts w:ascii="Adobe Garamond Pro" w:hAnsi="Adobe Garamond Pro" w:cs="TimesNewRoman"/>
          <w:sz w:val="20"/>
          <w:szCs w:val="20"/>
        </w:rPr>
        <w:t>see the 2</w:t>
      </w:r>
      <w:r w:rsidR="00640345" w:rsidRPr="00640345">
        <w:rPr>
          <w:rFonts w:ascii="Adobe Garamond Pro" w:hAnsi="Adobe Garamond Pro" w:cs="TimesNewRoman"/>
          <w:sz w:val="20"/>
          <w:szCs w:val="20"/>
          <w:vertAlign w:val="superscript"/>
        </w:rPr>
        <w:t>nd</w:t>
      </w:r>
      <w:r w:rsidR="00640345" w:rsidRPr="00640345">
        <w:rPr>
          <w:rFonts w:ascii="Adobe Garamond Pro" w:hAnsi="Adobe Garamond Pro" w:cs="TimesNewRoman"/>
          <w:sz w:val="20"/>
          <w:szCs w:val="20"/>
        </w:rPr>
        <w:t xml:space="preserve"> level clerical spell of the same name</w:t>
      </w:r>
      <w:r w:rsidR="00E04314" w:rsidRPr="00640345">
        <w:rPr>
          <w:rFonts w:ascii="Adobe Garamond Pro" w:hAnsi="Adobe Garamond Pro" w:cs="TimesNewRoman"/>
          <w:sz w:val="20"/>
          <w:szCs w:val="20"/>
        </w:rPr>
        <w:t>);</w:t>
      </w:r>
    </w:p>
    <w:p w:rsidR="00E04314" w:rsidRPr="00F52ACA" w:rsidRDefault="00854858" w:rsidP="00BA0F17">
      <w:pPr>
        <w:pStyle w:val="ListParagraph"/>
        <w:numPr>
          <w:ilvl w:val="0"/>
          <w:numId w:val="4"/>
        </w:numPr>
        <w:autoSpaceDE w:val="0"/>
        <w:autoSpaceDN w:val="0"/>
        <w:adjustRightInd w:val="0"/>
        <w:spacing w:after="0" w:line="240" w:lineRule="auto"/>
        <w:ind w:left="285" w:hanging="171"/>
        <w:jc w:val="both"/>
        <w:rPr>
          <w:rFonts w:ascii="Adobe Garamond Pro" w:hAnsi="Adobe Garamond Pro" w:cs="TimesNewRoman"/>
          <w:sz w:val="20"/>
          <w:szCs w:val="20"/>
        </w:rPr>
      </w:pPr>
      <w:r w:rsidRPr="00F52ACA">
        <w:rPr>
          <w:rFonts w:ascii="Adobe Garamond Pro" w:hAnsi="Adobe Garamond Pro" w:cs="Times New Roman"/>
          <w:b/>
          <w:bCs/>
          <w:i/>
          <w:iCs/>
          <w:sz w:val="20"/>
          <w:szCs w:val="20"/>
        </w:rPr>
        <w:t xml:space="preserve">maleficent </w:t>
      </w:r>
      <w:r w:rsidR="000C4954" w:rsidRPr="00F52ACA">
        <w:rPr>
          <w:rFonts w:ascii="Adobe Garamond Pro" w:hAnsi="Adobe Garamond Pro" w:cs="Times New Roman"/>
          <w:b/>
          <w:bCs/>
          <w:i/>
          <w:iCs/>
          <w:sz w:val="20"/>
          <w:szCs w:val="20"/>
        </w:rPr>
        <w:t>touch</w:t>
      </w:r>
      <w:r w:rsidR="00E04314" w:rsidRPr="00F52ACA">
        <w:rPr>
          <w:rFonts w:ascii="Adobe Garamond Pro" w:hAnsi="Adobe Garamond Pro" w:cs="TimesNewRoman"/>
          <w:sz w:val="20"/>
          <w:szCs w:val="20"/>
        </w:rPr>
        <w:t xml:space="preserve">: </w:t>
      </w:r>
      <w:r w:rsidR="00A07297" w:rsidRPr="00F52ACA">
        <w:rPr>
          <w:rFonts w:ascii="Adobe Garamond Pro" w:hAnsi="Adobe Garamond Pro" w:cs="TimesNewRoman"/>
          <w:sz w:val="20"/>
          <w:szCs w:val="20"/>
        </w:rPr>
        <w:t>with the simple laying</w:t>
      </w:r>
      <w:r w:rsidR="008B6BFE" w:rsidRPr="00F52ACA">
        <w:rPr>
          <w:rFonts w:ascii="Adobe Garamond Pro" w:hAnsi="Adobe Garamond Pro" w:cs="TimesNewRoman"/>
          <w:sz w:val="20"/>
          <w:szCs w:val="20"/>
        </w:rPr>
        <w:t>-</w:t>
      </w:r>
      <w:r w:rsidR="00A07297" w:rsidRPr="00F52ACA">
        <w:rPr>
          <w:rFonts w:ascii="Adobe Garamond Pro" w:hAnsi="Adobe Garamond Pro" w:cs="TimesNewRoman"/>
          <w:sz w:val="20"/>
          <w:szCs w:val="20"/>
        </w:rPr>
        <w:t xml:space="preserve">on </w:t>
      </w:r>
      <w:r w:rsidR="008B6BFE" w:rsidRPr="00F52ACA">
        <w:rPr>
          <w:rFonts w:ascii="Adobe Garamond Pro" w:hAnsi="Adobe Garamond Pro" w:cs="TimesNewRoman"/>
          <w:sz w:val="20"/>
          <w:szCs w:val="20"/>
        </w:rPr>
        <w:t>of hands the avenger can</w:t>
      </w:r>
      <w:r w:rsidR="00E04314" w:rsidRPr="00F52ACA">
        <w:rPr>
          <w:rFonts w:ascii="Adobe Garamond Pro" w:hAnsi="Adobe Garamond Pro" w:cs="TimesNewRoman"/>
          <w:sz w:val="20"/>
          <w:szCs w:val="20"/>
        </w:rPr>
        <w:t xml:space="preserve"> </w:t>
      </w:r>
      <w:r w:rsidR="008B6BFE" w:rsidRPr="00F52ACA">
        <w:rPr>
          <w:rFonts w:ascii="Adobe Garamond Pro" w:hAnsi="Adobe Garamond Pro" w:cs="TimesNewRoman"/>
          <w:sz w:val="20"/>
          <w:szCs w:val="20"/>
        </w:rPr>
        <w:t>take</w:t>
      </w:r>
      <w:r w:rsidR="00E04314" w:rsidRPr="00F52ACA">
        <w:rPr>
          <w:rFonts w:ascii="Adobe Garamond Pro" w:hAnsi="Adobe Garamond Pro" w:cs="TimesNewRoman"/>
          <w:sz w:val="20"/>
          <w:szCs w:val="20"/>
        </w:rPr>
        <w:t xml:space="preserve"> </w:t>
      </w:r>
      <w:r w:rsidR="008B6BFE" w:rsidRPr="00F52ACA">
        <w:rPr>
          <w:rFonts w:ascii="Adobe Garamond Pro" w:hAnsi="Adobe Garamond Pro" w:cs="TimesNewRoman"/>
          <w:sz w:val="20"/>
          <w:szCs w:val="20"/>
        </w:rPr>
        <w:t>up to</w:t>
      </w:r>
      <w:r w:rsidR="00E04314" w:rsidRPr="00F52ACA">
        <w:rPr>
          <w:rFonts w:ascii="Adobe Garamond Pro" w:hAnsi="Adobe Garamond Pro" w:cs="TimesNewRoman"/>
          <w:sz w:val="20"/>
          <w:szCs w:val="20"/>
        </w:rPr>
        <w:t xml:space="preserve"> 1 </w:t>
      </w:r>
      <w:r w:rsidR="008B6BFE" w:rsidRPr="00F52ACA">
        <w:rPr>
          <w:rFonts w:ascii="Adobe Garamond Pro" w:hAnsi="Adobe Garamond Pro" w:cs="TimesNewRoman"/>
          <w:sz w:val="20"/>
          <w:szCs w:val="20"/>
        </w:rPr>
        <w:t>hp</w:t>
      </w:r>
      <w:r w:rsidR="00BA0F17" w:rsidRPr="00F52ACA">
        <w:rPr>
          <w:rFonts w:ascii="Adobe Garamond Pro" w:hAnsi="Adobe Garamond Pro" w:cs="TimesNewRoman"/>
          <w:sz w:val="20"/>
          <w:szCs w:val="20"/>
        </w:rPr>
        <w:t xml:space="preserve"> </w:t>
      </w:r>
      <w:r w:rsidR="00E04314" w:rsidRPr="00F52ACA">
        <w:rPr>
          <w:rFonts w:ascii="Adobe Garamond Pro" w:hAnsi="Adobe Garamond Pro" w:cs="TimesNewRoman"/>
          <w:sz w:val="20"/>
          <w:szCs w:val="20"/>
        </w:rPr>
        <w:t xml:space="preserve">per </w:t>
      </w:r>
      <w:r w:rsidR="00521B46" w:rsidRPr="00F52ACA">
        <w:rPr>
          <w:rFonts w:ascii="Adobe Garamond Pro" w:hAnsi="Adobe Garamond Pro" w:cs="TimesNewRoman"/>
          <w:sz w:val="20"/>
          <w:szCs w:val="20"/>
        </w:rPr>
        <w:t>level</w:t>
      </w:r>
      <w:r w:rsidR="00E04314" w:rsidRPr="00F52ACA">
        <w:rPr>
          <w:rFonts w:ascii="Adobe Garamond Pro" w:hAnsi="Adobe Garamond Pro" w:cs="TimesNewRoman"/>
          <w:sz w:val="20"/>
          <w:szCs w:val="20"/>
        </w:rPr>
        <w:t xml:space="preserve"> </w:t>
      </w:r>
      <w:r w:rsidR="008B6BFE" w:rsidRPr="00F52ACA">
        <w:rPr>
          <w:rFonts w:ascii="Adobe Garamond Pro" w:hAnsi="Adobe Garamond Pro" w:cs="TimesNewRoman"/>
          <w:sz w:val="20"/>
          <w:szCs w:val="20"/>
        </w:rPr>
        <w:t>per day from any living creature</w:t>
      </w:r>
      <w:r w:rsidR="00E04314" w:rsidRPr="00F52ACA">
        <w:rPr>
          <w:rFonts w:ascii="Adobe Garamond Pro" w:hAnsi="Adobe Garamond Pro" w:cs="TimesNewRoman"/>
          <w:sz w:val="20"/>
          <w:szCs w:val="20"/>
        </w:rPr>
        <w:t>,</w:t>
      </w:r>
      <w:r w:rsidR="00BA0F17" w:rsidRPr="00F52ACA">
        <w:rPr>
          <w:rFonts w:ascii="Adobe Garamond Pro" w:hAnsi="Adobe Garamond Pro" w:cs="TimesNewRoman"/>
          <w:sz w:val="20"/>
          <w:szCs w:val="20"/>
        </w:rPr>
        <w:t xml:space="preserve"> </w:t>
      </w:r>
      <w:r w:rsidR="008B6BFE" w:rsidRPr="00F52ACA">
        <w:rPr>
          <w:rFonts w:ascii="Adobe Garamond Pro" w:hAnsi="Adobe Garamond Pro" w:cs="TimesNewRoman"/>
          <w:sz w:val="20"/>
          <w:szCs w:val="20"/>
        </w:rPr>
        <w:t>which</w:t>
      </w:r>
      <w:r w:rsidR="004D71D6" w:rsidRPr="00F52ACA">
        <w:rPr>
          <w:rFonts w:ascii="Adobe Garamond Pro" w:hAnsi="Adobe Garamond Pro" w:cs="TimesNewRoman"/>
          <w:sz w:val="20"/>
          <w:szCs w:val="20"/>
        </w:rPr>
        <w:t xml:space="preserve"> is allowed a ST for half damage</w:t>
      </w:r>
      <w:r w:rsidR="00E04314" w:rsidRPr="00F52ACA">
        <w:rPr>
          <w:rFonts w:ascii="Adobe Garamond Pro" w:hAnsi="Adobe Garamond Pro" w:cs="TimesNewRoman"/>
          <w:sz w:val="20"/>
          <w:szCs w:val="20"/>
        </w:rPr>
        <w:t>.</w:t>
      </w:r>
      <w:r w:rsidR="00BA0F17" w:rsidRPr="00F52ACA">
        <w:rPr>
          <w:rFonts w:ascii="Adobe Garamond Pro" w:hAnsi="Adobe Garamond Pro" w:cs="TimesNewRoman"/>
          <w:sz w:val="20"/>
          <w:szCs w:val="20"/>
        </w:rPr>
        <w:t xml:space="preserve"> </w:t>
      </w:r>
      <w:r w:rsidR="008B6BFE" w:rsidRPr="00F52ACA">
        <w:rPr>
          <w:rFonts w:ascii="Adobe Garamond Pro" w:hAnsi="Adobe Garamond Pro" w:cs="TimesNewRoman"/>
          <w:sz w:val="20"/>
          <w:szCs w:val="20"/>
        </w:rPr>
        <w:t>The hp lost by the victim are absorbed by the avenger that he can use to heal (if injured) or</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if they take him beyond his hp maximum</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the excess points vanish after a round</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 xml:space="preserve">The Hit Points drained with the </w:t>
      </w:r>
      <w:r w:rsidR="000C4954" w:rsidRPr="00F52ACA">
        <w:rPr>
          <w:rFonts w:ascii="Adobe Garamond Pro" w:hAnsi="Adobe Garamond Pro" w:cs="TimesNewRoman"/>
          <w:sz w:val="20"/>
          <w:szCs w:val="20"/>
        </w:rPr>
        <w:t>touch</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 xml:space="preserve">can also be divided </w:t>
      </w:r>
      <w:r w:rsidR="00E04314" w:rsidRPr="00F52ACA">
        <w:rPr>
          <w:rFonts w:ascii="Adobe Garamond Pro" w:hAnsi="Adobe Garamond Pro" w:cs="TimesNewRoman"/>
          <w:sz w:val="20"/>
          <w:szCs w:val="20"/>
        </w:rPr>
        <w:t>(</w:t>
      </w:r>
      <w:r w:rsidR="00307F03" w:rsidRPr="00F52ACA">
        <w:rPr>
          <w:rFonts w:ascii="Adobe Garamond Pro" w:hAnsi="Adobe Garamond Pro" w:cs="TimesNewRoman"/>
          <w:sz w:val="20"/>
          <w:szCs w:val="20"/>
        </w:rPr>
        <w:t>e.g.</w:t>
      </w:r>
      <w:r w:rsidR="00E04314" w:rsidRPr="00F52ACA">
        <w:rPr>
          <w:rFonts w:ascii="Adobe Garamond Pro" w:hAnsi="Adobe Garamond Pro" w:cs="TimesNewRoman"/>
          <w:sz w:val="20"/>
          <w:szCs w:val="20"/>
        </w:rPr>
        <w:t xml:space="preserve"> </w:t>
      </w:r>
      <w:r w:rsidR="00307F03" w:rsidRPr="00F52ACA">
        <w:rPr>
          <w:rFonts w:ascii="Adobe Garamond Pro" w:hAnsi="Adobe Garamond Pro" w:cs="TimesNewRoman"/>
          <w:sz w:val="20"/>
          <w:szCs w:val="20"/>
        </w:rPr>
        <w:t>a</w:t>
      </w:r>
      <w:r w:rsidR="00E04314" w:rsidRPr="00F52ACA">
        <w:rPr>
          <w:rFonts w:ascii="Adobe Garamond Pro" w:hAnsi="Adobe Garamond Pro" w:cs="TimesNewRoman"/>
          <w:sz w:val="20"/>
          <w:szCs w:val="20"/>
        </w:rPr>
        <w:t xml:space="preserve"> </w:t>
      </w:r>
      <w:r w:rsidR="00307F03" w:rsidRPr="00F52ACA">
        <w:rPr>
          <w:rFonts w:ascii="Adobe Garamond Pro" w:hAnsi="Adobe Garamond Pro" w:cs="TimesNewRoman"/>
          <w:sz w:val="20"/>
          <w:szCs w:val="20"/>
        </w:rPr>
        <w:t>10</w:t>
      </w:r>
      <w:r w:rsidR="00307F03" w:rsidRPr="00F52ACA">
        <w:rPr>
          <w:rFonts w:ascii="Adobe Garamond Pro" w:hAnsi="Adobe Garamond Pro" w:cs="TimesNewRoman"/>
          <w:sz w:val="20"/>
          <w:szCs w:val="20"/>
          <w:vertAlign w:val="superscript"/>
        </w:rPr>
        <w:t>th</w:t>
      </w:r>
      <w:r w:rsidR="00307F03" w:rsidRPr="00F52ACA">
        <w:rPr>
          <w:rFonts w:ascii="Adobe Garamond Pro" w:hAnsi="Adobe Garamond Pro" w:cs="TimesNewRoman"/>
          <w:sz w:val="20"/>
          <w:szCs w:val="20"/>
        </w:rPr>
        <w:t xml:space="preserve"> level Avenger</w:t>
      </w:r>
      <w:r w:rsidR="00BA0F17"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can take up to 10 hp per day</w:t>
      </w:r>
      <w:r w:rsidR="00E04314" w:rsidRPr="00F52ACA">
        <w:rPr>
          <w:rFonts w:ascii="Adobe Garamond Pro" w:hAnsi="Adobe Garamond Pro" w:cs="TimesNewRoman"/>
          <w:sz w:val="20"/>
          <w:szCs w:val="20"/>
        </w:rPr>
        <w:t xml:space="preserve">, </w:t>
      </w:r>
      <w:r w:rsidR="008E07DC" w:rsidRPr="00F52ACA">
        <w:rPr>
          <w:rFonts w:ascii="Adobe Garamond Pro" w:hAnsi="Adobe Garamond Pro" w:cs="TimesNewRoman"/>
          <w:sz w:val="20"/>
          <w:szCs w:val="20"/>
        </w:rPr>
        <w:t xml:space="preserve">and can touch a farmer to rob </w:t>
      </w:r>
      <w:r w:rsidR="00F52ACA" w:rsidRPr="00F52ACA">
        <w:rPr>
          <w:rFonts w:ascii="Adobe Garamond Pro" w:hAnsi="Adobe Garamond Pro" w:cs="TimesNewRoman"/>
          <w:sz w:val="20"/>
          <w:szCs w:val="20"/>
        </w:rPr>
        <w:t>it</w:t>
      </w:r>
      <w:r w:rsidR="008E07DC" w:rsidRPr="00F52ACA">
        <w:rPr>
          <w:rFonts w:ascii="Adobe Garamond Pro" w:hAnsi="Adobe Garamond Pro" w:cs="TimesNewRoman"/>
          <w:sz w:val="20"/>
          <w:szCs w:val="20"/>
        </w:rPr>
        <w:t xml:space="preserve"> of 4 hp</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knowing that it won’t have many</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then touches a horse and drains it of the remaining 6 hp</w:t>
      </w:r>
      <w:r w:rsidR="00E04314" w:rsidRPr="00F52ACA">
        <w:rPr>
          <w:rFonts w:ascii="Adobe Garamond Pro" w:hAnsi="Adobe Garamond Pro" w:cs="TimesNewRoman"/>
          <w:sz w:val="20"/>
          <w:szCs w:val="20"/>
        </w:rPr>
        <w:t xml:space="preserve"> </w:t>
      </w:r>
      <w:r w:rsidR="00F52ACA" w:rsidRPr="00F52ACA">
        <w:rPr>
          <w:rFonts w:ascii="Adobe Garamond Pro" w:hAnsi="Adobe Garamond Pro" w:cs="TimesNewRoman"/>
          <w:sz w:val="20"/>
          <w:szCs w:val="20"/>
        </w:rPr>
        <w:t>for that</w:t>
      </w:r>
      <w:r w:rsidR="00307F03" w:rsidRPr="00F52ACA">
        <w:rPr>
          <w:rFonts w:ascii="Adobe Garamond Pro" w:hAnsi="Adobe Garamond Pro" w:cs="TimesNewRoman"/>
          <w:sz w:val="20"/>
          <w:szCs w:val="20"/>
        </w:rPr>
        <w:t xml:space="preserve"> day</w:t>
      </w:r>
      <w:r w:rsidR="00E04314" w:rsidRPr="00F52ACA">
        <w:rPr>
          <w:rFonts w:ascii="Adobe Garamond Pro" w:hAnsi="Adobe Garamond Pro" w:cs="TimesNewRoman"/>
          <w:sz w:val="20"/>
          <w:szCs w:val="20"/>
        </w:rPr>
        <w:t xml:space="preserve">). </w:t>
      </w:r>
      <w:r w:rsidR="008B6BFE" w:rsidRPr="00F52ACA">
        <w:rPr>
          <w:rFonts w:ascii="Adobe Garamond Pro" w:hAnsi="Adobe Garamond Pro" w:cs="TimesNewRoman"/>
          <w:sz w:val="20"/>
          <w:szCs w:val="20"/>
        </w:rPr>
        <w:t>Maleficent</w:t>
      </w:r>
      <w:r w:rsidR="00E04314" w:rsidRPr="00F52ACA">
        <w:rPr>
          <w:rFonts w:ascii="Adobe Garamond Pro" w:hAnsi="Adobe Garamond Pro" w:cs="TimesNewRoman"/>
          <w:sz w:val="20"/>
          <w:szCs w:val="20"/>
        </w:rPr>
        <w:t xml:space="preserve"> </w:t>
      </w:r>
      <w:r w:rsidR="000C4954" w:rsidRPr="00F52ACA">
        <w:rPr>
          <w:rFonts w:ascii="Adobe Garamond Pro" w:hAnsi="Adobe Garamond Pro" w:cs="TimesNewRoman"/>
          <w:sz w:val="20"/>
          <w:szCs w:val="20"/>
        </w:rPr>
        <w:t>touch</w:t>
      </w:r>
      <w:r w:rsidR="00E04314" w:rsidRPr="00F52ACA">
        <w:rPr>
          <w:rFonts w:ascii="Adobe Garamond Pro" w:hAnsi="Adobe Garamond Pro" w:cs="TimesNewRoman"/>
          <w:sz w:val="20"/>
          <w:szCs w:val="20"/>
        </w:rPr>
        <w:t xml:space="preserve"> </w:t>
      </w:r>
      <w:r w:rsidR="00307F03" w:rsidRPr="00F52ACA">
        <w:rPr>
          <w:rFonts w:ascii="Adobe Garamond Pro" w:hAnsi="Adobe Garamond Pro" w:cs="TimesNewRoman"/>
          <w:sz w:val="20"/>
          <w:szCs w:val="20"/>
        </w:rPr>
        <w:t>has no effect on constructs, undead, and demons of Entropy</w:t>
      </w:r>
      <w:r w:rsidR="00E04314" w:rsidRPr="00F52ACA">
        <w:rPr>
          <w:rFonts w:ascii="Adobe Garamond Pro" w:hAnsi="Adobe Garamond Pro" w:cs="TimesNewRoman"/>
          <w:sz w:val="20"/>
          <w:szCs w:val="20"/>
        </w:rPr>
        <w:t>.</w:t>
      </w:r>
    </w:p>
    <w:p w:rsidR="00E04314" w:rsidRPr="00E35F9B" w:rsidRDefault="00E04314"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E35F9B">
        <w:rPr>
          <w:rFonts w:ascii="Adobe Garamond Pro Bold" w:hAnsi="Adobe Garamond Pro Bold" w:cs="Times New Roman"/>
          <w:b/>
          <w:bCs/>
          <w:smallCaps/>
          <w:sz w:val="20"/>
          <w:szCs w:val="20"/>
        </w:rPr>
        <w:t>D</w:t>
      </w:r>
      <w:r w:rsidR="00E35F9B" w:rsidRPr="00E35F9B">
        <w:rPr>
          <w:rFonts w:ascii="Adobe Garamond Pro Bold" w:hAnsi="Adobe Garamond Pro Bold" w:cs="Times New Roman"/>
          <w:b/>
          <w:bCs/>
          <w:smallCaps/>
          <w:sz w:val="20"/>
          <w:szCs w:val="20"/>
        </w:rPr>
        <w:t>ruidic Defender</w:t>
      </w:r>
      <w:r w:rsidRPr="00E35F9B">
        <w:rPr>
          <w:rFonts w:ascii="Adobe Garamond Pro" w:hAnsi="Adobe Garamond Pro" w:cs="Times New Roman"/>
          <w:b/>
          <w:bCs/>
          <w:sz w:val="16"/>
          <w:szCs w:val="16"/>
        </w:rPr>
        <w:t xml:space="preserve"> </w:t>
      </w:r>
      <w:r w:rsidRPr="00E35F9B">
        <w:rPr>
          <w:rFonts w:ascii="Adobe Garamond Pro" w:hAnsi="Adobe Garamond Pro" w:cs="Times New Roman"/>
          <w:b/>
          <w:bCs/>
          <w:sz w:val="20"/>
          <w:szCs w:val="20"/>
        </w:rPr>
        <w:t>(N)</w:t>
      </w:r>
    </w:p>
    <w:p w:rsidR="00E04314" w:rsidRPr="00206A19" w:rsidRDefault="00E35F9B" w:rsidP="00BA0F17">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NewRoman"/>
          <w:sz w:val="20"/>
          <w:szCs w:val="20"/>
        </w:rPr>
      </w:pPr>
      <w:r w:rsidRPr="00206A19">
        <w:rPr>
          <w:rFonts w:ascii="Adobe Garamond Pro" w:hAnsi="Adobe Garamond Pro" w:cs="Times New Roman"/>
          <w:b/>
          <w:bCs/>
          <w:i/>
          <w:iCs/>
          <w:sz w:val="20"/>
          <w:szCs w:val="20"/>
        </w:rPr>
        <w:t>detect danger</w:t>
      </w:r>
      <w:r w:rsidR="00E04314" w:rsidRPr="00206A19">
        <w:rPr>
          <w:rFonts w:ascii="Adobe Garamond Pro" w:hAnsi="Adobe Garamond Pro" w:cs="Times New Roman"/>
          <w:b/>
          <w:bCs/>
          <w:i/>
          <w:iCs/>
          <w:sz w:val="20"/>
          <w:szCs w:val="20"/>
        </w:rPr>
        <w:t xml:space="preserve"> </w:t>
      </w:r>
      <w:r w:rsidR="00B45EDB" w:rsidRPr="00206A19">
        <w:rPr>
          <w:rFonts w:ascii="Adobe Garamond Pro" w:hAnsi="Adobe Garamond Pro" w:cs="TimesNewRoman"/>
          <w:sz w:val="20"/>
          <w:szCs w:val="20"/>
        </w:rPr>
        <w:t>three times per day</w:t>
      </w:r>
      <w:r w:rsidR="00E04314" w:rsidRPr="00206A19">
        <w:rPr>
          <w:rFonts w:ascii="Adobe Garamond Pro" w:hAnsi="Adobe Garamond Pro" w:cs="TimesNewRoman"/>
          <w:sz w:val="20"/>
          <w:szCs w:val="20"/>
        </w:rPr>
        <w:t xml:space="preserve"> (</w:t>
      </w:r>
      <w:r w:rsidR="00DB653F" w:rsidRPr="00206A19">
        <w:rPr>
          <w:rFonts w:ascii="Adobe Garamond Pro" w:hAnsi="Adobe Garamond Pro" w:cs="TimesNewRoman"/>
          <w:sz w:val="20"/>
          <w:szCs w:val="20"/>
        </w:rPr>
        <w:t>see the 1</w:t>
      </w:r>
      <w:r w:rsidR="00DB653F" w:rsidRPr="00206A19">
        <w:rPr>
          <w:rFonts w:ascii="Adobe Garamond Pro" w:hAnsi="Adobe Garamond Pro" w:cs="TimesNewRoman"/>
          <w:sz w:val="20"/>
          <w:szCs w:val="20"/>
          <w:vertAlign w:val="superscript"/>
        </w:rPr>
        <w:t>st</w:t>
      </w:r>
      <w:r w:rsidR="00DB653F" w:rsidRPr="00206A19">
        <w:rPr>
          <w:rFonts w:ascii="Adobe Garamond Pro" w:hAnsi="Adobe Garamond Pro" w:cs="TimesNewRoman"/>
          <w:sz w:val="20"/>
          <w:szCs w:val="20"/>
        </w:rPr>
        <w:t xml:space="preserve"> level druidic spell of the same name</w:t>
      </w:r>
      <w:r w:rsidR="00E04314" w:rsidRPr="00206A19">
        <w:rPr>
          <w:rFonts w:ascii="Adobe Garamond Pro" w:hAnsi="Adobe Garamond Pro" w:cs="TimesNewRoman"/>
          <w:sz w:val="20"/>
          <w:szCs w:val="20"/>
        </w:rPr>
        <w:t>);</w:t>
      </w:r>
    </w:p>
    <w:p w:rsidR="00E04314" w:rsidRPr="00206A19" w:rsidRDefault="00E35F9B" w:rsidP="00BA0F17">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NewRoman"/>
          <w:sz w:val="20"/>
          <w:szCs w:val="20"/>
        </w:rPr>
      </w:pPr>
      <w:r w:rsidRPr="00206A19">
        <w:rPr>
          <w:rFonts w:ascii="Adobe Garamond Pro" w:hAnsi="Adobe Garamond Pro" w:cs="Times New Roman"/>
          <w:b/>
          <w:bCs/>
          <w:i/>
          <w:iCs/>
          <w:sz w:val="20"/>
          <w:szCs w:val="20"/>
        </w:rPr>
        <w:t>animal form</w:t>
      </w:r>
      <w:r w:rsidR="00E04314" w:rsidRPr="00206A19">
        <w:rPr>
          <w:rFonts w:ascii="Adobe Garamond Pro" w:hAnsi="Adobe Garamond Pro" w:cs="Times New Roman"/>
          <w:b/>
          <w:bCs/>
          <w:i/>
          <w:iCs/>
          <w:sz w:val="20"/>
          <w:szCs w:val="20"/>
        </w:rPr>
        <w:t xml:space="preserve"> </w:t>
      </w:r>
      <w:r w:rsidR="00B45EDB" w:rsidRPr="00206A19">
        <w:rPr>
          <w:rFonts w:ascii="Adobe Garamond Pro" w:hAnsi="Adobe Garamond Pro" w:cs="TimesNewRoman"/>
          <w:sz w:val="20"/>
          <w:szCs w:val="20"/>
        </w:rPr>
        <w:t>three times per day</w:t>
      </w:r>
      <w:r w:rsidR="00E04314" w:rsidRPr="00206A19">
        <w:rPr>
          <w:rFonts w:ascii="Adobe Garamond Pro" w:hAnsi="Adobe Garamond Pro" w:cs="TimesNewRoman"/>
          <w:sz w:val="20"/>
          <w:szCs w:val="20"/>
        </w:rPr>
        <w:t xml:space="preserve"> (</w:t>
      </w:r>
      <w:r w:rsidR="00206A19" w:rsidRPr="00206A19">
        <w:rPr>
          <w:rFonts w:ascii="Adobe Garamond Pro" w:hAnsi="Adobe Garamond Pro" w:cs="TimesNewRoman"/>
          <w:sz w:val="20"/>
          <w:szCs w:val="20"/>
        </w:rPr>
        <w:t>see the 2</w:t>
      </w:r>
      <w:r w:rsidR="00206A19" w:rsidRPr="00206A19">
        <w:rPr>
          <w:rFonts w:ascii="Adobe Garamond Pro" w:hAnsi="Adobe Garamond Pro" w:cs="TimesNewRoman"/>
          <w:sz w:val="20"/>
          <w:szCs w:val="20"/>
          <w:vertAlign w:val="superscript"/>
        </w:rPr>
        <w:t>nd</w:t>
      </w:r>
      <w:r w:rsidR="00206A19" w:rsidRPr="00206A19">
        <w:rPr>
          <w:rFonts w:ascii="Adobe Garamond Pro" w:hAnsi="Adobe Garamond Pro" w:cs="TimesNewRoman"/>
          <w:sz w:val="20"/>
          <w:szCs w:val="20"/>
        </w:rPr>
        <w:t xml:space="preserve"> level druidic spell of the same name</w:t>
      </w:r>
      <w:r w:rsidR="00E04314" w:rsidRPr="00206A19">
        <w:rPr>
          <w:rFonts w:ascii="Adobe Garamond Pro" w:hAnsi="Adobe Garamond Pro" w:cs="TimesNewRoman"/>
          <w:sz w:val="20"/>
          <w:szCs w:val="20"/>
        </w:rPr>
        <w:t>);</w:t>
      </w:r>
    </w:p>
    <w:p w:rsidR="00E04314" w:rsidRPr="00307F03" w:rsidRDefault="00E04314" w:rsidP="00BA0F17">
      <w:pPr>
        <w:pStyle w:val="ListParagraph"/>
        <w:numPr>
          <w:ilvl w:val="0"/>
          <w:numId w:val="5"/>
        </w:numPr>
        <w:spacing w:after="0" w:line="240" w:lineRule="auto"/>
        <w:ind w:left="285" w:hanging="171"/>
        <w:jc w:val="both"/>
        <w:rPr>
          <w:rFonts w:ascii="Adobe Garamond Pro" w:hAnsi="Adobe Garamond Pro" w:cs="TimesNewRoman"/>
          <w:sz w:val="20"/>
          <w:szCs w:val="20"/>
        </w:rPr>
      </w:pPr>
      <w:r w:rsidRPr="00307F03">
        <w:rPr>
          <w:rFonts w:ascii="Adobe Garamond Pro" w:hAnsi="Adobe Garamond Pro" w:cs="Times New Roman"/>
          <w:b/>
          <w:bCs/>
          <w:i/>
          <w:iCs/>
          <w:sz w:val="20"/>
          <w:szCs w:val="20"/>
        </w:rPr>
        <w:t>animal</w:t>
      </w:r>
      <w:r w:rsidR="00640345" w:rsidRPr="00307F03">
        <w:rPr>
          <w:rFonts w:ascii="Adobe Garamond Pro" w:hAnsi="Adobe Garamond Pro" w:cs="Times New Roman"/>
          <w:b/>
          <w:bCs/>
          <w:i/>
          <w:iCs/>
          <w:sz w:val="20"/>
          <w:szCs w:val="20"/>
        </w:rPr>
        <w:t xml:space="preserve"> familiar</w:t>
      </w:r>
      <w:r w:rsidRPr="00307F03">
        <w:rPr>
          <w:rFonts w:ascii="Adobe Garamond Pro" w:hAnsi="Adobe Garamond Pro" w:cs="TimesNewRoman"/>
          <w:sz w:val="20"/>
          <w:szCs w:val="20"/>
        </w:rPr>
        <w:t>: dur</w:t>
      </w:r>
      <w:r w:rsidR="00307F03" w:rsidRPr="00307F03">
        <w:rPr>
          <w:rFonts w:ascii="Adobe Garamond Pro" w:hAnsi="Adobe Garamond Pro" w:cs="TimesNewRoman"/>
          <w:sz w:val="20"/>
          <w:szCs w:val="20"/>
        </w:rPr>
        <w:t>ing</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the cere</w:t>
      </w:r>
      <w:r w:rsidRPr="00307F03">
        <w:rPr>
          <w:rFonts w:ascii="Adobe Garamond Pro" w:hAnsi="Adobe Garamond Pro" w:cs="TimesNewRoman"/>
          <w:sz w:val="20"/>
          <w:szCs w:val="20"/>
        </w:rPr>
        <w:t>mon</w:t>
      </w:r>
      <w:r w:rsidR="00307F03" w:rsidRPr="00307F03">
        <w:rPr>
          <w:rFonts w:ascii="Adobe Garamond Pro" w:hAnsi="Adobe Garamond Pro" w:cs="TimesNewRoman"/>
          <w:sz w:val="20"/>
          <w:szCs w:val="20"/>
        </w:rPr>
        <w:t>y</w:t>
      </w:r>
      <w:r w:rsidRPr="00307F03">
        <w:rPr>
          <w:rFonts w:ascii="Adobe Garamond Pro" w:hAnsi="Adobe Garamond Pro" w:cs="TimesNewRoman"/>
          <w:sz w:val="20"/>
          <w:szCs w:val="20"/>
        </w:rPr>
        <w:t xml:space="preserve"> in </w:t>
      </w:r>
      <w:r w:rsidR="00307F03" w:rsidRPr="00307F03">
        <w:rPr>
          <w:rFonts w:ascii="Adobe Garamond Pro" w:hAnsi="Adobe Garamond Pro" w:cs="TimesNewRoman"/>
          <w:sz w:val="20"/>
          <w:szCs w:val="20"/>
        </w:rPr>
        <w:t>which the fighter is invested with divine power</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 xml:space="preserve">via the </w:t>
      </w:r>
      <w:r w:rsidR="00307F03" w:rsidRPr="00307F03">
        <w:rPr>
          <w:rFonts w:ascii="Adobe Garamond Pro" w:hAnsi="Adobe Garamond Pro" w:cs="TimesNewRoman"/>
          <w:i/>
          <w:sz w:val="20"/>
          <w:szCs w:val="20"/>
        </w:rPr>
        <w:t>summon animal ally</w:t>
      </w:r>
      <w:r w:rsidR="00307F03" w:rsidRPr="00307F03">
        <w:rPr>
          <w:rFonts w:ascii="Adobe Garamond Pro" w:hAnsi="Adobe Garamond Pro" w:cs="TimesNewRoman"/>
          <w:sz w:val="20"/>
          <w:szCs w:val="20"/>
        </w:rPr>
        <w:t xml:space="preserve"> spell</w:t>
      </w:r>
      <w:r w:rsidR="00BA0F17"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the defender</w:t>
      </w:r>
      <w:r w:rsidR="00BA0F17"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is</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bound by a druid to an animal that becomes his familiar</w:t>
      </w:r>
      <w:r w:rsidRPr="00307F03">
        <w:rPr>
          <w:rFonts w:ascii="Adobe Garamond Pro" w:hAnsi="Adobe Garamond Pro" w:cs="TimesNewRoman"/>
          <w:sz w:val="20"/>
          <w:szCs w:val="20"/>
        </w:rPr>
        <w:t xml:space="preserve">. </w:t>
      </w:r>
      <w:r w:rsidR="00307F03">
        <w:rPr>
          <w:rFonts w:ascii="Adobe Garamond Pro" w:hAnsi="Adobe Garamond Pro" w:cs="TimesNewRoman"/>
          <w:sz w:val="20"/>
          <w:szCs w:val="20"/>
        </w:rPr>
        <w:t>I</w:t>
      </w:r>
      <w:r w:rsidR="00307F03" w:rsidRPr="00307F03">
        <w:rPr>
          <w:rFonts w:ascii="Adobe Garamond Pro" w:hAnsi="Adobe Garamond Pro" w:cs="TimesNewRoman"/>
          <w:sz w:val="20"/>
          <w:szCs w:val="20"/>
        </w:rPr>
        <w:t>f it dies later,</w:t>
      </w:r>
      <w:r w:rsidR="00307F03">
        <w:rPr>
          <w:rFonts w:ascii="Adobe Garamond Pro" w:hAnsi="Adobe Garamond Pro" w:cs="TimesNewRoman"/>
          <w:sz w:val="20"/>
          <w:szCs w:val="20"/>
        </w:rPr>
        <w:t xml:space="preserve"> t</w:t>
      </w:r>
      <w:r w:rsidR="00307F03" w:rsidRPr="00307F03">
        <w:rPr>
          <w:rFonts w:ascii="Adobe Garamond Pro" w:hAnsi="Adobe Garamond Pro" w:cs="TimesNewRoman"/>
          <w:sz w:val="20"/>
          <w:szCs w:val="20"/>
        </w:rPr>
        <w:t>he</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defender</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can attract a new</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familiar in the same way as arcane spellcasters</w:t>
      </w:r>
      <w:r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using</w:t>
      </w:r>
      <w:r w:rsidR="00BA0F17"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 xml:space="preserve">the </w:t>
      </w:r>
      <w:r w:rsidR="00307F03" w:rsidRPr="00307F03">
        <w:rPr>
          <w:rFonts w:ascii="Adobe Garamond Pro" w:hAnsi="Adobe Garamond Pro" w:cs="TimesNewRoman"/>
          <w:i/>
          <w:sz w:val="20"/>
          <w:szCs w:val="20"/>
        </w:rPr>
        <w:t>summon animal ally</w:t>
      </w:r>
      <w:r w:rsidR="00307F03" w:rsidRPr="00307F03">
        <w:rPr>
          <w:rFonts w:ascii="Adobe Garamond Pro" w:hAnsi="Adobe Garamond Pro" w:cs="TimesNewRoman"/>
          <w:sz w:val="20"/>
          <w:szCs w:val="20"/>
        </w:rPr>
        <w:t xml:space="preserve"> spell</w:t>
      </w:r>
      <w:r w:rsidRPr="00307F03">
        <w:rPr>
          <w:rFonts w:ascii="Adobe Garamond Pro" w:hAnsi="Adobe Garamond Pro" w:cs="Times New Roman"/>
          <w:i/>
          <w:iCs/>
          <w:sz w:val="20"/>
          <w:szCs w:val="20"/>
        </w:rPr>
        <w:t xml:space="preserve"> </w:t>
      </w:r>
      <w:r w:rsidRPr="00307F03">
        <w:rPr>
          <w:rFonts w:ascii="Adobe Garamond Pro" w:hAnsi="Adobe Garamond Pro" w:cs="TimesNewRoman"/>
          <w:sz w:val="20"/>
          <w:szCs w:val="20"/>
        </w:rPr>
        <w:t>(</w:t>
      </w:r>
      <w:r w:rsidR="00307F03" w:rsidRPr="00307F03">
        <w:rPr>
          <w:rFonts w:ascii="Adobe Garamond Pro" w:hAnsi="Adobe Garamond Pro" w:cs="TimesNewRoman"/>
          <w:sz w:val="20"/>
          <w:szCs w:val="20"/>
        </w:rPr>
        <w:t xml:space="preserve">see the rules for having a familiar </w:t>
      </w:r>
      <w:r w:rsidR="00307F03">
        <w:rPr>
          <w:rFonts w:ascii="Adobe Garamond Pro" w:hAnsi="Adobe Garamond Pro" w:cs="TimesNewRoman"/>
          <w:sz w:val="20"/>
          <w:szCs w:val="20"/>
        </w:rPr>
        <w:t xml:space="preserve">in </w:t>
      </w:r>
      <w:r w:rsidRPr="00307F03">
        <w:rPr>
          <w:rFonts w:ascii="Adobe Garamond Pro" w:hAnsi="Adobe Garamond Pro" w:cs="TimesNewRoman"/>
          <w:sz w:val="20"/>
          <w:szCs w:val="20"/>
        </w:rPr>
        <w:t>Volume 1).</w:t>
      </w:r>
    </w:p>
    <w:p w:rsidR="00E04314" w:rsidRPr="002107D9" w:rsidRDefault="00E35F9B" w:rsidP="00BA0F17">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2107D9">
        <w:rPr>
          <w:rFonts w:ascii="Adobe Garamond Pro Bold" w:hAnsi="Adobe Garamond Pro Bold" w:cs="Times New Roman"/>
          <w:b/>
          <w:bCs/>
          <w:i/>
          <w:iCs/>
          <w:smallCaps/>
          <w:sz w:val="20"/>
          <w:szCs w:val="20"/>
        </w:rPr>
        <w:t>Immortals for Paladins</w:t>
      </w:r>
    </w:p>
    <w:p w:rsidR="00E04314" w:rsidRPr="00B45EDB"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B45EDB">
        <w:rPr>
          <w:rFonts w:ascii="Adobe Garamond Pro" w:hAnsi="Adobe Garamond Pro" w:cs="TimesNewRoman"/>
          <w:sz w:val="20"/>
          <w:szCs w:val="20"/>
        </w:rPr>
        <w:t>Paladin</w:t>
      </w:r>
      <w:r w:rsidR="00B45EDB" w:rsidRPr="00B45EDB">
        <w:rPr>
          <w:rFonts w:ascii="Adobe Garamond Pro" w:hAnsi="Adobe Garamond Pro" w:cs="TimesNewRoman"/>
          <w:sz w:val="20"/>
          <w:szCs w:val="20"/>
        </w:rPr>
        <w:t>s</w:t>
      </w:r>
      <w:r w:rsidRPr="00B45EDB">
        <w:rPr>
          <w:rFonts w:ascii="Adobe Garamond Pro" w:hAnsi="Adobe Garamond Pro" w:cs="TimesNewRoman"/>
          <w:sz w:val="20"/>
          <w:szCs w:val="20"/>
        </w:rPr>
        <w:t xml:space="preserve"> </w:t>
      </w:r>
      <w:r w:rsidR="00B45EDB" w:rsidRPr="00B45EDB">
        <w:rPr>
          <w:rFonts w:ascii="Adobe Garamond Pro" w:hAnsi="Adobe Garamond Pro" w:cs="TimesNewRoman"/>
          <w:sz w:val="20"/>
          <w:szCs w:val="20"/>
        </w:rPr>
        <w:t>are allowed as servants of any non evil Lawful church philosophy, as well as followers of the following Immortals (subdivided by Sphere):</w:t>
      </w:r>
    </w:p>
    <w:p w:rsidR="00E04314" w:rsidRPr="00E35F9B" w:rsidRDefault="00E04314"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t>Energ</w:t>
      </w:r>
      <w:r w:rsidR="00BA0F17" w:rsidRPr="00E35F9B">
        <w:rPr>
          <w:rFonts w:ascii="Adobe Garamond Pro" w:hAnsi="Adobe Garamond Pro" w:cs="Times New Roman"/>
          <w:b/>
          <w:bCs/>
          <w:sz w:val="20"/>
          <w:szCs w:val="20"/>
        </w:rPr>
        <w:t>y</w:t>
      </w:r>
      <w:r w:rsidRPr="00E35F9B">
        <w:rPr>
          <w:rFonts w:ascii="Adobe Garamond Pro" w:hAnsi="Adobe Garamond Pro" w:cs="Times New Roman"/>
          <w:b/>
          <w:bCs/>
          <w:sz w:val="20"/>
          <w:szCs w:val="20"/>
        </w:rPr>
        <w:t xml:space="preserve">: </w:t>
      </w:r>
      <w:r w:rsidRPr="00E35F9B">
        <w:rPr>
          <w:rFonts w:ascii="Adobe Garamond Pro" w:hAnsi="Adobe Garamond Pro" w:cs="TimesNewRoman"/>
          <w:sz w:val="20"/>
          <w:szCs w:val="20"/>
        </w:rPr>
        <w:t xml:space="preserve">Alphatia, Benekander, Ixion, </w:t>
      </w:r>
      <w:r w:rsidR="00E35F9B" w:rsidRPr="00E35F9B">
        <w:rPr>
          <w:rFonts w:ascii="Adobe Garamond Pro" w:hAnsi="Adobe Garamond Pro" w:cs="TimesNewRoman"/>
          <w:sz w:val="20"/>
          <w:szCs w:val="20"/>
        </w:rPr>
        <w:t>the</w:t>
      </w:r>
      <w:r w:rsidRPr="00E35F9B">
        <w:rPr>
          <w:rFonts w:ascii="Adobe Garamond Pro" w:hAnsi="Adobe Garamond Pro" w:cs="TimesNewRoman"/>
          <w:sz w:val="20"/>
          <w:szCs w:val="20"/>
        </w:rPr>
        <w:t xml:space="preserve"> </w:t>
      </w:r>
      <w:r w:rsidR="008561F6">
        <w:rPr>
          <w:rFonts w:ascii="Adobe Garamond Pro" w:hAnsi="Adobe Garamond Pro" w:cs="TimesNewRoman"/>
          <w:sz w:val="20"/>
          <w:szCs w:val="20"/>
        </w:rPr>
        <w:t>Korrigans</w:t>
      </w:r>
      <w:r w:rsidRPr="00E35F9B">
        <w:rPr>
          <w:rFonts w:ascii="Adobe Garamond Pro" w:hAnsi="Adobe Garamond Pro" w:cs="TimesNewRoman"/>
          <w:sz w:val="20"/>
          <w:szCs w:val="20"/>
        </w:rPr>
        <w:t>, Razud,</w:t>
      </w:r>
      <w:r w:rsidR="00BA0F17" w:rsidRPr="00E35F9B">
        <w:rPr>
          <w:rFonts w:ascii="Adobe Garamond Pro" w:hAnsi="Adobe Garamond Pro" w:cs="TimesNewRoman"/>
          <w:sz w:val="20"/>
          <w:szCs w:val="20"/>
        </w:rPr>
        <w:t xml:space="preserve"> </w:t>
      </w:r>
      <w:r w:rsidRPr="00E35F9B">
        <w:rPr>
          <w:rFonts w:ascii="Adobe Garamond Pro" w:hAnsi="Adobe Garamond Pro" w:cs="TimesNewRoman"/>
          <w:sz w:val="20"/>
          <w:szCs w:val="20"/>
        </w:rPr>
        <w:t>Tarastia, Thor.</w:t>
      </w:r>
    </w:p>
    <w:p w:rsidR="00E04314" w:rsidRPr="00E35F9B" w:rsidRDefault="00E04314"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lastRenderedPageBreak/>
        <w:t>Mat</w:t>
      </w:r>
      <w:r w:rsidR="00BA0F17" w:rsidRPr="00E35F9B">
        <w:rPr>
          <w:rFonts w:ascii="Adobe Garamond Pro" w:hAnsi="Adobe Garamond Pro" w:cs="Times New Roman"/>
          <w:b/>
          <w:bCs/>
          <w:sz w:val="20"/>
          <w:szCs w:val="20"/>
        </w:rPr>
        <w:t>t</w:t>
      </w:r>
      <w:r w:rsidRPr="00E35F9B">
        <w:rPr>
          <w:rFonts w:ascii="Adobe Garamond Pro" w:hAnsi="Adobe Garamond Pro" w:cs="Times New Roman"/>
          <w:b/>
          <w:bCs/>
          <w:sz w:val="20"/>
          <w:szCs w:val="20"/>
        </w:rPr>
        <w:t xml:space="preserve">er: </w:t>
      </w:r>
      <w:r w:rsidRPr="00E35F9B">
        <w:rPr>
          <w:rFonts w:ascii="Adobe Garamond Pro" w:hAnsi="Adobe Garamond Pro" w:cs="TimesNewRoman"/>
          <w:sz w:val="20"/>
          <w:szCs w:val="20"/>
        </w:rPr>
        <w:t>Atruaghin, Forsetta, Hattani, Ilmarinen, Ka,</w:t>
      </w:r>
      <w:r w:rsidR="00BA0F17" w:rsidRPr="00E35F9B">
        <w:rPr>
          <w:rFonts w:ascii="Adobe Garamond Pro" w:hAnsi="Adobe Garamond Pro" w:cs="TimesNewRoman"/>
          <w:sz w:val="20"/>
          <w:szCs w:val="20"/>
        </w:rPr>
        <w:t xml:space="preserve"> </w:t>
      </w:r>
      <w:r w:rsidRPr="00E35F9B">
        <w:rPr>
          <w:rFonts w:ascii="Adobe Garamond Pro" w:hAnsi="Adobe Garamond Pro" w:cs="TimesNewRoman"/>
          <w:sz w:val="20"/>
          <w:szCs w:val="20"/>
        </w:rPr>
        <w:t>Lokena, Maat, Paarkum, Terra, Utnapishtim.</w:t>
      </w:r>
    </w:p>
    <w:p w:rsidR="00E04314" w:rsidRPr="00E35F9B" w:rsidRDefault="00BA0F17"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t>Thought</w:t>
      </w:r>
      <w:r w:rsidR="00E04314" w:rsidRPr="00E35F9B">
        <w:rPr>
          <w:rFonts w:ascii="Adobe Garamond Pro" w:hAnsi="Adobe Garamond Pro" w:cs="Times New Roman"/>
          <w:b/>
          <w:bCs/>
          <w:sz w:val="20"/>
          <w:szCs w:val="20"/>
        </w:rPr>
        <w:t xml:space="preserve">: </w:t>
      </w:r>
      <w:r w:rsidR="00E04314" w:rsidRPr="00E35F9B">
        <w:rPr>
          <w:rFonts w:ascii="Adobe Garamond Pro" w:hAnsi="Adobe Garamond Pro" w:cs="TimesNewRoman"/>
          <w:sz w:val="20"/>
          <w:szCs w:val="20"/>
        </w:rPr>
        <w:t>Clébard, Frey, Freyja, Halav, Mâtin, Odin.</w:t>
      </w:r>
    </w:p>
    <w:p w:rsidR="00E04314" w:rsidRPr="00E35F9B" w:rsidRDefault="00BA0F17"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t>Time</w:t>
      </w:r>
      <w:r w:rsidR="00E04314" w:rsidRPr="00E35F9B">
        <w:rPr>
          <w:rFonts w:ascii="Adobe Garamond Pro" w:hAnsi="Adobe Garamond Pro" w:cs="Times New Roman"/>
          <w:b/>
          <w:bCs/>
          <w:sz w:val="20"/>
          <w:szCs w:val="20"/>
        </w:rPr>
        <w:t xml:space="preserve">: </w:t>
      </w:r>
      <w:r w:rsidR="00E04314" w:rsidRPr="00E35F9B">
        <w:rPr>
          <w:rFonts w:ascii="Adobe Garamond Pro" w:hAnsi="Adobe Garamond Pro" w:cs="TimesNewRoman"/>
          <w:sz w:val="20"/>
          <w:szCs w:val="20"/>
        </w:rPr>
        <w:t>Al-Kalim, Chardastes, Petra, Taroyas.</w:t>
      </w:r>
    </w:p>
    <w:p w:rsidR="00E04314" w:rsidRPr="002107D9" w:rsidRDefault="00E35F9B" w:rsidP="00BA0F17">
      <w:pPr>
        <w:autoSpaceDE w:val="0"/>
        <w:autoSpaceDN w:val="0"/>
        <w:adjustRightInd w:val="0"/>
        <w:spacing w:before="120" w:after="0" w:line="240" w:lineRule="auto"/>
        <w:jc w:val="both"/>
        <w:rPr>
          <w:rFonts w:ascii="Adobe Garamond Pro Bold" w:hAnsi="Adobe Garamond Pro Bold" w:cs="Times New Roman"/>
          <w:b/>
          <w:bCs/>
          <w:i/>
          <w:iCs/>
          <w:smallCaps/>
          <w:sz w:val="20"/>
          <w:szCs w:val="20"/>
          <w:highlight w:val="yellow"/>
        </w:rPr>
      </w:pPr>
      <w:r w:rsidRPr="002107D9">
        <w:rPr>
          <w:rFonts w:ascii="Adobe Garamond Pro Bold" w:hAnsi="Adobe Garamond Pro Bold" w:cs="Times New Roman"/>
          <w:b/>
          <w:bCs/>
          <w:i/>
          <w:iCs/>
          <w:smallCaps/>
          <w:sz w:val="20"/>
          <w:szCs w:val="20"/>
        </w:rPr>
        <w:t>Immortals for Druidic Defenders</w:t>
      </w:r>
    </w:p>
    <w:p w:rsidR="00E04314" w:rsidRPr="00E35F9B"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E35F9B">
        <w:rPr>
          <w:rFonts w:ascii="Adobe Garamond Pro" w:hAnsi="Adobe Garamond Pro" w:cs="TimesNewRoman"/>
          <w:sz w:val="20"/>
          <w:szCs w:val="20"/>
        </w:rPr>
        <w:t xml:space="preserve">Buglore, Djaea, </w:t>
      </w:r>
      <w:r w:rsidR="00795F5D" w:rsidRPr="00E35F9B">
        <w:rPr>
          <w:rFonts w:ascii="Adobe Garamond Pro" w:hAnsi="Adobe Garamond Pro" w:cs="TimesNewRoman"/>
          <w:sz w:val="20"/>
          <w:szCs w:val="20"/>
        </w:rPr>
        <w:t>the</w:t>
      </w:r>
      <w:r w:rsidR="00795F5D">
        <w:rPr>
          <w:rFonts w:ascii="Adobe Garamond Pro" w:hAnsi="Adobe Garamond Pro" w:cs="TimesNewRoman"/>
          <w:sz w:val="20"/>
          <w:szCs w:val="20"/>
        </w:rPr>
        <w:t xml:space="preserve"> Korrigans</w:t>
      </w:r>
      <w:r w:rsidRPr="00E35F9B">
        <w:rPr>
          <w:rFonts w:ascii="Adobe Garamond Pro" w:hAnsi="Adobe Garamond Pro" w:cs="TimesNewRoman"/>
          <w:sz w:val="20"/>
          <w:szCs w:val="20"/>
        </w:rPr>
        <w:t>, Ordana, Protius, Zirchev.</w:t>
      </w:r>
    </w:p>
    <w:p w:rsidR="00E04314" w:rsidRPr="002107D9" w:rsidRDefault="00E35F9B" w:rsidP="00BA0F17">
      <w:pPr>
        <w:autoSpaceDE w:val="0"/>
        <w:autoSpaceDN w:val="0"/>
        <w:adjustRightInd w:val="0"/>
        <w:spacing w:before="120" w:after="0" w:line="240" w:lineRule="auto"/>
        <w:jc w:val="both"/>
        <w:rPr>
          <w:rFonts w:ascii="Adobe Garamond Pro Bold" w:hAnsi="Adobe Garamond Pro Bold" w:cs="Times New Roman"/>
          <w:b/>
          <w:bCs/>
          <w:i/>
          <w:iCs/>
          <w:smallCaps/>
          <w:sz w:val="20"/>
          <w:szCs w:val="20"/>
          <w:highlight w:val="yellow"/>
        </w:rPr>
      </w:pPr>
      <w:r w:rsidRPr="002107D9">
        <w:rPr>
          <w:rFonts w:ascii="Adobe Garamond Pro Bold" w:hAnsi="Adobe Garamond Pro Bold" w:cs="Times New Roman"/>
          <w:b/>
          <w:bCs/>
          <w:i/>
          <w:iCs/>
          <w:smallCaps/>
          <w:sz w:val="20"/>
          <w:szCs w:val="20"/>
        </w:rPr>
        <w:t>Immortals for Avengers</w:t>
      </w:r>
    </w:p>
    <w:p w:rsidR="00E04314" w:rsidRPr="00B45EDB" w:rsidRDefault="00B45EDB" w:rsidP="00E641AB">
      <w:pPr>
        <w:autoSpaceDE w:val="0"/>
        <w:autoSpaceDN w:val="0"/>
        <w:adjustRightInd w:val="0"/>
        <w:spacing w:after="0" w:line="240" w:lineRule="auto"/>
        <w:jc w:val="both"/>
        <w:rPr>
          <w:rFonts w:ascii="Adobe Garamond Pro" w:hAnsi="Adobe Garamond Pro" w:cs="TimesNewRoman"/>
          <w:sz w:val="20"/>
          <w:szCs w:val="20"/>
        </w:rPr>
      </w:pPr>
      <w:r w:rsidRPr="00B45EDB">
        <w:rPr>
          <w:rFonts w:ascii="Adobe Garamond Pro" w:hAnsi="Adobe Garamond Pro" w:cs="TimesNewRoman"/>
          <w:sz w:val="20"/>
          <w:szCs w:val="20"/>
        </w:rPr>
        <w:t>Avengers are allowed as servants of any non good Chaotic church philosophy</w:t>
      </w:r>
      <w:r w:rsidR="00E04314" w:rsidRPr="00B45EDB">
        <w:rPr>
          <w:rFonts w:ascii="Adobe Garamond Pro" w:hAnsi="Adobe Garamond Pro" w:cs="TimesNewRoman"/>
          <w:sz w:val="20"/>
          <w:szCs w:val="20"/>
        </w:rPr>
        <w:t xml:space="preserve">, </w:t>
      </w:r>
      <w:r w:rsidRPr="00B45EDB">
        <w:rPr>
          <w:rFonts w:ascii="Adobe Garamond Pro" w:hAnsi="Adobe Garamond Pro" w:cs="TimesNewRoman"/>
          <w:sz w:val="20"/>
          <w:szCs w:val="20"/>
        </w:rPr>
        <w:t>as well as followers of the following Immortals</w:t>
      </w:r>
      <w:r w:rsidR="00E04314" w:rsidRPr="00B45EDB">
        <w:rPr>
          <w:rFonts w:ascii="Adobe Garamond Pro" w:hAnsi="Adobe Garamond Pro" w:cs="TimesNewRoman"/>
          <w:sz w:val="20"/>
          <w:szCs w:val="20"/>
        </w:rPr>
        <w:t xml:space="preserve"> (</w:t>
      </w:r>
      <w:r w:rsidRPr="00B45EDB">
        <w:rPr>
          <w:rFonts w:ascii="Adobe Garamond Pro" w:hAnsi="Adobe Garamond Pro" w:cs="TimesNewRoman"/>
          <w:sz w:val="20"/>
          <w:szCs w:val="20"/>
        </w:rPr>
        <w:t>subdivided by Sphere</w:t>
      </w:r>
      <w:r w:rsidR="00E04314" w:rsidRPr="00B45EDB">
        <w:rPr>
          <w:rFonts w:ascii="Adobe Garamond Pro" w:hAnsi="Adobe Garamond Pro" w:cs="TimesNewRoman"/>
          <w:sz w:val="20"/>
          <w:szCs w:val="20"/>
        </w:rPr>
        <w:t>):</w:t>
      </w:r>
    </w:p>
    <w:p w:rsidR="00E04314" w:rsidRPr="00E35F9B" w:rsidRDefault="00E04314"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t>Energ</w:t>
      </w:r>
      <w:r w:rsidR="00BA0F17" w:rsidRPr="00E35F9B">
        <w:rPr>
          <w:rFonts w:ascii="Adobe Garamond Pro" w:hAnsi="Adobe Garamond Pro" w:cs="Times New Roman"/>
          <w:b/>
          <w:bCs/>
          <w:sz w:val="20"/>
          <w:szCs w:val="20"/>
        </w:rPr>
        <w:t>y</w:t>
      </w:r>
      <w:r w:rsidRPr="00E35F9B">
        <w:rPr>
          <w:rFonts w:ascii="Adobe Garamond Pro" w:hAnsi="Adobe Garamond Pro" w:cs="Times New Roman"/>
          <w:b/>
          <w:bCs/>
          <w:sz w:val="20"/>
          <w:szCs w:val="20"/>
        </w:rPr>
        <w:t xml:space="preserve">: </w:t>
      </w:r>
      <w:r w:rsidR="00795F5D" w:rsidRPr="00E35F9B">
        <w:rPr>
          <w:rFonts w:ascii="Adobe Garamond Pro" w:hAnsi="Adobe Garamond Pro" w:cs="TimesNewRoman"/>
          <w:sz w:val="20"/>
          <w:szCs w:val="20"/>
        </w:rPr>
        <w:t>Bartziluth</w:t>
      </w:r>
      <w:r w:rsidRPr="00E35F9B">
        <w:rPr>
          <w:rFonts w:ascii="Adobe Garamond Pro" w:hAnsi="Adobe Garamond Pro" w:cs="TimesNewRoman"/>
          <w:sz w:val="20"/>
          <w:szCs w:val="20"/>
        </w:rPr>
        <w:t>, Kurtulmak, Slizzark, Zugzul</w:t>
      </w:r>
    </w:p>
    <w:p w:rsidR="00E04314" w:rsidRPr="00E35F9B" w:rsidRDefault="00E04314"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t>Entrop</w:t>
      </w:r>
      <w:r w:rsidR="00BA0F17" w:rsidRPr="00E35F9B">
        <w:rPr>
          <w:rFonts w:ascii="Adobe Garamond Pro" w:hAnsi="Adobe Garamond Pro" w:cs="Times New Roman"/>
          <w:b/>
          <w:bCs/>
          <w:sz w:val="20"/>
          <w:szCs w:val="20"/>
        </w:rPr>
        <w:t>y</w:t>
      </w:r>
      <w:r w:rsidRPr="00E35F9B">
        <w:rPr>
          <w:rFonts w:ascii="Adobe Garamond Pro" w:hAnsi="Adobe Garamond Pro" w:cs="Times New Roman"/>
          <w:b/>
          <w:bCs/>
          <w:sz w:val="20"/>
          <w:szCs w:val="20"/>
        </w:rPr>
        <w:t xml:space="preserve">: </w:t>
      </w:r>
      <w:r w:rsidRPr="00E35F9B">
        <w:rPr>
          <w:rFonts w:ascii="Adobe Garamond Pro" w:hAnsi="Adobe Garamond Pro" w:cs="TimesNewRoman"/>
          <w:sz w:val="20"/>
          <w:szCs w:val="20"/>
        </w:rPr>
        <w:t>Alphaks, Arik, Atzanteotl, Bachraeus, Bagni</w:t>
      </w:r>
      <w:r w:rsidR="00BA0F17" w:rsidRPr="00E35F9B">
        <w:rPr>
          <w:rFonts w:ascii="Adobe Garamond Pro" w:hAnsi="Adobe Garamond Pro" w:cs="TimesNewRoman"/>
          <w:sz w:val="20"/>
          <w:szCs w:val="20"/>
        </w:rPr>
        <w:t xml:space="preserve"> </w:t>
      </w:r>
      <w:r w:rsidR="00E35F9B">
        <w:rPr>
          <w:rFonts w:ascii="Adobe Garamond Pro" w:hAnsi="Adobe Garamond Pro" w:cs="TimesNewRoman"/>
          <w:sz w:val="20"/>
          <w:szCs w:val="20"/>
        </w:rPr>
        <w:t>Gullymaw</w:t>
      </w:r>
      <w:r w:rsidRPr="00E35F9B">
        <w:rPr>
          <w:rFonts w:ascii="Adobe Garamond Pro" w:hAnsi="Adobe Garamond Pro" w:cs="TimesNewRoman"/>
          <w:sz w:val="20"/>
          <w:szCs w:val="20"/>
        </w:rPr>
        <w:t>, Brissard, Danel, Demogorgon, Hel, Hircismus,</w:t>
      </w:r>
      <w:r w:rsidR="00BA0F17" w:rsidRPr="00E35F9B">
        <w:rPr>
          <w:rFonts w:ascii="Adobe Garamond Pro" w:hAnsi="Adobe Garamond Pro" w:cs="TimesNewRoman"/>
          <w:sz w:val="20"/>
          <w:szCs w:val="20"/>
        </w:rPr>
        <w:t xml:space="preserve"> </w:t>
      </w:r>
      <w:r w:rsidRPr="00E35F9B">
        <w:rPr>
          <w:rFonts w:ascii="Adobe Garamond Pro" w:hAnsi="Adobe Garamond Pro" w:cs="TimesNewRoman"/>
          <w:sz w:val="20"/>
          <w:szCs w:val="20"/>
        </w:rPr>
        <w:t>Idris, Jammudaru, Kiranjo, Loki, Nyx, Orcus,</w:t>
      </w:r>
      <w:r w:rsidR="00BA0F17" w:rsidRPr="00E35F9B">
        <w:rPr>
          <w:rFonts w:ascii="Adobe Garamond Pro" w:hAnsi="Adobe Garamond Pro" w:cs="TimesNewRoman"/>
          <w:sz w:val="20"/>
          <w:szCs w:val="20"/>
        </w:rPr>
        <w:t xml:space="preserve"> </w:t>
      </w:r>
      <w:r w:rsidRPr="00E35F9B">
        <w:rPr>
          <w:rFonts w:ascii="Adobe Garamond Pro" w:hAnsi="Adobe Garamond Pro" w:cs="TimesNewRoman"/>
          <w:sz w:val="20"/>
          <w:szCs w:val="20"/>
        </w:rPr>
        <w:t>Ranivorus, Stodos, Talitha, Thanatos, Yagrai</w:t>
      </w:r>
    </w:p>
    <w:p w:rsidR="00E04314" w:rsidRPr="00E35F9B" w:rsidRDefault="00E04314" w:rsidP="00A07297">
      <w:pPr>
        <w:autoSpaceDE w:val="0"/>
        <w:autoSpaceDN w:val="0"/>
        <w:adjustRightInd w:val="0"/>
        <w:spacing w:after="0" w:line="240" w:lineRule="auto"/>
        <w:ind w:firstLine="228"/>
        <w:jc w:val="both"/>
        <w:rPr>
          <w:rFonts w:ascii="Adobe Garamond Pro" w:hAnsi="Adobe Garamond Pro" w:cs="TimesNewRoman"/>
          <w:sz w:val="20"/>
          <w:szCs w:val="20"/>
        </w:rPr>
      </w:pPr>
      <w:r w:rsidRPr="00E35F9B">
        <w:rPr>
          <w:rFonts w:ascii="Adobe Garamond Pro" w:hAnsi="Adobe Garamond Pro" w:cs="Times New Roman"/>
          <w:b/>
          <w:bCs/>
          <w:sz w:val="20"/>
          <w:szCs w:val="20"/>
        </w:rPr>
        <w:t>Mat</w:t>
      </w:r>
      <w:r w:rsidR="00BA0F17" w:rsidRPr="00E35F9B">
        <w:rPr>
          <w:rFonts w:ascii="Adobe Garamond Pro" w:hAnsi="Adobe Garamond Pro" w:cs="Times New Roman"/>
          <w:b/>
          <w:bCs/>
          <w:sz w:val="20"/>
          <w:szCs w:val="20"/>
        </w:rPr>
        <w:t>t</w:t>
      </w:r>
      <w:r w:rsidRPr="00E35F9B">
        <w:rPr>
          <w:rFonts w:ascii="Adobe Garamond Pro" w:hAnsi="Adobe Garamond Pro" w:cs="Times New Roman"/>
          <w:b/>
          <w:bCs/>
          <w:sz w:val="20"/>
          <w:szCs w:val="20"/>
        </w:rPr>
        <w:t xml:space="preserve">er: </w:t>
      </w:r>
      <w:r w:rsidRPr="00E35F9B">
        <w:rPr>
          <w:rFonts w:ascii="Adobe Garamond Pro" w:hAnsi="Adobe Garamond Pro" w:cs="TimesNewRoman"/>
          <w:sz w:val="20"/>
          <w:szCs w:val="20"/>
        </w:rPr>
        <w:t>Crakkak, Wogar</w:t>
      </w:r>
    </w:p>
    <w:p w:rsidR="00E04314" w:rsidRPr="008B6BFE" w:rsidRDefault="00E35F9B" w:rsidP="00BA0F17">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8B6BFE">
        <w:rPr>
          <w:rFonts w:ascii="Adobe Garamond Pro Bold" w:hAnsi="Adobe Garamond Pro Bold" w:cs="Times New Roman"/>
          <w:b/>
          <w:bCs/>
          <w:i/>
          <w:iCs/>
          <w:smallCaps/>
          <w:sz w:val="20"/>
          <w:szCs w:val="20"/>
        </w:rPr>
        <w:t>Fallen Holy Champions</w:t>
      </w:r>
    </w:p>
    <w:p w:rsidR="00E04314" w:rsidRPr="005846E4" w:rsidRDefault="00640345" w:rsidP="00E641AB">
      <w:pPr>
        <w:autoSpaceDE w:val="0"/>
        <w:autoSpaceDN w:val="0"/>
        <w:adjustRightInd w:val="0"/>
        <w:spacing w:after="0" w:line="240" w:lineRule="auto"/>
        <w:jc w:val="both"/>
        <w:rPr>
          <w:rFonts w:ascii="Adobe Garamond Pro" w:hAnsi="Adobe Garamond Pro" w:cs="TimesNewRoman"/>
          <w:sz w:val="20"/>
          <w:szCs w:val="20"/>
        </w:rPr>
      </w:pPr>
      <w:r w:rsidRPr="00640345">
        <w:rPr>
          <w:rFonts w:ascii="Adobe Garamond Pro" w:hAnsi="Adobe Garamond Pro" w:cs="TimesNewRoman"/>
          <w:sz w:val="20"/>
          <w:szCs w:val="20"/>
        </w:rPr>
        <w:t xml:space="preserve">Only in two cases can a character lose the benefits of a </w:t>
      </w:r>
      <w:r w:rsidRPr="00A07297">
        <w:rPr>
          <w:rFonts w:ascii="Adobe Garamond Pro" w:hAnsi="Adobe Garamond Pro" w:cs="TimesNewRoman"/>
          <w:sz w:val="20"/>
          <w:szCs w:val="20"/>
        </w:rPr>
        <w:t>holy champion</w:t>
      </w:r>
      <w:r w:rsidR="00E04314" w:rsidRPr="00A07297">
        <w:rPr>
          <w:rFonts w:ascii="Adobe Garamond Pro" w:hAnsi="Adobe Garamond Pro" w:cs="TimesNewRoman"/>
          <w:sz w:val="20"/>
          <w:szCs w:val="20"/>
        </w:rPr>
        <w:t xml:space="preserve">. </w:t>
      </w:r>
      <w:r w:rsidR="00A84970" w:rsidRPr="00A07297">
        <w:rPr>
          <w:rFonts w:ascii="Adobe Garamond Pro" w:hAnsi="Adobe Garamond Pro" w:cs="TimesNewRoman"/>
          <w:sz w:val="20"/>
          <w:szCs w:val="20"/>
        </w:rPr>
        <w:t>Firstly if he disobeys</w:t>
      </w:r>
      <w:r w:rsidR="00E04314" w:rsidRPr="00A07297">
        <w:rPr>
          <w:rFonts w:ascii="Adobe Garamond Pro" w:hAnsi="Adobe Garamond Pro" w:cs="TimesNewRoman"/>
          <w:sz w:val="20"/>
          <w:szCs w:val="20"/>
        </w:rPr>
        <w:t xml:space="preserve"> </w:t>
      </w:r>
      <w:r w:rsidR="00A07297" w:rsidRPr="00A07297">
        <w:rPr>
          <w:rFonts w:ascii="Adobe Garamond Pro" w:hAnsi="Adobe Garamond Pro" w:cs="TimesNewRoman"/>
          <w:sz w:val="20"/>
          <w:szCs w:val="20"/>
        </w:rPr>
        <w:t>the heads of his cult</w:t>
      </w:r>
      <w:r w:rsidR="00E04314" w:rsidRPr="00A07297">
        <w:rPr>
          <w:rFonts w:ascii="Adobe Garamond Pro" w:hAnsi="Adobe Garamond Pro" w:cs="TimesNewRoman"/>
          <w:sz w:val="20"/>
          <w:szCs w:val="20"/>
        </w:rPr>
        <w:t xml:space="preserve"> o</w:t>
      </w:r>
      <w:r w:rsidR="00A07297" w:rsidRPr="00A07297">
        <w:rPr>
          <w:rFonts w:ascii="Adobe Garamond Pro" w:hAnsi="Adobe Garamond Pro" w:cs="TimesNewRoman"/>
          <w:sz w:val="20"/>
          <w:szCs w:val="20"/>
        </w:rPr>
        <w:t>r Immortal</w:t>
      </w:r>
      <w:r w:rsidR="00E04314" w:rsidRPr="00A07297">
        <w:rPr>
          <w:rFonts w:ascii="Adobe Garamond Pro" w:hAnsi="Adobe Garamond Pro" w:cs="TimesNewRoman"/>
          <w:sz w:val="20"/>
          <w:szCs w:val="20"/>
        </w:rPr>
        <w:t xml:space="preserve">, </w:t>
      </w:r>
      <w:r w:rsidR="005846E4" w:rsidRPr="00A07297">
        <w:rPr>
          <w:rFonts w:ascii="Adobe Garamond Pro" w:hAnsi="Adobe Garamond Pro" w:cs="TimesNewRoman"/>
          <w:sz w:val="20"/>
          <w:szCs w:val="20"/>
        </w:rPr>
        <w:t>the bond with his Immortal is interrupted</w:t>
      </w:r>
      <w:r w:rsidR="005846E4" w:rsidRPr="005846E4">
        <w:rPr>
          <w:rFonts w:ascii="Adobe Garamond Pro" w:hAnsi="Adobe Garamond Pro" w:cs="TimesNewRoman"/>
          <w:sz w:val="20"/>
          <w:szCs w:val="20"/>
        </w:rPr>
        <w:t xml:space="preserve"> </w:t>
      </w:r>
      <w:r w:rsidR="005846E4" w:rsidRPr="00A07297">
        <w:rPr>
          <w:rFonts w:ascii="Adobe Garamond Pro" w:hAnsi="Adobe Garamond Pro" w:cs="TimesNewRoman"/>
          <w:sz w:val="20"/>
          <w:szCs w:val="20"/>
        </w:rPr>
        <w:t>and can only be reinstated after a</w:t>
      </w:r>
      <w:r w:rsidR="00A07297" w:rsidRPr="00A07297">
        <w:rPr>
          <w:rFonts w:ascii="Adobe Garamond Pro" w:hAnsi="Adobe Garamond Pro" w:cs="TimesNewRoman"/>
          <w:sz w:val="20"/>
          <w:szCs w:val="20"/>
        </w:rPr>
        <w:t>n act of repentance</w:t>
      </w:r>
      <w:r w:rsidR="00E04314" w:rsidRPr="00A07297">
        <w:rPr>
          <w:rFonts w:ascii="Adobe Garamond Pro" w:hAnsi="Adobe Garamond Pro" w:cs="TimesNewRoman"/>
          <w:sz w:val="20"/>
          <w:szCs w:val="20"/>
        </w:rPr>
        <w:t xml:space="preserve"> </w:t>
      </w:r>
      <w:r w:rsidR="00A07297" w:rsidRPr="00A07297">
        <w:rPr>
          <w:rFonts w:ascii="Adobe Garamond Pro" w:hAnsi="Adobe Garamond Pro" w:cs="TimesNewRoman"/>
          <w:sz w:val="20"/>
          <w:szCs w:val="20"/>
        </w:rPr>
        <w:t>and being pardoned by his superiors</w:t>
      </w:r>
      <w:r w:rsidR="00E04314" w:rsidRPr="00A07297">
        <w:rPr>
          <w:rFonts w:ascii="Adobe Garamond Pro" w:hAnsi="Adobe Garamond Pro" w:cs="TimesNewRoman"/>
          <w:sz w:val="20"/>
          <w:szCs w:val="20"/>
        </w:rPr>
        <w:t xml:space="preserve">. </w:t>
      </w:r>
      <w:r w:rsidR="005846E4" w:rsidRPr="00A07297">
        <w:rPr>
          <w:rFonts w:ascii="Adobe Garamond Pro" w:hAnsi="Adobe Garamond Pro" w:cs="TimesNewRoman"/>
          <w:sz w:val="20"/>
          <w:szCs w:val="20"/>
        </w:rPr>
        <w:t xml:space="preserve">The </w:t>
      </w:r>
      <w:r w:rsidR="0048106B" w:rsidRPr="00A07297">
        <w:rPr>
          <w:rFonts w:ascii="Adobe Garamond Pro" w:hAnsi="Adobe Garamond Pro" w:cs="TimesNewRoman"/>
          <w:sz w:val="20"/>
          <w:szCs w:val="20"/>
        </w:rPr>
        <w:t>second</w:t>
      </w:r>
      <w:r w:rsidR="005846E4" w:rsidRPr="00A07297">
        <w:rPr>
          <w:rFonts w:ascii="Adobe Garamond Pro" w:hAnsi="Adobe Garamond Pro" w:cs="TimesNewRoman"/>
          <w:sz w:val="20"/>
          <w:szCs w:val="20"/>
        </w:rPr>
        <w:t xml:space="preserve"> case st</w:t>
      </w:r>
      <w:r w:rsidR="0048106B" w:rsidRPr="00A07297">
        <w:rPr>
          <w:rFonts w:ascii="Adobe Garamond Pro" w:hAnsi="Adobe Garamond Pro" w:cs="TimesNewRoman"/>
          <w:sz w:val="20"/>
          <w:szCs w:val="20"/>
        </w:rPr>
        <w:t>ems from the desire to abandon his order and become</w:t>
      </w:r>
      <w:r w:rsidR="0048106B" w:rsidRPr="0048106B">
        <w:rPr>
          <w:rFonts w:ascii="Adobe Garamond Pro" w:hAnsi="Adobe Garamond Pro" w:cs="TimesNewRoman"/>
          <w:sz w:val="20"/>
          <w:szCs w:val="20"/>
        </w:rPr>
        <w:t xml:space="preserve"> a follower of another cult</w:t>
      </w:r>
      <w:r w:rsidR="00E04314" w:rsidRPr="0048106B">
        <w:rPr>
          <w:rFonts w:ascii="Adobe Garamond Pro" w:hAnsi="Adobe Garamond Pro" w:cs="TimesNewRoman"/>
          <w:sz w:val="20"/>
          <w:szCs w:val="20"/>
        </w:rPr>
        <w:t xml:space="preserve">. </w:t>
      </w:r>
      <w:r w:rsidR="0048106B" w:rsidRPr="00A07297">
        <w:rPr>
          <w:rFonts w:ascii="Adobe Garamond Pro" w:hAnsi="Adobe Garamond Pro" w:cs="TimesNewRoman"/>
          <w:sz w:val="20"/>
          <w:szCs w:val="20"/>
        </w:rPr>
        <w:t>In the former case</w:t>
      </w:r>
      <w:r w:rsidR="00E04314" w:rsidRPr="00A07297">
        <w:rPr>
          <w:rFonts w:ascii="Adobe Garamond Pro" w:hAnsi="Adobe Garamond Pro" w:cs="TimesNewRoman"/>
          <w:sz w:val="20"/>
          <w:szCs w:val="20"/>
        </w:rPr>
        <w:t xml:space="preserve"> </w:t>
      </w:r>
      <w:r w:rsidR="00A07297">
        <w:rPr>
          <w:rFonts w:ascii="Adobe Garamond Pro" w:hAnsi="Adobe Garamond Pro" w:cs="TimesNewRoman"/>
          <w:sz w:val="20"/>
          <w:szCs w:val="20"/>
        </w:rPr>
        <w:t xml:space="preserve">he loses the benefits from and his obligations to his </w:t>
      </w:r>
      <w:r w:rsidR="00A07297" w:rsidRPr="00A07297">
        <w:rPr>
          <w:rFonts w:ascii="Adobe Garamond Pro" w:hAnsi="Adobe Garamond Pro" w:cs="TimesNewRoman"/>
          <w:sz w:val="20"/>
          <w:szCs w:val="20"/>
        </w:rPr>
        <w:t>cult with no further problems</w:t>
      </w:r>
      <w:r w:rsidR="00E04314" w:rsidRPr="00A07297">
        <w:rPr>
          <w:rFonts w:ascii="Adobe Garamond Pro" w:hAnsi="Adobe Garamond Pro" w:cs="TimesNewRoman"/>
          <w:sz w:val="20"/>
          <w:szCs w:val="20"/>
        </w:rPr>
        <w:t xml:space="preserve">. </w:t>
      </w:r>
      <w:r w:rsidR="005846E4" w:rsidRPr="00A07297">
        <w:rPr>
          <w:rFonts w:ascii="Adobe Garamond Pro" w:hAnsi="Adobe Garamond Pro" w:cs="TimesNewRoman"/>
          <w:sz w:val="20"/>
          <w:szCs w:val="20"/>
        </w:rPr>
        <w:t>In the</w:t>
      </w:r>
      <w:r w:rsidR="005846E4" w:rsidRPr="005846E4">
        <w:rPr>
          <w:rFonts w:ascii="Adobe Garamond Pro" w:hAnsi="Adobe Garamond Pro" w:cs="TimesNewRoman"/>
          <w:sz w:val="20"/>
          <w:szCs w:val="20"/>
        </w:rPr>
        <w:t xml:space="preserve"> latter case as well as gaining the enmity of his old order</w:t>
      </w:r>
      <w:r w:rsidR="00E04314" w:rsidRPr="005846E4">
        <w:rPr>
          <w:rFonts w:ascii="Adobe Garamond Pro" w:hAnsi="Adobe Garamond Pro" w:cs="TimesNewRoman"/>
          <w:sz w:val="20"/>
          <w:szCs w:val="20"/>
        </w:rPr>
        <w:t xml:space="preserve">, </w:t>
      </w:r>
      <w:r w:rsidR="005846E4" w:rsidRPr="005846E4">
        <w:rPr>
          <w:rFonts w:ascii="Adobe Garamond Pro" w:hAnsi="Adobe Garamond Pro" w:cs="TimesNewRoman"/>
          <w:sz w:val="20"/>
          <w:szCs w:val="20"/>
        </w:rPr>
        <w:t>the character lose 10% of the xp earned as a holy champion of his old cult</w:t>
      </w:r>
      <w:r w:rsidR="00E04314" w:rsidRPr="005846E4">
        <w:rPr>
          <w:rFonts w:ascii="Adobe Garamond Pro" w:hAnsi="Adobe Garamond Pro" w:cs="TimesNewRoman"/>
          <w:sz w:val="20"/>
          <w:szCs w:val="20"/>
        </w:rPr>
        <w:t xml:space="preserve">, </w:t>
      </w:r>
      <w:r w:rsidR="005846E4" w:rsidRPr="005846E4">
        <w:rPr>
          <w:rFonts w:ascii="Adobe Garamond Pro" w:hAnsi="Adobe Garamond Pro" w:cs="TimesNewRoman"/>
          <w:sz w:val="20"/>
          <w:szCs w:val="20"/>
        </w:rPr>
        <w:t>but can benefit from new powers</w:t>
      </w:r>
      <w:r w:rsidR="00E04314" w:rsidRPr="005846E4">
        <w:rPr>
          <w:rFonts w:ascii="Adobe Garamond Pro" w:hAnsi="Adobe Garamond Pro" w:cs="TimesNewRoman"/>
          <w:sz w:val="20"/>
          <w:szCs w:val="20"/>
        </w:rPr>
        <w:t xml:space="preserve"> deriv</w:t>
      </w:r>
      <w:r w:rsidR="005846E4" w:rsidRPr="005846E4">
        <w:rPr>
          <w:rFonts w:ascii="Adobe Garamond Pro" w:hAnsi="Adobe Garamond Pro" w:cs="TimesNewRoman"/>
          <w:sz w:val="20"/>
          <w:szCs w:val="20"/>
        </w:rPr>
        <w:t>ed from the Immortal he has now bound himself to</w:t>
      </w:r>
      <w:r w:rsidR="00E04314" w:rsidRPr="005846E4">
        <w:rPr>
          <w:rFonts w:ascii="Adobe Garamond Pro" w:hAnsi="Adobe Garamond Pro" w:cs="TimesNewRoman"/>
          <w:sz w:val="20"/>
          <w:szCs w:val="20"/>
        </w:rPr>
        <w:t>.</w:t>
      </w:r>
    </w:p>
    <w:p w:rsidR="00E04314" w:rsidRPr="008B6BFE" w:rsidRDefault="00E35F9B" w:rsidP="00BA0F17">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8B6BFE">
        <w:rPr>
          <w:rFonts w:ascii="Adobe Garamond Pro Bold" w:hAnsi="Adobe Garamond Pro Bold" w:cs="Times New Roman"/>
          <w:b/>
          <w:bCs/>
          <w:i/>
          <w:iCs/>
          <w:smallCaps/>
          <w:sz w:val="20"/>
          <w:szCs w:val="20"/>
        </w:rPr>
        <w:t>Alternative Holy Champions (Optional)</w:t>
      </w:r>
    </w:p>
    <w:p w:rsidR="00E04314" w:rsidRPr="005846E4" w:rsidRDefault="005747A1" w:rsidP="00E641AB">
      <w:pPr>
        <w:autoSpaceDE w:val="0"/>
        <w:autoSpaceDN w:val="0"/>
        <w:adjustRightInd w:val="0"/>
        <w:spacing w:after="0" w:line="240" w:lineRule="auto"/>
        <w:jc w:val="both"/>
        <w:rPr>
          <w:rFonts w:ascii="Adobe Garamond Pro" w:hAnsi="Adobe Garamond Pro" w:cs="TimesNewRoman"/>
          <w:sz w:val="20"/>
          <w:szCs w:val="20"/>
        </w:rPr>
      </w:pPr>
      <w:r w:rsidRPr="005747A1">
        <w:rPr>
          <w:rFonts w:ascii="Adobe Garamond Pro" w:hAnsi="Adobe Garamond Pro" w:cs="TimesNewRoman"/>
          <w:sz w:val="20"/>
          <w:szCs w:val="20"/>
        </w:rPr>
        <w:t>There are some Immortals who have no Paladins, Avengers, or Druidic defenders</w:t>
      </w:r>
      <w:r w:rsidR="00E04314" w:rsidRPr="00655199">
        <w:rPr>
          <w:rFonts w:ascii="Adobe Garamond Pro" w:hAnsi="Adobe Garamond Pro" w:cs="TimesNewRoman"/>
          <w:sz w:val="20"/>
          <w:szCs w:val="20"/>
        </w:rPr>
        <w:t xml:space="preserve">, </w:t>
      </w:r>
      <w:r w:rsidR="00655199" w:rsidRPr="00655199">
        <w:rPr>
          <w:rFonts w:ascii="Adobe Garamond Pro" w:hAnsi="Adobe Garamond Pro" w:cs="TimesNewRoman"/>
          <w:sz w:val="20"/>
          <w:szCs w:val="20"/>
        </w:rPr>
        <w:t>either because</w:t>
      </w:r>
      <w:r w:rsidR="00E04314" w:rsidRPr="00655199">
        <w:rPr>
          <w:rFonts w:ascii="Adobe Garamond Pro" w:hAnsi="Adobe Garamond Pro" w:cs="TimesNewRoman"/>
          <w:sz w:val="20"/>
          <w:szCs w:val="20"/>
        </w:rPr>
        <w:t xml:space="preserve"> </w:t>
      </w:r>
      <w:r w:rsidR="00655199">
        <w:rPr>
          <w:rFonts w:ascii="Adobe Garamond Pro" w:hAnsi="Adobe Garamond Pro" w:cs="TimesNewRoman"/>
          <w:sz w:val="20"/>
          <w:szCs w:val="20"/>
        </w:rPr>
        <w:t xml:space="preserve">they aren’t in the alignment range compatible </w:t>
      </w:r>
      <w:r w:rsidR="00655199" w:rsidRPr="00655199">
        <w:rPr>
          <w:rFonts w:ascii="Adobe Garamond Pro" w:hAnsi="Adobe Garamond Pro" w:cs="TimesNewRoman"/>
          <w:sz w:val="20"/>
          <w:szCs w:val="20"/>
        </w:rPr>
        <w:t>with these figures</w:t>
      </w:r>
      <w:r w:rsidR="00E04314" w:rsidRPr="00655199">
        <w:rPr>
          <w:rFonts w:ascii="Adobe Garamond Pro" w:hAnsi="Adobe Garamond Pro" w:cs="TimesNewRoman"/>
          <w:sz w:val="20"/>
          <w:szCs w:val="20"/>
        </w:rPr>
        <w:t xml:space="preserve">, </w:t>
      </w:r>
      <w:r w:rsidR="00655199" w:rsidRPr="00655199">
        <w:rPr>
          <w:rFonts w:ascii="Adobe Garamond Pro" w:hAnsi="Adobe Garamond Pro" w:cs="TimesNewRoman"/>
          <w:sz w:val="20"/>
          <w:szCs w:val="20"/>
        </w:rPr>
        <w:t>or because they</w:t>
      </w:r>
      <w:r w:rsidR="00E04314" w:rsidRPr="00655199">
        <w:rPr>
          <w:rFonts w:ascii="Adobe Garamond Pro" w:hAnsi="Adobe Garamond Pro" w:cs="TimesNewRoman"/>
          <w:sz w:val="20"/>
          <w:szCs w:val="20"/>
        </w:rPr>
        <w:t xml:space="preserve"> </w:t>
      </w:r>
      <w:r w:rsidR="00655199" w:rsidRPr="00655199">
        <w:rPr>
          <w:rFonts w:ascii="Adobe Garamond Pro" w:hAnsi="Adobe Garamond Pro" w:cs="TimesNewRoman"/>
          <w:sz w:val="20"/>
          <w:szCs w:val="20"/>
        </w:rPr>
        <w:t xml:space="preserve">don’t have </w:t>
      </w:r>
      <w:r w:rsidR="00795F5D" w:rsidRPr="00655199">
        <w:rPr>
          <w:rFonts w:ascii="Adobe Garamond Pro" w:hAnsi="Adobe Garamond Pro" w:cs="TimesNewRoman"/>
          <w:sz w:val="20"/>
          <w:szCs w:val="20"/>
        </w:rPr>
        <w:t>exact</w:t>
      </w:r>
      <w:r w:rsidR="00795F5D">
        <w:rPr>
          <w:rFonts w:ascii="Adobe Garamond Pro" w:hAnsi="Adobe Garamond Pro" w:cs="TimesNewRoman"/>
          <w:sz w:val="20"/>
          <w:szCs w:val="20"/>
        </w:rPr>
        <w:t xml:space="preserve"> </w:t>
      </w:r>
      <w:r w:rsidR="00795F5D" w:rsidRPr="00655199">
        <w:rPr>
          <w:rFonts w:ascii="Adobe Garamond Pro" w:hAnsi="Adobe Garamond Pro" w:cs="TimesNewRoman"/>
          <w:sz w:val="20"/>
          <w:szCs w:val="20"/>
        </w:rPr>
        <w:t>ally</w:t>
      </w:r>
      <w:r w:rsidR="00655199" w:rsidRPr="00655199">
        <w:rPr>
          <w:rFonts w:ascii="Adobe Garamond Pro" w:hAnsi="Adobe Garamond Pro" w:cs="TimesNewRoman"/>
          <w:sz w:val="20"/>
          <w:szCs w:val="20"/>
        </w:rPr>
        <w:t xml:space="preserve"> the same interests as </w:t>
      </w:r>
      <w:r w:rsidR="009F00D4" w:rsidRPr="00655199">
        <w:rPr>
          <w:rFonts w:ascii="Adobe Garamond Pro" w:hAnsi="Adobe Garamond Pro" w:cs="TimesNewRoman"/>
          <w:sz w:val="20"/>
          <w:szCs w:val="20"/>
        </w:rPr>
        <w:t>all the</w:t>
      </w:r>
      <w:r w:rsidR="00E04314" w:rsidRPr="00655199">
        <w:rPr>
          <w:rFonts w:ascii="Adobe Garamond Pro" w:hAnsi="Adobe Garamond Pro" w:cs="TimesNewRoman"/>
          <w:sz w:val="20"/>
          <w:szCs w:val="20"/>
        </w:rPr>
        <w:t xml:space="preserve"> </w:t>
      </w:r>
      <w:r w:rsidR="009F00D4" w:rsidRPr="00655199">
        <w:rPr>
          <w:rFonts w:ascii="Adobe Garamond Pro" w:hAnsi="Adobe Garamond Pro" w:cs="TimesNewRoman"/>
          <w:sz w:val="20"/>
          <w:szCs w:val="20"/>
        </w:rPr>
        <w:t>I</w:t>
      </w:r>
      <w:r w:rsidR="00E04314" w:rsidRPr="00655199">
        <w:rPr>
          <w:rFonts w:ascii="Adobe Garamond Pro" w:hAnsi="Adobe Garamond Pro" w:cs="TimesNewRoman"/>
          <w:sz w:val="20"/>
          <w:szCs w:val="20"/>
        </w:rPr>
        <w:t>mmortal</w:t>
      </w:r>
      <w:r w:rsidR="009F00D4" w:rsidRPr="00655199">
        <w:rPr>
          <w:rFonts w:ascii="Adobe Garamond Pro" w:hAnsi="Adobe Garamond Pro" w:cs="TimesNewRoman"/>
          <w:sz w:val="20"/>
          <w:szCs w:val="20"/>
        </w:rPr>
        <w:t>s</w:t>
      </w:r>
      <w:r w:rsidR="00BA0F17" w:rsidRPr="00655199">
        <w:rPr>
          <w:rFonts w:ascii="Adobe Garamond Pro" w:hAnsi="Adobe Garamond Pro" w:cs="TimesNewRoman"/>
          <w:sz w:val="20"/>
          <w:szCs w:val="20"/>
        </w:rPr>
        <w:t xml:space="preserve"> </w:t>
      </w:r>
      <w:r w:rsidR="009F00D4" w:rsidRPr="00655199">
        <w:rPr>
          <w:rFonts w:ascii="Adobe Garamond Pro" w:hAnsi="Adobe Garamond Pro" w:cs="TimesNewRoman"/>
          <w:sz w:val="20"/>
          <w:szCs w:val="20"/>
        </w:rPr>
        <w:t>who allow these champions</w:t>
      </w:r>
      <w:r w:rsidR="009F00D4" w:rsidRPr="009F00D4">
        <w:rPr>
          <w:rFonts w:ascii="Adobe Garamond Pro" w:hAnsi="Adobe Garamond Pro" w:cs="TimesNewRoman"/>
          <w:sz w:val="20"/>
          <w:szCs w:val="20"/>
        </w:rPr>
        <w:t xml:space="preserve"> of faith amongst their servants</w:t>
      </w:r>
      <w:r w:rsidR="00E04314" w:rsidRPr="009F00D4">
        <w:rPr>
          <w:rFonts w:ascii="Adobe Garamond Pro" w:hAnsi="Adobe Garamond Pro" w:cs="TimesNewRoman"/>
          <w:sz w:val="20"/>
          <w:szCs w:val="20"/>
        </w:rPr>
        <w:t xml:space="preserve">. In </w:t>
      </w:r>
      <w:r w:rsidR="009F00D4" w:rsidRPr="009F00D4">
        <w:rPr>
          <w:rFonts w:ascii="Adobe Garamond Pro" w:hAnsi="Adobe Garamond Pro" w:cs="TimesNewRoman"/>
          <w:sz w:val="20"/>
          <w:szCs w:val="20"/>
        </w:rPr>
        <w:t>these</w:t>
      </w:r>
      <w:r w:rsidR="00E04314" w:rsidRPr="009F00D4">
        <w:rPr>
          <w:rFonts w:ascii="Adobe Garamond Pro" w:hAnsi="Adobe Garamond Pro" w:cs="TimesNewRoman"/>
          <w:sz w:val="20"/>
          <w:szCs w:val="20"/>
        </w:rPr>
        <w:t xml:space="preserve"> </w:t>
      </w:r>
      <w:r w:rsidR="009F00D4" w:rsidRPr="009F00D4">
        <w:rPr>
          <w:rFonts w:ascii="Adobe Garamond Pro" w:hAnsi="Adobe Garamond Pro" w:cs="TimesNewRoman"/>
          <w:sz w:val="20"/>
          <w:szCs w:val="20"/>
        </w:rPr>
        <w:t>cases</w:t>
      </w:r>
      <w:r w:rsidR="00E04314" w:rsidRPr="009F00D4">
        <w:rPr>
          <w:rFonts w:ascii="Adobe Garamond Pro" w:hAnsi="Adobe Garamond Pro" w:cs="TimesNewRoman"/>
          <w:sz w:val="20"/>
          <w:szCs w:val="20"/>
        </w:rPr>
        <w:t xml:space="preserve">, </w:t>
      </w:r>
      <w:r w:rsidR="009F00D4" w:rsidRPr="009F00D4">
        <w:rPr>
          <w:rFonts w:ascii="Adobe Garamond Pro" w:hAnsi="Adobe Garamond Pro" w:cs="TimesNewRoman"/>
          <w:sz w:val="20"/>
          <w:szCs w:val="20"/>
        </w:rPr>
        <w:t>it is possible to create an ad hoc specific holy champion subclass</w:t>
      </w:r>
      <w:r w:rsidR="00E04314" w:rsidRPr="009F00D4">
        <w:rPr>
          <w:rFonts w:ascii="Adobe Garamond Pro" w:hAnsi="Adobe Garamond Pro" w:cs="TimesNewRoman"/>
          <w:sz w:val="20"/>
          <w:szCs w:val="20"/>
        </w:rPr>
        <w:t xml:space="preserve"> devot</w:t>
      </w:r>
      <w:r w:rsidR="009F00D4" w:rsidRPr="009F00D4">
        <w:rPr>
          <w:rFonts w:ascii="Adobe Garamond Pro" w:hAnsi="Adobe Garamond Pro" w:cs="TimesNewRoman"/>
          <w:sz w:val="20"/>
          <w:szCs w:val="20"/>
        </w:rPr>
        <w:t xml:space="preserve">ed to a particular </w:t>
      </w:r>
      <w:r w:rsidR="009F00D4" w:rsidRPr="005846E4">
        <w:rPr>
          <w:rFonts w:ascii="Adobe Garamond Pro" w:hAnsi="Adobe Garamond Pro" w:cs="TimesNewRoman"/>
          <w:sz w:val="20"/>
          <w:szCs w:val="20"/>
        </w:rPr>
        <w:t>Immortal</w:t>
      </w:r>
      <w:r w:rsidR="00E04314" w:rsidRPr="005846E4">
        <w:rPr>
          <w:rFonts w:ascii="Adobe Garamond Pro" w:hAnsi="Adobe Garamond Pro" w:cs="TimesNewRoman"/>
          <w:sz w:val="20"/>
          <w:szCs w:val="20"/>
        </w:rPr>
        <w:t xml:space="preserve">, </w:t>
      </w:r>
      <w:r w:rsidR="005846E4" w:rsidRPr="005846E4">
        <w:rPr>
          <w:rFonts w:ascii="Adobe Garamond Pro" w:hAnsi="Adobe Garamond Pro" w:cs="TimesNewRoman"/>
          <w:sz w:val="20"/>
          <w:szCs w:val="20"/>
        </w:rPr>
        <w:t>taking account of</w:t>
      </w:r>
      <w:r w:rsidR="00BA0F17" w:rsidRPr="005846E4">
        <w:rPr>
          <w:rFonts w:ascii="Adobe Garamond Pro" w:hAnsi="Adobe Garamond Pro" w:cs="TimesNewRoman"/>
          <w:sz w:val="20"/>
          <w:szCs w:val="20"/>
        </w:rPr>
        <w:t xml:space="preserve"> </w:t>
      </w:r>
      <w:r w:rsidR="005846E4" w:rsidRPr="005846E4">
        <w:rPr>
          <w:rFonts w:ascii="Adobe Garamond Pro" w:hAnsi="Adobe Garamond Pro" w:cs="TimesNewRoman"/>
          <w:sz w:val="20"/>
          <w:szCs w:val="20"/>
        </w:rPr>
        <w:t>those</w:t>
      </w:r>
      <w:r w:rsidR="005846E4">
        <w:rPr>
          <w:rFonts w:ascii="Adobe Garamond Pro" w:hAnsi="Adobe Garamond Pro" w:cs="TimesNewRoman"/>
          <w:sz w:val="20"/>
          <w:szCs w:val="20"/>
        </w:rPr>
        <w:t xml:space="preserve"> powers that are</w:t>
      </w:r>
      <w:r w:rsidR="00E04314" w:rsidRPr="00655199">
        <w:rPr>
          <w:rFonts w:ascii="Adobe Garamond Pro" w:hAnsi="Adobe Garamond Pro" w:cs="TimesNewRoman"/>
          <w:sz w:val="20"/>
          <w:szCs w:val="20"/>
        </w:rPr>
        <w:t xml:space="preserve"> </w:t>
      </w:r>
      <w:r w:rsidR="00655199" w:rsidRPr="00655199">
        <w:rPr>
          <w:rFonts w:ascii="Adobe Garamond Pro" w:hAnsi="Adobe Garamond Pro" w:cs="TimesNewRoman"/>
          <w:sz w:val="20"/>
          <w:szCs w:val="20"/>
        </w:rPr>
        <w:t xml:space="preserve">common to all holy champions </w:t>
      </w:r>
      <w:r w:rsidR="00E04314" w:rsidRPr="00655199">
        <w:rPr>
          <w:rFonts w:ascii="Adobe Garamond Pro" w:hAnsi="Adobe Garamond Pro" w:cs="TimesNewRoman"/>
          <w:sz w:val="20"/>
          <w:szCs w:val="20"/>
        </w:rPr>
        <w:t>(</w:t>
      </w:r>
      <w:r w:rsidR="002E0E8D" w:rsidRPr="00655199">
        <w:rPr>
          <w:rFonts w:ascii="Adobe Garamond Pro" w:hAnsi="Adobe Garamond Pro" w:cs="TimesNewRoman"/>
          <w:sz w:val="20"/>
          <w:szCs w:val="20"/>
        </w:rPr>
        <w:t xml:space="preserve">Cast </w:t>
      </w:r>
      <w:r w:rsidR="002E0E8D" w:rsidRPr="005846E4">
        <w:rPr>
          <w:rFonts w:ascii="Adobe Garamond Pro" w:hAnsi="Adobe Garamond Pro" w:cs="TimesNewRoman"/>
          <w:sz w:val="20"/>
          <w:szCs w:val="20"/>
        </w:rPr>
        <w:t>divine spells</w:t>
      </w:r>
      <w:r w:rsidR="00E04314" w:rsidRPr="005846E4">
        <w:rPr>
          <w:rFonts w:ascii="Adobe Garamond Pro" w:hAnsi="Adobe Garamond Pro" w:cs="TimesNewRoman"/>
          <w:sz w:val="20"/>
          <w:szCs w:val="20"/>
        </w:rPr>
        <w:t xml:space="preserve"> </w:t>
      </w:r>
      <w:r w:rsidR="00655199" w:rsidRPr="005846E4">
        <w:rPr>
          <w:rFonts w:ascii="Adobe Garamond Pro" w:hAnsi="Adobe Garamond Pro" w:cs="TimesNewRoman"/>
          <w:sz w:val="20"/>
          <w:szCs w:val="20"/>
        </w:rPr>
        <w:t>and ask for asylum</w:t>
      </w:r>
      <w:r w:rsidR="00E04314" w:rsidRPr="005846E4">
        <w:rPr>
          <w:rFonts w:ascii="Adobe Garamond Pro" w:hAnsi="Adobe Garamond Pro" w:cs="TimesNewRoman"/>
          <w:sz w:val="20"/>
          <w:szCs w:val="20"/>
        </w:rPr>
        <w:t xml:space="preserve">) </w:t>
      </w:r>
      <w:r w:rsidR="00655199" w:rsidRPr="005846E4">
        <w:rPr>
          <w:rFonts w:ascii="Adobe Garamond Pro" w:hAnsi="Adobe Garamond Pro" w:cs="TimesNewRoman"/>
          <w:sz w:val="20"/>
          <w:szCs w:val="20"/>
        </w:rPr>
        <w:t>and</w:t>
      </w:r>
      <w:r w:rsidR="00E04314" w:rsidRPr="005846E4">
        <w:rPr>
          <w:rFonts w:ascii="Adobe Garamond Pro" w:hAnsi="Adobe Garamond Pro" w:cs="TimesNewRoman"/>
          <w:sz w:val="20"/>
          <w:szCs w:val="20"/>
        </w:rPr>
        <w:t xml:space="preserve"> </w:t>
      </w:r>
      <w:r w:rsidR="005846E4" w:rsidRPr="005846E4">
        <w:rPr>
          <w:rFonts w:ascii="Adobe Garamond Pro" w:hAnsi="Adobe Garamond Pro" w:cs="TimesNewRoman"/>
          <w:sz w:val="20"/>
          <w:szCs w:val="20"/>
        </w:rPr>
        <w:t xml:space="preserve">those that are limited and </w:t>
      </w:r>
      <w:r w:rsidR="00655199" w:rsidRPr="005846E4">
        <w:rPr>
          <w:rFonts w:ascii="Adobe Garamond Pro" w:hAnsi="Adobe Garamond Pro" w:cs="TimesNewRoman"/>
          <w:sz w:val="20"/>
          <w:szCs w:val="20"/>
        </w:rPr>
        <w:t>granted by the Immortal</w:t>
      </w:r>
      <w:r w:rsidR="00E04314" w:rsidRPr="005846E4">
        <w:rPr>
          <w:rFonts w:ascii="Adobe Garamond Pro" w:hAnsi="Adobe Garamond Pro" w:cs="TimesNewRoman"/>
          <w:sz w:val="20"/>
          <w:szCs w:val="20"/>
        </w:rPr>
        <w:t xml:space="preserve"> (</w:t>
      </w:r>
      <w:r w:rsidR="00655199" w:rsidRPr="005846E4">
        <w:rPr>
          <w:rFonts w:ascii="Adobe Garamond Pro" w:hAnsi="Adobe Garamond Pro" w:cs="TimesNewRoman"/>
          <w:sz w:val="20"/>
          <w:szCs w:val="20"/>
        </w:rPr>
        <w:t>two limited magical powers and an unlimited special power</w:t>
      </w:r>
      <w:r w:rsidR="00E04314" w:rsidRPr="005846E4">
        <w:rPr>
          <w:rFonts w:ascii="Adobe Garamond Pro" w:hAnsi="Adobe Garamond Pro" w:cs="TimesNewRoman"/>
          <w:sz w:val="20"/>
          <w:szCs w:val="20"/>
        </w:rPr>
        <w:t>).</w:t>
      </w:r>
    </w:p>
    <w:p w:rsidR="00E04314" w:rsidRPr="00655199" w:rsidRDefault="009F00D4" w:rsidP="00E35F9B">
      <w:pPr>
        <w:autoSpaceDE w:val="0"/>
        <w:autoSpaceDN w:val="0"/>
        <w:adjustRightInd w:val="0"/>
        <w:spacing w:after="0" w:line="240" w:lineRule="auto"/>
        <w:ind w:firstLine="228"/>
        <w:jc w:val="both"/>
        <w:rPr>
          <w:rFonts w:ascii="Adobe Garamond Pro" w:hAnsi="Adobe Garamond Pro" w:cs="TimesNewRoman"/>
          <w:sz w:val="20"/>
          <w:szCs w:val="20"/>
        </w:rPr>
      </w:pPr>
      <w:r w:rsidRPr="00655199">
        <w:rPr>
          <w:rFonts w:ascii="Adobe Garamond Pro" w:hAnsi="Adobe Garamond Pro" w:cs="TimesNewRoman"/>
          <w:sz w:val="20"/>
          <w:szCs w:val="20"/>
        </w:rPr>
        <w:t xml:space="preserve">Below are some examples that may be useful to </w:t>
      </w:r>
      <w:r w:rsidR="00655199" w:rsidRPr="00655199">
        <w:rPr>
          <w:rFonts w:ascii="Adobe Garamond Pro" w:hAnsi="Adobe Garamond Pro" w:cs="TimesNewRoman"/>
          <w:sz w:val="20"/>
          <w:szCs w:val="20"/>
        </w:rPr>
        <w:t>explain</w:t>
      </w:r>
      <w:r w:rsidRPr="00655199">
        <w:rPr>
          <w:rFonts w:ascii="Adobe Garamond Pro" w:hAnsi="Adobe Garamond Pro" w:cs="TimesNewRoman"/>
          <w:sz w:val="20"/>
          <w:szCs w:val="20"/>
        </w:rPr>
        <w:t xml:space="preserve"> how to differentiate specialised champions of specific Immortals from the three types explained above </w:t>
      </w:r>
      <w:r w:rsidR="00E04314" w:rsidRPr="00655199">
        <w:rPr>
          <w:rFonts w:ascii="Adobe Garamond Pro" w:hAnsi="Adobe Garamond Pro" w:cs="TimesNewRoman"/>
          <w:sz w:val="20"/>
          <w:szCs w:val="20"/>
        </w:rPr>
        <w:t>(</w:t>
      </w:r>
      <w:r w:rsidR="00655199" w:rsidRPr="00655199">
        <w:rPr>
          <w:rFonts w:ascii="Adobe Garamond Pro" w:hAnsi="Adobe Garamond Pro" w:cs="TimesNewRoman"/>
          <w:sz w:val="20"/>
          <w:szCs w:val="20"/>
        </w:rPr>
        <w:t>t</w:t>
      </w:r>
      <w:r w:rsidRPr="00655199">
        <w:rPr>
          <w:rFonts w:ascii="Adobe Garamond Pro" w:hAnsi="Adobe Garamond Pro" w:cs="TimesNewRoman"/>
          <w:sz w:val="20"/>
          <w:szCs w:val="20"/>
        </w:rPr>
        <w:t>he</w:t>
      </w:r>
      <w:r w:rsidR="00E04314" w:rsidRPr="00655199">
        <w:rPr>
          <w:rFonts w:ascii="Adobe Garamond Pro" w:hAnsi="Adobe Garamond Pro" w:cs="TimesNewRoman"/>
          <w:sz w:val="20"/>
          <w:szCs w:val="20"/>
        </w:rPr>
        <w:t xml:space="preserve"> </w:t>
      </w:r>
      <w:r w:rsidRPr="00655199">
        <w:rPr>
          <w:rFonts w:ascii="Adobe Garamond Pro" w:hAnsi="Adobe Garamond Pro" w:cs="TimesNewRoman"/>
          <w:sz w:val="20"/>
          <w:szCs w:val="20"/>
        </w:rPr>
        <w:t>Forester</w:t>
      </w:r>
      <w:r w:rsidR="00E04314" w:rsidRPr="00655199">
        <w:rPr>
          <w:rFonts w:ascii="Adobe Garamond Pro" w:hAnsi="Adobe Garamond Pro" w:cs="TimesNewRoman"/>
          <w:sz w:val="20"/>
          <w:szCs w:val="20"/>
        </w:rPr>
        <w:t xml:space="preserve"> </w:t>
      </w:r>
      <w:r w:rsidRPr="00655199">
        <w:rPr>
          <w:rFonts w:ascii="Adobe Garamond Pro" w:hAnsi="Adobe Garamond Pro" w:cs="TimesNewRoman"/>
          <w:sz w:val="20"/>
          <w:szCs w:val="20"/>
        </w:rPr>
        <w:t>was</w:t>
      </w:r>
      <w:r w:rsidR="00E04314" w:rsidRPr="00655199">
        <w:rPr>
          <w:rFonts w:ascii="Adobe Garamond Pro" w:hAnsi="Adobe Garamond Pro" w:cs="TimesNewRoman"/>
          <w:sz w:val="20"/>
          <w:szCs w:val="20"/>
        </w:rPr>
        <w:t xml:space="preserve"> introd</w:t>
      </w:r>
      <w:r w:rsidRPr="00655199">
        <w:rPr>
          <w:rFonts w:ascii="Adobe Garamond Pro" w:hAnsi="Adobe Garamond Pro" w:cs="TimesNewRoman"/>
          <w:sz w:val="20"/>
          <w:szCs w:val="20"/>
        </w:rPr>
        <w:t>uced</w:t>
      </w:r>
      <w:r w:rsidR="00BA0F17" w:rsidRPr="00655199">
        <w:rPr>
          <w:rFonts w:ascii="Adobe Garamond Pro" w:hAnsi="Adobe Garamond Pro" w:cs="TimesNewRoman"/>
          <w:sz w:val="20"/>
          <w:szCs w:val="20"/>
        </w:rPr>
        <w:t xml:space="preserve"> </w:t>
      </w:r>
      <w:r w:rsidR="00E04314" w:rsidRPr="00655199">
        <w:rPr>
          <w:rFonts w:ascii="Adobe Garamond Pro" w:hAnsi="Adobe Garamond Pro" w:cs="TimesNewRoman"/>
          <w:sz w:val="20"/>
          <w:szCs w:val="20"/>
        </w:rPr>
        <w:t xml:space="preserve">in </w:t>
      </w:r>
      <w:r w:rsidR="00E04314" w:rsidRPr="00655199">
        <w:rPr>
          <w:rFonts w:ascii="Adobe Garamond Pro" w:hAnsi="Adobe Garamond Pro" w:cs="Times New Roman"/>
          <w:i/>
          <w:iCs/>
          <w:sz w:val="20"/>
          <w:szCs w:val="20"/>
        </w:rPr>
        <w:t xml:space="preserve">Dawn of the Emperors </w:t>
      </w:r>
      <w:r w:rsidR="00771B41" w:rsidRPr="00655199">
        <w:rPr>
          <w:rFonts w:ascii="Adobe Garamond Pro" w:hAnsi="Adobe Garamond Pro" w:cs="Times New Roman"/>
          <w:i/>
          <w:iCs/>
          <w:sz w:val="20"/>
          <w:szCs w:val="20"/>
        </w:rPr>
        <w:t>–</w:t>
      </w:r>
      <w:r w:rsidR="00E04314" w:rsidRPr="00655199">
        <w:rPr>
          <w:rFonts w:ascii="Adobe Garamond Pro" w:hAnsi="Adobe Garamond Pro" w:cs="Times New Roman"/>
          <w:i/>
          <w:iCs/>
          <w:sz w:val="20"/>
          <w:szCs w:val="20"/>
        </w:rPr>
        <w:t xml:space="preserve"> Book 1: Thyatis</w:t>
      </w:r>
      <w:r w:rsidR="00E04314" w:rsidRPr="00655199">
        <w:rPr>
          <w:rFonts w:ascii="Adobe Garamond Pro" w:hAnsi="Adobe Garamond Pro" w:cs="TimesNewRoman"/>
          <w:sz w:val="20"/>
          <w:szCs w:val="20"/>
        </w:rPr>
        <w:t>).</w:t>
      </w:r>
    </w:p>
    <w:p w:rsidR="00E04314" w:rsidRPr="00AB7806"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AB7806">
        <w:rPr>
          <w:rFonts w:ascii="Adobe Garamond Pro Bold" w:hAnsi="Adobe Garamond Pro Bold" w:cs="Times New Roman"/>
          <w:b/>
          <w:bCs/>
          <w:smallCaps/>
          <w:sz w:val="20"/>
          <w:szCs w:val="20"/>
        </w:rPr>
        <w:t>Draconic Champion</w:t>
      </w:r>
      <w:r w:rsidRPr="00AB7806">
        <w:rPr>
          <w:rFonts w:ascii="Adobe Garamond Pro" w:hAnsi="Adobe Garamond Pro" w:cs="Times New Roman"/>
          <w:b/>
          <w:bCs/>
          <w:sz w:val="20"/>
          <w:szCs w:val="20"/>
        </w:rPr>
        <w:t xml:space="preserve"> </w:t>
      </w:r>
      <w:r w:rsidR="00E04314" w:rsidRPr="00AB7806">
        <w:rPr>
          <w:rFonts w:ascii="Adobe Garamond Pro" w:hAnsi="Adobe Garamond Pro" w:cs="Times New Roman"/>
          <w:b/>
          <w:bCs/>
          <w:sz w:val="20"/>
          <w:szCs w:val="20"/>
        </w:rPr>
        <w:t>(L/N/C)</w:t>
      </w:r>
    </w:p>
    <w:p w:rsidR="00E04314" w:rsidRPr="00AB7806" w:rsidRDefault="00AB7806" w:rsidP="00E641AB">
      <w:pPr>
        <w:autoSpaceDE w:val="0"/>
        <w:autoSpaceDN w:val="0"/>
        <w:adjustRightInd w:val="0"/>
        <w:spacing w:after="0" w:line="240" w:lineRule="auto"/>
        <w:jc w:val="both"/>
        <w:rPr>
          <w:rFonts w:ascii="Adobe Garamond Pro" w:hAnsi="Adobe Garamond Pro" w:cs="TimesNewRoman"/>
          <w:sz w:val="20"/>
          <w:szCs w:val="20"/>
        </w:rPr>
      </w:pPr>
      <w:r w:rsidRPr="00AB7806">
        <w:rPr>
          <w:rFonts w:ascii="Adobe Garamond Pro" w:hAnsi="Adobe Garamond Pro" w:cs="TimesNewRoman"/>
          <w:sz w:val="20"/>
          <w:szCs w:val="20"/>
        </w:rPr>
        <w:t>The Draconic Champion</w:t>
      </w:r>
      <w:r w:rsidR="00E04314" w:rsidRPr="00AB7806">
        <w:rPr>
          <w:rFonts w:ascii="Adobe Garamond Pro" w:hAnsi="Adobe Garamond Pro" w:cs="TimesNewRoman"/>
          <w:sz w:val="20"/>
          <w:szCs w:val="20"/>
        </w:rPr>
        <w:t xml:space="preserve"> </w:t>
      </w:r>
      <w:r w:rsidRPr="00AB7806">
        <w:rPr>
          <w:rFonts w:ascii="Adobe Garamond Pro" w:hAnsi="Adobe Garamond Pro" w:cs="TimesNewRoman"/>
          <w:sz w:val="20"/>
          <w:szCs w:val="20"/>
        </w:rPr>
        <w:t xml:space="preserve">is human or humanoid fighter devoted to a draconic Immortal patron of the same alignment chosen from </w:t>
      </w:r>
      <w:r w:rsidR="00E04314" w:rsidRPr="00AB7806">
        <w:rPr>
          <w:rFonts w:ascii="Adobe Garamond Pro" w:hAnsi="Adobe Garamond Pro" w:cs="TimesNewRoman"/>
          <w:sz w:val="20"/>
          <w:szCs w:val="20"/>
        </w:rPr>
        <w:t>Diam</w:t>
      </w:r>
      <w:r w:rsidR="00E35F9B" w:rsidRPr="00AB7806">
        <w:rPr>
          <w:rFonts w:ascii="Adobe Garamond Pro" w:hAnsi="Adobe Garamond Pro" w:cs="TimesNewRoman"/>
          <w:sz w:val="20"/>
          <w:szCs w:val="20"/>
        </w:rPr>
        <w:t>ond</w:t>
      </w:r>
      <w:r w:rsidR="00BA0F17" w:rsidRPr="00AB7806">
        <w:rPr>
          <w:rFonts w:ascii="Adobe Garamond Pro" w:hAnsi="Adobe Garamond Pro" w:cs="TimesNewRoman"/>
          <w:sz w:val="20"/>
          <w:szCs w:val="20"/>
        </w:rPr>
        <w:t xml:space="preserve"> </w:t>
      </w:r>
      <w:r w:rsidR="00E04314" w:rsidRPr="00AB7806">
        <w:rPr>
          <w:rFonts w:ascii="Adobe Garamond Pro" w:hAnsi="Adobe Garamond Pro" w:cs="TimesNewRoman"/>
          <w:sz w:val="20"/>
          <w:szCs w:val="20"/>
        </w:rPr>
        <w:t>(L</w:t>
      </w:r>
      <w:r w:rsidR="00E35F9B" w:rsidRPr="00AB7806">
        <w:rPr>
          <w:rFonts w:ascii="Adobe Garamond Pro" w:hAnsi="Adobe Garamond Pro" w:cs="TimesNewRoman"/>
          <w:sz w:val="20"/>
          <w:szCs w:val="20"/>
        </w:rPr>
        <w:t>G</w:t>
      </w:r>
      <w:r w:rsidR="00E04314" w:rsidRPr="00AB7806">
        <w:rPr>
          <w:rFonts w:ascii="Adobe Garamond Pro" w:hAnsi="Adobe Garamond Pro" w:cs="TimesNewRoman"/>
          <w:sz w:val="20"/>
          <w:szCs w:val="20"/>
        </w:rPr>
        <w:t>/LN), Opal (N</w:t>
      </w:r>
      <w:r w:rsidR="00E35F9B" w:rsidRPr="00AB7806">
        <w:rPr>
          <w:rFonts w:ascii="Adobe Garamond Pro" w:hAnsi="Adobe Garamond Pro" w:cs="TimesNewRoman"/>
          <w:sz w:val="20"/>
          <w:szCs w:val="20"/>
        </w:rPr>
        <w:t>G</w:t>
      </w:r>
      <w:r w:rsidR="00E04314" w:rsidRPr="00AB7806">
        <w:rPr>
          <w:rFonts w:ascii="Adobe Garamond Pro" w:hAnsi="Adobe Garamond Pro" w:cs="TimesNewRoman"/>
          <w:sz w:val="20"/>
          <w:szCs w:val="20"/>
        </w:rPr>
        <w:t>/N/N</w:t>
      </w:r>
      <w:r w:rsidR="00E35F9B" w:rsidRPr="00AB7806">
        <w:rPr>
          <w:rFonts w:ascii="Adobe Garamond Pro" w:hAnsi="Adobe Garamond Pro" w:cs="TimesNewRoman"/>
          <w:sz w:val="20"/>
          <w:szCs w:val="20"/>
        </w:rPr>
        <w:t>E</w:t>
      </w:r>
      <w:r w:rsidR="00E04314" w:rsidRPr="00AB7806">
        <w:rPr>
          <w:rFonts w:ascii="Adobe Garamond Pro" w:hAnsi="Adobe Garamond Pro" w:cs="TimesNewRoman"/>
          <w:sz w:val="20"/>
          <w:szCs w:val="20"/>
        </w:rPr>
        <w:t>), Pe</w:t>
      </w:r>
      <w:r w:rsidR="00E35F9B" w:rsidRPr="00AB7806">
        <w:rPr>
          <w:rFonts w:ascii="Adobe Garamond Pro" w:hAnsi="Adobe Garamond Pro" w:cs="TimesNewRoman"/>
          <w:sz w:val="20"/>
          <w:szCs w:val="20"/>
        </w:rPr>
        <w:t>a</w:t>
      </w:r>
      <w:r w:rsidR="00E04314" w:rsidRPr="00AB7806">
        <w:rPr>
          <w:rFonts w:ascii="Adobe Garamond Pro" w:hAnsi="Adobe Garamond Pro" w:cs="TimesNewRoman"/>
          <w:sz w:val="20"/>
          <w:szCs w:val="20"/>
        </w:rPr>
        <w:t>rl (CN/C</w:t>
      </w:r>
      <w:r w:rsidR="00E35F9B" w:rsidRPr="00AB7806">
        <w:rPr>
          <w:rFonts w:ascii="Adobe Garamond Pro" w:hAnsi="Adobe Garamond Pro" w:cs="TimesNewRoman"/>
          <w:sz w:val="20"/>
          <w:szCs w:val="20"/>
        </w:rPr>
        <w:t>E</w:t>
      </w:r>
      <w:r w:rsidR="00E04314" w:rsidRPr="00AB7806">
        <w:rPr>
          <w:rFonts w:ascii="Adobe Garamond Pro" w:hAnsi="Adobe Garamond Pro" w:cs="TimesNewRoman"/>
          <w:sz w:val="20"/>
          <w:szCs w:val="20"/>
        </w:rPr>
        <w:t>)</w:t>
      </w:r>
      <w:r w:rsidR="00E35F9B" w:rsidRPr="00AB7806">
        <w:rPr>
          <w:rFonts w:ascii="Adobe Garamond Pro" w:hAnsi="Adobe Garamond Pro" w:cs="TimesNewRoman"/>
          <w:sz w:val="20"/>
          <w:szCs w:val="20"/>
        </w:rPr>
        <w:t>,</w:t>
      </w:r>
      <w:r w:rsidR="00E04314" w:rsidRPr="00AB7806">
        <w:rPr>
          <w:rFonts w:ascii="Adobe Garamond Pro" w:hAnsi="Adobe Garamond Pro" w:cs="TimesNewRoman"/>
          <w:sz w:val="20"/>
          <w:szCs w:val="20"/>
        </w:rPr>
        <w:t xml:space="preserve"> </w:t>
      </w:r>
      <w:r w:rsidR="00E35F9B" w:rsidRPr="00AB7806">
        <w:rPr>
          <w:rFonts w:ascii="Adobe Garamond Pro" w:hAnsi="Adobe Garamond Pro" w:cs="TimesNewRoman"/>
          <w:sz w:val="20"/>
          <w:szCs w:val="20"/>
        </w:rPr>
        <w:t>or the</w:t>
      </w:r>
      <w:r w:rsidR="00BA0F17" w:rsidRPr="00AB7806">
        <w:rPr>
          <w:rFonts w:ascii="Adobe Garamond Pro" w:hAnsi="Adobe Garamond Pro" w:cs="TimesNewRoman"/>
          <w:sz w:val="20"/>
          <w:szCs w:val="20"/>
        </w:rPr>
        <w:t xml:space="preserve"> </w:t>
      </w:r>
      <w:r w:rsidR="00E35F9B" w:rsidRPr="00AB7806">
        <w:rPr>
          <w:rFonts w:ascii="Adobe Garamond Pro" w:hAnsi="Adobe Garamond Pro" w:cs="TimesNewRoman"/>
          <w:sz w:val="20"/>
          <w:szCs w:val="20"/>
        </w:rPr>
        <w:t>Great</w:t>
      </w:r>
      <w:r w:rsidR="00E04314" w:rsidRPr="00AB7806">
        <w:rPr>
          <w:rFonts w:ascii="Adobe Garamond Pro" w:hAnsi="Adobe Garamond Pro" w:cs="TimesNewRoman"/>
          <w:sz w:val="20"/>
          <w:szCs w:val="20"/>
        </w:rPr>
        <w:t xml:space="preserve"> </w:t>
      </w:r>
      <w:r w:rsidR="00E35F9B" w:rsidRPr="00AB7806">
        <w:rPr>
          <w:rFonts w:ascii="Adobe Garamond Pro" w:hAnsi="Adobe Garamond Pro" w:cs="TimesNewRoman"/>
          <w:sz w:val="20"/>
          <w:szCs w:val="20"/>
        </w:rPr>
        <w:t>One</w:t>
      </w:r>
      <w:r w:rsidR="00E04314" w:rsidRPr="00AB7806">
        <w:rPr>
          <w:rFonts w:ascii="Adobe Garamond Pro" w:hAnsi="Adobe Garamond Pro" w:cs="TimesNewRoman"/>
          <w:sz w:val="20"/>
          <w:szCs w:val="20"/>
        </w:rPr>
        <w:t xml:space="preserve"> (</w:t>
      </w:r>
      <w:r w:rsidR="00E35F9B" w:rsidRPr="00AB7806">
        <w:rPr>
          <w:rFonts w:ascii="Adobe Garamond Pro" w:hAnsi="Adobe Garamond Pro" w:cs="TimesNewRoman"/>
          <w:sz w:val="20"/>
          <w:szCs w:val="20"/>
        </w:rPr>
        <w:t>any</w:t>
      </w:r>
      <w:r w:rsidR="00E04314" w:rsidRPr="00AB7806">
        <w:rPr>
          <w:rFonts w:ascii="Adobe Garamond Pro" w:hAnsi="Adobe Garamond Pro" w:cs="TimesNewRoman"/>
          <w:sz w:val="20"/>
          <w:szCs w:val="20"/>
        </w:rPr>
        <w:t xml:space="preserve">). </w:t>
      </w:r>
      <w:r w:rsidRPr="00AB7806">
        <w:rPr>
          <w:rFonts w:ascii="Adobe Garamond Pro" w:hAnsi="Adobe Garamond Pro" w:cs="TimesNewRoman"/>
          <w:sz w:val="20"/>
          <w:szCs w:val="20"/>
        </w:rPr>
        <w:t>His task is to protect the draconic race and his holy powers are the following</w:t>
      </w:r>
      <w:r w:rsidR="00E04314" w:rsidRPr="00AB7806">
        <w:rPr>
          <w:rFonts w:ascii="Adobe Garamond Pro" w:hAnsi="Adobe Garamond Pro" w:cs="TimesNewRoman"/>
          <w:sz w:val="20"/>
          <w:szCs w:val="20"/>
        </w:rPr>
        <w:t>:</w:t>
      </w:r>
    </w:p>
    <w:p w:rsidR="00E04314" w:rsidRPr="004917EE" w:rsidRDefault="004917EE" w:rsidP="00BA0F17">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4917EE">
        <w:rPr>
          <w:rFonts w:ascii="Adobe Garamond Pro" w:hAnsi="Adobe Garamond Pro" w:cs="Times New Roman"/>
          <w:b/>
          <w:bCs/>
          <w:i/>
          <w:iCs/>
          <w:sz w:val="20"/>
          <w:szCs w:val="20"/>
        </w:rPr>
        <w:t>powerful roar</w:t>
      </w:r>
      <w:r w:rsidR="00E04314" w:rsidRPr="004917EE">
        <w:rPr>
          <w:rFonts w:ascii="Adobe Garamond Pro" w:hAnsi="Adobe Garamond Pro" w:cs="TimesNewRoman"/>
          <w:sz w:val="20"/>
          <w:szCs w:val="20"/>
        </w:rPr>
        <w:t xml:space="preserve">: </w:t>
      </w:r>
      <w:r w:rsidR="003877DF">
        <w:rPr>
          <w:rFonts w:ascii="Adobe Garamond Pro" w:hAnsi="Adobe Garamond Pro" w:cs="TimesNewRoman"/>
          <w:sz w:val="20"/>
          <w:szCs w:val="20"/>
        </w:rPr>
        <w:t>3</w:t>
      </w:r>
      <w:r w:rsidR="00B45EDB" w:rsidRPr="004917EE">
        <w:rPr>
          <w:rFonts w:ascii="Adobe Garamond Pro" w:hAnsi="Adobe Garamond Pro" w:cs="TimesNewRoman"/>
          <w:sz w:val="20"/>
          <w:szCs w:val="20"/>
        </w:rPr>
        <w:t xml:space="preserve"> times per day</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the</w:t>
      </w:r>
      <w:r w:rsidR="00E04314" w:rsidRPr="004917EE">
        <w:rPr>
          <w:rFonts w:ascii="Adobe Garamond Pro" w:hAnsi="Adobe Garamond Pro" w:cs="TimesNewRoman"/>
          <w:sz w:val="20"/>
          <w:szCs w:val="20"/>
        </w:rPr>
        <w:t xml:space="preserve"> c</w:t>
      </w:r>
      <w:r w:rsidR="00854858" w:rsidRPr="004917EE">
        <w:rPr>
          <w:rFonts w:ascii="Adobe Garamond Pro" w:hAnsi="Adobe Garamond Pro" w:cs="TimesNewRoman"/>
          <w:sz w:val="20"/>
          <w:szCs w:val="20"/>
        </w:rPr>
        <w:t>hampion</w:t>
      </w:r>
      <w:r w:rsidR="00BA0F17"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can emit</w:t>
      </w:r>
      <w:r w:rsidR="00E04314" w:rsidRPr="004917EE">
        <w:rPr>
          <w:rFonts w:ascii="Adobe Garamond Pro" w:hAnsi="Adobe Garamond Pro" w:cs="TimesNewRoman"/>
          <w:sz w:val="20"/>
          <w:szCs w:val="20"/>
        </w:rPr>
        <w:t xml:space="preserve"> </w:t>
      </w:r>
      <w:r w:rsidR="003877DF">
        <w:rPr>
          <w:rFonts w:ascii="Adobe Garamond Pro" w:hAnsi="Adobe Garamond Pro" w:cs="TimesNewRoman"/>
          <w:sz w:val="20"/>
          <w:szCs w:val="20"/>
        </w:rPr>
        <w:t xml:space="preserve">such </w:t>
      </w:r>
      <w:r w:rsidRPr="004917EE">
        <w:rPr>
          <w:rFonts w:ascii="Adobe Garamond Pro" w:hAnsi="Adobe Garamond Pro" w:cs="TimesNewRoman"/>
          <w:sz w:val="20"/>
          <w:szCs w:val="20"/>
        </w:rPr>
        <w:t xml:space="preserve">a </w:t>
      </w:r>
      <w:r w:rsidR="003877DF">
        <w:rPr>
          <w:rFonts w:ascii="Adobe Garamond Pro" w:hAnsi="Adobe Garamond Pro" w:cs="TimesNewRoman"/>
          <w:sz w:val="20"/>
          <w:szCs w:val="20"/>
        </w:rPr>
        <w:t xml:space="preserve">powerful roar that it can be heard by anyone within </w:t>
      </w:r>
      <w:r w:rsidRPr="004917EE">
        <w:rPr>
          <w:rFonts w:ascii="Adobe Garamond Pro" w:hAnsi="Adobe Garamond Pro" w:cs="TimesNewRoman"/>
          <w:sz w:val="20"/>
          <w:szCs w:val="20"/>
        </w:rPr>
        <w:t>660 feet</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 xml:space="preserve">Anyone within an </w:t>
      </w:r>
      <w:r w:rsidR="003877DF">
        <w:rPr>
          <w:rFonts w:ascii="Adobe Garamond Pro" w:hAnsi="Adobe Garamond Pro" w:cs="TimesNewRoman"/>
          <w:sz w:val="20"/>
          <w:szCs w:val="20"/>
        </w:rPr>
        <w:t>radius</w:t>
      </w:r>
      <w:r w:rsidR="00854858" w:rsidRPr="004917EE">
        <w:rPr>
          <w:rFonts w:ascii="Adobe Garamond Pro" w:hAnsi="Adobe Garamond Pro" w:cs="TimesNewRoman"/>
          <w:sz w:val="20"/>
          <w:szCs w:val="20"/>
        </w:rPr>
        <w:t xml:space="preserve"> of </w:t>
      </w:r>
      <w:r w:rsidRPr="004917EE">
        <w:rPr>
          <w:rFonts w:ascii="Adobe Garamond Pro" w:hAnsi="Adobe Garamond Pro" w:cs="TimesNewRoman"/>
          <w:sz w:val="20"/>
          <w:szCs w:val="20"/>
        </w:rPr>
        <w:t>1</w:t>
      </w:r>
      <w:r w:rsidR="00854858" w:rsidRPr="004917EE">
        <w:rPr>
          <w:rFonts w:ascii="Adobe Garamond Pro" w:hAnsi="Adobe Garamond Pro" w:cs="TimesNewRoman"/>
          <w:sz w:val="20"/>
          <w:szCs w:val="20"/>
        </w:rPr>
        <w:t xml:space="preserve"> f</w:t>
      </w:r>
      <w:r w:rsidRPr="004917EE">
        <w:rPr>
          <w:rFonts w:ascii="Adobe Garamond Pro" w:hAnsi="Adobe Garamond Pro" w:cs="TimesNewRoman"/>
          <w:sz w:val="20"/>
          <w:szCs w:val="20"/>
        </w:rPr>
        <w:t>oo</w:t>
      </w:r>
      <w:r w:rsidR="00854858" w:rsidRPr="004917EE">
        <w:rPr>
          <w:rFonts w:ascii="Adobe Garamond Pro" w:hAnsi="Adobe Garamond Pro" w:cs="TimesNewRoman"/>
          <w:sz w:val="20"/>
          <w:szCs w:val="20"/>
        </w:rPr>
        <w:t>t per</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level</w:t>
      </w:r>
      <w:r w:rsidR="00E04314" w:rsidRPr="004917EE">
        <w:rPr>
          <w:rFonts w:ascii="Adobe Garamond Pro" w:hAnsi="Adobe Garamond Pro" w:cs="TimesNewRoman"/>
          <w:sz w:val="20"/>
          <w:szCs w:val="20"/>
        </w:rPr>
        <w:t>/</w:t>
      </w:r>
      <w:r w:rsidR="00854858" w:rsidRPr="004917EE">
        <w:rPr>
          <w:rFonts w:ascii="Adobe Garamond Pro" w:hAnsi="Adobe Garamond Pro" w:cs="TimesNewRoman"/>
          <w:sz w:val="20"/>
          <w:szCs w:val="20"/>
        </w:rPr>
        <w:t>HD</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of the</w:t>
      </w:r>
      <w:r w:rsidR="00E04314" w:rsidRPr="004917EE">
        <w:rPr>
          <w:rFonts w:ascii="Adobe Garamond Pro" w:hAnsi="Adobe Garamond Pro" w:cs="TimesNewRoman"/>
          <w:sz w:val="20"/>
          <w:szCs w:val="20"/>
        </w:rPr>
        <w:t xml:space="preserve"> c</w:t>
      </w:r>
      <w:r w:rsidR="00854858" w:rsidRPr="004917EE">
        <w:rPr>
          <w:rFonts w:ascii="Adobe Garamond Pro" w:hAnsi="Adobe Garamond Pro" w:cs="TimesNewRoman"/>
          <w:sz w:val="20"/>
          <w:szCs w:val="20"/>
        </w:rPr>
        <w:t>h</w:t>
      </w:r>
      <w:r w:rsidR="00E04314" w:rsidRPr="004917EE">
        <w:rPr>
          <w:rFonts w:ascii="Adobe Garamond Pro" w:hAnsi="Adobe Garamond Pro" w:cs="TimesNewRoman"/>
          <w:sz w:val="20"/>
          <w:szCs w:val="20"/>
        </w:rPr>
        <w:t>ampion</w:t>
      </w:r>
      <w:r w:rsidR="00BA0F17"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must make</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a</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ST</w:t>
      </w:r>
      <w:r w:rsidR="00E04314" w:rsidRPr="004917EE">
        <w:rPr>
          <w:rFonts w:ascii="Adobe Garamond Pro" w:hAnsi="Adobe Garamond Pro" w:cs="TimesNewRoman"/>
          <w:sz w:val="20"/>
          <w:szCs w:val="20"/>
        </w:rPr>
        <w:t xml:space="preserve"> </w:t>
      </w:r>
      <w:r w:rsidR="00854858" w:rsidRPr="004917EE">
        <w:rPr>
          <w:rFonts w:ascii="Adobe Garamond Pro" w:hAnsi="Adobe Garamond Pro" w:cs="TimesNewRoman"/>
          <w:sz w:val="20"/>
          <w:szCs w:val="20"/>
        </w:rPr>
        <w:t>vs. Paralysis</w:t>
      </w:r>
      <w:r w:rsidR="00E04314" w:rsidRPr="004917EE">
        <w:rPr>
          <w:rFonts w:ascii="Adobe Garamond Pro" w:hAnsi="Adobe Garamond Pro" w:cs="TimesNewRoman"/>
          <w:sz w:val="20"/>
          <w:szCs w:val="20"/>
        </w:rPr>
        <w:t xml:space="preserve">: </w:t>
      </w:r>
      <w:r w:rsidR="003877DF">
        <w:rPr>
          <w:rFonts w:ascii="Adobe Garamond Pro" w:hAnsi="Adobe Garamond Pro" w:cs="TimesNewRoman"/>
          <w:sz w:val="20"/>
          <w:szCs w:val="20"/>
        </w:rPr>
        <w:t xml:space="preserve">if he </w:t>
      </w:r>
      <w:r w:rsidR="00854858" w:rsidRPr="004917EE">
        <w:rPr>
          <w:rFonts w:ascii="Adobe Garamond Pro" w:hAnsi="Adobe Garamond Pro" w:cs="TimesNewRoman"/>
          <w:sz w:val="20"/>
          <w:szCs w:val="20"/>
        </w:rPr>
        <w:t>fail</w:t>
      </w:r>
      <w:r w:rsidR="003877DF">
        <w:rPr>
          <w:rFonts w:ascii="Adobe Garamond Pro" w:hAnsi="Adobe Garamond Pro" w:cs="TimesNewRoman"/>
          <w:sz w:val="20"/>
          <w:szCs w:val="20"/>
        </w:rPr>
        <w:t>s he is</w:t>
      </w:r>
      <w:r w:rsidR="00854858" w:rsidRPr="004917EE">
        <w:rPr>
          <w:rFonts w:ascii="Adobe Garamond Pro" w:hAnsi="Adobe Garamond Pro" w:cs="TimesNewRoman"/>
          <w:sz w:val="20"/>
          <w:szCs w:val="20"/>
        </w:rPr>
        <w:t xml:space="preserve"> stunned for</w:t>
      </w:r>
      <w:r w:rsidR="00E04314" w:rsidRPr="004917EE">
        <w:rPr>
          <w:rFonts w:ascii="Adobe Garamond Pro" w:hAnsi="Adobe Garamond Pro" w:cs="TimesNewRoman"/>
          <w:sz w:val="20"/>
          <w:szCs w:val="20"/>
        </w:rPr>
        <w:t xml:space="preserve"> 1d6 round</w:t>
      </w:r>
      <w:r w:rsidR="00854858" w:rsidRPr="004917EE">
        <w:rPr>
          <w:rFonts w:ascii="Adobe Garamond Pro" w:hAnsi="Adobe Garamond Pro" w:cs="TimesNewRoman"/>
          <w:sz w:val="20"/>
          <w:szCs w:val="20"/>
        </w:rPr>
        <w:t>s</w:t>
      </w:r>
      <w:r w:rsidR="00E04314" w:rsidRPr="004917EE">
        <w:rPr>
          <w:rFonts w:ascii="Adobe Garamond Pro" w:hAnsi="Adobe Garamond Pro" w:cs="TimesNewRoman"/>
          <w:sz w:val="20"/>
          <w:szCs w:val="20"/>
        </w:rPr>
        <w:t xml:space="preserve">, </w:t>
      </w:r>
      <w:r w:rsidR="003877DF">
        <w:rPr>
          <w:rFonts w:ascii="Adobe Garamond Pro" w:hAnsi="Adobe Garamond Pro" w:cs="TimesNewRoman"/>
          <w:sz w:val="20"/>
          <w:szCs w:val="20"/>
        </w:rPr>
        <w:t>if successful he is</w:t>
      </w:r>
      <w:r w:rsidR="00854858" w:rsidRPr="004917EE">
        <w:rPr>
          <w:rFonts w:ascii="Adobe Garamond Pro" w:hAnsi="Adobe Garamond Pro" w:cs="TimesNewRoman"/>
          <w:sz w:val="20"/>
          <w:szCs w:val="20"/>
        </w:rPr>
        <w:t xml:space="preserve"> deafened fo</w:t>
      </w:r>
      <w:r w:rsidR="00E04314" w:rsidRPr="004917EE">
        <w:rPr>
          <w:rFonts w:ascii="Adobe Garamond Pro" w:hAnsi="Adobe Garamond Pro" w:cs="TimesNewRoman"/>
          <w:sz w:val="20"/>
          <w:szCs w:val="20"/>
        </w:rPr>
        <w:t>r 1d6 round</w:t>
      </w:r>
      <w:r w:rsidR="00854858" w:rsidRPr="004917EE">
        <w:rPr>
          <w:rFonts w:ascii="Adobe Garamond Pro" w:hAnsi="Adobe Garamond Pro" w:cs="TimesNewRoman"/>
          <w:sz w:val="20"/>
          <w:szCs w:val="20"/>
        </w:rPr>
        <w:t>s</w:t>
      </w:r>
      <w:r w:rsidR="00E04314" w:rsidRPr="004917EE">
        <w:rPr>
          <w:rFonts w:ascii="Adobe Garamond Pro" w:hAnsi="Adobe Garamond Pro" w:cs="TimesNewRoman"/>
          <w:sz w:val="20"/>
          <w:szCs w:val="20"/>
        </w:rPr>
        <w:t>.</w:t>
      </w:r>
    </w:p>
    <w:p w:rsidR="00E04314" w:rsidRPr="00307F03" w:rsidRDefault="00B45EDB" w:rsidP="00BA0F17">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307F03">
        <w:rPr>
          <w:rFonts w:ascii="Adobe Garamond Pro" w:hAnsi="Adobe Garamond Pro" w:cs="Times New Roman"/>
          <w:b/>
          <w:bCs/>
          <w:i/>
          <w:iCs/>
          <w:sz w:val="20"/>
          <w:szCs w:val="20"/>
        </w:rPr>
        <w:t>turn dragons</w:t>
      </w:r>
      <w:r w:rsidR="00E04314" w:rsidRPr="00307F03">
        <w:rPr>
          <w:rFonts w:ascii="Adobe Garamond Pro" w:hAnsi="Adobe Garamond Pro" w:cs="TimesNewRoman"/>
          <w:sz w:val="20"/>
          <w:szCs w:val="20"/>
        </w:rPr>
        <w:t>: fun</w:t>
      </w:r>
      <w:r w:rsidR="00307F03" w:rsidRPr="00307F03">
        <w:rPr>
          <w:rFonts w:ascii="Adobe Garamond Pro" w:hAnsi="Adobe Garamond Pro" w:cs="TimesNewRoman"/>
          <w:sz w:val="20"/>
          <w:szCs w:val="20"/>
        </w:rPr>
        <w:t xml:space="preserve">ctions in the same way as </w:t>
      </w:r>
      <w:r w:rsidR="002E0E8D" w:rsidRPr="00307F03">
        <w:rPr>
          <w:rFonts w:ascii="Adobe Garamond Pro" w:hAnsi="Adobe Garamond Pro" w:cs="TimesNewRoman"/>
          <w:sz w:val="20"/>
          <w:szCs w:val="20"/>
        </w:rPr>
        <w:t>turn undead</w:t>
      </w:r>
      <w:r w:rsidR="00307F03" w:rsidRPr="00307F03">
        <w:rPr>
          <w:rFonts w:ascii="Adobe Garamond Pro" w:hAnsi="Adobe Garamond Pro" w:cs="TimesNewRoman"/>
          <w:sz w:val="20"/>
          <w:szCs w:val="20"/>
        </w:rPr>
        <w:t>,</w:t>
      </w:r>
      <w:r w:rsidR="00E04314"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whose chance is based on his</w:t>
      </w:r>
      <w:r w:rsidR="00E04314" w:rsidRPr="00307F03">
        <w:rPr>
          <w:rFonts w:ascii="Adobe Garamond Pro" w:hAnsi="Adobe Garamond Pro" w:cs="TimesNewRoman"/>
          <w:sz w:val="20"/>
          <w:szCs w:val="20"/>
        </w:rPr>
        <w:t xml:space="preserve"> “</w:t>
      </w:r>
      <w:r w:rsidR="00307F03" w:rsidRPr="00307F03">
        <w:rPr>
          <w:rFonts w:ascii="Adobe Garamond Pro" w:hAnsi="Adobe Garamond Pro" w:cs="TimesNewRoman"/>
          <w:sz w:val="20"/>
          <w:szCs w:val="20"/>
        </w:rPr>
        <w:t>cleric levels</w:t>
      </w:r>
      <w:r w:rsidR="00E04314" w:rsidRPr="00307F03">
        <w:rPr>
          <w:rFonts w:ascii="Adobe Garamond Pro" w:hAnsi="Adobe Garamond Pro" w:cs="TimesNewRoman"/>
          <w:sz w:val="20"/>
          <w:szCs w:val="20"/>
        </w:rPr>
        <w:t>”;</w:t>
      </w:r>
    </w:p>
    <w:p w:rsidR="00E04314" w:rsidRPr="00854858" w:rsidRDefault="00B45EDB" w:rsidP="00BA0F17">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854858">
        <w:rPr>
          <w:rFonts w:ascii="Adobe Garamond Pro" w:hAnsi="Adobe Garamond Pro" w:cs="Times New Roman"/>
          <w:b/>
          <w:bCs/>
          <w:i/>
          <w:iCs/>
          <w:sz w:val="20"/>
          <w:szCs w:val="20"/>
        </w:rPr>
        <w:t>draconic telepathy</w:t>
      </w:r>
      <w:r w:rsidR="00E04314" w:rsidRPr="00854858">
        <w:rPr>
          <w:rFonts w:ascii="Adobe Garamond Pro" w:hAnsi="Adobe Garamond Pro" w:cs="TimesNewRoman"/>
          <w:sz w:val="20"/>
          <w:szCs w:val="20"/>
        </w:rPr>
        <w:t xml:space="preserve">: </w:t>
      </w:r>
      <w:r w:rsidRPr="00854858">
        <w:rPr>
          <w:rFonts w:ascii="Adobe Garamond Pro" w:hAnsi="Adobe Garamond Pro" w:cs="TimesNewRoman"/>
          <w:sz w:val="20"/>
          <w:szCs w:val="20"/>
        </w:rPr>
        <w:t>three times per day</w:t>
      </w:r>
      <w:r w:rsidR="00E04314" w:rsidRPr="00854858">
        <w:rPr>
          <w:rFonts w:ascii="Adobe Garamond Pro" w:hAnsi="Adobe Garamond Pro" w:cs="TimesNewRoman"/>
          <w:sz w:val="20"/>
          <w:szCs w:val="20"/>
        </w:rPr>
        <w:t xml:space="preserve"> </w:t>
      </w:r>
      <w:r w:rsidR="00307F03" w:rsidRPr="00854858">
        <w:rPr>
          <w:rFonts w:ascii="Adobe Garamond Pro" w:hAnsi="Adobe Garamond Pro" w:cs="TimesNewRoman"/>
          <w:sz w:val="20"/>
          <w:szCs w:val="20"/>
        </w:rPr>
        <w:t>for a period of 3 hours</w:t>
      </w:r>
      <w:r w:rsidR="00E04314" w:rsidRPr="00854858">
        <w:rPr>
          <w:rFonts w:ascii="Adobe Garamond Pro" w:hAnsi="Adobe Garamond Pro" w:cs="TimesNewRoman"/>
          <w:sz w:val="20"/>
          <w:szCs w:val="20"/>
        </w:rPr>
        <w:t xml:space="preserve">, </w:t>
      </w:r>
      <w:r w:rsidR="00307F03" w:rsidRPr="00854858">
        <w:rPr>
          <w:rFonts w:ascii="Adobe Garamond Pro" w:hAnsi="Adobe Garamond Pro" w:cs="TimesNewRoman"/>
          <w:sz w:val="20"/>
          <w:szCs w:val="20"/>
        </w:rPr>
        <w:t>the</w:t>
      </w:r>
      <w:r w:rsidR="00E04314" w:rsidRPr="00854858">
        <w:rPr>
          <w:rFonts w:ascii="Adobe Garamond Pro" w:hAnsi="Adobe Garamond Pro" w:cs="TimesNewRoman"/>
          <w:sz w:val="20"/>
          <w:szCs w:val="20"/>
        </w:rPr>
        <w:t xml:space="preserve"> c</w:t>
      </w:r>
      <w:r w:rsidR="00307F03" w:rsidRPr="00854858">
        <w:rPr>
          <w:rFonts w:ascii="Adobe Garamond Pro" w:hAnsi="Adobe Garamond Pro" w:cs="TimesNewRoman"/>
          <w:sz w:val="20"/>
          <w:szCs w:val="20"/>
        </w:rPr>
        <w:t>h</w:t>
      </w:r>
      <w:r w:rsidR="00E04314" w:rsidRPr="00854858">
        <w:rPr>
          <w:rFonts w:ascii="Adobe Garamond Pro" w:hAnsi="Adobe Garamond Pro" w:cs="TimesNewRoman"/>
          <w:sz w:val="20"/>
          <w:szCs w:val="20"/>
        </w:rPr>
        <w:t>ampion</w:t>
      </w:r>
      <w:r w:rsidR="00307F03" w:rsidRPr="00854858">
        <w:rPr>
          <w:rFonts w:ascii="Adobe Garamond Pro" w:hAnsi="Adobe Garamond Pro" w:cs="TimesNewRoman"/>
          <w:sz w:val="20"/>
          <w:szCs w:val="20"/>
        </w:rPr>
        <w:t xml:space="preserve"> is able to communicate telepathically with a dragon</w:t>
      </w:r>
      <w:r w:rsidR="00E04314" w:rsidRPr="00854858">
        <w:rPr>
          <w:rFonts w:ascii="Adobe Garamond Pro" w:hAnsi="Adobe Garamond Pro" w:cs="TimesNewRoman"/>
          <w:sz w:val="20"/>
          <w:szCs w:val="20"/>
        </w:rPr>
        <w:t xml:space="preserve"> </w:t>
      </w:r>
      <w:r w:rsidR="00854858" w:rsidRPr="00854858">
        <w:rPr>
          <w:rFonts w:ascii="Adobe Garamond Pro" w:hAnsi="Adobe Garamond Pro" w:cs="TimesNewRoman"/>
          <w:sz w:val="20"/>
          <w:szCs w:val="20"/>
        </w:rPr>
        <w:t>and can understand it if they speak two different languages</w:t>
      </w:r>
      <w:r w:rsidR="00E04314" w:rsidRPr="00854858">
        <w:rPr>
          <w:rFonts w:ascii="Adobe Garamond Pro" w:hAnsi="Adobe Garamond Pro" w:cs="TimesNewRoman"/>
          <w:sz w:val="20"/>
          <w:szCs w:val="20"/>
        </w:rPr>
        <w:t>.</w:t>
      </w:r>
    </w:p>
    <w:p w:rsidR="00E04314" w:rsidRPr="00AB7806"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AB7806">
        <w:rPr>
          <w:rFonts w:ascii="Adobe Garamond Pro Bold" w:hAnsi="Adobe Garamond Pro Bold" w:cs="Times New Roman"/>
          <w:b/>
          <w:bCs/>
          <w:smallCaps/>
          <w:sz w:val="20"/>
          <w:szCs w:val="20"/>
        </w:rPr>
        <w:t>Conqueror</w:t>
      </w:r>
      <w:r w:rsidR="00E04314" w:rsidRPr="00AB7806">
        <w:rPr>
          <w:rFonts w:ascii="Adobe Garamond Pro" w:hAnsi="Adobe Garamond Pro" w:cs="Times New Roman"/>
          <w:b/>
          <w:bCs/>
          <w:sz w:val="16"/>
          <w:szCs w:val="16"/>
        </w:rPr>
        <w:t xml:space="preserve"> </w:t>
      </w:r>
      <w:r w:rsidR="00E04314" w:rsidRPr="00AB7806">
        <w:rPr>
          <w:rFonts w:ascii="Adobe Garamond Pro" w:hAnsi="Adobe Garamond Pro" w:cs="Times New Roman"/>
          <w:b/>
          <w:bCs/>
          <w:sz w:val="20"/>
          <w:szCs w:val="20"/>
        </w:rPr>
        <w:t>(LN/N)</w:t>
      </w:r>
    </w:p>
    <w:p w:rsidR="00E04314" w:rsidRPr="00854858" w:rsidRDefault="00F35BCA" w:rsidP="00E641AB">
      <w:pPr>
        <w:autoSpaceDE w:val="0"/>
        <w:autoSpaceDN w:val="0"/>
        <w:adjustRightInd w:val="0"/>
        <w:spacing w:after="0" w:line="240" w:lineRule="auto"/>
        <w:jc w:val="both"/>
        <w:rPr>
          <w:rFonts w:ascii="Adobe Garamond Pro" w:hAnsi="Adobe Garamond Pro" w:cs="TimesNewRoman"/>
          <w:sz w:val="20"/>
          <w:szCs w:val="20"/>
        </w:rPr>
      </w:pPr>
      <w:r w:rsidRPr="00854858">
        <w:rPr>
          <w:rFonts w:ascii="Adobe Garamond Pro" w:hAnsi="Adobe Garamond Pro" w:cs="TimesNewRoman"/>
          <w:sz w:val="20"/>
          <w:szCs w:val="20"/>
        </w:rPr>
        <w:t>The</w:t>
      </w:r>
      <w:r w:rsidR="00E04314" w:rsidRPr="00854858">
        <w:rPr>
          <w:rFonts w:ascii="Adobe Garamond Pro" w:hAnsi="Adobe Garamond Pro" w:cs="TimesNewRoman"/>
          <w:sz w:val="20"/>
          <w:szCs w:val="20"/>
        </w:rPr>
        <w:t xml:space="preserve"> Conqu</w:t>
      </w:r>
      <w:r w:rsidRPr="00854858">
        <w:rPr>
          <w:rFonts w:ascii="Adobe Garamond Pro" w:hAnsi="Adobe Garamond Pro" w:cs="TimesNewRoman"/>
          <w:sz w:val="20"/>
          <w:szCs w:val="20"/>
        </w:rPr>
        <w:t>eror is the Holy Champion</w:t>
      </w:r>
      <w:r w:rsidR="00E04314" w:rsidRPr="00854858">
        <w:rPr>
          <w:rFonts w:ascii="Adobe Garamond Pro" w:hAnsi="Adobe Garamond Pro" w:cs="TimesNewRoman"/>
          <w:sz w:val="20"/>
          <w:szCs w:val="20"/>
        </w:rPr>
        <w:t xml:space="preserve"> devot</w:t>
      </w:r>
      <w:r w:rsidR="00854858" w:rsidRPr="00854858">
        <w:rPr>
          <w:rFonts w:ascii="Adobe Garamond Pro" w:hAnsi="Adobe Garamond Pro" w:cs="TimesNewRoman"/>
          <w:sz w:val="20"/>
          <w:szCs w:val="20"/>
        </w:rPr>
        <w:t>ed to an Immortal of war and conquest from the following</w:t>
      </w:r>
      <w:r w:rsidR="00E04314" w:rsidRPr="00854858">
        <w:rPr>
          <w:rFonts w:ascii="Adobe Garamond Pro" w:hAnsi="Adobe Garamond Pro" w:cs="TimesNewRoman"/>
          <w:sz w:val="20"/>
          <w:szCs w:val="20"/>
        </w:rPr>
        <w:t xml:space="preserve">: Al-Kalim, Bartziluth, Brandan, </w:t>
      </w:r>
      <w:r w:rsidRPr="00854858">
        <w:rPr>
          <w:rFonts w:ascii="Adobe Garamond Pro" w:hAnsi="Adobe Garamond Pro" w:cs="TimesNewRoman"/>
          <w:sz w:val="20"/>
          <w:szCs w:val="20"/>
        </w:rPr>
        <w:t>the Eternal General</w:t>
      </w:r>
      <w:r w:rsidR="00E04314" w:rsidRPr="00854858">
        <w:rPr>
          <w:rFonts w:ascii="Adobe Garamond Pro" w:hAnsi="Adobe Garamond Pro" w:cs="TimesNewRoman"/>
          <w:sz w:val="20"/>
          <w:szCs w:val="20"/>
        </w:rPr>
        <w:t>, Gorm, Halav, Karaash, Tahkati, Vanya</w:t>
      </w:r>
      <w:r w:rsidRPr="00854858">
        <w:rPr>
          <w:rFonts w:ascii="Adobe Garamond Pro" w:hAnsi="Adobe Garamond Pro" w:cs="TimesNewRoman"/>
          <w:sz w:val="20"/>
          <w:szCs w:val="20"/>
        </w:rPr>
        <w:t>, and</w:t>
      </w:r>
      <w:r w:rsidR="00E04314" w:rsidRPr="00854858">
        <w:rPr>
          <w:rFonts w:ascii="Adobe Garamond Pro" w:hAnsi="Adobe Garamond Pro" w:cs="TimesNewRoman"/>
          <w:sz w:val="20"/>
          <w:szCs w:val="20"/>
        </w:rPr>
        <w:t xml:space="preserve"> Zugzul.</w:t>
      </w:r>
      <w:r w:rsidR="00BA0F17" w:rsidRPr="00854858">
        <w:rPr>
          <w:rFonts w:ascii="Adobe Garamond Pro" w:hAnsi="Adobe Garamond Pro" w:cs="TimesNewRoman"/>
          <w:sz w:val="20"/>
          <w:szCs w:val="20"/>
        </w:rPr>
        <w:t xml:space="preserve"> </w:t>
      </w:r>
      <w:r w:rsidRPr="00854858">
        <w:rPr>
          <w:rFonts w:ascii="Adobe Garamond Pro" w:hAnsi="Adobe Garamond Pro" w:cs="TimesNewRoman"/>
          <w:sz w:val="20"/>
          <w:szCs w:val="20"/>
        </w:rPr>
        <w:t>His task</w:t>
      </w:r>
      <w:r w:rsidR="00E04314" w:rsidRPr="00854858">
        <w:rPr>
          <w:rFonts w:ascii="Adobe Garamond Pro" w:hAnsi="Adobe Garamond Pro" w:cs="TimesNewRoman"/>
          <w:sz w:val="20"/>
          <w:szCs w:val="20"/>
        </w:rPr>
        <w:t xml:space="preserve"> </w:t>
      </w:r>
      <w:r w:rsidRPr="00854858">
        <w:rPr>
          <w:rFonts w:ascii="Adobe Garamond Pro" w:hAnsi="Adobe Garamond Pro" w:cs="TimesNewRoman"/>
          <w:sz w:val="20"/>
          <w:szCs w:val="20"/>
        </w:rPr>
        <w:t>is</w:t>
      </w:r>
      <w:r w:rsidR="00E04314" w:rsidRPr="00854858">
        <w:rPr>
          <w:rFonts w:ascii="Adobe Garamond Pro" w:hAnsi="Adobe Garamond Pro" w:cs="TimesNewRoman"/>
          <w:sz w:val="20"/>
          <w:szCs w:val="20"/>
        </w:rPr>
        <w:t xml:space="preserve"> </w:t>
      </w:r>
      <w:r w:rsidR="00854858" w:rsidRPr="00854858">
        <w:rPr>
          <w:rFonts w:ascii="Adobe Garamond Pro" w:hAnsi="Adobe Garamond Pro" w:cs="TimesNewRoman"/>
          <w:sz w:val="20"/>
          <w:szCs w:val="20"/>
        </w:rPr>
        <w:t>to raise</w:t>
      </w:r>
      <w:r w:rsidR="00E04314" w:rsidRPr="00854858">
        <w:rPr>
          <w:rFonts w:ascii="Adobe Garamond Pro" w:hAnsi="Adobe Garamond Pro" w:cs="TimesNewRoman"/>
          <w:sz w:val="20"/>
          <w:szCs w:val="20"/>
        </w:rPr>
        <w:t xml:space="preserve"> </w:t>
      </w:r>
      <w:r w:rsidR="00854858" w:rsidRPr="00854858">
        <w:rPr>
          <w:rFonts w:ascii="Adobe Garamond Pro" w:hAnsi="Adobe Garamond Pro" w:cs="TimesNewRoman"/>
          <w:sz w:val="20"/>
          <w:szCs w:val="20"/>
        </w:rPr>
        <w:t>his patron’s name by leading warriors to victory and act with courage in every battle</w:t>
      </w:r>
      <w:r w:rsidR="00E04314" w:rsidRPr="00854858">
        <w:rPr>
          <w:rFonts w:ascii="Adobe Garamond Pro" w:hAnsi="Adobe Garamond Pro" w:cs="TimesNewRoman"/>
          <w:sz w:val="20"/>
          <w:szCs w:val="20"/>
        </w:rPr>
        <w:t xml:space="preserve">. </w:t>
      </w:r>
      <w:r w:rsidRPr="00854858">
        <w:rPr>
          <w:rFonts w:ascii="Adobe Garamond Pro" w:hAnsi="Adobe Garamond Pro" w:cs="TimesNewRoman"/>
          <w:sz w:val="20"/>
          <w:szCs w:val="20"/>
        </w:rPr>
        <w:t>His powers are</w:t>
      </w:r>
      <w:r w:rsidR="00E04314" w:rsidRPr="00854858">
        <w:rPr>
          <w:rFonts w:ascii="Adobe Garamond Pro" w:hAnsi="Adobe Garamond Pro" w:cs="TimesNewRoman"/>
          <w:sz w:val="20"/>
          <w:szCs w:val="20"/>
        </w:rPr>
        <w:t>:</w:t>
      </w:r>
    </w:p>
    <w:p w:rsidR="00E04314" w:rsidRPr="004917EE" w:rsidRDefault="00854858" w:rsidP="00BA0F17">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4917EE">
        <w:rPr>
          <w:rFonts w:ascii="Adobe Garamond Pro" w:hAnsi="Adobe Garamond Pro" w:cs="Times New Roman"/>
          <w:b/>
          <w:bCs/>
          <w:i/>
          <w:iCs/>
          <w:sz w:val="20"/>
          <w:szCs w:val="20"/>
        </w:rPr>
        <w:t>divine judgement</w:t>
      </w:r>
      <w:r w:rsidR="00E04314" w:rsidRPr="004917EE">
        <w:rPr>
          <w:rFonts w:ascii="Adobe Garamond Pro" w:hAnsi="Adobe Garamond Pro" w:cs="TimesNewRoman"/>
          <w:sz w:val="20"/>
          <w:szCs w:val="20"/>
        </w:rPr>
        <w:t xml:space="preserve">: </w:t>
      </w:r>
      <w:r w:rsidR="00B45EDB" w:rsidRPr="004917EE">
        <w:rPr>
          <w:rFonts w:ascii="Adobe Garamond Pro" w:hAnsi="Adobe Garamond Pro" w:cs="TimesNewRoman"/>
          <w:sz w:val="20"/>
          <w:szCs w:val="20"/>
        </w:rPr>
        <w:t>three times per day</w:t>
      </w:r>
      <w:r w:rsidR="00E04314" w:rsidRPr="004917EE">
        <w:rPr>
          <w:rFonts w:ascii="Adobe Garamond Pro" w:hAnsi="Adobe Garamond Pro" w:cs="TimesNewRoman"/>
          <w:sz w:val="20"/>
          <w:szCs w:val="20"/>
        </w:rPr>
        <w:t xml:space="preserve"> </w:t>
      </w:r>
      <w:r w:rsidRPr="004917EE">
        <w:rPr>
          <w:rFonts w:ascii="Adobe Garamond Pro" w:hAnsi="Adobe Garamond Pro" w:cs="TimesNewRoman"/>
          <w:sz w:val="20"/>
          <w:szCs w:val="20"/>
        </w:rPr>
        <w:t>the</w:t>
      </w:r>
      <w:r w:rsidR="00E04314" w:rsidRPr="004917EE">
        <w:rPr>
          <w:rFonts w:ascii="Adobe Garamond Pro" w:hAnsi="Adobe Garamond Pro" w:cs="TimesNewRoman"/>
          <w:sz w:val="20"/>
          <w:szCs w:val="20"/>
        </w:rPr>
        <w:t xml:space="preserve"> </w:t>
      </w:r>
      <w:r w:rsidRPr="004917EE">
        <w:rPr>
          <w:rFonts w:ascii="Adobe Garamond Pro" w:hAnsi="Adobe Garamond Pro" w:cs="TimesNewRoman"/>
          <w:sz w:val="20"/>
          <w:szCs w:val="20"/>
        </w:rPr>
        <w:t>conqueror</w:t>
      </w:r>
      <w:r w:rsidR="00BA0F17" w:rsidRPr="004917EE">
        <w:rPr>
          <w:rFonts w:ascii="Adobe Garamond Pro" w:hAnsi="Adobe Garamond Pro" w:cs="TimesNewRoman"/>
          <w:sz w:val="20"/>
          <w:szCs w:val="20"/>
        </w:rPr>
        <w:t xml:space="preserve"> </w:t>
      </w:r>
      <w:r w:rsidR="004917EE" w:rsidRPr="004917EE">
        <w:rPr>
          <w:rFonts w:ascii="Adobe Garamond Pro" w:hAnsi="Adobe Garamond Pro" w:cs="TimesNewRoman"/>
          <w:sz w:val="20"/>
          <w:szCs w:val="20"/>
        </w:rPr>
        <w:t>can invoke this power to place a divine punishment on a victim guilty of transgressing the laws of mortal or divine justice. If the blows hits the damage it inflicts is augmented by half of the conqueror’s level, otherwise the power is wasted. The power also affects creatures that cannot be affected by normal weapons even if it is used with a non-magical weapon;</w:t>
      </w:r>
    </w:p>
    <w:p w:rsidR="00E04314" w:rsidRPr="00640345" w:rsidRDefault="00640345" w:rsidP="00BA0F17">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640345">
        <w:rPr>
          <w:rFonts w:ascii="Adobe Garamond Pro" w:hAnsi="Adobe Garamond Pro" w:cs="Times New Roman"/>
          <w:b/>
          <w:bCs/>
          <w:i/>
          <w:iCs/>
          <w:sz w:val="20"/>
          <w:szCs w:val="20"/>
        </w:rPr>
        <w:t>command word</w:t>
      </w:r>
      <w:r w:rsidR="00E04314" w:rsidRPr="00640345">
        <w:rPr>
          <w:rFonts w:ascii="Adobe Garamond Pro" w:hAnsi="Adobe Garamond Pro" w:cs="Times New Roman"/>
          <w:b/>
          <w:bCs/>
          <w:i/>
          <w:iCs/>
          <w:sz w:val="20"/>
          <w:szCs w:val="20"/>
        </w:rPr>
        <w:t xml:space="preserve"> </w:t>
      </w:r>
      <w:r w:rsidR="00B45EDB" w:rsidRPr="00640345">
        <w:rPr>
          <w:rFonts w:ascii="Adobe Garamond Pro" w:hAnsi="Adobe Garamond Pro" w:cs="TimesNewRoman"/>
          <w:sz w:val="20"/>
          <w:szCs w:val="20"/>
        </w:rPr>
        <w:t>three times per day</w:t>
      </w:r>
      <w:r w:rsidR="00E04314" w:rsidRPr="00640345">
        <w:rPr>
          <w:rFonts w:ascii="Adobe Garamond Pro" w:hAnsi="Adobe Garamond Pro" w:cs="TimesNewRoman"/>
          <w:sz w:val="20"/>
          <w:szCs w:val="20"/>
        </w:rPr>
        <w:t xml:space="preserve"> (</w:t>
      </w:r>
      <w:r w:rsidRPr="00640345">
        <w:rPr>
          <w:rFonts w:ascii="Adobe Garamond Pro" w:hAnsi="Adobe Garamond Pro" w:cs="TimesNewRoman"/>
          <w:sz w:val="20"/>
          <w:szCs w:val="20"/>
        </w:rPr>
        <w:t>see the 1</w:t>
      </w:r>
      <w:r w:rsidRPr="00640345">
        <w:rPr>
          <w:rFonts w:ascii="Adobe Garamond Pro" w:hAnsi="Adobe Garamond Pro" w:cs="TimesNewRoman"/>
          <w:sz w:val="20"/>
          <w:szCs w:val="20"/>
          <w:vertAlign w:val="superscript"/>
        </w:rPr>
        <w:t>st</w:t>
      </w:r>
      <w:r w:rsidRPr="00640345">
        <w:rPr>
          <w:rFonts w:ascii="Adobe Garamond Pro" w:hAnsi="Adobe Garamond Pro" w:cs="TimesNewRoman"/>
          <w:sz w:val="20"/>
          <w:szCs w:val="20"/>
        </w:rPr>
        <w:t xml:space="preserve"> level divine spell of the same name</w:t>
      </w:r>
      <w:r w:rsidR="00E04314" w:rsidRPr="00640345">
        <w:rPr>
          <w:rFonts w:ascii="Adobe Garamond Pro" w:hAnsi="Adobe Garamond Pro" w:cs="TimesNewRoman"/>
          <w:sz w:val="20"/>
          <w:szCs w:val="20"/>
        </w:rPr>
        <w:t>);</w:t>
      </w:r>
    </w:p>
    <w:p w:rsidR="00E04314" w:rsidRPr="004917EE" w:rsidRDefault="004917EE" w:rsidP="00BA0F17">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4917EE">
        <w:rPr>
          <w:rFonts w:ascii="Adobe Garamond Pro" w:hAnsi="Adobe Garamond Pro" w:cs="Times New Roman"/>
          <w:b/>
          <w:bCs/>
          <w:i/>
          <w:iCs/>
          <w:sz w:val="20"/>
          <w:szCs w:val="20"/>
        </w:rPr>
        <w:t>inspiring presence</w:t>
      </w:r>
      <w:r w:rsidR="00E04314" w:rsidRPr="004917EE">
        <w:rPr>
          <w:rFonts w:ascii="Adobe Garamond Pro" w:hAnsi="Adobe Garamond Pro" w:cs="TimesNewRoman"/>
          <w:sz w:val="20"/>
          <w:szCs w:val="20"/>
        </w:rPr>
        <w:t xml:space="preserve">: </w:t>
      </w:r>
      <w:r w:rsidRPr="004917EE">
        <w:rPr>
          <w:rFonts w:ascii="Adobe Garamond Pro" w:hAnsi="Adobe Garamond Pro" w:cs="TimesNewRoman"/>
          <w:sz w:val="20"/>
          <w:szCs w:val="20"/>
        </w:rPr>
        <w:t>just the champion’s presence inspires courage and</w:t>
      </w:r>
      <w:r w:rsidR="00E04314" w:rsidRPr="004917EE">
        <w:rPr>
          <w:rFonts w:ascii="Adobe Garamond Pro" w:hAnsi="Adobe Garamond Pro" w:cs="TimesNewRoman"/>
          <w:sz w:val="20"/>
          <w:szCs w:val="20"/>
        </w:rPr>
        <w:t xml:space="preserve"> </w:t>
      </w:r>
      <w:r w:rsidRPr="004917EE">
        <w:rPr>
          <w:rFonts w:ascii="Adobe Garamond Pro" w:hAnsi="Adobe Garamond Pro" w:cs="TimesNewRoman"/>
          <w:sz w:val="20"/>
          <w:szCs w:val="20"/>
        </w:rPr>
        <w:t xml:space="preserve">drive in his allies </w:t>
      </w:r>
      <w:r w:rsidR="00E04314" w:rsidRPr="004917EE">
        <w:rPr>
          <w:rFonts w:ascii="Adobe Garamond Pro" w:hAnsi="Adobe Garamond Pro" w:cs="TimesNewRoman"/>
          <w:sz w:val="20"/>
          <w:szCs w:val="20"/>
        </w:rPr>
        <w:t>(</w:t>
      </w:r>
      <w:r w:rsidR="00854858" w:rsidRPr="004917EE">
        <w:rPr>
          <w:rFonts w:ascii="Adobe Garamond Pro" w:hAnsi="Adobe Garamond Pro" w:cs="TimesNewRoman"/>
          <w:sz w:val="20"/>
          <w:szCs w:val="20"/>
        </w:rPr>
        <w:t>to a maximum of 10 people per level</w:t>
      </w:r>
      <w:r w:rsidR="00E04314" w:rsidRPr="004917EE">
        <w:rPr>
          <w:rFonts w:ascii="Adobe Garamond Pro" w:hAnsi="Adobe Garamond Pro" w:cs="TimesNewRoman"/>
          <w:sz w:val="20"/>
          <w:szCs w:val="20"/>
        </w:rPr>
        <w:t xml:space="preserve">), </w:t>
      </w:r>
      <w:r w:rsidRPr="004917EE">
        <w:rPr>
          <w:rFonts w:ascii="Adobe Garamond Pro" w:hAnsi="Adobe Garamond Pro" w:cs="TimesNewRoman"/>
          <w:sz w:val="20"/>
          <w:szCs w:val="20"/>
        </w:rPr>
        <w:t>who gain a +1 bonus to</w:t>
      </w:r>
      <w:r w:rsidR="00E04314" w:rsidRPr="004917EE">
        <w:rPr>
          <w:rFonts w:ascii="Adobe Garamond Pro" w:hAnsi="Adobe Garamond Pro" w:cs="TimesNewRoman"/>
          <w:sz w:val="20"/>
          <w:szCs w:val="20"/>
        </w:rPr>
        <w:t xml:space="preserve"> Morale </w:t>
      </w:r>
      <w:r w:rsidRPr="004917EE">
        <w:rPr>
          <w:rFonts w:ascii="Adobe Garamond Pro" w:hAnsi="Adobe Garamond Pro" w:cs="TimesNewRoman"/>
          <w:sz w:val="20"/>
          <w:szCs w:val="20"/>
        </w:rPr>
        <w:t>and Attack Rolls as long as conqueror fights at their side</w:t>
      </w:r>
      <w:r w:rsidR="00E04314" w:rsidRPr="004917EE">
        <w:rPr>
          <w:rFonts w:ascii="Adobe Garamond Pro" w:hAnsi="Adobe Garamond Pro" w:cs="TimesNewRoman"/>
          <w:sz w:val="20"/>
          <w:szCs w:val="20"/>
        </w:rPr>
        <w:t>.</w:t>
      </w:r>
    </w:p>
    <w:p w:rsidR="00E04314" w:rsidRPr="00AB7806"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AB7806">
        <w:rPr>
          <w:rFonts w:ascii="Adobe Garamond Pro Bold" w:hAnsi="Adobe Garamond Pro Bold" w:cs="Times New Roman"/>
          <w:b/>
          <w:bCs/>
          <w:smallCaps/>
          <w:sz w:val="20"/>
          <w:szCs w:val="20"/>
        </w:rPr>
        <w:t>Justicar</w:t>
      </w:r>
      <w:r w:rsidR="00E04314" w:rsidRPr="00AB7806">
        <w:rPr>
          <w:rFonts w:ascii="Adobe Garamond Pro" w:hAnsi="Adobe Garamond Pro" w:cs="Times New Roman"/>
          <w:b/>
          <w:bCs/>
          <w:sz w:val="16"/>
          <w:szCs w:val="16"/>
        </w:rPr>
        <w:t xml:space="preserve"> </w:t>
      </w:r>
      <w:r w:rsidR="00E04314" w:rsidRPr="00AB7806">
        <w:rPr>
          <w:rFonts w:ascii="Adobe Garamond Pro" w:hAnsi="Adobe Garamond Pro" w:cs="Times New Roman"/>
          <w:b/>
          <w:bCs/>
          <w:sz w:val="20"/>
          <w:szCs w:val="20"/>
        </w:rPr>
        <w:t>(L</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/LN/L</w:t>
      </w:r>
      <w:r w:rsidRPr="00AB7806">
        <w:rPr>
          <w:rFonts w:ascii="Adobe Garamond Pro" w:hAnsi="Adobe Garamond Pro" w:cs="Times New Roman"/>
          <w:b/>
          <w:bCs/>
          <w:sz w:val="20"/>
          <w:szCs w:val="20"/>
        </w:rPr>
        <w:t>E</w:t>
      </w:r>
      <w:r w:rsidR="00E04314" w:rsidRPr="00AB7806">
        <w:rPr>
          <w:rFonts w:ascii="Adobe Garamond Pro" w:hAnsi="Adobe Garamond Pro" w:cs="Times New Roman"/>
          <w:b/>
          <w:bCs/>
          <w:sz w:val="20"/>
          <w:szCs w:val="20"/>
        </w:rPr>
        <w:t>/N</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/C</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w:t>
      </w:r>
    </w:p>
    <w:p w:rsidR="00E04314" w:rsidRPr="00E641AB" w:rsidRDefault="00640345"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F60B3A">
        <w:rPr>
          <w:rFonts w:ascii="Adobe Garamond Pro" w:hAnsi="Adobe Garamond Pro" w:cs="TimesNewRoman"/>
          <w:sz w:val="20"/>
          <w:szCs w:val="20"/>
        </w:rPr>
        <w:t>The Justicar</w:t>
      </w:r>
      <w:r w:rsidR="00E04314" w:rsidRPr="00F60B3A">
        <w:rPr>
          <w:rFonts w:ascii="Adobe Garamond Pro" w:hAnsi="Adobe Garamond Pro" w:cs="TimesNewRoman"/>
          <w:sz w:val="20"/>
          <w:szCs w:val="20"/>
        </w:rPr>
        <w:t xml:space="preserve"> </w:t>
      </w:r>
      <w:r w:rsidRPr="00F60B3A">
        <w:rPr>
          <w:rFonts w:ascii="Adobe Garamond Pro" w:hAnsi="Adobe Garamond Pro" w:cs="TimesNewRoman"/>
          <w:sz w:val="20"/>
          <w:szCs w:val="20"/>
        </w:rPr>
        <w:t xml:space="preserve">is the Holy Champion </w:t>
      </w:r>
      <w:r w:rsidR="00E04314" w:rsidRPr="00F60B3A">
        <w:rPr>
          <w:rFonts w:ascii="Adobe Garamond Pro" w:hAnsi="Adobe Garamond Pro" w:cs="TimesNewRoman"/>
          <w:sz w:val="20"/>
          <w:szCs w:val="20"/>
        </w:rPr>
        <w:t>devot</w:t>
      </w:r>
      <w:r w:rsidR="00F60B3A" w:rsidRPr="00F60B3A">
        <w:rPr>
          <w:rFonts w:ascii="Adobe Garamond Pro" w:hAnsi="Adobe Garamond Pro" w:cs="TimesNewRoman"/>
          <w:sz w:val="20"/>
          <w:szCs w:val="20"/>
        </w:rPr>
        <w:t>ed to a lawful or good Immortal dedicated to justice or vengeance</w:t>
      </w:r>
      <w:r w:rsidR="00BA0F17" w:rsidRPr="00F60B3A">
        <w:rPr>
          <w:rFonts w:ascii="Adobe Garamond Pro" w:hAnsi="Adobe Garamond Pro" w:cs="TimesNewRoman"/>
          <w:sz w:val="20"/>
          <w:szCs w:val="20"/>
        </w:rPr>
        <w:t xml:space="preserve"> </w:t>
      </w:r>
      <w:r w:rsidRPr="00F60B3A">
        <w:rPr>
          <w:rFonts w:ascii="Adobe Garamond Pro" w:hAnsi="Adobe Garamond Pro" w:cs="TimesNewRoman"/>
          <w:sz w:val="20"/>
          <w:szCs w:val="20"/>
        </w:rPr>
        <w:t>from</w:t>
      </w:r>
      <w:r w:rsidRPr="00640345">
        <w:rPr>
          <w:rFonts w:ascii="Adobe Garamond Pro" w:hAnsi="Adobe Garamond Pro" w:cs="TimesNewRoman"/>
          <w:sz w:val="20"/>
          <w:szCs w:val="20"/>
        </w:rPr>
        <w:t xml:space="preserve"> the following</w:t>
      </w:r>
      <w:r w:rsidR="00E04314" w:rsidRPr="00640345">
        <w:rPr>
          <w:rFonts w:ascii="Adobe Garamond Pro" w:hAnsi="Adobe Garamond Pro" w:cs="TimesNewRoman"/>
          <w:sz w:val="20"/>
          <w:szCs w:val="20"/>
        </w:rPr>
        <w:t>: Finidel, Forsetta, Maat,</w:t>
      </w:r>
      <w:r w:rsidR="00BA0F17" w:rsidRPr="00640345">
        <w:rPr>
          <w:rFonts w:ascii="Adobe Garamond Pro" w:hAnsi="Adobe Garamond Pro" w:cs="TimesNewRoman"/>
          <w:sz w:val="20"/>
          <w:szCs w:val="20"/>
        </w:rPr>
        <w:t xml:space="preserve"> </w:t>
      </w:r>
      <w:r w:rsidR="00E04314" w:rsidRPr="00640345">
        <w:rPr>
          <w:rFonts w:ascii="Adobe Garamond Pro" w:hAnsi="Adobe Garamond Pro" w:cs="TimesNewRoman"/>
          <w:sz w:val="20"/>
          <w:szCs w:val="20"/>
        </w:rPr>
        <w:t xml:space="preserve">Malinois, Raith, Ruaidhri, </w:t>
      </w:r>
      <w:r w:rsidR="00795F5D" w:rsidRPr="00640345">
        <w:rPr>
          <w:rFonts w:ascii="Adobe Garamond Pro" w:hAnsi="Adobe Garamond Pro" w:cs="TimesNewRoman"/>
          <w:sz w:val="20"/>
          <w:szCs w:val="20"/>
        </w:rPr>
        <w:t>and Tarastia</w:t>
      </w:r>
      <w:r w:rsidR="00E04314" w:rsidRPr="00640345">
        <w:rPr>
          <w:rFonts w:ascii="Adobe Garamond Pro" w:hAnsi="Adobe Garamond Pro" w:cs="TimesNewRoman"/>
          <w:sz w:val="20"/>
          <w:szCs w:val="20"/>
        </w:rPr>
        <w:t xml:space="preserve">. </w:t>
      </w:r>
      <w:r w:rsidRPr="00640345">
        <w:rPr>
          <w:rFonts w:ascii="Adobe Garamond Pro" w:hAnsi="Adobe Garamond Pro" w:cs="TimesNewRoman"/>
          <w:sz w:val="20"/>
          <w:szCs w:val="20"/>
        </w:rPr>
        <w:t xml:space="preserve">His task is </w:t>
      </w:r>
      <w:r w:rsidR="009F00D4" w:rsidRPr="009F00D4">
        <w:rPr>
          <w:rFonts w:ascii="Adobe Garamond Pro" w:hAnsi="Adobe Garamond Pro" w:cs="TimesNewRoman"/>
          <w:sz w:val="20"/>
          <w:szCs w:val="20"/>
        </w:rPr>
        <w:t>to respect justice</w:t>
      </w:r>
      <w:r w:rsidR="00BA0F17" w:rsidRPr="009F00D4">
        <w:rPr>
          <w:rFonts w:ascii="Adobe Garamond Pro" w:hAnsi="Adobe Garamond Pro" w:cs="TimesNewRoman"/>
          <w:sz w:val="20"/>
          <w:szCs w:val="20"/>
        </w:rPr>
        <w:t xml:space="preserve"> </w:t>
      </w:r>
      <w:r w:rsidR="009F00D4" w:rsidRPr="009F00D4">
        <w:rPr>
          <w:rFonts w:ascii="Adobe Garamond Pro" w:hAnsi="Adobe Garamond Pro" w:cs="TimesNewRoman"/>
          <w:sz w:val="20"/>
          <w:szCs w:val="20"/>
        </w:rPr>
        <w:t xml:space="preserve">and avenge offences against his Immortal </w:t>
      </w:r>
      <w:r w:rsidR="00E04314" w:rsidRPr="009F00D4">
        <w:rPr>
          <w:rFonts w:ascii="Adobe Garamond Pro" w:hAnsi="Adobe Garamond Pro" w:cs="TimesNewRoman"/>
          <w:sz w:val="20"/>
          <w:szCs w:val="20"/>
        </w:rPr>
        <w:t>o</w:t>
      </w:r>
      <w:r w:rsidR="009F00D4" w:rsidRPr="009F00D4">
        <w:rPr>
          <w:rFonts w:ascii="Adobe Garamond Pro" w:hAnsi="Adobe Garamond Pro" w:cs="TimesNewRoman"/>
          <w:sz w:val="20"/>
          <w:szCs w:val="20"/>
        </w:rPr>
        <w:t>r</w:t>
      </w:r>
      <w:r w:rsidR="00E04314" w:rsidRPr="009F00D4">
        <w:rPr>
          <w:rFonts w:ascii="Adobe Garamond Pro" w:hAnsi="Adobe Garamond Pro" w:cs="TimesNewRoman"/>
          <w:sz w:val="20"/>
          <w:szCs w:val="20"/>
        </w:rPr>
        <w:t xml:space="preserve"> </w:t>
      </w:r>
      <w:r w:rsidR="009F00D4">
        <w:rPr>
          <w:rFonts w:ascii="Adobe Garamond Pro" w:hAnsi="Adobe Garamond Pro" w:cs="TimesNewRoman"/>
          <w:sz w:val="20"/>
          <w:szCs w:val="20"/>
        </w:rPr>
        <w:t>perceived wrongs</w:t>
      </w:r>
      <w:r w:rsidR="00E04314" w:rsidRPr="00FE4962">
        <w:rPr>
          <w:rFonts w:ascii="Adobe Garamond Pro" w:hAnsi="Adobe Garamond Pro" w:cs="TimesNewRoman"/>
          <w:sz w:val="20"/>
          <w:szCs w:val="20"/>
        </w:rPr>
        <w:t xml:space="preserve"> </w:t>
      </w:r>
      <w:r w:rsidR="003877DF" w:rsidRPr="00FE4962">
        <w:rPr>
          <w:rFonts w:ascii="Adobe Garamond Pro" w:hAnsi="Adobe Garamond Pro" w:cs="TimesNewRoman"/>
          <w:sz w:val="20"/>
          <w:szCs w:val="20"/>
        </w:rPr>
        <w:t>based</w:t>
      </w:r>
      <w:r w:rsidR="003877DF" w:rsidRPr="003877DF">
        <w:rPr>
          <w:rFonts w:ascii="Adobe Garamond Pro" w:hAnsi="Adobe Garamond Pro" w:cs="TimesNewRoman"/>
          <w:sz w:val="20"/>
          <w:szCs w:val="20"/>
        </w:rPr>
        <w:t xml:space="preserve"> on his cult’s precepts</w:t>
      </w:r>
      <w:r w:rsidR="00E04314" w:rsidRPr="003877DF">
        <w:rPr>
          <w:rFonts w:ascii="Adobe Garamond Pro" w:hAnsi="Adobe Garamond Pro" w:cs="TimesNewRoman"/>
          <w:sz w:val="20"/>
          <w:szCs w:val="20"/>
        </w:rPr>
        <w:t>.</w:t>
      </w:r>
      <w:r w:rsidR="00BA0F17" w:rsidRPr="003877DF">
        <w:rPr>
          <w:rFonts w:ascii="Adobe Garamond Pro" w:hAnsi="Adobe Garamond Pro" w:cs="TimesNewRoman"/>
          <w:sz w:val="20"/>
          <w:szCs w:val="20"/>
        </w:rPr>
        <w:t xml:space="preserve"> </w:t>
      </w:r>
      <w:r w:rsidR="00F60B3A" w:rsidRPr="003877DF">
        <w:rPr>
          <w:rFonts w:ascii="Adobe Garamond Pro" w:hAnsi="Adobe Garamond Pro" w:cs="TimesNewRoman"/>
          <w:sz w:val="20"/>
          <w:szCs w:val="20"/>
        </w:rPr>
        <w:t>His</w:t>
      </w:r>
      <w:r w:rsidR="00F60B3A" w:rsidRPr="00F60B3A">
        <w:rPr>
          <w:rFonts w:ascii="Adobe Garamond Pro" w:hAnsi="Adobe Garamond Pro" w:cs="TimesNewRoman"/>
          <w:sz w:val="20"/>
          <w:szCs w:val="20"/>
        </w:rPr>
        <w:t xml:space="preserve"> powers are</w:t>
      </w:r>
      <w:r w:rsidR="00E04314" w:rsidRPr="00F60B3A">
        <w:rPr>
          <w:rFonts w:ascii="Adobe Garamond Pro" w:hAnsi="Adobe Garamond Pro" w:cs="TimesNewRoman"/>
          <w:sz w:val="20"/>
          <w:szCs w:val="20"/>
        </w:rPr>
        <w:t>:</w:t>
      </w:r>
    </w:p>
    <w:p w:rsidR="00E04314" w:rsidRPr="00FE4962" w:rsidRDefault="00B45EDB" w:rsidP="00BA0F17">
      <w:pPr>
        <w:pStyle w:val="ListParagraph"/>
        <w:numPr>
          <w:ilvl w:val="0"/>
          <w:numId w:val="8"/>
        </w:numPr>
        <w:autoSpaceDE w:val="0"/>
        <w:autoSpaceDN w:val="0"/>
        <w:adjustRightInd w:val="0"/>
        <w:spacing w:after="0" w:line="240" w:lineRule="auto"/>
        <w:ind w:left="285" w:hanging="171"/>
        <w:jc w:val="both"/>
        <w:rPr>
          <w:rFonts w:ascii="Adobe Garamond Pro" w:hAnsi="Adobe Garamond Pro" w:cs="TimesNewRoman"/>
          <w:sz w:val="20"/>
          <w:szCs w:val="20"/>
        </w:rPr>
      </w:pPr>
      <w:r w:rsidRPr="00FE4962">
        <w:rPr>
          <w:rFonts w:ascii="Adobe Garamond Pro" w:hAnsi="Adobe Garamond Pro" w:cs="Times New Roman"/>
          <w:b/>
          <w:bCs/>
          <w:i/>
          <w:iCs/>
          <w:sz w:val="20"/>
          <w:szCs w:val="20"/>
        </w:rPr>
        <w:t xml:space="preserve">holy </w:t>
      </w:r>
      <w:r w:rsidR="00795F5D" w:rsidRPr="00FE4962">
        <w:rPr>
          <w:rFonts w:ascii="Adobe Garamond Pro" w:hAnsi="Adobe Garamond Pro" w:cs="Times New Roman"/>
          <w:b/>
          <w:bCs/>
          <w:i/>
          <w:iCs/>
          <w:sz w:val="20"/>
          <w:szCs w:val="20"/>
        </w:rPr>
        <w:t>fervour</w:t>
      </w:r>
      <w:r w:rsidR="00E04314" w:rsidRPr="00FE4962">
        <w:rPr>
          <w:rFonts w:ascii="Adobe Garamond Pro" w:hAnsi="Adobe Garamond Pro" w:cs="TimesNewRoman"/>
          <w:sz w:val="20"/>
          <w:szCs w:val="20"/>
        </w:rPr>
        <w:t xml:space="preserve">: </w:t>
      </w:r>
      <w:r w:rsidR="00FE4962" w:rsidRPr="00FE4962">
        <w:rPr>
          <w:rFonts w:ascii="Adobe Garamond Pro" w:hAnsi="Adobe Garamond Pro" w:cs="TimesNewRoman"/>
          <w:sz w:val="20"/>
          <w:szCs w:val="20"/>
        </w:rPr>
        <w:t>once that the justicar</w:t>
      </w:r>
      <w:r w:rsidR="00E04314" w:rsidRPr="00FE4962">
        <w:rPr>
          <w:rFonts w:ascii="Adobe Garamond Pro" w:hAnsi="Adobe Garamond Pro" w:cs="TimesNewRoman"/>
          <w:sz w:val="20"/>
          <w:szCs w:val="20"/>
        </w:rPr>
        <w:t xml:space="preserve"> </w:t>
      </w:r>
      <w:r w:rsidR="00FE4962" w:rsidRPr="00FE4962">
        <w:rPr>
          <w:rFonts w:ascii="Adobe Garamond Pro" w:hAnsi="Adobe Garamond Pro" w:cs="TimesNewRoman"/>
          <w:sz w:val="20"/>
          <w:szCs w:val="20"/>
        </w:rPr>
        <w:t>has judged</w:t>
      </w:r>
      <w:r w:rsidR="00E04314" w:rsidRPr="00FE4962">
        <w:rPr>
          <w:rFonts w:ascii="Adobe Garamond Pro" w:hAnsi="Adobe Garamond Pro" w:cs="TimesNewRoman"/>
          <w:sz w:val="20"/>
          <w:szCs w:val="20"/>
        </w:rPr>
        <w:t xml:space="preserve"> </w:t>
      </w:r>
      <w:r w:rsidR="003877DF" w:rsidRPr="00FE4962">
        <w:rPr>
          <w:rFonts w:ascii="Adobe Garamond Pro" w:hAnsi="Adobe Garamond Pro" w:cs="TimesNewRoman"/>
          <w:sz w:val="20"/>
          <w:szCs w:val="20"/>
        </w:rPr>
        <w:t xml:space="preserve">that a </w:t>
      </w:r>
      <w:r w:rsidR="00795F5D" w:rsidRPr="00FE4962">
        <w:rPr>
          <w:rFonts w:ascii="Adobe Garamond Pro" w:hAnsi="Adobe Garamond Pro" w:cs="TimesNewRoman"/>
          <w:sz w:val="20"/>
          <w:szCs w:val="20"/>
        </w:rPr>
        <w:t>creature</w:t>
      </w:r>
      <w:r w:rsidR="003877DF" w:rsidRPr="00FE4962">
        <w:rPr>
          <w:rFonts w:ascii="Adobe Garamond Pro" w:hAnsi="Adobe Garamond Pro" w:cs="TimesNewRoman"/>
          <w:sz w:val="20"/>
          <w:szCs w:val="20"/>
        </w:rPr>
        <w:t xml:space="preserve"> has violated the sacred laws that he has sworn to respect</w:t>
      </w:r>
      <w:r w:rsidR="00E04314" w:rsidRPr="00FE4962">
        <w:rPr>
          <w:rFonts w:ascii="Adobe Garamond Pro" w:hAnsi="Adobe Garamond Pro" w:cs="TimesNewRoman"/>
          <w:sz w:val="20"/>
          <w:szCs w:val="20"/>
        </w:rPr>
        <w:t xml:space="preserve">, </w:t>
      </w:r>
      <w:r w:rsidR="003877DF" w:rsidRPr="00FE4962">
        <w:rPr>
          <w:rFonts w:ascii="Adobe Garamond Pro" w:hAnsi="Adobe Garamond Pro" w:cs="TimesNewRoman"/>
          <w:sz w:val="20"/>
          <w:szCs w:val="20"/>
        </w:rPr>
        <w:t>he is invaded by a holy fervour that renders him more determined in any act to harm the guilty</w:t>
      </w:r>
      <w:r w:rsidR="00E04314" w:rsidRPr="00FE4962">
        <w:rPr>
          <w:rFonts w:ascii="Adobe Garamond Pro" w:hAnsi="Adobe Garamond Pro" w:cs="TimesNewRoman"/>
          <w:sz w:val="20"/>
          <w:szCs w:val="20"/>
        </w:rPr>
        <w:t xml:space="preserve"> </w:t>
      </w:r>
      <w:r w:rsidR="003877DF" w:rsidRPr="00FE4962">
        <w:rPr>
          <w:rFonts w:ascii="Adobe Garamond Pro" w:hAnsi="Adobe Garamond Pro" w:cs="TimesNewRoman"/>
          <w:sz w:val="20"/>
          <w:szCs w:val="20"/>
        </w:rPr>
        <w:t>and that gives him</w:t>
      </w:r>
      <w:r w:rsidR="00E04314" w:rsidRPr="00FE4962">
        <w:rPr>
          <w:rFonts w:ascii="Adobe Garamond Pro" w:hAnsi="Adobe Garamond Pro" w:cs="TimesNewRoman"/>
          <w:sz w:val="20"/>
          <w:szCs w:val="20"/>
        </w:rPr>
        <w:t xml:space="preserve"> </w:t>
      </w:r>
      <w:r w:rsidR="003877DF" w:rsidRPr="00FE4962">
        <w:rPr>
          <w:rFonts w:ascii="Adobe Garamond Pro" w:hAnsi="Adobe Garamond Pro" w:cs="TimesNewRoman"/>
          <w:sz w:val="20"/>
          <w:szCs w:val="20"/>
        </w:rPr>
        <w:t>a +1 bonus to each Attack Roll, damage, and every skill check against the latter</w:t>
      </w:r>
      <w:r w:rsidR="00E04314" w:rsidRPr="00FE4962">
        <w:rPr>
          <w:rFonts w:ascii="Adobe Garamond Pro" w:hAnsi="Adobe Garamond Pro" w:cs="TimesNewRoman"/>
          <w:sz w:val="20"/>
          <w:szCs w:val="20"/>
        </w:rPr>
        <w:t xml:space="preserve">, </w:t>
      </w:r>
      <w:r w:rsidR="003877DF" w:rsidRPr="00FE4962">
        <w:rPr>
          <w:rFonts w:ascii="Adobe Garamond Pro" w:hAnsi="Adobe Garamond Pro" w:cs="TimesNewRoman"/>
          <w:sz w:val="20"/>
          <w:szCs w:val="20"/>
        </w:rPr>
        <w:t xml:space="preserve">as well as to </w:t>
      </w:r>
      <w:r w:rsidR="00795F5D" w:rsidRPr="00FE4962">
        <w:rPr>
          <w:rFonts w:ascii="Adobe Garamond Pro" w:hAnsi="Adobe Garamond Pro" w:cs="TimesNewRoman"/>
          <w:sz w:val="20"/>
          <w:szCs w:val="20"/>
        </w:rPr>
        <w:t>all Saving</w:t>
      </w:r>
      <w:r w:rsidR="003877DF" w:rsidRPr="00FE4962">
        <w:rPr>
          <w:rFonts w:ascii="Adobe Garamond Pro" w:hAnsi="Adobe Garamond Pro" w:cs="TimesNewRoman"/>
          <w:sz w:val="20"/>
          <w:szCs w:val="20"/>
        </w:rPr>
        <w:t xml:space="preserve"> Throws to avoid effects caused by that creature</w:t>
      </w:r>
      <w:r w:rsidR="00E04314" w:rsidRPr="00FE4962">
        <w:rPr>
          <w:rFonts w:ascii="Adobe Garamond Pro" w:hAnsi="Adobe Garamond Pro" w:cs="TimesNewRoman"/>
          <w:sz w:val="20"/>
          <w:szCs w:val="20"/>
        </w:rPr>
        <w:t xml:space="preserve">. </w:t>
      </w:r>
      <w:r w:rsidR="00FE4962" w:rsidRPr="00FE4962">
        <w:rPr>
          <w:rFonts w:ascii="Adobe Garamond Pro" w:hAnsi="Adobe Garamond Pro" w:cs="TimesNewRoman"/>
          <w:sz w:val="20"/>
          <w:szCs w:val="20"/>
        </w:rPr>
        <w:t>It is only possible to use</w:t>
      </w:r>
      <w:r w:rsidR="00E04314" w:rsidRPr="00FE4962">
        <w:rPr>
          <w:rFonts w:ascii="Adobe Garamond Pro" w:hAnsi="Adobe Garamond Pro" w:cs="TimesNewRoman"/>
          <w:sz w:val="20"/>
          <w:szCs w:val="20"/>
        </w:rPr>
        <w:t xml:space="preserve"> </w:t>
      </w:r>
      <w:r w:rsidR="00FE4962" w:rsidRPr="00FE4962">
        <w:rPr>
          <w:rFonts w:ascii="Adobe Garamond Pro" w:hAnsi="Adobe Garamond Pro" w:cs="TimesNewRoman"/>
          <w:sz w:val="20"/>
          <w:szCs w:val="20"/>
        </w:rPr>
        <w:t>the holy fervour against one creature at a time</w:t>
      </w:r>
      <w:r w:rsidR="00E04314" w:rsidRPr="00FE4962">
        <w:rPr>
          <w:rFonts w:ascii="Adobe Garamond Pro" w:hAnsi="Adobe Garamond Pro" w:cs="TimesNewRoman"/>
          <w:sz w:val="20"/>
          <w:szCs w:val="20"/>
        </w:rPr>
        <w:t xml:space="preserve">, </w:t>
      </w:r>
      <w:r w:rsidR="00FE4962" w:rsidRPr="00FE4962">
        <w:rPr>
          <w:rFonts w:ascii="Adobe Garamond Pro" w:hAnsi="Adobe Garamond Pro" w:cs="TimesNewRoman"/>
          <w:sz w:val="20"/>
          <w:szCs w:val="20"/>
        </w:rPr>
        <w:t>and it continues until that creature has been captured and brought to justice or suitably punished</w:t>
      </w:r>
      <w:r w:rsidR="00E04314" w:rsidRPr="00FE4962">
        <w:rPr>
          <w:rFonts w:ascii="Adobe Garamond Pro" w:hAnsi="Adobe Garamond Pro" w:cs="TimesNewRoman"/>
          <w:sz w:val="20"/>
          <w:szCs w:val="20"/>
        </w:rPr>
        <w:t>;</w:t>
      </w:r>
    </w:p>
    <w:p w:rsidR="00E04314" w:rsidRPr="004917EE" w:rsidRDefault="00B45EDB" w:rsidP="00BA0F17">
      <w:pPr>
        <w:pStyle w:val="ListParagraph"/>
        <w:numPr>
          <w:ilvl w:val="0"/>
          <w:numId w:val="8"/>
        </w:numPr>
        <w:autoSpaceDE w:val="0"/>
        <w:autoSpaceDN w:val="0"/>
        <w:adjustRightInd w:val="0"/>
        <w:spacing w:after="0" w:line="240" w:lineRule="auto"/>
        <w:ind w:left="285" w:hanging="171"/>
        <w:jc w:val="both"/>
        <w:rPr>
          <w:rFonts w:ascii="Adobe Garamond Pro" w:hAnsi="Adobe Garamond Pro" w:cs="TimesNewRoman"/>
          <w:sz w:val="20"/>
          <w:szCs w:val="20"/>
        </w:rPr>
      </w:pPr>
      <w:r w:rsidRPr="004917EE">
        <w:rPr>
          <w:rFonts w:ascii="Adobe Garamond Pro" w:hAnsi="Adobe Garamond Pro" w:cs="Times New Roman"/>
          <w:b/>
          <w:bCs/>
          <w:i/>
          <w:iCs/>
          <w:sz w:val="20"/>
          <w:szCs w:val="20"/>
        </w:rPr>
        <w:t>divine punishment</w:t>
      </w:r>
      <w:r w:rsidR="00E04314" w:rsidRPr="004917EE">
        <w:rPr>
          <w:rFonts w:ascii="Adobe Garamond Pro" w:hAnsi="Adobe Garamond Pro" w:cs="TimesNewRoman"/>
          <w:sz w:val="20"/>
          <w:szCs w:val="20"/>
        </w:rPr>
        <w:t xml:space="preserve">: </w:t>
      </w:r>
      <w:r w:rsidRPr="004917EE">
        <w:rPr>
          <w:rFonts w:ascii="Adobe Garamond Pro" w:hAnsi="Adobe Garamond Pro" w:cs="TimesNewRoman"/>
          <w:sz w:val="20"/>
          <w:szCs w:val="20"/>
        </w:rPr>
        <w:t>three times per day</w:t>
      </w:r>
      <w:r w:rsidR="00E04314" w:rsidRPr="004917EE">
        <w:rPr>
          <w:rFonts w:ascii="Adobe Garamond Pro" w:hAnsi="Adobe Garamond Pro" w:cs="TimesNewRoman"/>
          <w:sz w:val="20"/>
          <w:szCs w:val="20"/>
        </w:rPr>
        <w:t xml:space="preserve"> </w:t>
      </w:r>
      <w:r w:rsidR="005747A1" w:rsidRPr="004917EE">
        <w:rPr>
          <w:rFonts w:ascii="Adobe Garamond Pro" w:hAnsi="Adobe Garamond Pro" w:cs="TimesNewRoman"/>
          <w:sz w:val="20"/>
          <w:szCs w:val="20"/>
        </w:rPr>
        <w:t>the justicar</w:t>
      </w:r>
      <w:r w:rsidR="00BA0F17" w:rsidRPr="004917EE">
        <w:rPr>
          <w:rFonts w:ascii="Adobe Garamond Pro" w:hAnsi="Adobe Garamond Pro" w:cs="TimesNewRoman"/>
          <w:sz w:val="20"/>
          <w:szCs w:val="20"/>
        </w:rPr>
        <w:t xml:space="preserve"> </w:t>
      </w:r>
      <w:r w:rsidR="005747A1" w:rsidRPr="004917EE">
        <w:rPr>
          <w:rFonts w:ascii="Adobe Garamond Pro" w:hAnsi="Adobe Garamond Pro" w:cs="TimesNewRoman"/>
          <w:sz w:val="20"/>
          <w:szCs w:val="20"/>
        </w:rPr>
        <w:t>can invoke this power to</w:t>
      </w:r>
      <w:r w:rsidR="00E04314" w:rsidRPr="004917EE">
        <w:rPr>
          <w:rFonts w:ascii="Adobe Garamond Pro" w:hAnsi="Adobe Garamond Pro" w:cs="TimesNewRoman"/>
          <w:sz w:val="20"/>
          <w:szCs w:val="20"/>
        </w:rPr>
        <w:t xml:space="preserve"> </w:t>
      </w:r>
      <w:r w:rsidR="005747A1" w:rsidRPr="004917EE">
        <w:rPr>
          <w:rFonts w:ascii="Adobe Garamond Pro" w:hAnsi="Adobe Garamond Pro" w:cs="TimesNewRoman"/>
          <w:sz w:val="20"/>
          <w:szCs w:val="20"/>
        </w:rPr>
        <w:t xml:space="preserve">place a divine punishment on a victim guilty of transgressing the laws of mortal </w:t>
      </w:r>
      <w:r w:rsidR="005747A1" w:rsidRPr="004917EE">
        <w:rPr>
          <w:rFonts w:ascii="Adobe Garamond Pro" w:hAnsi="Adobe Garamond Pro" w:cs="TimesNewRoman"/>
          <w:sz w:val="20"/>
          <w:szCs w:val="20"/>
        </w:rPr>
        <w:lastRenderedPageBreak/>
        <w:t>or divine justice</w:t>
      </w:r>
      <w:r w:rsidR="00E04314" w:rsidRPr="004917EE">
        <w:rPr>
          <w:rFonts w:ascii="Adobe Garamond Pro" w:hAnsi="Adobe Garamond Pro" w:cs="TimesNewRoman"/>
          <w:sz w:val="20"/>
          <w:szCs w:val="20"/>
        </w:rPr>
        <w:t>.</w:t>
      </w:r>
      <w:r w:rsidR="00BA0F17" w:rsidRPr="004917EE">
        <w:rPr>
          <w:rFonts w:ascii="Adobe Garamond Pro" w:hAnsi="Adobe Garamond Pro" w:cs="TimesNewRoman"/>
          <w:sz w:val="20"/>
          <w:szCs w:val="20"/>
        </w:rPr>
        <w:t xml:space="preserve"> </w:t>
      </w:r>
      <w:r w:rsidR="00BD0D1B" w:rsidRPr="004917EE">
        <w:rPr>
          <w:rFonts w:ascii="Adobe Garamond Pro" w:hAnsi="Adobe Garamond Pro" w:cs="TimesNewRoman"/>
          <w:sz w:val="20"/>
          <w:szCs w:val="20"/>
        </w:rPr>
        <w:t>If the blows hits</w:t>
      </w:r>
      <w:r w:rsidR="004917EE" w:rsidRPr="004917EE">
        <w:rPr>
          <w:rFonts w:ascii="Adobe Garamond Pro" w:hAnsi="Adobe Garamond Pro" w:cs="TimesNewRoman"/>
          <w:sz w:val="20"/>
          <w:szCs w:val="20"/>
        </w:rPr>
        <w:t xml:space="preserve"> the damage it</w:t>
      </w:r>
      <w:r w:rsidR="00E04314" w:rsidRPr="004917EE">
        <w:rPr>
          <w:rFonts w:ascii="Adobe Garamond Pro" w:hAnsi="Adobe Garamond Pro" w:cs="TimesNewRoman"/>
          <w:sz w:val="20"/>
          <w:szCs w:val="20"/>
        </w:rPr>
        <w:t xml:space="preserve"> </w:t>
      </w:r>
      <w:r w:rsidR="00CD2549" w:rsidRPr="004917EE">
        <w:rPr>
          <w:rFonts w:ascii="Adobe Garamond Pro" w:hAnsi="Adobe Garamond Pro" w:cs="TimesNewRoman"/>
          <w:sz w:val="20"/>
          <w:szCs w:val="20"/>
        </w:rPr>
        <w:t xml:space="preserve">inflicts </w:t>
      </w:r>
      <w:r w:rsidR="004917EE" w:rsidRPr="004917EE">
        <w:rPr>
          <w:rFonts w:ascii="Adobe Garamond Pro" w:hAnsi="Adobe Garamond Pro" w:cs="TimesNewRoman"/>
          <w:sz w:val="20"/>
          <w:szCs w:val="20"/>
        </w:rPr>
        <w:t>is augmented by</w:t>
      </w:r>
      <w:r w:rsidR="00CD2549" w:rsidRPr="004917EE">
        <w:rPr>
          <w:rFonts w:ascii="Adobe Garamond Pro" w:hAnsi="Adobe Garamond Pro" w:cs="TimesNewRoman"/>
          <w:sz w:val="20"/>
          <w:szCs w:val="20"/>
        </w:rPr>
        <w:t xml:space="preserve"> half of the justicar’s level</w:t>
      </w:r>
      <w:r w:rsidR="00E04314" w:rsidRPr="004917EE">
        <w:rPr>
          <w:rFonts w:ascii="Adobe Garamond Pro" w:hAnsi="Adobe Garamond Pro" w:cs="TimesNewRoman"/>
          <w:sz w:val="20"/>
          <w:szCs w:val="20"/>
        </w:rPr>
        <w:t xml:space="preserve">, </w:t>
      </w:r>
      <w:r w:rsidR="00CD2549" w:rsidRPr="004917EE">
        <w:rPr>
          <w:rFonts w:ascii="Adobe Garamond Pro" w:hAnsi="Adobe Garamond Pro" w:cs="TimesNewRoman"/>
          <w:sz w:val="20"/>
          <w:szCs w:val="20"/>
        </w:rPr>
        <w:t>otherwise the power is wasted</w:t>
      </w:r>
      <w:r w:rsidR="00E04314" w:rsidRPr="004917EE">
        <w:rPr>
          <w:rFonts w:ascii="Adobe Garamond Pro" w:hAnsi="Adobe Garamond Pro" w:cs="TimesNewRoman"/>
          <w:sz w:val="20"/>
          <w:szCs w:val="20"/>
        </w:rPr>
        <w:t xml:space="preserve">. </w:t>
      </w:r>
      <w:r w:rsidR="00CD2549" w:rsidRPr="004917EE">
        <w:rPr>
          <w:rFonts w:ascii="Adobe Garamond Pro" w:hAnsi="Adobe Garamond Pro" w:cs="TimesNewRoman"/>
          <w:sz w:val="20"/>
          <w:szCs w:val="20"/>
        </w:rPr>
        <w:t>The power also affects creatures that cannot be affected by normal weapons even if it is used with a non-magical weapon</w:t>
      </w:r>
      <w:r w:rsidR="00E04314" w:rsidRPr="004917EE">
        <w:rPr>
          <w:rFonts w:ascii="Adobe Garamond Pro" w:hAnsi="Adobe Garamond Pro" w:cs="TimesNewRoman"/>
          <w:sz w:val="20"/>
          <w:szCs w:val="20"/>
        </w:rPr>
        <w:t>;</w:t>
      </w:r>
    </w:p>
    <w:p w:rsidR="00E04314" w:rsidRPr="001837B4" w:rsidRDefault="00B45EDB" w:rsidP="00BA0F17">
      <w:pPr>
        <w:pStyle w:val="ListParagraph"/>
        <w:numPr>
          <w:ilvl w:val="0"/>
          <w:numId w:val="8"/>
        </w:numPr>
        <w:autoSpaceDE w:val="0"/>
        <w:autoSpaceDN w:val="0"/>
        <w:adjustRightInd w:val="0"/>
        <w:spacing w:after="0" w:line="240" w:lineRule="auto"/>
        <w:ind w:left="285" w:hanging="171"/>
        <w:jc w:val="both"/>
        <w:rPr>
          <w:rFonts w:ascii="Adobe Garamond Pro" w:hAnsi="Adobe Garamond Pro" w:cs="TimesNewRoman"/>
          <w:sz w:val="20"/>
          <w:szCs w:val="20"/>
        </w:rPr>
      </w:pPr>
      <w:r w:rsidRPr="001837B4">
        <w:rPr>
          <w:rFonts w:ascii="Adobe Garamond Pro" w:hAnsi="Adobe Garamond Pro" w:cs="Times New Roman"/>
          <w:b/>
          <w:bCs/>
          <w:i/>
          <w:iCs/>
          <w:sz w:val="20"/>
          <w:szCs w:val="20"/>
        </w:rPr>
        <w:t>detect lies</w:t>
      </w:r>
      <w:r w:rsidR="00E04314" w:rsidRPr="001837B4">
        <w:rPr>
          <w:rFonts w:ascii="Adobe Garamond Pro" w:hAnsi="Adobe Garamond Pro" w:cs="Times New Roman"/>
          <w:b/>
          <w:bCs/>
          <w:i/>
          <w:iCs/>
          <w:sz w:val="20"/>
          <w:szCs w:val="20"/>
        </w:rPr>
        <w:t xml:space="preserve"> </w:t>
      </w:r>
      <w:r w:rsidRPr="001837B4">
        <w:rPr>
          <w:rFonts w:ascii="Adobe Garamond Pro" w:hAnsi="Adobe Garamond Pro" w:cs="TimesNewRoman"/>
          <w:sz w:val="20"/>
          <w:szCs w:val="20"/>
        </w:rPr>
        <w:t>three times per day</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see the 1</w:t>
      </w:r>
      <w:r w:rsidR="001837B4" w:rsidRPr="001837B4">
        <w:rPr>
          <w:rFonts w:ascii="Adobe Garamond Pro" w:hAnsi="Adobe Garamond Pro" w:cs="TimesNewRoman"/>
          <w:sz w:val="20"/>
          <w:szCs w:val="20"/>
          <w:vertAlign w:val="superscript"/>
        </w:rPr>
        <w:t>st</w:t>
      </w:r>
      <w:r w:rsidR="001837B4" w:rsidRPr="001837B4">
        <w:rPr>
          <w:rFonts w:ascii="Adobe Garamond Pro" w:hAnsi="Adobe Garamond Pro" w:cs="TimesNewRoman"/>
          <w:sz w:val="20"/>
          <w:szCs w:val="20"/>
        </w:rPr>
        <w:t xml:space="preserve"> level clerical spell of the same name</w:t>
      </w:r>
      <w:r w:rsidR="00E04314" w:rsidRPr="001837B4">
        <w:rPr>
          <w:rFonts w:ascii="Adobe Garamond Pro" w:hAnsi="Adobe Garamond Pro" w:cs="TimesNewRoman"/>
          <w:sz w:val="20"/>
          <w:szCs w:val="20"/>
        </w:rPr>
        <w:t>).</w:t>
      </w:r>
    </w:p>
    <w:p w:rsidR="00E04314" w:rsidRPr="00AB7806"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AB7806">
        <w:rPr>
          <w:rFonts w:ascii="Adobe Garamond Pro Bold" w:hAnsi="Adobe Garamond Pro Bold" w:cs="Times New Roman"/>
          <w:b/>
          <w:bCs/>
          <w:smallCaps/>
          <w:sz w:val="20"/>
          <w:szCs w:val="20"/>
        </w:rPr>
        <w:t>Forester</w:t>
      </w:r>
      <w:r w:rsidR="00E04314" w:rsidRPr="00AB7806">
        <w:rPr>
          <w:rFonts w:ascii="Adobe Garamond Pro" w:hAnsi="Adobe Garamond Pro" w:cs="Times New Roman"/>
          <w:b/>
          <w:bCs/>
          <w:sz w:val="16"/>
          <w:szCs w:val="16"/>
        </w:rPr>
        <w:t xml:space="preserve"> </w:t>
      </w:r>
      <w:r w:rsidR="00E04314" w:rsidRPr="00AB7806">
        <w:rPr>
          <w:rFonts w:ascii="Adobe Garamond Pro" w:hAnsi="Adobe Garamond Pro" w:cs="Times New Roman"/>
          <w:b/>
          <w:bCs/>
          <w:sz w:val="20"/>
          <w:szCs w:val="20"/>
        </w:rPr>
        <w:t>(L</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/N</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w:t>
      </w:r>
    </w:p>
    <w:p w:rsidR="00E04314" w:rsidRPr="00741912" w:rsidRDefault="00AB7806" w:rsidP="00E641AB">
      <w:pPr>
        <w:autoSpaceDE w:val="0"/>
        <w:autoSpaceDN w:val="0"/>
        <w:adjustRightInd w:val="0"/>
        <w:spacing w:after="0" w:line="240" w:lineRule="auto"/>
        <w:jc w:val="both"/>
        <w:rPr>
          <w:rFonts w:ascii="Adobe Garamond Pro" w:hAnsi="Adobe Garamond Pro" w:cs="TimesNewRoman"/>
          <w:sz w:val="20"/>
          <w:szCs w:val="20"/>
        </w:rPr>
      </w:pPr>
      <w:r w:rsidRPr="005747A1">
        <w:rPr>
          <w:rFonts w:ascii="Adobe Garamond Pro" w:hAnsi="Adobe Garamond Pro" w:cs="TimesNewRoman"/>
          <w:sz w:val="20"/>
          <w:szCs w:val="20"/>
        </w:rPr>
        <w:t>The</w:t>
      </w:r>
      <w:r w:rsidR="00E04314" w:rsidRPr="005747A1">
        <w:rPr>
          <w:rFonts w:ascii="Adobe Garamond Pro" w:hAnsi="Adobe Garamond Pro" w:cs="TimesNewRoman"/>
          <w:sz w:val="20"/>
          <w:szCs w:val="20"/>
        </w:rPr>
        <w:t xml:space="preserve"> </w:t>
      </w:r>
      <w:r w:rsidR="00E04314" w:rsidRPr="005747A1">
        <w:rPr>
          <w:rFonts w:ascii="Adobe Garamond Pro" w:hAnsi="Adobe Garamond Pro" w:cs="Times New Roman"/>
          <w:iCs/>
          <w:sz w:val="20"/>
          <w:szCs w:val="20"/>
        </w:rPr>
        <w:t>Forester</w:t>
      </w:r>
      <w:r w:rsidR="00E04314" w:rsidRPr="005747A1">
        <w:rPr>
          <w:rFonts w:ascii="Adobe Garamond Pro" w:hAnsi="Adobe Garamond Pro" w:cs="TimesNewRoman"/>
          <w:sz w:val="20"/>
          <w:szCs w:val="20"/>
        </w:rPr>
        <w:t xml:space="preserve"> </w:t>
      </w:r>
      <w:r w:rsidR="00640345" w:rsidRPr="005747A1">
        <w:rPr>
          <w:rFonts w:ascii="Adobe Garamond Pro" w:hAnsi="Adobe Garamond Pro" w:cs="TimesNewRoman"/>
          <w:sz w:val="20"/>
          <w:szCs w:val="20"/>
        </w:rPr>
        <w:t xml:space="preserve">is the Holy Champion </w:t>
      </w:r>
      <w:r w:rsidR="00E04314" w:rsidRPr="005747A1">
        <w:rPr>
          <w:rFonts w:ascii="Adobe Garamond Pro" w:hAnsi="Adobe Garamond Pro" w:cs="TimesNewRoman"/>
          <w:sz w:val="20"/>
          <w:szCs w:val="20"/>
        </w:rPr>
        <w:t>devot</w:t>
      </w:r>
      <w:r w:rsidR="00640345" w:rsidRPr="005747A1">
        <w:rPr>
          <w:rFonts w:ascii="Adobe Garamond Pro" w:hAnsi="Adobe Garamond Pro" w:cs="TimesNewRoman"/>
          <w:sz w:val="20"/>
          <w:szCs w:val="20"/>
        </w:rPr>
        <w:t>ed to</w:t>
      </w:r>
      <w:r w:rsidR="00E04314" w:rsidRPr="005747A1">
        <w:rPr>
          <w:rFonts w:ascii="Adobe Garamond Pro" w:hAnsi="Adobe Garamond Pro" w:cs="TimesNewRoman"/>
          <w:sz w:val="20"/>
          <w:szCs w:val="20"/>
        </w:rPr>
        <w:t xml:space="preserve"> Ilsundal, patron </w:t>
      </w:r>
      <w:r w:rsidR="00640345" w:rsidRPr="005747A1">
        <w:rPr>
          <w:rFonts w:ascii="Adobe Garamond Pro" w:hAnsi="Adobe Garamond Pro" w:cs="TimesNewRoman"/>
          <w:sz w:val="20"/>
          <w:szCs w:val="20"/>
        </w:rPr>
        <w:t xml:space="preserve">of </w:t>
      </w:r>
      <w:r w:rsidR="00E04314" w:rsidRPr="005747A1">
        <w:rPr>
          <w:rFonts w:ascii="Adobe Garamond Pro" w:hAnsi="Adobe Garamond Pro" w:cs="TimesNewRoman"/>
          <w:sz w:val="20"/>
          <w:szCs w:val="20"/>
        </w:rPr>
        <w:t>el</w:t>
      </w:r>
      <w:r w:rsidR="00640345" w:rsidRPr="005747A1">
        <w:rPr>
          <w:rFonts w:ascii="Adobe Garamond Pro" w:hAnsi="Adobe Garamond Pro" w:cs="TimesNewRoman"/>
          <w:sz w:val="20"/>
          <w:szCs w:val="20"/>
        </w:rPr>
        <w:t>ves</w:t>
      </w:r>
      <w:r w:rsidR="00E04314" w:rsidRPr="005747A1">
        <w:rPr>
          <w:rFonts w:ascii="Adobe Garamond Pro" w:hAnsi="Adobe Garamond Pro" w:cs="TimesNewRoman"/>
          <w:sz w:val="20"/>
          <w:szCs w:val="20"/>
        </w:rPr>
        <w:t>, magi</w:t>
      </w:r>
      <w:r w:rsidR="00640345" w:rsidRPr="005747A1">
        <w:rPr>
          <w:rFonts w:ascii="Adobe Garamond Pro" w:hAnsi="Adobe Garamond Pro" w:cs="TimesNewRoman"/>
          <w:sz w:val="20"/>
          <w:szCs w:val="20"/>
        </w:rPr>
        <w:t>c, and nature</w:t>
      </w:r>
      <w:r w:rsidR="00E04314" w:rsidRPr="005747A1">
        <w:rPr>
          <w:rFonts w:ascii="Adobe Garamond Pro" w:hAnsi="Adobe Garamond Pro" w:cs="TimesNewRoman"/>
          <w:sz w:val="20"/>
          <w:szCs w:val="20"/>
        </w:rPr>
        <w:t xml:space="preserve">, </w:t>
      </w:r>
      <w:r w:rsidR="005747A1" w:rsidRPr="005747A1">
        <w:rPr>
          <w:rFonts w:ascii="Adobe Garamond Pro" w:hAnsi="Adobe Garamond Pro" w:cs="TimesNewRoman"/>
          <w:sz w:val="20"/>
          <w:szCs w:val="20"/>
        </w:rPr>
        <w:t>and as such his main task is to guard and protect elven communities, nature, and elven secrets</w:t>
      </w:r>
      <w:r w:rsidR="00E04314" w:rsidRPr="005747A1">
        <w:rPr>
          <w:rFonts w:ascii="Adobe Garamond Pro" w:hAnsi="Adobe Garamond Pro" w:cs="TimesNewRoman"/>
          <w:sz w:val="20"/>
          <w:szCs w:val="20"/>
        </w:rPr>
        <w:t xml:space="preserve"> (</w:t>
      </w:r>
      <w:r w:rsidR="00640345" w:rsidRPr="005747A1">
        <w:rPr>
          <w:rFonts w:ascii="Adobe Garamond Pro" w:hAnsi="Adobe Garamond Pro" w:cs="TimesNewRoman"/>
          <w:sz w:val="20"/>
          <w:szCs w:val="20"/>
        </w:rPr>
        <w:t>a role that is thus halfway between a Paladin and a Druidic Defender</w:t>
      </w:r>
      <w:r w:rsidR="00E04314" w:rsidRPr="005747A1">
        <w:rPr>
          <w:rFonts w:ascii="Adobe Garamond Pro" w:hAnsi="Adobe Garamond Pro" w:cs="TimesNewRoman"/>
          <w:sz w:val="20"/>
          <w:szCs w:val="20"/>
        </w:rPr>
        <w:t xml:space="preserve">). </w:t>
      </w:r>
      <w:r w:rsidR="00741912" w:rsidRPr="005747A1">
        <w:rPr>
          <w:rFonts w:ascii="Adobe Garamond Pro" w:hAnsi="Adobe Garamond Pro" w:cs="TimesNewRoman"/>
          <w:sz w:val="20"/>
          <w:szCs w:val="20"/>
        </w:rPr>
        <w:t>Despite its race</w:t>
      </w:r>
      <w:r w:rsidR="00E04314" w:rsidRPr="005747A1">
        <w:rPr>
          <w:rFonts w:ascii="Adobe Garamond Pro" w:hAnsi="Adobe Garamond Pro" w:cs="TimesNewRoman"/>
          <w:sz w:val="20"/>
          <w:szCs w:val="20"/>
        </w:rPr>
        <w:t>,</w:t>
      </w:r>
      <w:r w:rsidR="00BA0F17" w:rsidRPr="005747A1">
        <w:rPr>
          <w:rFonts w:ascii="Adobe Garamond Pro" w:hAnsi="Adobe Garamond Pro" w:cs="TimesNewRoman"/>
          <w:sz w:val="20"/>
          <w:szCs w:val="20"/>
        </w:rPr>
        <w:t xml:space="preserve"> </w:t>
      </w:r>
      <w:r w:rsidR="00741912" w:rsidRPr="005747A1">
        <w:rPr>
          <w:rFonts w:ascii="Adobe Garamond Pro" w:hAnsi="Adobe Garamond Pro" w:cs="TimesNewRoman"/>
          <w:sz w:val="20"/>
          <w:szCs w:val="20"/>
        </w:rPr>
        <w:t xml:space="preserve">it </w:t>
      </w:r>
      <w:r w:rsidR="00E04314" w:rsidRPr="005747A1">
        <w:rPr>
          <w:rFonts w:ascii="Adobe Garamond Pro" w:hAnsi="Adobe Garamond Pro" w:cs="TimesNewRoman"/>
          <w:sz w:val="20"/>
          <w:szCs w:val="20"/>
        </w:rPr>
        <w:t>us</w:t>
      </w:r>
      <w:r w:rsidR="00F35BCA" w:rsidRPr="005747A1">
        <w:rPr>
          <w:rFonts w:ascii="Adobe Garamond Pro" w:hAnsi="Adobe Garamond Pro" w:cs="TimesNewRoman"/>
          <w:sz w:val="20"/>
          <w:szCs w:val="20"/>
        </w:rPr>
        <w:t>es</w:t>
      </w:r>
      <w:r w:rsidR="00F35BCA" w:rsidRPr="00F35BCA">
        <w:rPr>
          <w:rFonts w:ascii="Adobe Garamond Pro" w:hAnsi="Adobe Garamond Pro" w:cs="TimesNewRoman"/>
          <w:sz w:val="20"/>
          <w:szCs w:val="20"/>
        </w:rPr>
        <w:t xml:space="preserve"> the same table of advancement</w:t>
      </w:r>
      <w:r w:rsidR="00E04314" w:rsidRPr="00F35BCA">
        <w:rPr>
          <w:rFonts w:ascii="Adobe Garamond Pro" w:hAnsi="Adobe Garamond Pro" w:cs="TimesNewRoman"/>
          <w:sz w:val="20"/>
          <w:szCs w:val="20"/>
        </w:rPr>
        <w:t xml:space="preserve">, THAC0, </w:t>
      </w:r>
      <w:r w:rsidR="00F35BCA" w:rsidRPr="00F35BCA">
        <w:rPr>
          <w:rFonts w:ascii="Adobe Garamond Pro" w:hAnsi="Adobe Garamond Pro" w:cs="TimesNewRoman"/>
          <w:sz w:val="20"/>
          <w:szCs w:val="20"/>
        </w:rPr>
        <w:t>S</w:t>
      </w:r>
      <w:r w:rsidR="00E04314" w:rsidRPr="00F35BCA">
        <w:rPr>
          <w:rFonts w:ascii="Adobe Garamond Pro" w:hAnsi="Adobe Garamond Pro" w:cs="TimesNewRoman"/>
          <w:sz w:val="20"/>
          <w:szCs w:val="20"/>
        </w:rPr>
        <w:t>T</w:t>
      </w:r>
      <w:r w:rsidR="00F35BCA" w:rsidRPr="00F35BCA">
        <w:rPr>
          <w:rFonts w:ascii="Adobe Garamond Pro" w:hAnsi="Adobe Garamond Pro" w:cs="TimesNewRoman"/>
          <w:sz w:val="20"/>
          <w:szCs w:val="20"/>
        </w:rPr>
        <w:t>, and</w:t>
      </w:r>
      <w:r w:rsidR="00E04314" w:rsidRPr="00F35BCA">
        <w:rPr>
          <w:rFonts w:ascii="Adobe Garamond Pro" w:hAnsi="Adobe Garamond Pro" w:cs="TimesNewRoman"/>
          <w:sz w:val="20"/>
          <w:szCs w:val="20"/>
        </w:rPr>
        <w:t xml:space="preserve"> </w:t>
      </w:r>
      <w:r w:rsidR="00F35BCA" w:rsidRPr="00F35BCA">
        <w:rPr>
          <w:rFonts w:ascii="Adobe Garamond Pro" w:hAnsi="Adobe Garamond Pro" w:cs="TimesNewRoman"/>
          <w:sz w:val="20"/>
          <w:szCs w:val="20"/>
        </w:rPr>
        <w:t>H</w:t>
      </w:r>
      <w:r w:rsidR="00E04314" w:rsidRPr="00F35BCA">
        <w:rPr>
          <w:rFonts w:ascii="Adobe Garamond Pro" w:hAnsi="Adobe Garamond Pro" w:cs="TimesNewRoman"/>
          <w:sz w:val="20"/>
          <w:szCs w:val="20"/>
        </w:rPr>
        <w:t xml:space="preserve">D </w:t>
      </w:r>
      <w:r w:rsidR="00F35BCA" w:rsidRPr="00F35BCA">
        <w:rPr>
          <w:rFonts w:ascii="Adobe Garamond Pro" w:hAnsi="Adobe Garamond Pro" w:cs="TimesNewRoman"/>
          <w:sz w:val="20"/>
          <w:szCs w:val="20"/>
        </w:rPr>
        <w:t>of a normal elf</w:t>
      </w:r>
      <w:r w:rsidR="00E04314" w:rsidRPr="00F35BCA">
        <w:rPr>
          <w:rFonts w:ascii="Adobe Garamond Pro" w:hAnsi="Adobe Garamond Pro" w:cs="TimesNewRoman"/>
          <w:sz w:val="20"/>
          <w:szCs w:val="20"/>
        </w:rPr>
        <w:t xml:space="preserve">, </w:t>
      </w:r>
      <w:r w:rsidR="00F35BCA" w:rsidRPr="00F35BCA">
        <w:rPr>
          <w:rFonts w:ascii="Adobe Garamond Pro" w:hAnsi="Adobe Garamond Pro" w:cs="TimesNewRoman"/>
          <w:sz w:val="20"/>
          <w:szCs w:val="20"/>
        </w:rPr>
        <w:t>starts at 1</w:t>
      </w:r>
      <w:r w:rsidR="00F35BCA" w:rsidRPr="00F35BCA">
        <w:rPr>
          <w:rFonts w:ascii="Adobe Garamond Pro" w:hAnsi="Adobe Garamond Pro" w:cs="TimesNewRoman"/>
          <w:sz w:val="20"/>
          <w:szCs w:val="20"/>
          <w:vertAlign w:val="superscript"/>
        </w:rPr>
        <w:t>st</w:t>
      </w:r>
      <w:r w:rsidR="00F35BCA" w:rsidRPr="00F35BCA">
        <w:rPr>
          <w:rFonts w:ascii="Adobe Garamond Pro" w:hAnsi="Adobe Garamond Pro" w:cs="TimesNewRoman"/>
          <w:sz w:val="20"/>
          <w:szCs w:val="20"/>
        </w:rPr>
        <w:t xml:space="preserve"> level as Foresters</w:t>
      </w:r>
      <w:r w:rsidR="00E04314" w:rsidRPr="00F35BCA">
        <w:rPr>
          <w:rFonts w:ascii="Adobe Garamond Pro" w:hAnsi="Adobe Garamond Pro" w:cs="TimesNewRoman"/>
          <w:sz w:val="20"/>
          <w:szCs w:val="20"/>
        </w:rPr>
        <w:t xml:space="preserve"> (</w:t>
      </w:r>
      <w:r w:rsidR="00F35BCA" w:rsidRPr="00F35BCA">
        <w:rPr>
          <w:rFonts w:ascii="Adobe Garamond Pro" w:hAnsi="Adobe Garamond Pro" w:cs="TimesNewRoman"/>
          <w:sz w:val="20"/>
          <w:szCs w:val="20"/>
        </w:rPr>
        <w:t>unlike other Champions</w:t>
      </w:r>
      <w:r w:rsidR="00E04314" w:rsidRPr="00F35BCA">
        <w:rPr>
          <w:rFonts w:ascii="Adobe Garamond Pro" w:hAnsi="Adobe Garamond Pro" w:cs="TimesNewRoman"/>
          <w:sz w:val="20"/>
          <w:szCs w:val="20"/>
        </w:rPr>
        <w:t xml:space="preserve">) </w:t>
      </w:r>
      <w:r w:rsidR="00F35BCA">
        <w:rPr>
          <w:rFonts w:ascii="Adobe Garamond Pro" w:hAnsi="Adobe Garamond Pro" w:cs="TimesNewRoman"/>
          <w:sz w:val="20"/>
          <w:szCs w:val="20"/>
        </w:rPr>
        <w:t xml:space="preserve">and its spell list </w:t>
      </w:r>
      <w:r w:rsidR="00FE439D">
        <w:rPr>
          <w:rFonts w:ascii="Adobe Garamond Pro" w:hAnsi="Adobe Garamond Pro" w:cs="TimesNewRoman"/>
          <w:sz w:val="20"/>
          <w:szCs w:val="20"/>
        </w:rPr>
        <w:t xml:space="preserve">is composed of the spells of the Elven tradition </w:t>
      </w:r>
      <w:r w:rsidR="00F35BCA" w:rsidRPr="00F35BCA">
        <w:rPr>
          <w:rFonts w:ascii="Adobe Garamond Pro" w:hAnsi="Adobe Garamond Pro" w:cs="TimesNewRoman"/>
          <w:sz w:val="20"/>
          <w:szCs w:val="20"/>
        </w:rPr>
        <w:t xml:space="preserve">belonging to the Abjuration, </w:t>
      </w:r>
      <w:r w:rsidR="00F35BCA" w:rsidRPr="00FE439D">
        <w:rPr>
          <w:rFonts w:ascii="Adobe Garamond Pro" w:hAnsi="Adobe Garamond Pro" w:cs="TimesNewRoman"/>
          <w:sz w:val="20"/>
          <w:szCs w:val="20"/>
        </w:rPr>
        <w:t>Divination, Enchantment, and Transmutation schools</w:t>
      </w:r>
      <w:r w:rsidR="00E04314" w:rsidRPr="00FE439D">
        <w:rPr>
          <w:rFonts w:ascii="Adobe Garamond Pro" w:hAnsi="Adobe Garamond Pro" w:cs="TimesNewRoman"/>
          <w:sz w:val="20"/>
          <w:szCs w:val="20"/>
        </w:rPr>
        <w:t xml:space="preserve">, </w:t>
      </w:r>
      <w:r w:rsidR="00FE439D" w:rsidRPr="00FE439D">
        <w:rPr>
          <w:rFonts w:ascii="Adobe Garamond Pro" w:hAnsi="Adobe Garamond Pro" w:cs="TimesNewRoman"/>
          <w:sz w:val="20"/>
          <w:szCs w:val="20"/>
        </w:rPr>
        <w:t xml:space="preserve">as well as all those druidic and clerical spells </w:t>
      </w:r>
      <w:r w:rsidR="00795F5D" w:rsidRPr="00FE439D">
        <w:rPr>
          <w:rFonts w:ascii="Adobe Garamond Pro" w:hAnsi="Adobe Garamond Pro" w:cs="TimesNewRoman"/>
          <w:sz w:val="20"/>
          <w:szCs w:val="20"/>
        </w:rPr>
        <w:t>normally</w:t>
      </w:r>
      <w:r w:rsidR="00FE439D" w:rsidRPr="00FE439D">
        <w:rPr>
          <w:rFonts w:ascii="Adobe Garamond Pro" w:hAnsi="Adobe Garamond Pro" w:cs="TimesNewRoman"/>
          <w:sz w:val="20"/>
          <w:szCs w:val="20"/>
        </w:rPr>
        <w:t xml:space="preserve"> granted by</w:t>
      </w:r>
      <w:r w:rsidR="00E04314" w:rsidRPr="00FE439D">
        <w:rPr>
          <w:rFonts w:ascii="Adobe Garamond Pro" w:hAnsi="Adobe Garamond Pro" w:cs="TimesNewRoman"/>
          <w:sz w:val="20"/>
          <w:szCs w:val="20"/>
        </w:rPr>
        <w:t xml:space="preserve"> Ilsundal. </w:t>
      </w:r>
      <w:r w:rsidR="00F35BCA" w:rsidRPr="00FE439D">
        <w:rPr>
          <w:rFonts w:ascii="Adobe Garamond Pro" w:hAnsi="Adobe Garamond Pro" w:cs="TimesNewRoman"/>
          <w:sz w:val="20"/>
          <w:szCs w:val="20"/>
        </w:rPr>
        <w:t>However</w:t>
      </w:r>
      <w:r w:rsidR="00E04314" w:rsidRPr="00FE439D">
        <w:rPr>
          <w:rFonts w:ascii="Adobe Garamond Pro" w:hAnsi="Adobe Garamond Pro" w:cs="TimesNewRoman"/>
          <w:sz w:val="20"/>
          <w:szCs w:val="20"/>
        </w:rPr>
        <w:t>,</w:t>
      </w:r>
      <w:r w:rsidR="00BA0F17" w:rsidRPr="00FE439D">
        <w:rPr>
          <w:rFonts w:ascii="Adobe Garamond Pro" w:hAnsi="Adobe Garamond Pro" w:cs="TimesNewRoman"/>
          <w:sz w:val="20"/>
          <w:szCs w:val="20"/>
        </w:rPr>
        <w:t xml:space="preserve"> </w:t>
      </w:r>
      <w:r w:rsidR="00F35BCA" w:rsidRPr="00FE439D">
        <w:rPr>
          <w:rFonts w:ascii="Adobe Garamond Pro" w:hAnsi="Adobe Garamond Pro" w:cs="TimesNewRoman"/>
          <w:sz w:val="20"/>
          <w:szCs w:val="20"/>
        </w:rPr>
        <w:t>the Forester’s magical advancement stops at 10</w:t>
      </w:r>
      <w:r w:rsidR="00F35BCA" w:rsidRPr="00FE439D">
        <w:rPr>
          <w:rFonts w:ascii="Adobe Garamond Pro" w:hAnsi="Adobe Garamond Pro" w:cs="TimesNewRoman"/>
          <w:sz w:val="20"/>
          <w:szCs w:val="20"/>
          <w:vertAlign w:val="superscript"/>
        </w:rPr>
        <w:t>th</w:t>
      </w:r>
      <w:r w:rsidR="00F35BCA" w:rsidRPr="00FE439D">
        <w:rPr>
          <w:rFonts w:ascii="Adobe Garamond Pro" w:hAnsi="Adobe Garamond Pro" w:cs="TimesNewRoman"/>
          <w:sz w:val="20"/>
          <w:szCs w:val="20"/>
        </w:rPr>
        <w:t xml:space="preserve"> level </w:t>
      </w:r>
      <w:r w:rsidR="00E04314" w:rsidRPr="00FE439D">
        <w:rPr>
          <w:rFonts w:ascii="Adobe Garamond Pro" w:hAnsi="Adobe Garamond Pro" w:cs="TimesNewRoman"/>
          <w:sz w:val="20"/>
          <w:szCs w:val="20"/>
        </w:rPr>
        <w:t>(</w:t>
      </w:r>
      <w:r w:rsidR="00F35BCA" w:rsidRPr="00FE439D">
        <w:rPr>
          <w:rFonts w:ascii="Adobe Garamond Pro" w:hAnsi="Adobe Garamond Pro" w:cs="TimesNewRoman"/>
          <w:sz w:val="20"/>
          <w:szCs w:val="20"/>
        </w:rPr>
        <w:t xml:space="preserve">as </w:t>
      </w:r>
      <w:r w:rsidR="00F35BCA" w:rsidRPr="00741912">
        <w:rPr>
          <w:rFonts w:ascii="Adobe Garamond Pro" w:hAnsi="Adobe Garamond Pro" w:cs="TimesNewRoman"/>
          <w:sz w:val="20"/>
          <w:szCs w:val="20"/>
        </w:rPr>
        <w:t>norma</w:t>
      </w:r>
      <w:r w:rsidR="00FE439D" w:rsidRPr="00741912">
        <w:rPr>
          <w:rFonts w:ascii="Adobe Garamond Pro" w:hAnsi="Adobe Garamond Pro" w:cs="TimesNewRoman"/>
          <w:sz w:val="20"/>
          <w:szCs w:val="20"/>
        </w:rPr>
        <w:t>l</w:t>
      </w:r>
      <w:r w:rsidR="00F35BCA" w:rsidRPr="00741912">
        <w:rPr>
          <w:rFonts w:ascii="Adobe Garamond Pro" w:hAnsi="Adobe Garamond Pro" w:cs="TimesNewRoman"/>
          <w:sz w:val="20"/>
          <w:szCs w:val="20"/>
        </w:rPr>
        <w:t>ly happens to Elven Lords</w:t>
      </w:r>
      <w:r w:rsidR="00E04314" w:rsidRPr="00741912">
        <w:rPr>
          <w:rFonts w:ascii="Adobe Garamond Pro" w:hAnsi="Adobe Garamond Pro" w:cs="TimesNewRoman"/>
          <w:sz w:val="20"/>
          <w:szCs w:val="20"/>
        </w:rPr>
        <w:t xml:space="preserve">) </w:t>
      </w:r>
      <w:r w:rsidR="00F35BCA" w:rsidRPr="00741912">
        <w:rPr>
          <w:rFonts w:ascii="Adobe Garamond Pro" w:hAnsi="Adobe Garamond Pro" w:cs="TimesNewRoman"/>
          <w:sz w:val="20"/>
          <w:szCs w:val="20"/>
        </w:rPr>
        <w:t>and only progresses in Attack Ranks</w:t>
      </w:r>
      <w:r w:rsidR="00E04314" w:rsidRPr="00741912">
        <w:rPr>
          <w:rFonts w:ascii="Adobe Garamond Pro" w:hAnsi="Adobe Garamond Pro" w:cs="TimesNewRoman"/>
          <w:sz w:val="20"/>
          <w:szCs w:val="20"/>
        </w:rPr>
        <w:t xml:space="preserve">, </w:t>
      </w:r>
      <w:r w:rsidR="00FE439D" w:rsidRPr="00741912">
        <w:rPr>
          <w:rFonts w:ascii="Adobe Garamond Pro" w:hAnsi="Adobe Garamond Pro" w:cs="TimesNewRoman"/>
          <w:sz w:val="20"/>
          <w:szCs w:val="20"/>
        </w:rPr>
        <w:t>acquiring more martial experience</w:t>
      </w:r>
      <w:r w:rsidR="00E04314" w:rsidRPr="00741912">
        <w:rPr>
          <w:rFonts w:ascii="Adobe Garamond Pro" w:hAnsi="Adobe Garamond Pro" w:cs="TimesNewRoman"/>
          <w:sz w:val="20"/>
          <w:szCs w:val="20"/>
        </w:rPr>
        <w:t xml:space="preserve"> </w:t>
      </w:r>
      <w:r w:rsidR="00741912" w:rsidRPr="00741912">
        <w:rPr>
          <w:rFonts w:ascii="Adobe Garamond Pro" w:hAnsi="Adobe Garamond Pro" w:cs="TimesNewRoman"/>
          <w:sz w:val="20"/>
          <w:szCs w:val="20"/>
        </w:rPr>
        <w:t>to the detriment of it magical</w:t>
      </w:r>
      <w:r w:rsidR="00E04314" w:rsidRPr="00741912">
        <w:rPr>
          <w:rFonts w:ascii="Adobe Garamond Pro" w:hAnsi="Adobe Garamond Pro" w:cs="TimesNewRoman"/>
          <w:sz w:val="20"/>
          <w:szCs w:val="20"/>
        </w:rPr>
        <w:t xml:space="preserve">, </w:t>
      </w:r>
      <w:r w:rsidR="00741912" w:rsidRPr="00741912">
        <w:rPr>
          <w:rFonts w:ascii="Adobe Garamond Pro" w:hAnsi="Adobe Garamond Pro" w:cs="TimesNewRoman"/>
          <w:sz w:val="20"/>
          <w:szCs w:val="20"/>
        </w:rPr>
        <w:t xml:space="preserve">but advances slowly as a </w:t>
      </w:r>
      <w:r w:rsidR="008013C9" w:rsidRPr="00741912">
        <w:rPr>
          <w:rFonts w:ascii="Adobe Garamond Pro" w:hAnsi="Adobe Garamond Pro" w:cs="TimesNewRoman"/>
          <w:sz w:val="20"/>
          <w:szCs w:val="20"/>
        </w:rPr>
        <w:t>fighter</w:t>
      </w:r>
      <w:r w:rsidR="00E04314" w:rsidRPr="00741912">
        <w:rPr>
          <w:rFonts w:ascii="Adobe Garamond Pro" w:hAnsi="Adobe Garamond Pro" w:cs="TimesNewRoman"/>
          <w:sz w:val="20"/>
          <w:szCs w:val="20"/>
        </w:rPr>
        <w:t xml:space="preserve"> </w:t>
      </w:r>
      <w:r w:rsidR="00741912" w:rsidRPr="00741912">
        <w:rPr>
          <w:rFonts w:ascii="Adobe Garamond Pro" w:hAnsi="Adobe Garamond Pro" w:cs="TimesNewRoman"/>
          <w:sz w:val="20"/>
          <w:szCs w:val="20"/>
        </w:rPr>
        <w:t>and also</w:t>
      </w:r>
      <w:r w:rsidR="00E04314" w:rsidRPr="00741912">
        <w:rPr>
          <w:rFonts w:ascii="Adobe Garamond Pro" w:hAnsi="Adobe Garamond Pro" w:cs="TimesNewRoman"/>
          <w:sz w:val="20"/>
          <w:szCs w:val="20"/>
        </w:rPr>
        <w:t xml:space="preserve"> </w:t>
      </w:r>
      <w:r w:rsidR="00F35BCA" w:rsidRPr="00741912">
        <w:rPr>
          <w:rFonts w:ascii="Adobe Garamond Pro" w:hAnsi="Adobe Garamond Pro" w:cs="TimesNewRoman"/>
          <w:sz w:val="20"/>
          <w:szCs w:val="20"/>
        </w:rPr>
        <w:t>Holy Champion</w:t>
      </w:r>
      <w:r w:rsidR="00BA0F17" w:rsidRPr="00741912">
        <w:rPr>
          <w:rFonts w:ascii="Adobe Garamond Pro" w:hAnsi="Adobe Garamond Pro" w:cs="TimesNewRoman"/>
          <w:sz w:val="20"/>
          <w:szCs w:val="20"/>
        </w:rPr>
        <w:t xml:space="preserve"> </w:t>
      </w:r>
      <w:r w:rsidR="00E04314" w:rsidRPr="00741912">
        <w:rPr>
          <w:rFonts w:ascii="Adobe Garamond Pro" w:hAnsi="Adobe Garamond Pro" w:cs="TimesNewRoman"/>
          <w:sz w:val="20"/>
          <w:szCs w:val="20"/>
        </w:rPr>
        <w:t>(</w:t>
      </w:r>
      <w:r w:rsidR="00FE439D" w:rsidRPr="00741912">
        <w:rPr>
          <w:rFonts w:ascii="Adobe Garamond Pro" w:hAnsi="Adobe Garamond Pro" w:cs="TimesNewRoman"/>
          <w:sz w:val="20"/>
          <w:szCs w:val="20"/>
        </w:rPr>
        <w:t>this balances</w:t>
      </w:r>
      <w:r w:rsidR="00E04314" w:rsidRPr="00741912">
        <w:rPr>
          <w:rFonts w:ascii="Adobe Garamond Pro" w:hAnsi="Adobe Garamond Pro" w:cs="TimesNewRoman"/>
          <w:sz w:val="20"/>
          <w:szCs w:val="20"/>
        </w:rPr>
        <w:t xml:space="preserve"> </w:t>
      </w:r>
      <w:r w:rsidR="00FE439D" w:rsidRPr="00741912">
        <w:rPr>
          <w:rFonts w:ascii="Adobe Garamond Pro" w:hAnsi="Adobe Garamond Pro" w:cs="TimesNewRoman"/>
          <w:sz w:val="20"/>
          <w:szCs w:val="20"/>
        </w:rPr>
        <w:t>the</w:t>
      </w:r>
      <w:r w:rsidR="00E04314" w:rsidRPr="00741912">
        <w:rPr>
          <w:rFonts w:ascii="Adobe Garamond Pro" w:hAnsi="Adobe Garamond Pro" w:cs="TimesNewRoman"/>
          <w:sz w:val="20"/>
          <w:szCs w:val="20"/>
        </w:rPr>
        <w:t xml:space="preserve"> </w:t>
      </w:r>
      <w:r w:rsidR="00741912" w:rsidRPr="00741912">
        <w:rPr>
          <w:rFonts w:ascii="Adobe Garamond Pro" w:hAnsi="Adobe Garamond Pro" w:cs="TimesNewRoman"/>
          <w:sz w:val="20"/>
          <w:szCs w:val="20"/>
        </w:rPr>
        <w:t>fact that the Forester</w:t>
      </w:r>
      <w:r w:rsidR="00E04314" w:rsidRPr="00741912">
        <w:rPr>
          <w:rFonts w:ascii="Adobe Garamond Pro" w:hAnsi="Adobe Garamond Pro" w:cs="TimesNewRoman"/>
          <w:sz w:val="20"/>
          <w:szCs w:val="20"/>
        </w:rPr>
        <w:t xml:space="preserve"> </w:t>
      </w:r>
      <w:r w:rsidR="00741912" w:rsidRPr="00741912">
        <w:rPr>
          <w:rFonts w:ascii="Adobe Garamond Pro" w:hAnsi="Adobe Garamond Pro" w:cs="TimesNewRoman"/>
          <w:sz w:val="20"/>
          <w:szCs w:val="20"/>
        </w:rPr>
        <w:t xml:space="preserve">previously progressed more quickly in the use of magic </w:t>
      </w:r>
      <w:r w:rsidR="00FE439D" w:rsidRPr="00741912">
        <w:rPr>
          <w:rFonts w:ascii="Adobe Garamond Pro" w:hAnsi="Adobe Garamond Pro" w:cs="TimesNewRoman"/>
          <w:sz w:val="20"/>
          <w:szCs w:val="20"/>
        </w:rPr>
        <w:t>thanks to</w:t>
      </w:r>
      <w:r w:rsidR="00E04314" w:rsidRPr="00741912">
        <w:rPr>
          <w:rFonts w:ascii="Adobe Garamond Pro" w:hAnsi="Adobe Garamond Pro" w:cs="TimesNewRoman"/>
          <w:sz w:val="20"/>
          <w:szCs w:val="20"/>
        </w:rPr>
        <w:t xml:space="preserve"> Ilsundal, patron</w:t>
      </w:r>
      <w:r w:rsidR="00F35BCA" w:rsidRPr="00741912">
        <w:rPr>
          <w:rFonts w:ascii="Adobe Garamond Pro" w:hAnsi="Adobe Garamond Pro" w:cs="TimesNewRoman"/>
          <w:sz w:val="20"/>
          <w:szCs w:val="20"/>
        </w:rPr>
        <w:t xml:space="preserve"> of elven magic</w:t>
      </w:r>
      <w:r w:rsidR="00E04314" w:rsidRPr="00741912">
        <w:rPr>
          <w:rFonts w:ascii="Adobe Garamond Pro" w:hAnsi="Adobe Garamond Pro" w:cs="TimesNewRoman"/>
          <w:sz w:val="20"/>
          <w:szCs w:val="20"/>
        </w:rPr>
        <w:t>).</w:t>
      </w:r>
    </w:p>
    <w:p w:rsidR="00E04314" w:rsidRPr="00AB7806"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AB7806">
        <w:rPr>
          <w:rFonts w:ascii="Adobe Garamond Pro Bold" w:hAnsi="Adobe Garamond Pro Bold" w:cs="Times New Roman"/>
          <w:b/>
          <w:bCs/>
          <w:smallCaps/>
          <w:sz w:val="20"/>
          <w:szCs w:val="20"/>
        </w:rPr>
        <w:t>Guardian</w:t>
      </w:r>
      <w:r w:rsidR="00E04314" w:rsidRPr="00AB7806">
        <w:rPr>
          <w:rFonts w:ascii="Adobe Garamond Pro" w:hAnsi="Adobe Garamond Pro" w:cs="Times New Roman"/>
          <w:b/>
          <w:bCs/>
          <w:sz w:val="16"/>
          <w:szCs w:val="16"/>
        </w:rPr>
        <w:t xml:space="preserve"> </w:t>
      </w:r>
      <w:r w:rsidR="00E04314" w:rsidRPr="00AB7806">
        <w:rPr>
          <w:rFonts w:ascii="Adobe Garamond Pro" w:hAnsi="Adobe Garamond Pro" w:cs="Times New Roman"/>
          <w:b/>
          <w:bCs/>
          <w:sz w:val="20"/>
          <w:szCs w:val="20"/>
        </w:rPr>
        <w:t>(L</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/LN)</w:t>
      </w:r>
    </w:p>
    <w:p w:rsidR="00E04314" w:rsidRPr="00CD2549" w:rsidRDefault="001837B4" w:rsidP="00E641AB">
      <w:pPr>
        <w:autoSpaceDE w:val="0"/>
        <w:autoSpaceDN w:val="0"/>
        <w:adjustRightInd w:val="0"/>
        <w:spacing w:after="0" w:line="240" w:lineRule="auto"/>
        <w:jc w:val="both"/>
        <w:rPr>
          <w:rFonts w:ascii="Adobe Garamond Pro" w:hAnsi="Adobe Garamond Pro" w:cs="TimesNewRoman"/>
          <w:sz w:val="20"/>
          <w:szCs w:val="20"/>
        </w:rPr>
      </w:pPr>
      <w:r w:rsidRPr="00CD2549">
        <w:rPr>
          <w:rFonts w:ascii="Adobe Garamond Pro" w:hAnsi="Adobe Garamond Pro" w:cs="TimesNewRoman"/>
          <w:sz w:val="20"/>
          <w:szCs w:val="20"/>
        </w:rPr>
        <w:t>The</w:t>
      </w:r>
      <w:r w:rsidR="00E04314" w:rsidRPr="00CD2549">
        <w:rPr>
          <w:rFonts w:ascii="Adobe Garamond Pro" w:hAnsi="Adobe Garamond Pro" w:cs="TimesNewRoman"/>
          <w:sz w:val="20"/>
          <w:szCs w:val="20"/>
        </w:rPr>
        <w:t xml:space="preserve"> Guardian </w:t>
      </w:r>
      <w:r w:rsidRPr="00CD2549">
        <w:rPr>
          <w:rFonts w:ascii="Adobe Garamond Pro" w:hAnsi="Adobe Garamond Pro" w:cs="TimesNewRoman"/>
          <w:sz w:val="20"/>
          <w:szCs w:val="20"/>
        </w:rPr>
        <w:t>is the Holy Champion</w:t>
      </w:r>
      <w:r w:rsidR="00E04314" w:rsidRPr="00CD2549">
        <w:rPr>
          <w:rFonts w:ascii="Adobe Garamond Pro" w:hAnsi="Adobe Garamond Pro" w:cs="TimesNewRoman"/>
          <w:sz w:val="20"/>
          <w:szCs w:val="20"/>
        </w:rPr>
        <w:t xml:space="preserve"> devot</w:t>
      </w:r>
      <w:r w:rsidR="00640345" w:rsidRPr="00CD2549">
        <w:rPr>
          <w:rFonts w:ascii="Adobe Garamond Pro" w:hAnsi="Adobe Garamond Pro" w:cs="TimesNewRoman"/>
          <w:sz w:val="20"/>
          <w:szCs w:val="20"/>
        </w:rPr>
        <w:t>ed</w:t>
      </w:r>
      <w:r w:rsidR="00BA0F17" w:rsidRPr="00CD2549">
        <w:rPr>
          <w:rFonts w:ascii="Adobe Garamond Pro" w:hAnsi="Adobe Garamond Pro" w:cs="TimesNewRoman"/>
          <w:sz w:val="20"/>
          <w:szCs w:val="20"/>
        </w:rPr>
        <w:t xml:space="preserve"> </w:t>
      </w:r>
      <w:r w:rsidR="00640345" w:rsidRPr="00CD2549">
        <w:rPr>
          <w:rFonts w:ascii="Adobe Garamond Pro" w:hAnsi="Adobe Garamond Pro" w:cs="TimesNewRoman"/>
          <w:sz w:val="20"/>
          <w:szCs w:val="20"/>
        </w:rPr>
        <w:t>to a lawful or good Immortal dedicated to the protection of a people</w:t>
      </w:r>
      <w:r w:rsidR="00E04314" w:rsidRPr="00CD2549">
        <w:rPr>
          <w:rFonts w:ascii="Adobe Garamond Pro" w:hAnsi="Adobe Garamond Pro" w:cs="TimesNewRoman"/>
          <w:sz w:val="20"/>
          <w:szCs w:val="20"/>
        </w:rPr>
        <w:t xml:space="preserve">, </w:t>
      </w:r>
      <w:r w:rsidR="00640345" w:rsidRPr="00CD2549">
        <w:rPr>
          <w:rFonts w:ascii="Adobe Garamond Pro" w:hAnsi="Adobe Garamond Pro" w:cs="TimesNewRoman"/>
          <w:sz w:val="20"/>
          <w:szCs w:val="20"/>
        </w:rPr>
        <w:t>race, or nation from between the following</w:t>
      </w:r>
      <w:r w:rsidR="00E04314" w:rsidRPr="00CD2549">
        <w:rPr>
          <w:rFonts w:ascii="Adobe Garamond Pro" w:hAnsi="Adobe Garamond Pro" w:cs="TimesNewRoman"/>
          <w:sz w:val="20"/>
          <w:szCs w:val="20"/>
        </w:rPr>
        <w:t>:</w:t>
      </w:r>
      <w:r w:rsidR="00BA0F17" w:rsidRPr="00CD2549">
        <w:rPr>
          <w:rFonts w:ascii="Adobe Garamond Pro" w:hAnsi="Adobe Garamond Pro" w:cs="TimesNewRoman"/>
          <w:sz w:val="20"/>
          <w:szCs w:val="20"/>
        </w:rPr>
        <w:t xml:space="preserve"> </w:t>
      </w:r>
      <w:r w:rsidR="00E04314" w:rsidRPr="00CD2549">
        <w:rPr>
          <w:rFonts w:ascii="Adobe Garamond Pro" w:hAnsi="Adobe Garamond Pro" w:cs="TimesNewRoman"/>
          <w:sz w:val="20"/>
          <w:szCs w:val="20"/>
        </w:rPr>
        <w:t>Ahmanni, Alphatia, Atruaghin, Benekander, Carnelian,</w:t>
      </w:r>
      <w:r w:rsidR="00BA0F17" w:rsidRPr="00CD2549">
        <w:rPr>
          <w:rFonts w:ascii="Adobe Garamond Pro" w:hAnsi="Adobe Garamond Pro" w:cs="TimesNewRoman"/>
          <w:sz w:val="20"/>
          <w:szCs w:val="20"/>
        </w:rPr>
        <w:t xml:space="preserve"> </w:t>
      </w:r>
      <w:r w:rsidR="00E04314" w:rsidRPr="00CD2549">
        <w:rPr>
          <w:rFonts w:ascii="Adobe Garamond Pro" w:hAnsi="Adobe Garamond Pro" w:cs="TimesNewRoman"/>
          <w:sz w:val="20"/>
          <w:szCs w:val="20"/>
        </w:rPr>
        <w:t xml:space="preserve">Clébard, Hattani, Ilmarinen, Ka, </w:t>
      </w:r>
      <w:r w:rsidRPr="00CD2549">
        <w:rPr>
          <w:rFonts w:ascii="Adobe Garamond Pro" w:hAnsi="Adobe Garamond Pro" w:cs="TimesNewRoman"/>
          <w:sz w:val="20"/>
          <w:szCs w:val="20"/>
        </w:rPr>
        <w:t>the</w:t>
      </w:r>
      <w:r w:rsidR="00E04314" w:rsidRPr="00CD2549">
        <w:rPr>
          <w:rFonts w:ascii="Adobe Garamond Pro" w:hAnsi="Adobe Garamond Pro" w:cs="TimesNewRoman"/>
          <w:sz w:val="20"/>
          <w:szCs w:val="20"/>
        </w:rPr>
        <w:t xml:space="preserve"> </w:t>
      </w:r>
      <w:r w:rsidR="008561F6">
        <w:rPr>
          <w:rFonts w:ascii="Adobe Garamond Pro" w:hAnsi="Adobe Garamond Pro" w:cs="TimesNewRoman"/>
          <w:sz w:val="20"/>
          <w:szCs w:val="20"/>
        </w:rPr>
        <w:t>Korrigans</w:t>
      </w:r>
      <w:r w:rsidR="00E04314" w:rsidRPr="00CD2549">
        <w:rPr>
          <w:rFonts w:ascii="Adobe Garamond Pro" w:hAnsi="Adobe Garamond Pro" w:cs="TimesNewRoman"/>
          <w:sz w:val="20"/>
          <w:szCs w:val="20"/>
        </w:rPr>
        <w:t>, Koryis,</w:t>
      </w:r>
      <w:r w:rsidR="00BA0F17" w:rsidRPr="00CD2549">
        <w:rPr>
          <w:rFonts w:ascii="Adobe Garamond Pro" w:hAnsi="Adobe Garamond Pro" w:cs="TimesNewRoman"/>
          <w:sz w:val="20"/>
          <w:szCs w:val="20"/>
        </w:rPr>
        <w:t xml:space="preserve"> </w:t>
      </w:r>
      <w:r w:rsidR="00E04314" w:rsidRPr="00CD2549">
        <w:rPr>
          <w:rFonts w:ascii="Adobe Garamond Pro" w:hAnsi="Adobe Garamond Pro" w:cs="TimesNewRoman"/>
          <w:sz w:val="20"/>
          <w:szCs w:val="20"/>
        </w:rPr>
        <w:t>Liena, Malafor, Mâtin, Mealiden, Minroth, Petra,</w:t>
      </w:r>
      <w:r w:rsidR="00BA0F17" w:rsidRPr="00CD2549">
        <w:rPr>
          <w:rFonts w:ascii="Adobe Garamond Pro" w:hAnsi="Adobe Garamond Pro" w:cs="TimesNewRoman"/>
          <w:sz w:val="20"/>
          <w:szCs w:val="20"/>
        </w:rPr>
        <w:t xml:space="preserve"> </w:t>
      </w:r>
      <w:r w:rsidR="00E04314" w:rsidRPr="00CD2549">
        <w:rPr>
          <w:rFonts w:ascii="Adobe Garamond Pro" w:hAnsi="Adobe Garamond Pro" w:cs="TimesNewRoman"/>
          <w:sz w:val="20"/>
          <w:szCs w:val="20"/>
        </w:rPr>
        <w:t xml:space="preserve">Pflarr, </w:t>
      </w:r>
      <w:r w:rsidR="00640345" w:rsidRPr="00CD2549">
        <w:rPr>
          <w:rFonts w:ascii="Adobe Garamond Pro" w:hAnsi="Adobe Garamond Pro" w:cs="TimesNewRoman"/>
          <w:sz w:val="20"/>
          <w:szCs w:val="20"/>
        </w:rPr>
        <w:t>Shaper</w:t>
      </w:r>
      <w:r w:rsidR="00E04314" w:rsidRPr="00CD2549">
        <w:rPr>
          <w:rFonts w:ascii="Adobe Garamond Pro" w:hAnsi="Adobe Garamond Pro" w:cs="TimesNewRoman"/>
          <w:sz w:val="20"/>
          <w:szCs w:val="20"/>
        </w:rPr>
        <w:t xml:space="preserve">, Utnapishtim, </w:t>
      </w:r>
      <w:r w:rsidR="00795F5D" w:rsidRPr="00CD2549">
        <w:rPr>
          <w:rFonts w:ascii="Adobe Garamond Pro" w:hAnsi="Adobe Garamond Pro" w:cs="TimesNewRoman"/>
          <w:sz w:val="20"/>
          <w:szCs w:val="20"/>
        </w:rPr>
        <w:t>and Zalaj</w:t>
      </w:r>
      <w:r w:rsidR="00E04314" w:rsidRPr="00CD2549">
        <w:rPr>
          <w:rFonts w:ascii="Adobe Garamond Pro" w:hAnsi="Adobe Garamond Pro" w:cs="TimesNewRoman"/>
          <w:sz w:val="20"/>
          <w:szCs w:val="20"/>
        </w:rPr>
        <w:t xml:space="preserve">. </w:t>
      </w:r>
      <w:r w:rsidR="00640345" w:rsidRPr="00CD2549">
        <w:rPr>
          <w:rFonts w:ascii="Adobe Garamond Pro" w:hAnsi="Adobe Garamond Pro" w:cs="TimesNewRoman"/>
          <w:sz w:val="20"/>
          <w:szCs w:val="20"/>
        </w:rPr>
        <w:t>His task is to protect and guard</w:t>
      </w:r>
      <w:r w:rsidR="00E04314" w:rsidRPr="00CD2549">
        <w:rPr>
          <w:rFonts w:ascii="Adobe Garamond Pro" w:hAnsi="Adobe Garamond Pro" w:cs="TimesNewRoman"/>
          <w:sz w:val="20"/>
          <w:szCs w:val="20"/>
        </w:rPr>
        <w:t xml:space="preserve"> </w:t>
      </w:r>
      <w:r w:rsidR="005747A1" w:rsidRPr="00CD2549">
        <w:rPr>
          <w:rFonts w:ascii="Adobe Garamond Pro" w:hAnsi="Adobe Garamond Pro" w:cs="TimesNewRoman"/>
          <w:sz w:val="20"/>
          <w:szCs w:val="20"/>
        </w:rPr>
        <w:t>those that his Immortal or cult</w:t>
      </w:r>
      <w:r w:rsidR="00E04314" w:rsidRPr="00CD2549">
        <w:rPr>
          <w:rFonts w:ascii="Adobe Garamond Pro" w:hAnsi="Adobe Garamond Pro" w:cs="TimesNewRoman"/>
          <w:sz w:val="20"/>
          <w:szCs w:val="20"/>
        </w:rPr>
        <w:t xml:space="preserve"> </w:t>
      </w:r>
      <w:r w:rsidR="00CD2549" w:rsidRPr="00CD2549">
        <w:rPr>
          <w:rFonts w:ascii="Adobe Garamond Pro" w:hAnsi="Adobe Garamond Pro" w:cs="TimesNewRoman"/>
          <w:sz w:val="20"/>
          <w:szCs w:val="20"/>
        </w:rPr>
        <w:t>hold most important</w:t>
      </w:r>
      <w:r w:rsidR="00E04314" w:rsidRPr="00CD2549">
        <w:rPr>
          <w:rFonts w:ascii="Adobe Garamond Pro" w:hAnsi="Adobe Garamond Pro" w:cs="TimesNewRoman"/>
          <w:sz w:val="20"/>
          <w:szCs w:val="20"/>
        </w:rPr>
        <w:t xml:space="preserve"> </w:t>
      </w:r>
      <w:r w:rsidR="00CD2549" w:rsidRPr="00CD2549">
        <w:rPr>
          <w:rFonts w:ascii="Adobe Garamond Pro" w:hAnsi="Adobe Garamond Pro" w:cs="TimesNewRoman"/>
          <w:sz w:val="20"/>
          <w:szCs w:val="20"/>
        </w:rPr>
        <w:t>and keep order even at the cost of his life</w:t>
      </w:r>
      <w:r w:rsidR="00E04314" w:rsidRPr="00CD2549">
        <w:rPr>
          <w:rFonts w:ascii="Adobe Garamond Pro" w:hAnsi="Adobe Garamond Pro" w:cs="TimesNewRoman"/>
          <w:sz w:val="20"/>
          <w:szCs w:val="20"/>
        </w:rPr>
        <w:t xml:space="preserve">. </w:t>
      </w:r>
      <w:r w:rsidR="00CD2549" w:rsidRPr="00CD2549">
        <w:rPr>
          <w:rFonts w:ascii="Adobe Garamond Pro" w:hAnsi="Adobe Garamond Pro" w:cs="TimesNewRoman"/>
          <w:sz w:val="20"/>
          <w:szCs w:val="20"/>
        </w:rPr>
        <w:t>His</w:t>
      </w:r>
      <w:r w:rsidR="00771B41" w:rsidRPr="00CD2549">
        <w:rPr>
          <w:rFonts w:ascii="Adobe Garamond Pro" w:hAnsi="Adobe Garamond Pro" w:cs="TimesNewRoman"/>
          <w:sz w:val="20"/>
          <w:szCs w:val="20"/>
        </w:rPr>
        <w:t xml:space="preserve"> powers are</w:t>
      </w:r>
      <w:r w:rsidR="00E04314" w:rsidRPr="00CD2549">
        <w:rPr>
          <w:rFonts w:ascii="Adobe Garamond Pro" w:hAnsi="Adobe Garamond Pro" w:cs="TimesNewRoman"/>
          <w:sz w:val="20"/>
          <w:szCs w:val="20"/>
        </w:rPr>
        <w:t>:</w:t>
      </w:r>
    </w:p>
    <w:p w:rsidR="00E04314" w:rsidRPr="005747A1" w:rsidRDefault="00B45EDB" w:rsidP="00BA0F17">
      <w:pPr>
        <w:pStyle w:val="ListParagraph"/>
        <w:numPr>
          <w:ilvl w:val="0"/>
          <w:numId w:val="9"/>
        </w:numPr>
        <w:autoSpaceDE w:val="0"/>
        <w:autoSpaceDN w:val="0"/>
        <w:adjustRightInd w:val="0"/>
        <w:spacing w:after="0" w:line="240" w:lineRule="auto"/>
        <w:ind w:left="285" w:hanging="171"/>
        <w:jc w:val="both"/>
        <w:rPr>
          <w:rFonts w:ascii="Adobe Garamond Pro" w:hAnsi="Adobe Garamond Pro" w:cs="TimesNewRoman"/>
          <w:sz w:val="20"/>
          <w:szCs w:val="20"/>
        </w:rPr>
      </w:pPr>
      <w:r w:rsidRPr="005747A1">
        <w:rPr>
          <w:rFonts w:ascii="Adobe Garamond Pro" w:hAnsi="Adobe Garamond Pro" w:cs="Times New Roman"/>
          <w:b/>
          <w:bCs/>
          <w:i/>
          <w:iCs/>
          <w:sz w:val="20"/>
          <w:szCs w:val="20"/>
        </w:rPr>
        <w:t xml:space="preserve">peaceful </w:t>
      </w:r>
      <w:r w:rsidR="00E04314" w:rsidRPr="005747A1">
        <w:rPr>
          <w:rFonts w:ascii="Adobe Garamond Pro" w:hAnsi="Adobe Garamond Pro" w:cs="Times New Roman"/>
          <w:b/>
          <w:bCs/>
          <w:i/>
          <w:iCs/>
          <w:sz w:val="20"/>
          <w:szCs w:val="20"/>
        </w:rPr>
        <w:t>aura</w:t>
      </w:r>
      <w:r w:rsidR="00E04314" w:rsidRPr="005747A1">
        <w:rPr>
          <w:rFonts w:ascii="Adobe Garamond Pro" w:hAnsi="Adobe Garamond Pro" w:cs="TimesNewRoman"/>
          <w:sz w:val="20"/>
          <w:szCs w:val="20"/>
        </w:rPr>
        <w:t xml:space="preserve">: </w:t>
      </w:r>
      <w:r w:rsidR="00771B41" w:rsidRPr="005747A1">
        <w:rPr>
          <w:rFonts w:ascii="Adobe Garamond Pro" w:hAnsi="Adobe Garamond Pro" w:cs="TimesNewRoman"/>
          <w:sz w:val="20"/>
          <w:szCs w:val="20"/>
        </w:rPr>
        <w:t>the champion’s presence inspires peace and order in those around him</w:t>
      </w:r>
      <w:r w:rsidR="00E04314" w:rsidRPr="005747A1">
        <w:rPr>
          <w:rFonts w:ascii="Adobe Garamond Pro" w:hAnsi="Adobe Garamond Pro" w:cs="TimesNewRoman"/>
          <w:sz w:val="20"/>
          <w:szCs w:val="20"/>
        </w:rPr>
        <w:t xml:space="preserve">. </w:t>
      </w:r>
      <w:r w:rsidR="005747A1" w:rsidRPr="005747A1">
        <w:rPr>
          <w:rFonts w:ascii="Adobe Garamond Pro" w:hAnsi="Adobe Garamond Pro" w:cs="TimesNewRoman"/>
          <w:sz w:val="20"/>
          <w:szCs w:val="20"/>
        </w:rPr>
        <w:t xml:space="preserve">The </w:t>
      </w:r>
      <w:r w:rsidR="00E04314" w:rsidRPr="005747A1">
        <w:rPr>
          <w:rFonts w:ascii="Adobe Garamond Pro" w:hAnsi="Adobe Garamond Pro" w:cs="TimesNewRoman"/>
          <w:sz w:val="20"/>
          <w:szCs w:val="20"/>
        </w:rPr>
        <w:t>aura</w:t>
      </w:r>
      <w:r w:rsidR="00BA0F17" w:rsidRPr="005747A1">
        <w:rPr>
          <w:rFonts w:ascii="Adobe Garamond Pro" w:hAnsi="Adobe Garamond Pro" w:cs="TimesNewRoman"/>
          <w:sz w:val="20"/>
          <w:szCs w:val="20"/>
        </w:rPr>
        <w:t xml:space="preserve"> </w:t>
      </w:r>
      <w:r w:rsidR="005747A1" w:rsidRPr="005747A1">
        <w:rPr>
          <w:rFonts w:ascii="Adobe Garamond Pro" w:hAnsi="Adobe Garamond Pro" w:cs="TimesNewRoman"/>
          <w:sz w:val="20"/>
          <w:szCs w:val="20"/>
        </w:rPr>
        <w:t>extends for a radius of 1½ feet</w:t>
      </w:r>
      <w:r w:rsidR="00E04314" w:rsidRPr="005747A1">
        <w:rPr>
          <w:rFonts w:ascii="Adobe Garamond Pro" w:hAnsi="Adobe Garamond Pro" w:cs="TimesNewRoman"/>
          <w:sz w:val="20"/>
          <w:szCs w:val="20"/>
        </w:rPr>
        <w:t xml:space="preserve"> </w:t>
      </w:r>
      <w:r w:rsidR="005747A1" w:rsidRPr="005747A1">
        <w:rPr>
          <w:rFonts w:ascii="Adobe Garamond Pro" w:hAnsi="Adobe Garamond Pro" w:cs="TimesNewRoman"/>
          <w:sz w:val="20"/>
          <w:szCs w:val="20"/>
        </w:rPr>
        <w:t>per guardian level and improves by a step the Reactions of each affected subject</w:t>
      </w:r>
      <w:r w:rsidR="00E04314" w:rsidRPr="005747A1">
        <w:rPr>
          <w:rFonts w:ascii="Adobe Garamond Pro" w:hAnsi="Adobe Garamond Pro" w:cs="TimesNewRoman"/>
          <w:sz w:val="20"/>
          <w:szCs w:val="20"/>
        </w:rPr>
        <w:t xml:space="preserve">, </w:t>
      </w:r>
      <w:r w:rsidR="005747A1" w:rsidRPr="005747A1">
        <w:rPr>
          <w:rFonts w:ascii="Adobe Garamond Pro" w:hAnsi="Adobe Garamond Pro" w:cs="TimesNewRoman"/>
          <w:sz w:val="20"/>
          <w:szCs w:val="20"/>
        </w:rPr>
        <w:t>as well as imposing a</w:t>
      </w:r>
      <w:r w:rsidR="00E04314" w:rsidRPr="005747A1">
        <w:rPr>
          <w:rFonts w:ascii="Adobe Garamond Pro" w:hAnsi="Adobe Garamond Pro" w:cs="TimesNewRoman"/>
          <w:sz w:val="20"/>
          <w:szCs w:val="20"/>
        </w:rPr>
        <w:t xml:space="preserve"> –1 </w:t>
      </w:r>
      <w:r w:rsidR="005747A1" w:rsidRPr="005747A1">
        <w:rPr>
          <w:rFonts w:ascii="Adobe Garamond Pro" w:hAnsi="Adobe Garamond Pro" w:cs="TimesNewRoman"/>
          <w:sz w:val="20"/>
          <w:szCs w:val="20"/>
        </w:rPr>
        <w:t xml:space="preserve">penalty to </w:t>
      </w:r>
      <w:r w:rsidR="00E04314" w:rsidRPr="005747A1">
        <w:rPr>
          <w:rFonts w:ascii="Adobe Garamond Pro" w:hAnsi="Adobe Garamond Pro" w:cs="TimesNewRoman"/>
          <w:sz w:val="20"/>
          <w:szCs w:val="20"/>
        </w:rPr>
        <w:t>Ini</w:t>
      </w:r>
      <w:r w:rsidR="005747A1" w:rsidRPr="005747A1">
        <w:rPr>
          <w:rFonts w:ascii="Adobe Garamond Pro" w:hAnsi="Adobe Garamond Pro" w:cs="TimesNewRoman"/>
          <w:sz w:val="20"/>
          <w:szCs w:val="20"/>
        </w:rPr>
        <w:t>t</w:t>
      </w:r>
      <w:r w:rsidR="00E04314" w:rsidRPr="005747A1">
        <w:rPr>
          <w:rFonts w:ascii="Adobe Garamond Pro" w:hAnsi="Adobe Garamond Pro" w:cs="TimesNewRoman"/>
          <w:sz w:val="20"/>
          <w:szCs w:val="20"/>
        </w:rPr>
        <w:t>iativ</w:t>
      </w:r>
      <w:r w:rsidR="005747A1" w:rsidRPr="005747A1">
        <w:rPr>
          <w:rFonts w:ascii="Adobe Garamond Pro" w:hAnsi="Adobe Garamond Pro" w:cs="TimesNewRoman"/>
          <w:sz w:val="20"/>
          <w:szCs w:val="20"/>
        </w:rPr>
        <w:t>e and Attacks to each of the Guardians enemies and allies</w:t>
      </w:r>
      <w:r w:rsidR="00E04314" w:rsidRPr="005747A1">
        <w:rPr>
          <w:rFonts w:ascii="Adobe Garamond Pro" w:hAnsi="Adobe Garamond Pro" w:cs="TimesNewRoman"/>
          <w:sz w:val="20"/>
          <w:szCs w:val="20"/>
        </w:rPr>
        <w:t>;</w:t>
      </w:r>
    </w:p>
    <w:p w:rsidR="00E04314" w:rsidRPr="001837B4" w:rsidRDefault="00B45EDB" w:rsidP="00BA0F17">
      <w:pPr>
        <w:pStyle w:val="ListParagraph"/>
        <w:numPr>
          <w:ilvl w:val="0"/>
          <w:numId w:val="9"/>
        </w:numPr>
        <w:autoSpaceDE w:val="0"/>
        <w:autoSpaceDN w:val="0"/>
        <w:adjustRightInd w:val="0"/>
        <w:spacing w:after="0" w:line="240" w:lineRule="auto"/>
        <w:ind w:left="285" w:hanging="171"/>
        <w:jc w:val="both"/>
        <w:rPr>
          <w:rFonts w:ascii="Adobe Garamond Pro" w:hAnsi="Adobe Garamond Pro" w:cs="TimesNewRoman"/>
          <w:sz w:val="20"/>
          <w:szCs w:val="20"/>
        </w:rPr>
      </w:pPr>
      <w:r w:rsidRPr="001837B4">
        <w:rPr>
          <w:rFonts w:ascii="Adobe Garamond Pro" w:hAnsi="Adobe Garamond Pro" w:cs="Times New Roman"/>
          <w:b/>
          <w:bCs/>
          <w:i/>
          <w:iCs/>
          <w:sz w:val="20"/>
          <w:szCs w:val="20"/>
        </w:rPr>
        <w:t>detect evil</w:t>
      </w:r>
      <w:r w:rsidR="00E04314" w:rsidRPr="001837B4">
        <w:rPr>
          <w:rFonts w:ascii="Adobe Garamond Pro" w:hAnsi="Adobe Garamond Pro" w:cs="Times New Roman"/>
          <w:b/>
          <w:bCs/>
          <w:i/>
          <w:iCs/>
          <w:sz w:val="20"/>
          <w:szCs w:val="20"/>
        </w:rPr>
        <w:t xml:space="preserve"> </w:t>
      </w:r>
      <w:r w:rsidRPr="001837B4">
        <w:rPr>
          <w:rFonts w:ascii="Adobe Garamond Pro" w:hAnsi="Adobe Garamond Pro" w:cs="TimesNewRoman"/>
          <w:sz w:val="20"/>
          <w:szCs w:val="20"/>
        </w:rPr>
        <w:t>three times per day</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see the 2nd level clerical spell of the same name</w:t>
      </w:r>
      <w:r w:rsidR="00E04314" w:rsidRPr="001837B4">
        <w:rPr>
          <w:rFonts w:ascii="Adobe Garamond Pro" w:hAnsi="Adobe Garamond Pro" w:cs="TimesNewRoman"/>
          <w:sz w:val="20"/>
          <w:szCs w:val="20"/>
        </w:rPr>
        <w:t>);</w:t>
      </w:r>
    </w:p>
    <w:p w:rsidR="00E04314" w:rsidRPr="001837B4" w:rsidRDefault="00B45EDB" w:rsidP="00BA0F17">
      <w:pPr>
        <w:pStyle w:val="ListParagraph"/>
        <w:numPr>
          <w:ilvl w:val="0"/>
          <w:numId w:val="9"/>
        </w:numPr>
        <w:autoSpaceDE w:val="0"/>
        <w:autoSpaceDN w:val="0"/>
        <w:adjustRightInd w:val="0"/>
        <w:spacing w:after="0" w:line="240" w:lineRule="auto"/>
        <w:ind w:left="285" w:hanging="171"/>
        <w:jc w:val="both"/>
        <w:rPr>
          <w:rFonts w:ascii="Adobe Garamond Pro" w:hAnsi="Adobe Garamond Pro" w:cs="TimesNewRoman"/>
          <w:sz w:val="20"/>
          <w:szCs w:val="20"/>
        </w:rPr>
      </w:pPr>
      <w:r w:rsidRPr="001837B4">
        <w:rPr>
          <w:rFonts w:ascii="Adobe Garamond Pro" w:hAnsi="Adobe Garamond Pro" w:cs="Times New Roman"/>
          <w:b/>
          <w:bCs/>
          <w:i/>
          <w:iCs/>
          <w:sz w:val="20"/>
          <w:szCs w:val="20"/>
        </w:rPr>
        <w:t>divine protection</w:t>
      </w:r>
      <w:r w:rsidR="00E04314" w:rsidRPr="001837B4">
        <w:rPr>
          <w:rFonts w:ascii="Adobe Garamond Pro" w:hAnsi="Adobe Garamond Pro" w:cs="TimesNewRoman"/>
          <w:sz w:val="20"/>
          <w:szCs w:val="20"/>
        </w:rPr>
        <w:t xml:space="preserve">: </w:t>
      </w:r>
      <w:r w:rsidRPr="001837B4">
        <w:rPr>
          <w:rFonts w:ascii="Adobe Garamond Pro" w:hAnsi="Adobe Garamond Pro" w:cs="TimesNewRoman"/>
          <w:sz w:val="20"/>
          <w:szCs w:val="20"/>
        </w:rPr>
        <w:t>three times per day</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the</w:t>
      </w:r>
      <w:r w:rsidR="00E04314" w:rsidRPr="001837B4">
        <w:rPr>
          <w:rFonts w:ascii="Adobe Garamond Pro" w:hAnsi="Adobe Garamond Pro" w:cs="TimesNewRoman"/>
          <w:sz w:val="20"/>
          <w:szCs w:val="20"/>
        </w:rPr>
        <w:t xml:space="preserve"> guardian</w:t>
      </w:r>
      <w:r w:rsidR="00BA0F17"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can invoke the</w:t>
      </w:r>
      <w:r w:rsidR="00E04314" w:rsidRPr="001837B4">
        <w:rPr>
          <w:rFonts w:ascii="Adobe Garamond Pro" w:hAnsi="Adobe Garamond Pro" w:cs="TimesNewRoman"/>
          <w:sz w:val="20"/>
          <w:szCs w:val="20"/>
        </w:rPr>
        <w:t xml:space="preserve"> </w:t>
      </w:r>
      <w:r w:rsidR="00E04314" w:rsidRPr="001837B4">
        <w:rPr>
          <w:rFonts w:ascii="Adobe Garamond Pro" w:hAnsi="Adobe Garamond Pro" w:cs="Times New Roman"/>
          <w:i/>
          <w:iCs/>
          <w:sz w:val="20"/>
          <w:szCs w:val="20"/>
        </w:rPr>
        <w:t>san</w:t>
      </w:r>
      <w:r w:rsidR="001837B4" w:rsidRPr="001837B4">
        <w:rPr>
          <w:rFonts w:ascii="Adobe Garamond Pro" w:hAnsi="Adobe Garamond Pro" w:cs="Times New Roman"/>
          <w:i/>
          <w:iCs/>
          <w:sz w:val="20"/>
          <w:szCs w:val="20"/>
        </w:rPr>
        <w:t>c</w:t>
      </w:r>
      <w:r w:rsidR="00E04314" w:rsidRPr="001837B4">
        <w:rPr>
          <w:rFonts w:ascii="Adobe Garamond Pro" w:hAnsi="Adobe Garamond Pro" w:cs="Times New Roman"/>
          <w:i/>
          <w:iCs/>
          <w:sz w:val="20"/>
          <w:szCs w:val="20"/>
        </w:rPr>
        <w:t>tuar</w:t>
      </w:r>
      <w:r w:rsidR="001837B4" w:rsidRPr="001837B4">
        <w:rPr>
          <w:rFonts w:ascii="Adobe Garamond Pro" w:hAnsi="Adobe Garamond Pro" w:cs="Times New Roman"/>
          <w:i/>
          <w:iCs/>
          <w:sz w:val="20"/>
          <w:szCs w:val="20"/>
        </w:rPr>
        <w:t>y</w:t>
      </w:r>
      <w:r w:rsidR="00E04314" w:rsidRPr="001837B4">
        <w:rPr>
          <w:rFonts w:ascii="Adobe Garamond Pro" w:hAnsi="Adobe Garamond Pro" w:cs="Times New Roman"/>
          <w:i/>
          <w:iCs/>
          <w:sz w:val="20"/>
          <w:szCs w:val="20"/>
        </w:rPr>
        <w:t xml:space="preserve"> </w:t>
      </w:r>
      <w:r w:rsidR="001837B4" w:rsidRPr="001837B4">
        <w:rPr>
          <w:rFonts w:ascii="Adobe Garamond Pro" w:hAnsi="Adobe Garamond Pro" w:cs="Times New Roman"/>
          <w:iCs/>
          <w:sz w:val="20"/>
          <w:szCs w:val="20"/>
        </w:rPr>
        <w:t>spell</w:t>
      </w:r>
      <w:r w:rsidR="001837B4" w:rsidRPr="001837B4">
        <w:rPr>
          <w:rFonts w:ascii="Adobe Garamond Pro" w:hAnsi="Adobe Garamond Pro" w:cs="Times New Roman"/>
          <w:i/>
          <w:iCs/>
          <w:sz w:val="20"/>
          <w:szCs w:val="20"/>
        </w:rPr>
        <w:t xml:space="preserve"> </w:t>
      </w:r>
      <w:r w:rsidR="001837B4" w:rsidRPr="001837B4">
        <w:rPr>
          <w:rFonts w:ascii="Adobe Garamond Pro" w:hAnsi="Adobe Garamond Pro" w:cs="TimesNewRoman"/>
          <w:sz w:val="20"/>
          <w:szCs w:val="20"/>
        </w:rPr>
        <w:t>on himself or another creature of his cult within 10 feet</w:t>
      </w:r>
      <w:r w:rsidR="00E04314" w:rsidRPr="001837B4">
        <w:rPr>
          <w:rFonts w:ascii="Adobe Garamond Pro" w:hAnsi="Adobe Garamond Pro" w:cs="TimesNewRoman"/>
          <w:sz w:val="20"/>
          <w:szCs w:val="20"/>
        </w:rPr>
        <w:t>.</w:t>
      </w:r>
    </w:p>
    <w:p w:rsidR="00E04314" w:rsidRPr="00AB7806"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AB7806">
        <w:rPr>
          <w:rFonts w:ascii="Adobe Garamond Pro Bold" w:hAnsi="Adobe Garamond Pro Bold" w:cs="Times New Roman"/>
          <w:b/>
          <w:bCs/>
          <w:smallCaps/>
          <w:sz w:val="20"/>
          <w:szCs w:val="20"/>
        </w:rPr>
        <w:t>Shadow</w:t>
      </w:r>
      <w:r w:rsidR="00E04314" w:rsidRPr="00AB7806">
        <w:rPr>
          <w:rFonts w:ascii="Adobe Garamond Pro" w:hAnsi="Adobe Garamond Pro" w:cs="Times New Roman"/>
          <w:b/>
          <w:bCs/>
          <w:sz w:val="16"/>
          <w:szCs w:val="16"/>
        </w:rPr>
        <w:t xml:space="preserve"> </w:t>
      </w:r>
      <w:r w:rsidR="00E04314" w:rsidRPr="00AB7806">
        <w:rPr>
          <w:rFonts w:ascii="Adobe Garamond Pro" w:hAnsi="Adobe Garamond Pro" w:cs="Times New Roman"/>
          <w:b/>
          <w:bCs/>
          <w:sz w:val="20"/>
          <w:szCs w:val="20"/>
        </w:rPr>
        <w:t>(N</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/C</w:t>
      </w:r>
      <w:r w:rsidRPr="00AB7806">
        <w:rPr>
          <w:rFonts w:ascii="Adobe Garamond Pro" w:hAnsi="Adobe Garamond Pro" w:cs="Times New Roman"/>
          <w:b/>
          <w:bCs/>
          <w:sz w:val="20"/>
          <w:szCs w:val="20"/>
        </w:rPr>
        <w:t>G</w:t>
      </w:r>
      <w:r w:rsidR="00E04314" w:rsidRPr="00AB7806">
        <w:rPr>
          <w:rFonts w:ascii="Adobe Garamond Pro" w:hAnsi="Adobe Garamond Pro" w:cs="Times New Roman"/>
          <w:b/>
          <w:bCs/>
          <w:sz w:val="20"/>
          <w:szCs w:val="20"/>
        </w:rPr>
        <w:t>)</w:t>
      </w:r>
    </w:p>
    <w:p w:rsidR="00E04314" w:rsidRPr="00E641AB" w:rsidRDefault="00741912"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A223DF">
        <w:rPr>
          <w:rFonts w:ascii="Adobe Garamond Pro" w:hAnsi="Adobe Garamond Pro" w:cs="TimesNewRoman"/>
          <w:sz w:val="20"/>
          <w:szCs w:val="20"/>
        </w:rPr>
        <w:t>The Shadow is a holy champion devoted to</w:t>
      </w:r>
      <w:r w:rsidR="00E04314" w:rsidRPr="00A223DF">
        <w:rPr>
          <w:rFonts w:ascii="Adobe Garamond Pro" w:hAnsi="Adobe Garamond Pro" w:cs="TimesNewRoman"/>
          <w:sz w:val="20"/>
          <w:szCs w:val="20"/>
        </w:rPr>
        <w:t xml:space="preserve"> Eiryndul,</w:t>
      </w:r>
      <w:r w:rsidR="00BA0F17" w:rsidRPr="00A223DF">
        <w:rPr>
          <w:rFonts w:ascii="Adobe Garamond Pro" w:hAnsi="Adobe Garamond Pro" w:cs="TimesNewRoman"/>
          <w:sz w:val="20"/>
          <w:szCs w:val="20"/>
        </w:rPr>
        <w:t xml:space="preserve"> </w:t>
      </w:r>
      <w:r w:rsidR="00E04314" w:rsidRPr="00A223DF">
        <w:rPr>
          <w:rFonts w:ascii="Adobe Garamond Pro" w:hAnsi="Adobe Garamond Pro" w:cs="TimesNewRoman"/>
          <w:sz w:val="20"/>
          <w:szCs w:val="20"/>
        </w:rPr>
        <w:t xml:space="preserve">patron </w:t>
      </w:r>
      <w:r w:rsidRPr="00A223DF">
        <w:rPr>
          <w:rFonts w:ascii="Adobe Garamond Pro" w:hAnsi="Adobe Garamond Pro" w:cs="TimesNewRoman"/>
          <w:sz w:val="20"/>
          <w:szCs w:val="20"/>
        </w:rPr>
        <w:t>of the elves</w:t>
      </w:r>
      <w:r w:rsidR="00E04314" w:rsidRPr="00A223DF">
        <w:rPr>
          <w:rFonts w:ascii="Adobe Garamond Pro" w:hAnsi="Adobe Garamond Pro" w:cs="TimesNewRoman"/>
          <w:sz w:val="20"/>
          <w:szCs w:val="20"/>
        </w:rPr>
        <w:t xml:space="preserve">, illusion, </w:t>
      </w:r>
      <w:r w:rsidR="00A223DF" w:rsidRPr="00A223DF">
        <w:rPr>
          <w:rFonts w:ascii="Adobe Garamond Pro" w:hAnsi="Adobe Garamond Pro" w:cs="TimesNewRoman"/>
          <w:sz w:val="20"/>
          <w:szCs w:val="20"/>
        </w:rPr>
        <w:t>guile</w:t>
      </w:r>
      <w:r w:rsidRPr="00A223DF">
        <w:rPr>
          <w:rFonts w:ascii="Adobe Garamond Pro" w:hAnsi="Adobe Garamond Pro" w:cs="TimesNewRoman"/>
          <w:sz w:val="20"/>
          <w:szCs w:val="20"/>
        </w:rPr>
        <w:t>, and sylvan races</w:t>
      </w:r>
      <w:r w:rsidR="00E04314" w:rsidRPr="00A223DF">
        <w:rPr>
          <w:rFonts w:ascii="Adobe Garamond Pro" w:hAnsi="Adobe Garamond Pro" w:cs="TimesNewRoman"/>
          <w:sz w:val="20"/>
          <w:szCs w:val="20"/>
        </w:rPr>
        <w:t xml:space="preserve">, </w:t>
      </w:r>
      <w:r w:rsidR="00A223DF" w:rsidRPr="00A223DF">
        <w:rPr>
          <w:rFonts w:ascii="Adobe Garamond Pro" w:hAnsi="Adobe Garamond Pro" w:cs="TimesNewRoman"/>
          <w:sz w:val="20"/>
          <w:szCs w:val="20"/>
        </w:rPr>
        <w:t xml:space="preserve">and as </w:t>
      </w:r>
      <w:r w:rsidR="00795F5D" w:rsidRPr="00A223DF">
        <w:rPr>
          <w:rFonts w:ascii="Adobe Garamond Pro" w:hAnsi="Adobe Garamond Pro" w:cs="TimesNewRoman"/>
          <w:sz w:val="20"/>
          <w:szCs w:val="20"/>
        </w:rPr>
        <w:t>such is</w:t>
      </w:r>
      <w:r w:rsidR="00A223DF" w:rsidRPr="00A223DF">
        <w:rPr>
          <w:rFonts w:ascii="Adobe Garamond Pro" w:hAnsi="Adobe Garamond Pro" w:cs="TimesNewRoman"/>
          <w:sz w:val="20"/>
          <w:szCs w:val="20"/>
        </w:rPr>
        <w:t xml:space="preserve"> to protect and guard the elven communities devoted to </w:t>
      </w:r>
      <w:r w:rsidR="00E04314" w:rsidRPr="00A223DF">
        <w:rPr>
          <w:rFonts w:ascii="Adobe Garamond Pro" w:hAnsi="Adobe Garamond Pro" w:cs="TimesNewRoman"/>
          <w:sz w:val="20"/>
          <w:szCs w:val="20"/>
        </w:rPr>
        <w:t xml:space="preserve">Eiryndul, </w:t>
      </w:r>
      <w:r w:rsidR="00A223DF" w:rsidRPr="00A223DF">
        <w:rPr>
          <w:rFonts w:ascii="Adobe Garamond Pro" w:hAnsi="Adobe Garamond Pro" w:cs="TimesNewRoman"/>
          <w:sz w:val="20"/>
          <w:szCs w:val="20"/>
        </w:rPr>
        <w:t>nature, and elven secrets</w:t>
      </w:r>
      <w:r w:rsidR="00E04314" w:rsidRPr="00A223DF">
        <w:rPr>
          <w:rFonts w:ascii="Adobe Garamond Pro" w:hAnsi="Adobe Garamond Pro" w:cs="TimesNewRoman"/>
          <w:sz w:val="20"/>
          <w:szCs w:val="20"/>
        </w:rPr>
        <w:t xml:space="preserve">. </w:t>
      </w:r>
      <w:r w:rsidR="00A223DF" w:rsidRPr="00A223DF">
        <w:rPr>
          <w:rFonts w:ascii="Adobe Garamond Pro" w:hAnsi="Adobe Garamond Pro" w:cs="TimesNewRoman"/>
          <w:sz w:val="20"/>
          <w:szCs w:val="20"/>
        </w:rPr>
        <w:t xml:space="preserve">Despite its race, the Shadow is always a Thief </w:t>
      </w:r>
      <w:r w:rsidR="00E04314" w:rsidRPr="00A223DF">
        <w:rPr>
          <w:rFonts w:ascii="Adobe Garamond Pro" w:hAnsi="Adobe Garamond Pro" w:cs="TimesNewRoman"/>
          <w:sz w:val="20"/>
          <w:szCs w:val="20"/>
        </w:rPr>
        <w:t>(o</w:t>
      </w:r>
      <w:r w:rsidR="00A223DF" w:rsidRPr="00A223DF">
        <w:rPr>
          <w:rFonts w:ascii="Adobe Garamond Pro" w:hAnsi="Adobe Garamond Pro" w:cs="TimesNewRoman"/>
          <w:sz w:val="20"/>
          <w:szCs w:val="20"/>
        </w:rPr>
        <w:t>r</w:t>
      </w:r>
      <w:r w:rsidR="00BA0F17" w:rsidRPr="00A223DF">
        <w:rPr>
          <w:rFonts w:ascii="Adobe Garamond Pro" w:hAnsi="Adobe Garamond Pro" w:cs="TimesNewRoman"/>
          <w:sz w:val="20"/>
          <w:szCs w:val="20"/>
        </w:rPr>
        <w:t xml:space="preserve"> </w:t>
      </w:r>
      <w:r w:rsidR="00A223DF" w:rsidRPr="00A223DF">
        <w:rPr>
          <w:rFonts w:ascii="Adobe Garamond Pro" w:hAnsi="Adobe Garamond Pro" w:cs="TimesNewRoman"/>
          <w:sz w:val="20"/>
          <w:szCs w:val="20"/>
        </w:rPr>
        <w:t>a</w:t>
      </w:r>
      <w:r w:rsidR="00E04314" w:rsidRPr="00A223DF">
        <w:rPr>
          <w:rFonts w:ascii="Adobe Garamond Pro" w:hAnsi="Adobe Garamond Pro" w:cs="TimesNewRoman"/>
          <w:sz w:val="20"/>
          <w:szCs w:val="20"/>
        </w:rPr>
        <w:t xml:space="preserve">n </w:t>
      </w:r>
      <w:r w:rsidR="00A223DF" w:rsidRPr="00A223DF">
        <w:rPr>
          <w:rFonts w:ascii="Adobe Garamond Pro" w:hAnsi="Adobe Garamond Pro" w:cs="TimesNewRoman"/>
          <w:sz w:val="20"/>
          <w:szCs w:val="20"/>
        </w:rPr>
        <w:t>Adventurer</w:t>
      </w:r>
      <w:r w:rsidR="00E04314" w:rsidRPr="00A223DF">
        <w:rPr>
          <w:rFonts w:ascii="Adobe Garamond Pro" w:hAnsi="Adobe Garamond Pro" w:cs="TimesNewRoman"/>
          <w:sz w:val="20"/>
          <w:szCs w:val="20"/>
        </w:rPr>
        <w:t xml:space="preserve">) </w:t>
      </w:r>
      <w:r w:rsidR="00A223DF" w:rsidRPr="00A223DF">
        <w:rPr>
          <w:rFonts w:ascii="Adobe Garamond Pro" w:hAnsi="Adobe Garamond Pro" w:cs="TimesNewRoman"/>
          <w:sz w:val="20"/>
          <w:szCs w:val="20"/>
        </w:rPr>
        <w:t>that</w:t>
      </w:r>
      <w:r w:rsidR="00E04314" w:rsidRPr="00A223DF">
        <w:rPr>
          <w:rFonts w:ascii="Adobe Garamond Pro" w:hAnsi="Adobe Garamond Pro" w:cs="TimesNewRoman"/>
          <w:sz w:val="20"/>
          <w:szCs w:val="20"/>
        </w:rPr>
        <w:t xml:space="preserve"> us</w:t>
      </w:r>
      <w:r w:rsidR="00A223DF" w:rsidRPr="00A223DF">
        <w:rPr>
          <w:rFonts w:ascii="Adobe Garamond Pro" w:hAnsi="Adobe Garamond Pro" w:cs="TimesNewRoman"/>
          <w:sz w:val="20"/>
          <w:szCs w:val="20"/>
        </w:rPr>
        <w:t>es the same progression table</w:t>
      </w:r>
      <w:r w:rsidR="00E04314" w:rsidRPr="00A223DF">
        <w:rPr>
          <w:rFonts w:ascii="Adobe Garamond Pro" w:hAnsi="Adobe Garamond Pro" w:cs="TimesNewRoman"/>
          <w:sz w:val="20"/>
          <w:szCs w:val="20"/>
        </w:rPr>
        <w:t>,</w:t>
      </w:r>
      <w:r w:rsidR="00BA0F17" w:rsidRPr="00A223DF">
        <w:rPr>
          <w:rFonts w:ascii="Adobe Garamond Pro" w:hAnsi="Adobe Garamond Pro" w:cs="TimesNewRoman"/>
          <w:sz w:val="20"/>
          <w:szCs w:val="20"/>
        </w:rPr>
        <w:t xml:space="preserve"> </w:t>
      </w:r>
      <w:r w:rsidR="00E04314" w:rsidRPr="00A223DF">
        <w:rPr>
          <w:rFonts w:ascii="Adobe Garamond Pro" w:hAnsi="Adobe Garamond Pro" w:cs="TimesNewRoman"/>
          <w:sz w:val="20"/>
          <w:szCs w:val="20"/>
        </w:rPr>
        <w:t xml:space="preserve">THAC0, </w:t>
      </w:r>
      <w:r w:rsidR="00A223DF" w:rsidRPr="00A223DF">
        <w:rPr>
          <w:rFonts w:ascii="Adobe Garamond Pro" w:hAnsi="Adobe Garamond Pro" w:cs="TimesNewRoman"/>
          <w:sz w:val="20"/>
          <w:szCs w:val="20"/>
        </w:rPr>
        <w:t>ST, and HD as a normal elf</w:t>
      </w:r>
      <w:r w:rsidR="00E04314" w:rsidRPr="00A223DF">
        <w:rPr>
          <w:rFonts w:ascii="Adobe Garamond Pro" w:hAnsi="Adobe Garamond Pro" w:cs="TimesNewRoman"/>
          <w:sz w:val="20"/>
          <w:szCs w:val="20"/>
        </w:rPr>
        <w:t xml:space="preserve">, </w:t>
      </w:r>
      <w:r w:rsidR="00A223DF" w:rsidRPr="00A223DF">
        <w:rPr>
          <w:rFonts w:ascii="Adobe Garamond Pro" w:hAnsi="Adobe Garamond Pro" w:cs="TimesNewRoman"/>
          <w:sz w:val="20"/>
          <w:szCs w:val="20"/>
        </w:rPr>
        <w:t>but can only use spells of shadow</w:t>
      </w:r>
      <w:r w:rsidR="00BA0F17" w:rsidRPr="00A223DF">
        <w:rPr>
          <w:rFonts w:ascii="Adobe Garamond Pro" w:hAnsi="Adobe Garamond Pro" w:cs="TimesNewRoman"/>
          <w:sz w:val="20"/>
          <w:szCs w:val="20"/>
        </w:rPr>
        <w:t xml:space="preserve"> </w:t>
      </w:r>
      <w:r w:rsidR="00E04314" w:rsidRPr="00A223DF">
        <w:rPr>
          <w:rFonts w:ascii="Adobe Garamond Pro" w:hAnsi="Adobe Garamond Pro" w:cs="TimesNewRoman"/>
          <w:sz w:val="20"/>
          <w:szCs w:val="20"/>
        </w:rPr>
        <w:t>(</w:t>
      </w:r>
      <w:r w:rsidR="00B45EDB" w:rsidRPr="00A223DF">
        <w:rPr>
          <w:rFonts w:ascii="Adobe Garamond Pro" w:hAnsi="Adobe Garamond Pro" w:cs="TimesNewRoman"/>
          <w:sz w:val="20"/>
          <w:szCs w:val="20"/>
        </w:rPr>
        <w:t>see</w:t>
      </w:r>
      <w:r w:rsidR="00E04314" w:rsidRPr="00A223DF">
        <w:rPr>
          <w:rFonts w:ascii="Adobe Garamond Pro" w:hAnsi="Adobe Garamond Pro" w:cs="TimesNewRoman"/>
          <w:sz w:val="20"/>
          <w:szCs w:val="20"/>
        </w:rPr>
        <w:t xml:space="preserve"> </w:t>
      </w:r>
      <w:r w:rsidR="00B45EDB" w:rsidRPr="00A223DF">
        <w:rPr>
          <w:rFonts w:ascii="Adobe Garamond Pro" w:hAnsi="Adobe Garamond Pro" w:cs="Times New Roman"/>
          <w:i/>
          <w:iCs/>
          <w:sz w:val="20"/>
          <w:szCs w:val="20"/>
        </w:rPr>
        <w:t>The Perfect Thief</w:t>
      </w:r>
      <w:r w:rsidR="00E04314" w:rsidRPr="00A223DF">
        <w:rPr>
          <w:rFonts w:ascii="Adobe Garamond Pro" w:hAnsi="Adobe Garamond Pro" w:cs="TimesNewRoman"/>
          <w:sz w:val="20"/>
          <w:szCs w:val="20"/>
        </w:rPr>
        <w:t xml:space="preserve">) </w:t>
      </w:r>
      <w:r w:rsidR="00A223DF" w:rsidRPr="00A223DF">
        <w:rPr>
          <w:rFonts w:ascii="Adobe Garamond Pro" w:hAnsi="Adobe Garamond Pro" w:cs="TimesNewRoman"/>
          <w:sz w:val="20"/>
          <w:szCs w:val="20"/>
        </w:rPr>
        <w:t xml:space="preserve">and from the Illusion school given </w:t>
      </w:r>
      <w:r w:rsidR="00A223DF" w:rsidRPr="005747A1">
        <w:rPr>
          <w:rFonts w:ascii="Adobe Garamond Pro" w:hAnsi="Adobe Garamond Pro" w:cs="TimesNewRoman"/>
          <w:sz w:val="20"/>
          <w:szCs w:val="20"/>
        </w:rPr>
        <w:t xml:space="preserve">as divine spells by </w:t>
      </w:r>
      <w:r w:rsidR="00E04314" w:rsidRPr="005747A1">
        <w:rPr>
          <w:rFonts w:ascii="Adobe Garamond Pro" w:hAnsi="Adobe Garamond Pro" w:cs="TimesNewRoman"/>
          <w:sz w:val="20"/>
          <w:szCs w:val="20"/>
        </w:rPr>
        <w:t xml:space="preserve">Eiryndul. </w:t>
      </w:r>
      <w:r w:rsidR="00A223DF" w:rsidRPr="005747A1">
        <w:rPr>
          <w:rFonts w:ascii="Adobe Garamond Pro" w:hAnsi="Adobe Garamond Pro" w:cs="TimesNewRoman"/>
          <w:sz w:val="20"/>
          <w:szCs w:val="20"/>
        </w:rPr>
        <w:t>However</w:t>
      </w:r>
      <w:r w:rsidR="00E04314" w:rsidRPr="005747A1">
        <w:rPr>
          <w:rFonts w:ascii="Adobe Garamond Pro" w:hAnsi="Adobe Garamond Pro" w:cs="TimesNewRoman"/>
          <w:sz w:val="20"/>
          <w:szCs w:val="20"/>
        </w:rPr>
        <w:t xml:space="preserve">, </w:t>
      </w:r>
      <w:r w:rsidR="00A223DF" w:rsidRPr="005747A1">
        <w:rPr>
          <w:rFonts w:ascii="Adobe Garamond Pro" w:hAnsi="Adobe Garamond Pro" w:cs="TimesNewRoman"/>
          <w:sz w:val="20"/>
          <w:szCs w:val="20"/>
        </w:rPr>
        <w:t>its spell progression stops at 10</w:t>
      </w:r>
      <w:r w:rsidR="00A223DF" w:rsidRPr="005747A1">
        <w:rPr>
          <w:rFonts w:ascii="Adobe Garamond Pro" w:hAnsi="Adobe Garamond Pro" w:cs="TimesNewRoman"/>
          <w:sz w:val="20"/>
          <w:szCs w:val="20"/>
          <w:vertAlign w:val="superscript"/>
        </w:rPr>
        <w:t>th</w:t>
      </w:r>
      <w:r w:rsidR="00A223DF" w:rsidRPr="005747A1">
        <w:rPr>
          <w:rFonts w:ascii="Adobe Garamond Pro" w:hAnsi="Adobe Garamond Pro" w:cs="TimesNewRoman"/>
          <w:sz w:val="20"/>
          <w:szCs w:val="20"/>
        </w:rPr>
        <w:t xml:space="preserve"> level</w:t>
      </w:r>
      <w:r w:rsidR="00E04314" w:rsidRPr="005747A1">
        <w:rPr>
          <w:rFonts w:ascii="Adobe Garamond Pro" w:hAnsi="Adobe Garamond Pro" w:cs="TimesNewRoman"/>
          <w:sz w:val="20"/>
          <w:szCs w:val="20"/>
        </w:rPr>
        <w:t>,</w:t>
      </w:r>
      <w:r w:rsidR="00BA0F17" w:rsidRPr="005747A1">
        <w:rPr>
          <w:rFonts w:ascii="Adobe Garamond Pro" w:hAnsi="Adobe Garamond Pro" w:cs="TimesNewRoman"/>
          <w:sz w:val="20"/>
          <w:szCs w:val="20"/>
        </w:rPr>
        <w:t xml:space="preserve"> </w:t>
      </w:r>
      <w:r w:rsidR="00A223DF" w:rsidRPr="005747A1">
        <w:rPr>
          <w:rFonts w:ascii="Adobe Garamond Pro" w:hAnsi="Adobe Garamond Pro" w:cs="TimesNewRoman"/>
          <w:sz w:val="20"/>
          <w:szCs w:val="20"/>
        </w:rPr>
        <w:t>like normal Elf Lords</w:t>
      </w:r>
      <w:r w:rsidR="00E04314" w:rsidRPr="005747A1">
        <w:rPr>
          <w:rFonts w:ascii="Adobe Garamond Pro" w:hAnsi="Adobe Garamond Pro" w:cs="TimesNewRoman"/>
          <w:sz w:val="20"/>
          <w:szCs w:val="20"/>
        </w:rPr>
        <w:t xml:space="preserve">, </w:t>
      </w:r>
      <w:r w:rsidR="00A223DF" w:rsidRPr="005747A1">
        <w:rPr>
          <w:rFonts w:ascii="Adobe Garamond Pro" w:hAnsi="Adobe Garamond Pro" w:cs="TimesNewRoman"/>
          <w:sz w:val="20"/>
          <w:szCs w:val="20"/>
        </w:rPr>
        <w:t>and</w:t>
      </w:r>
      <w:r w:rsidR="00E04314" w:rsidRPr="005747A1">
        <w:rPr>
          <w:rFonts w:ascii="Adobe Garamond Pro" w:hAnsi="Adobe Garamond Pro" w:cs="TimesNewRoman"/>
          <w:sz w:val="20"/>
          <w:szCs w:val="20"/>
        </w:rPr>
        <w:t xml:space="preserve"> </w:t>
      </w:r>
      <w:r w:rsidR="00A223DF" w:rsidRPr="005747A1">
        <w:rPr>
          <w:rFonts w:ascii="Adobe Garamond Pro" w:hAnsi="Adobe Garamond Pro" w:cs="TimesNewRoman"/>
          <w:sz w:val="20"/>
          <w:szCs w:val="20"/>
        </w:rPr>
        <w:t>from</w:t>
      </w:r>
      <w:r w:rsidR="00E04314" w:rsidRPr="005747A1">
        <w:rPr>
          <w:rFonts w:ascii="Adobe Garamond Pro" w:hAnsi="Adobe Garamond Pro" w:cs="TimesNewRoman"/>
          <w:sz w:val="20"/>
          <w:szCs w:val="20"/>
        </w:rPr>
        <w:t xml:space="preserve"> 11</w:t>
      </w:r>
      <w:r w:rsidR="00A223DF" w:rsidRPr="005747A1">
        <w:rPr>
          <w:rFonts w:ascii="Adobe Garamond Pro" w:hAnsi="Adobe Garamond Pro" w:cs="TimesNewRoman"/>
          <w:sz w:val="20"/>
          <w:szCs w:val="20"/>
          <w:vertAlign w:val="superscript"/>
        </w:rPr>
        <w:t>th</w:t>
      </w:r>
      <w:r w:rsidR="00A223DF" w:rsidRPr="005747A1">
        <w:rPr>
          <w:rFonts w:ascii="Adobe Garamond Pro" w:hAnsi="Adobe Garamond Pro" w:cs="TimesNewRoman"/>
          <w:sz w:val="20"/>
          <w:szCs w:val="20"/>
        </w:rPr>
        <w:t xml:space="preserve"> </w:t>
      </w:r>
      <w:r w:rsidR="00521B46" w:rsidRPr="005747A1">
        <w:rPr>
          <w:rFonts w:ascii="Adobe Garamond Pro" w:hAnsi="Adobe Garamond Pro" w:cs="TimesNewRoman"/>
          <w:sz w:val="20"/>
          <w:szCs w:val="20"/>
        </w:rPr>
        <w:t>level</w:t>
      </w:r>
      <w:r w:rsidR="00E04314" w:rsidRPr="005747A1">
        <w:rPr>
          <w:rFonts w:ascii="Adobe Garamond Pro" w:hAnsi="Adobe Garamond Pro" w:cs="TimesNewRoman"/>
          <w:sz w:val="20"/>
          <w:szCs w:val="20"/>
        </w:rPr>
        <w:t xml:space="preserve"> </w:t>
      </w:r>
      <w:r w:rsidR="00A223DF" w:rsidRPr="005747A1">
        <w:rPr>
          <w:rFonts w:ascii="Adobe Garamond Pro" w:hAnsi="Adobe Garamond Pro" w:cs="TimesNewRoman"/>
          <w:sz w:val="20"/>
          <w:szCs w:val="20"/>
        </w:rPr>
        <w:t xml:space="preserve">only progress to improve their thief abilities and </w:t>
      </w:r>
      <w:r w:rsidR="00E04314" w:rsidRPr="005747A1">
        <w:rPr>
          <w:rFonts w:ascii="Adobe Garamond Pro" w:hAnsi="Adobe Garamond Pro" w:cs="TimesNewRoman"/>
          <w:sz w:val="20"/>
          <w:szCs w:val="20"/>
        </w:rPr>
        <w:t xml:space="preserve">THAC0, </w:t>
      </w:r>
      <w:r w:rsidR="00A223DF" w:rsidRPr="005747A1">
        <w:rPr>
          <w:rFonts w:ascii="Adobe Garamond Pro" w:hAnsi="Adobe Garamond Pro" w:cs="TimesNewRoman"/>
          <w:sz w:val="20"/>
          <w:szCs w:val="20"/>
        </w:rPr>
        <w:t>acquiring a special thief skill</w:t>
      </w:r>
      <w:r w:rsidR="005747A1" w:rsidRPr="005747A1">
        <w:rPr>
          <w:rFonts w:ascii="Adobe Garamond Pro" w:hAnsi="Adobe Garamond Pro" w:cs="TimesNewRoman"/>
          <w:sz w:val="20"/>
          <w:szCs w:val="20"/>
        </w:rPr>
        <w:t xml:space="preserve"> at each successive Attack Rank as a holy gift from</w:t>
      </w:r>
      <w:r w:rsidR="00BA0F17" w:rsidRPr="005747A1">
        <w:rPr>
          <w:rFonts w:ascii="Adobe Garamond Pro" w:hAnsi="Adobe Garamond Pro" w:cs="TimesNewRoman"/>
          <w:sz w:val="20"/>
          <w:szCs w:val="20"/>
        </w:rPr>
        <w:t xml:space="preserve"> </w:t>
      </w:r>
      <w:r w:rsidR="00E04314" w:rsidRPr="005747A1">
        <w:rPr>
          <w:rFonts w:ascii="Adobe Garamond Pro" w:hAnsi="Adobe Garamond Pro" w:cs="TimesNewRoman"/>
          <w:sz w:val="20"/>
          <w:szCs w:val="20"/>
        </w:rPr>
        <w:t>Eiryndul.</w:t>
      </w:r>
    </w:p>
    <w:p w:rsidR="00E04314" w:rsidRPr="001837B4" w:rsidRDefault="00AB7806" w:rsidP="00BA0F17">
      <w:pPr>
        <w:autoSpaceDE w:val="0"/>
        <w:autoSpaceDN w:val="0"/>
        <w:adjustRightInd w:val="0"/>
        <w:spacing w:before="120" w:after="0" w:line="240" w:lineRule="auto"/>
        <w:jc w:val="both"/>
        <w:rPr>
          <w:rFonts w:ascii="Adobe Garamond Pro" w:hAnsi="Adobe Garamond Pro" w:cs="Times New Roman"/>
          <w:b/>
          <w:bCs/>
          <w:sz w:val="20"/>
          <w:szCs w:val="20"/>
        </w:rPr>
      </w:pPr>
      <w:r w:rsidRPr="001837B4">
        <w:rPr>
          <w:rFonts w:ascii="Adobe Garamond Pro Bold" w:hAnsi="Adobe Garamond Pro Bold" w:cs="Times New Roman"/>
          <w:b/>
          <w:bCs/>
          <w:smallCaps/>
          <w:sz w:val="20"/>
          <w:szCs w:val="20"/>
        </w:rPr>
        <w:t>Wave</w:t>
      </w:r>
      <w:r w:rsidR="00E04314" w:rsidRPr="001837B4">
        <w:rPr>
          <w:rFonts w:ascii="Adobe Garamond Pro" w:hAnsi="Adobe Garamond Pro" w:cs="Times New Roman"/>
          <w:b/>
          <w:bCs/>
          <w:sz w:val="16"/>
          <w:szCs w:val="16"/>
        </w:rPr>
        <w:t xml:space="preserve"> </w:t>
      </w:r>
      <w:r w:rsidR="00E04314" w:rsidRPr="001837B4">
        <w:rPr>
          <w:rFonts w:ascii="Adobe Garamond Pro" w:hAnsi="Adobe Garamond Pro" w:cs="Times New Roman"/>
          <w:b/>
          <w:bCs/>
          <w:sz w:val="20"/>
          <w:szCs w:val="20"/>
        </w:rPr>
        <w:t>(N</w:t>
      </w:r>
      <w:r w:rsidRPr="001837B4">
        <w:rPr>
          <w:rFonts w:ascii="Adobe Garamond Pro" w:hAnsi="Adobe Garamond Pro" w:cs="Times New Roman"/>
          <w:b/>
          <w:bCs/>
          <w:sz w:val="20"/>
          <w:szCs w:val="20"/>
        </w:rPr>
        <w:t>G</w:t>
      </w:r>
      <w:r w:rsidR="00E04314" w:rsidRPr="001837B4">
        <w:rPr>
          <w:rFonts w:ascii="Adobe Garamond Pro" w:hAnsi="Adobe Garamond Pro" w:cs="Times New Roman"/>
          <w:b/>
          <w:bCs/>
          <w:sz w:val="20"/>
          <w:szCs w:val="20"/>
        </w:rPr>
        <w:t>)</w:t>
      </w:r>
    </w:p>
    <w:p w:rsidR="00E04314" w:rsidRPr="001837B4" w:rsidRDefault="00A605C9" w:rsidP="00E641AB">
      <w:pPr>
        <w:autoSpaceDE w:val="0"/>
        <w:autoSpaceDN w:val="0"/>
        <w:adjustRightInd w:val="0"/>
        <w:spacing w:after="0" w:line="240" w:lineRule="auto"/>
        <w:jc w:val="both"/>
        <w:rPr>
          <w:rFonts w:ascii="Adobe Garamond Pro" w:hAnsi="Adobe Garamond Pro" w:cs="TimesNewRoman"/>
          <w:sz w:val="20"/>
          <w:szCs w:val="20"/>
        </w:rPr>
      </w:pPr>
      <w:r w:rsidRPr="001837B4">
        <w:rPr>
          <w:rFonts w:ascii="Adobe Garamond Pro" w:hAnsi="Adobe Garamond Pro" w:cs="TimesNewRoman"/>
          <w:sz w:val="20"/>
          <w:szCs w:val="20"/>
        </w:rPr>
        <w:t>The Wave is the holy champion devoted to</w:t>
      </w:r>
      <w:r w:rsidR="00E04314" w:rsidRPr="001837B4">
        <w:rPr>
          <w:rFonts w:ascii="Adobe Garamond Pro" w:hAnsi="Adobe Garamond Pro" w:cs="TimesNewRoman"/>
          <w:sz w:val="20"/>
          <w:szCs w:val="20"/>
        </w:rPr>
        <w:t xml:space="preserve"> Calitha,</w:t>
      </w:r>
      <w:r w:rsidR="00BA0F17" w:rsidRPr="001837B4">
        <w:rPr>
          <w:rFonts w:ascii="Adobe Garamond Pro" w:hAnsi="Adobe Garamond Pro" w:cs="TimesNewRoman"/>
          <w:sz w:val="20"/>
          <w:szCs w:val="20"/>
        </w:rPr>
        <w:t xml:space="preserve"> </w:t>
      </w:r>
      <w:r w:rsidR="00E04314" w:rsidRPr="001837B4">
        <w:rPr>
          <w:rFonts w:ascii="Adobe Garamond Pro" w:hAnsi="Adobe Garamond Pro" w:cs="TimesNewRoman"/>
          <w:sz w:val="20"/>
          <w:szCs w:val="20"/>
        </w:rPr>
        <w:t>patron</w:t>
      </w:r>
      <w:r w:rsidRPr="001837B4">
        <w:rPr>
          <w:rFonts w:ascii="Adobe Garamond Pro" w:hAnsi="Adobe Garamond Pro" w:cs="TimesNewRoman"/>
          <w:sz w:val="20"/>
          <w:szCs w:val="20"/>
        </w:rPr>
        <w:t>ess of the aquatic elves</w:t>
      </w:r>
      <w:r w:rsidR="00E04314" w:rsidRPr="001837B4">
        <w:rPr>
          <w:rFonts w:ascii="Adobe Garamond Pro" w:hAnsi="Adobe Garamond Pro" w:cs="TimesNewRoman"/>
          <w:sz w:val="20"/>
          <w:szCs w:val="20"/>
        </w:rPr>
        <w:t>, tortle</w:t>
      </w:r>
      <w:r w:rsidRPr="001837B4">
        <w:rPr>
          <w:rFonts w:ascii="Adobe Garamond Pro" w:hAnsi="Adobe Garamond Pro" w:cs="TimesNewRoman"/>
          <w:sz w:val="20"/>
          <w:szCs w:val="20"/>
        </w:rPr>
        <w:t>s, and marine</w:t>
      </w:r>
      <w:r w:rsidR="00E04314" w:rsidRPr="001837B4">
        <w:rPr>
          <w:rFonts w:ascii="Adobe Garamond Pro" w:hAnsi="Adobe Garamond Pro" w:cs="TimesNewRoman"/>
          <w:sz w:val="20"/>
          <w:szCs w:val="20"/>
        </w:rPr>
        <w:t xml:space="preserve"> fauna,</w:t>
      </w:r>
      <w:r w:rsidR="00BA0F17" w:rsidRPr="001837B4">
        <w:rPr>
          <w:rFonts w:ascii="Adobe Garamond Pro" w:hAnsi="Adobe Garamond Pro" w:cs="TimesNewRoman"/>
          <w:sz w:val="20"/>
          <w:szCs w:val="20"/>
        </w:rPr>
        <w:t xml:space="preserve"> </w:t>
      </w:r>
      <w:r w:rsidRPr="001837B4">
        <w:rPr>
          <w:rFonts w:ascii="Adobe Garamond Pro" w:hAnsi="Adobe Garamond Pro" w:cs="TimesNewRoman"/>
          <w:sz w:val="20"/>
          <w:szCs w:val="20"/>
        </w:rPr>
        <w:t>and as such his principal task is guarding and protecting the communities devoted to her and the aquatic ecosystem</w:t>
      </w:r>
      <w:r w:rsidR="00E04314" w:rsidRPr="001837B4">
        <w:rPr>
          <w:rFonts w:ascii="Adobe Garamond Pro" w:hAnsi="Adobe Garamond Pro" w:cs="TimesNewRoman"/>
          <w:sz w:val="20"/>
          <w:szCs w:val="20"/>
        </w:rPr>
        <w:t>.</w:t>
      </w:r>
      <w:r w:rsidR="00BA0F17"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Belonging to any race</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the Wave is always a Fighter that has access to the spells typical of the Marine tradition granted as clerical spells</w:t>
      </w:r>
      <w:r w:rsidR="00E04314" w:rsidRPr="001837B4">
        <w:rPr>
          <w:rFonts w:ascii="Adobe Garamond Pro" w:hAnsi="Adobe Garamond Pro" w:cs="TimesNewRoman"/>
          <w:sz w:val="20"/>
          <w:szCs w:val="20"/>
        </w:rPr>
        <w:t>.</w:t>
      </w:r>
      <w:r w:rsidR="00BA0F17"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The wave uses the normal elf xp and spell progression</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 xml:space="preserve">table and its </w:t>
      </w:r>
      <w:r w:rsidR="00E04314" w:rsidRPr="001837B4">
        <w:rPr>
          <w:rFonts w:ascii="Adobe Garamond Pro" w:hAnsi="Adobe Garamond Pro" w:cs="TimesNewRoman"/>
          <w:sz w:val="20"/>
          <w:szCs w:val="20"/>
        </w:rPr>
        <w:t xml:space="preserve">THAC0, </w:t>
      </w:r>
      <w:r w:rsidR="001837B4" w:rsidRPr="001837B4">
        <w:rPr>
          <w:rFonts w:ascii="Adobe Garamond Pro" w:hAnsi="Adobe Garamond Pro" w:cs="TimesNewRoman"/>
          <w:sz w:val="20"/>
          <w:szCs w:val="20"/>
        </w:rPr>
        <w:t>ST, and HD</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but</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automatically has access</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for each spell level</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to all the spells of the marine tradition from the schools of</w:t>
      </w:r>
      <w:r w:rsidR="00E04314" w:rsidRPr="001837B4">
        <w:rPr>
          <w:rFonts w:ascii="Adobe Garamond Pro" w:hAnsi="Adobe Garamond Pro" w:cs="TimesNewRoman"/>
          <w:sz w:val="20"/>
          <w:szCs w:val="20"/>
        </w:rPr>
        <w:t xml:space="preserve"> Ab</w:t>
      </w:r>
      <w:r w:rsidRPr="001837B4">
        <w:rPr>
          <w:rFonts w:ascii="Adobe Garamond Pro" w:hAnsi="Adobe Garamond Pro" w:cs="TimesNewRoman"/>
          <w:sz w:val="20"/>
          <w:szCs w:val="20"/>
        </w:rPr>
        <w:t>j</w:t>
      </w:r>
      <w:r w:rsidR="00E04314" w:rsidRPr="001837B4">
        <w:rPr>
          <w:rFonts w:ascii="Adobe Garamond Pro" w:hAnsi="Adobe Garamond Pro" w:cs="TimesNewRoman"/>
          <w:sz w:val="20"/>
          <w:szCs w:val="20"/>
        </w:rPr>
        <w:t>ura</w:t>
      </w:r>
      <w:r w:rsidRPr="001837B4">
        <w:rPr>
          <w:rFonts w:ascii="Adobe Garamond Pro" w:hAnsi="Adobe Garamond Pro" w:cs="TimesNewRoman"/>
          <w:sz w:val="20"/>
          <w:szCs w:val="20"/>
        </w:rPr>
        <w:t>t</w:t>
      </w:r>
      <w:r w:rsidR="00E04314" w:rsidRPr="001837B4">
        <w:rPr>
          <w:rFonts w:ascii="Adobe Garamond Pro" w:hAnsi="Adobe Garamond Pro" w:cs="TimesNewRoman"/>
          <w:sz w:val="20"/>
          <w:szCs w:val="20"/>
        </w:rPr>
        <w:t>ion</w:t>
      </w:r>
      <w:r w:rsidR="001837B4" w:rsidRPr="001837B4">
        <w:rPr>
          <w:rFonts w:ascii="Adobe Garamond Pro" w:hAnsi="Adobe Garamond Pro" w:cs="TimesNewRoman"/>
          <w:sz w:val="20"/>
          <w:szCs w:val="20"/>
        </w:rPr>
        <w:t>, Conjuration</w:t>
      </w:r>
      <w:r w:rsidR="00E04314" w:rsidRPr="001837B4">
        <w:rPr>
          <w:rFonts w:ascii="Adobe Garamond Pro" w:hAnsi="Adobe Garamond Pro" w:cs="TimesNewRoman"/>
          <w:sz w:val="20"/>
          <w:szCs w:val="20"/>
        </w:rPr>
        <w:t>, Divina</w:t>
      </w:r>
      <w:r w:rsidRPr="001837B4">
        <w:rPr>
          <w:rFonts w:ascii="Adobe Garamond Pro" w:hAnsi="Adobe Garamond Pro" w:cs="TimesNewRoman"/>
          <w:sz w:val="20"/>
          <w:szCs w:val="20"/>
        </w:rPr>
        <w:t>t</w:t>
      </w:r>
      <w:r w:rsidR="00E04314" w:rsidRPr="001837B4">
        <w:rPr>
          <w:rFonts w:ascii="Adobe Garamond Pro" w:hAnsi="Adobe Garamond Pro" w:cs="TimesNewRoman"/>
          <w:sz w:val="20"/>
          <w:szCs w:val="20"/>
        </w:rPr>
        <w:t>ion,</w:t>
      </w:r>
      <w:r w:rsidR="00BA0F17" w:rsidRPr="001837B4">
        <w:rPr>
          <w:rFonts w:ascii="Adobe Garamond Pro" w:hAnsi="Adobe Garamond Pro" w:cs="TimesNewRoman"/>
          <w:sz w:val="20"/>
          <w:szCs w:val="20"/>
        </w:rPr>
        <w:t xml:space="preserve"> </w:t>
      </w:r>
      <w:r w:rsidR="00E04314" w:rsidRPr="001837B4">
        <w:rPr>
          <w:rFonts w:ascii="Adobe Garamond Pro" w:hAnsi="Adobe Garamond Pro" w:cs="TimesNewRoman"/>
          <w:sz w:val="20"/>
          <w:szCs w:val="20"/>
        </w:rPr>
        <w:t>Tra</w:t>
      </w:r>
      <w:r w:rsidR="001837B4" w:rsidRPr="001837B4">
        <w:rPr>
          <w:rFonts w:ascii="Adobe Garamond Pro" w:hAnsi="Adobe Garamond Pro" w:cs="TimesNewRoman"/>
          <w:sz w:val="20"/>
          <w:szCs w:val="20"/>
        </w:rPr>
        <w:t>n</w:t>
      </w:r>
      <w:r w:rsidR="00E04314" w:rsidRPr="001837B4">
        <w:rPr>
          <w:rFonts w:ascii="Adobe Garamond Pro" w:hAnsi="Adobe Garamond Pro" w:cs="TimesNewRoman"/>
          <w:sz w:val="20"/>
          <w:szCs w:val="20"/>
        </w:rPr>
        <w:t>smuta</w:t>
      </w:r>
      <w:r w:rsidR="001837B4" w:rsidRPr="001837B4">
        <w:rPr>
          <w:rFonts w:ascii="Adobe Garamond Pro" w:hAnsi="Adobe Garamond Pro" w:cs="TimesNewRoman"/>
          <w:sz w:val="20"/>
          <w:szCs w:val="20"/>
        </w:rPr>
        <w:t>t</w:t>
      </w:r>
      <w:r w:rsidR="00E04314" w:rsidRPr="001837B4">
        <w:rPr>
          <w:rFonts w:ascii="Adobe Garamond Pro" w:hAnsi="Adobe Garamond Pro" w:cs="TimesNewRoman"/>
          <w:sz w:val="20"/>
          <w:szCs w:val="20"/>
        </w:rPr>
        <w:t xml:space="preserve">ion </w:t>
      </w:r>
      <w:r w:rsidRPr="001837B4">
        <w:rPr>
          <w:rFonts w:ascii="Adobe Garamond Pro" w:hAnsi="Adobe Garamond Pro" w:cs="TimesNewRoman"/>
          <w:sz w:val="20"/>
          <w:szCs w:val="20"/>
        </w:rPr>
        <w:t>and to all those druidic or clerical</w:t>
      </w:r>
      <w:r w:rsidR="00E04314" w:rsidRPr="001837B4">
        <w:rPr>
          <w:rFonts w:ascii="Adobe Garamond Pro" w:hAnsi="Adobe Garamond Pro" w:cs="TimesNewRoman"/>
          <w:sz w:val="20"/>
          <w:szCs w:val="20"/>
        </w:rPr>
        <w:t xml:space="preserve"> normal</w:t>
      </w:r>
      <w:r w:rsidRPr="001837B4">
        <w:rPr>
          <w:rFonts w:ascii="Adobe Garamond Pro" w:hAnsi="Adobe Garamond Pro" w:cs="TimesNewRoman"/>
          <w:sz w:val="20"/>
          <w:szCs w:val="20"/>
        </w:rPr>
        <w:t xml:space="preserve">ly granted by </w:t>
      </w:r>
      <w:r w:rsidR="00E04314" w:rsidRPr="001837B4">
        <w:rPr>
          <w:rFonts w:ascii="Adobe Garamond Pro" w:hAnsi="Adobe Garamond Pro" w:cs="TimesNewRoman"/>
          <w:sz w:val="20"/>
          <w:szCs w:val="20"/>
        </w:rPr>
        <w:t xml:space="preserve">Calitha. </w:t>
      </w:r>
      <w:r w:rsidRPr="001837B4">
        <w:rPr>
          <w:rFonts w:ascii="Adobe Garamond Pro" w:hAnsi="Adobe Garamond Pro" w:cs="TimesNewRoman"/>
          <w:sz w:val="20"/>
          <w:szCs w:val="20"/>
        </w:rPr>
        <w:t>However</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their spell progression stops at 10</w:t>
      </w:r>
      <w:r w:rsidR="001837B4" w:rsidRPr="001837B4">
        <w:rPr>
          <w:rFonts w:ascii="Adobe Garamond Pro" w:hAnsi="Adobe Garamond Pro" w:cs="TimesNewRoman"/>
          <w:sz w:val="20"/>
          <w:szCs w:val="20"/>
          <w:vertAlign w:val="superscript"/>
        </w:rPr>
        <w:t>th</w:t>
      </w:r>
      <w:r w:rsidR="001837B4" w:rsidRPr="001837B4">
        <w:rPr>
          <w:rFonts w:ascii="Adobe Garamond Pro" w:hAnsi="Adobe Garamond Pro" w:cs="TimesNewRoman"/>
          <w:sz w:val="20"/>
          <w:szCs w:val="20"/>
        </w:rPr>
        <w:t xml:space="preserve"> level</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like the normal</w:t>
      </w:r>
      <w:r w:rsidR="00BA0F17"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Elf Lords</w:t>
      </w:r>
      <w:r w:rsidR="00E04314" w:rsidRPr="001837B4">
        <w:rPr>
          <w:rFonts w:ascii="Adobe Garamond Pro" w:hAnsi="Adobe Garamond Pro" w:cs="TimesNewRoman"/>
          <w:sz w:val="20"/>
          <w:szCs w:val="20"/>
        </w:rPr>
        <w:t xml:space="preserve">, </w:t>
      </w:r>
      <w:r w:rsidR="001837B4" w:rsidRPr="001837B4">
        <w:rPr>
          <w:rFonts w:ascii="Adobe Garamond Pro" w:hAnsi="Adobe Garamond Pro" w:cs="TimesNewRoman"/>
          <w:sz w:val="20"/>
          <w:szCs w:val="20"/>
        </w:rPr>
        <w:t>and from 11</w:t>
      </w:r>
      <w:r w:rsidR="001837B4" w:rsidRPr="001837B4">
        <w:rPr>
          <w:rFonts w:ascii="Adobe Garamond Pro" w:hAnsi="Adobe Garamond Pro" w:cs="TimesNewRoman"/>
          <w:sz w:val="20"/>
          <w:szCs w:val="20"/>
          <w:vertAlign w:val="superscript"/>
        </w:rPr>
        <w:t>th</w:t>
      </w:r>
      <w:r w:rsidR="001837B4" w:rsidRPr="001837B4">
        <w:rPr>
          <w:rFonts w:ascii="Adobe Garamond Pro" w:hAnsi="Adobe Garamond Pro" w:cs="TimesNewRoman"/>
          <w:sz w:val="20"/>
          <w:szCs w:val="20"/>
        </w:rPr>
        <w:t xml:space="preserve"> level only progress in</w:t>
      </w:r>
      <w:r w:rsidR="00E04314" w:rsidRPr="001837B4">
        <w:rPr>
          <w:rFonts w:ascii="Adobe Garamond Pro" w:hAnsi="Adobe Garamond Pro" w:cs="TimesNewRoman"/>
          <w:sz w:val="20"/>
          <w:szCs w:val="20"/>
        </w:rPr>
        <w:t xml:space="preserve"> </w:t>
      </w:r>
      <w:r w:rsidRPr="001837B4">
        <w:rPr>
          <w:rFonts w:ascii="Adobe Garamond Pro" w:hAnsi="Adobe Garamond Pro" w:cs="TimesNewRoman"/>
          <w:sz w:val="20"/>
          <w:szCs w:val="20"/>
        </w:rPr>
        <w:t>Attack Ranks</w:t>
      </w:r>
      <w:r w:rsidR="00E04314" w:rsidRPr="001837B4">
        <w:rPr>
          <w:rFonts w:ascii="Adobe Garamond Pro" w:hAnsi="Adobe Garamond Pro" w:cs="TimesNewRoman"/>
          <w:sz w:val="20"/>
          <w:szCs w:val="20"/>
        </w:rPr>
        <w:t xml:space="preserve"> </w:t>
      </w:r>
      <w:r w:rsidRPr="001837B4">
        <w:rPr>
          <w:rFonts w:ascii="Adobe Garamond Pro" w:hAnsi="Adobe Garamond Pro" w:cs="TimesNewRoman"/>
          <w:sz w:val="20"/>
          <w:szCs w:val="20"/>
        </w:rPr>
        <w:t>to improve their martial ability</w:t>
      </w:r>
      <w:r w:rsidR="00E04314" w:rsidRPr="001837B4">
        <w:rPr>
          <w:rFonts w:ascii="Adobe Garamond Pro" w:hAnsi="Adobe Garamond Pro" w:cs="TimesNewRoman"/>
          <w:sz w:val="20"/>
          <w:szCs w:val="20"/>
        </w:rPr>
        <w:t>.</w:t>
      </w:r>
    </w:p>
    <w:p w:rsidR="00E04314" w:rsidRPr="00E641AB" w:rsidRDefault="00206A19" w:rsidP="00BA0F17">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Pr>
          <w:rFonts w:ascii="Adobe Garamond Pro Bold" w:hAnsi="Adobe Garamond Pro Bold" w:cs="Times New Roman"/>
          <w:b/>
          <w:bCs/>
          <w:smallCaps/>
          <w:sz w:val="20"/>
          <w:szCs w:val="20"/>
        </w:rPr>
        <w:t>Trickster</w:t>
      </w:r>
      <w:r w:rsidR="00E04314" w:rsidRPr="00B45EDB">
        <w:rPr>
          <w:rFonts w:ascii="Adobe Garamond Pro" w:hAnsi="Adobe Garamond Pro" w:cs="Times New Roman"/>
          <w:b/>
          <w:bCs/>
          <w:sz w:val="16"/>
          <w:szCs w:val="16"/>
        </w:rPr>
        <w:t xml:space="preserve"> </w:t>
      </w:r>
      <w:r w:rsidR="00E04314" w:rsidRPr="00B45EDB">
        <w:rPr>
          <w:rFonts w:ascii="Adobe Garamond Pro" w:hAnsi="Adobe Garamond Pro" w:cs="Times New Roman"/>
          <w:b/>
          <w:bCs/>
          <w:sz w:val="20"/>
          <w:szCs w:val="20"/>
        </w:rPr>
        <w:t>(C</w:t>
      </w:r>
      <w:r w:rsidR="00AB7806" w:rsidRPr="00B45EDB">
        <w:rPr>
          <w:rFonts w:ascii="Adobe Garamond Pro" w:hAnsi="Adobe Garamond Pro" w:cs="Times New Roman"/>
          <w:b/>
          <w:bCs/>
          <w:sz w:val="20"/>
          <w:szCs w:val="20"/>
        </w:rPr>
        <w:t>G</w:t>
      </w:r>
      <w:r w:rsidR="00E04314" w:rsidRPr="00B45EDB">
        <w:rPr>
          <w:rFonts w:ascii="Adobe Garamond Pro" w:hAnsi="Adobe Garamond Pro" w:cs="Times New Roman"/>
          <w:b/>
          <w:bCs/>
          <w:sz w:val="20"/>
          <w:szCs w:val="20"/>
        </w:rPr>
        <w:t>/CN/C</w:t>
      </w:r>
      <w:r w:rsidR="00AB7806" w:rsidRPr="00B45EDB">
        <w:rPr>
          <w:rFonts w:ascii="Adobe Garamond Pro" w:hAnsi="Adobe Garamond Pro" w:cs="Times New Roman"/>
          <w:b/>
          <w:bCs/>
          <w:sz w:val="20"/>
          <w:szCs w:val="20"/>
        </w:rPr>
        <w:t>E</w:t>
      </w:r>
      <w:r w:rsidR="00E04314" w:rsidRPr="00B45EDB">
        <w:rPr>
          <w:rFonts w:ascii="Adobe Garamond Pro" w:hAnsi="Adobe Garamond Pro" w:cs="Times New Roman"/>
          <w:b/>
          <w:bCs/>
          <w:sz w:val="20"/>
          <w:szCs w:val="20"/>
        </w:rPr>
        <w:t>)</w:t>
      </w:r>
    </w:p>
    <w:p w:rsidR="00E04314" w:rsidRPr="00A605C9" w:rsidRDefault="00206A19" w:rsidP="00E641AB">
      <w:pPr>
        <w:autoSpaceDE w:val="0"/>
        <w:autoSpaceDN w:val="0"/>
        <w:adjustRightInd w:val="0"/>
        <w:spacing w:after="0" w:line="240" w:lineRule="auto"/>
        <w:jc w:val="both"/>
        <w:rPr>
          <w:rFonts w:ascii="Adobe Garamond Pro" w:hAnsi="Adobe Garamond Pro" w:cs="TimesNewRoman"/>
          <w:sz w:val="20"/>
          <w:szCs w:val="20"/>
        </w:rPr>
      </w:pPr>
      <w:r w:rsidRPr="00A605C9">
        <w:rPr>
          <w:rFonts w:ascii="Adobe Garamond Pro" w:hAnsi="Adobe Garamond Pro" w:cs="TimesNewRoman"/>
          <w:sz w:val="20"/>
          <w:szCs w:val="20"/>
        </w:rPr>
        <w:t>The Trickster is the Champion devoted to a chaotic Immortal</w:t>
      </w:r>
      <w:r w:rsidR="00E04314" w:rsidRPr="00A605C9">
        <w:rPr>
          <w:rFonts w:ascii="Adobe Garamond Pro" w:hAnsi="Adobe Garamond Pro" w:cs="TimesNewRoman"/>
          <w:sz w:val="20"/>
          <w:szCs w:val="20"/>
        </w:rPr>
        <w:t xml:space="preserve"> </w:t>
      </w:r>
      <w:r w:rsidRPr="00A605C9">
        <w:rPr>
          <w:rFonts w:ascii="Adobe Garamond Pro" w:hAnsi="Adobe Garamond Pro" w:cs="TimesNewRoman"/>
          <w:sz w:val="20"/>
          <w:szCs w:val="20"/>
        </w:rPr>
        <w:t>of deceit and subterfuge from amongst the following</w:t>
      </w:r>
      <w:r w:rsidR="00E04314" w:rsidRPr="00A605C9">
        <w:rPr>
          <w:rFonts w:ascii="Adobe Garamond Pro" w:hAnsi="Adobe Garamond Pro" w:cs="TimesNewRoman"/>
          <w:sz w:val="20"/>
          <w:szCs w:val="20"/>
        </w:rPr>
        <w:t>:</w:t>
      </w:r>
      <w:r w:rsidR="00BA0F17" w:rsidRPr="00A605C9">
        <w:rPr>
          <w:rFonts w:ascii="Adobe Garamond Pro" w:hAnsi="Adobe Garamond Pro" w:cs="TimesNewRoman"/>
          <w:sz w:val="20"/>
          <w:szCs w:val="20"/>
        </w:rPr>
        <w:t xml:space="preserve"> </w:t>
      </w:r>
      <w:r w:rsidR="00E04314" w:rsidRPr="00A605C9">
        <w:rPr>
          <w:rFonts w:ascii="Adobe Garamond Pro" w:hAnsi="Adobe Garamond Pro" w:cs="TimesNewRoman"/>
          <w:sz w:val="20"/>
          <w:szCs w:val="20"/>
        </w:rPr>
        <w:t>Atzanteotl, Cretia, Faunus, Harrow,</w:t>
      </w:r>
      <w:r w:rsidR="00BA0F17" w:rsidRPr="00A605C9">
        <w:rPr>
          <w:rFonts w:ascii="Adobe Garamond Pro" w:hAnsi="Adobe Garamond Pro" w:cs="TimesNewRoman"/>
          <w:sz w:val="20"/>
          <w:szCs w:val="20"/>
        </w:rPr>
        <w:t xml:space="preserve"> </w:t>
      </w:r>
      <w:r w:rsidR="00E04314" w:rsidRPr="00A605C9">
        <w:rPr>
          <w:rFonts w:ascii="Adobe Garamond Pro" w:hAnsi="Adobe Garamond Pro" w:cs="TimesNewRoman"/>
          <w:sz w:val="20"/>
          <w:szCs w:val="20"/>
        </w:rPr>
        <w:t>Kallala, Korotiku, Loki, Masauwu, Mrikitat</w:t>
      </w:r>
      <w:r w:rsidR="00B45EDB" w:rsidRPr="00A605C9">
        <w:rPr>
          <w:rFonts w:ascii="Adobe Garamond Pro" w:hAnsi="Adobe Garamond Pro" w:cs="TimesNewRoman"/>
          <w:sz w:val="20"/>
          <w:szCs w:val="20"/>
        </w:rPr>
        <w:t>, Raven</w:t>
      </w:r>
      <w:r w:rsidR="00E04314" w:rsidRPr="00A605C9">
        <w:rPr>
          <w:rFonts w:ascii="Adobe Garamond Pro" w:hAnsi="Adobe Garamond Pro" w:cs="TimesNewRoman"/>
          <w:sz w:val="20"/>
          <w:szCs w:val="20"/>
        </w:rPr>
        <w:t xml:space="preserve">, </w:t>
      </w:r>
      <w:r w:rsidR="00795F5D" w:rsidRPr="00A605C9">
        <w:rPr>
          <w:rFonts w:ascii="Adobe Garamond Pro" w:hAnsi="Adobe Garamond Pro" w:cs="TimesNewRoman"/>
          <w:sz w:val="20"/>
          <w:szCs w:val="20"/>
        </w:rPr>
        <w:t>and Talitha</w:t>
      </w:r>
      <w:r w:rsidR="00E04314" w:rsidRPr="00A605C9">
        <w:rPr>
          <w:rFonts w:ascii="Adobe Garamond Pro" w:hAnsi="Adobe Garamond Pro" w:cs="TimesNewRoman"/>
          <w:sz w:val="20"/>
          <w:szCs w:val="20"/>
        </w:rPr>
        <w:t xml:space="preserve">. </w:t>
      </w:r>
      <w:r w:rsidRPr="00A605C9">
        <w:rPr>
          <w:rFonts w:ascii="Adobe Garamond Pro" w:hAnsi="Adobe Garamond Pro" w:cs="TimesNewRoman"/>
          <w:sz w:val="20"/>
          <w:szCs w:val="20"/>
        </w:rPr>
        <w:t>The</w:t>
      </w:r>
      <w:r w:rsidR="00BA0F17" w:rsidRPr="00A605C9">
        <w:rPr>
          <w:rFonts w:ascii="Adobe Garamond Pro" w:hAnsi="Adobe Garamond Pro" w:cs="TimesNewRoman"/>
          <w:sz w:val="20"/>
          <w:szCs w:val="20"/>
        </w:rPr>
        <w:t xml:space="preserve"> </w:t>
      </w:r>
      <w:r w:rsidRPr="00A605C9">
        <w:rPr>
          <w:rFonts w:ascii="Adobe Garamond Pro" w:hAnsi="Adobe Garamond Pro" w:cs="TimesNewRoman"/>
          <w:sz w:val="20"/>
          <w:szCs w:val="20"/>
        </w:rPr>
        <w:t>Trickster can be a Fighter or a Thief and his task is to</w:t>
      </w:r>
      <w:r w:rsidR="00E04314" w:rsidRPr="00A605C9">
        <w:rPr>
          <w:rFonts w:ascii="Adobe Garamond Pro" w:hAnsi="Adobe Garamond Pro" w:cs="TimesNewRoman"/>
          <w:sz w:val="20"/>
          <w:szCs w:val="20"/>
        </w:rPr>
        <w:t xml:space="preserve"> </w:t>
      </w:r>
      <w:r w:rsidRPr="00A605C9">
        <w:rPr>
          <w:rFonts w:ascii="Adobe Garamond Pro" w:hAnsi="Adobe Garamond Pro" w:cs="TimesNewRoman"/>
          <w:sz w:val="20"/>
          <w:szCs w:val="20"/>
        </w:rPr>
        <w:t>defeat and humiliate his adversaries</w:t>
      </w:r>
      <w:r w:rsidR="00A605C9" w:rsidRPr="00A605C9">
        <w:rPr>
          <w:rFonts w:ascii="Adobe Garamond Pro" w:hAnsi="Adobe Garamond Pro" w:cs="TimesNewRoman"/>
          <w:sz w:val="20"/>
          <w:szCs w:val="20"/>
        </w:rPr>
        <w:t xml:space="preserve"> in his Immortal’s name through trickery</w:t>
      </w:r>
      <w:r w:rsidR="00E04314" w:rsidRPr="00A605C9">
        <w:rPr>
          <w:rFonts w:ascii="Adobe Garamond Pro" w:hAnsi="Adobe Garamond Pro" w:cs="TimesNewRoman"/>
          <w:sz w:val="20"/>
          <w:szCs w:val="20"/>
        </w:rPr>
        <w:t xml:space="preserve">. </w:t>
      </w:r>
      <w:r w:rsidR="00B45EDB" w:rsidRPr="00A605C9">
        <w:rPr>
          <w:rFonts w:ascii="Adobe Garamond Pro" w:hAnsi="Adobe Garamond Pro" w:cs="TimesNewRoman"/>
          <w:sz w:val="20"/>
          <w:szCs w:val="20"/>
        </w:rPr>
        <w:t>His powers are</w:t>
      </w:r>
      <w:r w:rsidR="00E04314" w:rsidRPr="00A605C9">
        <w:rPr>
          <w:rFonts w:ascii="Adobe Garamond Pro" w:hAnsi="Adobe Garamond Pro" w:cs="TimesNewRoman"/>
          <w:sz w:val="20"/>
          <w:szCs w:val="20"/>
        </w:rPr>
        <w:t>:</w:t>
      </w:r>
    </w:p>
    <w:p w:rsidR="00E04314" w:rsidRPr="00A605C9" w:rsidRDefault="00E04314" w:rsidP="00BA0F17">
      <w:pPr>
        <w:pStyle w:val="ListParagraph"/>
        <w:numPr>
          <w:ilvl w:val="0"/>
          <w:numId w:val="10"/>
        </w:numPr>
        <w:autoSpaceDE w:val="0"/>
        <w:autoSpaceDN w:val="0"/>
        <w:adjustRightInd w:val="0"/>
        <w:spacing w:after="0" w:line="240" w:lineRule="auto"/>
        <w:ind w:left="285" w:hanging="171"/>
        <w:jc w:val="both"/>
        <w:rPr>
          <w:rFonts w:ascii="Adobe Garamond Pro" w:hAnsi="Adobe Garamond Pro" w:cs="TimesNewRoman"/>
          <w:sz w:val="20"/>
          <w:szCs w:val="20"/>
        </w:rPr>
      </w:pPr>
      <w:r w:rsidRPr="00A605C9">
        <w:rPr>
          <w:rFonts w:ascii="Adobe Garamond Pro" w:hAnsi="Adobe Garamond Pro" w:cs="Times New Roman"/>
          <w:b/>
          <w:bCs/>
          <w:i/>
          <w:iCs/>
          <w:sz w:val="20"/>
          <w:szCs w:val="20"/>
        </w:rPr>
        <w:t>ma</w:t>
      </w:r>
      <w:r w:rsidR="00B45EDB" w:rsidRPr="00A605C9">
        <w:rPr>
          <w:rFonts w:ascii="Adobe Garamond Pro" w:hAnsi="Adobe Garamond Pro" w:cs="Times New Roman"/>
          <w:b/>
          <w:bCs/>
          <w:i/>
          <w:iCs/>
          <w:sz w:val="20"/>
          <w:szCs w:val="20"/>
        </w:rPr>
        <w:t>ster of subterfuge</w:t>
      </w:r>
      <w:r w:rsidRPr="00A605C9">
        <w:rPr>
          <w:rFonts w:ascii="Adobe Garamond Pro" w:hAnsi="Adobe Garamond Pro" w:cs="TimesNewRoman"/>
          <w:sz w:val="20"/>
          <w:szCs w:val="20"/>
        </w:rPr>
        <w:t xml:space="preserve">: </w:t>
      </w:r>
      <w:r w:rsidR="00A605C9" w:rsidRPr="00A605C9">
        <w:rPr>
          <w:rFonts w:ascii="Adobe Garamond Pro" w:hAnsi="Adobe Garamond Pro" w:cs="TimesNewRoman"/>
          <w:sz w:val="20"/>
          <w:szCs w:val="20"/>
        </w:rPr>
        <w:t>the trickster is an expert in the arts of deceit and</w:t>
      </w:r>
      <w:r w:rsidRPr="00A605C9">
        <w:rPr>
          <w:rFonts w:ascii="Adobe Garamond Pro" w:hAnsi="Adobe Garamond Pro" w:cs="TimesNewRoman"/>
          <w:sz w:val="20"/>
          <w:szCs w:val="20"/>
        </w:rPr>
        <w:t xml:space="preserve"> </w:t>
      </w:r>
      <w:r w:rsidR="00A605C9" w:rsidRPr="00A605C9">
        <w:rPr>
          <w:rFonts w:ascii="Adobe Garamond Pro" w:hAnsi="Adobe Garamond Pro" w:cs="TimesNewRoman"/>
          <w:sz w:val="20"/>
          <w:szCs w:val="20"/>
        </w:rPr>
        <w:t>dissembling</w:t>
      </w:r>
      <w:r w:rsidRPr="00A605C9">
        <w:rPr>
          <w:rFonts w:ascii="Adobe Garamond Pro" w:hAnsi="Adobe Garamond Pro" w:cs="TimesNewRoman"/>
          <w:sz w:val="20"/>
          <w:szCs w:val="20"/>
        </w:rPr>
        <w:t xml:space="preserve">, </w:t>
      </w:r>
      <w:r w:rsidR="00A605C9" w:rsidRPr="00A605C9">
        <w:rPr>
          <w:rFonts w:ascii="Adobe Garamond Pro" w:hAnsi="Adobe Garamond Pro" w:cs="TimesNewRoman"/>
          <w:sz w:val="20"/>
          <w:szCs w:val="20"/>
        </w:rPr>
        <w:t>and always gains a +1 bonus to any deceit, hide, and camouflage skill check</w:t>
      </w:r>
      <w:r w:rsidRPr="00A605C9">
        <w:rPr>
          <w:rFonts w:ascii="Adobe Garamond Pro" w:hAnsi="Adobe Garamond Pro" w:cs="TimesNewRoman"/>
          <w:sz w:val="20"/>
          <w:szCs w:val="20"/>
        </w:rPr>
        <w:t>;</w:t>
      </w:r>
    </w:p>
    <w:p w:rsidR="00E04314" w:rsidRPr="00B45EDB" w:rsidRDefault="00E04314" w:rsidP="00BA0F17">
      <w:pPr>
        <w:pStyle w:val="ListParagraph"/>
        <w:numPr>
          <w:ilvl w:val="0"/>
          <w:numId w:val="10"/>
        </w:numPr>
        <w:autoSpaceDE w:val="0"/>
        <w:autoSpaceDN w:val="0"/>
        <w:adjustRightInd w:val="0"/>
        <w:spacing w:after="0" w:line="240" w:lineRule="auto"/>
        <w:ind w:left="285" w:hanging="171"/>
        <w:jc w:val="both"/>
        <w:rPr>
          <w:rFonts w:ascii="Adobe Garamond Pro" w:hAnsi="Adobe Garamond Pro" w:cs="TimesNewRoman"/>
          <w:sz w:val="20"/>
          <w:szCs w:val="20"/>
        </w:rPr>
      </w:pPr>
      <w:r w:rsidRPr="00B45EDB">
        <w:rPr>
          <w:rFonts w:ascii="Adobe Garamond Pro" w:hAnsi="Adobe Garamond Pro" w:cs="Times New Roman"/>
          <w:b/>
          <w:bCs/>
          <w:i/>
          <w:iCs/>
          <w:sz w:val="20"/>
          <w:szCs w:val="20"/>
        </w:rPr>
        <w:t>invisibilit</w:t>
      </w:r>
      <w:r w:rsidR="00B45EDB" w:rsidRPr="00B45EDB">
        <w:rPr>
          <w:rFonts w:ascii="Adobe Garamond Pro" w:hAnsi="Adobe Garamond Pro" w:cs="Times New Roman"/>
          <w:b/>
          <w:bCs/>
          <w:i/>
          <w:iCs/>
          <w:sz w:val="20"/>
          <w:szCs w:val="20"/>
        </w:rPr>
        <w:t>y</w:t>
      </w:r>
      <w:r w:rsidRPr="00B45EDB">
        <w:rPr>
          <w:rFonts w:ascii="Adobe Garamond Pro" w:hAnsi="Adobe Garamond Pro" w:cs="Times New Roman"/>
          <w:b/>
          <w:bCs/>
          <w:i/>
          <w:iCs/>
          <w:sz w:val="20"/>
          <w:szCs w:val="20"/>
        </w:rPr>
        <w:t xml:space="preserve"> </w:t>
      </w:r>
      <w:r w:rsidR="00B45EDB" w:rsidRPr="00B45EDB">
        <w:rPr>
          <w:rFonts w:ascii="Adobe Garamond Pro" w:hAnsi="Adobe Garamond Pro" w:cs="TimesNewRoman"/>
          <w:sz w:val="20"/>
          <w:szCs w:val="20"/>
        </w:rPr>
        <w:t>three times per day</w:t>
      </w:r>
      <w:r w:rsidRPr="00B45EDB">
        <w:rPr>
          <w:rFonts w:ascii="Adobe Garamond Pro" w:hAnsi="Adobe Garamond Pro" w:cs="TimesNewRoman"/>
          <w:sz w:val="20"/>
          <w:szCs w:val="20"/>
        </w:rPr>
        <w:t xml:space="preserve"> (</w:t>
      </w:r>
      <w:r w:rsidR="00B45EDB" w:rsidRPr="00B45EDB">
        <w:rPr>
          <w:rFonts w:ascii="Adobe Garamond Pro" w:hAnsi="Adobe Garamond Pro" w:cs="TimesNewRoman"/>
          <w:sz w:val="20"/>
          <w:szCs w:val="20"/>
        </w:rPr>
        <w:t>see the 2</w:t>
      </w:r>
      <w:r w:rsidR="00B45EDB" w:rsidRPr="00B45EDB">
        <w:rPr>
          <w:rFonts w:ascii="Adobe Garamond Pro" w:hAnsi="Adobe Garamond Pro" w:cs="TimesNewRoman"/>
          <w:sz w:val="20"/>
          <w:szCs w:val="20"/>
          <w:vertAlign w:val="superscript"/>
        </w:rPr>
        <w:t>nd</w:t>
      </w:r>
      <w:r w:rsidR="00B45EDB" w:rsidRPr="00B45EDB">
        <w:rPr>
          <w:rFonts w:ascii="Adobe Garamond Pro" w:hAnsi="Adobe Garamond Pro" w:cs="TimesNewRoman"/>
          <w:sz w:val="20"/>
          <w:szCs w:val="20"/>
        </w:rPr>
        <w:t xml:space="preserve"> level arcane spell of the same name</w:t>
      </w:r>
      <w:r w:rsidRPr="00B45EDB">
        <w:rPr>
          <w:rFonts w:ascii="Adobe Garamond Pro" w:hAnsi="Adobe Garamond Pro" w:cs="TimesNewRoman"/>
          <w:sz w:val="20"/>
          <w:szCs w:val="20"/>
        </w:rPr>
        <w:t>);</w:t>
      </w:r>
    </w:p>
    <w:p w:rsidR="00E04314" w:rsidRPr="00B45EDB" w:rsidRDefault="00B45EDB" w:rsidP="00AB7806">
      <w:pPr>
        <w:pStyle w:val="ListParagraph"/>
        <w:numPr>
          <w:ilvl w:val="0"/>
          <w:numId w:val="10"/>
        </w:numPr>
        <w:spacing w:after="0" w:line="240" w:lineRule="auto"/>
        <w:ind w:left="285" w:hanging="171"/>
        <w:jc w:val="both"/>
        <w:rPr>
          <w:rFonts w:ascii="Adobe Garamond Pro" w:hAnsi="Adobe Garamond Pro" w:cs="TimesNewRoman"/>
          <w:sz w:val="20"/>
          <w:szCs w:val="20"/>
        </w:rPr>
      </w:pPr>
      <w:r w:rsidRPr="00B45EDB">
        <w:rPr>
          <w:rFonts w:ascii="Adobe Garamond Pro" w:hAnsi="Adobe Garamond Pro" w:cs="Times New Roman"/>
          <w:b/>
          <w:bCs/>
          <w:i/>
          <w:iCs/>
          <w:sz w:val="20"/>
          <w:szCs w:val="20"/>
        </w:rPr>
        <w:t>lie</w:t>
      </w:r>
      <w:r w:rsidR="00E04314" w:rsidRPr="00B45EDB">
        <w:rPr>
          <w:rFonts w:ascii="Adobe Garamond Pro" w:hAnsi="Adobe Garamond Pro" w:cs="Times New Roman"/>
          <w:b/>
          <w:bCs/>
          <w:i/>
          <w:iCs/>
          <w:sz w:val="20"/>
          <w:szCs w:val="20"/>
        </w:rPr>
        <w:t xml:space="preserve"> </w:t>
      </w:r>
      <w:r w:rsidRPr="00B45EDB">
        <w:rPr>
          <w:rFonts w:ascii="Adobe Garamond Pro" w:hAnsi="Adobe Garamond Pro" w:cs="TimesNewRoman"/>
          <w:sz w:val="20"/>
          <w:szCs w:val="20"/>
        </w:rPr>
        <w:t>three times per day</w:t>
      </w:r>
      <w:r w:rsidR="00E04314" w:rsidRPr="00B45EDB">
        <w:rPr>
          <w:rFonts w:ascii="Adobe Garamond Pro" w:hAnsi="Adobe Garamond Pro" w:cs="TimesNewRoman"/>
          <w:sz w:val="20"/>
          <w:szCs w:val="20"/>
        </w:rPr>
        <w:t xml:space="preserve"> (</w:t>
      </w:r>
      <w:r w:rsidRPr="00B45EDB">
        <w:rPr>
          <w:rFonts w:ascii="Adobe Garamond Pro" w:hAnsi="Adobe Garamond Pro" w:cs="TimesNewRoman"/>
          <w:sz w:val="20"/>
          <w:szCs w:val="20"/>
        </w:rPr>
        <w:t>see the 1</w:t>
      </w:r>
      <w:r w:rsidRPr="00B45EDB">
        <w:rPr>
          <w:rFonts w:ascii="Adobe Garamond Pro" w:hAnsi="Adobe Garamond Pro" w:cs="TimesNewRoman"/>
          <w:sz w:val="20"/>
          <w:szCs w:val="20"/>
          <w:vertAlign w:val="superscript"/>
        </w:rPr>
        <w:t>st</w:t>
      </w:r>
      <w:r w:rsidRPr="00B45EDB">
        <w:rPr>
          <w:rFonts w:ascii="Adobe Garamond Pro" w:hAnsi="Adobe Garamond Pro" w:cs="TimesNewRoman"/>
          <w:sz w:val="20"/>
          <w:szCs w:val="20"/>
        </w:rPr>
        <w:t xml:space="preserve"> level arcane spell of the same name</w:t>
      </w:r>
      <w:r w:rsidR="00E04314" w:rsidRPr="00B45EDB">
        <w:rPr>
          <w:rFonts w:ascii="Adobe Garamond Pro" w:hAnsi="Adobe Garamond Pro" w:cs="TimesNewRoman"/>
          <w:sz w:val="20"/>
          <w:szCs w:val="20"/>
        </w:rPr>
        <w:t>).</w:t>
      </w:r>
    </w:p>
    <w:p w:rsidR="00BA0F17" w:rsidRDefault="00BA0F17">
      <w:pP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E04314" w:rsidRPr="00AC2204" w:rsidRDefault="002D2A1F" w:rsidP="00AC2204">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AC2204">
        <w:rPr>
          <w:rFonts w:ascii="Adobe Garamond Pro Bold" w:hAnsi="Adobe Garamond Pro Bold" w:cs="Arial"/>
          <w:b/>
          <w:bCs/>
          <w:i/>
          <w:iCs/>
          <w:smallCaps/>
          <w:sz w:val="32"/>
          <w:szCs w:val="24"/>
          <w:u w:val="single"/>
        </w:rPr>
        <w:lastRenderedPageBreak/>
        <w:t>Relic Keeper</w:t>
      </w:r>
    </w:p>
    <w:p w:rsidR="00E04314" w:rsidRPr="002D2A1F" w:rsidRDefault="000A665F"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Prime Requisites</w:t>
      </w:r>
      <w:r w:rsidR="00B0154E" w:rsidRPr="002D2A1F">
        <w:rPr>
          <w:rFonts w:ascii="Adobe Garamond Pro" w:hAnsi="Adobe Garamond Pro" w:cs="TimesNewRoman"/>
          <w:b/>
          <w:sz w:val="20"/>
          <w:szCs w:val="20"/>
        </w:rPr>
        <w:t>:</w:t>
      </w:r>
      <w:r w:rsidR="001B39B7" w:rsidRPr="002D2A1F">
        <w:rPr>
          <w:rFonts w:ascii="Adobe Garamond Pro" w:hAnsi="Adobe Garamond Pro" w:cs="TimesNewRoman"/>
          <w:sz w:val="20"/>
          <w:szCs w:val="20"/>
        </w:rPr>
        <w:t xml:space="preserve"> </w:t>
      </w:r>
      <w:r w:rsidR="003F427D" w:rsidRPr="002D2A1F">
        <w:rPr>
          <w:rFonts w:ascii="Adobe Garamond Pro" w:hAnsi="Adobe Garamond Pro" w:cs="TimesNewRoman"/>
          <w:sz w:val="20"/>
          <w:szCs w:val="20"/>
        </w:rPr>
        <w:t>Wisdom</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and</w:t>
      </w:r>
      <w:r w:rsidR="00E04314" w:rsidRPr="002D2A1F">
        <w:rPr>
          <w:rFonts w:ascii="Adobe Garamond Pro" w:hAnsi="Adobe Garamond Pro" w:cs="TimesNewRoman"/>
          <w:sz w:val="20"/>
          <w:szCs w:val="20"/>
        </w:rPr>
        <w:t xml:space="preserve"> </w:t>
      </w:r>
      <w:r w:rsidR="003F427D" w:rsidRPr="002D2A1F">
        <w:rPr>
          <w:rFonts w:ascii="Adobe Garamond Pro" w:hAnsi="Adobe Garamond Pro" w:cs="TimesNewRoman"/>
          <w:sz w:val="20"/>
          <w:szCs w:val="20"/>
        </w:rPr>
        <w:t>Intelligence</w:t>
      </w:r>
      <w:r w:rsidR="00E04314" w:rsidRPr="002D2A1F">
        <w:rPr>
          <w:rFonts w:ascii="Adobe Garamond Pro" w:hAnsi="Adobe Garamond Pro" w:cs="TimesNewRoman"/>
          <w:sz w:val="20"/>
          <w:szCs w:val="20"/>
        </w:rPr>
        <w:t>.</w:t>
      </w:r>
    </w:p>
    <w:p w:rsidR="00E04314" w:rsidRPr="002D2A1F"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2D2A1F">
        <w:rPr>
          <w:rFonts w:ascii="Adobe Garamond Pro" w:hAnsi="Adobe Garamond Pro" w:cs="TimesNewRoman"/>
          <w:b/>
          <w:sz w:val="20"/>
          <w:szCs w:val="20"/>
        </w:rPr>
        <w:t xml:space="preserve">Other </w:t>
      </w:r>
      <w:r w:rsidR="000A665F">
        <w:rPr>
          <w:rFonts w:ascii="Adobe Garamond Pro" w:hAnsi="Adobe Garamond Pro" w:cs="TimesNewRoman"/>
          <w:b/>
          <w:sz w:val="20"/>
          <w:szCs w:val="20"/>
        </w:rPr>
        <w:t>Requisites</w:t>
      </w:r>
      <w:r w:rsidRPr="002D2A1F">
        <w:rPr>
          <w:rFonts w:ascii="Adobe Garamond Pro" w:hAnsi="Adobe Garamond Pro" w:cs="TimesNewRoman"/>
          <w:b/>
          <w:sz w:val="20"/>
          <w:szCs w:val="20"/>
        </w:rPr>
        <w:t>:</w:t>
      </w:r>
      <w:r w:rsidR="00E04314" w:rsidRPr="002D2A1F">
        <w:rPr>
          <w:rFonts w:ascii="Adobe Garamond Pro" w:hAnsi="Adobe Garamond Pro" w:cs="TimesNewRoman"/>
          <w:sz w:val="20"/>
          <w:szCs w:val="20"/>
        </w:rPr>
        <w:t xml:space="preserve"> </w:t>
      </w:r>
      <w:r w:rsidR="003F427D" w:rsidRPr="002D2A1F">
        <w:rPr>
          <w:rFonts w:ascii="Adobe Garamond Pro" w:hAnsi="Adobe Garamond Pro" w:cs="TimesNewRoman"/>
          <w:sz w:val="20"/>
          <w:szCs w:val="20"/>
        </w:rPr>
        <w:t>Wisdom</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and</w:t>
      </w:r>
      <w:r w:rsidR="00E04314" w:rsidRPr="002D2A1F">
        <w:rPr>
          <w:rFonts w:ascii="Adobe Garamond Pro" w:hAnsi="Adobe Garamond Pro" w:cs="TimesNewRoman"/>
          <w:sz w:val="20"/>
          <w:szCs w:val="20"/>
        </w:rPr>
        <w:t xml:space="preserve"> </w:t>
      </w:r>
      <w:r w:rsidR="003F427D" w:rsidRPr="002D2A1F">
        <w:rPr>
          <w:rFonts w:ascii="Adobe Garamond Pro" w:hAnsi="Adobe Garamond Pro" w:cs="TimesNewRoman"/>
          <w:sz w:val="20"/>
          <w:szCs w:val="20"/>
        </w:rPr>
        <w:t>Intelligence</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equal or higher than</w:t>
      </w:r>
      <w:r w:rsidR="00E04314" w:rsidRPr="002D2A1F">
        <w:rPr>
          <w:rFonts w:ascii="Adobe Garamond Pro" w:hAnsi="Adobe Garamond Pro" w:cs="TimesNewRoman"/>
          <w:sz w:val="20"/>
          <w:szCs w:val="20"/>
        </w:rPr>
        <w:t xml:space="preserve"> 13.</w:t>
      </w:r>
    </w:p>
    <w:p w:rsidR="00E04314" w:rsidRPr="00AC220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AC2204">
        <w:rPr>
          <w:rFonts w:ascii="Adobe Garamond Pro" w:hAnsi="Adobe Garamond Pro" w:cs="TimesNewRoman"/>
          <w:b/>
          <w:sz w:val="20"/>
          <w:szCs w:val="20"/>
        </w:rPr>
        <w:t>Hit Dice:</w:t>
      </w:r>
      <w:r w:rsidR="00E04314" w:rsidRPr="00AC2204">
        <w:rPr>
          <w:rFonts w:ascii="Adobe Garamond Pro" w:hAnsi="Adobe Garamond Pro" w:cs="TimesNewRoman"/>
          <w:sz w:val="20"/>
          <w:szCs w:val="20"/>
        </w:rPr>
        <w:t xml:space="preserve"> Us</w:t>
      </w:r>
      <w:r w:rsidR="002E0E8D" w:rsidRPr="00AC2204">
        <w:rPr>
          <w:rFonts w:ascii="Adobe Garamond Pro" w:hAnsi="Adobe Garamond Pro" w:cs="TimesNewRoman"/>
          <w:sz w:val="20"/>
          <w:szCs w:val="20"/>
        </w:rPr>
        <w:t>e the HD of demihuman clerics</w:t>
      </w:r>
      <w:r w:rsidR="00E04314" w:rsidRPr="00AC2204">
        <w:rPr>
          <w:rFonts w:ascii="Adobe Garamond Pro" w:hAnsi="Adobe Garamond Pro" w:cs="TimesNewRoman"/>
          <w:sz w:val="20"/>
          <w:szCs w:val="20"/>
        </w:rPr>
        <w:t xml:space="preserve"> </w:t>
      </w:r>
      <w:r w:rsidR="00AC2204" w:rsidRPr="00AC2204">
        <w:rPr>
          <w:rFonts w:ascii="Adobe Garamond Pro" w:hAnsi="Adobe Garamond Pro" w:cs="TimesNewRoman"/>
          <w:sz w:val="20"/>
          <w:szCs w:val="20"/>
        </w:rPr>
        <w:t>up to</w:t>
      </w:r>
      <w:r w:rsidR="00E04314" w:rsidRPr="00AC2204">
        <w:rPr>
          <w:rFonts w:ascii="Adobe Garamond Pro" w:hAnsi="Adobe Garamond Pro" w:cs="TimesNewRoman"/>
          <w:sz w:val="20"/>
          <w:szCs w:val="20"/>
        </w:rPr>
        <w:t xml:space="preserve"> 9</w:t>
      </w:r>
      <w:r w:rsidR="00AC2204" w:rsidRPr="00AC2204">
        <w:rPr>
          <w:rFonts w:ascii="Adobe Garamond Pro" w:hAnsi="Adobe Garamond Pro" w:cs="TimesNewRoman"/>
          <w:sz w:val="20"/>
          <w:szCs w:val="20"/>
          <w:vertAlign w:val="superscript"/>
        </w:rPr>
        <w:t>th</w:t>
      </w:r>
      <w:r w:rsidR="00AC2204" w:rsidRPr="00AC2204">
        <w:rPr>
          <w:rFonts w:ascii="Adobe Garamond Pro" w:hAnsi="Adobe Garamond Pro" w:cs="TimesNewRoman"/>
          <w:sz w:val="20"/>
          <w:szCs w:val="20"/>
        </w:rPr>
        <w:t xml:space="preserve"> level (9d6)</w:t>
      </w:r>
      <w:r w:rsidR="00E04314" w:rsidRPr="00AC2204">
        <w:rPr>
          <w:rFonts w:ascii="Adobe Garamond Pro" w:hAnsi="Adobe Garamond Pro" w:cs="TimesNewRoman"/>
          <w:sz w:val="20"/>
          <w:szCs w:val="20"/>
        </w:rPr>
        <w:t xml:space="preserve">, </w:t>
      </w:r>
      <w:r w:rsidR="002E0E8D" w:rsidRPr="00AC2204">
        <w:rPr>
          <w:rFonts w:ascii="Adobe Garamond Pro" w:hAnsi="Adobe Garamond Pro" w:cs="TimesNewRoman"/>
          <w:sz w:val="20"/>
          <w:szCs w:val="20"/>
        </w:rPr>
        <w:t>plus Constitution modifier</w:t>
      </w:r>
      <w:r w:rsidR="00E04314" w:rsidRPr="00AC2204">
        <w:rPr>
          <w:rFonts w:ascii="Adobe Garamond Pro" w:hAnsi="Adobe Garamond Pro" w:cs="TimesNewRoman"/>
          <w:sz w:val="20"/>
          <w:szCs w:val="20"/>
        </w:rPr>
        <w:t>.</w:t>
      </w:r>
      <w:r w:rsidR="00D86448" w:rsidRPr="00AC2204">
        <w:rPr>
          <w:rFonts w:ascii="Adobe Garamond Pro" w:hAnsi="Adobe Garamond Pro" w:cs="TimesNewRoman"/>
          <w:sz w:val="20"/>
          <w:szCs w:val="20"/>
        </w:rPr>
        <w:t xml:space="preserve"> </w:t>
      </w:r>
      <w:r w:rsidR="00AC2204" w:rsidRPr="00AC2204">
        <w:rPr>
          <w:rFonts w:ascii="Adobe Garamond Pro" w:hAnsi="Adobe Garamond Pro" w:cs="TimesNewRoman"/>
          <w:sz w:val="20"/>
          <w:szCs w:val="20"/>
        </w:rPr>
        <w:t>From 10</w:t>
      </w:r>
      <w:r w:rsidR="00AC2204" w:rsidRPr="00AC2204">
        <w:rPr>
          <w:rFonts w:ascii="Adobe Garamond Pro" w:hAnsi="Adobe Garamond Pro" w:cs="TimesNewRoman"/>
          <w:sz w:val="20"/>
          <w:szCs w:val="20"/>
          <w:vertAlign w:val="superscript"/>
        </w:rPr>
        <w:t>th</w:t>
      </w:r>
      <w:r w:rsidR="00AC2204" w:rsidRPr="00AC2204">
        <w:rPr>
          <w:rFonts w:ascii="Adobe Garamond Pro" w:hAnsi="Adobe Garamond Pro" w:cs="TimesNewRoman"/>
          <w:sz w:val="20"/>
          <w:szCs w:val="20"/>
        </w:rPr>
        <w:t xml:space="preserve"> level</w:t>
      </w:r>
      <w:r w:rsidR="00E04314" w:rsidRPr="00AC2204">
        <w:rPr>
          <w:rFonts w:ascii="Adobe Garamond Pro" w:hAnsi="Adobe Garamond Pro" w:cs="TimesNewRoman"/>
          <w:sz w:val="20"/>
          <w:szCs w:val="20"/>
        </w:rPr>
        <w:t xml:space="preserve"> </w:t>
      </w:r>
      <w:r w:rsidR="00AC2204" w:rsidRPr="00AC2204">
        <w:rPr>
          <w:rFonts w:ascii="Adobe Garamond Pro" w:hAnsi="Adobe Garamond Pro" w:cs="TimesNewRoman"/>
          <w:sz w:val="20"/>
          <w:szCs w:val="20"/>
        </w:rPr>
        <w:t>as Keeper</w:t>
      </w:r>
      <w:r w:rsidR="00E04314" w:rsidRPr="00AC2204">
        <w:rPr>
          <w:rFonts w:ascii="Adobe Garamond Pro" w:hAnsi="Adobe Garamond Pro" w:cs="TimesNewRoman"/>
          <w:sz w:val="20"/>
          <w:szCs w:val="20"/>
        </w:rPr>
        <w:t xml:space="preserve">, </w:t>
      </w:r>
      <w:r w:rsidR="00AC2204" w:rsidRPr="00AC2204">
        <w:rPr>
          <w:rFonts w:ascii="Adobe Garamond Pro" w:hAnsi="Adobe Garamond Pro" w:cs="TimesNewRoman"/>
          <w:sz w:val="20"/>
          <w:szCs w:val="20"/>
        </w:rPr>
        <w:t>add</w:t>
      </w:r>
      <w:r w:rsidR="00E04314" w:rsidRPr="00AC2204">
        <w:rPr>
          <w:rFonts w:ascii="Adobe Garamond Pro" w:hAnsi="Adobe Garamond Pro" w:cs="TimesNewRoman"/>
          <w:sz w:val="20"/>
          <w:szCs w:val="20"/>
        </w:rPr>
        <w:t xml:space="preserve"> +1 </w:t>
      </w:r>
      <w:r w:rsidR="00AC2204" w:rsidRPr="00AC2204">
        <w:rPr>
          <w:rFonts w:ascii="Adobe Garamond Pro" w:hAnsi="Adobe Garamond Pro" w:cs="TimesNewRoman"/>
          <w:sz w:val="20"/>
          <w:szCs w:val="20"/>
        </w:rPr>
        <w:t>Hit Point</w:t>
      </w:r>
      <w:r w:rsidR="00E04314" w:rsidRPr="00AC2204">
        <w:rPr>
          <w:rFonts w:ascii="Adobe Garamond Pro" w:hAnsi="Adobe Garamond Pro" w:cs="TimesNewRoman"/>
          <w:sz w:val="20"/>
          <w:szCs w:val="20"/>
        </w:rPr>
        <w:t xml:space="preserve"> per </w:t>
      </w:r>
      <w:r w:rsidR="00AC2204" w:rsidRPr="00AC2204">
        <w:rPr>
          <w:rFonts w:ascii="Adobe Garamond Pro" w:hAnsi="Adobe Garamond Pro" w:cs="TimesNewRoman"/>
          <w:sz w:val="20"/>
          <w:szCs w:val="20"/>
        </w:rPr>
        <w:t>level</w:t>
      </w:r>
      <w:r w:rsidR="00E04314" w:rsidRPr="00AC2204">
        <w:rPr>
          <w:rFonts w:ascii="Adobe Garamond Pro" w:hAnsi="Adobe Garamond Pro" w:cs="TimesNewRoman"/>
          <w:sz w:val="20"/>
          <w:szCs w:val="20"/>
        </w:rPr>
        <w:t xml:space="preserve">, </w:t>
      </w:r>
      <w:r w:rsidR="00795F5D" w:rsidRPr="00AC2204">
        <w:rPr>
          <w:rFonts w:ascii="Adobe Garamond Pro" w:hAnsi="Adobe Garamond Pro" w:cs="TimesNewRoman"/>
          <w:sz w:val="20"/>
          <w:szCs w:val="20"/>
        </w:rPr>
        <w:t>Constitution</w:t>
      </w:r>
      <w:r w:rsidR="00AC2204" w:rsidRPr="00AC2204">
        <w:rPr>
          <w:rFonts w:ascii="Adobe Garamond Pro" w:hAnsi="Adobe Garamond Pro" w:cs="TimesNewRoman"/>
          <w:sz w:val="20"/>
          <w:szCs w:val="20"/>
        </w:rPr>
        <w:t xml:space="preserve"> modifier doesn’t apply</w:t>
      </w:r>
      <w:r w:rsidR="00E04314" w:rsidRPr="00AC2204">
        <w:rPr>
          <w:rFonts w:ascii="Adobe Garamond Pro" w:hAnsi="Adobe Garamond Pro" w:cs="TimesNewRoman"/>
          <w:sz w:val="20"/>
          <w:szCs w:val="20"/>
        </w:rPr>
        <w:t xml:space="preserve">, </w:t>
      </w:r>
      <w:r w:rsidR="00AC2204" w:rsidRPr="00AC2204">
        <w:rPr>
          <w:rFonts w:ascii="Adobe Garamond Pro" w:hAnsi="Adobe Garamond Pro" w:cs="TimesNewRoman"/>
          <w:sz w:val="20"/>
          <w:szCs w:val="20"/>
        </w:rPr>
        <w:t>up to</w:t>
      </w:r>
      <w:r w:rsidR="00E04314" w:rsidRPr="00AC2204">
        <w:rPr>
          <w:rFonts w:ascii="Adobe Garamond Pro" w:hAnsi="Adobe Garamond Pro" w:cs="TimesNewRoman"/>
          <w:sz w:val="20"/>
          <w:szCs w:val="20"/>
        </w:rPr>
        <w:t xml:space="preserve"> 20</w:t>
      </w:r>
      <w:r w:rsidR="00AC2204" w:rsidRPr="00AC2204">
        <w:rPr>
          <w:rFonts w:ascii="Adobe Garamond Pro" w:hAnsi="Adobe Garamond Pro" w:cs="TimesNewRoman"/>
          <w:sz w:val="20"/>
          <w:szCs w:val="20"/>
          <w:vertAlign w:val="superscript"/>
        </w:rPr>
        <w:t>th</w:t>
      </w:r>
      <w:r w:rsidR="00AC2204" w:rsidRPr="00AC2204">
        <w:rPr>
          <w:rFonts w:ascii="Adobe Garamond Pro" w:hAnsi="Adobe Garamond Pro" w:cs="TimesNewRoman"/>
          <w:sz w:val="20"/>
          <w:szCs w:val="20"/>
        </w:rPr>
        <w:t xml:space="preserve"> level</w:t>
      </w:r>
      <w:r w:rsidR="00E04314" w:rsidRPr="00AC2204">
        <w:rPr>
          <w:rFonts w:ascii="Adobe Garamond Pro" w:hAnsi="Adobe Garamond Pro" w:cs="TimesNewRoman"/>
          <w:sz w:val="20"/>
          <w:szCs w:val="20"/>
        </w:rPr>
        <w:t>.</w:t>
      </w:r>
    </w:p>
    <w:p w:rsidR="00E04314" w:rsidRPr="002D2A1F" w:rsidRDefault="00064283"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00B0154E" w:rsidRPr="002D2A1F">
        <w:rPr>
          <w:rFonts w:ascii="Adobe Garamond Pro" w:hAnsi="Adobe Garamond Pro" w:cs="TimesNewRoman"/>
          <w:b/>
          <w:sz w:val="20"/>
          <w:szCs w:val="20"/>
        </w:rPr>
        <w:t xml:space="preserve"> and Maximum level:</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As a demihuman cleric</w:t>
      </w:r>
      <w:r w:rsidR="00E04314" w:rsidRPr="002D2A1F">
        <w:rPr>
          <w:rFonts w:ascii="Adobe Garamond Pro" w:hAnsi="Adobe Garamond Pro" w:cs="TimesNewRoman"/>
          <w:sz w:val="20"/>
          <w:szCs w:val="20"/>
        </w:rPr>
        <w:t>.</w:t>
      </w:r>
    </w:p>
    <w:p w:rsidR="00E04314" w:rsidRPr="002D2A1F"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2D2A1F">
        <w:rPr>
          <w:rFonts w:ascii="Adobe Garamond Pro" w:hAnsi="Adobe Garamond Pro" w:cs="TimesNewRoman"/>
          <w:b/>
          <w:sz w:val="20"/>
          <w:szCs w:val="20"/>
        </w:rPr>
        <w:t>Saving Throws:</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D</w:t>
      </w:r>
      <w:r w:rsidR="00E04314" w:rsidRPr="002D2A1F">
        <w:rPr>
          <w:rFonts w:ascii="Adobe Garamond Pro" w:hAnsi="Adobe Garamond Pro" w:cs="TimesNewRoman"/>
          <w:sz w:val="20"/>
          <w:szCs w:val="20"/>
        </w:rPr>
        <w:t>emi</w:t>
      </w:r>
      <w:r w:rsidR="002D2A1F" w:rsidRPr="002D2A1F">
        <w:rPr>
          <w:rFonts w:ascii="Adobe Garamond Pro" w:hAnsi="Adobe Garamond Pro" w:cs="TimesNewRoman"/>
          <w:sz w:val="20"/>
          <w:szCs w:val="20"/>
        </w:rPr>
        <w:t>h</w:t>
      </w:r>
      <w:r w:rsidR="00E04314" w:rsidRPr="002D2A1F">
        <w:rPr>
          <w:rFonts w:ascii="Adobe Garamond Pro" w:hAnsi="Adobe Garamond Pro" w:cs="TimesNewRoman"/>
          <w:sz w:val="20"/>
          <w:szCs w:val="20"/>
        </w:rPr>
        <w:t>uman</w:t>
      </w:r>
      <w:r w:rsidR="002D2A1F" w:rsidRPr="002D2A1F">
        <w:rPr>
          <w:rFonts w:ascii="Adobe Garamond Pro" w:hAnsi="Adobe Garamond Pro" w:cs="TimesNewRoman"/>
          <w:sz w:val="20"/>
          <w:szCs w:val="20"/>
        </w:rPr>
        <w:t xml:space="preserve"> of equal level</w:t>
      </w:r>
      <w:r w:rsidR="00E04314" w:rsidRPr="002D2A1F">
        <w:rPr>
          <w:rFonts w:ascii="Adobe Garamond Pro" w:hAnsi="Adobe Garamond Pro" w:cs="TimesNewRoman"/>
          <w:sz w:val="20"/>
          <w:szCs w:val="20"/>
        </w:rPr>
        <w:t>.</w:t>
      </w:r>
    </w:p>
    <w:p w:rsidR="00E04314" w:rsidRPr="002D2A1F"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2D2A1F">
        <w:rPr>
          <w:rFonts w:ascii="Adobe Garamond Pro" w:hAnsi="Adobe Garamond Pro" w:cs="TimesNewRoman"/>
          <w:b/>
          <w:sz w:val="20"/>
          <w:szCs w:val="20"/>
        </w:rPr>
        <w:t>THAC0:</w:t>
      </w:r>
      <w:r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As a cleric of equal level</w:t>
      </w:r>
      <w:r w:rsidRPr="002D2A1F">
        <w:rPr>
          <w:rFonts w:ascii="Adobe Garamond Pro" w:hAnsi="Adobe Garamond Pro" w:cs="TimesNewRoman"/>
          <w:sz w:val="20"/>
          <w:szCs w:val="20"/>
        </w:rPr>
        <w:t>.</w:t>
      </w:r>
    </w:p>
    <w:p w:rsidR="00E04314" w:rsidRPr="002D2A1F"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2D2A1F">
        <w:rPr>
          <w:rFonts w:ascii="Adobe Garamond Pro" w:hAnsi="Adobe Garamond Pro" w:cs="TimesNewRoman"/>
          <w:b/>
          <w:sz w:val="20"/>
          <w:szCs w:val="20"/>
        </w:rPr>
        <w:t>Permitted armour:</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Any armour and shield adapted to the demihuman’s size</w:t>
      </w:r>
      <w:r w:rsidR="00E04314" w:rsidRPr="002D2A1F">
        <w:rPr>
          <w:rFonts w:ascii="Adobe Garamond Pro" w:hAnsi="Adobe Garamond Pro" w:cs="TimesNewRoman"/>
          <w:sz w:val="20"/>
          <w:szCs w:val="20"/>
        </w:rPr>
        <w:t>.</w:t>
      </w:r>
    </w:p>
    <w:p w:rsidR="00E04314" w:rsidRPr="003D5883" w:rsidRDefault="00B0154E" w:rsidP="00E641AB">
      <w:pPr>
        <w:autoSpaceDE w:val="0"/>
        <w:autoSpaceDN w:val="0"/>
        <w:adjustRightInd w:val="0"/>
        <w:spacing w:after="0" w:line="240" w:lineRule="auto"/>
        <w:jc w:val="both"/>
        <w:rPr>
          <w:rFonts w:ascii="Adobe Garamond Pro" w:hAnsi="Adobe Garamond Pro" w:cs="TimesNewRoman"/>
          <w:spacing w:val="-4"/>
          <w:sz w:val="20"/>
          <w:szCs w:val="20"/>
        </w:rPr>
      </w:pPr>
      <w:r w:rsidRPr="003D5883">
        <w:rPr>
          <w:rFonts w:ascii="Adobe Garamond Pro" w:hAnsi="Adobe Garamond Pro" w:cs="TimesNewRoman"/>
          <w:b/>
          <w:spacing w:val="-4"/>
          <w:sz w:val="20"/>
          <w:szCs w:val="20"/>
        </w:rPr>
        <w:t>Permitted weapons:</w:t>
      </w:r>
      <w:r w:rsidR="00E04314" w:rsidRPr="003D5883">
        <w:rPr>
          <w:rFonts w:ascii="Adobe Garamond Pro" w:hAnsi="Adobe Garamond Pro" w:cs="TimesNewRoman"/>
          <w:spacing w:val="-4"/>
          <w:sz w:val="20"/>
          <w:szCs w:val="20"/>
        </w:rPr>
        <w:t xml:space="preserve"> </w:t>
      </w:r>
      <w:r w:rsidR="004B2C5A" w:rsidRPr="003D5883">
        <w:rPr>
          <w:rFonts w:ascii="Adobe Garamond Pro" w:hAnsi="Adobe Garamond Pro" w:cs="TimesNewRoman"/>
          <w:spacing w:val="-4"/>
          <w:sz w:val="20"/>
          <w:szCs w:val="20"/>
        </w:rPr>
        <w:t xml:space="preserve">Any weapon allowed by </w:t>
      </w:r>
      <w:r w:rsidR="003D5883" w:rsidRPr="003D5883">
        <w:rPr>
          <w:rFonts w:ascii="Adobe Garamond Pro" w:hAnsi="Adobe Garamond Pro" w:cs="TimesNewRoman"/>
          <w:spacing w:val="-4"/>
          <w:sz w:val="20"/>
          <w:szCs w:val="20"/>
        </w:rPr>
        <w:t>his</w:t>
      </w:r>
      <w:r w:rsidR="004B2C5A" w:rsidRPr="003D5883">
        <w:rPr>
          <w:rFonts w:ascii="Adobe Garamond Pro" w:hAnsi="Adobe Garamond Pro" w:cs="TimesNewRoman"/>
          <w:spacing w:val="-4"/>
          <w:sz w:val="20"/>
          <w:szCs w:val="20"/>
        </w:rPr>
        <w:t xml:space="preserve"> Immortal</w:t>
      </w:r>
      <w:r w:rsidR="00E04314" w:rsidRPr="003D5883">
        <w:rPr>
          <w:rFonts w:ascii="Adobe Garamond Pro" w:hAnsi="Adobe Garamond Pro" w:cs="TimesNewRoman"/>
          <w:spacing w:val="-4"/>
          <w:sz w:val="20"/>
          <w:szCs w:val="20"/>
        </w:rPr>
        <w:t>.</w:t>
      </w:r>
    </w:p>
    <w:p w:rsidR="00E04314" w:rsidRPr="002D2A1F"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2D2A1F">
        <w:rPr>
          <w:rFonts w:ascii="Adobe Garamond Pro" w:hAnsi="Adobe Garamond Pro" w:cs="TimesNewRoman"/>
          <w:b/>
          <w:sz w:val="20"/>
          <w:szCs w:val="20"/>
        </w:rPr>
        <w:t>Special Abilities:</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Cast divine spells</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 xml:space="preserve">use the powers of the </w:t>
      </w:r>
      <w:r w:rsidR="0092151A">
        <w:rPr>
          <w:rFonts w:ascii="Adobe Garamond Pro" w:hAnsi="Adobe Garamond Pro" w:cs="TimesNewRoman"/>
          <w:sz w:val="20"/>
          <w:szCs w:val="20"/>
        </w:rPr>
        <w:t>Holy Relic</w:t>
      </w:r>
      <w:r w:rsidR="00E04314" w:rsidRPr="002D2A1F">
        <w:rPr>
          <w:rFonts w:ascii="Adobe Garamond Pro" w:hAnsi="Adobe Garamond Pro" w:cs="TimesNewRoman"/>
          <w:sz w:val="20"/>
          <w:szCs w:val="20"/>
        </w:rPr>
        <w:t>.</w:t>
      </w:r>
    </w:p>
    <w:p w:rsidR="00E04314" w:rsidRPr="002D2A1F"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2D2A1F">
        <w:rPr>
          <w:rFonts w:ascii="Adobe Garamond Pro" w:hAnsi="Adobe Garamond Pro" w:cs="TimesNewRoman"/>
          <w:b/>
          <w:sz w:val="20"/>
          <w:szCs w:val="20"/>
        </w:rPr>
        <w:t>Weapon Mastery:</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Cleric of equal level</w:t>
      </w:r>
      <w:r w:rsidR="00E04314" w:rsidRPr="002D2A1F">
        <w:rPr>
          <w:rFonts w:ascii="Adobe Garamond Pro" w:hAnsi="Adobe Garamond Pro" w:cs="TimesNewRoman"/>
          <w:sz w:val="20"/>
          <w:szCs w:val="20"/>
        </w:rPr>
        <w:t>.</w:t>
      </w:r>
    </w:p>
    <w:p w:rsidR="00E04314" w:rsidRPr="002D2A1F" w:rsidRDefault="007416F8"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Divine magic</w:t>
      </w:r>
      <w:r w:rsidR="00E04314" w:rsidRPr="002D2A1F">
        <w:rPr>
          <w:rFonts w:ascii="Adobe Garamond Pro" w:hAnsi="Adobe Garamond Pro" w:cs="TimesNewRoman"/>
          <w:sz w:val="20"/>
          <w:szCs w:val="20"/>
        </w:rPr>
        <w:t xml:space="preserve"> (bonus),</w:t>
      </w:r>
      <w:r w:rsidR="00D86448" w:rsidRPr="002D2A1F">
        <w:rPr>
          <w:rFonts w:ascii="Adobe Garamond Pro" w:hAnsi="Adobe Garamond Pro" w:cs="TimesNewRoman"/>
          <w:sz w:val="20"/>
          <w:szCs w:val="20"/>
        </w:rPr>
        <w:t xml:space="preserve"> </w:t>
      </w:r>
      <w:r w:rsidR="00E04314" w:rsidRPr="002D2A1F">
        <w:rPr>
          <w:rFonts w:ascii="Adobe Garamond Pro" w:hAnsi="Adobe Garamond Pro" w:cs="TimesNewRoman"/>
          <w:sz w:val="20"/>
          <w:szCs w:val="20"/>
        </w:rPr>
        <w:t xml:space="preserve">Religion: </w:t>
      </w:r>
      <w:r w:rsidR="002D2A1F" w:rsidRPr="002D2A1F">
        <w:rPr>
          <w:rFonts w:ascii="Adobe Garamond Pro" w:hAnsi="Adobe Garamond Pro" w:cs="TimesNewRoman"/>
          <w:sz w:val="20"/>
          <w:szCs w:val="20"/>
        </w:rPr>
        <w:t>appropriate Immortal</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 xml:space="preserve">Knowledge of the appropriate </w:t>
      </w:r>
      <w:r w:rsidR="0092151A">
        <w:rPr>
          <w:rFonts w:ascii="Adobe Garamond Pro" w:hAnsi="Adobe Garamond Pro" w:cs="TimesNewRoman"/>
          <w:sz w:val="20"/>
          <w:szCs w:val="20"/>
        </w:rPr>
        <w:t>Holy Relic</w:t>
      </w:r>
      <w:r w:rsidR="00E04314" w:rsidRPr="002D2A1F">
        <w:rPr>
          <w:rFonts w:ascii="Adobe Garamond Pro" w:hAnsi="Adobe Garamond Pro" w:cs="TimesNewRoman"/>
          <w:sz w:val="20"/>
          <w:szCs w:val="20"/>
        </w:rPr>
        <w:t xml:space="preserve">, </w:t>
      </w:r>
      <w:r w:rsidR="002D2A1F" w:rsidRPr="002D2A1F">
        <w:rPr>
          <w:rFonts w:ascii="Adobe Garamond Pro" w:hAnsi="Adobe Garamond Pro" w:cs="TimesNewRoman"/>
          <w:sz w:val="20"/>
          <w:szCs w:val="20"/>
        </w:rPr>
        <w:t>any compulsory racial skill</w:t>
      </w:r>
      <w:r w:rsidR="00E04314" w:rsidRPr="002D2A1F">
        <w:rPr>
          <w:rFonts w:ascii="Adobe Garamond Pro" w:hAnsi="Adobe Garamond Pro" w:cs="TimesNewRoman"/>
          <w:sz w:val="20"/>
          <w:szCs w:val="20"/>
        </w:rPr>
        <w:t>.</w:t>
      </w:r>
    </w:p>
    <w:p w:rsidR="00E04314" w:rsidRPr="00D86448" w:rsidRDefault="00F165EA" w:rsidP="00D8644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86448">
        <w:rPr>
          <w:rFonts w:ascii="Adobe Garamond Pro Bold" w:hAnsi="Adobe Garamond Pro Bold" w:cs="Times New Roman"/>
          <w:b/>
          <w:bCs/>
          <w:i/>
          <w:iCs/>
          <w:smallCaps/>
          <w:sz w:val="20"/>
          <w:szCs w:val="20"/>
        </w:rPr>
        <w:t>General Description</w:t>
      </w:r>
    </w:p>
    <w:p w:rsidR="00E04314" w:rsidRPr="00BF6CBE" w:rsidRDefault="003D5883" w:rsidP="00E641AB">
      <w:pPr>
        <w:autoSpaceDE w:val="0"/>
        <w:autoSpaceDN w:val="0"/>
        <w:adjustRightInd w:val="0"/>
        <w:spacing w:after="0" w:line="240" w:lineRule="auto"/>
        <w:jc w:val="both"/>
        <w:rPr>
          <w:rFonts w:ascii="Adobe Garamond Pro" w:hAnsi="Adobe Garamond Pro" w:cs="TimesNewRoman"/>
          <w:sz w:val="20"/>
          <w:szCs w:val="20"/>
        </w:rPr>
      </w:pPr>
      <w:r w:rsidRPr="003D5883">
        <w:rPr>
          <w:rFonts w:ascii="Adobe Garamond Pro" w:hAnsi="Adobe Garamond Pro" w:cs="TimesNewRoman"/>
          <w:sz w:val="20"/>
          <w:szCs w:val="20"/>
        </w:rPr>
        <w:t>The Relic Keeper</w:t>
      </w:r>
      <w:r w:rsidR="00E04314" w:rsidRPr="003D5883">
        <w:rPr>
          <w:rFonts w:ascii="Adobe Garamond Pro" w:hAnsi="Adobe Garamond Pro" w:cs="TimesNewRoman"/>
          <w:sz w:val="20"/>
          <w:szCs w:val="20"/>
        </w:rPr>
        <w:t xml:space="preserve"> </w:t>
      </w:r>
      <w:r w:rsidRPr="003D5883">
        <w:rPr>
          <w:rFonts w:ascii="Adobe Garamond Pro" w:hAnsi="Adobe Garamond Pro" w:cs="TimesNewRoman"/>
          <w:sz w:val="20"/>
          <w:szCs w:val="20"/>
        </w:rPr>
        <w:t xml:space="preserve">is a </w:t>
      </w:r>
      <w:r w:rsidR="002E0E8D" w:rsidRPr="003D5883">
        <w:rPr>
          <w:rFonts w:ascii="Adobe Garamond Pro" w:hAnsi="Adobe Garamond Pro" w:cs="TimesNewRoman"/>
          <w:sz w:val="20"/>
          <w:szCs w:val="20"/>
        </w:rPr>
        <w:t>demihuman</w:t>
      </w:r>
      <w:r w:rsidR="00E04314" w:rsidRPr="003D5883">
        <w:rPr>
          <w:rFonts w:ascii="Adobe Garamond Pro" w:hAnsi="Adobe Garamond Pro" w:cs="TimesNewRoman"/>
          <w:sz w:val="20"/>
          <w:szCs w:val="20"/>
        </w:rPr>
        <w:t xml:space="preserve"> </w:t>
      </w:r>
      <w:r w:rsidRPr="003D5883">
        <w:rPr>
          <w:rFonts w:ascii="Adobe Garamond Pro" w:hAnsi="Adobe Garamond Pro" w:cs="TimesNewRoman"/>
          <w:sz w:val="20"/>
          <w:szCs w:val="20"/>
        </w:rPr>
        <w:t xml:space="preserve">with great </w:t>
      </w:r>
      <w:r w:rsidR="003F427D" w:rsidRPr="003D5883">
        <w:rPr>
          <w:rFonts w:ascii="Adobe Garamond Pro" w:hAnsi="Adobe Garamond Pro" w:cs="TimesNewRoman"/>
          <w:sz w:val="20"/>
          <w:szCs w:val="20"/>
        </w:rPr>
        <w:t>wisdom</w:t>
      </w:r>
      <w:r w:rsidR="00E04314" w:rsidRPr="003D5883">
        <w:rPr>
          <w:rFonts w:ascii="Adobe Garamond Pro" w:hAnsi="Adobe Garamond Pro" w:cs="TimesNewRoman"/>
          <w:sz w:val="20"/>
          <w:szCs w:val="20"/>
        </w:rPr>
        <w:t xml:space="preserve"> </w:t>
      </w:r>
      <w:r w:rsidRPr="003D5883">
        <w:rPr>
          <w:rFonts w:ascii="Adobe Garamond Pro" w:hAnsi="Adobe Garamond Pro" w:cs="TimesNewRoman"/>
          <w:sz w:val="20"/>
          <w:szCs w:val="20"/>
        </w:rPr>
        <w:t>and</w:t>
      </w:r>
      <w:r w:rsidR="00E04314" w:rsidRPr="003D5883">
        <w:rPr>
          <w:rFonts w:ascii="Adobe Garamond Pro" w:hAnsi="Adobe Garamond Pro" w:cs="TimesNewRoman"/>
          <w:sz w:val="20"/>
          <w:szCs w:val="20"/>
        </w:rPr>
        <w:t xml:space="preserve"> </w:t>
      </w:r>
      <w:r w:rsidRPr="001D029D">
        <w:rPr>
          <w:rFonts w:ascii="Adobe Garamond Pro" w:hAnsi="Adobe Garamond Pro" w:cs="TimesNewRoman"/>
          <w:sz w:val="20"/>
          <w:szCs w:val="20"/>
        </w:rPr>
        <w:t>knowledge</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who has been invested by the worshipped</w:t>
      </w:r>
      <w:r w:rsidR="00E04314" w:rsidRPr="001D029D">
        <w:rPr>
          <w:rFonts w:ascii="Adobe Garamond Pro" w:hAnsi="Adobe Garamond Pro" w:cs="TimesNewRoman"/>
          <w:sz w:val="20"/>
          <w:szCs w:val="20"/>
        </w:rPr>
        <w:t xml:space="preserve"> </w:t>
      </w:r>
      <w:r w:rsidR="00B327FA" w:rsidRPr="001D029D">
        <w:rPr>
          <w:rFonts w:ascii="Adobe Garamond Pro" w:hAnsi="Adobe Garamond Pro" w:cs="TimesNewRoman"/>
          <w:sz w:val="20"/>
          <w:szCs w:val="20"/>
        </w:rPr>
        <w:t>Immortal</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with the task of</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taking care of his community’s</w:t>
      </w:r>
      <w:r w:rsidR="00D86448" w:rsidRPr="001D029D">
        <w:rPr>
          <w:rFonts w:ascii="Adobe Garamond Pro" w:hAnsi="Adobe Garamond Pro" w:cs="TimesNewRoman"/>
          <w:sz w:val="20"/>
          <w:szCs w:val="20"/>
        </w:rPr>
        <w:t xml:space="preserve"> </w:t>
      </w:r>
      <w:r w:rsidR="00145672" w:rsidRPr="001D029D">
        <w:rPr>
          <w:rFonts w:ascii="Adobe Garamond Pro" w:hAnsi="Adobe Garamond Pro" w:cs="TimesNewRoman"/>
          <w:sz w:val="20"/>
          <w:szCs w:val="20"/>
        </w:rPr>
        <w:t>Holy Relic</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The</w:t>
      </w:r>
      <w:r w:rsidR="00E04314" w:rsidRPr="001D029D">
        <w:rPr>
          <w:rFonts w:ascii="Adobe Garamond Pro" w:hAnsi="Adobe Garamond Pro" w:cs="TimesNewRoman"/>
          <w:sz w:val="20"/>
          <w:szCs w:val="20"/>
        </w:rPr>
        <w:t xml:space="preserve"> </w:t>
      </w:r>
      <w:r w:rsidR="00145672" w:rsidRPr="001D029D">
        <w:rPr>
          <w:rFonts w:ascii="Adobe Garamond Pro" w:hAnsi="Adobe Garamond Pro" w:cs="TimesNewRoman"/>
          <w:sz w:val="20"/>
          <w:szCs w:val="20"/>
        </w:rPr>
        <w:t>Holy Relic</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is a special Immortal artefact</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that varies according to the various civilisations</w:t>
      </w:r>
      <w:r w:rsidR="00E04314" w:rsidRPr="001D029D">
        <w:rPr>
          <w:rFonts w:ascii="Adobe Garamond Pro" w:hAnsi="Adobe Garamond Pro" w:cs="TimesNewRoman"/>
          <w:sz w:val="20"/>
          <w:szCs w:val="20"/>
        </w:rPr>
        <w:t>,</w:t>
      </w:r>
      <w:r w:rsidR="00D86448"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but that is considered in each</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the community’s fulcrum</w:t>
      </w:r>
      <w:r w:rsidR="00E04314" w:rsidRPr="001D029D">
        <w:rPr>
          <w:rFonts w:ascii="Adobe Garamond Pro" w:hAnsi="Adobe Garamond Pro" w:cs="TimesNewRoman"/>
          <w:sz w:val="20"/>
          <w:szCs w:val="20"/>
        </w:rPr>
        <w:t xml:space="preserve">, </w:t>
      </w:r>
      <w:r w:rsidR="001D029D" w:rsidRPr="001D029D">
        <w:rPr>
          <w:rFonts w:ascii="Adobe Garamond Pro" w:hAnsi="Adobe Garamond Pro" w:cs="TimesNewRoman"/>
          <w:sz w:val="20"/>
          <w:szCs w:val="20"/>
        </w:rPr>
        <w:t>the eart</w:t>
      </w:r>
      <w:r w:rsidR="00BF6CBE">
        <w:rPr>
          <w:rFonts w:ascii="Adobe Garamond Pro" w:hAnsi="Adobe Garamond Pro" w:cs="TimesNewRoman"/>
          <w:sz w:val="20"/>
          <w:szCs w:val="20"/>
        </w:rPr>
        <w:t xml:space="preserve">hly representation of the bond </w:t>
      </w:r>
      <w:r w:rsidR="001D029D" w:rsidRPr="001D029D">
        <w:rPr>
          <w:rFonts w:ascii="Adobe Garamond Pro" w:hAnsi="Adobe Garamond Pro" w:cs="TimesNewRoman"/>
          <w:sz w:val="20"/>
          <w:szCs w:val="20"/>
        </w:rPr>
        <w:t>with the Immortal</w:t>
      </w:r>
      <w:r w:rsidR="00E04314" w:rsidRPr="001D029D">
        <w:rPr>
          <w:rFonts w:ascii="Adobe Garamond Pro" w:hAnsi="Adobe Garamond Pro" w:cs="TimesNewRoman"/>
          <w:sz w:val="20"/>
          <w:szCs w:val="20"/>
        </w:rPr>
        <w:t xml:space="preserve"> </w:t>
      </w:r>
      <w:r w:rsidR="00BF6CBE">
        <w:rPr>
          <w:rFonts w:ascii="Adobe Garamond Pro" w:hAnsi="Adobe Garamond Pro" w:cs="TimesNewRoman"/>
          <w:sz w:val="20"/>
          <w:szCs w:val="20"/>
        </w:rPr>
        <w:t>who</w:t>
      </w:r>
      <w:r w:rsidR="001D029D" w:rsidRPr="001D029D">
        <w:rPr>
          <w:rFonts w:ascii="Adobe Garamond Pro" w:hAnsi="Adobe Garamond Pro" w:cs="TimesNewRoman"/>
          <w:sz w:val="20"/>
          <w:szCs w:val="20"/>
        </w:rPr>
        <w:t xml:space="preserve"> created and gave it to his </w:t>
      </w:r>
      <w:r w:rsidR="00724C95">
        <w:rPr>
          <w:rFonts w:ascii="Adobe Garamond Pro" w:hAnsi="Adobe Garamond Pro" w:cs="TimesNewRoman"/>
          <w:sz w:val="20"/>
          <w:szCs w:val="20"/>
        </w:rPr>
        <w:t xml:space="preserve">favourite </w:t>
      </w:r>
      <w:r w:rsidR="001D029D" w:rsidRPr="00724C95">
        <w:rPr>
          <w:rFonts w:ascii="Adobe Garamond Pro" w:hAnsi="Adobe Garamond Pro" w:cs="TimesNewRoman"/>
          <w:sz w:val="20"/>
          <w:szCs w:val="20"/>
        </w:rPr>
        <w:t>followers</w:t>
      </w:r>
      <w:r w:rsidR="00E04314" w:rsidRPr="00724C95">
        <w:rPr>
          <w:rFonts w:ascii="Adobe Garamond Pro" w:hAnsi="Adobe Garamond Pro" w:cs="TimesNewRoman"/>
          <w:sz w:val="20"/>
          <w:szCs w:val="20"/>
        </w:rPr>
        <w:t>. No</w:t>
      </w:r>
      <w:r w:rsidR="00BF6CBE" w:rsidRPr="00724C95">
        <w:rPr>
          <w:rFonts w:ascii="Adobe Garamond Pro" w:hAnsi="Adobe Garamond Pro" w:cs="TimesNewRoman"/>
          <w:sz w:val="20"/>
          <w:szCs w:val="20"/>
        </w:rPr>
        <w:t>t</w:t>
      </w:r>
      <w:r w:rsidR="00BF6CBE" w:rsidRPr="00BF6CBE">
        <w:rPr>
          <w:rFonts w:ascii="Adobe Garamond Pro" w:hAnsi="Adobe Garamond Pro" w:cs="TimesNewRoman"/>
          <w:sz w:val="20"/>
          <w:szCs w:val="20"/>
        </w:rPr>
        <w:t xml:space="preserve"> every single demihuman community has a </w:t>
      </w:r>
      <w:r w:rsidR="001D029D" w:rsidRPr="00BF6CBE">
        <w:rPr>
          <w:rFonts w:ascii="Adobe Garamond Pro" w:hAnsi="Adobe Garamond Pro" w:cs="TimesNewRoman"/>
          <w:sz w:val="20"/>
          <w:szCs w:val="20"/>
        </w:rPr>
        <w:t>Relic</w:t>
      </w:r>
      <w:r w:rsidR="00E04314" w:rsidRPr="001D029D">
        <w:rPr>
          <w:rFonts w:ascii="Adobe Garamond Pro" w:hAnsi="Adobe Garamond Pro" w:cs="TimesNewRoman"/>
          <w:sz w:val="20"/>
          <w:szCs w:val="20"/>
        </w:rPr>
        <w:t xml:space="preserve">, </w:t>
      </w:r>
      <w:r w:rsidR="00724C95">
        <w:rPr>
          <w:rFonts w:ascii="Adobe Garamond Pro" w:hAnsi="Adobe Garamond Pro" w:cs="TimesNewRoman"/>
          <w:sz w:val="20"/>
          <w:szCs w:val="20"/>
        </w:rPr>
        <w:t>given the time effort needed to reproduce it</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 xml:space="preserve">and thus most are simply </w:t>
      </w:r>
      <w:r w:rsidR="00BF6CBE" w:rsidRPr="00115BEA">
        <w:rPr>
          <w:rFonts w:ascii="Adobe Garamond Pro" w:hAnsi="Adobe Garamond Pro" w:cs="TimesNewRoman"/>
          <w:sz w:val="20"/>
          <w:szCs w:val="20"/>
        </w:rPr>
        <w:t>given to the larger, more important</w:t>
      </w:r>
      <w:r w:rsidR="00E04314" w:rsidRPr="00115BEA">
        <w:rPr>
          <w:rFonts w:ascii="Adobe Garamond Pro" w:hAnsi="Adobe Garamond Pro" w:cs="TimesNewRoman"/>
          <w:sz w:val="20"/>
          <w:szCs w:val="20"/>
        </w:rPr>
        <w:t>,</w:t>
      </w:r>
      <w:r w:rsidR="00D86448" w:rsidRPr="00115BEA">
        <w:rPr>
          <w:rFonts w:ascii="Adobe Garamond Pro" w:hAnsi="Adobe Garamond Pro" w:cs="TimesNewRoman"/>
          <w:sz w:val="20"/>
          <w:szCs w:val="20"/>
        </w:rPr>
        <w:t xml:space="preserve"> </w:t>
      </w:r>
      <w:r w:rsidR="00BF6CBE" w:rsidRPr="00115BEA">
        <w:rPr>
          <w:rFonts w:ascii="Adobe Garamond Pro" w:hAnsi="Adobe Garamond Pro" w:cs="TimesNewRoman"/>
          <w:sz w:val="20"/>
          <w:szCs w:val="20"/>
        </w:rPr>
        <w:t>which</w:t>
      </w:r>
      <w:r w:rsidR="00E04314" w:rsidRPr="00115BEA">
        <w:rPr>
          <w:rFonts w:ascii="Adobe Garamond Pro" w:hAnsi="Adobe Garamond Pro" w:cs="TimesNewRoman"/>
          <w:sz w:val="20"/>
          <w:szCs w:val="20"/>
        </w:rPr>
        <w:t xml:space="preserve"> </w:t>
      </w:r>
      <w:r w:rsidR="00115BEA" w:rsidRPr="00115BEA">
        <w:rPr>
          <w:rFonts w:ascii="Adobe Garamond Pro" w:hAnsi="Adobe Garamond Pro" w:cs="TimesNewRoman"/>
          <w:sz w:val="20"/>
          <w:szCs w:val="20"/>
        </w:rPr>
        <w:t>guards</w:t>
      </w:r>
      <w:r w:rsidR="00E04314" w:rsidRPr="00115BEA">
        <w:rPr>
          <w:rFonts w:ascii="Adobe Garamond Pro" w:hAnsi="Adobe Garamond Pro" w:cs="TimesNewRoman"/>
          <w:sz w:val="20"/>
          <w:szCs w:val="20"/>
        </w:rPr>
        <w:t xml:space="preserve"> </w:t>
      </w:r>
      <w:r w:rsidR="00115BEA" w:rsidRPr="00115BEA">
        <w:rPr>
          <w:rFonts w:ascii="Adobe Garamond Pro" w:hAnsi="Adobe Garamond Pro" w:cs="TimesNewRoman"/>
          <w:sz w:val="20"/>
          <w:szCs w:val="20"/>
        </w:rPr>
        <w:t>the</w:t>
      </w:r>
      <w:r w:rsidR="00E04314" w:rsidRPr="00115BEA">
        <w:rPr>
          <w:rFonts w:ascii="Adobe Garamond Pro" w:hAnsi="Adobe Garamond Pro" w:cs="TimesNewRoman"/>
          <w:sz w:val="20"/>
          <w:szCs w:val="20"/>
        </w:rPr>
        <w:t xml:space="preserve"> </w:t>
      </w:r>
      <w:r w:rsidR="00145672" w:rsidRPr="00115BEA">
        <w:rPr>
          <w:rFonts w:ascii="Adobe Garamond Pro" w:hAnsi="Adobe Garamond Pro" w:cs="TimesNewRoman"/>
          <w:sz w:val="20"/>
          <w:szCs w:val="20"/>
        </w:rPr>
        <w:t>Holy</w:t>
      </w:r>
      <w:r w:rsidR="00145672" w:rsidRPr="001D029D">
        <w:rPr>
          <w:rFonts w:ascii="Adobe Garamond Pro" w:hAnsi="Adobe Garamond Pro" w:cs="TimesNewRoman"/>
          <w:sz w:val="20"/>
          <w:szCs w:val="20"/>
        </w:rPr>
        <w:t xml:space="preserve"> Relic</w:t>
      </w:r>
      <w:r w:rsidR="00E04314" w:rsidRPr="001D029D">
        <w:rPr>
          <w:rFonts w:ascii="Adobe Garamond Pro" w:hAnsi="Adobe Garamond Pro" w:cs="TimesNewRoman"/>
          <w:sz w:val="20"/>
          <w:szCs w:val="20"/>
        </w:rPr>
        <w:t xml:space="preserve"> </w:t>
      </w:r>
      <w:r w:rsidR="00DC7DC8">
        <w:rPr>
          <w:rFonts w:ascii="Adobe Garamond Pro" w:hAnsi="Adobe Garamond Pro" w:cs="TimesNewRoman"/>
          <w:sz w:val="20"/>
          <w:szCs w:val="20"/>
        </w:rPr>
        <w:t>that supports all the others</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As such there aren’t many</w:t>
      </w:r>
      <w:r w:rsidR="00E04314" w:rsidRPr="00BF6CBE">
        <w:rPr>
          <w:rFonts w:ascii="Adobe Garamond Pro" w:hAnsi="Adobe Garamond Pro" w:cs="TimesNewRoman"/>
          <w:sz w:val="20"/>
          <w:szCs w:val="20"/>
        </w:rPr>
        <w:t xml:space="preserve"> </w:t>
      </w:r>
      <w:r w:rsidR="001D029D" w:rsidRPr="00BF6CBE">
        <w:rPr>
          <w:rFonts w:ascii="Adobe Garamond Pro" w:hAnsi="Adobe Garamond Pro" w:cs="TimesNewRoman"/>
          <w:sz w:val="20"/>
          <w:szCs w:val="20"/>
        </w:rPr>
        <w:t>Keepers</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 xml:space="preserve">and for the same reason their power is great and secrecy that surrounds them is difficult for anyone to penetrate </w:t>
      </w:r>
      <w:r w:rsidR="00E04314" w:rsidRPr="00BF6CBE">
        <w:rPr>
          <w:rFonts w:ascii="Adobe Garamond Pro" w:hAnsi="Adobe Garamond Pro" w:cs="TimesNewRoman"/>
          <w:sz w:val="20"/>
          <w:szCs w:val="20"/>
        </w:rPr>
        <w:t>(</w:t>
      </w:r>
      <w:r w:rsidR="00BF6CBE" w:rsidRPr="00BF6CBE">
        <w:rPr>
          <w:rFonts w:ascii="Adobe Garamond Pro" w:hAnsi="Adobe Garamond Pro" w:cs="TimesNewRoman"/>
          <w:sz w:val="20"/>
          <w:szCs w:val="20"/>
        </w:rPr>
        <w:t>including the same</w:t>
      </w:r>
      <w:r w:rsidR="00E04314" w:rsidRPr="00BF6CBE">
        <w:rPr>
          <w:rFonts w:ascii="Adobe Garamond Pro" w:hAnsi="Adobe Garamond Pro" w:cs="TimesNewRoman"/>
          <w:sz w:val="20"/>
          <w:szCs w:val="20"/>
        </w:rPr>
        <w:t xml:space="preserve"> </w:t>
      </w:r>
      <w:r w:rsidR="00652A5B" w:rsidRPr="00BF6CBE">
        <w:rPr>
          <w:rFonts w:ascii="Adobe Garamond Pro" w:hAnsi="Adobe Garamond Pro" w:cs="TimesNewRoman"/>
          <w:sz w:val="20"/>
          <w:szCs w:val="20"/>
        </w:rPr>
        <w:t>demihumans</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If anyone should</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steal one of these artefacts</w:t>
      </w:r>
      <w:r w:rsidR="00E04314" w:rsidRPr="00BF6CBE">
        <w:rPr>
          <w:rFonts w:ascii="Adobe Garamond Pro" w:hAnsi="Adobe Garamond Pro" w:cs="TimesNewRoman"/>
          <w:sz w:val="20"/>
          <w:szCs w:val="20"/>
        </w:rPr>
        <w:t>, o</w:t>
      </w:r>
      <w:r w:rsidR="00BF6CBE" w:rsidRPr="00BF6CBE">
        <w:rPr>
          <w:rFonts w:ascii="Adobe Garamond Pro" w:hAnsi="Adobe Garamond Pro" w:cs="TimesNewRoman"/>
          <w:sz w:val="20"/>
          <w:szCs w:val="20"/>
        </w:rPr>
        <w:t>r if it is lost for some reason</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 xml:space="preserve">the members of the race that the </w:t>
      </w:r>
      <w:r w:rsidR="00145672" w:rsidRPr="00BF6CBE">
        <w:rPr>
          <w:rFonts w:ascii="Adobe Garamond Pro" w:hAnsi="Adobe Garamond Pro" w:cs="TimesNewRoman"/>
          <w:sz w:val="20"/>
          <w:szCs w:val="20"/>
        </w:rPr>
        <w:t>Holy Relic</w:t>
      </w:r>
      <w:r w:rsidR="00E04314"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belongs to, will do anything to retrieve it</w:t>
      </w:r>
      <w:r w:rsidR="00E04314" w:rsidRPr="00BF6CBE">
        <w:rPr>
          <w:rFonts w:ascii="Adobe Garamond Pro" w:hAnsi="Adobe Garamond Pro" w:cs="TimesNewRoman"/>
          <w:sz w:val="20"/>
          <w:szCs w:val="20"/>
        </w:rPr>
        <w:t>,</w:t>
      </w:r>
      <w:r w:rsidR="00D86448" w:rsidRPr="00BF6CBE">
        <w:rPr>
          <w:rFonts w:ascii="Adobe Garamond Pro" w:hAnsi="Adobe Garamond Pro" w:cs="TimesNewRoman"/>
          <w:sz w:val="20"/>
          <w:szCs w:val="20"/>
        </w:rPr>
        <w:t xml:space="preserve"> </w:t>
      </w:r>
      <w:r w:rsidR="00BF6CBE" w:rsidRPr="00BF6CBE">
        <w:rPr>
          <w:rFonts w:ascii="Adobe Garamond Pro" w:hAnsi="Adobe Garamond Pro" w:cs="TimesNewRoman"/>
          <w:sz w:val="20"/>
          <w:szCs w:val="20"/>
        </w:rPr>
        <w:t>including starting a military campaign against those responsible for its disappearance</w:t>
      </w:r>
      <w:r w:rsidR="00E04314" w:rsidRPr="00BF6CBE">
        <w:rPr>
          <w:rFonts w:ascii="Adobe Garamond Pro" w:hAnsi="Adobe Garamond Pro" w:cs="TimesNewRoman"/>
          <w:sz w:val="20"/>
          <w:szCs w:val="20"/>
        </w:rPr>
        <w:t>.</w:t>
      </w:r>
    </w:p>
    <w:p w:rsidR="00E04314" w:rsidRPr="00E32DA9" w:rsidRDefault="00724C95" w:rsidP="00AC2204">
      <w:pPr>
        <w:autoSpaceDE w:val="0"/>
        <w:autoSpaceDN w:val="0"/>
        <w:adjustRightInd w:val="0"/>
        <w:spacing w:after="0" w:line="240" w:lineRule="auto"/>
        <w:ind w:firstLine="228"/>
        <w:jc w:val="both"/>
        <w:rPr>
          <w:rFonts w:ascii="Adobe Garamond Pro" w:hAnsi="Adobe Garamond Pro" w:cs="TimesNewRoman"/>
          <w:sz w:val="20"/>
          <w:szCs w:val="20"/>
        </w:rPr>
      </w:pPr>
      <w:r w:rsidRPr="00724C95">
        <w:rPr>
          <w:rFonts w:ascii="Adobe Garamond Pro" w:hAnsi="Adobe Garamond Pro" w:cs="TimesNewRoman"/>
          <w:sz w:val="20"/>
          <w:szCs w:val="20"/>
        </w:rPr>
        <w:t>The task of watching, protecting, and using the</w:t>
      </w:r>
      <w:r w:rsidR="00E04314" w:rsidRPr="00724C95">
        <w:rPr>
          <w:rFonts w:ascii="Adobe Garamond Pro" w:hAnsi="Adobe Garamond Pro" w:cs="TimesNewRoman"/>
          <w:sz w:val="20"/>
          <w:szCs w:val="20"/>
        </w:rPr>
        <w:t xml:space="preserve"> </w:t>
      </w:r>
      <w:r w:rsidR="001D029D" w:rsidRPr="00724C95">
        <w:rPr>
          <w:rFonts w:ascii="Adobe Garamond Pro" w:hAnsi="Adobe Garamond Pro" w:cs="TimesNewRoman"/>
          <w:sz w:val="20"/>
          <w:szCs w:val="20"/>
        </w:rPr>
        <w:t>Relic</w:t>
      </w:r>
      <w:r w:rsidR="00E04314" w:rsidRPr="00724C95">
        <w:rPr>
          <w:rFonts w:ascii="Adobe Garamond Pro" w:hAnsi="Adobe Garamond Pro" w:cs="TimesNewRoman"/>
          <w:sz w:val="20"/>
          <w:szCs w:val="20"/>
        </w:rPr>
        <w:t xml:space="preserve"> </w:t>
      </w:r>
      <w:r w:rsidRPr="00724C95">
        <w:rPr>
          <w:rFonts w:ascii="Adobe Garamond Pro" w:hAnsi="Adobe Garamond Pro" w:cs="TimesNewRoman"/>
          <w:sz w:val="20"/>
          <w:szCs w:val="20"/>
        </w:rPr>
        <w:t>is therefore</w:t>
      </w:r>
      <w:r w:rsidR="00E04314" w:rsidRPr="00724C95">
        <w:rPr>
          <w:rFonts w:ascii="Adobe Garamond Pro" w:hAnsi="Adobe Garamond Pro" w:cs="TimesNewRoman"/>
          <w:sz w:val="20"/>
          <w:szCs w:val="20"/>
        </w:rPr>
        <w:t xml:space="preserve"> </w:t>
      </w:r>
      <w:r w:rsidRPr="00724C95">
        <w:rPr>
          <w:rFonts w:ascii="Adobe Garamond Pro" w:hAnsi="Adobe Garamond Pro" w:cs="TimesNewRoman"/>
          <w:sz w:val="20"/>
          <w:szCs w:val="20"/>
        </w:rPr>
        <w:t>most important</w:t>
      </w:r>
      <w:r w:rsidR="00E04314" w:rsidRPr="00724C95">
        <w:rPr>
          <w:rFonts w:ascii="Adobe Garamond Pro" w:hAnsi="Adobe Garamond Pro" w:cs="TimesNewRoman"/>
          <w:sz w:val="20"/>
          <w:szCs w:val="20"/>
        </w:rPr>
        <w:t xml:space="preserve">, </w:t>
      </w:r>
      <w:r w:rsidRPr="00724C95">
        <w:rPr>
          <w:rFonts w:ascii="Adobe Garamond Pro" w:hAnsi="Adobe Garamond Pro" w:cs="TimesNewRoman"/>
          <w:sz w:val="20"/>
          <w:szCs w:val="20"/>
        </w:rPr>
        <w:t>and the</w:t>
      </w:r>
      <w:r w:rsidR="00E04314" w:rsidRPr="00724C95">
        <w:rPr>
          <w:rFonts w:ascii="Adobe Garamond Pro" w:hAnsi="Adobe Garamond Pro" w:cs="TimesNewRoman"/>
          <w:sz w:val="20"/>
          <w:szCs w:val="20"/>
        </w:rPr>
        <w:t xml:space="preserve"> </w:t>
      </w:r>
      <w:r w:rsidR="001D029D" w:rsidRPr="00724C95">
        <w:rPr>
          <w:rFonts w:ascii="Adobe Garamond Pro" w:hAnsi="Adobe Garamond Pro" w:cs="TimesNewRoman"/>
          <w:sz w:val="20"/>
          <w:szCs w:val="20"/>
        </w:rPr>
        <w:t>Keeper</w:t>
      </w:r>
      <w:r w:rsidR="00D86448" w:rsidRPr="00724C95">
        <w:rPr>
          <w:rFonts w:ascii="Adobe Garamond Pro" w:hAnsi="Adobe Garamond Pro" w:cs="TimesNewRoman"/>
          <w:sz w:val="20"/>
          <w:szCs w:val="20"/>
        </w:rPr>
        <w:t xml:space="preserve"> </w:t>
      </w:r>
      <w:r w:rsidRPr="00724C95">
        <w:rPr>
          <w:rFonts w:ascii="Adobe Garamond Pro" w:hAnsi="Adobe Garamond Pro" w:cs="TimesNewRoman"/>
          <w:sz w:val="20"/>
          <w:szCs w:val="20"/>
        </w:rPr>
        <w:t>isn’t lightly chosen</w:t>
      </w:r>
      <w:r w:rsidR="00E04314" w:rsidRPr="00724C95">
        <w:rPr>
          <w:rFonts w:ascii="Adobe Garamond Pro" w:hAnsi="Adobe Garamond Pro" w:cs="TimesNewRoman"/>
          <w:sz w:val="20"/>
          <w:szCs w:val="20"/>
        </w:rPr>
        <w:t xml:space="preserve">, </w:t>
      </w:r>
      <w:r w:rsidRPr="00724C95">
        <w:rPr>
          <w:rFonts w:ascii="Adobe Garamond Pro" w:hAnsi="Adobe Garamond Pro" w:cs="TimesNewRoman"/>
          <w:sz w:val="20"/>
          <w:szCs w:val="20"/>
        </w:rPr>
        <w:t>but must always be a cleric with great wisdom</w:t>
      </w:r>
      <w:r w:rsidR="00E04314" w:rsidRPr="00724C95">
        <w:rPr>
          <w:rFonts w:ascii="Adobe Garamond Pro" w:hAnsi="Adobe Garamond Pro" w:cs="TimesNewRoman"/>
          <w:sz w:val="20"/>
          <w:szCs w:val="20"/>
        </w:rPr>
        <w:t xml:space="preserve">, </w:t>
      </w:r>
      <w:r w:rsidR="00115BEA">
        <w:rPr>
          <w:rFonts w:ascii="Adobe Garamond Pro" w:hAnsi="Adobe Garamond Pro" w:cs="TimesNewRoman"/>
          <w:sz w:val="20"/>
          <w:szCs w:val="20"/>
        </w:rPr>
        <w:t>and who his companions can blindly trust</w:t>
      </w:r>
      <w:r w:rsidR="00E04314" w:rsidRPr="004B52FC">
        <w:rPr>
          <w:rFonts w:ascii="Adobe Garamond Pro" w:hAnsi="Adobe Garamond Pro" w:cs="TimesNewRoman"/>
          <w:sz w:val="20"/>
          <w:szCs w:val="20"/>
        </w:rPr>
        <w:t xml:space="preserve">. </w:t>
      </w:r>
      <w:r w:rsidRPr="004B52FC">
        <w:rPr>
          <w:rFonts w:ascii="Adobe Garamond Pro" w:hAnsi="Adobe Garamond Pro" w:cs="TimesNewRoman"/>
          <w:sz w:val="20"/>
          <w:szCs w:val="20"/>
        </w:rPr>
        <w:t>Every</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Elder Keeper</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has the task of selecting a group of</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Assistant Keepers</w:t>
      </w:r>
      <w:r w:rsidR="00E04314" w:rsidRPr="004B52FC">
        <w:rPr>
          <w:rFonts w:ascii="Adobe Garamond Pro" w:hAnsi="Adobe Garamond Pro" w:cs="TimesNewRoman"/>
          <w:sz w:val="20"/>
          <w:szCs w:val="20"/>
        </w:rPr>
        <w:t xml:space="preserve"> </w:t>
      </w:r>
      <w:r w:rsidR="00F002FC">
        <w:rPr>
          <w:rFonts w:ascii="Adobe Garamond Pro" w:hAnsi="Adobe Garamond Pro" w:cs="TimesNewRoman"/>
          <w:sz w:val="20"/>
          <w:szCs w:val="20"/>
        </w:rPr>
        <w:t>who help him and learn</w:t>
      </w:r>
      <w:r w:rsidR="00D86448"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 xml:space="preserve">the secrets of the </w:t>
      </w:r>
      <w:r w:rsidR="001D029D" w:rsidRPr="004B52FC">
        <w:rPr>
          <w:rFonts w:ascii="Adobe Garamond Pro" w:hAnsi="Adobe Garamond Pro" w:cs="TimesNewRoman"/>
          <w:sz w:val="20"/>
          <w:szCs w:val="20"/>
        </w:rPr>
        <w:t>Relic</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so that</w:t>
      </w:r>
      <w:r w:rsidR="00E04314" w:rsidRPr="004B52FC">
        <w:rPr>
          <w:rFonts w:ascii="Adobe Garamond Pro" w:hAnsi="Adobe Garamond Pro" w:cs="TimesNewRoman"/>
          <w:sz w:val="20"/>
          <w:szCs w:val="20"/>
        </w:rPr>
        <w:t>, a</w:t>
      </w:r>
      <w:r w:rsidR="004B52FC" w:rsidRPr="004B52FC">
        <w:rPr>
          <w:rFonts w:ascii="Adobe Garamond Pro" w:hAnsi="Adobe Garamond Pro" w:cs="TimesNewRoman"/>
          <w:sz w:val="20"/>
          <w:szCs w:val="20"/>
        </w:rPr>
        <w:t>t the</w:t>
      </w:r>
      <w:r w:rsidR="00E04314" w:rsidRPr="004B52FC">
        <w:rPr>
          <w:rFonts w:ascii="Adobe Garamond Pro" w:hAnsi="Adobe Garamond Pro" w:cs="TimesNewRoman"/>
          <w:sz w:val="20"/>
          <w:szCs w:val="20"/>
        </w:rPr>
        <w:t xml:space="preserve"> moment </w:t>
      </w:r>
      <w:r w:rsidR="004B52FC" w:rsidRPr="004B52FC">
        <w:rPr>
          <w:rFonts w:ascii="Adobe Garamond Pro" w:hAnsi="Adobe Garamond Pro" w:cs="TimesNewRoman"/>
          <w:sz w:val="20"/>
          <w:szCs w:val="20"/>
        </w:rPr>
        <w:t>of the Elder’s death</w:t>
      </w:r>
      <w:r w:rsidR="00E04314" w:rsidRPr="004B52FC">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one of them takes his place</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and the cycle is renewed</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The</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Elder Keeper</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must always choose</w:t>
      </w:r>
      <w:r w:rsidR="00E04314" w:rsidRPr="00E32DA9">
        <w:rPr>
          <w:rFonts w:ascii="Adobe Garamond Pro" w:hAnsi="Adobe Garamond Pro" w:cs="TimesNewRoman"/>
          <w:sz w:val="20"/>
          <w:szCs w:val="20"/>
        </w:rPr>
        <w:t xml:space="preserve"> </w:t>
      </w:r>
      <w:r w:rsidR="00992492" w:rsidRPr="00E32DA9">
        <w:rPr>
          <w:rFonts w:ascii="Adobe Garamond Pro" w:hAnsi="Adobe Garamond Pro" w:cs="TimesNewRoman"/>
          <w:sz w:val="20"/>
          <w:szCs w:val="20"/>
        </w:rPr>
        <w:t>clerics</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who belong to his race and who are devoted to the Immortal who created the Relic as acolytes</w:t>
      </w:r>
      <w:r w:rsidR="00E04314" w:rsidRPr="00E32DA9">
        <w:rPr>
          <w:rFonts w:ascii="Adobe Garamond Pro" w:hAnsi="Adobe Garamond Pro" w:cs="TimesNewRoman"/>
          <w:sz w:val="20"/>
          <w:szCs w:val="20"/>
        </w:rPr>
        <w:t>:</w:t>
      </w:r>
      <w:r w:rsidR="00D86448"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the presence of a</w:t>
      </w:r>
      <w:r w:rsidR="00E04314" w:rsidRPr="00E32DA9">
        <w:rPr>
          <w:rFonts w:ascii="Adobe Garamond Pro" w:hAnsi="Adobe Garamond Pro" w:cs="TimesNewRoman"/>
          <w:sz w:val="20"/>
          <w:szCs w:val="20"/>
        </w:rPr>
        <w:t xml:space="preserve"> </w:t>
      </w:r>
      <w:r w:rsidR="001D029D" w:rsidRPr="00E32DA9">
        <w:rPr>
          <w:rFonts w:ascii="Adobe Garamond Pro" w:hAnsi="Adobe Garamond Pro" w:cs="TimesNewRoman"/>
          <w:sz w:val="20"/>
          <w:szCs w:val="20"/>
        </w:rPr>
        <w:t>Keeper</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of a different race is a very rare event</w:t>
      </w:r>
      <w:r w:rsidR="00E04314" w:rsidRPr="00E32DA9">
        <w:rPr>
          <w:rFonts w:ascii="Adobe Garamond Pro" w:hAnsi="Adobe Garamond Pro" w:cs="TimesNewRoman"/>
          <w:sz w:val="20"/>
          <w:szCs w:val="20"/>
        </w:rPr>
        <w:t xml:space="preserve">, </w:t>
      </w:r>
      <w:r w:rsidR="004B52FC" w:rsidRPr="00E32DA9">
        <w:rPr>
          <w:rFonts w:ascii="Adobe Garamond Pro" w:hAnsi="Adobe Garamond Pro" w:cs="TimesNewRoman"/>
          <w:sz w:val="20"/>
          <w:szCs w:val="20"/>
        </w:rPr>
        <w:t>and marks a particular liking</w:t>
      </w:r>
      <w:r w:rsidR="00E32DA9" w:rsidRPr="00E32DA9">
        <w:rPr>
          <w:rFonts w:ascii="Adobe Garamond Pro" w:hAnsi="Adobe Garamond Pro" w:cs="TimesNewRoman"/>
          <w:sz w:val="20"/>
          <w:szCs w:val="20"/>
        </w:rPr>
        <w:t xml:space="preserve"> on the part of the Immortal towards the individual</w:t>
      </w:r>
      <w:r w:rsidR="00E04314" w:rsidRPr="00E32DA9">
        <w:rPr>
          <w:rFonts w:ascii="Adobe Garamond Pro" w:hAnsi="Adobe Garamond Pro" w:cs="TimesNewRoman"/>
          <w:sz w:val="20"/>
          <w:szCs w:val="20"/>
        </w:rPr>
        <w:t xml:space="preserve">, </w:t>
      </w:r>
      <w:r w:rsidR="00F164B4" w:rsidRPr="00E32DA9">
        <w:rPr>
          <w:rFonts w:ascii="Adobe Garamond Pro" w:hAnsi="Adobe Garamond Pro" w:cs="TimesNewRoman"/>
          <w:sz w:val="20"/>
          <w:szCs w:val="20"/>
        </w:rPr>
        <w:t>usually</w:t>
      </w:r>
      <w:r w:rsidR="00E04314" w:rsidRPr="00E32DA9">
        <w:rPr>
          <w:rFonts w:ascii="Adobe Garamond Pro" w:hAnsi="Adobe Garamond Pro" w:cs="TimesNewRoman"/>
          <w:sz w:val="20"/>
          <w:szCs w:val="20"/>
        </w:rPr>
        <w:t xml:space="preserve"> </w:t>
      </w:r>
      <w:r w:rsidR="00E32DA9" w:rsidRPr="00E32DA9">
        <w:rPr>
          <w:rFonts w:ascii="Adobe Garamond Pro" w:hAnsi="Adobe Garamond Pro" w:cs="TimesNewRoman"/>
          <w:sz w:val="20"/>
          <w:szCs w:val="20"/>
        </w:rPr>
        <w:t>manifested clearly in a public event</w:t>
      </w:r>
      <w:r w:rsidR="00E04314" w:rsidRPr="00E32DA9">
        <w:rPr>
          <w:rFonts w:ascii="Adobe Garamond Pro" w:hAnsi="Adobe Garamond Pro" w:cs="TimesNewRoman"/>
          <w:sz w:val="20"/>
          <w:szCs w:val="20"/>
        </w:rPr>
        <w:t>.</w:t>
      </w:r>
    </w:p>
    <w:p w:rsidR="00E04314" w:rsidRPr="00FB3B0A" w:rsidRDefault="00145672" w:rsidP="00AC2204">
      <w:pPr>
        <w:autoSpaceDE w:val="0"/>
        <w:autoSpaceDN w:val="0"/>
        <w:adjustRightInd w:val="0"/>
        <w:spacing w:after="0" w:line="240" w:lineRule="auto"/>
        <w:ind w:firstLine="228"/>
        <w:jc w:val="both"/>
        <w:rPr>
          <w:rFonts w:ascii="Adobe Garamond Pro" w:hAnsi="Adobe Garamond Pro" w:cs="TimesNewRoman"/>
          <w:sz w:val="20"/>
          <w:szCs w:val="20"/>
        </w:rPr>
      </w:pPr>
      <w:r w:rsidRPr="00145672">
        <w:rPr>
          <w:rFonts w:ascii="Adobe Garamond Pro" w:hAnsi="Adobe Garamond Pro" w:cs="TimesNewRoman"/>
          <w:sz w:val="20"/>
          <w:szCs w:val="20"/>
        </w:rPr>
        <w:t xml:space="preserve">Every aspirant keeper must have a Wisdom and Intelligence score of at least 13 points and must learn the general skill </w:t>
      </w:r>
      <w:r w:rsidRPr="00145672">
        <w:rPr>
          <w:rFonts w:ascii="Adobe Garamond Pro" w:hAnsi="Adobe Garamond Pro" w:cs="TimesNewRoman"/>
          <w:i/>
          <w:sz w:val="20"/>
          <w:szCs w:val="20"/>
        </w:rPr>
        <w:t>Holy Relic</w:t>
      </w:r>
      <w:r w:rsidRPr="00145672">
        <w:rPr>
          <w:rFonts w:ascii="Adobe Garamond Pro" w:hAnsi="Adobe Garamond Pro" w:cs="TimesNewRoman"/>
          <w:sz w:val="20"/>
          <w:szCs w:val="20"/>
        </w:rPr>
        <w:t xml:space="preserve"> </w:t>
      </w:r>
      <w:r w:rsidRPr="00145672">
        <w:rPr>
          <w:rFonts w:ascii="Adobe Garamond Pro" w:hAnsi="Adobe Garamond Pro" w:cs="Times New Roman"/>
          <w:i/>
          <w:iCs/>
          <w:sz w:val="20"/>
          <w:szCs w:val="20"/>
        </w:rPr>
        <w:t>Knowledge</w:t>
      </w:r>
      <w:r w:rsidR="00E04314" w:rsidRPr="00145672">
        <w:rPr>
          <w:rFonts w:ascii="Adobe Garamond Pro" w:hAnsi="Adobe Garamond Pro" w:cs="Times New Roman"/>
          <w:i/>
          <w:iCs/>
          <w:sz w:val="20"/>
          <w:szCs w:val="20"/>
        </w:rPr>
        <w:t xml:space="preserve"> </w:t>
      </w:r>
      <w:r w:rsidR="00E04314" w:rsidRPr="00145672">
        <w:rPr>
          <w:rFonts w:ascii="Adobe Garamond Pro" w:hAnsi="Adobe Garamond Pro" w:cs="TimesNewRoman"/>
          <w:sz w:val="20"/>
          <w:szCs w:val="20"/>
        </w:rPr>
        <w:t>dur</w:t>
      </w:r>
      <w:r w:rsidRPr="00145672">
        <w:rPr>
          <w:rFonts w:ascii="Adobe Garamond Pro" w:hAnsi="Adobe Garamond Pro" w:cs="TimesNewRoman"/>
          <w:sz w:val="20"/>
          <w:szCs w:val="20"/>
        </w:rPr>
        <w:t>ing his first year of apprenticeship</w:t>
      </w:r>
      <w:r w:rsidR="00E04314" w:rsidRPr="00145672">
        <w:rPr>
          <w:rFonts w:ascii="Adobe Garamond Pro" w:hAnsi="Adobe Garamond Pro" w:cs="TimesNewRoman"/>
          <w:sz w:val="20"/>
          <w:szCs w:val="20"/>
        </w:rPr>
        <w:t>,</w:t>
      </w:r>
      <w:r w:rsidR="00D86448" w:rsidRPr="00145672">
        <w:rPr>
          <w:rFonts w:ascii="Adobe Garamond Pro" w:hAnsi="Adobe Garamond Pro" w:cs="TimesNewRoman"/>
          <w:sz w:val="20"/>
          <w:szCs w:val="20"/>
        </w:rPr>
        <w:t xml:space="preserve"> </w:t>
      </w:r>
      <w:r w:rsidR="0092151A">
        <w:rPr>
          <w:rFonts w:ascii="Adobe Garamond Pro" w:hAnsi="Adobe Garamond Pro" w:cs="TimesNewRoman"/>
          <w:sz w:val="20"/>
          <w:szCs w:val="20"/>
        </w:rPr>
        <w:t xml:space="preserve">to be able to correctly perform his </w:t>
      </w:r>
      <w:r w:rsidR="0092151A" w:rsidRPr="0092151A">
        <w:rPr>
          <w:rFonts w:ascii="Adobe Garamond Pro" w:hAnsi="Adobe Garamond Pro" w:cs="TimesNewRoman"/>
          <w:sz w:val="20"/>
          <w:szCs w:val="20"/>
        </w:rPr>
        <w:t>assigned tasks</w:t>
      </w:r>
      <w:r w:rsidR="00E04314"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 xml:space="preserve">and understand part of the mysteries that surround the </w:t>
      </w:r>
      <w:r w:rsidR="001D029D" w:rsidRPr="0092151A">
        <w:rPr>
          <w:rFonts w:ascii="Adobe Garamond Pro" w:hAnsi="Adobe Garamond Pro" w:cs="TimesNewRoman"/>
          <w:sz w:val="20"/>
          <w:szCs w:val="20"/>
        </w:rPr>
        <w:t>Relic</w:t>
      </w:r>
      <w:r w:rsidR="00E04314"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 xml:space="preserve">although if one of these </w:t>
      </w:r>
      <w:r w:rsidR="00E04314" w:rsidRPr="0092151A">
        <w:rPr>
          <w:rFonts w:ascii="Adobe Garamond Pro" w:hAnsi="Adobe Garamond Pro" w:cs="TimesNewRoman"/>
          <w:sz w:val="20"/>
          <w:szCs w:val="20"/>
        </w:rPr>
        <w:t>pre</w:t>
      </w:r>
      <w:r w:rsidR="00E32DA9" w:rsidRPr="0092151A">
        <w:rPr>
          <w:rFonts w:ascii="Adobe Garamond Pro" w:hAnsi="Adobe Garamond Pro" w:cs="TimesNewRoman"/>
          <w:sz w:val="20"/>
          <w:szCs w:val="20"/>
        </w:rPr>
        <w:t>r</w:t>
      </w:r>
      <w:r w:rsidR="008C3515" w:rsidRPr="0092151A">
        <w:rPr>
          <w:rFonts w:ascii="Adobe Garamond Pro" w:hAnsi="Adobe Garamond Pro" w:cs="TimesNewRoman"/>
          <w:sz w:val="20"/>
          <w:szCs w:val="20"/>
        </w:rPr>
        <w:t>equisites</w:t>
      </w:r>
      <w:r w:rsidR="00E04314"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isn’t met</w:t>
      </w:r>
      <w:r w:rsidR="00E04314" w:rsidRPr="0092151A">
        <w:rPr>
          <w:rFonts w:ascii="Adobe Garamond Pro" w:hAnsi="Adobe Garamond Pro" w:cs="TimesNewRoman"/>
          <w:sz w:val="20"/>
          <w:szCs w:val="20"/>
        </w:rPr>
        <w:t xml:space="preserve">, </w:t>
      </w:r>
      <w:r w:rsidR="00115BEA" w:rsidRPr="0092151A">
        <w:rPr>
          <w:rFonts w:ascii="Adobe Garamond Pro" w:hAnsi="Adobe Garamond Pro" w:cs="TimesNewRoman"/>
          <w:sz w:val="20"/>
          <w:szCs w:val="20"/>
        </w:rPr>
        <w:t>then</w:t>
      </w:r>
      <w:r w:rsidR="00115BEA" w:rsidRPr="00115BEA">
        <w:rPr>
          <w:rFonts w:ascii="Adobe Garamond Pro" w:hAnsi="Adobe Garamond Pro" w:cs="TimesNewRoman"/>
          <w:sz w:val="20"/>
          <w:szCs w:val="20"/>
        </w:rPr>
        <w:t xml:space="preserve"> the aspirant cannot become an</w:t>
      </w:r>
      <w:r w:rsidR="00E04314" w:rsidRPr="00115BEA">
        <w:rPr>
          <w:rFonts w:ascii="Adobe Garamond Pro" w:hAnsi="Adobe Garamond Pro" w:cs="TimesNewRoman"/>
          <w:sz w:val="20"/>
          <w:szCs w:val="20"/>
        </w:rPr>
        <w:t xml:space="preserve"> </w:t>
      </w:r>
      <w:r w:rsidR="00E32DA9" w:rsidRPr="00115BEA">
        <w:rPr>
          <w:rFonts w:ascii="Adobe Garamond Pro" w:hAnsi="Adobe Garamond Pro" w:cs="TimesNewRoman"/>
          <w:sz w:val="20"/>
          <w:szCs w:val="20"/>
        </w:rPr>
        <w:t>Assistant Keeper</w:t>
      </w:r>
      <w:r w:rsidR="00E04314" w:rsidRPr="00115BEA">
        <w:rPr>
          <w:rFonts w:ascii="Adobe Garamond Pro" w:hAnsi="Adobe Garamond Pro" w:cs="TimesNewRoman"/>
          <w:sz w:val="20"/>
          <w:szCs w:val="20"/>
        </w:rPr>
        <w:t xml:space="preserve">. </w:t>
      </w:r>
      <w:r w:rsidR="00115BEA" w:rsidRPr="0092151A">
        <w:rPr>
          <w:rFonts w:ascii="Adobe Garamond Pro" w:hAnsi="Adobe Garamond Pro" w:cs="TimesNewRoman"/>
          <w:sz w:val="20"/>
          <w:szCs w:val="20"/>
        </w:rPr>
        <w:t>Every</w:t>
      </w:r>
      <w:r w:rsidR="00E04314" w:rsidRPr="0092151A">
        <w:rPr>
          <w:rFonts w:ascii="Adobe Garamond Pro" w:hAnsi="Adobe Garamond Pro" w:cs="TimesNewRoman"/>
          <w:sz w:val="20"/>
          <w:szCs w:val="20"/>
        </w:rPr>
        <w:t xml:space="preserve"> </w:t>
      </w:r>
      <w:r w:rsidR="001D029D" w:rsidRPr="0092151A">
        <w:rPr>
          <w:rFonts w:ascii="Adobe Garamond Pro" w:hAnsi="Adobe Garamond Pro" w:cs="TimesNewRoman"/>
          <w:sz w:val="20"/>
          <w:szCs w:val="20"/>
        </w:rPr>
        <w:t>Keeper</w:t>
      </w:r>
      <w:r w:rsidR="00D86448" w:rsidRPr="0092151A">
        <w:rPr>
          <w:rFonts w:ascii="Adobe Garamond Pro" w:hAnsi="Adobe Garamond Pro" w:cs="TimesNewRoman"/>
          <w:sz w:val="20"/>
          <w:szCs w:val="20"/>
        </w:rPr>
        <w:t xml:space="preserve"> </w:t>
      </w:r>
      <w:r w:rsidR="00E04314" w:rsidRPr="0092151A">
        <w:rPr>
          <w:rFonts w:ascii="Adobe Garamond Pro" w:hAnsi="Adobe Garamond Pro" w:cs="TimesNewRoman"/>
          <w:sz w:val="20"/>
          <w:szCs w:val="20"/>
        </w:rPr>
        <w:t>ha</w:t>
      </w:r>
      <w:r w:rsidR="0092151A" w:rsidRPr="0092151A">
        <w:rPr>
          <w:rFonts w:ascii="Adobe Garamond Pro" w:hAnsi="Adobe Garamond Pro" w:cs="TimesNewRoman"/>
          <w:sz w:val="20"/>
          <w:szCs w:val="20"/>
        </w:rPr>
        <w:t>s the responsibility to protect and preserve the</w:t>
      </w:r>
      <w:r w:rsidR="00E04314" w:rsidRPr="0092151A">
        <w:rPr>
          <w:rFonts w:ascii="Adobe Garamond Pro" w:hAnsi="Adobe Garamond Pro" w:cs="TimesNewRoman"/>
          <w:sz w:val="20"/>
          <w:szCs w:val="20"/>
        </w:rPr>
        <w:t xml:space="preserve"> </w:t>
      </w:r>
      <w:r w:rsidR="001D029D" w:rsidRPr="0092151A">
        <w:rPr>
          <w:rFonts w:ascii="Adobe Garamond Pro" w:hAnsi="Adobe Garamond Pro" w:cs="TimesNewRoman"/>
          <w:sz w:val="20"/>
          <w:szCs w:val="20"/>
        </w:rPr>
        <w:t>Relic</w:t>
      </w:r>
      <w:r w:rsidR="00D86448"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that he is entrusted with</w:t>
      </w:r>
      <w:r w:rsidR="00E04314"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even at the cost of his life</w:t>
      </w:r>
      <w:r w:rsidR="00E04314"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 xml:space="preserve">and the obligation to never reveal to anyone the secrets of the artefact </w:t>
      </w:r>
      <w:r w:rsidR="00E04314" w:rsidRPr="0092151A">
        <w:rPr>
          <w:rFonts w:ascii="Adobe Garamond Pro" w:hAnsi="Adobe Garamond Pro" w:cs="TimesNewRoman"/>
          <w:sz w:val="20"/>
          <w:szCs w:val="20"/>
        </w:rPr>
        <w:t>(</w:t>
      </w:r>
      <w:r w:rsidR="0092151A" w:rsidRPr="0092151A">
        <w:rPr>
          <w:rFonts w:ascii="Adobe Garamond Pro" w:hAnsi="Adobe Garamond Pro" w:cs="TimesNewRoman"/>
          <w:sz w:val="20"/>
          <w:szCs w:val="20"/>
        </w:rPr>
        <w:t>which are transmitted orally and never in writing</w:t>
      </w:r>
      <w:r w:rsidR="00E04314" w:rsidRPr="0092151A">
        <w:rPr>
          <w:rFonts w:ascii="Adobe Garamond Pro" w:hAnsi="Adobe Garamond Pro" w:cs="TimesNewRoman"/>
          <w:sz w:val="20"/>
          <w:szCs w:val="20"/>
        </w:rPr>
        <w:t>)</w:t>
      </w:r>
      <w:r w:rsidR="0092151A">
        <w:rPr>
          <w:rFonts w:ascii="Adobe Garamond Pro" w:hAnsi="Adobe Garamond Pro" w:cs="TimesNewRoman"/>
          <w:sz w:val="20"/>
          <w:szCs w:val="20"/>
        </w:rPr>
        <w:t>, and obey any order of the</w:t>
      </w:r>
      <w:r w:rsidR="00E04314" w:rsidRPr="0092151A">
        <w:rPr>
          <w:rFonts w:ascii="Adobe Garamond Pro" w:hAnsi="Adobe Garamond Pro" w:cs="TimesNewRoman"/>
          <w:sz w:val="20"/>
          <w:szCs w:val="20"/>
        </w:rPr>
        <w:t xml:space="preserve"> </w:t>
      </w:r>
      <w:r w:rsidR="004B52FC" w:rsidRPr="0092151A">
        <w:rPr>
          <w:rFonts w:ascii="Adobe Garamond Pro" w:hAnsi="Adobe Garamond Pro" w:cs="TimesNewRoman"/>
          <w:sz w:val="20"/>
          <w:szCs w:val="20"/>
        </w:rPr>
        <w:t>Elder Keeper</w:t>
      </w:r>
      <w:r w:rsidR="00E04314" w:rsidRPr="0092151A">
        <w:rPr>
          <w:rFonts w:ascii="Adobe Garamond Pro" w:hAnsi="Adobe Garamond Pro" w:cs="TimesNewRoman"/>
          <w:sz w:val="20"/>
          <w:szCs w:val="20"/>
        </w:rPr>
        <w:t xml:space="preserve">, </w:t>
      </w:r>
      <w:r w:rsidR="0092151A" w:rsidRPr="0092151A">
        <w:rPr>
          <w:rFonts w:ascii="Adobe Garamond Pro" w:hAnsi="Adobe Garamond Pro" w:cs="TimesNewRoman"/>
          <w:sz w:val="20"/>
          <w:szCs w:val="20"/>
        </w:rPr>
        <w:t>except those that could damage the Relic</w:t>
      </w:r>
      <w:r w:rsidR="00E04314" w:rsidRPr="0092151A">
        <w:rPr>
          <w:rFonts w:ascii="Adobe Garamond Pro" w:hAnsi="Adobe Garamond Pro" w:cs="TimesNewRoman"/>
          <w:sz w:val="20"/>
          <w:szCs w:val="20"/>
        </w:rPr>
        <w:t xml:space="preserve">. </w:t>
      </w:r>
      <w:r w:rsidR="0092151A" w:rsidRPr="00FB3B0A">
        <w:rPr>
          <w:rFonts w:ascii="Adobe Garamond Pro" w:hAnsi="Adobe Garamond Pro" w:cs="TimesNewRoman"/>
          <w:sz w:val="20"/>
          <w:szCs w:val="20"/>
        </w:rPr>
        <w:t>Moreover</w:t>
      </w:r>
      <w:r w:rsidR="00E04314" w:rsidRPr="00FB3B0A">
        <w:rPr>
          <w:rFonts w:ascii="Adobe Garamond Pro" w:hAnsi="Adobe Garamond Pro" w:cs="TimesNewRoman"/>
          <w:sz w:val="20"/>
          <w:szCs w:val="20"/>
        </w:rPr>
        <w:t xml:space="preserve">, </w:t>
      </w:r>
      <w:r w:rsidR="0092151A" w:rsidRPr="00FB3B0A">
        <w:rPr>
          <w:rFonts w:ascii="Adobe Garamond Pro" w:hAnsi="Adobe Garamond Pro" w:cs="TimesNewRoman"/>
          <w:sz w:val="20"/>
          <w:szCs w:val="20"/>
        </w:rPr>
        <w:t>he cannot use the powers of the artefact if not previously authorised by the Elder</w:t>
      </w:r>
      <w:r w:rsidR="00E04314" w:rsidRPr="00FB3B0A">
        <w:rPr>
          <w:rFonts w:ascii="Adobe Garamond Pro" w:hAnsi="Adobe Garamond Pro" w:cs="TimesNewRoman"/>
          <w:sz w:val="20"/>
          <w:szCs w:val="20"/>
        </w:rPr>
        <w:t xml:space="preserve">, </w:t>
      </w:r>
      <w:r w:rsidR="0092151A" w:rsidRPr="00FB3B0A">
        <w:rPr>
          <w:rFonts w:ascii="Adobe Garamond Pro" w:hAnsi="Adobe Garamond Pro" w:cs="TimesNewRoman"/>
          <w:sz w:val="20"/>
          <w:szCs w:val="20"/>
        </w:rPr>
        <w:t xml:space="preserve">and must always respect the orders of the </w:t>
      </w:r>
      <w:r w:rsidR="001D029D" w:rsidRPr="00FB3B0A">
        <w:rPr>
          <w:rFonts w:ascii="Adobe Garamond Pro" w:hAnsi="Adobe Garamond Pro" w:cs="TimesNewRoman"/>
          <w:sz w:val="20"/>
          <w:szCs w:val="20"/>
        </w:rPr>
        <w:t>Clanmaster</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although he isn’t obliged to take orders from anyone outside of the Elder and</w:t>
      </w:r>
      <w:r w:rsidR="00E04314" w:rsidRPr="00FB3B0A">
        <w:rPr>
          <w:rFonts w:ascii="Adobe Garamond Pro" w:hAnsi="Adobe Garamond Pro" w:cs="TimesNewRoman"/>
          <w:sz w:val="20"/>
          <w:szCs w:val="20"/>
        </w:rPr>
        <w:t xml:space="preserve"> </w:t>
      </w:r>
      <w:r w:rsidR="001D029D" w:rsidRPr="00FB3B0A">
        <w:rPr>
          <w:rFonts w:ascii="Adobe Garamond Pro" w:hAnsi="Adobe Garamond Pro" w:cs="TimesNewRoman"/>
          <w:sz w:val="20"/>
          <w:szCs w:val="20"/>
        </w:rPr>
        <w:t>Clanmaster</w:t>
      </w:r>
      <w:r w:rsidR="00E04314" w:rsidRPr="00FB3B0A">
        <w:rPr>
          <w:rFonts w:ascii="Adobe Garamond Pro" w:hAnsi="Adobe Garamond Pro" w:cs="TimesNewRoman"/>
          <w:sz w:val="20"/>
          <w:szCs w:val="20"/>
        </w:rPr>
        <w:t xml:space="preserve">. </w:t>
      </w:r>
      <w:r w:rsidR="00C25E19" w:rsidRPr="00FB3B0A">
        <w:rPr>
          <w:rFonts w:ascii="Adobe Garamond Pro" w:hAnsi="Adobe Garamond Pro" w:cs="TimesNewRoman"/>
          <w:sz w:val="20"/>
          <w:szCs w:val="20"/>
        </w:rPr>
        <w:t>This means that</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even the</w:t>
      </w:r>
      <w:r w:rsidR="00E04314" w:rsidRPr="00FB3B0A">
        <w:rPr>
          <w:rFonts w:ascii="Adobe Garamond Pro" w:hAnsi="Adobe Garamond Pro" w:cs="TimesNewRoman"/>
          <w:sz w:val="20"/>
          <w:szCs w:val="20"/>
        </w:rPr>
        <w:t xml:space="preserve"> </w:t>
      </w:r>
      <w:r w:rsidR="004B52FC" w:rsidRPr="00FB3B0A">
        <w:rPr>
          <w:rFonts w:ascii="Adobe Garamond Pro" w:hAnsi="Adobe Garamond Pro" w:cs="TimesNewRoman"/>
          <w:sz w:val="20"/>
          <w:szCs w:val="20"/>
        </w:rPr>
        <w:t>Assistant Keepers</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possess</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 notable power within the demihuman community</w:t>
      </w:r>
      <w:r w:rsidR="00E04314" w:rsidRPr="00FB3B0A">
        <w:rPr>
          <w:rFonts w:ascii="Adobe Garamond Pro" w:hAnsi="Adobe Garamond Pro" w:cs="TimesNewRoman"/>
          <w:sz w:val="20"/>
          <w:szCs w:val="20"/>
        </w:rPr>
        <w:t xml:space="preserve">, </w:t>
      </w:r>
      <w:r w:rsidR="00FB3B0A">
        <w:rPr>
          <w:rFonts w:ascii="Adobe Garamond Pro" w:hAnsi="Adobe Garamond Pro" w:cs="TimesNewRoman"/>
          <w:sz w:val="20"/>
          <w:szCs w:val="20"/>
        </w:rPr>
        <w:t xml:space="preserve">as their orders cannot be discussed by other </w:t>
      </w:r>
      <w:r w:rsidR="00FB3B0A" w:rsidRPr="00FB3B0A">
        <w:rPr>
          <w:rFonts w:ascii="Adobe Garamond Pro" w:hAnsi="Adobe Garamond Pro" w:cs="TimesNewRoman"/>
          <w:sz w:val="20"/>
          <w:szCs w:val="20"/>
        </w:rPr>
        <w:t>members of the community</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and even the other</w:t>
      </w:r>
      <w:r w:rsidR="00D86448" w:rsidRPr="00FB3B0A">
        <w:rPr>
          <w:rFonts w:ascii="Adobe Garamond Pro" w:hAnsi="Adobe Garamond Pro" w:cs="TimesNewRoman"/>
          <w:sz w:val="20"/>
          <w:szCs w:val="20"/>
        </w:rPr>
        <w:t xml:space="preserve"> </w:t>
      </w:r>
      <w:r w:rsidR="00992492" w:rsidRPr="00FB3B0A">
        <w:rPr>
          <w:rFonts w:ascii="Adobe Garamond Pro" w:hAnsi="Adobe Garamond Pro" w:cs="TimesNewRoman"/>
          <w:sz w:val="20"/>
          <w:szCs w:val="20"/>
        </w:rPr>
        <w:t>clerics</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and</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the</w:t>
      </w:r>
      <w:r w:rsidR="00E04314" w:rsidRPr="00FB3B0A">
        <w:rPr>
          <w:rFonts w:ascii="Adobe Garamond Pro" w:hAnsi="Adobe Garamond Pro" w:cs="TimesNewRoman"/>
          <w:sz w:val="20"/>
          <w:szCs w:val="20"/>
        </w:rPr>
        <w:t xml:space="preserve"> </w:t>
      </w:r>
      <w:r w:rsidR="00C767A7">
        <w:rPr>
          <w:rFonts w:ascii="Adobe Garamond Pro" w:hAnsi="Adobe Garamond Pro" w:cs="TimesNewRoman"/>
          <w:sz w:val="20"/>
          <w:szCs w:val="20"/>
        </w:rPr>
        <w:t xml:space="preserve">Clan Holder </w:t>
      </w:r>
      <w:r w:rsidR="00E04314" w:rsidRPr="00FB3B0A">
        <w:rPr>
          <w:rFonts w:ascii="Adobe Garamond Pro" w:hAnsi="Adobe Garamond Pro" w:cs="TimesNewRoman"/>
          <w:sz w:val="20"/>
          <w:szCs w:val="20"/>
        </w:rPr>
        <w:t>(o</w:t>
      </w:r>
      <w:r w:rsidR="00FB3B0A" w:rsidRPr="00FB3B0A">
        <w:rPr>
          <w:rFonts w:ascii="Adobe Garamond Pro" w:hAnsi="Adobe Garamond Pro" w:cs="TimesNewRoman"/>
          <w:sz w:val="20"/>
          <w:szCs w:val="20"/>
        </w:rPr>
        <w:t>r</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Founder</w:t>
      </w:r>
      <w:r w:rsidR="00E04314" w:rsidRPr="00FB3B0A">
        <w:rPr>
          <w:rFonts w:ascii="Adobe Garamond Pro" w:hAnsi="Adobe Garamond Pro" w:cs="TimesNewRoman"/>
          <w:sz w:val="20"/>
          <w:szCs w:val="20"/>
        </w:rPr>
        <w:t>)</w:t>
      </w:r>
      <w:r w:rsidR="00D86448"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don’t have the power to contradict them</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 xml:space="preserve">as it is thought that their decisions are directly dictated from the </w:t>
      </w:r>
      <w:r w:rsidR="003F427D" w:rsidRPr="00FB3B0A">
        <w:rPr>
          <w:rFonts w:ascii="Adobe Garamond Pro" w:hAnsi="Adobe Garamond Pro" w:cs="TimesNewRoman"/>
          <w:sz w:val="20"/>
          <w:szCs w:val="20"/>
        </w:rPr>
        <w:t>wisdom</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and knowledge of the Immortal they serve</w:t>
      </w:r>
      <w:r w:rsidR="00E04314" w:rsidRPr="00FB3B0A">
        <w:rPr>
          <w:rFonts w:ascii="Adobe Garamond Pro" w:hAnsi="Adobe Garamond Pro" w:cs="TimesNewRoman"/>
          <w:sz w:val="20"/>
          <w:szCs w:val="20"/>
        </w:rPr>
        <w:t>.</w:t>
      </w:r>
    </w:p>
    <w:p w:rsidR="00E04314" w:rsidRPr="00D86448" w:rsidRDefault="00A03E2F" w:rsidP="00D8644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03E2F">
        <w:rPr>
          <w:rFonts w:ascii="Adobe Garamond Pro Bold" w:hAnsi="Adobe Garamond Pro Bold" w:cs="Times New Roman"/>
          <w:b/>
          <w:bCs/>
          <w:i/>
          <w:iCs/>
          <w:smallCaps/>
          <w:sz w:val="20"/>
          <w:szCs w:val="20"/>
        </w:rPr>
        <w:t>Common Powers of the Relics</w:t>
      </w:r>
    </w:p>
    <w:p w:rsidR="00E04314" w:rsidRPr="00F002FC" w:rsidRDefault="00145672" w:rsidP="00AC2204">
      <w:pPr>
        <w:autoSpaceDE w:val="0"/>
        <w:autoSpaceDN w:val="0"/>
        <w:adjustRightInd w:val="0"/>
        <w:spacing w:after="60" w:line="240" w:lineRule="auto"/>
        <w:jc w:val="both"/>
        <w:rPr>
          <w:rFonts w:ascii="Adobe Garamond Pro" w:hAnsi="Adobe Garamond Pro" w:cs="TimesNewRoman"/>
          <w:sz w:val="20"/>
          <w:szCs w:val="20"/>
        </w:rPr>
      </w:pPr>
      <w:r w:rsidRPr="00145672">
        <w:rPr>
          <w:rFonts w:ascii="Adobe Garamond Pro" w:hAnsi="Adobe Garamond Pro" w:cs="TimesNewRoman"/>
          <w:sz w:val="20"/>
          <w:szCs w:val="20"/>
        </w:rPr>
        <w:t xml:space="preserve">Only the Elder Keeper has the authority to communicate with the </w:t>
      </w:r>
      <w:r w:rsidRPr="00702606">
        <w:rPr>
          <w:rFonts w:ascii="Adobe Garamond Pro" w:hAnsi="Adobe Garamond Pro" w:cs="TimesNewRoman"/>
          <w:sz w:val="20"/>
          <w:szCs w:val="20"/>
        </w:rPr>
        <w:t>Relic</w:t>
      </w:r>
      <w:r w:rsidR="00E04314" w:rsidRPr="00702606">
        <w:rPr>
          <w:rFonts w:ascii="Adobe Garamond Pro" w:hAnsi="Adobe Garamond Pro" w:cs="TimesNewRoman"/>
          <w:sz w:val="20"/>
          <w:szCs w:val="20"/>
        </w:rPr>
        <w:t xml:space="preserve"> (</w:t>
      </w:r>
      <w:r w:rsidR="00702606" w:rsidRPr="00702606">
        <w:rPr>
          <w:rFonts w:ascii="Adobe Garamond Pro" w:hAnsi="Adobe Garamond Pro" w:cs="TimesNewRoman"/>
          <w:sz w:val="20"/>
          <w:szCs w:val="20"/>
        </w:rPr>
        <w:t>seeing as it is partially sentient</w:t>
      </w:r>
      <w:r w:rsidR="00E04314" w:rsidRPr="00702606">
        <w:rPr>
          <w:rFonts w:ascii="Adobe Garamond Pro" w:hAnsi="Adobe Garamond Pro" w:cs="TimesNewRoman"/>
          <w:sz w:val="20"/>
          <w:szCs w:val="20"/>
        </w:rPr>
        <w:t xml:space="preserve">, </w:t>
      </w:r>
      <w:r w:rsidR="00702606" w:rsidRPr="00702606">
        <w:rPr>
          <w:rFonts w:ascii="Adobe Garamond Pro" w:hAnsi="Adobe Garamond Pro" w:cs="TimesNewRoman"/>
          <w:sz w:val="20"/>
          <w:szCs w:val="20"/>
        </w:rPr>
        <w:t xml:space="preserve">housing </w:t>
      </w:r>
      <w:r w:rsidR="00702606" w:rsidRPr="00FB3B0A">
        <w:rPr>
          <w:rFonts w:ascii="Adobe Garamond Pro" w:hAnsi="Adobe Garamond Pro" w:cs="TimesNewRoman"/>
          <w:sz w:val="20"/>
          <w:szCs w:val="20"/>
        </w:rPr>
        <w:t>part of an Immortal’s soul</w:t>
      </w:r>
      <w:r w:rsidR="00E04314" w:rsidRPr="00FB3B0A">
        <w:rPr>
          <w:rFonts w:ascii="Adobe Garamond Pro" w:hAnsi="Adobe Garamond Pro" w:cs="TimesNewRoman"/>
          <w:sz w:val="20"/>
          <w:szCs w:val="20"/>
        </w:rPr>
        <w:t>,</w:t>
      </w:r>
      <w:r w:rsidR="00D86448"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and can send simple telepathic thoughts</w:t>
      </w:r>
      <w:r w:rsidR="00E04314" w:rsidRPr="00FB3B0A">
        <w:rPr>
          <w:rFonts w:ascii="Adobe Garamond Pro" w:hAnsi="Adobe Garamond Pro" w:cs="TimesNewRoman"/>
          <w:sz w:val="20"/>
          <w:szCs w:val="20"/>
        </w:rPr>
        <w:t xml:space="preserve"> </w:t>
      </w:r>
      <w:r w:rsidR="00702606" w:rsidRPr="00FB3B0A">
        <w:rPr>
          <w:rFonts w:ascii="Adobe Garamond Pro" w:hAnsi="Adobe Garamond Pro" w:cs="TimesNewRoman"/>
          <w:sz w:val="20"/>
          <w:szCs w:val="20"/>
        </w:rPr>
        <w:t xml:space="preserve">within 10 feet </w:t>
      </w:r>
      <w:r w:rsidR="00F002FC" w:rsidRPr="00FB3B0A">
        <w:rPr>
          <w:rFonts w:ascii="Adobe Garamond Pro" w:hAnsi="Adobe Garamond Pro" w:cs="TimesNewRoman"/>
          <w:sz w:val="20"/>
          <w:szCs w:val="20"/>
        </w:rPr>
        <w:t>only to</w:t>
      </w:r>
      <w:r w:rsidR="00FB3B0A" w:rsidRPr="00FB3B0A">
        <w:rPr>
          <w:rFonts w:ascii="Adobe Garamond Pro" w:hAnsi="Adobe Garamond Pro" w:cs="TimesNewRoman"/>
          <w:sz w:val="20"/>
          <w:szCs w:val="20"/>
        </w:rPr>
        <w:t xml:space="preserve"> the </w:t>
      </w:r>
      <w:r w:rsidR="00DC7DC8" w:rsidRPr="00FB3B0A">
        <w:rPr>
          <w:rFonts w:ascii="Adobe Garamond Pro" w:hAnsi="Adobe Garamond Pro" w:cs="TimesNewRoman"/>
          <w:sz w:val="20"/>
          <w:szCs w:val="20"/>
        </w:rPr>
        <w:t>Elder</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and to fully use the powers</w:t>
      </w:r>
      <w:r w:rsidR="00E04314" w:rsidRPr="00FB3B0A">
        <w:rPr>
          <w:rFonts w:ascii="Adobe Garamond Pro" w:hAnsi="Adobe Garamond Pro" w:cs="TimesNewRoman"/>
          <w:sz w:val="20"/>
          <w:szCs w:val="20"/>
        </w:rPr>
        <w:t xml:space="preserve">, </w:t>
      </w:r>
      <w:r w:rsidR="00FB3B0A" w:rsidRPr="00FB3B0A">
        <w:rPr>
          <w:rFonts w:ascii="Adobe Garamond Pro" w:hAnsi="Adobe Garamond Pro" w:cs="TimesNewRoman"/>
          <w:sz w:val="20"/>
          <w:szCs w:val="20"/>
        </w:rPr>
        <w:t>by virtue of his knowledge of the</w:t>
      </w:r>
      <w:r w:rsidR="00D86448" w:rsidRPr="00FB3B0A">
        <w:rPr>
          <w:rFonts w:ascii="Adobe Garamond Pro" w:hAnsi="Adobe Garamond Pro" w:cs="TimesNewRoman"/>
          <w:sz w:val="20"/>
          <w:szCs w:val="20"/>
        </w:rPr>
        <w:t xml:space="preserve"> </w:t>
      </w:r>
      <w:r w:rsidRPr="00FB3B0A">
        <w:rPr>
          <w:rFonts w:ascii="Adobe Garamond Pro" w:hAnsi="Adobe Garamond Pro" w:cs="TimesNewRoman"/>
          <w:sz w:val="20"/>
          <w:szCs w:val="20"/>
        </w:rPr>
        <w:t>Holy Relic</w:t>
      </w:r>
      <w:r w:rsidR="00E04314" w:rsidRPr="00FB3B0A">
        <w:rPr>
          <w:rFonts w:ascii="Adobe Garamond Pro" w:hAnsi="Adobe Garamond Pro" w:cs="TimesNewRoman"/>
          <w:sz w:val="20"/>
          <w:szCs w:val="20"/>
        </w:rPr>
        <w:t xml:space="preserve">; </w:t>
      </w:r>
      <w:r w:rsidR="00DC7DC8" w:rsidRPr="00FB3B0A">
        <w:rPr>
          <w:rFonts w:ascii="Adobe Garamond Pro" w:hAnsi="Adobe Garamond Pro" w:cs="TimesNewRoman"/>
          <w:sz w:val="20"/>
          <w:szCs w:val="20"/>
        </w:rPr>
        <w:t>the</w:t>
      </w:r>
      <w:r w:rsidR="00E04314" w:rsidRPr="00FB3B0A">
        <w:rPr>
          <w:rFonts w:ascii="Adobe Garamond Pro" w:hAnsi="Adobe Garamond Pro" w:cs="TimesNewRoman"/>
          <w:sz w:val="20"/>
          <w:szCs w:val="20"/>
        </w:rPr>
        <w:t xml:space="preserve"> </w:t>
      </w:r>
      <w:r w:rsidR="004B52FC" w:rsidRPr="00FB3B0A">
        <w:rPr>
          <w:rFonts w:ascii="Adobe Garamond Pro" w:hAnsi="Adobe Garamond Pro" w:cs="TimesNewRoman"/>
          <w:sz w:val="20"/>
          <w:szCs w:val="20"/>
        </w:rPr>
        <w:t>Assistant Keepers</w:t>
      </w:r>
      <w:r w:rsidR="00E04314" w:rsidRPr="00FB3B0A">
        <w:rPr>
          <w:rFonts w:ascii="Adobe Garamond Pro" w:hAnsi="Adobe Garamond Pro" w:cs="TimesNewRoman"/>
          <w:sz w:val="20"/>
          <w:szCs w:val="20"/>
        </w:rPr>
        <w:t xml:space="preserve"> </w:t>
      </w:r>
      <w:r w:rsidR="00DC7DC8" w:rsidRPr="00FB3B0A">
        <w:rPr>
          <w:rFonts w:ascii="Adobe Garamond Pro" w:hAnsi="Adobe Garamond Pro" w:cs="TimesNewRoman"/>
          <w:sz w:val="20"/>
          <w:szCs w:val="20"/>
        </w:rPr>
        <w:t>have in theory the same</w:t>
      </w:r>
      <w:r w:rsidR="00DC7DC8" w:rsidRPr="00DC7DC8">
        <w:rPr>
          <w:rFonts w:ascii="Adobe Garamond Pro" w:hAnsi="Adobe Garamond Pro" w:cs="TimesNewRoman"/>
          <w:sz w:val="20"/>
          <w:szCs w:val="20"/>
        </w:rPr>
        <w:t xml:space="preserve"> ability</w:t>
      </w:r>
      <w:r w:rsidR="00E04314" w:rsidRPr="00DC7DC8">
        <w:rPr>
          <w:rFonts w:ascii="Adobe Garamond Pro" w:hAnsi="Adobe Garamond Pro" w:cs="TimesNewRoman"/>
          <w:sz w:val="20"/>
          <w:szCs w:val="20"/>
        </w:rPr>
        <w:t xml:space="preserve">, </w:t>
      </w:r>
      <w:r w:rsidR="00FB3B0A">
        <w:rPr>
          <w:rFonts w:ascii="Adobe Garamond Pro" w:hAnsi="Adobe Garamond Pro" w:cs="TimesNewRoman"/>
          <w:sz w:val="20"/>
          <w:szCs w:val="20"/>
        </w:rPr>
        <w:t>but can only do so if authorised by the latter</w:t>
      </w:r>
      <w:r w:rsidR="00E04314" w:rsidRPr="00DC7DC8">
        <w:rPr>
          <w:rFonts w:ascii="Adobe Garamond Pro" w:hAnsi="Adobe Garamond Pro" w:cs="TimesNewRoman"/>
          <w:sz w:val="20"/>
          <w:szCs w:val="20"/>
        </w:rPr>
        <w:t xml:space="preserve">. </w:t>
      </w:r>
      <w:r w:rsidR="00DC7DC8" w:rsidRPr="00F002FC">
        <w:rPr>
          <w:rFonts w:ascii="Adobe Garamond Pro" w:hAnsi="Adobe Garamond Pro" w:cs="TimesNewRoman"/>
          <w:sz w:val="20"/>
          <w:szCs w:val="20"/>
        </w:rPr>
        <w:t>Every</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Holy Relic</w:t>
      </w:r>
      <w:r w:rsidR="00E04314" w:rsidRPr="00F002FC">
        <w:rPr>
          <w:rFonts w:ascii="Adobe Garamond Pro" w:hAnsi="Adobe Garamond Pro" w:cs="TimesNewRoman"/>
          <w:sz w:val="20"/>
          <w:szCs w:val="20"/>
        </w:rPr>
        <w:t xml:space="preserve"> ha</w:t>
      </w:r>
      <w:r w:rsidR="00FB3B0A" w:rsidRPr="00F002FC">
        <w:rPr>
          <w:rFonts w:ascii="Adobe Garamond Pro" w:hAnsi="Adobe Garamond Pro" w:cs="TimesNewRoman"/>
          <w:sz w:val="20"/>
          <w:szCs w:val="20"/>
        </w:rPr>
        <w:t>s some powers that are identical and in common</w:t>
      </w:r>
      <w:r w:rsidR="00E04314" w:rsidRPr="00F002FC">
        <w:rPr>
          <w:rFonts w:ascii="Adobe Garamond Pro" w:hAnsi="Adobe Garamond Pro" w:cs="TimesNewRoman"/>
          <w:sz w:val="20"/>
          <w:szCs w:val="20"/>
        </w:rPr>
        <w:t>,</w:t>
      </w:r>
      <w:r w:rsidR="00D86448" w:rsidRPr="00F002FC">
        <w:rPr>
          <w:rFonts w:ascii="Adobe Garamond Pro" w:hAnsi="Adobe Garamond Pro" w:cs="TimesNewRoman"/>
          <w:sz w:val="20"/>
          <w:szCs w:val="20"/>
        </w:rPr>
        <w:t xml:space="preserve"> </w:t>
      </w:r>
      <w:r w:rsidR="00FB3B0A" w:rsidRPr="00F002FC">
        <w:rPr>
          <w:rFonts w:ascii="Adobe Garamond Pro" w:hAnsi="Adobe Garamond Pro" w:cs="TimesNewRoman"/>
          <w:sz w:val="20"/>
          <w:szCs w:val="20"/>
        </w:rPr>
        <w:t>while others are characteristic and different according to the specific</w:t>
      </w:r>
      <w:r w:rsidR="00F002FC" w:rsidRPr="00F002FC">
        <w:rPr>
          <w:rFonts w:ascii="Adobe Garamond Pro" w:hAnsi="Adobe Garamond Pro" w:cs="TimesNewRoman"/>
          <w:sz w:val="20"/>
          <w:szCs w:val="20"/>
        </w:rPr>
        <w:t xml:space="preserve"> racial artefact</w:t>
      </w:r>
      <w:r w:rsidR="00E04314" w:rsidRPr="00F002FC">
        <w:rPr>
          <w:rFonts w:ascii="Adobe Garamond Pro" w:hAnsi="Adobe Garamond Pro" w:cs="TimesNewRoman"/>
          <w:sz w:val="20"/>
          <w:szCs w:val="20"/>
        </w:rPr>
        <w:t xml:space="preserve">. </w:t>
      </w:r>
      <w:r w:rsidR="00F002FC" w:rsidRPr="00F002FC">
        <w:rPr>
          <w:rFonts w:ascii="Adobe Garamond Pro" w:hAnsi="Adobe Garamond Pro" w:cs="TimesNewRoman"/>
          <w:sz w:val="20"/>
          <w:szCs w:val="20"/>
        </w:rPr>
        <w:t xml:space="preserve">The powers common to all of the demihumans’ holy relics are the following </w:t>
      </w:r>
      <w:r w:rsidR="00E04314" w:rsidRPr="00F002FC">
        <w:rPr>
          <w:rFonts w:ascii="Adobe Garamond Pro" w:hAnsi="Adobe Garamond Pro" w:cs="TimesNewRoman"/>
          <w:sz w:val="20"/>
          <w:szCs w:val="20"/>
        </w:rPr>
        <w:t>(</w:t>
      </w:r>
      <w:r w:rsidR="00F002FC" w:rsidRPr="00F002FC">
        <w:rPr>
          <w:rFonts w:ascii="Adobe Garamond Pro" w:hAnsi="Adobe Garamond Pro" w:cs="TimesNewRoman"/>
          <w:sz w:val="20"/>
          <w:szCs w:val="20"/>
        </w:rPr>
        <w:t>similar to the arcane and divine spells</w:t>
      </w:r>
      <w:r w:rsidR="00F002FC">
        <w:rPr>
          <w:rFonts w:ascii="Adobe Garamond Pro" w:hAnsi="Adobe Garamond Pro" w:cs="TimesNewRoman"/>
          <w:sz w:val="20"/>
          <w:szCs w:val="20"/>
        </w:rPr>
        <w:t xml:space="preserve"> of the same name</w:t>
      </w:r>
      <w:r w:rsidR="00E04314" w:rsidRPr="00F002FC">
        <w:rPr>
          <w:rFonts w:ascii="Adobe Garamond Pro" w:hAnsi="Adobe Garamond Pro" w:cs="TimesNewRoman"/>
          <w:sz w:val="20"/>
          <w:szCs w:val="20"/>
        </w:rPr>
        <w:t>):</w:t>
      </w:r>
    </w:p>
    <w:p w:rsidR="00E04314" w:rsidRPr="00771B41" w:rsidRDefault="00E04314" w:rsidP="00D86448">
      <w:pPr>
        <w:pStyle w:val="ListParagraph"/>
        <w:numPr>
          <w:ilvl w:val="0"/>
          <w:numId w:val="11"/>
        </w:numPr>
        <w:autoSpaceDE w:val="0"/>
        <w:autoSpaceDN w:val="0"/>
        <w:adjustRightInd w:val="0"/>
        <w:spacing w:after="0" w:line="240" w:lineRule="auto"/>
        <w:ind w:left="342" w:hanging="228"/>
        <w:jc w:val="both"/>
        <w:rPr>
          <w:rFonts w:ascii="Adobe Garamond Pro" w:hAnsi="Adobe Garamond Pro" w:cs="Times New Roman"/>
          <w:i/>
          <w:iCs/>
          <w:sz w:val="20"/>
          <w:szCs w:val="20"/>
        </w:rPr>
      </w:pPr>
      <w:r w:rsidRPr="00771B41">
        <w:rPr>
          <w:rFonts w:ascii="Adobe Garamond Pro" w:hAnsi="Adobe Garamond Pro" w:cs="Times New Roman"/>
          <w:i/>
          <w:iCs/>
          <w:sz w:val="20"/>
          <w:szCs w:val="20"/>
        </w:rPr>
        <w:t>Anal</w:t>
      </w:r>
      <w:r w:rsidR="00771B41" w:rsidRPr="00771B41">
        <w:rPr>
          <w:rFonts w:ascii="Adobe Garamond Pro" w:hAnsi="Adobe Garamond Pro" w:cs="Times New Roman"/>
          <w:i/>
          <w:iCs/>
          <w:sz w:val="20"/>
          <w:szCs w:val="20"/>
        </w:rPr>
        <w:t>yse</w:t>
      </w:r>
    </w:p>
    <w:p w:rsidR="00E04314" w:rsidRPr="00771B41" w:rsidRDefault="00771B41" w:rsidP="00D86448">
      <w:pPr>
        <w:pStyle w:val="ListParagraph"/>
        <w:numPr>
          <w:ilvl w:val="0"/>
          <w:numId w:val="11"/>
        </w:numPr>
        <w:autoSpaceDE w:val="0"/>
        <w:autoSpaceDN w:val="0"/>
        <w:adjustRightInd w:val="0"/>
        <w:spacing w:after="0" w:line="240" w:lineRule="auto"/>
        <w:ind w:left="342" w:hanging="228"/>
        <w:jc w:val="both"/>
        <w:rPr>
          <w:rFonts w:ascii="Adobe Garamond Pro" w:hAnsi="Adobe Garamond Pro" w:cs="Times New Roman"/>
          <w:i/>
          <w:iCs/>
          <w:sz w:val="20"/>
          <w:szCs w:val="20"/>
        </w:rPr>
      </w:pPr>
      <w:r w:rsidRPr="00771B41">
        <w:rPr>
          <w:rFonts w:ascii="Adobe Garamond Pro" w:hAnsi="Adobe Garamond Pro" w:cs="Times New Roman"/>
          <w:i/>
          <w:iCs/>
          <w:sz w:val="20"/>
          <w:szCs w:val="20"/>
        </w:rPr>
        <w:t>Remove blindness/deafness</w:t>
      </w:r>
    </w:p>
    <w:p w:rsidR="00E04314" w:rsidRPr="00771B41" w:rsidRDefault="00E04314" w:rsidP="00D86448">
      <w:pPr>
        <w:pStyle w:val="ListParagraph"/>
        <w:numPr>
          <w:ilvl w:val="0"/>
          <w:numId w:val="11"/>
        </w:numPr>
        <w:autoSpaceDE w:val="0"/>
        <w:autoSpaceDN w:val="0"/>
        <w:adjustRightInd w:val="0"/>
        <w:spacing w:after="0" w:line="240" w:lineRule="auto"/>
        <w:ind w:left="342" w:hanging="228"/>
        <w:jc w:val="both"/>
        <w:rPr>
          <w:rFonts w:ascii="Adobe Garamond Pro" w:hAnsi="Adobe Garamond Pro" w:cs="Times New Roman"/>
          <w:i/>
          <w:iCs/>
          <w:sz w:val="20"/>
          <w:szCs w:val="20"/>
        </w:rPr>
      </w:pPr>
      <w:r w:rsidRPr="00771B41">
        <w:rPr>
          <w:rFonts w:ascii="Adobe Garamond Pro" w:hAnsi="Adobe Garamond Pro" w:cs="Times New Roman"/>
          <w:i/>
          <w:iCs/>
          <w:sz w:val="20"/>
          <w:szCs w:val="20"/>
        </w:rPr>
        <w:t>Cur</w:t>
      </w:r>
      <w:r w:rsidR="00771B41" w:rsidRPr="00771B41">
        <w:rPr>
          <w:rFonts w:ascii="Adobe Garamond Pro" w:hAnsi="Adobe Garamond Pro" w:cs="Times New Roman"/>
          <w:i/>
          <w:iCs/>
          <w:sz w:val="20"/>
          <w:szCs w:val="20"/>
        </w:rPr>
        <w:t>e critical wounds</w:t>
      </w:r>
    </w:p>
    <w:p w:rsidR="00E04314" w:rsidRPr="00771B41" w:rsidRDefault="00771B41" w:rsidP="00D86448">
      <w:pPr>
        <w:pStyle w:val="ListParagraph"/>
        <w:numPr>
          <w:ilvl w:val="0"/>
          <w:numId w:val="11"/>
        </w:numPr>
        <w:autoSpaceDE w:val="0"/>
        <w:autoSpaceDN w:val="0"/>
        <w:adjustRightInd w:val="0"/>
        <w:spacing w:after="0" w:line="240" w:lineRule="auto"/>
        <w:ind w:left="342" w:hanging="228"/>
        <w:jc w:val="both"/>
        <w:rPr>
          <w:rFonts w:ascii="Adobe Garamond Pro" w:hAnsi="Adobe Garamond Pro" w:cs="Times New Roman"/>
          <w:i/>
          <w:iCs/>
          <w:sz w:val="20"/>
          <w:szCs w:val="20"/>
        </w:rPr>
      </w:pPr>
      <w:r w:rsidRPr="00771B41">
        <w:rPr>
          <w:rFonts w:ascii="Adobe Garamond Pro" w:hAnsi="Adobe Garamond Pro" w:cs="Times New Roman"/>
          <w:i/>
          <w:iCs/>
          <w:sz w:val="20"/>
          <w:szCs w:val="20"/>
        </w:rPr>
        <w:t>Remove disease</w:t>
      </w:r>
      <w:r w:rsidR="00E04314" w:rsidRPr="00771B41">
        <w:rPr>
          <w:rFonts w:ascii="Adobe Garamond Pro" w:hAnsi="Adobe Garamond Pro" w:cs="Times New Roman"/>
          <w:i/>
          <w:iCs/>
          <w:sz w:val="20"/>
          <w:szCs w:val="20"/>
        </w:rPr>
        <w:t xml:space="preserve"> </w:t>
      </w:r>
    </w:p>
    <w:p w:rsidR="00E04314" w:rsidRPr="00771B41" w:rsidRDefault="00E04314" w:rsidP="00D86448">
      <w:pPr>
        <w:pStyle w:val="ListParagraph"/>
        <w:numPr>
          <w:ilvl w:val="0"/>
          <w:numId w:val="11"/>
        </w:numPr>
        <w:autoSpaceDE w:val="0"/>
        <w:autoSpaceDN w:val="0"/>
        <w:adjustRightInd w:val="0"/>
        <w:spacing w:after="0" w:line="240" w:lineRule="auto"/>
        <w:ind w:left="342" w:hanging="228"/>
        <w:jc w:val="both"/>
        <w:rPr>
          <w:rFonts w:ascii="Adobe Garamond Pro" w:hAnsi="Adobe Garamond Pro" w:cs="Times New Roman"/>
          <w:i/>
          <w:iCs/>
          <w:sz w:val="20"/>
          <w:szCs w:val="20"/>
        </w:rPr>
      </w:pPr>
      <w:r w:rsidRPr="00771B41">
        <w:rPr>
          <w:rFonts w:ascii="Adobe Garamond Pro" w:hAnsi="Adobe Garamond Pro" w:cs="Times New Roman"/>
          <w:i/>
          <w:iCs/>
          <w:sz w:val="20"/>
          <w:szCs w:val="20"/>
        </w:rPr>
        <w:t>Neutrali</w:t>
      </w:r>
      <w:r w:rsidR="00771B41" w:rsidRPr="00771B41">
        <w:rPr>
          <w:rFonts w:ascii="Adobe Garamond Pro" w:hAnsi="Adobe Garamond Pro" w:cs="Times New Roman"/>
          <w:i/>
          <w:iCs/>
          <w:sz w:val="20"/>
          <w:szCs w:val="20"/>
        </w:rPr>
        <w:t>se poison</w:t>
      </w:r>
    </w:p>
    <w:p w:rsidR="00E04314" w:rsidRPr="00F002FC" w:rsidRDefault="00F002FC" w:rsidP="00AC2204">
      <w:pPr>
        <w:autoSpaceDE w:val="0"/>
        <w:autoSpaceDN w:val="0"/>
        <w:adjustRightInd w:val="0"/>
        <w:spacing w:before="60" w:after="0" w:line="240" w:lineRule="auto"/>
        <w:ind w:firstLine="228"/>
        <w:jc w:val="both"/>
        <w:rPr>
          <w:rFonts w:ascii="Adobe Garamond Pro" w:hAnsi="Adobe Garamond Pro" w:cs="TimesNewRoman"/>
          <w:sz w:val="20"/>
          <w:szCs w:val="20"/>
        </w:rPr>
      </w:pPr>
      <w:r w:rsidRPr="00F002FC">
        <w:rPr>
          <w:rFonts w:ascii="Adobe Garamond Pro" w:hAnsi="Adobe Garamond Pro" w:cs="TimesNewRoman"/>
          <w:sz w:val="20"/>
          <w:szCs w:val="20"/>
        </w:rPr>
        <w:t>Moreover</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every</w:t>
      </w:r>
      <w:r w:rsidR="00E04314" w:rsidRPr="00F002FC">
        <w:rPr>
          <w:rFonts w:ascii="Adobe Garamond Pro" w:hAnsi="Adobe Garamond Pro" w:cs="TimesNewRoman"/>
          <w:sz w:val="20"/>
          <w:szCs w:val="20"/>
        </w:rPr>
        <w:t xml:space="preserve"> </w:t>
      </w:r>
      <w:r w:rsidR="001D029D" w:rsidRPr="00F002FC">
        <w:rPr>
          <w:rFonts w:ascii="Adobe Garamond Pro" w:hAnsi="Adobe Garamond Pro" w:cs="TimesNewRoman"/>
          <w:sz w:val="20"/>
          <w:szCs w:val="20"/>
        </w:rPr>
        <w:t>Relic</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 xml:space="preserve">constantly emits a protective aura that turns any undead that come within </w:t>
      </w:r>
      <w:r w:rsidR="00F44028" w:rsidRPr="00F002FC">
        <w:rPr>
          <w:rFonts w:ascii="Adobe Garamond Pro" w:hAnsi="Adobe Garamond Pro" w:cs="TimesNewRoman"/>
          <w:sz w:val="20"/>
          <w:szCs w:val="20"/>
        </w:rPr>
        <w:t>240 feet</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as if it was a 20</w:t>
      </w:r>
      <w:r w:rsidRPr="00F002FC">
        <w:rPr>
          <w:rFonts w:ascii="Adobe Garamond Pro" w:hAnsi="Adobe Garamond Pro" w:cs="TimesNewRoman"/>
          <w:sz w:val="20"/>
          <w:szCs w:val="20"/>
          <w:vertAlign w:val="superscript"/>
        </w:rPr>
        <w:t>th</w:t>
      </w:r>
      <w:r w:rsidRPr="00F002FC">
        <w:rPr>
          <w:rFonts w:ascii="Adobe Garamond Pro" w:hAnsi="Adobe Garamond Pro" w:cs="TimesNewRoman"/>
          <w:sz w:val="20"/>
          <w:szCs w:val="20"/>
        </w:rPr>
        <w:t xml:space="preserve"> level cleric</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Even if the attempt fails</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it can be repeated every round</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as long as undead remain in the area</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and if the attempt is successful</w:t>
      </w:r>
      <w:r w:rsidR="00E04314" w:rsidRPr="00F002FC">
        <w:rPr>
          <w:rFonts w:ascii="Adobe Garamond Pro" w:hAnsi="Adobe Garamond Pro" w:cs="TimesNewRoman"/>
          <w:sz w:val="20"/>
          <w:szCs w:val="20"/>
        </w:rPr>
        <w:t xml:space="preserve">, </w:t>
      </w:r>
      <w:r w:rsidRPr="00F002FC">
        <w:rPr>
          <w:rFonts w:ascii="Adobe Garamond Pro" w:hAnsi="Adobe Garamond Pro" w:cs="TimesNewRoman"/>
          <w:sz w:val="20"/>
          <w:szCs w:val="20"/>
        </w:rPr>
        <w:t>the undead refuse to return to the area for at least a week</w:t>
      </w:r>
      <w:r w:rsidR="00E04314" w:rsidRPr="00F002FC">
        <w:rPr>
          <w:rFonts w:ascii="Adobe Garamond Pro" w:hAnsi="Adobe Garamond Pro" w:cs="TimesNewRoman"/>
          <w:sz w:val="20"/>
          <w:szCs w:val="20"/>
        </w:rPr>
        <w:t>.</w:t>
      </w:r>
    </w:p>
    <w:p w:rsidR="00E04314" w:rsidRPr="00B04DC6" w:rsidRDefault="00F002FC" w:rsidP="00AC2204">
      <w:pPr>
        <w:autoSpaceDE w:val="0"/>
        <w:autoSpaceDN w:val="0"/>
        <w:adjustRightInd w:val="0"/>
        <w:spacing w:after="0" w:line="240" w:lineRule="auto"/>
        <w:ind w:firstLine="228"/>
        <w:jc w:val="both"/>
        <w:rPr>
          <w:rFonts w:ascii="Adobe Garamond Pro" w:hAnsi="Adobe Garamond Pro" w:cs="TimesNewRoman"/>
          <w:sz w:val="20"/>
          <w:szCs w:val="20"/>
        </w:rPr>
      </w:pPr>
      <w:r w:rsidRPr="00B04DC6">
        <w:rPr>
          <w:rFonts w:ascii="Adobe Garamond Pro" w:hAnsi="Adobe Garamond Pro" w:cs="TimesNewRoman"/>
          <w:sz w:val="20"/>
          <w:szCs w:val="20"/>
        </w:rPr>
        <w:t>Each of the powers listed above cn be used without limit by the</w:t>
      </w:r>
      <w:r w:rsidR="00E04314" w:rsidRPr="00B04DC6">
        <w:rPr>
          <w:rFonts w:ascii="Adobe Garamond Pro" w:hAnsi="Adobe Garamond Pro" w:cs="TimesNewRoman"/>
          <w:sz w:val="20"/>
          <w:szCs w:val="20"/>
        </w:rPr>
        <w:t xml:space="preserve"> </w:t>
      </w:r>
      <w:r w:rsidR="001D029D" w:rsidRPr="00B04DC6">
        <w:rPr>
          <w:rFonts w:ascii="Adobe Garamond Pro" w:hAnsi="Adobe Garamond Pro" w:cs="TimesNewRoman"/>
          <w:sz w:val="20"/>
          <w:szCs w:val="20"/>
        </w:rPr>
        <w:t>Keeper</w:t>
      </w:r>
      <w:r w:rsidR="00E04314" w:rsidRPr="00B04DC6">
        <w:rPr>
          <w:rFonts w:ascii="Adobe Garamond Pro" w:hAnsi="Adobe Garamond Pro" w:cs="TimesNewRoman"/>
          <w:sz w:val="20"/>
          <w:szCs w:val="20"/>
        </w:rPr>
        <w:t xml:space="preserve">, </w:t>
      </w:r>
      <w:r w:rsidRPr="00B04DC6">
        <w:rPr>
          <w:rFonts w:ascii="Adobe Garamond Pro" w:hAnsi="Adobe Garamond Pro" w:cs="TimesNewRoman"/>
          <w:sz w:val="20"/>
          <w:szCs w:val="20"/>
        </w:rPr>
        <w:t>and acts on any target within</w:t>
      </w:r>
      <w:r w:rsidR="00E04314" w:rsidRPr="00B04DC6">
        <w:rPr>
          <w:rFonts w:ascii="Adobe Garamond Pro" w:hAnsi="Adobe Garamond Pro" w:cs="TimesNewRoman"/>
          <w:sz w:val="20"/>
          <w:szCs w:val="20"/>
        </w:rPr>
        <w:t xml:space="preserve"> </w:t>
      </w:r>
      <w:r w:rsidR="00F44028" w:rsidRPr="00B04DC6">
        <w:rPr>
          <w:rFonts w:ascii="Adobe Garamond Pro" w:hAnsi="Adobe Garamond Pro" w:cs="TimesNewRoman"/>
          <w:sz w:val="20"/>
          <w:szCs w:val="20"/>
        </w:rPr>
        <w:t>120 feet</w:t>
      </w:r>
      <w:r w:rsidR="00E04314" w:rsidRPr="00B04DC6">
        <w:rPr>
          <w:rFonts w:ascii="Adobe Garamond Pro" w:hAnsi="Adobe Garamond Pro" w:cs="TimesNewRoman"/>
          <w:sz w:val="20"/>
          <w:szCs w:val="20"/>
        </w:rPr>
        <w:t xml:space="preserve"> </w:t>
      </w:r>
      <w:r w:rsidRPr="00B04DC6">
        <w:rPr>
          <w:rFonts w:ascii="Adobe Garamond Pro" w:hAnsi="Adobe Garamond Pro" w:cs="TimesNewRoman"/>
          <w:sz w:val="20"/>
          <w:szCs w:val="20"/>
        </w:rPr>
        <w:t>of the</w:t>
      </w:r>
      <w:r w:rsidR="00E04314" w:rsidRPr="00B04DC6">
        <w:rPr>
          <w:rFonts w:ascii="Adobe Garamond Pro" w:hAnsi="Adobe Garamond Pro" w:cs="TimesNewRoman"/>
          <w:sz w:val="20"/>
          <w:szCs w:val="20"/>
        </w:rPr>
        <w:t xml:space="preserve"> </w:t>
      </w:r>
      <w:r w:rsidR="001D029D" w:rsidRPr="00B04DC6">
        <w:rPr>
          <w:rFonts w:ascii="Adobe Garamond Pro" w:hAnsi="Adobe Garamond Pro" w:cs="TimesNewRoman"/>
          <w:sz w:val="20"/>
          <w:szCs w:val="20"/>
        </w:rPr>
        <w:t>Relic</w:t>
      </w:r>
      <w:r w:rsidR="00D86448" w:rsidRPr="00B04DC6">
        <w:rPr>
          <w:rFonts w:ascii="Adobe Garamond Pro" w:hAnsi="Adobe Garamond Pro" w:cs="TimesNewRoman"/>
          <w:sz w:val="20"/>
          <w:szCs w:val="20"/>
        </w:rPr>
        <w:t xml:space="preserve"> </w:t>
      </w:r>
      <w:r w:rsidR="00E04314" w:rsidRPr="00B04DC6">
        <w:rPr>
          <w:rFonts w:ascii="Adobe Garamond Pro" w:hAnsi="Adobe Garamond Pro" w:cs="TimesNewRoman"/>
          <w:sz w:val="20"/>
          <w:szCs w:val="20"/>
        </w:rPr>
        <w:t>(consider</w:t>
      </w:r>
      <w:r w:rsidRPr="00B04DC6">
        <w:rPr>
          <w:rFonts w:ascii="Adobe Garamond Pro" w:hAnsi="Adobe Garamond Pro" w:cs="TimesNewRoman"/>
          <w:sz w:val="20"/>
          <w:szCs w:val="20"/>
        </w:rPr>
        <w:t xml:space="preserve"> it a spell cast by an immortal artefact</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and as a</w:t>
      </w:r>
      <w:r w:rsidR="00E04314" w:rsidRPr="00B04DC6">
        <w:rPr>
          <w:rFonts w:ascii="Adobe Garamond Pro" w:hAnsi="Adobe Garamond Pro" w:cs="TimesNewRoman"/>
          <w:sz w:val="20"/>
          <w:szCs w:val="20"/>
        </w:rPr>
        <w:t xml:space="preserve"> 20</w:t>
      </w:r>
      <w:r w:rsidRPr="00B04DC6">
        <w:rPr>
          <w:rFonts w:ascii="Adobe Garamond Pro" w:hAnsi="Adobe Garamond Pro" w:cs="TimesNewRoman"/>
          <w:sz w:val="20"/>
          <w:szCs w:val="20"/>
          <w:vertAlign w:val="superscript"/>
        </w:rPr>
        <w:t>th</w:t>
      </w:r>
      <w:r w:rsidRPr="00B04DC6">
        <w:rPr>
          <w:rFonts w:ascii="Adobe Garamond Pro" w:hAnsi="Adobe Garamond Pro" w:cs="TimesNewRoman"/>
          <w:sz w:val="20"/>
          <w:szCs w:val="20"/>
        </w:rPr>
        <w:t xml:space="preserve"> </w:t>
      </w:r>
      <w:r w:rsidR="00521B46" w:rsidRPr="00B04DC6">
        <w:rPr>
          <w:rFonts w:ascii="Adobe Garamond Pro" w:hAnsi="Adobe Garamond Pro" w:cs="TimesNewRoman"/>
          <w:sz w:val="20"/>
          <w:szCs w:val="20"/>
        </w:rPr>
        <w:t>level</w:t>
      </w:r>
      <w:r w:rsidR="00E04314" w:rsidRPr="00B04DC6">
        <w:rPr>
          <w:rFonts w:ascii="Adobe Garamond Pro" w:hAnsi="Adobe Garamond Pro" w:cs="TimesNewRoman"/>
          <w:sz w:val="20"/>
          <w:szCs w:val="20"/>
        </w:rPr>
        <w:t xml:space="preserve"> </w:t>
      </w:r>
      <w:r w:rsidR="00A915F7" w:rsidRPr="00B04DC6">
        <w:rPr>
          <w:rFonts w:ascii="Adobe Garamond Pro" w:hAnsi="Adobe Garamond Pro" w:cs="TimesNewRoman"/>
          <w:sz w:val="20"/>
          <w:szCs w:val="20"/>
        </w:rPr>
        <w:t>spellcaster</w:t>
      </w:r>
      <w:r w:rsidR="00E04314" w:rsidRPr="00B04DC6">
        <w:rPr>
          <w:rFonts w:ascii="Adobe Garamond Pro" w:hAnsi="Adobe Garamond Pro" w:cs="TimesNewRoman"/>
          <w:sz w:val="20"/>
          <w:szCs w:val="20"/>
        </w:rPr>
        <w:t>).</w:t>
      </w:r>
      <w:r w:rsidR="00D86448"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However</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for every use</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that is made</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the radius of the turn undead aura reduces by 5 feet</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 xml:space="preserve">and this therefore limits the effective </w:t>
      </w:r>
      <w:r w:rsidR="00B04DC6" w:rsidRPr="00B04DC6">
        <w:rPr>
          <w:rFonts w:ascii="Adobe Garamond Pro" w:hAnsi="Adobe Garamond Pro" w:cs="TimesNewRoman"/>
          <w:sz w:val="20"/>
          <w:szCs w:val="20"/>
        </w:rPr>
        <w:lastRenderedPageBreak/>
        <w:t>number of daily uses to 48</w:t>
      </w:r>
      <w:r w:rsidR="00E04314" w:rsidRPr="00B04DC6">
        <w:rPr>
          <w:rFonts w:ascii="Adobe Garamond Pro" w:hAnsi="Adobe Garamond Pro" w:cs="TimesNewRoman"/>
          <w:sz w:val="20"/>
          <w:szCs w:val="20"/>
        </w:rPr>
        <w:t>:</w:t>
      </w:r>
      <w:r w:rsidR="00D86448"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these exhausted</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the Relic’s magic aura becomes inert</w:t>
      </w:r>
      <w:r w:rsidR="00E04314" w:rsidRPr="00B04DC6">
        <w:rPr>
          <w:rFonts w:ascii="Adobe Garamond Pro" w:hAnsi="Adobe Garamond Pro" w:cs="TimesNewRoman"/>
          <w:sz w:val="20"/>
          <w:szCs w:val="20"/>
        </w:rPr>
        <w:t>,</w:t>
      </w:r>
      <w:r w:rsidR="00D86448"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and no one can evoke its powers</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Only a</w:t>
      </w:r>
      <w:r w:rsidR="00E04314" w:rsidRPr="00B04DC6">
        <w:rPr>
          <w:rFonts w:ascii="Adobe Garamond Pro" w:hAnsi="Adobe Garamond Pro" w:cs="TimesNewRoman"/>
          <w:sz w:val="20"/>
          <w:szCs w:val="20"/>
        </w:rPr>
        <w:t xml:space="preserve"> </w:t>
      </w:r>
      <w:r w:rsidR="001D029D" w:rsidRPr="00B04DC6">
        <w:rPr>
          <w:rFonts w:ascii="Adobe Garamond Pro" w:hAnsi="Adobe Garamond Pro" w:cs="TimesNewRoman"/>
          <w:sz w:val="20"/>
          <w:szCs w:val="20"/>
        </w:rPr>
        <w:t>Keeper</w:t>
      </w:r>
      <w:r w:rsidR="00D86448"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is able to perform the appropriate rituals to cure</w:t>
      </w:r>
      <w:r w:rsidR="00E04314" w:rsidRPr="00B04DC6">
        <w:rPr>
          <w:rFonts w:ascii="Adobe Garamond Pro" w:hAnsi="Adobe Garamond Pro" w:cs="TimesNewRoman"/>
          <w:sz w:val="20"/>
          <w:szCs w:val="20"/>
        </w:rPr>
        <w:t xml:space="preserve"> </w:t>
      </w:r>
      <w:r w:rsidR="0092151A" w:rsidRPr="00B04DC6">
        <w:rPr>
          <w:rFonts w:ascii="Adobe Garamond Pro" w:hAnsi="Adobe Garamond Pro" w:cs="TimesNewRoman"/>
          <w:sz w:val="20"/>
          <w:szCs w:val="20"/>
        </w:rPr>
        <w:t>the Relic</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so that it can recover its powers</w:t>
      </w:r>
      <w:r w:rsidR="00E04314" w:rsidRPr="00B04DC6">
        <w:rPr>
          <w:rFonts w:ascii="Adobe Garamond Pro" w:hAnsi="Adobe Garamond Pro" w:cs="TimesNewRoman"/>
          <w:sz w:val="20"/>
          <w:szCs w:val="20"/>
        </w:rPr>
        <w:t>,</w:t>
      </w:r>
      <w:r w:rsidR="00D86448"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restoring</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the magic aura by 5 feet</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and thus 1 use</w:t>
      </w:r>
      <w:r w:rsidR="00E04314" w:rsidRPr="00B04DC6">
        <w:rPr>
          <w:rFonts w:ascii="Adobe Garamond Pro" w:hAnsi="Adobe Garamond Pro" w:cs="TimesNewRoman"/>
          <w:sz w:val="20"/>
          <w:szCs w:val="20"/>
        </w:rPr>
        <w:t xml:space="preserve">) </w:t>
      </w:r>
      <w:r w:rsidR="00B04DC6" w:rsidRPr="00B04DC6">
        <w:rPr>
          <w:rFonts w:ascii="Adobe Garamond Pro" w:hAnsi="Adobe Garamond Pro" w:cs="TimesNewRoman"/>
          <w:sz w:val="20"/>
          <w:szCs w:val="20"/>
        </w:rPr>
        <w:t>for every day of treatment</w:t>
      </w:r>
      <w:r w:rsidR="00E04314" w:rsidRPr="00B04DC6">
        <w:rPr>
          <w:rFonts w:ascii="Adobe Garamond Pro" w:hAnsi="Adobe Garamond Pro" w:cs="TimesNewRoman"/>
          <w:sz w:val="20"/>
          <w:szCs w:val="20"/>
        </w:rPr>
        <w:t>.</w:t>
      </w:r>
    </w:p>
    <w:p w:rsidR="00E04314" w:rsidRPr="000E60B1" w:rsidRDefault="000E60B1" w:rsidP="00AC2204">
      <w:pPr>
        <w:autoSpaceDE w:val="0"/>
        <w:autoSpaceDN w:val="0"/>
        <w:adjustRightInd w:val="0"/>
        <w:spacing w:after="0" w:line="240" w:lineRule="auto"/>
        <w:ind w:firstLine="228"/>
        <w:jc w:val="both"/>
        <w:rPr>
          <w:rFonts w:ascii="Adobe Garamond Pro" w:hAnsi="Adobe Garamond Pro" w:cs="TimesNewRoman"/>
          <w:sz w:val="20"/>
          <w:szCs w:val="20"/>
        </w:rPr>
      </w:pPr>
      <w:r w:rsidRPr="000E60B1">
        <w:rPr>
          <w:rFonts w:ascii="Adobe Garamond Pro" w:hAnsi="Adobe Garamond Pro" w:cs="TimesNewRoman"/>
          <w:sz w:val="20"/>
          <w:szCs w:val="20"/>
        </w:rPr>
        <w:t>Below is an in depth description of the various relics</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 xml:space="preserve">their history, and respective </w:t>
      </w:r>
      <w:r w:rsidR="00E04314" w:rsidRPr="000E60B1">
        <w:rPr>
          <w:rFonts w:ascii="Adobe Garamond Pro" w:hAnsi="Adobe Garamond Pro" w:cs="TimesNewRoman"/>
          <w:sz w:val="20"/>
          <w:szCs w:val="20"/>
        </w:rPr>
        <w:t>peculiarit</w:t>
      </w:r>
      <w:r w:rsidRPr="000E60B1">
        <w:rPr>
          <w:rFonts w:ascii="Adobe Garamond Pro" w:hAnsi="Adobe Garamond Pro" w:cs="TimesNewRoman"/>
          <w:sz w:val="20"/>
          <w:szCs w:val="20"/>
        </w:rPr>
        <w:t>ies</w:t>
      </w:r>
      <w:r w:rsidR="00E04314" w:rsidRPr="000E60B1">
        <w:rPr>
          <w:rFonts w:ascii="Adobe Garamond Pro" w:hAnsi="Adobe Garamond Pro" w:cs="TimesNewRoman"/>
          <w:sz w:val="20"/>
          <w:szCs w:val="20"/>
        </w:rPr>
        <w:t>.</w:t>
      </w:r>
    </w:p>
    <w:p w:rsidR="00E04314" w:rsidRPr="00AC2204" w:rsidRDefault="00AC2204" w:rsidP="00D86448">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AC2204">
        <w:rPr>
          <w:rFonts w:ascii="Adobe Garamond Pro Bold" w:hAnsi="Adobe Garamond Pro Bold" w:cs="Times New Roman"/>
          <w:b/>
          <w:bCs/>
          <w:smallCaps/>
          <w:sz w:val="20"/>
          <w:szCs w:val="20"/>
        </w:rPr>
        <w:t>The Tree of Life</w:t>
      </w:r>
      <w:r w:rsidR="00E04314" w:rsidRPr="00AC2204">
        <w:rPr>
          <w:rFonts w:ascii="Adobe Garamond Pro Bold" w:hAnsi="Adobe Garamond Pro Bold" w:cs="Times New Roman"/>
          <w:b/>
          <w:bCs/>
          <w:smallCaps/>
          <w:sz w:val="16"/>
          <w:szCs w:val="16"/>
        </w:rPr>
        <w:t xml:space="preserve"> </w:t>
      </w:r>
      <w:r w:rsidR="00E04314" w:rsidRPr="00AC2204">
        <w:rPr>
          <w:rFonts w:ascii="Adobe Garamond Pro Bold" w:hAnsi="Adobe Garamond Pro Bold" w:cs="Times New Roman"/>
          <w:b/>
          <w:bCs/>
          <w:smallCaps/>
          <w:sz w:val="20"/>
          <w:szCs w:val="20"/>
        </w:rPr>
        <w:t>(I</w:t>
      </w:r>
      <w:r w:rsidRPr="00AC2204">
        <w:rPr>
          <w:rFonts w:ascii="Adobe Garamond Pro Bold" w:hAnsi="Adobe Garamond Pro Bold" w:cs="Times New Roman"/>
          <w:b/>
          <w:bCs/>
          <w:smallCaps/>
          <w:sz w:val="20"/>
          <w:szCs w:val="20"/>
        </w:rPr>
        <w:t>lsundal</w:t>
      </w:r>
      <w:r w:rsidR="00E04314" w:rsidRPr="00AC2204">
        <w:rPr>
          <w:rFonts w:ascii="Adobe Garamond Pro Bold" w:hAnsi="Adobe Garamond Pro Bold" w:cs="Times New Roman"/>
          <w:b/>
          <w:bCs/>
          <w:smallCaps/>
          <w:sz w:val="20"/>
          <w:szCs w:val="20"/>
        </w:rPr>
        <w:t>)</w:t>
      </w:r>
    </w:p>
    <w:p w:rsidR="00E04314" w:rsidRPr="00964377" w:rsidRDefault="000E60B1" w:rsidP="00E641AB">
      <w:pPr>
        <w:autoSpaceDE w:val="0"/>
        <w:autoSpaceDN w:val="0"/>
        <w:adjustRightInd w:val="0"/>
        <w:spacing w:after="0" w:line="240" w:lineRule="auto"/>
        <w:jc w:val="both"/>
        <w:rPr>
          <w:rFonts w:ascii="Adobe Garamond Pro" w:hAnsi="Adobe Garamond Pro" w:cs="TimesNewRoman"/>
          <w:sz w:val="13"/>
          <w:szCs w:val="13"/>
        </w:rPr>
      </w:pPr>
      <w:r w:rsidRPr="000E60B1">
        <w:rPr>
          <w:rFonts w:ascii="Adobe Garamond Pro" w:hAnsi="Adobe Garamond Pro" w:cs="TimesNewRoman"/>
          <w:sz w:val="20"/>
          <w:szCs w:val="20"/>
        </w:rPr>
        <w:t xml:space="preserve">The </w:t>
      </w:r>
      <w:r w:rsidR="00B04DC6" w:rsidRPr="000E60B1">
        <w:rPr>
          <w:rFonts w:ascii="Adobe Garamond Pro" w:hAnsi="Adobe Garamond Pro" w:cs="TimesNewRoman"/>
          <w:sz w:val="20"/>
          <w:szCs w:val="20"/>
        </w:rPr>
        <w:t>Tree of Life</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was</w:t>
      </w:r>
      <w:r w:rsidR="00E04314" w:rsidRPr="000E60B1">
        <w:rPr>
          <w:rFonts w:ascii="Adobe Garamond Pro" w:hAnsi="Adobe Garamond Pro" w:cs="TimesNewRoman"/>
          <w:sz w:val="20"/>
          <w:szCs w:val="20"/>
        </w:rPr>
        <w:t xml:space="preserve"> creat</w:t>
      </w:r>
      <w:r w:rsidRPr="000E60B1">
        <w:rPr>
          <w:rFonts w:ascii="Adobe Garamond Pro" w:hAnsi="Adobe Garamond Pro" w:cs="TimesNewRoman"/>
          <w:sz w:val="20"/>
          <w:szCs w:val="20"/>
        </w:rPr>
        <w:t>ed</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by</w:t>
      </w:r>
      <w:r w:rsidR="00E04314" w:rsidRPr="000E60B1">
        <w:rPr>
          <w:rFonts w:ascii="Adobe Garamond Pro" w:hAnsi="Adobe Garamond Pro" w:cs="TimesNewRoman"/>
          <w:sz w:val="20"/>
          <w:szCs w:val="20"/>
        </w:rPr>
        <w:t xml:space="preserve"> Ilsundal</w:t>
      </w:r>
      <w:r w:rsidR="00D86448"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in</w:t>
      </w:r>
      <w:r w:rsidR="00E04314" w:rsidRPr="000E60B1">
        <w:rPr>
          <w:rFonts w:ascii="Adobe Garamond Pro" w:hAnsi="Adobe Garamond Pro" w:cs="TimesNewRoman"/>
          <w:sz w:val="20"/>
          <w:szCs w:val="20"/>
        </w:rPr>
        <w:t xml:space="preserve"> 1</w:t>
      </w:r>
      <w:r w:rsidRPr="000E60B1">
        <w:rPr>
          <w:rFonts w:ascii="Adobe Garamond Pro" w:hAnsi="Adobe Garamond Pro" w:cs="TimesNewRoman"/>
          <w:sz w:val="20"/>
          <w:szCs w:val="20"/>
        </w:rPr>
        <w:t>,</w:t>
      </w:r>
      <w:r w:rsidR="00E04314" w:rsidRPr="000E60B1">
        <w:rPr>
          <w:rFonts w:ascii="Adobe Garamond Pro" w:hAnsi="Adobe Garamond Pro" w:cs="TimesNewRoman"/>
          <w:sz w:val="20"/>
          <w:szCs w:val="20"/>
        </w:rPr>
        <w:t xml:space="preserve">800 </w:t>
      </w:r>
      <w:r w:rsidRPr="000E60B1">
        <w:rPr>
          <w:rFonts w:ascii="Adobe Garamond Pro" w:hAnsi="Adobe Garamond Pro" w:cs="TimesNewRoman"/>
          <w:sz w:val="20"/>
          <w:szCs w:val="20"/>
        </w:rPr>
        <w:t>BC</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as</w:t>
      </w:r>
      <w:r w:rsidR="00E04314" w:rsidRPr="000E60B1">
        <w:rPr>
          <w:rFonts w:ascii="Adobe Garamond Pro" w:hAnsi="Adobe Garamond Pro" w:cs="TimesNewRoman"/>
          <w:sz w:val="20"/>
          <w:szCs w:val="20"/>
        </w:rPr>
        <w:t xml:space="preserve"> part </w:t>
      </w:r>
      <w:r w:rsidRPr="000E60B1">
        <w:rPr>
          <w:rFonts w:ascii="Adobe Garamond Pro" w:hAnsi="Adobe Garamond Pro" w:cs="TimesNewRoman"/>
          <w:sz w:val="20"/>
          <w:szCs w:val="20"/>
        </w:rPr>
        <w:t>of his test to gain immortality in the Sphere of Energy</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The</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first</w:t>
      </w:r>
      <w:r w:rsidR="00E04314" w:rsidRPr="000E60B1">
        <w:rPr>
          <w:rFonts w:ascii="Adobe Garamond Pro" w:hAnsi="Adobe Garamond Pro" w:cs="TimesNewRoman"/>
          <w:sz w:val="20"/>
          <w:szCs w:val="20"/>
        </w:rPr>
        <w:t xml:space="preserve"> </w:t>
      </w:r>
      <w:r w:rsidR="00B04DC6" w:rsidRPr="000E60B1">
        <w:rPr>
          <w:rFonts w:ascii="Adobe Garamond Pro" w:hAnsi="Adobe Garamond Pro" w:cs="TimesNewRoman"/>
          <w:sz w:val="20"/>
          <w:szCs w:val="20"/>
        </w:rPr>
        <w:t>Tree of Life</w:t>
      </w:r>
      <w:r w:rsidR="00E04314" w:rsidRPr="000E60B1">
        <w:rPr>
          <w:rFonts w:ascii="Adobe Garamond Pro" w:hAnsi="Adobe Garamond Pro" w:cs="TimesNewRoman"/>
          <w:sz w:val="20"/>
          <w:szCs w:val="20"/>
        </w:rPr>
        <w:t xml:space="preserve"> </w:t>
      </w:r>
      <w:r w:rsidRPr="000E60B1">
        <w:rPr>
          <w:rFonts w:ascii="Adobe Garamond Pro" w:hAnsi="Adobe Garamond Pro" w:cs="TimesNewRoman"/>
          <w:sz w:val="20"/>
          <w:szCs w:val="20"/>
        </w:rPr>
        <w:t>was created in the Sylvan Realm</w:t>
      </w:r>
      <w:r w:rsidR="00E04314" w:rsidRPr="000E60B1">
        <w:rPr>
          <w:rFonts w:ascii="Adobe Garamond Pro" w:hAnsi="Adobe Garamond Pro" w:cs="TimesNewRoman"/>
          <w:sz w:val="20"/>
          <w:szCs w:val="20"/>
        </w:rPr>
        <w:t xml:space="preserve">, </w:t>
      </w:r>
      <w:r w:rsidR="00795F5D" w:rsidRPr="000E60B1">
        <w:rPr>
          <w:rFonts w:ascii="Adobe Garamond Pro" w:hAnsi="Adobe Garamond Pro" w:cs="TimesNewRoman"/>
          <w:sz w:val="20"/>
          <w:szCs w:val="20"/>
        </w:rPr>
        <w:t>probably</w:t>
      </w:r>
      <w:r w:rsidRPr="000E60B1">
        <w:rPr>
          <w:rFonts w:ascii="Adobe Garamond Pro" w:hAnsi="Adobe Garamond Pro" w:cs="TimesNewRoman"/>
          <w:sz w:val="20"/>
          <w:szCs w:val="20"/>
        </w:rPr>
        <w:t xml:space="preserve"> in the image of the legendary Ancestral Tree given by</w:t>
      </w:r>
      <w:r w:rsidR="00D86448" w:rsidRPr="000E60B1">
        <w:rPr>
          <w:rFonts w:ascii="Adobe Garamond Pro" w:hAnsi="Adobe Garamond Pro" w:cs="TimesNewRoman"/>
          <w:sz w:val="20"/>
          <w:szCs w:val="20"/>
        </w:rPr>
        <w:t xml:space="preserve"> </w:t>
      </w:r>
      <w:r w:rsidR="00E04314" w:rsidRPr="000E60B1">
        <w:rPr>
          <w:rFonts w:ascii="Adobe Garamond Pro" w:hAnsi="Adobe Garamond Pro" w:cs="TimesNewRoman"/>
          <w:sz w:val="20"/>
          <w:szCs w:val="20"/>
        </w:rPr>
        <w:t xml:space="preserve">Ordana </w:t>
      </w:r>
      <w:r w:rsidRPr="000E60B1">
        <w:rPr>
          <w:rFonts w:ascii="Adobe Garamond Pro" w:hAnsi="Adobe Garamond Pro" w:cs="TimesNewRoman"/>
          <w:sz w:val="20"/>
          <w:szCs w:val="20"/>
        </w:rPr>
        <w:t>to the sylvan elves when they lived in the paradise of</w:t>
      </w:r>
      <w:r w:rsidR="00E04314" w:rsidRPr="000E60B1">
        <w:rPr>
          <w:rFonts w:ascii="Adobe Garamond Pro" w:hAnsi="Adobe Garamond Pro" w:cs="TimesNewRoman"/>
          <w:sz w:val="20"/>
          <w:szCs w:val="20"/>
        </w:rPr>
        <w:t xml:space="preserve"> Ev</w:t>
      </w:r>
      <w:r w:rsidR="00E04314" w:rsidRPr="00BD157D">
        <w:rPr>
          <w:rFonts w:ascii="Adobe Garamond Pro" w:hAnsi="Adobe Garamond Pro" w:cs="TimesNewRoman"/>
          <w:sz w:val="20"/>
          <w:szCs w:val="20"/>
        </w:rPr>
        <w:t xml:space="preserve">ergrun. </w:t>
      </w:r>
      <w:r w:rsidRPr="00BD157D">
        <w:rPr>
          <w:rFonts w:ascii="Adobe Garamond Pro" w:hAnsi="Adobe Garamond Pro" w:cs="TimesNewRoman"/>
          <w:sz w:val="20"/>
          <w:szCs w:val="20"/>
        </w:rPr>
        <w:t>The Tree</w:t>
      </w:r>
      <w:r w:rsidR="00E04314" w:rsidRPr="00BD157D">
        <w:rPr>
          <w:rFonts w:ascii="Adobe Garamond Pro" w:hAnsi="Adobe Garamond Pro" w:cs="TimesNewRoman"/>
          <w:sz w:val="20"/>
          <w:szCs w:val="20"/>
        </w:rPr>
        <w:t xml:space="preserve"> </w:t>
      </w:r>
      <w:r w:rsidRPr="00BD157D">
        <w:rPr>
          <w:rFonts w:ascii="Adobe Garamond Pro" w:hAnsi="Adobe Garamond Pro" w:cs="TimesNewRoman"/>
          <w:sz w:val="20"/>
          <w:szCs w:val="20"/>
        </w:rPr>
        <w:t>allowed the Sylvan Realm to prosper for centuries</w:t>
      </w:r>
      <w:r w:rsidR="00E04314" w:rsidRPr="00BD157D">
        <w:rPr>
          <w:rFonts w:ascii="Adobe Garamond Pro" w:hAnsi="Adobe Garamond Pro" w:cs="TimesNewRoman"/>
          <w:sz w:val="20"/>
          <w:szCs w:val="20"/>
        </w:rPr>
        <w:t xml:space="preserve">, </w:t>
      </w:r>
      <w:r w:rsidRPr="00BD157D">
        <w:rPr>
          <w:rFonts w:ascii="Adobe Garamond Pro" w:hAnsi="Adobe Garamond Pro" w:cs="TimesNewRoman"/>
          <w:sz w:val="20"/>
          <w:szCs w:val="20"/>
        </w:rPr>
        <w:t>until the surrounding human and humanoid populations became too numerous and warlike</w:t>
      </w:r>
      <w:r w:rsidR="00E04314"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and</w:t>
      </w:r>
      <w:r w:rsidR="00E04314" w:rsidRPr="00BD157D">
        <w:rPr>
          <w:rFonts w:ascii="Adobe Garamond Pro" w:hAnsi="Adobe Garamond Pro" w:cs="TimesNewRoman"/>
          <w:sz w:val="20"/>
          <w:szCs w:val="20"/>
        </w:rPr>
        <w:t xml:space="preserve"> Mealiden </w:t>
      </w:r>
      <w:r w:rsidR="00BD157D" w:rsidRPr="00BD157D">
        <w:rPr>
          <w:rFonts w:ascii="Adobe Garamond Pro" w:hAnsi="Adobe Garamond Pro" w:cs="TimesNewRoman"/>
          <w:sz w:val="20"/>
          <w:szCs w:val="20"/>
        </w:rPr>
        <w:t>Red Arrow</w:t>
      </w:r>
      <w:r w:rsidR="00E04314"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a hero and fervent follower of</w:t>
      </w:r>
      <w:r w:rsidR="00E04314" w:rsidRPr="00BD157D">
        <w:rPr>
          <w:rFonts w:ascii="Adobe Garamond Pro" w:hAnsi="Adobe Garamond Pro" w:cs="TimesNewRoman"/>
          <w:sz w:val="20"/>
          <w:szCs w:val="20"/>
        </w:rPr>
        <w:t xml:space="preserve"> Ilsundal, </w:t>
      </w:r>
      <w:r w:rsidR="00BD157D" w:rsidRPr="00BD157D">
        <w:rPr>
          <w:rFonts w:ascii="Adobe Garamond Pro" w:hAnsi="Adobe Garamond Pro" w:cs="TimesNewRoman"/>
          <w:sz w:val="20"/>
          <w:szCs w:val="20"/>
        </w:rPr>
        <w:t>obtained from the Immortal</w:t>
      </w:r>
      <w:r w:rsidR="00E04314"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the</w:t>
      </w:r>
      <w:r w:rsidR="00E04314"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consent to lead a new expedition of</w:t>
      </w:r>
      <w:r w:rsidR="00D86448"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exiles from the Sylvan Realm</w:t>
      </w:r>
      <w:r w:rsidR="00E04314"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to the eat</w:t>
      </w:r>
      <w:r w:rsidR="00E04314" w:rsidRPr="00BD157D">
        <w:rPr>
          <w:rFonts w:ascii="Adobe Garamond Pro" w:hAnsi="Adobe Garamond Pro" w:cs="TimesNewRoman"/>
          <w:sz w:val="20"/>
          <w:szCs w:val="20"/>
        </w:rPr>
        <w:t xml:space="preserve">, in </w:t>
      </w:r>
      <w:r w:rsidR="00BD157D" w:rsidRPr="00BD157D">
        <w:rPr>
          <w:rFonts w:ascii="Adobe Garamond Pro" w:hAnsi="Adobe Garamond Pro" w:cs="TimesNewRoman"/>
          <w:sz w:val="20"/>
          <w:szCs w:val="20"/>
        </w:rPr>
        <w:t>search of an uninhabited land</w:t>
      </w:r>
      <w:r w:rsidR="00E04314" w:rsidRPr="00BD157D">
        <w:rPr>
          <w:rFonts w:ascii="Adobe Garamond Pro" w:hAnsi="Adobe Garamond Pro" w:cs="TimesNewRoman"/>
          <w:sz w:val="20"/>
          <w:szCs w:val="20"/>
        </w:rPr>
        <w:t xml:space="preserve"> in</w:t>
      </w:r>
      <w:r w:rsidR="00D86448" w:rsidRPr="00BD157D">
        <w:rPr>
          <w:rFonts w:ascii="Adobe Garamond Pro" w:hAnsi="Adobe Garamond Pro" w:cs="TimesNewRoman"/>
          <w:sz w:val="20"/>
          <w:szCs w:val="20"/>
        </w:rPr>
        <w:t xml:space="preserve"> </w:t>
      </w:r>
      <w:r w:rsidR="00BD157D" w:rsidRPr="00BD157D">
        <w:rPr>
          <w:rFonts w:ascii="Adobe Garamond Pro" w:hAnsi="Adobe Garamond Pro" w:cs="TimesNewRoman"/>
          <w:sz w:val="20"/>
          <w:szCs w:val="20"/>
        </w:rPr>
        <w:t xml:space="preserve">which to found a new more secure and peaceful </w:t>
      </w:r>
      <w:r w:rsidR="00BD157D" w:rsidRPr="00C767A7">
        <w:rPr>
          <w:rFonts w:ascii="Adobe Garamond Pro" w:hAnsi="Adobe Garamond Pro" w:cs="TimesNewRoman"/>
          <w:sz w:val="20"/>
          <w:szCs w:val="20"/>
        </w:rPr>
        <w:t>homeland</w:t>
      </w:r>
      <w:r w:rsidR="00E04314" w:rsidRPr="00C767A7">
        <w:rPr>
          <w:rFonts w:ascii="Adobe Garamond Pro" w:hAnsi="Adobe Garamond Pro" w:cs="TimesNewRoman"/>
          <w:sz w:val="20"/>
          <w:szCs w:val="20"/>
        </w:rPr>
        <w:t xml:space="preserve">. </w:t>
      </w:r>
      <w:r w:rsidR="00BD157D" w:rsidRPr="00C767A7">
        <w:rPr>
          <w:rFonts w:ascii="Adobe Garamond Pro" w:hAnsi="Adobe Garamond Pro" w:cs="TimesNewRoman"/>
          <w:sz w:val="20"/>
          <w:szCs w:val="20"/>
        </w:rPr>
        <w:t>To deal with this expedition</w:t>
      </w:r>
      <w:r w:rsidR="00E04314" w:rsidRPr="00C767A7">
        <w:rPr>
          <w:rFonts w:ascii="Adobe Garamond Pro" w:hAnsi="Adobe Garamond Pro" w:cs="TimesNewRoman"/>
          <w:sz w:val="20"/>
          <w:szCs w:val="20"/>
        </w:rPr>
        <w:t xml:space="preserve">, Ilsundal </w:t>
      </w:r>
      <w:r w:rsidR="00BD157D" w:rsidRPr="00C767A7">
        <w:rPr>
          <w:rFonts w:ascii="Adobe Garamond Pro" w:hAnsi="Adobe Garamond Pro" w:cs="TimesNewRoman"/>
          <w:sz w:val="20"/>
          <w:szCs w:val="20"/>
        </w:rPr>
        <w:t>gave to the clans that followed</w:t>
      </w:r>
      <w:r w:rsidR="00E04314" w:rsidRPr="00C767A7">
        <w:rPr>
          <w:rFonts w:ascii="Adobe Garamond Pro" w:hAnsi="Adobe Garamond Pro" w:cs="TimesNewRoman"/>
          <w:sz w:val="20"/>
          <w:szCs w:val="20"/>
        </w:rPr>
        <w:t xml:space="preserve"> Mealiden </w:t>
      </w:r>
      <w:r w:rsidR="00C767A7" w:rsidRPr="00C767A7">
        <w:rPr>
          <w:rFonts w:ascii="Adobe Garamond Pro" w:hAnsi="Adobe Garamond Pro" w:cs="TimesNewRoman"/>
          <w:sz w:val="20"/>
          <w:szCs w:val="20"/>
        </w:rPr>
        <w:t>in his deed</w:t>
      </w:r>
      <w:r w:rsidR="00E04314" w:rsidRPr="00C767A7">
        <w:rPr>
          <w:rFonts w:ascii="Adobe Garamond Pro" w:hAnsi="Adobe Garamond Pro" w:cs="TimesNewRoman"/>
          <w:sz w:val="20"/>
          <w:szCs w:val="20"/>
        </w:rPr>
        <w:t xml:space="preserve"> 10 </w:t>
      </w:r>
      <w:r w:rsidR="00C767A7" w:rsidRPr="00C767A7">
        <w:rPr>
          <w:rFonts w:ascii="Adobe Garamond Pro" w:hAnsi="Adobe Garamond Pro" w:cs="TimesNewRoman"/>
          <w:sz w:val="20"/>
          <w:szCs w:val="20"/>
        </w:rPr>
        <w:t>magical seeds</w:t>
      </w:r>
      <w:r w:rsidR="00E04314" w:rsidRPr="00C767A7">
        <w:rPr>
          <w:rFonts w:ascii="Adobe Garamond Pro" w:hAnsi="Adobe Garamond Pro" w:cs="TimesNewRoman"/>
          <w:sz w:val="20"/>
          <w:szCs w:val="20"/>
        </w:rPr>
        <w:t>,</w:t>
      </w:r>
      <w:r w:rsidR="00D86448" w:rsidRPr="00C767A7">
        <w:rPr>
          <w:rFonts w:ascii="Adobe Garamond Pro" w:hAnsi="Adobe Garamond Pro" w:cs="TimesNewRoman"/>
          <w:sz w:val="20"/>
          <w:szCs w:val="20"/>
        </w:rPr>
        <w:t xml:space="preserve"> </w:t>
      </w:r>
      <w:r w:rsidR="00C767A7" w:rsidRPr="00C767A7">
        <w:rPr>
          <w:rFonts w:ascii="Adobe Garamond Pro" w:hAnsi="Adobe Garamond Pro" w:cs="TimesNewRoman"/>
          <w:sz w:val="20"/>
          <w:szCs w:val="20"/>
        </w:rPr>
        <w:t>which once planted</w:t>
      </w:r>
      <w:r w:rsidR="00E04314" w:rsidRPr="00C767A7">
        <w:rPr>
          <w:rFonts w:ascii="Adobe Garamond Pro" w:hAnsi="Adobe Garamond Pro" w:cs="TimesNewRoman"/>
          <w:sz w:val="20"/>
          <w:szCs w:val="20"/>
        </w:rPr>
        <w:t xml:space="preserve"> </w:t>
      </w:r>
      <w:r w:rsidR="00C767A7" w:rsidRPr="00C767A7">
        <w:rPr>
          <w:rFonts w:ascii="Adobe Garamond Pro" w:hAnsi="Adobe Garamond Pro" w:cs="TimesNewRoman"/>
          <w:sz w:val="20"/>
          <w:szCs w:val="20"/>
        </w:rPr>
        <w:t xml:space="preserve">would grow into as many </w:t>
      </w:r>
      <w:r w:rsidR="00C767A7" w:rsidRPr="00964377">
        <w:rPr>
          <w:rFonts w:ascii="Adobe Garamond Pro" w:hAnsi="Adobe Garamond Pro" w:cs="TimesNewRoman"/>
          <w:sz w:val="20"/>
          <w:szCs w:val="20"/>
        </w:rPr>
        <w:t>Mother Trees of Life</w:t>
      </w:r>
      <w:r w:rsidR="00E04314" w:rsidRPr="00964377">
        <w:rPr>
          <w:rFonts w:ascii="Adobe Garamond Pro" w:hAnsi="Adobe Garamond Pro" w:cs="TimesNewRoman"/>
          <w:sz w:val="20"/>
          <w:szCs w:val="20"/>
        </w:rPr>
        <w:t xml:space="preserve"> (</w:t>
      </w:r>
      <w:r w:rsidR="00C767A7" w:rsidRPr="00964377">
        <w:rPr>
          <w:rFonts w:ascii="Adobe Garamond Pro" w:hAnsi="Adobe Garamond Pro" w:cs="TimesNewRoman"/>
          <w:sz w:val="20"/>
          <w:szCs w:val="20"/>
        </w:rPr>
        <w:t>which are equal to the original but independent of it</w:t>
      </w:r>
      <w:r w:rsidR="00E04314" w:rsidRPr="00964377">
        <w:rPr>
          <w:rFonts w:ascii="Adobe Garamond Pro" w:hAnsi="Adobe Garamond Pro" w:cs="TimesNewRoman"/>
          <w:sz w:val="20"/>
          <w:szCs w:val="20"/>
        </w:rPr>
        <w:t xml:space="preserve">). </w:t>
      </w:r>
      <w:r w:rsidR="00795F5D" w:rsidRPr="00964377">
        <w:rPr>
          <w:rFonts w:ascii="Adobe Garamond Pro" w:hAnsi="Adobe Garamond Pro" w:cs="TimesNewRoman"/>
          <w:sz w:val="20"/>
          <w:szCs w:val="20"/>
        </w:rPr>
        <w:t>Currently, only the location of eight of the trees born from these seeds is known: 6 belong to six of the major clans of Alfheim (Chossum, Erendyl, Red Arrow, Grunalf, Longru</w:t>
      </w:r>
      <w:r w:rsidR="00795F5D">
        <w:rPr>
          <w:rFonts w:ascii="Adobe Garamond Pro" w:hAnsi="Adobe Garamond Pro" w:cs="TimesNewRoman"/>
          <w:sz w:val="20"/>
          <w:szCs w:val="20"/>
        </w:rPr>
        <w:t>n</w:t>
      </w:r>
      <w:r w:rsidR="00795F5D" w:rsidRPr="00964377">
        <w:rPr>
          <w:rFonts w:ascii="Adobe Garamond Pro" w:hAnsi="Adobe Garamond Pro" w:cs="TimesNewRoman"/>
          <w:sz w:val="20"/>
          <w:szCs w:val="20"/>
        </w:rPr>
        <w:t xml:space="preserve">ners, and Mealidil), the new elven homeland founded by Mealiden in the heart of the Known World (the Relic of the seventh clan in fact, the Feadiel, was created from a root of the Tree of Ilsundal, and is therefore its daughter), one belongs to the Callarii clan of Karameikos, and one to the Vyalia clan of Thyatis. </w:t>
      </w:r>
      <w:r w:rsidR="00964377" w:rsidRPr="00964377">
        <w:rPr>
          <w:rFonts w:ascii="Adobe Garamond Pro" w:hAnsi="Adobe Garamond Pro" w:cs="TimesNewRoman"/>
          <w:sz w:val="20"/>
          <w:szCs w:val="20"/>
        </w:rPr>
        <w:t>The two missing seeds are still matters of legend and holy quests among</w:t>
      </w:r>
      <w:r w:rsidR="00E04314" w:rsidRPr="00964377">
        <w:rPr>
          <w:rFonts w:ascii="Adobe Garamond Pro" w:hAnsi="Adobe Garamond Pro" w:cs="TimesNewRoman"/>
          <w:sz w:val="20"/>
          <w:szCs w:val="20"/>
        </w:rPr>
        <w:t xml:space="preserve"> </w:t>
      </w:r>
      <w:r w:rsidR="00964377" w:rsidRPr="00964377">
        <w:rPr>
          <w:rFonts w:ascii="Adobe Garamond Pro" w:hAnsi="Adobe Garamond Pro" w:cs="TimesNewRoman"/>
          <w:sz w:val="20"/>
          <w:szCs w:val="20"/>
        </w:rPr>
        <w:t xml:space="preserve">the elven followers of </w:t>
      </w:r>
      <w:r w:rsidR="00E04314" w:rsidRPr="00964377">
        <w:rPr>
          <w:rFonts w:ascii="Adobe Garamond Pro" w:hAnsi="Adobe Garamond Pro" w:cs="TimesNewRoman"/>
          <w:sz w:val="20"/>
          <w:szCs w:val="20"/>
        </w:rPr>
        <w:t xml:space="preserve">Ilsundal, </w:t>
      </w:r>
      <w:r w:rsidR="00964377" w:rsidRPr="00964377">
        <w:rPr>
          <w:rFonts w:ascii="Adobe Garamond Pro" w:hAnsi="Adobe Garamond Pro" w:cs="TimesNewRoman"/>
          <w:sz w:val="20"/>
          <w:szCs w:val="20"/>
        </w:rPr>
        <w:t>as they would belong</w:t>
      </w:r>
      <w:r w:rsidR="00E04314" w:rsidRPr="00964377">
        <w:rPr>
          <w:rFonts w:ascii="Adobe Garamond Pro" w:hAnsi="Adobe Garamond Pro" w:cs="TimesNewRoman"/>
          <w:sz w:val="20"/>
          <w:szCs w:val="20"/>
        </w:rPr>
        <w:t xml:space="preserve"> </w:t>
      </w:r>
      <w:r w:rsidR="00964377" w:rsidRPr="00964377">
        <w:rPr>
          <w:rFonts w:ascii="Adobe Garamond Pro" w:hAnsi="Adobe Garamond Pro" w:cs="TimesNewRoman"/>
          <w:sz w:val="20"/>
          <w:szCs w:val="20"/>
        </w:rPr>
        <w:t xml:space="preserve">to two of the clans lost during the migration of </w:t>
      </w:r>
      <w:r w:rsidR="00E04314" w:rsidRPr="00964377">
        <w:rPr>
          <w:rFonts w:ascii="Adobe Garamond Pro" w:hAnsi="Adobe Garamond Pro" w:cs="TimesNewRoman"/>
          <w:sz w:val="20"/>
          <w:szCs w:val="20"/>
        </w:rPr>
        <w:t>Mealiden.</w:t>
      </w:r>
      <w:r w:rsidR="00D86448" w:rsidRPr="00964377">
        <w:rPr>
          <w:rStyle w:val="FootnoteReference"/>
          <w:rFonts w:ascii="Adobe Garamond Pro" w:hAnsi="Adobe Garamond Pro" w:cs="TimesNewRoman"/>
          <w:sz w:val="20"/>
          <w:szCs w:val="20"/>
        </w:rPr>
        <w:footnoteReference w:id="12"/>
      </w:r>
    </w:p>
    <w:p w:rsidR="00E04314" w:rsidRPr="00D14D4A" w:rsidRDefault="00964377" w:rsidP="00AC220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14D4A">
        <w:rPr>
          <w:rFonts w:ascii="Adobe Garamond Pro" w:hAnsi="Adobe Garamond Pro" w:cs="TimesNewRoman"/>
          <w:spacing w:val="-2"/>
          <w:sz w:val="20"/>
          <w:szCs w:val="20"/>
        </w:rPr>
        <w:t xml:space="preserve">The </w:t>
      </w:r>
      <w:r w:rsidR="00B04DC6" w:rsidRPr="00D14D4A">
        <w:rPr>
          <w:rFonts w:ascii="Adobe Garamond Pro" w:hAnsi="Adobe Garamond Pro" w:cs="TimesNewRoman"/>
          <w:spacing w:val="-2"/>
          <w:sz w:val="20"/>
          <w:szCs w:val="20"/>
        </w:rPr>
        <w:t>Tree of Life</w:t>
      </w:r>
      <w:r w:rsidR="00E04314" w:rsidRPr="00D14D4A">
        <w:rPr>
          <w:rFonts w:ascii="Adobe Garamond Pro" w:hAnsi="Adobe Garamond Pro" w:cs="TimesNewRoman"/>
          <w:spacing w:val="-2"/>
          <w:sz w:val="20"/>
          <w:szCs w:val="20"/>
        </w:rPr>
        <w:t xml:space="preserve"> </w:t>
      </w:r>
      <w:r w:rsidRPr="00D14D4A">
        <w:rPr>
          <w:rFonts w:ascii="Adobe Garamond Pro" w:hAnsi="Adobe Garamond Pro" w:cs="TimesNewRoman"/>
          <w:spacing w:val="-2"/>
          <w:sz w:val="20"/>
          <w:szCs w:val="20"/>
        </w:rPr>
        <w:t>is a</w:t>
      </w:r>
      <w:r w:rsidR="00E04314" w:rsidRPr="00D14D4A">
        <w:rPr>
          <w:rFonts w:ascii="Adobe Garamond Pro" w:hAnsi="Adobe Garamond Pro" w:cs="TimesNewRoman"/>
          <w:spacing w:val="-2"/>
          <w:sz w:val="20"/>
          <w:szCs w:val="20"/>
        </w:rPr>
        <w:t xml:space="preserve"> </w:t>
      </w:r>
      <w:r w:rsidRPr="00D14D4A">
        <w:rPr>
          <w:rFonts w:ascii="Adobe Garamond Pro" w:hAnsi="Adobe Garamond Pro" w:cs="TimesNewRoman"/>
          <w:spacing w:val="-2"/>
          <w:sz w:val="20"/>
          <w:szCs w:val="20"/>
        </w:rPr>
        <w:t>majestic and</w:t>
      </w:r>
      <w:r w:rsidR="00E04314" w:rsidRPr="00D14D4A">
        <w:rPr>
          <w:rFonts w:ascii="Adobe Garamond Pro" w:hAnsi="Adobe Garamond Pro" w:cs="TimesNewRoman"/>
          <w:spacing w:val="-2"/>
          <w:sz w:val="20"/>
          <w:szCs w:val="20"/>
        </w:rPr>
        <w:t xml:space="preserve"> </w:t>
      </w:r>
      <w:r w:rsidR="00795F5D" w:rsidRPr="00D14D4A">
        <w:rPr>
          <w:rFonts w:ascii="Adobe Garamond Pro" w:hAnsi="Adobe Garamond Pro" w:cs="TimesNewRoman"/>
          <w:spacing w:val="-2"/>
          <w:sz w:val="20"/>
          <w:szCs w:val="20"/>
        </w:rPr>
        <w:t>vigorous</w:t>
      </w:r>
      <w:r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oak over 200 feet tall</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which the immortal magic constantly preserves in an optimal evergreen state</w:t>
      </w:r>
      <w:r w:rsidR="00E04314" w:rsidRPr="00D14D4A">
        <w:rPr>
          <w:rFonts w:ascii="Adobe Garamond Pro" w:hAnsi="Adobe Garamond Pro" w:cs="TimesNewRoman"/>
          <w:spacing w:val="-2"/>
          <w:sz w:val="20"/>
          <w:szCs w:val="20"/>
        </w:rPr>
        <w:t>,</w:t>
      </w:r>
      <w:r w:rsidR="005114E9" w:rsidRPr="00D14D4A">
        <w:rPr>
          <w:rFonts w:ascii="Adobe Garamond Pro" w:hAnsi="Adobe Garamond Pro" w:cs="TimesNewRoman"/>
          <w:spacing w:val="-2"/>
          <w:sz w:val="20"/>
          <w:szCs w:val="20"/>
        </w:rPr>
        <w:t xml:space="preserve"> </w:t>
      </w:r>
      <w:r w:rsidR="00E04314" w:rsidRPr="00D14D4A">
        <w:rPr>
          <w:rFonts w:ascii="Adobe Garamond Pro" w:hAnsi="Adobe Garamond Pro" w:cs="TimesNewRoman"/>
          <w:spacing w:val="-2"/>
          <w:sz w:val="20"/>
          <w:szCs w:val="20"/>
        </w:rPr>
        <w:t xml:space="preserve">immune </w:t>
      </w:r>
      <w:r w:rsidR="00E228E4" w:rsidRPr="00D14D4A">
        <w:rPr>
          <w:rFonts w:ascii="Adobe Garamond Pro" w:hAnsi="Adobe Garamond Pro" w:cs="TimesNewRoman"/>
          <w:spacing w:val="-2"/>
          <w:sz w:val="20"/>
          <w:szCs w:val="20"/>
        </w:rPr>
        <w:t>to any normal disease and parasites of plants</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 xml:space="preserve">The </w:t>
      </w:r>
      <w:r w:rsidR="00B04DC6" w:rsidRPr="00D14D4A">
        <w:rPr>
          <w:rFonts w:ascii="Adobe Garamond Pro" w:hAnsi="Adobe Garamond Pro" w:cs="TimesNewRoman"/>
          <w:spacing w:val="-2"/>
          <w:sz w:val="20"/>
          <w:szCs w:val="20"/>
        </w:rPr>
        <w:t>Tree of Life</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is</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an intelligent</w:t>
      </w:r>
      <w:r w:rsidR="00E04314" w:rsidRPr="00D14D4A">
        <w:rPr>
          <w:rFonts w:ascii="Adobe Garamond Pro" w:hAnsi="Adobe Garamond Pro" w:cs="TimesNewRoman"/>
          <w:spacing w:val="-2"/>
          <w:sz w:val="20"/>
          <w:szCs w:val="20"/>
        </w:rPr>
        <w:t xml:space="preserve"> creatur</w:t>
      </w:r>
      <w:r w:rsidR="00E228E4" w:rsidRPr="00D14D4A">
        <w:rPr>
          <w:rFonts w:ascii="Adobe Garamond Pro" w:hAnsi="Adobe Garamond Pro" w:cs="TimesNewRoman"/>
          <w:spacing w:val="-2"/>
          <w:sz w:val="20"/>
          <w:szCs w:val="20"/>
        </w:rPr>
        <w:t>e</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with its own life</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 xml:space="preserve">as it possesses part of the </w:t>
      </w:r>
      <w:r w:rsidR="00795F5D" w:rsidRPr="00D14D4A">
        <w:rPr>
          <w:rFonts w:ascii="Adobe Garamond Pro" w:hAnsi="Adobe Garamond Pro" w:cs="TimesNewRoman"/>
          <w:spacing w:val="-2"/>
          <w:sz w:val="20"/>
          <w:szCs w:val="20"/>
        </w:rPr>
        <w:t>life-force</w:t>
      </w:r>
      <w:r w:rsidR="00E228E4" w:rsidRPr="00D14D4A">
        <w:rPr>
          <w:rFonts w:ascii="Adobe Garamond Pro" w:hAnsi="Adobe Garamond Pro" w:cs="TimesNewRoman"/>
          <w:spacing w:val="-2"/>
          <w:sz w:val="20"/>
          <w:szCs w:val="20"/>
        </w:rPr>
        <w:t xml:space="preserve"> of its creator</w:t>
      </w:r>
      <w:r w:rsidR="00E04314" w:rsidRPr="00D14D4A">
        <w:rPr>
          <w:rFonts w:ascii="Adobe Garamond Pro" w:hAnsi="Adobe Garamond Pro" w:cs="TimesNewRoman"/>
          <w:spacing w:val="-2"/>
          <w:sz w:val="20"/>
          <w:szCs w:val="20"/>
        </w:rPr>
        <w:t xml:space="preserve">, Ilsundal </w:t>
      </w:r>
      <w:r w:rsidR="00E228E4" w:rsidRPr="00D14D4A">
        <w:rPr>
          <w:rFonts w:ascii="Adobe Garamond Pro" w:hAnsi="Adobe Garamond Pro" w:cs="TimesNewRoman"/>
          <w:spacing w:val="-2"/>
          <w:sz w:val="20"/>
          <w:szCs w:val="20"/>
        </w:rPr>
        <w:t>the</w:t>
      </w:r>
      <w:r w:rsidR="00E04314"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Wise</w:t>
      </w:r>
      <w:r w:rsidR="00E04314" w:rsidRPr="00D14D4A">
        <w:rPr>
          <w:rFonts w:ascii="Adobe Garamond Pro" w:hAnsi="Adobe Garamond Pro" w:cs="TimesNewRoman"/>
          <w:spacing w:val="-2"/>
          <w:sz w:val="20"/>
          <w:szCs w:val="20"/>
        </w:rPr>
        <w:t>,</w:t>
      </w:r>
      <w:r w:rsidR="005114E9" w:rsidRPr="00D14D4A">
        <w:rPr>
          <w:rFonts w:ascii="Adobe Garamond Pro" w:hAnsi="Adobe Garamond Pro" w:cs="TimesNewRoman"/>
          <w:spacing w:val="-2"/>
          <w:sz w:val="20"/>
          <w:szCs w:val="20"/>
        </w:rPr>
        <w:t xml:space="preserve"> </w:t>
      </w:r>
      <w:r w:rsidR="00E228E4" w:rsidRPr="00D14D4A">
        <w:rPr>
          <w:rFonts w:ascii="Adobe Garamond Pro" w:hAnsi="Adobe Garamond Pro" w:cs="TimesNewRoman"/>
          <w:spacing w:val="-2"/>
          <w:sz w:val="20"/>
          <w:szCs w:val="20"/>
        </w:rPr>
        <w:t>but normally remains immobile</w:t>
      </w:r>
      <w:r w:rsidR="00E04314" w:rsidRPr="00D14D4A">
        <w:rPr>
          <w:rFonts w:ascii="Adobe Garamond Pro" w:hAnsi="Adobe Garamond Pro" w:cs="TimesNewRoman"/>
          <w:spacing w:val="-2"/>
          <w:sz w:val="20"/>
          <w:szCs w:val="20"/>
        </w:rPr>
        <w:t xml:space="preserve">. </w:t>
      </w:r>
      <w:r w:rsidR="0085584D" w:rsidRPr="00D14D4A">
        <w:rPr>
          <w:rFonts w:ascii="Adobe Garamond Pro" w:hAnsi="Adobe Garamond Pro" w:cs="TimesNewRoman"/>
          <w:spacing w:val="-2"/>
          <w:sz w:val="20"/>
          <w:szCs w:val="20"/>
        </w:rPr>
        <w:t>All the</w:t>
      </w:r>
      <w:r w:rsidR="00E04314" w:rsidRPr="00D14D4A">
        <w:rPr>
          <w:rFonts w:ascii="Adobe Garamond Pro" w:hAnsi="Adobe Garamond Pro" w:cs="TimesNewRoman"/>
          <w:spacing w:val="-2"/>
          <w:sz w:val="20"/>
          <w:szCs w:val="20"/>
        </w:rPr>
        <w:t xml:space="preserve"> </w:t>
      </w:r>
      <w:r w:rsidR="001D029D" w:rsidRPr="00D14D4A">
        <w:rPr>
          <w:rFonts w:ascii="Adobe Garamond Pro" w:hAnsi="Adobe Garamond Pro" w:cs="TimesNewRoman"/>
          <w:spacing w:val="-2"/>
          <w:sz w:val="20"/>
          <w:szCs w:val="20"/>
        </w:rPr>
        <w:t>Keepers</w:t>
      </w:r>
      <w:r w:rsidR="00E04314" w:rsidRPr="00D14D4A">
        <w:rPr>
          <w:rFonts w:ascii="Adobe Garamond Pro" w:hAnsi="Adobe Garamond Pro" w:cs="TimesNewRoman"/>
          <w:spacing w:val="-2"/>
          <w:sz w:val="20"/>
          <w:szCs w:val="20"/>
        </w:rPr>
        <w:t xml:space="preserve"> </w:t>
      </w:r>
      <w:r w:rsidR="0085584D" w:rsidRPr="00D14D4A">
        <w:rPr>
          <w:rFonts w:ascii="Adobe Garamond Pro" w:hAnsi="Adobe Garamond Pro" w:cs="TimesNewRoman"/>
          <w:spacing w:val="-2"/>
          <w:sz w:val="20"/>
          <w:szCs w:val="20"/>
        </w:rPr>
        <w:t>however</w:t>
      </w:r>
      <w:r w:rsidR="00E04314" w:rsidRPr="00D14D4A">
        <w:rPr>
          <w:rFonts w:ascii="Adobe Garamond Pro" w:hAnsi="Adobe Garamond Pro" w:cs="TimesNewRoman"/>
          <w:spacing w:val="-2"/>
          <w:sz w:val="20"/>
          <w:szCs w:val="20"/>
        </w:rPr>
        <w:t>,</w:t>
      </w:r>
      <w:r w:rsidR="005114E9" w:rsidRPr="00D14D4A">
        <w:rPr>
          <w:rFonts w:ascii="Adobe Garamond Pro" w:hAnsi="Adobe Garamond Pro" w:cs="TimesNewRoman"/>
          <w:spacing w:val="-2"/>
          <w:sz w:val="20"/>
          <w:szCs w:val="20"/>
        </w:rPr>
        <w:t xml:space="preserve"> </w:t>
      </w:r>
      <w:r w:rsidR="0085584D" w:rsidRPr="00D14D4A">
        <w:rPr>
          <w:rFonts w:ascii="Adobe Garamond Pro" w:hAnsi="Adobe Garamond Pro" w:cs="TimesNewRoman"/>
          <w:spacing w:val="-2"/>
          <w:sz w:val="20"/>
          <w:szCs w:val="20"/>
        </w:rPr>
        <w:t>know a</w:t>
      </w:r>
      <w:r w:rsidR="00E04314" w:rsidRPr="00D14D4A">
        <w:rPr>
          <w:rFonts w:ascii="Adobe Garamond Pro" w:hAnsi="Adobe Garamond Pro" w:cs="TimesNewRoman"/>
          <w:spacing w:val="-2"/>
          <w:sz w:val="20"/>
          <w:szCs w:val="20"/>
        </w:rPr>
        <w:t xml:space="preserve"> ritual </w:t>
      </w:r>
      <w:r w:rsidR="0085584D" w:rsidRPr="00D14D4A">
        <w:rPr>
          <w:rFonts w:ascii="Adobe Garamond Pro" w:hAnsi="Adobe Garamond Pro" w:cs="TimesNewRoman"/>
          <w:spacing w:val="-2"/>
          <w:sz w:val="20"/>
          <w:szCs w:val="20"/>
        </w:rPr>
        <w:t>that</w:t>
      </w:r>
      <w:r w:rsidR="00E04314" w:rsidRPr="00D14D4A">
        <w:rPr>
          <w:rFonts w:ascii="Adobe Garamond Pro" w:hAnsi="Adobe Garamond Pro" w:cs="TimesNewRoman"/>
          <w:spacing w:val="-2"/>
          <w:sz w:val="20"/>
          <w:szCs w:val="20"/>
        </w:rPr>
        <w:t xml:space="preserve">, </w:t>
      </w:r>
      <w:r w:rsidR="0085584D" w:rsidRPr="00D14D4A">
        <w:rPr>
          <w:rFonts w:ascii="Adobe Garamond Pro" w:hAnsi="Adobe Garamond Pro" w:cs="TimesNewRoman"/>
          <w:spacing w:val="-2"/>
          <w:sz w:val="20"/>
          <w:szCs w:val="20"/>
        </w:rPr>
        <w:t>if</w:t>
      </w:r>
      <w:r w:rsidR="00E04314" w:rsidRPr="00D14D4A">
        <w:rPr>
          <w:rFonts w:ascii="Adobe Garamond Pro" w:hAnsi="Adobe Garamond Pro" w:cs="TimesNewRoman"/>
          <w:spacing w:val="-2"/>
          <w:sz w:val="20"/>
          <w:szCs w:val="20"/>
        </w:rPr>
        <w:t xml:space="preserve"> celebrat</w:t>
      </w:r>
      <w:r w:rsidR="0085584D" w:rsidRPr="00D14D4A">
        <w:rPr>
          <w:rFonts w:ascii="Adobe Garamond Pro" w:hAnsi="Adobe Garamond Pro" w:cs="TimesNewRoman"/>
          <w:spacing w:val="-2"/>
          <w:sz w:val="20"/>
          <w:szCs w:val="20"/>
        </w:rPr>
        <w:t>ed</w:t>
      </w:r>
      <w:r w:rsidR="00E04314" w:rsidRPr="00D14D4A">
        <w:rPr>
          <w:rFonts w:ascii="Adobe Garamond Pro" w:hAnsi="Adobe Garamond Pro" w:cs="TimesNewRoman"/>
          <w:spacing w:val="-2"/>
          <w:sz w:val="20"/>
          <w:szCs w:val="20"/>
        </w:rPr>
        <w:t xml:space="preserve"> in </w:t>
      </w:r>
      <w:r w:rsidR="0085584D" w:rsidRPr="00D14D4A">
        <w:rPr>
          <w:rFonts w:ascii="Adobe Garamond Pro" w:hAnsi="Adobe Garamond Pro" w:cs="TimesNewRoman"/>
          <w:spacing w:val="-2"/>
          <w:sz w:val="20"/>
          <w:szCs w:val="20"/>
        </w:rPr>
        <w:t>the correct way</w:t>
      </w:r>
      <w:r w:rsidR="00E04314" w:rsidRPr="00D14D4A">
        <w:rPr>
          <w:rFonts w:ascii="Adobe Garamond Pro" w:hAnsi="Adobe Garamond Pro" w:cs="TimesNewRoman"/>
          <w:spacing w:val="-2"/>
          <w:sz w:val="20"/>
          <w:szCs w:val="20"/>
        </w:rPr>
        <w:t>,</w:t>
      </w:r>
      <w:r w:rsidR="005114E9" w:rsidRPr="00D14D4A">
        <w:rPr>
          <w:rFonts w:ascii="Adobe Garamond Pro" w:hAnsi="Adobe Garamond Pro" w:cs="TimesNewRoman"/>
          <w:spacing w:val="-2"/>
          <w:sz w:val="20"/>
          <w:szCs w:val="20"/>
        </w:rPr>
        <w:t xml:space="preserve"> </w:t>
      </w:r>
      <w:r w:rsidR="0085584D" w:rsidRPr="00D14D4A">
        <w:rPr>
          <w:rFonts w:ascii="Adobe Garamond Pro" w:hAnsi="Adobe Garamond Pro" w:cs="TimesNewRoman"/>
          <w:spacing w:val="-2"/>
          <w:sz w:val="20"/>
          <w:szCs w:val="20"/>
        </w:rPr>
        <w:t xml:space="preserve">allows the Tree to </w:t>
      </w:r>
      <w:r w:rsidR="0085584D" w:rsidRPr="00D14D4A">
        <w:rPr>
          <w:rFonts w:ascii="Adobe Garamond Pro" w:hAnsi="Adobe Garamond Pro" w:cs="TimesNewRoman"/>
          <w:spacing w:val="-2"/>
          <w:sz w:val="20"/>
          <w:szCs w:val="20"/>
        </w:rPr>
        <w:t>move</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However</w:t>
      </w:r>
      <w:r w:rsidR="00E04314" w:rsidRPr="00D14D4A">
        <w:rPr>
          <w:rFonts w:ascii="Adobe Garamond Pro" w:hAnsi="Adobe Garamond Pro" w:cs="TimesNewRoman"/>
          <w:spacing w:val="-2"/>
          <w:sz w:val="20"/>
          <w:szCs w:val="20"/>
        </w:rPr>
        <w:t>,</w:t>
      </w:r>
      <w:r w:rsidR="005114E9"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 xml:space="preserve">given the difficulty of the ceremony </w:t>
      </w:r>
      <w:r w:rsidR="00E04314" w:rsidRPr="00D14D4A">
        <w:rPr>
          <w:rFonts w:ascii="Adobe Garamond Pro" w:hAnsi="Adobe Garamond Pro" w:cs="TimesNewRoman"/>
          <w:spacing w:val="-2"/>
          <w:sz w:val="20"/>
          <w:szCs w:val="20"/>
        </w:rPr>
        <w:t xml:space="preserve">(75% </w:t>
      </w:r>
      <w:r w:rsidR="00E5274A" w:rsidRPr="00D14D4A">
        <w:rPr>
          <w:rFonts w:ascii="Adobe Garamond Pro" w:hAnsi="Adobe Garamond Pro" w:cs="TimesNewRoman"/>
          <w:spacing w:val="-2"/>
          <w:sz w:val="20"/>
          <w:szCs w:val="20"/>
        </w:rPr>
        <w:t>chance that the spell functions</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less</w:t>
      </w:r>
      <w:r w:rsidR="00E04314" w:rsidRPr="00D14D4A">
        <w:rPr>
          <w:rFonts w:ascii="Adobe Garamond Pro" w:hAnsi="Adobe Garamond Pro" w:cs="TimesNewRoman"/>
          <w:spacing w:val="-2"/>
          <w:sz w:val="20"/>
          <w:szCs w:val="20"/>
        </w:rPr>
        <w:t xml:space="preserve"> 5% </w:t>
      </w:r>
      <w:r w:rsidR="00E5274A" w:rsidRPr="00D14D4A">
        <w:rPr>
          <w:rFonts w:ascii="Adobe Garamond Pro" w:hAnsi="Adobe Garamond Pro" w:cs="TimesNewRoman"/>
          <w:spacing w:val="-2"/>
          <w:sz w:val="20"/>
          <w:szCs w:val="20"/>
        </w:rPr>
        <w:t xml:space="preserve">for every level of the </w:t>
      </w:r>
      <w:r w:rsidR="001D029D" w:rsidRPr="00D14D4A">
        <w:rPr>
          <w:rFonts w:ascii="Adobe Garamond Pro" w:hAnsi="Adobe Garamond Pro" w:cs="TimesNewRoman"/>
          <w:spacing w:val="-2"/>
          <w:sz w:val="20"/>
          <w:szCs w:val="20"/>
        </w:rPr>
        <w:t>Keeper</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below 20</w:t>
      </w:r>
      <w:r w:rsidR="00E5274A" w:rsidRPr="00D14D4A">
        <w:rPr>
          <w:rFonts w:ascii="Adobe Garamond Pro" w:hAnsi="Adobe Garamond Pro" w:cs="TimesNewRoman"/>
          <w:spacing w:val="-2"/>
          <w:sz w:val="20"/>
          <w:szCs w:val="20"/>
          <w:vertAlign w:val="superscript"/>
        </w:rPr>
        <w:t>th</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and if the spell fails</w:t>
      </w:r>
      <w:r w:rsidR="00E04314" w:rsidRPr="00D14D4A">
        <w:rPr>
          <w:rFonts w:ascii="Adobe Garamond Pro" w:hAnsi="Adobe Garamond Pro" w:cs="TimesNewRoman"/>
          <w:spacing w:val="-2"/>
          <w:sz w:val="20"/>
          <w:szCs w:val="20"/>
        </w:rPr>
        <w:t>,</w:t>
      </w:r>
      <w:r w:rsidR="005114E9"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t</w:t>
      </w:r>
      <w:r w:rsidR="000E60B1" w:rsidRPr="00D14D4A">
        <w:rPr>
          <w:rFonts w:ascii="Adobe Garamond Pro" w:hAnsi="Adobe Garamond Pro" w:cs="TimesNewRoman"/>
          <w:spacing w:val="-2"/>
          <w:sz w:val="20"/>
          <w:szCs w:val="20"/>
        </w:rPr>
        <w:t>he Tree</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dies</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and the limited movement ability of the Tree</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it can only move 1 mile per day</w:t>
      </w:r>
      <w:r w:rsidR="00E04314" w:rsidRPr="00D14D4A">
        <w:rPr>
          <w:rFonts w:ascii="Adobe Garamond Pro" w:hAnsi="Adobe Garamond Pro" w:cs="TimesNewRoman"/>
          <w:spacing w:val="-2"/>
          <w:sz w:val="20"/>
          <w:szCs w:val="20"/>
        </w:rPr>
        <w:t xml:space="preserve">), </w:t>
      </w:r>
      <w:r w:rsidR="00E5274A" w:rsidRPr="00D14D4A">
        <w:rPr>
          <w:rFonts w:ascii="Adobe Garamond Pro" w:hAnsi="Adobe Garamond Pro" w:cs="TimesNewRoman"/>
          <w:spacing w:val="-2"/>
          <w:sz w:val="20"/>
          <w:szCs w:val="20"/>
        </w:rPr>
        <w:t>a Keeper would only ever consider using it in the most desperate cases</w:t>
      </w:r>
      <w:r w:rsidR="00E04314" w:rsidRPr="00D14D4A">
        <w:rPr>
          <w:rFonts w:ascii="Adobe Garamond Pro" w:hAnsi="Adobe Garamond Pro" w:cs="TimesNewRoman"/>
          <w:spacing w:val="-2"/>
          <w:sz w:val="20"/>
          <w:szCs w:val="20"/>
        </w:rPr>
        <w:t>.</w:t>
      </w:r>
    </w:p>
    <w:p w:rsidR="00E04314" w:rsidRPr="00A72BF7" w:rsidRDefault="00D14D4A" w:rsidP="00AC2204">
      <w:pPr>
        <w:autoSpaceDE w:val="0"/>
        <w:autoSpaceDN w:val="0"/>
        <w:adjustRightInd w:val="0"/>
        <w:spacing w:after="0" w:line="240" w:lineRule="auto"/>
        <w:ind w:firstLine="228"/>
        <w:jc w:val="both"/>
        <w:rPr>
          <w:rFonts w:ascii="Adobe Garamond Pro" w:hAnsi="Adobe Garamond Pro" w:cs="TimesNewRoman"/>
          <w:sz w:val="20"/>
          <w:szCs w:val="20"/>
        </w:rPr>
      </w:pPr>
      <w:r w:rsidRPr="00D14D4A">
        <w:rPr>
          <w:rFonts w:ascii="Adobe Garamond Pro" w:hAnsi="Adobe Garamond Pro" w:cs="TimesNewRoman"/>
          <w:sz w:val="20"/>
          <w:szCs w:val="20"/>
        </w:rPr>
        <w:t>It is possible to reproduce a</w:t>
      </w:r>
      <w:r w:rsidR="00E04314" w:rsidRPr="00D14D4A">
        <w:rPr>
          <w:rFonts w:ascii="Adobe Garamond Pro" w:hAnsi="Adobe Garamond Pro" w:cs="TimesNewRoman"/>
          <w:sz w:val="20"/>
          <w:szCs w:val="20"/>
        </w:rPr>
        <w:t xml:space="preserve"> </w:t>
      </w:r>
      <w:r w:rsidR="00B04DC6" w:rsidRPr="00D14D4A">
        <w:rPr>
          <w:rFonts w:ascii="Adobe Garamond Pro" w:hAnsi="Adobe Garamond Pro" w:cs="TimesNewRoman"/>
          <w:sz w:val="20"/>
          <w:szCs w:val="20"/>
        </w:rPr>
        <w:t>Tree of Life</w:t>
      </w:r>
      <w:r w:rsidR="00E04314" w:rsidRPr="00D14D4A">
        <w:rPr>
          <w:rFonts w:ascii="Adobe Garamond Pro" w:hAnsi="Adobe Garamond Pro" w:cs="TimesNewRoman"/>
          <w:sz w:val="20"/>
          <w:szCs w:val="20"/>
        </w:rPr>
        <w:t xml:space="preserve"> </w:t>
      </w:r>
      <w:r w:rsidRPr="00D14D4A">
        <w:rPr>
          <w:rFonts w:ascii="Adobe Garamond Pro" w:hAnsi="Adobe Garamond Pro" w:cs="TimesNewRoman"/>
          <w:sz w:val="20"/>
          <w:szCs w:val="20"/>
        </w:rPr>
        <w:t>from one of its roots</w:t>
      </w:r>
      <w:r w:rsidR="00E04314" w:rsidRPr="00D14D4A">
        <w:rPr>
          <w:rFonts w:ascii="Adobe Garamond Pro" w:hAnsi="Adobe Garamond Pro" w:cs="TimesNewRoman"/>
          <w:sz w:val="20"/>
          <w:szCs w:val="20"/>
        </w:rPr>
        <w:t xml:space="preserve">, </w:t>
      </w:r>
      <w:r w:rsidRPr="00D14D4A">
        <w:rPr>
          <w:rFonts w:ascii="Adobe Garamond Pro" w:hAnsi="Adobe Garamond Pro" w:cs="TimesNewRoman"/>
          <w:sz w:val="20"/>
          <w:szCs w:val="20"/>
        </w:rPr>
        <w:t>after having cast on it a</w:t>
      </w:r>
      <w:r w:rsidR="00E04314" w:rsidRPr="00D14D4A">
        <w:rPr>
          <w:rFonts w:ascii="Adobe Garamond Pro" w:hAnsi="Adobe Garamond Pro" w:cs="TimesNewRoman"/>
          <w:sz w:val="20"/>
          <w:szCs w:val="20"/>
        </w:rPr>
        <w:t xml:space="preserve"> </w:t>
      </w:r>
      <w:r w:rsidR="00E04314" w:rsidRPr="00D14D4A">
        <w:rPr>
          <w:rFonts w:ascii="Adobe Garamond Pro" w:hAnsi="Adobe Garamond Pro" w:cs="Times New Roman"/>
          <w:i/>
          <w:iCs/>
          <w:sz w:val="20"/>
          <w:szCs w:val="20"/>
        </w:rPr>
        <w:t>cer</w:t>
      </w:r>
      <w:r w:rsidRPr="00D14D4A">
        <w:rPr>
          <w:rFonts w:ascii="Adobe Garamond Pro" w:hAnsi="Adobe Garamond Pro" w:cs="Times New Roman"/>
          <w:i/>
          <w:iCs/>
          <w:sz w:val="20"/>
          <w:szCs w:val="20"/>
        </w:rPr>
        <w:t>e</w:t>
      </w:r>
      <w:r w:rsidR="00E04314" w:rsidRPr="00D14D4A">
        <w:rPr>
          <w:rFonts w:ascii="Adobe Garamond Pro" w:hAnsi="Adobe Garamond Pro" w:cs="Times New Roman"/>
          <w:i/>
          <w:iCs/>
          <w:sz w:val="20"/>
          <w:szCs w:val="20"/>
        </w:rPr>
        <w:t>mon</w:t>
      </w:r>
      <w:r w:rsidRPr="00D14D4A">
        <w:rPr>
          <w:rFonts w:ascii="Adobe Garamond Pro" w:hAnsi="Adobe Garamond Pro" w:cs="Times New Roman"/>
          <w:i/>
          <w:iCs/>
          <w:sz w:val="20"/>
          <w:szCs w:val="20"/>
        </w:rPr>
        <w:t>y</w:t>
      </w:r>
      <w:r w:rsidR="00E04314" w:rsidRPr="00D14D4A">
        <w:rPr>
          <w:rFonts w:ascii="Adobe Garamond Pro" w:hAnsi="Adobe Garamond Pro" w:cs="Times New Roman"/>
          <w:i/>
          <w:iCs/>
          <w:sz w:val="20"/>
          <w:szCs w:val="20"/>
        </w:rPr>
        <w:t xml:space="preserve"> (</w:t>
      </w:r>
      <w:r w:rsidRPr="00D14D4A">
        <w:rPr>
          <w:rFonts w:ascii="Adobe Garamond Pro" w:hAnsi="Adobe Garamond Pro" w:cs="Times New Roman"/>
          <w:i/>
          <w:iCs/>
          <w:sz w:val="20"/>
          <w:szCs w:val="20"/>
        </w:rPr>
        <w:t>adoption</w:t>
      </w:r>
      <w:r w:rsidR="00E04314" w:rsidRPr="00D14D4A">
        <w:rPr>
          <w:rFonts w:ascii="Adobe Garamond Pro" w:hAnsi="Adobe Garamond Pro" w:cs="Times New Roman"/>
          <w:i/>
          <w:iCs/>
          <w:sz w:val="20"/>
          <w:szCs w:val="20"/>
        </w:rPr>
        <w:t>)</w:t>
      </w:r>
      <w:r w:rsidRPr="00D14D4A">
        <w:rPr>
          <w:rFonts w:ascii="Adobe Garamond Pro" w:hAnsi="Adobe Garamond Pro" w:cs="Times New Roman"/>
          <w:i/>
          <w:iCs/>
          <w:sz w:val="20"/>
          <w:szCs w:val="20"/>
        </w:rPr>
        <w:t xml:space="preserve"> </w:t>
      </w:r>
      <w:r w:rsidRPr="00D14D4A">
        <w:rPr>
          <w:rFonts w:ascii="Adobe Garamond Pro" w:hAnsi="Adobe Garamond Pro" w:cs="Times New Roman"/>
          <w:iCs/>
          <w:sz w:val="20"/>
          <w:szCs w:val="20"/>
        </w:rPr>
        <w:t>spell</w:t>
      </w:r>
      <w:r w:rsidR="00E04314" w:rsidRPr="00D14D4A">
        <w:rPr>
          <w:rFonts w:ascii="Adobe Garamond Pro" w:hAnsi="Adobe Garamond Pro" w:cs="TimesNewRoman"/>
          <w:sz w:val="20"/>
          <w:szCs w:val="20"/>
        </w:rPr>
        <w:t>,</w:t>
      </w:r>
      <w:r w:rsidR="005114E9" w:rsidRPr="00D14D4A">
        <w:rPr>
          <w:rFonts w:ascii="Adobe Garamond Pro" w:hAnsi="Adobe Garamond Pro" w:cs="TimesNewRoman"/>
          <w:sz w:val="20"/>
          <w:szCs w:val="20"/>
        </w:rPr>
        <w:t xml:space="preserve"> </w:t>
      </w:r>
      <w:r w:rsidRPr="00D14D4A">
        <w:rPr>
          <w:rFonts w:ascii="Adobe Garamond Pro" w:hAnsi="Adobe Garamond Pro" w:cs="TimesNewRoman"/>
          <w:sz w:val="20"/>
          <w:szCs w:val="20"/>
        </w:rPr>
        <w:t>but this procedure requires at least a century before the new tree is complete and in full health</w:t>
      </w:r>
      <w:r w:rsidR="00E04314" w:rsidRPr="00D14D4A">
        <w:rPr>
          <w:rFonts w:ascii="Adobe Garamond Pro" w:hAnsi="Adobe Garamond Pro" w:cs="TimesNewRoman"/>
          <w:sz w:val="20"/>
          <w:szCs w:val="20"/>
        </w:rPr>
        <w:t xml:space="preserve">, </w:t>
      </w:r>
      <w:r w:rsidRPr="00D14D4A">
        <w:rPr>
          <w:rFonts w:ascii="Adobe Garamond Pro" w:hAnsi="Adobe Garamond Pro" w:cs="TimesNewRoman"/>
          <w:sz w:val="20"/>
          <w:szCs w:val="20"/>
        </w:rPr>
        <w:t xml:space="preserve">exhibiting the same traits as every </w:t>
      </w:r>
      <w:r w:rsidRPr="00A72BF7">
        <w:rPr>
          <w:rFonts w:ascii="Adobe Garamond Pro" w:hAnsi="Adobe Garamond Pro" w:cs="TimesNewRoman"/>
          <w:sz w:val="20"/>
          <w:szCs w:val="20"/>
        </w:rPr>
        <w:t xml:space="preserve">elven Relic </w:t>
      </w:r>
      <w:r w:rsidR="00E04314" w:rsidRPr="00A72BF7">
        <w:rPr>
          <w:rFonts w:ascii="Adobe Garamond Pro" w:hAnsi="Adobe Garamond Pro" w:cs="TimesNewRoman"/>
          <w:sz w:val="20"/>
          <w:szCs w:val="20"/>
        </w:rPr>
        <w:t>.</w:t>
      </w:r>
      <w:r w:rsidR="005114E9" w:rsidRPr="00A72BF7">
        <w:rPr>
          <w:rFonts w:ascii="Adobe Garamond Pro" w:hAnsi="Adobe Garamond Pro" w:cs="TimesNewRoman"/>
          <w:sz w:val="20"/>
          <w:szCs w:val="20"/>
        </w:rPr>
        <w:t xml:space="preserve"> </w:t>
      </w:r>
      <w:r w:rsidR="00F164B4" w:rsidRPr="00A72BF7">
        <w:rPr>
          <w:rFonts w:ascii="Adobe Garamond Pro" w:hAnsi="Adobe Garamond Pro" w:cs="TimesNewRoman"/>
          <w:sz w:val="20"/>
          <w:szCs w:val="20"/>
        </w:rPr>
        <w:t>During this period</w:t>
      </w:r>
      <w:r w:rsidR="00E04314" w:rsidRPr="00A72BF7">
        <w:rPr>
          <w:rFonts w:ascii="Adobe Garamond Pro" w:hAnsi="Adobe Garamond Pro" w:cs="TimesNewRoman"/>
          <w:sz w:val="20"/>
          <w:szCs w:val="20"/>
        </w:rPr>
        <w:t xml:space="preserve"> </w:t>
      </w:r>
      <w:r w:rsidRPr="00A72BF7">
        <w:rPr>
          <w:rFonts w:ascii="Adobe Garamond Pro" w:hAnsi="Adobe Garamond Pro" w:cs="TimesNewRoman"/>
          <w:sz w:val="20"/>
          <w:szCs w:val="20"/>
        </w:rPr>
        <w:t>t</w:t>
      </w:r>
      <w:r w:rsidR="000E60B1" w:rsidRPr="00A72BF7">
        <w:rPr>
          <w:rFonts w:ascii="Adobe Garamond Pro" w:hAnsi="Adobe Garamond Pro" w:cs="TimesNewRoman"/>
          <w:sz w:val="20"/>
          <w:szCs w:val="20"/>
        </w:rPr>
        <w:t xml:space="preserve">he </w:t>
      </w:r>
      <w:r w:rsidRPr="00A72BF7">
        <w:rPr>
          <w:rFonts w:ascii="Adobe Garamond Pro" w:hAnsi="Adobe Garamond Pro" w:cs="TimesNewRoman"/>
          <w:sz w:val="20"/>
          <w:szCs w:val="20"/>
        </w:rPr>
        <w:t xml:space="preserve">child </w:t>
      </w:r>
      <w:r w:rsidR="000E60B1" w:rsidRPr="00A72BF7">
        <w:rPr>
          <w:rFonts w:ascii="Adobe Garamond Pro" w:hAnsi="Adobe Garamond Pro" w:cs="TimesNewRoman"/>
          <w:sz w:val="20"/>
          <w:szCs w:val="20"/>
        </w:rPr>
        <w:t>Tree</w:t>
      </w:r>
      <w:r w:rsidR="00E04314" w:rsidRPr="00A72BF7">
        <w:rPr>
          <w:rFonts w:ascii="Adobe Garamond Pro" w:hAnsi="Adobe Garamond Pro" w:cs="TimesNewRoman"/>
          <w:sz w:val="20"/>
          <w:szCs w:val="20"/>
        </w:rPr>
        <w:t xml:space="preserve"> </w:t>
      </w:r>
      <w:r w:rsidRPr="00A72BF7">
        <w:rPr>
          <w:rFonts w:ascii="Adobe Garamond Pro" w:hAnsi="Adobe Garamond Pro" w:cs="TimesNewRoman"/>
          <w:sz w:val="20"/>
          <w:szCs w:val="20"/>
        </w:rPr>
        <w:t>is particularly vulnerable</w:t>
      </w:r>
      <w:r w:rsidR="00E04314" w:rsidRPr="00A72BF7">
        <w:rPr>
          <w:rFonts w:ascii="Adobe Garamond Pro" w:hAnsi="Adobe Garamond Pro" w:cs="TimesNewRoman"/>
          <w:sz w:val="20"/>
          <w:szCs w:val="20"/>
        </w:rPr>
        <w:t xml:space="preserve">, </w:t>
      </w:r>
      <w:r w:rsidRPr="00A72BF7">
        <w:rPr>
          <w:rFonts w:ascii="Adobe Garamond Pro" w:hAnsi="Adobe Garamond Pro" w:cs="TimesNewRoman"/>
          <w:sz w:val="20"/>
          <w:szCs w:val="20"/>
        </w:rPr>
        <w:t>like any plant</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to any environmental or physical threat</w:t>
      </w:r>
      <w:r w:rsidR="00E04314" w:rsidRPr="00A72BF7">
        <w:rPr>
          <w:rFonts w:ascii="Adobe Garamond Pro" w:hAnsi="Adobe Garamond Pro" w:cs="TimesNewRoman"/>
          <w:sz w:val="20"/>
          <w:szCs w:val="20"/>
        </w:rPr>
        <w:t xml:space="preserve">, </w:t>
      </w:r>
      <w:r w:rsidR="00A72BF7">
        <w:rPr>
          <w:rFonts w:ascii="Adobe Garamond Pro" w:hAnsi="Adobe Garamond Pro" w:cs="TimesNewRoman"/>
          <w:sz w:val="20"/>
          <w:szCs w:val="20"/>
        </w:rPr>
        <w:t xml:space="preserve">and if it is damaged </w:t>
      </w:r>
      <w:r w:rsidR="00A72BF7" w:rsidRPr="00A72BF7">
        <w:rPr>
          <w:rFonts w:ascii="Adobe Garamond Pro" w:hAnsi="Adobe Garamond Pro" w:cs="TimesNewRoman"/>
          <w:sz w:val="20"/>
          <w:szCs w:val="20"/>
        </w:rPr>
        <w:t>or uprooted</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 xml:space="preserve">it will </w:t>
      </w:r>
      <w:r w:rsidR="001B2951" w:rsidRPr="00A72BF7">
        <w:rPr>
          <w:rFonts w:ascii="Adobe Garamond Pro" w:hAnsi="Adobe Garamond Pro" w:cs="TimesNewRoman"/>
          <w:sz w:val="20"/>
          <w:szCs w:val="20"/>
        </w:rPr>
        <w:t>no longer</w:t>
      </w:r>
      <w:r w:rsidR="00A72BF7" w:rsidRPr="00A72BF7">
        <w:rPr>
          <w:rFonts w:ascii="Adobe Garamond Pro" w:hAnsi="Adobe Garamond Pro" w:cs="TimesNewRoman"/>
          <w:sz w:val="20"/>
          <w:szCs w:val="20"/>
        </w:rPr>
        <w:t xml:space="preserve"> grow and the procedure is annulled</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Once a century has passed</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the</w:t>
      </w:r>
      <w:r w:rsidR="00E04314" w:rsidRPr="00A72BF7">
        <w:rPr>
          <w:rFonts w:ascii="Adobe Garamond Pro" w:hAnsi="Adobe Garamond Pro" w:cs="TimesNewRoman"/>
          <w:sz w:val="20"/>
          <w:szCs w:val="20"/>
        </w:rPr>
        <w:t xml:space="preserve"> </w:t>
      </w:r>
      <w:r w:rsidR="001D029D" w:rsidRPr="00A72BF7">
        <w:rPr>
          <w:rFonts w:ascii="Adobe Garamond Pro" w:hAnsi="Adobe Garamond Pro" w:cs="TimesNewRoman"/>
          <w:sz w:val="20"/>
          <w:szCs w:val="20"/>
        </w:rPr>
        <w:t>Keeper</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 xml:space="preserve">who protects and cares for the </w:t>
      </w:r>
      <w:r w:rsidR="000E60B1" w:rsidRPr="00A72BF7">
        <w:rPr>
          <w:rFonts w:ascii="Adobe Garamond Pro" w:hAnsi="Adobe Garamond Pro" w:cs="TimesNewRoman"/>
          <w:sz w:val="20"/>
          <w:szCs w:val="20"/>
        </w:rPr>
        <w:t>Tree</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 xml:space="preserve">casts a </w:t>
      </w:r>
      <w:r w:rsidR="00A72BF7" w:rsidRPr="00A72BF7">
        <w:rPr>
          <w:rFonts w:ascii="Adobe Garamond Pro" w:hAnsi="Adobe Garamond Pro" w:cs="TimesNewRoman"/>
          <w:i/>
          <w:sz w:val="20"/>
          <w:szCs w:val="20"/>
        </w:rPr>
        <w:t>consecrate</w:t>
      </w:r>
      <w:r w:rsidR="00A72BF7" w:rsidRPr="00A72BF7">
        <w:rPr>
          <w:rFonts w:ascii="Adobe Garamond Pro" w:hAnsi="Adobe Garamond Pro" w:cs="TimesNewRoman"/>
          <w:sz w:val="20"/>
          <w:szCs w:val="20"/>
        </w:rPr>
        <w:t xml:space="preserve"> spell on it to evoke the spirit of</w:t>
      </w:r>
      <w:r w:rsidR="00E04314" w:rsidRPr="00A72BF7">
        <w:rPr>
          <w:rFonts w:ascii="Adobe Garamond Pro" w:hAnsi="Adobe Garamond Pro" w:cs="TimesNewRoman"/>
          <w:sz w:val="20"/>
          <w:szCs w:val="20"/>
        </w:rPr>
        <w:t xml:space="preserve"> Ilsundal, </w:t>
      </w:r>
      <w:r w:rsidR="00A72BF7" w:rsidRPr="00A72BF7">
        <w:rPr>
          <w:rFonts w:ascii="Adobe Garamond Pro" w:hAnsi="Adobe Garamond Pro" w:cs="TimesNewRoman"/>
          <w:sz w:val="20"/>
          <w:szCs w:val="20"/>
        </w:rPr>
        <w:t>and the</w:t>
      </w:r>
      <w:r w:rsidR="00E04314" w:rsidRPr="00A72BF7">
        <w:rPr>
          <w:rFonts w:ascii="Adobe Garamond Pro" w:hAnsi="Adobe Garamond Pro" w:cs="TimesNewRoman"/>
          <w:sz w:val="20"/>
          <w:szCs w:val="20"/>
        </w:rPr>
        <w:t xml:space="preserve"> </w:t>
      </w:r>
      <w:r w:rsidR="000E60B1" w:rsidRPr="00A72BF7">
        <w:rPr>
          <w:rFonts w:ascii="Adobe Garamond Pro" w:hAnsi="Adobe Garamond Pro" w:cs="TimesNewRoman"/>
          <w:sz w:val="20"/>
          <w:szCs w:val="20"/>
        </w:rPr>
        <w:t>Tree</w:t>
      </w:r>
      <w:r w:rsidR="00E04314" w:rsidRPr="00A72BF7">
        <w:rPr>
          <w:rFonts w:ascii="Adobe Garamond Pro" w:hAnsi="Adobe Garamond Pro" w:cs="TimesNewRoman"/>
          <w:sz w:val="20"/>
          <w:szCs w:val="20"/>
        </w:rPr>
        <w:t xml:space="preserve"> </w:t>
      </w:r>
      <w:r w:rsidR="00A72BF7" w:rsidRPr="00A72BF7">
        <w:rPr>
          <w:rFonts w:ascii="Adobe Garamond Pro" w:hAnsi="Adobe Garamond Pro" w:cs="TimesNewRoman"/>
          <w:sz w:val="20"/>
          <w:szCs w:val="20"/>
        </w:rPr>
        <w:t>gains all the powers of the elven Relic</w:t>
      </w:r>
      <w:r w:rsidR="00E04314" w:rsidRPr="00A72BF7">
        <w:rPr>
          <w:rFonts w:ascii="Adobe Garamond Pro" w:hAnsi="Adobe Garamond Pro" w:cs="TimesNewRoman"/>
          <w:sz w:val="20"/>
          <w:szCs w:val="20"/>
        </w:rPr>
        <w:t>.</w:t>
      </w:r>
    </w:p>
    <w:p w:rsidR="00E04314" w:rsidRPr="00E641AB" w:rsidRDefault="00A72BF7" w:rsidP="00AC220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72BF7">
        <w:rPr>
          <w:rFonts w:ascii="Adobe Garamond Pro" w:hAnsi="Adobe Garamond Pro" w:cs="TimesNewRoman"/>
          <w:sz w:val="20"/>
          <w:szCs w:val="20"/>
        </w:rPr>
        <w:t>If two Trees of Life are however within 50 miles of each other</w:t>
      </w:r>
      <w:r w:rsidR="00E04314" w:rsidRPr="00A72BF7">
        <w:rPr>
          <w:rFonts w:ascii="Adobe Garamond Pro" w:hAnsi="Adobe Garamond Pro" w:cs="TimesNewRoman"/>
          <w:sz w:val="20"/>
          <w:szCs w:val="20"/>
        </w:rPr>
        <w:t xml:space="preserve">, </w:t>
      </w:r>
      <w:r w:rsidRPr="00A72BF7">
        <w:rPr>
          <w:rFonts w:ascii="Adobe Garamond Pro" w:hAnsi="Adobe Garamond Pro" w:cs="TimesNewRoman"/>
          <w:sz w:val="20"/>
          <w:szCs w:val="20"/>
        </w:rPr>
        <w:t xml:space="preserve">both become seriously </w:t>
      </w:r>
      <w:r w:rsidRPr="001B2951">
        <w:rPr>
          <w:rFonts w:ascii="Adobe Garamond Pro" w:hAnsi="Adobe Garamond Pro" w:cs="TimesNewRoman"/>
          <w:sz w:val="20"/>
          <w:szCs w:val="20"/>
        </w:rPr>
        <w:t>ill</w:t>
      </w:r>
      <w:r w:rsidR="00E04314" w:rsidRPr="001B2951">
        <w:rPr>
          <w:rFonts w:ascii="Adobe Garamond Pro" w:hAnsi="Adobe Garamond Pro" w:cs="TimesNewRoman"/>
          <w:sz w:val="20"/>
          <w:szCs w:val="20"/>
        </w:rPr>
        <w:t xml:space="preserve">. In </w:t>
      </w:r>
      <w:r w:rsidRPr="001B2951">
        <w:rPr>
          <w:rFonts w:ascii="Adobe Garamond Pro" w:hAnsi="Adobe Garamond Pro" w:cs="TimesNewRoman"/>
          <w:sz w:val="20"/>
          <w:szCs w:val="20"/>
        </w:rPr>
        <w:t>game terms</w:t>
      </w:r>
      <w:r w:rsidR="00E04314" w:rsidRPr="001B2951">
        <w:rPr>
          <w:rFonts w:ascii="Adobe Garamond Pro" w:hAnsi="Adobe Garamond Pro" w:cs="TimesNewRoman"/>
          <w:sz w:val="20"/>
          <w:szCs w:val="20"/>
        </w:rPr>
        <w:t xml:space="preserve">, </w:t>
      </w:r>
      <w:r w:rsidR="001D273C">
        <w:rPr>
          <w:rFonts w:ascii="Adobe Garamond Pro" w:hAnsi="Adobe Garamond Pro" w:cs="TimesNewRoman"/>
          <w:sz w:val="20"/>
          <w:szCs w:val="20"/>
        </w:rPr>
        <w:t xml:space="preserve">this means that they cannot reacquire their magical properties </w:t>
      </w:r>
      <w:r w:rsidR="001D273C" w:rsidRPr="001D273C">
        <w:rPr>
          <w:rFonts w:ascii="Adobe Garamond Pro" w:hAnsi="Adobe Garamond Pro" w:cs="TimesNewRoman"/>
          <w:sz w:val="20"/>
          <w:szCs w:val="20"/>
        </w:rPr>
        <w:t>once they are used and thus</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 xml:space="preserve">end </w:t>
      </w:r>
      <w:r w:rsidR="00795F5D" w:rsidRPr="001D273C">
        <w:rPr>
          <w:rFonts w:ascii="Adobe Garamond Pro" w:hAnsi="Adobe Garamond Pro" w:cs="TimesNewRoman"/>
          <w:sz w:val="20"/>
          <w:szCs w:val="20"/>
        </w:rPr>
        <w:t>up losing</w:t>
      </w:r>
      <w:r w:rsidR="001D273C" w:rsidRPr="001D273C">
        <w:rPr>
          <w:rFonts w:ascii="Adobe Garamond Pro" w:hAnsi="Adobe Garamond Pro" w:cs="TimesNewRoman"/>
          <w:sz w:val="20"/>
          <w:szCs w:val="20"/>
        </w:rPr>
        <w:t xml:space="preserve"> their immortal immunity</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and have the same vulnerability to diseases as normal plants</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To this end</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the elf sages</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think that the reason for this</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case</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is the fact that they</w:t>
      </w:r>
      <w:r w:rsidR="00E04314" w:rsidRPr="001D273C">
        <w:rPr>
          <w:rFonts w:ascii="Adobe Garamond Pro" w:hAnsi="Adobe Garamond Pro" w:cs="TimesNewRoman"/>
          <w:sz w:val="20"/>
          <w:szCs w:val="20"/>
        </w:rPr>
        <w:t xml:space="preserve"> </w:t>
      </w:r>
      <w:r w:rsidR="001D273C" w:rsidRPr="001D273C">
        <w:rPr>
          <w:rFonts w:ascii="Adobe Garamond Pro" w:hAnsi="Adobe Garamond Pro" w:cs="TimesNewRoman"/>
          <w:sz w:val="20"/>
          <w:szCs w:val="20"/>
        </w:rPr>
        <w:t>will draw on too much of the magical energy that permeates the world if they aren’t far enough apart</w:t>
      </w:r>
      <w:r w:rsidR="00E04314" w:rsidRPr="001D273C">
        <w:rPr>
          <w:rFonts w:ascii="Adobe Garamond Pro" w:hAnsi="Adobe Garamond Pro" w:cs="TimesNewRoman"/>
          <w:sz w:val="20"/>
          <w:szCs w:val="20"/>
        </w:rPr>
        <w:t xml:space="preserve">. </w:t>
      </w:r>
      <w:r w:rsidR="001B2951" w:rsidRPr="001D273C">
        <w:rPr>
          <w:rFonts w:ascii="Adobe Garamond Pro" w:hAnsi="Adobe Garamond Pro" w:cs="TimesNewRoman"/>
          <w:sz w:val="20"/>
          <w:szCs w:val="20"/>
        </w:rPr>
        <w:t>As such</w:t>
      </w:r>
      <w:r w:rsidR="00E04314" w:rsidRPr="001D273C">
        <w:rPr>
          <w:rFonts w:ascii="Adobe Garamond Pro" w:hAnsi="Adobe Garamond Pro" w:cs="TimesNewRoman"/>
          <w:sz w:val="20"/>
          <w:szCs w:val="20"/>
        </w:rPr>
        <w:t>,</w:t>
      </w:r>
      <w:r w:rsidR="005114E9" w:rsidRPr="001D273C">
        <w:rPr>
          <w:rFonts w:ascii="Adobe Garamond Pro" w:hAnsi="Adobe Garamond Pro" w:cs="TimesNewRoman"/>
          <w:sz w:val="20"/>
          <w:szCs w:val="20"/>
        </w:rPr>
        <w:t xml:space="preserve"> </w:t>
      </w:r>
      <w:r w:rsidR="001B2951" w:rsidRPr="001D273C">
        <w:rPr>
          <w:rFonts w:ascii="Adobe Garamond Pro" w:hAnsi="Adobe Garamond Pro" w:cs="TimesNewRoman"/>
          <w:sz w:val="20"/>
          <w:szCs w:val="20"/>
        </w:rPr>
        <w:t>when creating a new</w:t>
      </w:r>
      <w:r w:rsidR="00E04314" w:rsidRPr="001D273C">
        <w:rPr>
          <w:rFonts w:ascii="Adobe Garamond Pro" w:hAnsi="Adobe Garamond Pro" w:cs="TimesNewRoman"/>
          <w:sz w:val="20"/>
          <w:szCs w:val="20"/>
        </w:rPr>
        <w:t xml:space="preserve"> </w:t>
      </w:r>
      <w:r w:rsidR="00B04DC6" w:rsidRPr="001D273C">
        <w:rPr>
          <w:rFonts w:ascii="Adobe Garamond Pro" w:hAnsi="Adobe Garamond Pro" w:cs="TimesNewRoman"/>
          <w:sz w:val="20"/>
          <w:szCs w:val="20"/>
        </w:rPr>
        <w:t>Tree of Life</w:t>
      </w:r>
      <w:r w:rsidR="00E04314" w:rsidRPr="001D273C">
        <w:rPr>
          <w:rFonts w:ascii="Adobe Garamond Pro" w:hAnsi="Adobe Garamond Pro" w:cs="TimesNewRoman"/>
          <w:sz w:val="20"/>
          <w:szCs w:val="20"/>
        </w:rPr>
        <w:t xml:space="preserve">, </w:t>
      </w:r>
      <w:r w:rsidR="001B2951" w:rsidRPr="001D273C">
        <w:rPr>
          <w:rFonts w:ascii="Adobe Garamond Pro" w:hAnsi="Adobe Garamond Pro" w:cs="TimesNewRoman"/>
          <w:sz w:val="20"/>
          <w:szCs w:val="20"/>
        </w:rPr>
        <w:t>or when</w:t>
      </w:r>
      <w:r w:rsidR="001B2951" w:rsidRPr="001B2951">
        <w:rPr>
          <w:rFonts w:ascii="Adobe Garamond Pro" w:hAnsi="Adobe Garamond Pro" w:cs="TimesNewRoman"/>
          <w:sz w:val="20"/>
          <w:szCs w:val="20"/>
        </w:rPr>
        <w:t xml:space="preserve"> moving an existing</w:t>
      </w:r>
      <w:r w:rsidR="005114E9" w:rsidRPr="001B2951">
        <w:rPr>
          <w:rFonts w:ascii="Adobe Garamond Pro" w:hAnsi="Adobe Garamond Pro" w:cs="TimesNewRoman"/>
          <w:sz w:val="20"/>
          <w:szCs w:val="20"/>
        </w:rPr>
        <w:t xml:space="preserve"> </w:t>
      </w:r>
      <w:r w:rsidRPr="001B2951">
        <w:rPr>
          <w:rFonts w:ascii="Adobe Garamond Pro" w:hAnsi="Adobe Garamond Pro" w:cs="TimesNewRoman"/>
          <w:sz w:val="20"/>
          <w:szCs w:val="20"/>
        </w:rPr>
        <w:t>Tree</w:t>
      </w:r>
      <w:r w:rsidR="00E04314" w:rsidRPr="001B2951">
        <w:rPr>
          <w:rFonts w:ascii="Adobe Garamond Pro" w:hAnsi="Adobe Garamond Pro" w:cs="TimesNewRoman"/>
          <w:sz w:val="20"/>
          <w:szCs w:val="20"/>
        </w:rPr>
        <w:t xml:space="preserve">, </w:t>
      </w:r>
      <w:r w:rsidR="001B2951" w:rsidRPr="001B2951">
        <w:rPr>
          <w:rFonts w:ascii="Adobe Garamond Pro" w:hAnsi="Adobe Garamond Pro" w:cs="TimesNewRoman"/>
          <w:sz w:val="20"/>
          <w:szCs w:val="20"/>
        </w:rPr>
        <w:t>the</w:t>
      </w:r>
      <w:r w:rsidR="00E04314" w:rsidRPr="001B2951">
        <w:rPr>
          <w:rFonts w:ascii="Adobe Garamond Pro" w:hAnsi="Adobe Garamond Pro" w:cs="TimesNewRoman"/>
          <w:sz w:val="20"/>
          <w:szCs w:val="20"/>
        </w:rPr>
        <w:t xml:space="preserve"> </w:t>
      </w:r>
      <w:r w:rsidR="001B2951" w:rsidRPr="001B2951">
        <w:rPr>
          <w:rFonts w:ascii="Adobe Garamond Pro" w:hAnsi="Adobe Garamond Pro" w:cs="TimesNewRoman"/>
          <w:sz w:val="20"/>
          <w:szCs w:val="20"/>
        </w:rPr>
        <w:t>elves</w:t>
      </w:r>
      <w:r w:rsidR="00E04314" w:rsidRPr="001B2951">
        <w:rPr>
          <w:rFonts w:ascii="Adobe Garamond Pro" w:hAnsi="Adobe Garamond Pro" w:cs="TimesNewRoman"/>
          <w:sz w:val="20"/>
          <w:szCs w:val="20"/>
        </w:rPr>
        <w:t xml:space="preserve"> </w:t>
      </w:r>
      <w:r w:rsidR="001B2951" w:rsidRPr="001B2951">
        <w:rPr>
          <w:rFonts w:ascii="Adobe Garamond Pro" w:hAnsi="Adobe Garamond Pro" w:cs="TimesNewRoman"/>
          <w:sz w:val="20"/>
          <w:szCs w:val="20"/>
        </w:rPr>
        <w:t xml:space="preserve">are very attentive to the location of any other Sacred Trees present in the area in which </w:t>
      </w:r>
      <w:r w:rsidR="0092151A" w:rsidRPr="001B2951">
        <w:rPr>
          <w:rFonts w:ascii="Adobe Garamond Pro" w:hAnsi="Adobe Garamond Pro" w:cs="TimesNewRoman"/>
          <w:sz w:val="20"/>
          <w:szCs w:val="20"/>
        </w:rPr>
        <w:t>the Relic</w:t>
      </w:r>
      <w:r w:rsidR="00E04314" w:rsidRPr="001B2951">
        <w:rPr>
          <w:rFonts w:ascii="Adobe Garamond Pro" w:hAnsi="Adobe Garamond Pro" w:cs="TimesNewRoman"/>
          <w:sz w:val="20"/>
          <w:szCs w:val="20"/>
        </w:rPr>
        <w:t xml:space="preserve"> </w:t>
      </w:r>
      <w:r w:rsidR="001B2951" w:rsidRPr="001B2951">
        <w:rPr>
          <w:rFonts w:ascii="Adobe Garamond Pro" w:hAnsi="Adobe Garamond Pro" w:cs="TimesNewRoman"/>
          <w:sz w:val="20"/>
          <w:szCs w:val="20"/>
        </w:rPr>
        <w:t>will be placed</w:t>
      </w:r>
      <w:r w:rsidR="00E04314" w:rsidRPr="001B2951">
        <w:rPr>
          <w:rFonts w:ascii="Adobe Garamond Pro" w:hAnsi="Adobe Garamond Pro" w:cs="TimesNewRoman"/>
          <w:sz w:val="20"/>
          <w:szCs w:val="20"/>
        </w:rPr>
        <w:t>,</w:t>
      </w:r>
      <w:r w:rsidR="005114E9" w:rsidRPr="001B2951">
        <w:rPr>
          <w:rFonts w:ascii="Adobe Garamond Pro" w:hAnsi="Adobe Garamond Pro" w:cs="TimesNewRoman"/>
          <w:sz w:val="20"/>
          <w:szCs w:val="20"/>
        </w:rPr>
        <w:t xml:space="preserve"> </w:t>
      </w:r>
      <w:r w:rsidR="001B2951" w:rsidRPr="001B2951">
        <w:rPr>
          <w:rFonts w:ascii="Adobe Garamond Pro" w:hAnsi="Adobe Garamond Pro" w:cs="TimesNewRoman"/>
          <w:sz w:val="20"/>
          <w:szCs w:val="20"/>
        </w:rPr>
        <w:t>to avoid serious damage</w:t>
      </w:r>
      <w:r w:rsidR="00E04314" w:rsidRPr="001B2951">
        <w:rPr>
          <w:rFonts w:ascii="Adobe Garamond Pro" w:hAnsi="Adobe Garamond Pro" w:cs="TimesNewRoman"/>
          <w:sz w:val="20"/>
          <w:szCs w:val="20"/>
        </w:rPr>
        <w:t>.</w:t>
      </w:r>
    </w:p>
    <w:p w:rsidR="00E04314" w:rsidRPr="004B134D" w:rsidRDefault="001D273C"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251F71">
        <w:rPr>
          <w:rFonts w:ascii="Adobe Garamond Pro" w:hAnsi="Adobe Garamond Pro" w:cs="TimesNewRoman"/>
          <w:sz w:val="20"/>
          <w:szCs w:val="20"/>
        </w:rPr>
        <w:t xml:space="preserve">Finally, it needs underlining that each child tree </w:t>
      </w:r>
      <w:r w:rsidR="00251F71" w:rsidRPr="00251F71">
        <w:rPr>
          <w:rFonts w:ascii="Adobe Garamond Pro" w:hAnsi="Adobe Garamond Pro" w:cs="TimesNewRoman"/>
          <w:sz w:val="20"/>
          <w:szCs w:val="20"/>
        </w:rPr>
        <w:t>ha</w:t>
      </w:r>
      <w:r w:rsidRPr="00251F71">
        <w:rPr>
          <w:rFonts w:ascii="Adobe Garamond Pro" w:hAnsi="Adobe Garamond Pro" w:cs="TimesNewRoman"/>
          <w:sz w:val="20"/>
          <w:szCs w:val="20"/>
        </w:rPr>
        <w:t xml:space="preserve">s </w:t>
      </w:r>
      <w:r w:rsidR="00251F71" w:rsidRPr="00251F71">
        <w:rPr>
          <w:rFonts w:ascii="Adobe Garamond Pro" w:hAnsi="Adobe Garamond Pro" w:cs="TimesNewRoman"/>
          <w:sz w:val="20"/>
          <w:szCs w:val="20"/>
        </w:rPr>
        <w:t xml:space="preserve">an unbreakable bond </w:t>
      </w:r>
      <w:r w:rsidRPr="00251F71">
        <w:rPr>
          <w:rFonts w:ascii="Adobe Garamond Pro" w:hAnsi="Adobe Garamond Pro" w:cs="TimesNewRoman"/>
          <w:sz w:val="20"/>
          <w:szCs w:val="20"/>
        </w:rPr>
        <w:t>to the health and fate</w:t>
      </w:r>
      <w:r w:rsidR="00E04314" w:rsidRPr="00251F71">
        <w:rPr>
          <w:rFonts w:ascii="Adobe Garamond Pro" w:hAnsi="Adobe Garamond Pro" w:cs="TimesNewRoman"/>
          <w:sz w:val="20"/>
          <w:szCs w:val="20"/>
        </w:rPr>
        <w:t xml:space="preserve"> </w:t>
      </w:r>
      <w:r w:rsidR="000E3302" w:rsidRPr="00251F71">
        <w:rPr>
          <w:rFonts w:ascii="Adobe Garamond Pro" w:hAnsi="Adobe Garamond Pro" w:cs="TimesNewRoman"/>
          <w:sz w:val="20"/>
          <w:szCs w:val="20"/>
        </w:rPr>
        <w:t>of the mother</w:t>
      </w:r>
      <w:r w:rsidR="000E60B1" w:rsidRPr="00251F71">
        <w:rPr>
          <w:rFonts w:ascii="Adobe Garamond Pro" w:hAnsi="Adobe Garamond Pro" w:cs="TimesNewRoman"/>
          <w:sz w:val="20"/>
          <w:szCs w:val="20"/>
        </w:rPr>
        <w:t xml:space="preserve"> Tree</w:t>
      </w:r>
      <w:r w:rsidR="00E04314" w:rsidRPr="00251F71">
        <w:rPr>
          <w:rFonts w:ascii="Adobe Garamond Pro" w:hAnsi="Adobe Garamond Pro" w:cs="TimesNewRoman"/>
          <w:sz w:val="20"/>
          <w:szCs w:val="20"/>
        </w:rPr>
        <w:t xml:space="preserve"> </w:t>
      </w:r>
      <w:r w:rsidRPr="00251F71">
        <w:rPr>
          <w:rFonts w:ascii="Adobe Garamond Pro" w:hAnsi="Adobe Garamond Pro" w:cs="TimesNewRoman"/>
          <w:sz w:val="20"/>
          <w:szCs w:val="20"/>
        </w:rPr>
        <w:t>from which it was born</w:t>
      </w:r>
      <w:r w:rsidR="00E04314" w:rsidRPr="00251F71">
        <w:rPr>
          <w:rFonts w:ascii="Adobe Garamond Pro" w:hAnsi="Adobe Garamond Pro" w:cs="TimesNewRoman"/>
          <w:sz w:val="20"/>
          <w:szCs w:val="20"/>
        </w:rPr>
        <w:t xml:space="preserve">, </w:t>
      </w:r>
      <w:r w:rsidR="00251F71" w:rsidRPr="00251F71">
        <w:rPr>
          <w:rFonts w:ascii="Adobe Garamond Pro" w:hAnsi="Adobe Garamond Pro" w:cs="TimesNewRoman"/>
          <w:sz w:val="20"/>
          <w:szCs w:val="20"/>
        </w:rPr>
        <w:t>and if the mother dies or becomes ill</w:t>
      </w:r>
      <w:r w:rsidR="00E04314" w:rsidRPr="00251F71">
        <w:rPr>
          <w:rFonts w:ascii="Adobe Garamond Pro" w:hAnsi="Adobe Garamond Pro" w:cs="TimesNewRoman"/>
          <w:sz w:val="20"/>
          <w:szCs w:val="20"/>
        </w:rPr>
        <w:t xml:space="preserve">, </w:t>
      </w:r>
      <w:r w:rsidR="00251F71" w:rsidRPr="00251F71">
        <w:rPr>
          <w:rFonts w:ascii="Adobe Garamond Pro" w:hAnsi="Adobe Garamond Pro" w:cs="TimesNewRoman"/>
          <w:sz w:val="20"/>
          <w:szCs w:val="20"/>
        </w:rPr>
        <w:t>the child suffers the same fate</w:t>
      </w:r>
      <w:r w:rsidR="00E04314" w:rsidRPr="00251F71">
        <w:rPr>
          <w:rFonts w:ascii="Adobe Garamond Pro" w:hAnsi="Adobe Garamond Pro" w:cs="TimesNewRoman"/>
          <w:sz w:val="20"/>
          <w:szCs w:val="20"/>
        </w:rPr>
        <w:t>.</w:t>
      </w:r>
      <w:r w:rsidR="005114E9" w:rsidRPr="00251F71">
        <w:rPr>
          <w:rFonts w:ascii="Adobe Garamond Pro" w:hAnsi="Adobe Garamond Pro" w:cs="TimesNewRoman"/>
          <w:sz w:val="20"/>
          <w:szCs w:val="20"/>
        </w:rPr>
        <w:t xml:space="preserve"> </w:t>
      </w:r>
      <w:r w:rsidR="00A72BF7" w:rsidRPr="00251F71">
        <w:rPr>
          <w:rFonts w:ascii="Adobe Garamond Pro" w:hAnsi="Adobe Garamond Pro" w:cs="TimesNewRoman"/>
          <w:sz w:val="20"/>
          <w:szCs w:val="20"/>
        </w:rPr>
        <w:t>The</w:t>
      </w:r>
      <w:r w:rsidR="000E3302" w:rsidRPr="00251F71">
        <w:rPr>
          <w:rFonts w:ascii="Adobe Garamond Pro" w:hAnsi="Adobe Garamond Pro" w:cs="TimesNewRoman"/>
          <w:sz w:val="20"/>
          <w:szCs w:val="20"/>
        </w:rPr>
        <w:t>re were</w:t>
      </w:r>
      <w:r w:rsidR="000E3302" w:rsidRPr="004B134D">
        <w:rPr>
          <w:rFonts w:ascii="Adobe Garamond Pro" w:hAnsi="Adobe Garamond Pro" w:cs="TimesNewRoman"/>
          <w:sz w:val="20"/>
          <w:szCs w:val="20"/>
        </w:rPr>
        <w:t xml:space="preserve"> originally 10</w:t>
      </w:r>
      <w:r w:rsidR="00A72BF7" w:rsidRPr="004B134D">
        <w:rPr>
          <w:rFonts w:ascii="Adobe Garamond Pro" w:hAnsi="Adobe Garamond Pro" w:cs="TimesNewRoman"/>
          <w:sz w:val="20"/>
          <w:szCs w:val="20"/>
        </w:rPr>
        <w:t xml:space="preserve"> Trees of Life created by </w:t>
      </w:r>
      <w:r w:rsidR="00E04314" w:rsidRPr="004B134D">
        <w:rPr>
          <w:rFonts w:ascii="Adobe Garamond Pro" w:hAnsi="Adobe Garamond Pro" w:cs="TimesNewRoman"/>
          <w:sz w:val="20"/>
          <w:szCs w:val="20"/>
        </w:rPr>
        <w:t xml:space="preserve">Ilsundal: </w:t>
      </w:r>
      <w:r w:rsidR="00A72BF7" w:rsidRPr="004B134D">
        <w:rPr>
          <w:rFonts w:ascii="Adobe Garamond Pro" w:hAnsi="Adobe Garamond Pro" w:cs="TimesNewRoman"/>
          <w:sz w:val="20"/>
          <w:szCs w:val="20"/>
        </w:rPr>
        <w:t>the first and oldest is guarded in the Sylvan Realm</w:t>
      </w:r>
      <w:r w:rsidR="00E04314" w:rsidRPr="004B134D">
        <w:rPr>
          <w:rFonts w:ascii="Adobe Garamond Pro" w:hAnsi="Adobe Garamond Pro" w:cs="TimesNewRoman"/>
          <w:sz w:val="20"/>
          <w:szCs w:val="20"/>
        </w:rPr>
        <w:t>,</w:t>
      </w:r>
      <w:r w:rsidR="005114E9" w:rsidRPr="004B134D">
        <w:rPr>
          <w:rFonts w:ascii="Adobe Garamond Pro" w:hAnsi="Adobe Garamond Pro" w:cs="TimesNewRoman"/>
          <w:sz w:val="20"/>
          <w:szCs w:val="20"/>
        </w:rPr>
        <w:t xml:space="preserve"> </w:t>
      </w:r>
      <w:r w:rsidR="00A72BF7" w:rsidRPr="004B134D">
        <w:rPr>
          <w:rFonts w:ascii="Adobe Garamond Pro" w:hAnsi="Adobe Garamond Pro" w:cs="TimesNewRoman"/>
          <w:sz w:val="20"/>
          <w:szCs w:val="20"/>
        </w:rPr>
        <w:t>another six are in</w:t>
      </w:r>
      <w:r w:rsidR="00E04314" w:rsidRPr="004B134D">
        <w:rPr>
          <w:rFonts w:ascii="Adobe Garamond Pro" w:hAnsi="Adobe Garamond Pro" w:cs="TimesNewRoman"/>
          <w:sz w:val="20"/>
          <w:szCs w:val="20"/>
        </w:rPr>
        <w:t xml:space="preserve"> Alfheim, </w:t>
      </w:r>
      <w:r w:rsidR="00A72BF7" w:rsidRPr="004B134D">
        <w:rPr>
          <w:rFonts w:ascii="Adobe Garamond Pro" w:hAnsi="Adobe Garamond Pro" w:cs="TimesNewRoman"/>
          <w:sz w:val="20"/>
          <w:szCs w:val="20"/>
        </w:rPr>
        <w:t>one is in</w:t>
      </w:r>
      <w:r w:rsidR="00E04314" w:rsidRPr="004B134D">
        <w:rPr>
          <w:rFonts w:ascii="Adobe Garamond Pro" w:hAnsi="Adobe Garamond Pro" w:cs="TimesNewRoman"/>
          <w:sz w:val="20"/>
          <w:szCs w:val="20"/>
        </w:rPr>
        <w:t xml:space="preserve"> Karameikos in</w:t>
      </w:r>
      <w:r w:rsidR="000E3302" w:rsidRPr="004B134D">
        <w:rPr>
          <w:rFonts w:ascii="Adobe Garamond Pro" w:hAnsi="Adobe Garamond Pro" w:cs="TimesNewRoman"/>
          <w:sz w:val="20"/>
          <w:szCs w:val="20"/>
        </w:rPr>
        <w:t xml:space="preserve"> the possession of the</w:t>
      </w:r>
      <w:r w:rsidR="005114E9" w:rsidRPr="004B134D">
        <w:rPr>
          <w:rFonts w:ascii="Adobe Garamond Pro" w:hAnsi="Adobe Garamond Pro" w:cs="TimesNewRoman"/>
          <w:sz w:val="20"/>
          <w:szCs w:val="20"/>
        </w:rPr>
        <w:t xml:space="preserve"> </w:t>
      </w:r>
      <w:r w:rsidR="00E04314" w:rsidRPr="00251F71">
        <w:rPr>
          <w:rFonts w:ascii="Adobe Garamond Pro" w:hAnsi="Adobe Garamond Pro" w:cs="TimesNewRoman"/>
          <w:sz w:val="20"/>
          <w:szCs w:val="20"/>
        </w:rPr>
        <w:t xml:space="preserve">Callarii, </w:t>
      </w:r>
      <w:r w:rsidR="00251F71" w:rsidRPr="00251F71">
        <w:rPr>
          <w:rFonts w:ascii="Adobe Garamond Pro" w:hAnsi="Adobe Garamond Pro" w:cs="TimesNewRoman"/>
          <w:sz w:val="20"/>
          <w:szCs w:val="20"/>
        </w:rPr>
        <w:t xml:space="preserve">and of remaining </w:t>
      </w:r>
      <w:r w:rsidR="00251F71">
        <w:rPr>
          <w:rFonts w:ascii="Adobe Garamond Pro" w:hAnsi="Adobe Garamond Pro" w:cs="TimesNewRoman"/>
          <w:sz w:val="20"/>
          <w:szCs w:val="20"/>
        </w:rPr>
        <w:t>all</w:t>
      </w:r>
      <w:r w:rsidR="00251F71" w:rsidRPr="00251F71">
        <w:rPr>
          <w:rFonts w:ascii="Adobe Garamond Pro" w:hAnsi="Adobe Garamond Pro" w:cs="TimesNewRoman"/>
          <w:sz w:val="20"/>
          <w:szCs w:val="20"/>
        </w:rPr>
        <w:t xml:space="preserve"> trace was lost </w:t>
      </w:r>
      <w:r w:rsidR="00E04314" w:rsidRPr="00251F71">
        <w:rPr>
          <w:rFonts w:ascii="Adobe Garamond Pro" w:hAnsi="Adobe Garamond Pro" w:cs="TimesNewRoman"/>
          <w:sz w:val="20"/>
          <w:szCs w:val="20"/>
        </w:rPr>
        <w:t>dur</w:t>
      </w:r>
      <w:r w:rsidR="004B134D" w:rsidRPr="00251F71">
        <w:rPr>
          <w:rFonts w:ascii="Adobe Garamond Pro" w:hAnsi="Adobe Garamond Pro" w:cs="TimesNewRoman"/>
          <w:sz w:val="20"/>
          <w:szCs w:val="20"/>
        </w:rPr>
        <w:t>ing the elven migrations</w:t>
      </w:r>
      <w:r w:rsidR="00E04314" w:rsidRPr="00251F71">
        <w:rPr>
          <w:rFonts w:ascii="Adobe Garamond Pro" w:hAnsi="Adobe Garamond Pro" w:cs="TimesNewRoman"/>
          <w:sz w:val="20"/>
          <w:szCs w:val="20"/>
        </w:rPr>
        <w:t xml:space="preserve">. </w:t>
      </w:r>
      <w:r w:rsidR="00A72BF7" w:rsidRPr="00251F71">
        <w:rPr>
          <w:rFonts w:ascii="Adobe Garamond Pro" w:hAnsi="Adobe Garamond Pro" w:cs="TimesNewRoman"/>
          <w:sz w:val="20"/>
          <w:szCs w:val="20"/>
        </w:rPr>
        <w:t>So all the remaining Trees of Life are child trees of the original ten</w:t>
      </w:r>
      <w:r w:rsidR="00E04314" w:rsidRPr="00251F71">
        <w:rPr>
          <w:rFonts w:ascii="Adobe Garamond Pro" w:hAnsi="Adobe Garamond Pro" w:cs="TimesNewRoman"/>
          <w:sz w:val="20"/>
          <w:szCs w:val="20"/>
        </w:rPr>
        <w:t xml:space="preserve">. </w:t>
      </w:r>
      <w:r w:rsidR="004B134D" w:rsidRPr="00251F71">
        <w:rPr>
          <w:rFonts w:ascii="Adobe Garamond Pro" w:hAnsi="Adobe Garamond Pro" w:cs="TimesNewRoman"/>
          <w:sz w:val="20"/>
          <w:szCs w:val="20"/>
        </w:rPr>
        <w:t>Normally a new tree is created anytime an elf founds a new clan</w:t>
      </w:r>
      <w:r w:rsidR="00E04314" w:rsidRPr="00251F71">
        <w:rPr>
          <w:rFonts w:ascii="Adobe Garamond Pro" w:hAnsi="Adobe Garamond Pro" w:cs="TimesNewRoman"/>
          <w:sz w:val="20"/>
          <w:szCs w:val="20"/>
        </w:rPr>
        <w:t xml:space="preserve">, </w:t>
      </w:r>
      <w:r w:rsidR="004B134D" w:rsidRPr="00251F71">
        <w:rPr>
          <w:rFonts w:ascii="Adobe Garamond Pro" w:hAnsi="Adobe Garamond Pro" w:cs="TimesNewRoman"/>
          <w:sz w:val="20"/>
          <w:szCs w:val="20"/>
        </w:rPr>
        <w:t>to protect it and obtain</w:t>
      </w:r>
      <w:r w:rsidR="005114E9" w:rsidRPr="00251F71">
        <w:rPr>
          <w:rFonts w:ascii="Adobe Garamond Pro" w:hAnsi="Adobe Garamond Pro" w:cs="TimesNewRoman"/>
          <w:sz w:val="20"/>
          <w:szCs w:val="20"/>
        </w:rPr>
        <w:t xml:space="preserve"> </w:t>
      </w:r>
      <w:r w:rsidR="00E04314" w:rsidRPr="00251F71">
        <w:rPr>
          <w:rFonts w:ascii="Adobe Garamond Pro" w:hAnsi="Adobe Garamond Pro" w:cs="TimesNewRoman"/>
          <w:sz w:val="20"/>
          <w:szCs w:val="20"/>
        </w:rPr>
        <w:t>Ilsundal</w:t>
      </w:r>
      <w:r w:rsidR="004B134D" w:rsidRPr="00251F71">
        <w:rPr>
          <w:rFonts w:ascii="Adobe Garamond Pro" w:hAnsi="Adobe Garamond Pro" w:cs="TimesNewRoman"/>
          <w:sz w:val="20"/>
          <w:szCs w:val="20"/>
        </w:rPr>
        <w:t>’s approval</w:t>
      </w:r>
      <w:r w:rsidR="00E04314" w:rsidRPr="00251F71">
        <w:rPr>
          <w:rFonts w:ascii="Adobe Garamond Pro" w:hAnsi="Adobe Garamond Pro" w:cs="TimesNewRoman"/>
          <w:sz w:val="20"/>
          <w:szCs w:val="20"/>
        </w:rPr>
        <w:t>.</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Products of the Tree of Life</w:t>
      </w:r>
    </w:p>
    <w:p w:rsidR="00E04314" w:rsidRPr="00251F71" w:rsidRDefault="00A03E2F" w:rsidP="00E641AB">
      <w:pPr>
        <w:autoSpaceDE w:val="0"/>
        <w:autoSpaceDN w:val="0"/>
        <w:adjustRightInd w:val="0"/>
        <w:spacing w:after="0" w:line="240" w:lineRule="auto"/>
        <w:jc w:val="both"/>
        <w:rPr>
          <w:rFonts w:ascii="Adobe Garamond Pro" w:hAnsi="Adobe Garamond Pro" w:cs="TimesNewRoman"/>
          <w:sz w:val="20"/>
          <w:szCs w:val="20"/>
        </w:rPr>
      </w:pPr>
      <w:r w:rsidRPr="00A03E2F">
        <w:rPr>
          <w:rFonts w:ascii="Adobe Garamond Pro" w:hAnsi="Adobe Garamond Pro" w:cs="TimesNewRoman"/>
          <w:sz w:val="20"/>
          <w:szCs w:val="20"/>
        </w:rPr>
        <w:t>Thanks t</w:t>
      </w:r>
      <w:r w:rsidRPr="004B52FC">
        <w:rPr>
          <w:rFonts w:ascii="Adobe Garamond Pro" w:hAnsi="Adobe Garamond Pro" w:cs="TimesNewRoman"/>
          <w:sz w:val="20"/>
          <w:szCs w:val="20"/>
        </w:rPr>
        <w:t>o a special ritual known only by the</w:t>
      </w:r>
      <w:r w:rsidR="00E04314" w:rsidRPr="004B52FC">
        <w:rPr>
          <w:rFonts w:ascii="Adobe Garamond Pro" w:hAnsi="Adobe Garamond Pro" w:cs="TimesNewRoman"/>
          <w:sz w:val="20"/>
          <w:szCs w:val="20"/>
        </w:rPr>
        <w:t xml:space="preserve"> </w:t>
      </w:r>
      <w:r w:rsidR="001D029D" w:rsidRPr="004B52FC">
        <w:rPr>
          <w:rFonts w:ascii="Adobe Garamond Pro" w:hAnsi="Adobe Garamond Pro" w:cs="TimesNewRoman"/>
          <w:sz w:val="20"/>
          <w:szCs w:val="20"/>
        </w:rPr>
        <w:t>Keepers</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 xml:space="preserve">of </w:t>
      </w:r>
      <w:r w:rsidR="004B52FC" w:rsidRPr="00251F71">
        <w:rPr>
          <w:rFonts w:ascii="Adobe Garamond Pro" w:hAnsi="Adobe Garamond Pro" w:cs="TimesNewRoman"/>
          <w:sz w:val="20"/>
          <w:szCs w:val="20"/>
        </w:rPr>
        <w:t>the Tree</w:t>
      </w:r>
      <w:r w:rsidR="00E04314" w:rsidRPr="00251F71">
        <w:rPr>
          <w:rFonts w:ascii="Adobe Garamond Pro" w:hAnsi="Adobe Garamond Pro" w:cs="TimesNewRoman"/>
          <w:sz w:val="20"/>
          <w:szCs w:val="20"/>
        </w:rPr>
        <w:t xml:space="preserve">, </w:t>
      </w:r>
      <w:r w:rsidR="00251F71" w:rsidRPr="00251F71">
        <w:rPr>
          <w:rFonts w:ascii="Adobe Garamond Pro" w:hAnsi="Adobe Garamond Pro" w:cs="TimesNewRoman"/>
          <w:sz w:val="20"/>
          <w:szCs w:val="20"/>
        </w:rPr>
        <w:t>it is possible to derive from the</w:t>
      </w:r>
      <w:r w:rsidR="00E04314" w:rsidRPr="00251F71">
        <w:rPr>
          <w:rFonts w:ascii="Adobe Garamond Pro" w:hAnsi="Adobe Garamond Pro" w:cs="TimesNewRoman"/>
          <w:sz w:val="20"/>
          <w:szCs w:val="20"/>
        </w:rPr>
        <w:t xml:space="preserve"> </w:t>
      </w:r>
      <w:r w:rsidR="00251F71" w:rsidRPr="00251F71">
        <w:rPr>
          <w:rFonts w:ascii="Adobe Garamond Pro" w:hAnsi="Adobe Garamond Pro" w:cs="TimesNewRoman"/>
          <w:sz w:val="20"/>
          <w:szCs w:val="20"/>
        </w:rPr>
        <w:t xml:space="preserve">sylvan elf </w:t>
      </w:r>
      <w:r w:rsidR="001D029D" w:rsidRPr="00251F71">
        <w:rPr>
          <w:rFonts w:ascii="Adobe Garamond Pro" w:hAnsi="Adobe Garamond Pro" w:cs="TimesNewRoman"/>
          <w:sz w:val="20"/>
          <w:szCs w:val="20"/>
        </w:rPr>
        <w:t>Relic</w:t>
      </w:r>
      <w:r w:rsidR="005114E9" w:rsidRPr="00251F71">
        <w:rPr>
          <w:rFonts w:ascii="Adobe Garamond Pro" w:hAnsi="Adobe Garamond Pro" w:cs="TimesNewRoman"/>
          <w:sz w:val="20"/>
          <w:szCs w:val="20"/>
        </w:rPr>
        <w:t xml:space="preserve"> </w:t>
      </w:r>
      <w:r w:rsidR="00251F71">
        <w:rPr>
          <w:rFonts w:ascii="Adobe Garamond Pro" w:hAnsi="Adobe Garamond Pro" w:cs="TimesNewRoman"/>
          <w:sz w:val="20"/>
          <w:szCs w:val="20"/>
        </w:rPr>
        <w:t xml:space="preserve">products that are valued as much as they are </w:t>
      </w:r>
      <w:r w:rsidR="00251F71" w:rsidRPr="00251F71">
        <w:rPr>
          <w:rFonts w:ascii="Adobe Garamond Pro" w:hAnsi="Adobe Garamond Pro" w:cs="TimesNewRoman"/>
          <w:sz w:val="20"/>
          <w:szCs w:val="20"/>
        </w:rPr>
        <w:t>famous</w:t>
      </w:r>
      <w:r w:rsidR="00E04314" w:rsidRPr="00251F71">
        <w:rPr>
          <w:rFonts w:ascii="Adobe Garamond Pro" w:hAnsi="Adobe Garamond Pro" w:cs="TimesNewRoman"/>
          <w:sz w:val="20"/>
          <w:szCs w:val="20"/>
        </w:rPr>
        <w:t>:</w:t>
      </w:r>
    </w:p>
    <w:p w:rsidR="00192DFD" w:rsidRPr="006A20DB" w:rsidRDefault="00192DFD" w:rsidP="00192DFD">
      <w:pPr>
        <w:autoSpaceDE w:val="0"/>
        <w:autoSpaceDN w:val="0"/>
        <w:adjustRightInd w:val="0"/>
        <w:spacing w:after="0" w:line="240" w:lineRule="auto"/>
        <w:ind w:firstLine="228"/>
        <w:jc w:val="both"/>
        <w:rPr>
          <w:rFonts w:ascii="Adobe Garamond Pro" w:hAnsi="Adobe Garamond Pro" w:cs="TimesNewRoman"/>
          <w:sz w:val="20"/>
          <w:szCs w:val="20"/>
        </w:rPr>
      </w:pPr>
      <w:r w:rsidRPr="00192DFD">
        <w:rPr>
          <w:rFonts w:ascii="Adobe Garamond Pro" w:hAnsi="Adobe Garamond Pro" w:cs="Times New Roman"/>
          <w:b/>
          <w:bCs/>
          <w:i/>
          <w:iCs/>
          <w:sz w:val="20"/>
          <w:szCs w:val="20"/>
        </w:rPr>
        <w:t>Elven arrow</w:t>
      </w:r>
      <w:r w:rsidRPr="00192DFD">
        <w:rPr>
          <w:rFonts w:ascii="Adobe Garamond Pro" w:hAnsi="Adobe Garamond Pro" w:cs="Times New Roman"/>
          <w:b/>
          <w:bCs/>
          <w:sz w:val="20"/>
          <w:szCs w:val="20"/>
        </w:rPr>
        <w:t xml:space="preserve">: </w:t>
      </w:r>
      <w:r w:rsidRPr="00192DFD">
        <w:rPr>
          <w:rFonts w:ascii="Adobe Garamond Pro" w:hAnsi="Adobe Garamond Pro" w:cs="TimesNewRoman"/>
          <w:sz w:val="20"/>
          <w:szCs w:val="20"/>
        </w:rPr>
        <w:t xml:space="preserve">the arrows are made from the branches of the Tree of Life, while their stone heads are dipped in the sap of the Sacred Tree. Their particularity is in the fact that although they don’t have a bonus to hit (unless it is added later), the magic that acts on them is </w:t>
      </w:r>
      <w:r w:rsidRPr="006A20DB">
        <w:rPr>
          <w:rFonts w:ascii="Adobe Garamond Pro" w:hAnsi="Adobe Garamond Pro" w:cs="TimesNewRoman"/>
          <w:sz w:val="20"/>
          <w:szCs w:val="20"/>
        </w:rPr>
        <w:t xml:space="preserve">permanent and </w:t>
      </w:r>
      <w:r w:rsidR="006A20DB" w:rsidRPr="006A20DB">
        <w:rPr>
          <w:rFonts w:ascii="Adobe Garamond Pro" w:hAnsi="Adobe Garamond Pro" w:cs="TimesNewRoman"/>
          <w:sz w:val="20"/>
          <w:szCs w:val="20"/>
        </w:rPr>
        <w:t>so they</w:t>
      </w:r>
      <w:r w:rsidRPr="006A20DB">
        <w:rPr>
          <w:rFonts w:ascii="Adobe Garamond Pro" w:hAnsi="Adobe Garamond Pro" w:cs="TimesNewRoman"/>
          <w:sz w:val="20"/>
          <w:szCs w:val="20"/>
        </w:rPr>
        <w:t xml:space="preserve"> are</w:t>
      </w:r>
      <w:r w:rsidR="006A20DB" w:rsidRPr="006A20DB">
        <w:rPr>
          <w:rFonts w:ascii="Adobe Garamond Pro" w:hAnsi="Adobe Garamond Pro" w:cs="TimesNewRoman"/>
          <w:sz w:val="20"/>
          <w:szCs w:val="20"/>
        </w:rPr>
        <w:t xml:space="preserve"> virtually</w:t>
      </w:r>
      <w:r w:rsidRPr="006A20DB">
        <w:rPr>
          <w:rFonts w:ascii="Adobe Garamond Pro" w:hAnsi="Adobe Garamond Pro" w:cs="TimesNewRoman"/>
          <w:sz w:val="20"/>
          <w:szCs w:val="20"/>
        </w:rPr>
        <w:t xml:space="preserve"> </w:t>
      </w:r>
      <w:r w:rsidR="00795F5D" w:rsidRPr="006A20DB">
        <w:rPr>
          <w:rFonts w:ascii="Adobe Garamond Pro" w:hAnsi="Adobe Garamond Pro" w:cs="TimesNewRoman"/>
          <w:sz w:val="20"/>
          <w:szCs w:val="20"/>
        </w:rPr>
        <w:t>indestructible</w:t>
      </w:r>
      <w:r w:rsidRPr="006A20DB">
        <w:rPr>
          <w:rFonts w:ascii="Adobe Garamond Pro" w:hAnsi="Adobe Garamond Pro" w:cs="TimesNewRoman"/>
          <w:sz w:val="20"/>
          <w:szCs w:val="20"/>
        </w:rPr>
        <w:t xml:space="preserve">. In fact, the elven arrow is always considered a magic weapon, able to hit creatures that can only be injured by magic weapons (max +1), and there is a 10% chance that </w:t>
      </w:r>
      <w:r w:rsidRPr="006A20DB">
        <w:rPr>
          <w:rFonts w:ascii="Adobe Garamond Pro" w:hAnsi="Adobe Garamond Pro" w:cs="TimesNewRoman"/>
          <w:sz w:val="20"/>
          <w:szCs w:val="20"/>
        </w:rPr>
        <w:lastRenderedPageBreak/>
        <w:t>the arrow breaks</w:t>
      </w:r>
      <w:r w:rsidR="006A20DB" w:rsidRPr="006A20DB">
        <w:rPr>
          <w:rFonts w:ascii="Adobe Garamond Pro" w:hAnsi="Adobe Garamond Pro" w:cs="TimesNewRoman"/>
          <w:sz w:val="20"/>
          <w:szCs w:val="20"/>
        </w:rPr>
        <w:t xml:space="preserve"> each time it is used </w:t>
      </w:r>
      <w:r w:rsidRPr="006A20DB">
        <w:rPr>
          <w:rFonts w:ascii="Adobe Garamond Pro" w:hAnsi="Adobe Garamond Pro" w:cs="TimesNewRoman"/>
          <w:sz w:val="20"/>
          <w:szCs w:val="20"/>
        </w:rPr>
        <w:t>(</w:t>
      </w:r>
      <w:r w:rsidR="006A20DB" w:rsidRPr="006A20DB">
        <w:rPr>
          <w:rFonts w:ascii="Adobe Garamond Pro" w:hAnsi="Adobe Garamond Pro" w:cs="TimesNewRoman"/>
          <w:sz w:val="20"/>
          <w:szCs w:val="20"/>
        </w:rPr>
        <w:t>otherwise it can be recovered and reused</w:t>
      </w:r>
      <w:r w:rsidRPr="006A20DB">
        <w:rPr>
          <w:rFonts w:ascii="Adobe Garamond Pro" w:hAnsi="Adobe Garamond Pro" w:cs="TimesNewRoman"/>
          <w:sz w:val="20"/>
          <w:szCs w:val="20"/>
        </w:rPr>
        <w:t>).</w:t>
      </w:r>
    </w:p>
    <w:p w:rsidR="00192DFD" w:rsidRDefault="00192DFD"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2E331B">
        <w:rPr>
          <w:rFonts w:ascii="Adobe Garamond Pro" w:hAnsi="Adobe Garamond Pro" w:cs="Times New Roman"/>
          <w:b/>
          <w:bCs/>
          <w:i/>
          <w:iCs/>
          <w:sz w:val="20"/>
          <w:szCs w:val="20"/>
        </w:rPr>
        <w:t>Elven boots</w:t>
      </w:r>
      <w:r w:rsidRPr="002E331B">
        <w:rPr>
          <w:rFonts w:ascii="Adobe Garamond Pro" w:hAnsi="Adobe Garamond Pro" w:cs="Times New Roman"/>
          <w:b/>
          <w:bCs/>
          <w:sz w:val="20"/>
          <w:szCs w:val="20"/>
        </w:rPr>
        <w:t xml:space="preserve">: </w:t>
      </w:r>
      <w:r w:rsidR="002E331B" w:rsidRPr="002E331B">
        <w:rPr>
          <w:rFonts w:ascii="Adobe Garamond Pro" w:hAnsi="Adobe Garamond Pro" w:cs="TimesNewRoman"/>
          <w:sz w:val="20"/>
          <w:szCs w:val="20"/>
        </w:rPr>
        <w:t>the upper part of these</w:t>
      </w:r>
      <w:r w:rsidRPr="002E331B">
        <w:rPr>
          <w:rFonts w:ascii="Adobe Garamond Pro" w:hAnsi="Adobe Garamond Pro" w:cs="TimesNewRoman"/>
          <w:sz w:val="20"/>
          <w:szCs w:val="20"/>
        </w:rPr>
        <w:t xml:space="preserve"> </w:t>
      </w:r>
      <w:r w:rsidR="002E331B" w:rsidRPr="002E331B">
        <w:rPr>
          <w:rFonts w:ascii="Adobe Garamond Pro" w:hAnsi="Adobe Garamond Pro" w:cs="TimesNewRoman"/>
          <w:sz w:val="20"/>
          <w:szCs w:val="20"/>
        </w:rPr>
        <w:t>boots is made from finely worked leather</w:t>
      </w:r>
      <w:r w:rsidRPr="002E331B">
        <w:rPr>
          <w:rFonts w:ascii="Adobe Garamond Pro" w:hAnsi="Adobe Garamond Pro" w:cs="TimesNewRoman"/>
          <w:sz w:val="20"/>
          <w:szCs w:val="20"/>
        </w:rPr>
        <w:t xml:space="preserve">, </w:t>
      </w:r>
      <w:r w:rsidR="002E331B" w:rsidRPr="002E331B">
        <w:rPr>
          <w:rFonts w:ascii="Adobe Garamond Pro" w:hAnsi="Adobe Garamond Pro" w:cs="TimesNewRoman"/>
          <w:sz w:val="20"/>
          <w:szCs w:val="20"/>
        </w:rPr>
        <w:t>while the souls are made using the special</w:t>
      </w:r>
      <w:r w:rsidRPr="002E331B">
        <w:rPr>
          <w:rFonts w:ascii="Adobe Garamond Pro" w:hAnsi="Adobe Garamond Pro" w:cs="TimesNewRoman"/>
          <w:sz w:val="20"/>
          <w:szCs w:val="20"/>
        </w:rPr>
        <w:t xml:space="preserve"> </w:t>
      </w:r>
      <w:r w:rsidR="002E331B" w:rsidRPr="002E331B">
        <w:rPr>
          <w:rFonts w:ascii="Adobe Garamond Pro" w:hAnsi="Adobe Garamond Pro" w:cs="TimesNewRoman"/>
          <w:sz w:val="20"/>
          <w:szCs w:val="20"/>
        </w:rPr>
        <w:t xml:space="preserve">bark of </w:t>
      </w:r>
      <w:r w:rsidR="00795F5D" w:rsidRPr="002E331B">
        <w:rPr>
          <w:rFonts w:ascii="Adobe Garamond Pro" w:hAnsi="Adobe Garamond Pro" w:cs="TimesNewRoman"/>
          <w:sz w:val="20"/>
          <w:szCs w:val="20"/>
        </w:rPr>
        <w:t>the</w:t>
      </w:r>
      <w:r w:rsidR="00795F5D">
        <w:rPr>
          <w:rFonts w:ascii="Adobe Garamond Pro" w:hAnsi="Adobe Garamond Pro" w:cs="TimesNewRoman"/>
          <w:sz w:val="20"/>
          <w:szCs w:val="20"/>
        </w:rPr>
        <w:t xml:space="preserve"> </w:t>
      </w:r>
      <w:r w:rsidR="00795F5D" w:rsidRPr="002E331B">
        <w:rPr>
          <w:rFonts w:ascii="Adobe Garamond Pro" w:hAnsi="Adobe Garamond Pro" w:cs="TimesNewRoman"/>
          <w:sz w:val="20"/>
          <w:szCs w:val="20"/>
        </w:rPr>
        <w:t>Tree</w:t>
      </w:r>
      <w:r w:rsidRPr="002E331B">
        <w:rPr>
          <w:rFonts w:ascii="Adobe Garamond Pro" w:hAnsi="Adobe Garamond Pro" w:cs="TimesNewRoman"/>
          <w:sz w:val="20"/>
          <w:szCs w:val="20"/>
        </w:rPr>
        <w:t xml:space="preserve"> of Life, prepar</w:t>
      </w:r>
      <w:r w:rsidR="002E331B" w:rsidRPr="002E331B">
        <w:rPr>
          <w:rFonts w:ascii="Adobe Garamond Pro" w:hAnsi="Adobe Garamond Pro" w:cs="TimesNewRoman"/>
          <w:sz w:val="20"/>
          <w:szCs w:val="20"/>
        </w:rPr>
        <w:t>ed with special methods by the</w:t>
      </w:r>
      <w:r w:rsidRPr="002E331B">
        <w:rPr>
          <w:rFonts w:ascii="Adobe Garamond Pro" w:hAnsi="Adobe Garamond Pro" w:cs="TimesNewRoman"/>
          <w:sz w:val="20"/>
          <w:szCs w:val="20"/>
        </w:rPr>
        <w:t xml:space="preserve"> Keepers. </w:t>
      </w:r>
      <w:r w:rsidR="002E331B" w:rsidRPr="002E331B">
        <w:rPr>
          <w:rFonts w:ascii="Adobe Garamond Pro" w:hAnsi="Adobe Garamond Pro" w:cs="TimesNewRoman"/>
          <w:sz w:val="20"/>
          <w:szCs w:val="20"/>
        </w:rPr>
        <w:t>Anyone wearing these elven boots can only be heard moving with a roll of 1 on 1d10</w:t>
      </w:r>
      <w:r w:rsidRPr="002E331B">
        <w:rPr>
          <w:rFonts w:ascii="Adobe Garamond Pro" w:hAnsi="Adobe Garamond Pro" w:cs="TimesNewRoman"/>
          <w:sz w:val="20"/>
          <w:szCs w:val="20"/>
        </w:rPr>
        <w:t xml:space="preserve"> (</w:t>
      </w:r>
      <w:r w:rsidR="002E331B" w:rsidRPr="002E331B">
        <w:rPr>
          <w:rFonts w:ascii="Adobe Garamond Pro" w:hAnsi="Adobe Garamond Pro" w:cs="TimesNewRoman"/>
          <w:sz w:val="20"/>
          <w:szCs w:val="20"/>
        </w:rPr>
        <w:t xml:space="preserve">by someone who has hear rumours, or the </w:t>
      </w:r>
      <w:r w:rsidR="002E331B" w:rsidRPr="002E331B">
        <w:rPr>
          <w:rFonts w:ascii="Adobe Garamond Pro" w:hAnsi="Adobe Garamond Pro" w:cs="TimesNewRoman"/>
          <w:i/>
          <w:sz w:val="20"/>
          <w:szCs w:val="20"/>
        </w:rPr>
        <w:t>Alertness</w:t>
      </w:r>
      <w:r w:rsidR="002E331B" w:rsidRPr="002E331B">
        <w:rPr>
          <w:rFonts w:ascii="Adobe Garamond Pro" w:hAnsi="Adobe Garamond Pro" w:cs="TimesNewRoman"/>
          <w:sz w:val="20"/>
          <w:szCs w:val="20"/>
        </w:rPr>
        <w:t xml:space="preserve"> general skill</w:t>
      </w:r>
      <w:r w:rsidRPr="002E331B">
        <w:rPr>
          <w:rFonts w:ascii="Adobe Garamond Pro" w:hAnsi="Adobe Garamond Pro" w:cs="TimesNewRoman"/>
          <w:sz w:val="20"/>
          <w:szCs w:val="20"/>
        </w:rPr>
        <w:t xml:space="preserve">), regardless </w:t>
      </w:r>
      <w:r w:rsidR="002E331B" w:rsidRPr="002E331B">
        <w:rPr>
          <w:rFonts w:ascii="Adobe Garamond Pro" w:hAnsi="Adobe Garamond Pro" w:cs="TimesNewRoman"/>
          <w:sz w:val="20"/>
          <w:szCs w:val="20"/>
        </w:rPr>
        <w:t>of his movement speed</w:t>
      </w:r>
      <w:r w:rsidRPr="002E331B">
        <w:rPr>
          <w:rFonts w:ascii="Adobe Garamond Pro" w:hAnsi="Adobe Garamond Pro" w:cs="TimesNewRoman"/>
          <w:sz w:val="20"/>
          <w:szCs w:val="20"/>
        </w:rPr>
        <w:t>.</w:t>
      </w:r>
    </w:p>
    <w:p w:rsidR="00E04314" w:rsidRPr="00192DFD" w:rsidRDefault="00251F71"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192DFD">
        <w:rPr>
          <w:rFonts w:ascii="Adobe Garamond Pro" w:hAnsi="Adobe Garamond Pro" w:cs="Times New Roman"/>
          <w:b/>
          <w:bCs/>
          <w:i/>
          <w:iCs/>
          <w:sz w:val="20"/>
          <w:szCs w:val="20"/>
        </w:rPr>
        <w:t>Elven bow</w:t>
      </w:r>
      <w:r w:rsidR="00E04314" w:rsidRPr="00192DFD">
        <w:rPr>
          <w:rFonts w:ascii="Adobe Garamond Pro" w:hAnsi="Adobe Garamond Pro" w:cs="Times New Roman"/>
          <w:b/>
          <w:bCs/>
          <w:sz w:val="20"/>
          <w:szCs w:val="20"/>
        </w:rPr>
        <w:t xml:space="preserve">: </w:t>
      </w:r>
      <w:r w:rsidR="00192DFD">
        <w:rPr>
          <w:rFonts w:ascii="Adobe Garamond Pro" w:hAnsi="Adobe Garamond Pro" w:cs="TimesNewRoman"/>
          <w:sz w:val="20"/>
          <w:szCs w:val="20"/>
        </w:rPr>
        <w:t>like the arrows, the bow is also</w:t>
      </w:r>
      <w:r w:rsidRPr="00192DFD">
        <w:rPr>
          <w:rFonts w:ascii="Adobe Garamond Pro" w:hAnsi="Adobe Garamond Pro" w:cs="TimesNewRoman"/>
          <w:sz w:val="20"/>
          <w:szCs w:val="20"/>
        </w:rPr>
        <w:t xml:space="preserve"> made from the branches of the </w:t>
      </w:r>
      <w:r w:rsidR="00B04DC6" w:rsidRPr="00192DFD">
        <w:rPr>
          <w:rFonts w:ascii="Adobe Garamond Pro" w:hAnsi="Adobe Garamond Pro" w:cs="TimesNewRoman"/>
          <w:sz w:val="20"/>
          <w:szCs w:val="20"/>
        </w:rPr>
        <w:t>Tree of Life</w:t>
      </w:r>
      <w:r w:rsidR="00E04314" w:rsidRPr="00192DFD">
        <w:rPr>
          <w:rFonts w:ascii="Adobe Garamond Pro" w:hAnsi="Adobe Garamond Pro" w:cs="TimesNewRoman"/>
          <w:sz w:val="20"/>
          <w:szCs w:val="20"/>
        </w:rPr>
        <w:t xml:space="preserve">. </w:t>
      </w:r>
      <w:r w:rsidRPr="00192DFD">
        <w:rPr>
          <w:rFonts w:ascii="Adobe Garamond Pro" w:hAnsi="Adobe Garamond Pro" w:cs="TimesNewRoman"/>
          <w:sz w:val="20"/>
          <w:szCs w:val="20"/>
        </w:rPr>
        <w:t>The bow is about 4 feet long</w:t>
      </w:r>
      <w:r w:rsidR="00E04314" w:rsidRPr="00192DFD">
        <w:rPr>
          <w:rFonts w:ascii="Adobe Garamond Pro" w:hAnsi="Adobe Garamond Pro" w:cs="TimesNewRoman"/>
          <w:sz w:val="20"/>
          <w:szCs w:val="20"/>
        </w:rPr>
        <w:t xml:space="preserve">, </w:t>
      </w:r>
      <w:r w:rsidRPr="00192DFD">
        <w:rPr>
          <w:rFonts w:ascii="Adobe Garamond Pro" w:hAnsi="Adobe Garamond Pro" w:cs="TimesNewRoman"/>
          <w:sz w:val="20"/>
          <w:szCs w:val="20"/>
        </w:rPr>
        <w:t>but has all the normal characteristics of a long bow</w:t>
      </w:r>
      <w:r w:rsidR="00E04314" w:rsidRPr="00192DFD">
        <w:rPr>
          <w:rFonts w:ascii="Adobe Garamond Pro" w:hAnsi="Adobe Garamond Pro" w:cs="TimesNewRoman"/>
          <w:sz w:val="20"/>
          <w:szCs w:val="20"/>
        </w:rPr>
        <w:t xml:space="preserve">, </w:t>
      </w:r>
      <w:r w:rsidRPr="00192DFD">
        <w:rPr>
          <w:rFonts w:ascii="Adobe Garamond Pro" w:hAnsi="Adobe Garamond Pro" w:cs="TimesNewRoman"/>
          <w:sz w:val="20"/>
          <w:szCs w:val="20"/>
        </w:rPr>
        <w:t xml:space="preserve">and it is to all effect a </w:t>
      </w:r>
      <w:r w:rsidRPr="00192DFD">
        <w:rPr>
          <w:rFonts w:ascii="Adobe Garamond Pro" w:hAnsi="Adobe Garamond Pro" w:cs="TimesNewRoman"/>
          <w:i/>
          <w:sz w:val="20"/>
          <w:szCs w:val="20"/>
        </w:rPr>
        <w:t>+1 long bow</w:t>
      </w:r>
      <w:r w:rsidRPr="00192DFD">
        <w:rPr>
          <w:rFonts w:ascii="Adobe Garamond Pro" w:hAnsi="Adobe Garamond Pro" w:cs="TimesNewRoman"/>
          <w:sz w:val="20"/>
          <w:szCs w:val="20"/>
        </w:rPr>
        <w:t xml:space="preserve"> </w:t>
      </w:r>
      <w:r w:rsidR="00E04314" w:rsidRPr="00192DFD">
        <w:rPr>
          <w:rFonts w:ascii="Adobe Garamond Pro" w:hAnsi="Adobe Garamond Pro" w:cs="TimesNewRoman"/>
          <w:sz w:val="20"/>
          <w:szCs w:val="20"/>
        </w:rPr>
        <w:t>(</w:t>
      </w:r>
      <w:r w:rsidRPr="00192DFD">
        <w:rPr>
          <w:rFonts w:ascii="Adobe Garamond Pro" w:hAnsi="Adobe Garamond Pro" w:cs="TimesNewRoman"/>
          <w:sz w:val="20"/>
          <w:szCs w:val="20"/>
        </w:rPr>
        <w:t>adding the bonus to both attacks and damage</w:t>
      </w:r>
      <w:r w:rsidR="00E04314" w:rsidRPr="00192DFD">
        <w:rPr>
          <w:rFonts w:ascii="Adobe Garamond Pro" w:hAnsi="Adobe Garamond Pro" w:cs="TimesNewRoman"/>
          <w:sz w:val="20"/>
          <w:szCs w:val="20"/>
        </w:rPr>
        <w:t xml:space="preserve">), </w:t>
      </w:r>
      <w:r w:rsidR="00192DFD" w:rsidRPr="00192DFD">
        <w:rPr>
          <w:rFonts w:ascii="Adobe Garamond Pro" w:hAnsi="Adobe Garamond Pro" w:cs="TimesNewRoman"/>
          <w:sz w:val="20"/>
          <w:szCs w:val="20"/>
        </w:rPr>
        <w:t>which can be further enchanted to give additional bonuses to attack or damage</w:t>
      </w:r>
      <w:r w:rsidR="00E04314" w:rsidRPr="00192DFD">
        <w:rPr>
          <w:rFonts w:ascii="Adobe Garamond Pro" w:hAnsi="Adobe Garamond Pro" w:cs="TimesNewRoman"/>
          <w:sz w:val="20"/>
          <w:szCs w:val="20"/>
        </w:rPr>
        <w:t xml:space="preserve">, </w:t>
      </w:r>
      <w:r w:rsidR="00192DFD" w:rsidRPr="00192DFD">
        <w:rPr>
          <w:rFonts w:ascii="Adobe Garamond Pro" w:hAnsi="Adobe Garamond Pro" w:cs="TimesNewRoman"/>
          <w:sz w:val="20"/>
          <w:szCs w:val="20"/>
        </w:rPr>
        <w:t xml:space="preserve">and other special </w:t>
      </w:r>
      <w:r w:rsidR="00795F5D" w:rsidRPr="00192DFD">
        <w:rPr>
          <w:rFonts w:ascii="Adobe Garamond Pro" w:hAnsi="Adobe Garamond Pro" w:cs="TimesNewRoman"/>
          <w:sz w:val="20"/>
          <w:szCs w:val="20"/>
        </w:rPr>
        <w:t>abilities</w:t>
      </w:r>
      <w:r w:rsidR="00E04314" w:rsidRPr="00192DFD">
        <w:rPr>
          <w:rFonts w:ascii="Adobe Garamond Pro" w:hAnsi="Adobe Garamond Pro" w:cs="TimesNewRoman"/>
          <w:sz w:val="20"/>
          <w:szCs w:val="20"/>
        </w:rPr>
        <w:t xml:space="preserve">, </w:t>
      </w:r>
      <w:r w:rsidR="00192DFD" w:rsidRPr="00192DFD">
        <w:rPr>
          <w:rFonts w:ascii="Adobe Garamond Pro" w:hAnsi="Adobe Garamond Pro" w:cs="TimesNewRoman"/>
          <w:sz w:val="20"/>
          <w:szCs w:val="20"/>
        </w:rPr>
        <w:t>with the normal procedure</w:t>
      </w:r>
      <w:r w:rsidR="00E04314" w:rsidRPr="00192DFD">
        <w:rPr>
          <w:rFonts w:ascii="Adobe Garamond Pro" w:hAnsi="Adobe Garamond Pro" w:cs="TimesNewRoman"/>
          <w:sz w:val="20"/>
          <w:szCs w:val="20"/>
        </w:rPr>
        <w:t>.</w:t>
      </w:r>
    </w:p>
    <w:p w:rsidR="00E04314" w:rsidRPr="00763839" w:rsidRDefault="00251F71"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763839">
        <w:rPr>
          <w:rFonts w:ascii="Adobe Garamond Pro" w:hAnsi="Adobe Garamond Pro" w:cs="Times New Roman"/>
          <w:b/>
          <w:bCs/>
          <w:i/>
          <w:iCs/>
          <w:sz w:val="20"/>
          <w:szCs w:val="20"/>
        </w:rPr>
        <w:t>Elven cloak</w:t>
      </w:r>
      <w:r w:rsidR="00E04314" w:rsidRPr="00763839">
        <w:rPr>
          <w:rFonts w:ascii="Adobe Garamond Pro" w:hAnsi="Adobe Garamond Pro" w:cs="Times New Roman"/>
          <w:b/>
          <w:bCs/>
          <w:sz w:val="20"/>
          <w:szCs w:val="20"/>
        </w:rPr>
        <w:t xml:space="preserve">: </w:t>
      </w:r>
      <w:r w:rsidR="002E331B" w:rsidRPr="00763839">
        <w:rPr>
          <w:rFonts w:ascii="Adobe Garamond Pro" w:hAnsi="Adobe Garamond Pro" w:cs="TimesNewRoman"/>
          <w:sz w:val="20"/>
          <w:szCs w:val="20"/>
        </w:rPr>
        <w:t>the clothing is obtained</w:t>
      </w:r>
      <w:r w:rsidR="00E04314" w:rsidRPr="00763839">
        <w:rPr>
          <w:rFonts w:ascii="Adobe Garamond Pro" w:hAnsi="Adobe Garamond Pro" w:cs="TimesNewRoman"/>
          <w:sz w:val="20"/>
          <w:szCs w:val="20"/>
        </w:rPr>
        <w:t xml:space="preserve"> </w:t>
      </w:r>
      <w:r w:rsidR="002E331B" w:rsidRPr="00763839">
        <w:rPr>
          <w:rFonts w:ascii="Adobe Garamond Pro" w:hAnsi="Adobe Garamond Pro" w:cs="TimesNewRoman"/>
          <w:sz w:val="20"/>
          <w:szCs w:val="20"/>
        </w:rPr>
        <w:t xml:space="preserve">by using the leaves of the </w:t>
      </w:r>
      <w:r w:rsidR="00B04DC6" w:rsidRPr="00763839">
        <w:rPr>
          <w:rFonts w:ascii="Adobe Garamond Pro" w:hAnsi="Adobe Garamond Pro" w:cs="TimesNewRoman"/>
          <w:sz w:val="20"/>
          <w:szCs w:val="20"/>
        </w:rPr>
        <w:t>Tree of Life</w:t>
      </w:r>
      <w:r w:rsidR="00E04314" w:rsidRPr="00763839">
        <w:rPr>
          <w:rFonts w:ascii="Adobe Garamond Pro" w:hAnsi="Adobe Garamond Pro" w:cs="TimesNewRoman"/>
          <w:sz w:val="20"/>
          <w:szCs w:val="20"/>
        </w:rPr>
        <w:t xml:space="preserve">. </w:t>
      </w:r>
      <w:r w:rsidR="002E331B" w:rsidRPr="00763839">
        <w:rPr>
          <w:rFonts w:ascii="Adobe Garamond Pro" w:hAnsi="Adobe Garamond Pro" w:cs="TimesNewRoman"/>
          <w:sz w:val="20"/>
          <w:szCs w:val="20"/>
        </w:rPr>
        <w:t>The leaves are</w:t>
      </w:r>
      <w:r w:rsidR="00E04314" w:rsidRPr="00763839">
        <w:rPr>
          <w:rFonts w:ascii="Adobe Garamond Pro" w:hAnsi="Adobe Garamond Pro" w:cs="TimesNewRoman"/>
          <w:sz w:val="20"/>
          <w:szCs w:val="20"/>
        </w:rPr>
        <w:t xml:space="preserve"> </w:t>
      </w:r>
      <w:r w:rsidR="002E331B" w:rsidRPr="00763839">
        <w:rPr>
          <w:rFonts w:ascii="Adobe Garamond Pro" w:hAnsi="Adobe Garamond Pro" w:cs="TimesNewRoman"/>
          <w:sz w:val="20"/>
          <w:szCs w:val="20"/>
        </w:rPr>
        <w:t>pressed and reduced to</w:t>
      </w:r>
      <w:r w:rsidR="00E04314"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pulp</w:t>
      </w:r>
      <w:r w:rsidR="005114E9"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with a great ritual</w:t>
      </w:r>
      <w:r w:rsidR="00E04314" w:rsidRPr="00763839">
        <w:rPr>
          <w:rFonts w:ascii="Adobe Garamond Pro" w:hAnsi="Adobe Garamond Pro" w:cs="TimesNewRoman"/>
          <w:sz w:val="20"/>
          <w:szCs w:val="20"/>
        </w:rPr>
        <w:t xml:space="preserve">, </w:t>
      </w:r>
      <w:r w:rsidR="00763839">
        <w:rPr>
          <w:rFonts w:ascii="Adobe Garamond Pro" w:hAnsi="Adobe Garamond Pro" w:cs="TimesNewRoman"/>
          <w:sz w:val="20"/>
          <w:szCs w:val="20"/>
        </w:rPr>
        <w:t xml:space="preserve">and given that only a </w:t>
      </w:r>
      <w:r w:rsidR="00763839" w:rsidRPr="00763839">
        <w:rPr>
          <w:rFonts w:ascii="Adobe Garamond Pro" w:hAnsi="Adobe Garamond Pro" w:cs="TimesNewRoman"/>
          <w:sz w:val="20"/>
          <w:szCs w:val="20"/>
        </w:rPr>
        <w:t>small part of each leaf is usable in the final process</w:t>
      </w:r>
      <w:r w:rsidR="00E04314"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it means that a great deal of them are needed to make a cloak</w:t>
      </w:r>
      <w:r w:rsidR="00E04314" w:rsidRPr="00763839">
        <w:rPr>
          <w:rFonts w:ascii="Adobe Garamond Pro" w:hAnsi="Adobe Garamond Pro" w:cs="TimesNewRoman"/>
          <w:sz w:val="20"/>
          <w:szCs w:val="20"/>
        </w:rPr>
        <w:t>,</w:t>
      </w:r>
      <w:r w:rsidR="005114E9"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which renders the cloak very rare and precious</w:t>
      </w:r>
      <w:r w:rsidR="00E04314"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One of these cloaks renders those that were it practically invisible when he covers his face with the hood</w:t>
      </w:r>
      <w:r w:rsidR="00E04314" w:rsidRPr="00763839">
        <w:rPr>
          <w:rFonts w:ascii="Adobe Garamond Pro" w:hAnsi="Adobe Garamond Pro" w:cs="TimesNewRoman"/>
          <w:sz w:val="20"/>
          <w:szCs w:val="20"/>
        </w:rPr>
        <w:t>,</w:t>
      </w:r>
      <w:r w:rsidR="005114E9" w:rsidRPr="00763839">
        <w:rPr>
          <w:rFonts w:ascii="Adobe Garamond Pro" w:hAnsi="Adobe Garamond Pro" w:cs="TimesNewRoman"/>
          <w:sz w:val="20"/>
          <w:szCs w:val="20"/>
        </w:rPr>
        <w:t xml:space="preserve"> </w:t>
      </w:r>
      <w:r w:rsidR="00763839">
        <w:rPr>
          <w:rFonts w:ascii="Adobe Garamond Pro" w:hAnsi="Adobe Garamond Pro" w:cs="TimesNewRoman"/>
          <w:sz w:val="20"/>
          <w:szCs w:val="20"/>
        </w:rPr>
        <w:t xml:space="preserve">as if </w:t>
      </w:r>
      <w:r w:rsidR="00763839" w:rsidRPr="00763839">
        <w:rPr>
          <w:rFonts w:ascii="Adobe Garamond Pro" w:hAnsi="Adobe Garamond Pro" w:cs="TimesNewRoman"/>
          <w:sz w:val="20"/>
          <w:szCs w:val="20"/>
        </w:rPr>
        <w:t xml:space="preserve">affected by the </w:t>
      </w:r>
      <w:r w:rsidR="00763839" w:rsidRPr="00763839">
        <w:rPr>
          <w:rFonts w:ascii="Adobe Garamond Pro" w:hAnsi="Adobe Garamond Pro" w:cs="TimesNewRoman"/>
          <w:i/>
          <w:sz w:val="20"/>
          <w:szCs w:val="20"/>
        </w:rPr>
        <w:t>invisibility</w:t>
      </w:r>
      <w:r w:rsidR="00763839" w:rsidRPr="00763839">
        <w:rPr>
          <w:rFonts w:ascii="Adobe Garamond Pro" w:hAnsi="Adobe Garamond Pro" w:cs="TimesNewRoman"/>
          <w:sz w:val="20"/>
          <w:szCs w:val="20"/>
        </w:rPr>
        <w:t xml:space="preserve"> spell</w:t>
      </w:r>
      <w:r w:rsidR="00E04314" w:rsidRPr="00763839">
        <w:rPr>
          <w:rFonts w:ascii="Adobe Garamond Pro" w:hAnsi="Adobe Garamond Pro" w:cs="TimesNewRoman"/>
          <w:sz w:val="20"/>
          <w:szCs w:val="20"/>
        </w:rPr>
        <w:t>.</w:t>
      </w:r>
      <w:r w:rsidR="005114E9"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The individual always reappears if he attacks or destroys an object, or if he casts spells</w:t>
      </w:r>
      <w:r w:rsidR="00E04314" w:rsidRPr="00763839">
        <w:rPr>
          <w:rFonts w:ascii="Adobe Garamond Pro" w:hAnsi="Adobe Garamond Pro" w:cs="TimesNewRoman"/>
          <w:sz w:val="20"/>
          <w:szCs w:val="20"/>
        </w:rPr>
        <w:t>,</w:t>
      </w:r>
      <w:r w:rsidR="005114E9" w:rsidRPr="00763839">
        <w:rPr>
          <w:rFonts w:ascii="Adobe Garamond Pro" w:hAnsi="Adobe Garamond Pro" w:cs="TimesNewRoman"/>
          <w:sz w:val="20"/>
          <w:szCs w:val="20"/>
        </w:rPr>
        <w:t xml:space="preserve"> </w:t>
      </w:r>
      <w:r w:rsidR="00763839" w:rsidRPr="00763839">
        <w:rPr>
          <w:rFonts w:ascii="Adobe Garamond Pro" w:hAnsi="Adobe Garamond Pro" w:cs="TimesNewRoman"/>
          <w:sz w:val="20"/>
          <w:szCs w:val="20"/>
        </w:rPr>
        <w:t xml:space="preserve">but the cloak’s </w:t>
      </w:r>
      <w:r w:rsidR="00795F5D" w:rsidRPr="00763839">
        <w:rPr>
          <w:rFonts w:ascii="Adobe Garamond Pro" w:hAnsi="Adobe Garamond Pro" w:cs="TimesNewRoman"/>
          <w:sz w:val="20"/>
          <w:szCs w:val="20"/>
        </w:rPr>
        <w:t>special</w:t>
      </w:r>
      <w:r w:rsidR="00763839" w:rsidRPr="00763839">
        <w:rPr>
          <w:rFonts w:ascii="Adobe Garamond Pro" w:hAnsi="Adobe Garamond Pro" w:cs="TimesNewRoman"/>
          <w:sz w:val="20"/>
          <w:szCs w:val="20"/>
        </w:rPr>
        <w:t xml:space="preserve"> effect is permanent and can be used once per turn</w:t>
      </w:r>
      <w:r w:rsidR="00E04314" w:rsidRPr="00763839">
        <w:rPr>
          <w:rFonts w:ascii="Adobe Garamond Pro" w:hAnsi="Adobe Garamond Pro" w:cs="TimesNewRoman"/>
          <w:sz w:val="20"/>
          <w:szCs w:val="20"/>
        </w:rPr>
        <w:t>.</w:t>
      </w:r>
    </w:p>
    <w:p w:rsidR="00192DFD" w:rsidRPr="004F17B6" w:rsidRDefault="00192DFD" w:rsidP="00192DFD">
      <w:pPr>
        <w:autoSpaceDE w:val="0"/>
        <w:autoSpaceDN w:val="0"/>
        <w:adjustRightInd w:val="0"/>
        <w:spacing w:after="0" w:line="240" w:lineRule="auto"/>
        <w:ind w:firstLine="228"/>
        <w:jc w:val="both"/>
        <w:rPr>
          <w:rFonts w:ascii="Adobe Garamond Pro" w:hAnsi="Adobe Garamond Pro" w:cs="TimesNewRoman"/>
          <w:sz w:val="20"/>
          <w:szCs w:val="20"/>
        </w:rPr>
      </w:pPr>
      <w:r w:rsidRPr="004F17B6">
        <w:rPr>
          <w:rFonts w:ascii="Adobe Garamond Pro" w:hAnsi="Adobe Garamond Pro" w:cs="Times New Roman"/>
          <w:b/>
          <w:bCs/>
          <w:i/>
          <w:iCs/>
          <w:sz w:val="20"/>
          <w:szCs w:val="20"/>
        </w:rPr>
        <w:t>Elven sword</w:t>
      </w:r>
      <w:r w:rsidRPr="004F17B6">
        <w:rPr>
          <w:rFonts w:ascii="Adobe Garamond Pro" w:hAnsi="Adobe Garamond Pro" w:cs="Times New Roman"/>
          <w:b/>
          <w:bCs/>
          <w:sz w:val="20"/>
          <w:szCs w:val="20"/>
        </w:rPr>
        <w:t xml:space="preserve">: </w:t>
      </w:r>
      <w:r w:rsidR="00763839" w:rsidRPr="004F17B6">
        <w:rPr>
          <w:rFonts w:ascii="Adobe Garamond Pro" w:hAnsi="Adobe Garamond Pro" w:cs="TimesNewRoman"/>
          <w:sz w:val="20"/>
          <w:szCs w:val="20"/>
        </w:rPr>
        <w:t xml:space="preserve">small quantities of the sap of the </w:t>
      </w:r>
      <w:r w:rsidRPr="004F17B6">
        <w:rPr>
          <w:rFonts w:ascii="Adobe Garamond Pro" w:hAnsi="Adobe Garamond Pro" w:cs="TimesNewRoman"/>
          <w:sz w:val="20"/>
          <w:szCs w:val="20"/>
        </w:rPr>
        <w:t xml:space="preserve">Tree </w:t>
      </w:r>
      <w:r w:rsidR="004F17B6" w:rsidRPr="004F17B6">
        <w:rPr>
          <w:rFonts w:ascii="Adobe Garamond Pro" w:hAnsi="Adobe Garamond Pro" w:cs="TimesNewRoman"/>
          <w:sz w:val="20"/>
          <w:szCs w:val="20"/>
        </w:rPr>
        <w:t>are used to temper the oak wood from which the elves magic swords are carved</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Every elven sword hits as if it was a +1 weapon</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although it doesn’t give a bonus to attack or damage</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 xml:space="preserve">and causes one point more damage than a steel sword of the same type </w:t>
      </w:r>
      <w:r w:rsidRPr="004F17B6">
        <w:rPr>
          <w:rFonts w:ascii="Adobe Garamond Pro" w:hAnsi="Adobe Garamond Pro" w:cs="TimesNewRoman"/>
          <w:sz w:val="20"/>
          <w:szCs w:val="20"/>
        </w:rPr>
        <w:t xml:space="preserve">(usually </w:t>
      </w:r>
      <w:r w:rsidR="004F17B6" w:rsidRPr="004F17B6">
        <w:rPr>
          <w:rFonts w:ascii="Adobe Garamond Pro" w:hAnsi="Adobe Garamond Pro" w:cs="TimesNewRoman"/>
          <w:sz w:val="20"/>
          <w:szCs w:val="20"/>
        </w:rPr>
        <w:t>the elves produce normal swords and short swords</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Moreover</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 xml:space="preserve">all elven swords have a </w:t>
      </w:r>
      <w:r w:rsidR="004F17B6" w:rsidRPr="004F17B6">
        <w:rPr>
          <w:rFonts w:ascii="Adobe Garamond Pro" w:hAnsi="Adobe Garamond Pro" w:cs="TimesNewRoman"/>
          <w:i/>
          <w:sz w:val="20"/>
          <w:szCs w:val="20"/>
        </w:rPr>
        <w:t>detect danger</w:t>
      </w:r>
      <w:r w:rsidR="004F17B6" w:rsidRPr="004F17B6">
        <w:rPr>
          <w:rFonts w:ascii="Adobe Garamond Pro" w:hAnsi="Adobe Garamond Pro" w:cs="TimesNewRoman"/>
          <w:sz w:val="20"/>
          <w:szCs w:val="20"/>
        </w:rPr>
        <w:t xml:space="preserve"> (see the 1</w:t>
      </w:r>
      <w:r w:rsidR="004F17B6" w:rsidRPr="004F17B6">
        <w:rPr>
          <w:rFonts w:ascii="Adobe Garamond Pro" w:hAnsi="Adobe Garamond Pro" w:cs="TimesNewRoman"/>
          <w:sz w:val="20"/>
          <w:szCs w:val="20"/>
          <w:vertAlign w:val="superscript"/>
        </w:rPr>
        <w:t>st</w:t>
      </w:r>
      <w:r w:rsidR="004F17B6" w:rsidRPr="004F17B6">
        <w:rPr>
          <w:rFonts w:ascii="Adobe Garamond Pro" w:hAnsi="Adobe Garamond Pro" w:cs="TimesNewRoman"/>
          <w:sz w:val="20"/>
          <w:szCs w:val="20"/>
        </w:rPr>
        <w:t xml:space="preserve"> level druid spell) spell</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that is always active</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the magic signals and threat by causing the sword’s blade to glow</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and the glow’s intensity denotes the distance of the danger</w:t>
      </w:r>
      <w:r w:rsidRPr="004F17B6">
        <w:rPr>
          <w:rFonts w:ascii="Adobe Garamond Pro" w:hAnsi="Adobe Garamond Pro" w:cs="TimesNewRoman"/>
          <w:sz w:val="20"/>
          <w:szCs w:val="20"/>
        </w:rPr>
        <w:t>, o</w:t>
      </w:r>
      <w:r w:rsidR="004F17B6" w:rsidRPr="004F17B6">
        <w:rPr>
          <w:rFonts w:ascii="Adobe Garamond Pro" w:hAnsi="Adobe Garamond Pro" w:cs="TimesNewRoman"/>
          <w:sz w:val="20"/>
          <w:szCs w:val="20"/>
        </w:rPr>
        <w:t>r</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for immediate danger</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its severity</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The sword can be further enchanted with additional bonuses to attack and damage, and other special abilities</w:t>
      </w:r>
      <w:r w:rsidRPr="004F17B6">
        <w:rPr>
          <w:rFonts w:ascii="Adobe Garamond Pro" w:hAnsi="Adobe Garamond Pro" w:cs="TimesNewRoman"/>
          <w:sz w:val="20"/>
          <w:szCs w:val="20"/>
        </w:rPr>
        <w:t xml:space="preserve">, </w:t>
      </w:r>
      <w:r w:rsidR="004F17B6" w:rsidRPr="004F17B6">
        <w:rPr>
          <w:rFonts w:ascii="Adobe Garamond Pro" w:hAnsi="Adobe Garamond Pro" w:cs="TimesNewRoman"/>
          <w:sz w:val="20"/>
          <w:szCs w:val="20"/>
        </w:rPr>
        <w:t>with the normal procedure</w:t>
      </w:r>
      <w:r w:rsidRPr="004F17B6">
        <w:rPr>
          <w:rFonts w:ascii="Adobe Garamond Pro" w:hAnsi="Adobe Garamond Pro" w:cs="TimesNewRoman"/>
          <w:sz w:val="20"/>
          <w:szCs w:val="20"/>
        </w:rPr>
        <w:t>.</w:t>
      </w:r>
    </w:p>
    <w:p w:rsidR="00E04314" w:rsidRPr="00A32CA3" w:rsidRDefault="00251F71" w:rsidP="00A32CA3">
      <w:pPr>
        <w:autoSpaceDE w:val="0"/>
        <w:autoSpaceDN w:val="0"/>
        <w:adjustRightInd w:val="0"/>
        <w:spacing w:after="0" w:line="240" w:lineRule="auto"/>
        <w:ind w:firstLine="228"/>
        <w:jc w:val="both"/>
        <w:rPr>
          <w:rFonts w:ascii="Adobe Garamond Pro" w:hAnsi="Adobe Garamond Pro" w:cs="TimesNewRoman"/>
          <w:sz w:val="20"/>
          <w:szCs w:val="20"/>
        </w:rPr>
      </w:pPr>
      <w:r w:rsidRPr="00DC3CDD">
        <w:rPr>
          <w:rFonts w:ascii="Adobe Garamond Pro" w:hAnsi="Adobe Garamond Pro" w:cs="Times New Roman"/>
          <w:b/>
          <w:bCs/>
          <w:i/>
          <w:iCs/>
          <w:sz w:val="20"/>
          <w:szCs w:val="20"/>
        </w:rPr>
        <w:t>Ship of light</w:t>
      </w:r>
      <w:r w:rsidR="00E04314" w:rsidRPr="00DC3CDD">
        <w:rPr>
          <w:rFonts w:ascii="Adobe Garamond Pro" w:hAnsi="Adobe Garamond Pro" w:cs="Times New Roman"/>
          <w:b/>
          <w:bCs/>
          <w:sz w:val="20"/>
          <w:szCs w:val="20"/>
        </w:rPr>
        <w:t xml:space="preserve">: </w:t>
      </w:r>
      <w:r w:rsidR="004F17B6" w:rsidRPr="00DC3CDD">
        <w:rPr>
          <w:rFonts w:ascii="Adobe Garamond Pro" w:hAnsi="Adobe Garamond Pro" w:cs="TimesNewRoman"/>
          <w:sz w:val="20"/>
          <w:szCs w:val="20"/>
        </w:rPr>
        <w:t>this wonderful vehicle can be created only after a long procedure</w:t>
      </w:r>
      <w:r w:rsidR="00DC3CDD" w:rsidRPr="00DC3CDD">
        <w:rPr>
          <w:rFonts w:ascii="Adobe Garamond Pro" w:hAnsi="Adobe Garamond Pro" w:cs="TimesNewRoman"/>
          <w:sz w:val="20"/>
          <w:szCs w:val="20"/>
        </w:rPr>
        <w:t xml:space="preserve"> that involves all the</w:t>
      </w:r>
      <w:r w:rsidR="00E04314" w:rsidRPr="00DC3CDD">
        <w:rPr>
          <w:rFonts w:ascii="Adobe Garamond Pro" w:hAnsi="Adobe Garamond Pro" w:cs="TimesNewRoman"/>
          <w:sz w:val="20"/>
          <w:szCs w:val="20"/>
        </w:rPr>
        <w:t xml:space="preserve"> </w:t>
      </w:r>
      <w:r w:rsidR="001D029D" w:rsidRPr="00DC3CDD">
        <w:rPr>
          <w:rFonts w:ascii="Adobe Garamond Pro" w:hAnsi="Adobe Garamond Pro" w:cs="TimesNewRoman"/>
          <w:sz w:val="20"/>
          <w:szCs w:val="20"/>
        </w:rPr>
        <w:t>Keepers</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of</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a</w:t>
      </w:r>
      <w:r w:rsidR="00E04314" w:rsidRPr="00DC3CDD">
        <w:rPr>
          <w:rFonts w:ascii="Adobe Garamond Pro" w:hAnsi="Adobe Garamond Pro" w:cs="TimesNewRoman"/>
          <w:sz w:val="20"/>
          <w:szCs w:val="20"/>
        </w:rPr>
        <w:t xml:space="preserve"> </w:t>
      </w:r>
      <w:r w:rsidR="00145672" w:rsidRPr="00DC3CDD">
        <w:rPr>
          <w:rFonts w:ascii="Adobe Garamond Pro" w:hAnsi="Adobe Garamond Pro" w:cs="TimesNewRoman"/>
          <w:sz w:val="20"/>
          <w:szCs w:val="20"/>
        </w:rPr>
        <w:t>Holy Relic</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supervised by the Elder</w:t>
      </w:r>
      <w:r w:rsidR="00E04314" w:rsidRPr="00DC3CDD">
        <w:rPr>
          <w:rFonts w:ascii="Adobe Garamond Pro" w:hAnsi="Adobe Garamond Pro" w:cs="TimesNewRoman"/>
          <w:sz w:val="20"/>
          <w:szCs w:val="20"/>
        </w:rPr>
        <w:t>. In</w:t>
      </w:r>
      <w:r w:rsidR="00DC3CDD" w:rsidRPr="00DC3CDD">
        <w:rPr>
          <w:rFonts w:ascii="Adobe Garamond Pro" w:hAnsi="Adobe Garamond Pro" w:cs="TimesNewRoman"/>
          <w:sz w:val="20"/>
          <w:szCs w:val="20"/>
        </w:rPr>
        <w:t xml:space="preserve"> </w:t>
      </w:r>
      <w:r w:rsidR="00E04314" w:rsidRPr="00DC3CDD">
        <w:rPr>
          <w:rFonts w:ascii="Adobe Garamond Pro" w:hAnsi="Adobe Garamond Pro" w:cs="TimesNewRoman"/>
          <w:sz w:val="20"/>
          <w:szCs w:val="20"/>
        </w:rPr>
        <w:t>fa</w:t>
      </w:r>
      <w:r w:rsidR="00DC3CDD" w:rsidRPr="00DC3CDD">
        <w:rPr>
          <w:rFonts w:ascii="Adobe Garamond Pro" w:hAnsi="Adobe Garamond Pro" w:cs="TimesNewRoman"/>
          <w:sz w:val="20"/>
          <w:szCs w:val="20"/>
        </w:rPr>
        <w:t>c</w:t>
      </w:r>
      <w:r w:rsidR="00E04314" w:rsidRPr="00DC3CDD">
        <w:rPr>
          <w:rFonts w:ascii="Adobe Garamond Pro" w:hAnsi="Adobe Garamond Pro" w:cs="TimesNewRoman"/>
          <w:sz w:val="20"/>
          <w:szCs w:val="20"/>
        </w:rPr>
        <w:t xml:space="preserve">t, </w:t>
      </w:r>
      <w:r w:rsidR="00DC3CDD" w:rsidRPr="00DC3CDD">
        <w:rPr>
          <w:rFonts w:ascii="Adobe Garamond Pro" w:hAnsi="Adobe Garamond Pro" w:cs="TimesNewRoman"/>
          <w:sz w:val="20"/>
          <w:szCs w:val="20"/>
        </w:rPr>
        <w:t>every</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month the Elder</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takes 1 oz</w:t>
      </w:r>
      <w:r w:rsidR="005114E9"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 xml:space="preserve">of sap from the </w:t>
      </w:r>
      <w:r w:rsidR="000E60B1" w:rsidRPr="00DC3CDD">
        <w:rPr>
          <w:rFonts w:ascii="Adobe Garamond Pro" w:hAnsi="Adobe Garamond Pro" w:cs="TimesNewRoman"/>
          <w:sz w:val="20"/>
          <w:szCs w:val="20"/>
        </w:rPr>
        <w:t>Tree</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the sap must be taken with extreme care in order to not damage</w:t>
      </w:r>
      <w:r w:rsidR="00E04314" w:rsidRPr="00DC3CDD">
        <w:rPr>
          <w:rFonts w:ascii="Adobe Garamond Pro" w:hAnsi="Adobe Garamond Pro" w:cs="TimesNewRoman"/>
          <w:sz w:val="20"/>
          <w:szCs w:val="20"/>
        </w:rPr>
        <w:t xml:space="preserve"> </w:t>
      </w:r>
      <w:r w:rsidR="0092151A" w:rsidRPr="00DC3CDD">
        <w:rPr>
          <w:rFonts w:ascii="Adobe Garamond Pro" w:hAnsi="Adobe Garamond Pro" w:cs="TimesNewRoman"/>
          <w:sz w:val="20"/>
          <w:szCs w:val="20"/>
        </w:rPr>
        <w:t>the Relic</w:t>
      </w:r>
      <w:r w:rsidR="00E04314" w:rsidRPr="00DC3CDD">
        <w:rPr>
          <w:rFonts w:ascii="Adobe Garamond Pro" w:hAnsi="Adobe Garamond Pro" w:cs="TimesNewRoman"/>
          <w:sz w:val="20"/>
          <w:szCs w:val="20"/>
        </w:rPr>
        <w:t>,</w:t>
      </w:r>
      <w:r w:rsidR="005114E9" w:rsidRPr="00DC3CDD">
        <w:rPr>
          <w:rFonts w:ascii="Adobe Garamond Pro" w:hAnsi="Adobe Garamond Pro" w:cs="TimesNewRoman"/>
          <w:sz w:val="20"/>
          <w:szCs w:val="20"/>
        </w:rPr>
        <w:t xml:space="preserve"> </w:t>
      </w:r>
      <w:r w:rsidR="00DC3CDD">
        <w:rPr>
          <w:rFonts w:ascii="Adobe Garamond Pro" w:hAnsi="Adobe Garamond Pro" w:cs="TimesNewRoman"/>
          <w:sz w:val="20"/>
          <w:szCs w:val="20"/>
        </w:rPr>
        <w:t xml:space="preserve">hence the </w:t>
      </w:r>
      <w:r w:rsidR="00DC3CDD" w:rsidRPr="00DC3CDD">
        <w:rPr>
          <w:rFonts w:ascii="Adobe Garamond Pro" w:hAnsi="Adobe Garamond Pro" w:cs="TimesNewRoman"/>
          <w:sz w:val="20"/>
          <w:szCs w:val="20"/>
        </w:rPr>
        <w:t>meagre quantity</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and distils it to obtain a single drop of golden liquid</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Then</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the</w:t>
      </w:r>
      <w:r w:rsidR="00E04314" w:rsidRPr="00DC3CDD">
        <w:rPr>
          <w:rFonts w:ascii="Adobe Garamond Pro" w:hAnsi="Adobe Garamond Pro" w:cs="TimesNewRoman"/>
          <w:sz w:val="20"/>
          <w:szCs w:val="20"/>
        </w:rPr>
        <w:t xml:space="preserve"> </w:t>
      </w:r>
      <w:r w:rsidR="001D029D" w:rsidRPr="00DC3CDD">
        <w:rPr>
          <w:rFonts w:ascii="Adobe Garamond Pro" w:hAnsi="Adobe Garamond Pro" w:cs="TimesNewRoman"/>
          <w:sz w:val="20"/>
          <w:szCs w:val="20"/>
        </w:rPr>
        <w:t>Keepers</w:t>
      </w:r>
      <w:r w:rsidR="005114E9"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 xml:space="preserve">work together so that the </w:t>
      </w:r>
      <w:r w:rsidR="000E60B1" w:rsidRPr="00DC3CDD">
        <w:rPr>
          <w:rFonts w:ascii="Adobe Garamond Pro" w:hAnsi="Adobe Garamond Pro" w:cs="TimesNewRoman"/>
          <w:sz w:val="20"/>
          <w:szCs w:val="20"/>
        </w:rPr>
        <w:t>Tree</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yearly produces a few thin leaves</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and the lightest leaves are then mixed with the distilled sap</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so created the oil of light</w:t>
      </w:r>
      <w:r w:rsidR="00E04314" w:rsidRPr="00DC3CDD">
        <w:rPr>
          <w:rFonts w:ascii="Adobe Garamond Pro" w:hAnsi="Adobe Garamond Pro" w:cs="TimesNewRoman"/>
          <w:sz w:val="20"/>
          <w:szCs w:val="20"/>
        </w:rPr>
        <w:t xml:space="preserve"> (</w:t>
      </w:r>
      <w:r w:rsidR="00DC3CDD" w:rsidRPr="00DC3CDD">
        <w:rPr>
          <w:rFonts w:ascii="Adobe Garamond Pro" w:hAnsi="Adobe Garamond Pro" w:cs="TimesNewRoman"/>
          <w:sz w:val="20"/>
          <w:szCs w:val="20"/>
        </w:rPr>
        <w:t>up to a maximum of ⅓ oz of oil per year</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Afterwards</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 xml:space="preserve">other particularly large and resistant leaves are taken from the </w:t>
      </w:r>
      <w:r w:rsidR="000E60B1" w:rsidRPr="00A32CA3">
        <w:rPr>
          <w:rFonts w:ascii="Adobe Garamond Pro" w:hAnsi="Adobe Garamond Pro" w:cs="TimesNewRoman"/>
          <w:sz w:val="20"/>
          <w:szCs w:val="20"/>
        </w:rPr>
        <w:t>Tree</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 xml:space="preserve">and the hull of a small ship (built from common wood) is </w:t>
      </w:r>
      <w:r w:rsidR="00A32CA3" w:rsidRPr="00A32CA3">
        <w:rPr>
          <w:rFonts w:ascii="Adobe Garamond Pro" w:hAnsi="Adobe Garamond Pro" w:cs="TimesNewRoman"/>
          <w:sz w:val="20"/>
          <w:szCs w:val="20"/>
        </w:rPr>
        <w:t>covered by them</w:t>
      </w:r>
      <w:r w:rsidR="00E04314" w:rsidRPr="00A32CA3">
        <w:rPr>
          <w:rFonts w:ascii="Adobe Garamond Pro" w:hAnsi="Adobe Garamond Pro" w:cs="TimesNewRoman"/>
          <w:sz w:val="20"/>
          <w:szCs w:val="20"/>
        </w:rPr>
        <w:t xml:space="preserve">, </w:t>
      </w:r>
      <w:r w:rsidR="00A32CA3">
        <w:rPr>
          <w:rFonts w:ascii="Adobe Garamond Pro" w:hAnsi="Adobe Garamond Pro" w:cs="TimesNewRoman"/>
          <w:sz w:val="20"/>
          <w:szCs w:val="20"/>
        </w:rPr>
        <w:t xml:space="preserve">a procedure that requires at least ten </w:t>
      </w:r>
      <w:r w:rsidR="00A32CA3" w:rsidRPr="00A32CA3">
        <w:rPr>
          <w:rFonts w:ascii="Adobe Garamond Pro" w:hAnsi="Adobe Garamond Pro" w:cs="TimesNewRoman"/>
          <w:sz w:val="20"/>
          <w:szCs w:val="20"/>
        </w:rPr>
        <w:t xml:space="preserve">years of </w:t>
      </w:r>
      <w:r w:rsidR="00795F5D" w:rsidRPr="00A32CA3">
        <w:rPr>
          <w:rFonts w:ascii="Adobe Garamond Pro" w:hAnsi="Adobe Garamond Pro" w:cs="TimesNewRoman"/>
          <w:sz w:val="20"/>
          <w:szCs w:val="20"/>
        </w:rPr>
        <w:t>constant</w:t>
      </w:r>
      <w:r w:rsidR="00A32CA3" w:rsidRPr="00A32CA3">
        <w:rPr>
          <w:rFonts w:ascii="Adobe Garamond Pro" w:hAnsi="Adobe Garamond Pro" w:cs="TimesNewRoman"/>
          <w:sz w:val="20"/>
          <w:szCs w:val="20"/>
        </w:rPr>
        <w:t xml:space="preserve"> work and 50 elf workers</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of which at least one must be a carpenter</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When the ship is completed and at least 10 oz of oil of light has been collected</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is it possible to put the oil in the ship’s cardinal points</w:t>
      </w:r>
      <w:r w:rsidR="00E04314" w:rsidRPr="00A32CA3">
        <w:rPr>
          <w:rFonts w:ascii="Adobe Garamond Pro" w:hAnsi="Adobe Garamond Pro" w:cs="TimesNewRoman"/>
          <w:sz w:val="20"/>
          <w:szCs w:val="20"/>
        </w:rPr>
        <w:t xml:space="preserve">, </w:t>
      </w:r>
      <w:r w:rsidR="00763839" w:rsidRPr="00A32CA3">
        <w:rPr>
          <w:rFonts w:ascii="Adobe Garamond Pro" w:hAnsi="Adobe Garamond Pro" w:cs="TimesNewRoman"/>
          <w:sz w:val="20"/>
          <w:szCs w:val="20"/>
        </w:rPr>
        <w:t>while the Elder speaking the following spells in</w:t>
      </w:r>
      <w:r w:rsidR="00763839" w:rsidRPr="00763839">
        <w:rPr>
          <w:rFonts w:ascii="Adobe Garamond Pro" w:hAnsi="Adobe Garamond Pro" w:cs="TimesNewRoman"/>
          <w:sz w:val="20"/>
          <w:szCs w:val="20"/>
        </w:rPr>
        <w:t xml:space="preserve"> </w:t>
      </w:r>
      <w:r w:rsidR="00763839" w:rsidRPr="00A32CA3">
        <w:rPr>
          <w:rFonts w:ascii="Adobe Garamond Pro" w:hAnsi="Adobe Garamond Pro" w:cs="TimesNewRoman"/>
          <w:sz w:val="20"/>
          <w:szCs w:val="20"/>
        </w:rPr>
        <w:t>sequence</w:t>
      </w:r>
      <w:r w:rsidR="00E04314" w:rsidRPr="00A32CA3">
        <w:rPr>
          <w:rFonts w:ascii="Adobe Garamond Pro" w:hAnsi="Adobe Garamond Pro" w:cs="TimesNewRoman"/>
          <w:sz w:val="20"/>
          <w:szCs w:val="20"/>
        </w:rPr>
        <w:t xml:space="preserve">: </w:t>
      </w:r>
      <w:r w:rsidR="00E04314" w:rsidRPr="00A32CA3">
        <w:rPr>
          <w:rFonts w:ascii="Adobe Garamond Pro" w:hAnsi="Adobe Garamond Pro" w:cs="Times New Roman"/>
          <w:i/>
          <w:iCs/>
          <w:sz w:val="20"/>
          <w:szCs w:val="20"/>
        </w:rPr>
        <w:t>cons</w:t>
      </w:r>
      <w:r w:rsidR="00763839" w:rsidRPr="00A32CA3">
        <w:rPr>
          <w:rFonts w:ascii="Adobe Garamond Pro" w:hAnsi="Adobe Garamond Pro" w:cs="Times New Roman"/>
          <w:i/>
          <w:iCs/>
          <w:sz w:val="20"/>
          <w:szCs w:val="20"/>
        </w:rPr>
        <w:t>ecrate</w:t>
      </w:r>
      <w:r w:rsidR="00E04314" w:rsidRPr="00A32CA3">
        <w:rPr>
          <w:rFonts w:ascii="Adobe Garamond Pro" w:hAnsi="Adobe Garamond Pro" w:cs="TimesNewRoman"/>
          <w:sz w:val="20"/>
          <w:szCs w:val="20"/>
        </w:rPr>
        <w:t xml:space="preserve">, </w:t>
      </w:r>
      <w:r w:rsidR="00E04314" w:rsidRPr="00A32CA3">
        <w:rPr>
          <w:rFonts w:ascii="Adobe Garamond Pro" w:hAnsi="Adobe Garamond Pro" w:cs="Times New Roman"/>
          <w:i/>
          <w:iCs/>
          <w:sz w:val="20"/>
          <w:szCs w:val="20"/>
        </w:rPr>
        <w:t>anima</w:t>
      </w:r>
      <w:r w:rsidR="00763839" w:rsidRPr="00A32CA3">
        <w:rPr>
          <w:rFonts w:ascii="Adobe Garamond Pro" w:hAnsi="Adobe Garamond Pro" w:cs="Times New Roman"/>
          <w:i/>
          <w:iCs/>
          <w:sz w:val="20"/>
          <w:szCs w:val="20"/>
        </w:rPr>
        <w:t>t</w:t>
      </w:r>
      <w:r w:rsidR="00E04314" w:rsidRPr="00A32CA3">
        <w:rPr>
          <w:rFonts w:ascii="Adobe Garamond Pro" w:hAnsi="Adobe Garamond Pro" w:cs="Times New Roman"/>
          <w:i/>
          <w:iCs/>
          <w:sz w:val="20"/>
          <w:szCs w:val="20"/>
        </w:rPr>
        <w:t xml:space="preserve">e </w:t>
      </w:r>
      <w:r w:rsidR="00763839" w:rsidRPr="00A32CA3">
        <w:rPr>
          <w:rFonts w:ascii="Adobe Garamond Pro" w:hAnsi="Adobe Garamond Pro" w:cs="Times New Roman"/>
          <w:i/>
          <w:iCs/>
          <w:sz w:val="20"/>
          <w:szCs w:val="20"/>
        </w:rPr>
        <w:t>objects,</w:t>
      </w:r>
      <w:r w:rsidR="00E04314" w:rsidRPr="00A32CA3">
        <w:rPr>
          <w:rFonts w:ascii="Adobe Garamond Pro" w:hAnsi="Adobe Garamond Pro" w:cs="Times New Roman"/>
          <w:i/>
          <w:iCs/>
          <w:sz w:val="20"/>
          <w:szCs w:val="20"/>
        </w:rPr>
        <w:t xml:space="preserve"> </w:t>
      </w:r>
      <w:r w:rsidR="00763839" w:rsidRPr="00A32CA3">
        <w:rPr>
          <w:rFonts w:ascii="Adobe Garamond Pro" w:hAnsi="Adobe Garamond Pro" w:cs="TimesNewRoman"/>
          <w:sz w:val="20"/>
          <w:szCs w:val="20"/>
        </w:rPr>
        <w:t>and</w:t>
      </w:r>
      <w:r w:rsidR="005114E9" w:rsidRPr="00A32CA3">
        <w:rPr>
          <w:rFonts w:ascii="Adobe Garamond Pro" w:hAnsi="Adobe Garamond Pro" w:cs="TimesNewRoman"/>
          <w:sz w:val="20"/>
          <w:szCs w:val="20"/>
        </w:rPr>
        <w:t xml:space="preserve"> </w:t>
      </w:r>
      <w:r w:rsidR="00763839" w:rsidRPr="00A32CA3">
        <w:rPr>
          <w:rFonts w:ascii="Adobe Garamond Pro" w:hAnsi="Adobe Garamond Pro" w:cs="Times New Roman"/>
          <w:i/>
          <w:iCs/>
          <w:sz w:val="20"/>
          <w:szCs w:val="20"/>
        </w:rPr>
        <w:t>travel</w:t>
      </w:r>
      <w:r w:rsidR="00E04314" w:rsidRPr="00A32CA3">
        <w:rPr>
          <w:rFonts w:ascii="Adobe Garamond Pro" w:hAnsi="Adobe Garamond Pro" w:cs="TimesNewRoman"/>
          <w:sz w:val="20"/>
          <w:szCs w:val="20"/>
        </w:rPr>
        <w:t>. A</w:t>
      </w:r>
      <w:r w:rsidR="00A32CA3" w:rsidRPr="00A32CA3">
        <w:rPr>
          <w:rFonts w:ascii="Adobe Garamond Pro" w:hAnsi="Adobe Garamond Pro" w:cs="TimesNewRoman"/>
          <w:sz w:val="20"/>
          <w:szCs w:val="20"/>
        </w:rPr>
        <w:t>t this point the ship of light is</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ready</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and it can raise itself aloft</w:t>
      </w:r>
      <w:r w:rsidR="00E04314" w:rsidRPr="00A32CA3">
        <w:rPr>
          <w:rFonts w:ascii="Adobe Garamond Pro" w:hAnsi="Adobe Garamond Pro" w:cs="TimesNewRoman"/>
          <w:sz w:val="20"/>
          <w:szCs w:val="20"/>
        </w:rPr>
        <w:t>, guid</w:t>
      </w:r>
      <w:r w:rsidR="00A32CA3" w:rsidRPr="00A32CA3">
        <w:rPr>
          <w:rFonts w:ascii="Adobe Garamond Pro" w:hAnsi="Adobe Garamond Pro" w:cs="TimesNewRoman"/>
          <w:sz w:val="20"/>
          <w:szCs w:val="20"/>
        </w:rPr>
        <w:t xml:space="preserve">ed by the </w:t>
      </w:r>
      <w:r w:rsidR="00795F5D" w:rsidRPr="00A32CA3">
        <w:rPr>
          <w:rFonts w:ascii="Adobe Garamond Pro" w:hAnsi="Adobe Garamond Pro" w:cs="TimesNewRoman"/>
          <w:sz w:val="20"/>
          <w:szCs w:val="20"/>
        </w:rPr>
        <w:t>concentration</w:t>
      </w:r>
      <w:r w:rsidR="00A32CA3" w:rsidRPr="00A32CA3">
        <w:rPr>
          <w:rFonts w:ascii="Adobe Garamond Pro" w:hAnsi="Adobe Garamond Pro" w:cs="TimesNewRoman"/>
          <w:sz w:val="20"/>
          <w:szCs w:val="20"/>
        </w:rPr>
        <w:t xml:space="preserve"> of a single elf</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 xml:space="preserve">and can reach a speed of </w:t>
      </w:r>
      <w:r w:rsidR="00F44028" w:rsidRPr="00A32CA3">
        <w:rPr>
          <w:rFonts w:ascii="Adobe Garamond Pro" w:hAnsi="Adobe Garamond Pro" w:cs="TimesNewRoman"/>
          <w:sz w:val="20"/>
          <w:szCs w:val="20"/>
        </w:rPr>
        <w:t>360 feet</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per</w:t>
      </w:r>
      <w:r w:rsidR="00E04314" w:rsidRPr="00A32CA3">
        <w:rPr>
          <w:rFonts w:ascii="Adobe Garamond Pro" w:hAnsi="Adobe Garamond Pro" w:cs="TimesNewRoman"/>
          <w:sz w:val="20"/>
          <w:szCs w:val="20"/>
        </w:rPr>
        <w:t xml:space="preserve"> round (</w:t>
      </w:r>
      <w:r w:rsidR="00A32CA3" w:rsidRPr="00A32CA3">
        <w:rPr>
          <w:rFonts w:ascii="Adobe Garamond Pro" w:hAnsi="Adobe Garamond Pro" w:cs="TimesNewRoman"/>
          <w:sz w:val="20"/>
          <w:szCs w:val="20"/>
        </w:rPr>
        <w:t xml:space="preserve">like the arcane </w:t>
      </w:r>
      <w:r w:rsidR="00A32CA3" w:rsidRPr="00A32CA3">
        <w:rPr>
          <w:rFonts w:ascii="Adobe Garamond Pro" w:hAnsi="Adobe Garamond Pro" w:cs="TimesNewRoman"/>
          <w:i/>
          <w:sz w:val="20"/>
          <w:szCs w:val="20"/>
        </w:rPr>
        <w:t>fly</w:t>
      </w:r>
      <w:r w:rsidR="00A32CA3" w:rsidRPr="00A32CA3">
        <w:rPr>
          <w:rFonts w:ascii="Adobe Garamond Pro" w:hAnsi="Adobe Garamond Pro" w:cs="TimesNewRoman"/>
          <w:sz w:val="20"/>
          <w:szCs w:val="20"/>
        </w:rPr>
        <w:t xml:space="preserve"> spell</w:t>
      </w:r>
      <w:r w:rsidR="00E04314" w:rsidRPr="00A32CA3">
        <w:rPr>
          <w:rFonts w:ascii="Adobe Garamond Pro" w:hAnsi="Adobe Garamond Pro" w:cs="TimesNewRoman"/>
          <w:sz w:val="20"/>
          <w:szCs w:val="20"/>
        </w:rPr>
        <w:t>),</w:t>
      </w:r>
      <w:r w:rsidR="005114E9"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carrying up to</w:t>
      </w:r>
      <w:r w:rsidR="00E04314" w:rsidRPr="00A32CA3">
        <w:rPr>
          <w:rFonts w:ascii="Adobe Garamond Pro" w:hAnsi="Adobe Garamond Pro" w:cs="TimesNewRoman"/>
          <w:sz w:val="20"/>
          <w:szCs w:val="20"/>
        </w:rPr>
        <w:t xml:space="preserve"> 10</w:t>
      </w:r>
      <w:r w:rsidR="00A32CA3" w:rsidRPr="00A32CA3">
        <w:rPr>
          <w:rFonts w:ascii="Adobe Garamond Pro" w:hAnsi="Adobe Garamond Pro" w:cs="TimesNewRoman"/>
          <w:sz w:val="20"/>
          <w:szCs w:val="20"/>
        </w:rPr>
        <w:t>,</w:t>
      </w:r>
      <w:r w:rsidR="00E04314" w:rsidRPr="00A32CA3">
        <w:rPr>
          <w:rFonts w:ascii="Adobe Garamond Pro" w:hAnsi="Adobe Garamond Pro" w:cs="TimesNewRoman"/>
          <w:sz w:val="20"/>
          <w:szCs w:val="20"/>
        </w:rPr>
        <w:t xml:space="preserve">000 </w:t>
      </w:r>
      <w:r w:rsidR="00A32CA3" w:rsidRPr="00A32CA3">
        <w:rPr>
          <w:rFonts w:ascii="Adobe Garamond Pro" w:hAnsi="Adobe Garamond Pro" w:cs="TimesNewRoman"/>
          <w:sz w:val="20"/>
          <w:szCs w:val="20"/>
        </w:rPr>
        <w:t>cn</w:t>
      </w:r>
      <w:r w:rsidR="00E04314"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1,00</w:t>
      </w:r>
      <w:r w:rsidR="00E04314" w:rsidRPr="00A32CA3">
        <w:rPr>
          <w:rFonts w:ascii="Adobe Garamond Pro" w:hAnsi="Adobe Garamond Pro" w:cs="TimesNewRoman"/>
          <w:sz w:val="20"/>
          <w:szCs w:val="20"/>
        </w:rPr>
        <w:t xml:space="preserve">00 </w:t>
      </w:r>
      <w:r w:rsidR="00A32CA3" w:rsidRPr="00A32CA3">
        <w:rPr>
          <w:rFonts w:ascii="Adobe Garamond Pro" w:hAnsi="Adobe Garamond Pro" w:cs="TimesNewRoman"/>
          <w:sz w:val="20"/>
          <w:szCs w:val="20"/>
        </w:rPr>
        <w:t>pounds</w:t>
      </w:r>
      <w:r w:rsidR="00E04314" w:rsidRPr="00A32CA3">
        <w:rPr>
          <w:rFonts w:ascii="Adobe Garamond Pro" w:hAnsi="Adobe Garamond Pro" w:cs="TimesNewRoman"/>
          <w:sz w:val="20"/>
          <w:szCs w:val="20"/>
        </w:rPr>
        <w:t>)</w:t>
      </w:r>
      <w:r w:rsidR="005114E9" w:rsidRPr="00A32CA3">
        <w:rPr>
          <w:rFonts w:ascii="Adobe Garamond Pro" w:hAnsi="Adobe Garamond Pro" w:cs="TimesNewRoman"/>
          <w:sz w:val="20"/>
          <w:szCs w:val="20"/>
        </w:rPr>
        <w:t xml:space="preserve"> </w:t>
      </w:r>
      <w:r w:rsidR="00A32CA3" w:rsidRPr="00A32CA3">
        <w:rPr>
          <w:rFonts w:ascii="Adobe Garamond Pro" w:hAnsi="Adobe Garamond Pro" w:cs="TimesNewRoman"/>
          <w:sz w:val="20"/>
          <w:szCs w:val="20"/>
        </w:rPr>
        <w:t>of cargo</w:t>
      </w:r>
      <w:r w:rsidR="00E04314" w:rsidRPr="00A32CA3">
        <w:rPr>
          <w:rFonts w:ascii="Adobe Garamond Pro" w:hAnsi="Adobe Garamond Pro" w:cs="TimesNewRoman"/>
          <w:sz w:val="20"/>
          <w:szCs w:val="20"/>
        </w:rPr>
        <w:t>.</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Keepers of the Tree of Life</w:t>
      </w:r>
    </w:p>
    <w:p w:rsidR="00E04314" w:rsidRPr="00D36395" w:rsidRDefault="00AB755F" w:rsidP="00E641AB">
      <w:pPr>
        <w:autoSpaceDE w:val="0"/>
        <w:autoSpaceDN w:val="0"/>
        <w:adjustRightInd w:val="0"/>
        <w:spacing w:after="0" w:line="240" w:lineRule="auto"/>
        <w:jc w:val="both"/>
        <w:rPr>
          <w:rFonts w:ascii="Adobe Garamond Pro" w:hAnsi="Adobe Garamond Pro" w:cs="TimesNewRoman"/>
          <w:sz w:val="20"/>
          <w:szCs w:val="20"/>
        </w:rPr>
      </w:pPr>
      <w:r w:rsidRPr="00AB755F">
        <w:rPr>
          <w:rFonts w:ascii="Adobe Garamond Pro" w:hAnsi="Adobe Garamond Pro" w:cs="TimesNewRoman"/>
          <w:sz w:val="20"/>
          <w:szCs w:val="20"/>
        </w:rPr>
        <w:t>The</w:t>
      </w:r>
      <w:r w:rsidR="00E04314" w:rsidRPr="00AB755F">
        <w:rPr>
          <w:rFonts w:ascii="Adobe Garamond Pro" w:hAnsi="Adobe Garamond Pro" w:cs="TimesNewRoman"/>
          <w:sz w:val="20"/>
          <w:szCs w:val="20"/>
        </w:rPr>
        <w:t xml:space="preserve"> </w:t>
      </w:r>
      <w:r w:rsidR="001D029D" w:rsidRPr="00AB755F">
        <w:rPr>
          <w:rFonts w:ascii="Adobe Garamond Pro" w:hAnsi="Adobe Garamond Pro" w:cs="TimesNewRoman"/>
          <w:sz w:val="20"/>
          <w:szCs w:val="20"/>
        </w:rPr>
        <w:t>Keeper</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of the</w:t>
      </w:r>
      <w:r w:rsidR="000E60B1" w:rsidRPr="00AB755F">
        <w:rPr>
          <w:rFonts w:ascii="Adobe Garamond Pro" w:hAnsi="Adobe Garamond Pro" w:cs="TimesNewRoman"/>
          <w:sz w:val="20"/>
          <w:szCs w:val="20"/>
        </w:rPr>
        <w:t xml:space="preserve"> Tree</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is always an elf mage that however</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 xml:space="preserve">unlike his </w:t>
      </w:r>
      <w:r w:rsidR="00B06FEE" w:rsidRPr="00AB755F">
        <w:rPr>
          <w:rFonts w:ascii="Adobe Garamond Pro" w:hAnsi="Adobe Garamond Pro" w:cs="TimesNewRoman"/>
          <w:sz w:val="20"/>
          <w:szCs w:val="20"/>
        </w:rPr>
        <w:t>colleagues</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 xml:space="preserve">has chosen the Way of the </w:t>
      </w:r>
      <w:r w:rsidR="000E60B1" w:rsidRPr="00AB755F">
        <w:rPr>
          <w:rFonts w:ascii="Adobe Garamond Pro" w:hAnsi="Adobe Garamond Pro" w:cs="TimesNewRoman"/>
          <w:sz w:val="20"/>
          <w:szCs w:val="20"/>
        </w:rPr>
        <w:t>Tree</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rather than that of the Book</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This means that he has consecrated his life from the beginning to the word and teachings of</w:t>
      </w:r>
      <w:r w:rsidR="00E04314" w:rsidRPr="00AB755F">
        <w:rPr>
          <w:rFonts w:ascii="Adobe Garamond Pro" w:hAnsi="Adobe Garamond Pro" w:cs="TimesNewRoman"/>
          <w:sz w:val="20"/>
          <w:szCs w:val="20"/>
        </w:rPr>
        <w:t xml:space="preserve"> Ilsundal </w:t>
      </w:r>
      <w:r w:rsidRPr="00AB755F">
        <w:rPr>
          <w:rFonts w:ascii="Adobe Garamond Pro" w:hAnsi="Adobe Garamond Pro" w:cs="TimesNewRoman"/>
          <w:sz w:val="20"/>
          <w:szCs w:val="20"/>
        </w:rPr>
        <w:t>related to the protection of elven and sylvan species beyond that of safeguarding of the forests and the search for the secrets of arcane magic</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The main difference between an Elf Mage and a Keeper</w:t>
      </w:r>
      <w:r w:rsidR="00E04314" w:rsidRPr="00AB755F">
        <w:rPr>
          <w:rFonts w:ascii="Adobe Garamond Pro" w:hAnsi="Adobe Garamond Pro" w:cs="TimesNewRoman"/>
          <w:sz w:val="20"/>
          <w:szCs w:val="20"/>
        </w:rPr>
        <w:t xml:space="preserve"> </w:t>
      </w:r>
      <w:r>
        <w:rPr>
          <w:rFonts w:ascii="Adobe Garamond Pro" w:hAnsi="Adobe Garamond Pro" w:cs="TimesNewRoman"/>
          <w:sz w:val="20"/>
          <w:szCs w:val="20"/>
        </w:rPr>
        <w:t xml:space="preserve">is the reason that both study arcane magic </w:t>
      </w:r>
      <w:r w:rsidRPr="00AB755F">
        <w:rPr>
          <w:rFonts w:ascii="Adobe Garamond Pro" w:hAnsi="Adobe Garamond Pro" w:cs="TimesNewRoman"/>
          <w:sz w:val="20"/>
          <w:szCs w:val="20"/>
        </w:rPr>
        <w:t>for</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the</w:t>
      </w:r>
      <w:r w:rsidR="00E04314" w:rsidRPr="00AB755F">
        <w:rPr>
          <w:rFonts w:ascii="Adobe Garamond Pro" w:hAnsi="Adobe Garamond Pro" w:cs="TimesNewRoman"/>
          <w:sz w:val="20"/>
          <w:szCs w:val="20"/>
        </w:rPr>
        <w:t xml:space="preserve"> </w:t>
      </w:r>
      <w:r w:rsidR="001D029D" w:rsidRPr="00AB755F">
        <w:rPr>
          <w:rFonts w:ascii="Adobe Garamond Pro" w:hAnsi="Adobe Garamond Pro" w:cs="TimesNewRoman"/>
          <w:sz w:val="20"/>
          <w:szCs w:val="20"/>
        </w:rPr>
        <w:t>Keeper</w:t>
      </w:r>
      <w:r w:rsidR="00E04314" w:rsidRPr="00AB755F">
        <w:rPr>
          <w:rFonts w:ascii="Adobe Garamond Pro" w:hAnsi="Adobe Garamond Pro" w:cs="TimesNewRoman"/>
          <w:sz w:val="20"/>
          <w:szCs w:val="20"/>
        </w:rPr>
        <w:t xml:space="preserve"> </w:t>
      </w:r>
      <w:r w:rsidR="00D36395">
        <w:rPr>
          <w:rFonts w:ascii="Adobe Garamond Pro" w:hAnsi="Adobe Garamond Pro" w:cs="TimesNewRoman"/>
          <w:sz w:val="20"/>
          <w:szCs w:val="20"/>
        </w:rPr>
        <w:t>does so to gain divine enlightenment</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to gain the</w:t>
      </w:r>
      <w:r w:rsidR="00E04314" w:rsidRPr="00AB755F">
        <w:rPr>
          <w:rFonts w:ascii="Adobe Garamond Pro" w:hAnsi="Adobe Garamond Pro" w:cs="TimesNewRoman"/>
          <w:sz w:val="20"/>
          <w:szCs w:val="20"/>
        </w:rPr>
        <w:t xml:space="preserve"> </w:t>
      </w:r>
      <w:r w:rsidR="003F427D" w:rsidRPr="00AB755F">
        <w:rPr>
          <w:rFonts w:ascii="Adobe Garamond Pro" w:hAnsi="Adobe Garamond Pro" w:cs="TimesNewRoman"/>
          <w:sz w:val="20"/>
          <w:szCs w:val="20"/>
        </w:rPr>
        <w:t>wisdom</w:t>
      </w:r>
      <w:r w:rsidR="00E04314"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 xml:space="preserve">that lets him guard elven secrets and </w:t>
      </w:r>
      <w:r w:rsidRPr="00D36395">
        <w:rPr>
          <w:rFonts w:ascii="Adobe Garamond Pro" w:hAnsi="Adobe Garamond Pro" w:cs="TimesNewRoman"/>
          <w:sz w:val="20"/>
          <w:szCs w:val="20"/>
        </w:rPr>
        <w:t>protect his people</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while</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the</w:t>
      </w:r>
      <w:r w:rsidR="00E04314" w:rsidRPr="00D36395">
        <w:rPr>
          <w:rFonts w:ascii="Adobe Garamond Pro" w:hAnsi="Adobe Garamond Pro" w:cs="TimesNewRoman"/>
          <w:sz w:val="20"/>
          <w:szCs w:val="20"/>
        </w:rPr>
        <w:t xml:space="preserve"> Mag</w:t>
      </w:r>
      <w:r w:rsidR="00D36395" w:rsidRPr="00D36395">
        <w:rPr>
          <w:rFonts w:ascii="Adobe Garamond Pro" w:hAnsi="Adobe Garamond Pro" w:cs="TimesNewRoman"/>
          <w:sz w:val="20"/>
          <w:szCs w:val="20"/>
        </w:rPr>
        <w:t>e</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 xml:space="preserve">seeks it to equal </w:t>
      </w:r>
      <w:r w:rsidRPr="00D36395">
        <w:rPr>
          <w:rFonts w:ascii="Adobe Garamond Pro" w:hAnsi="Adobe Garamond Pro" w:cs="TimesNewRoman"/>
          <w:sz w:val="20"/>
          <w:szCs w:val="20"/>
        </w:rPr>
        <w:t>the</w:t>
      </w:r>
      <w:r w:rsidRPr="00AB755F">
        <w:rPr>
          <w:rFonts w:ascii="Adobe Garamond Pro" w:hAnsi="Adobe Garamond Pro" w:cs="TimesNewRoman"/>
          <w:sz w:val="20"/>
          <w:szCs w:val="20"/>
        </w:rPr>
        <w:t xml:space="preserve"> </w:t>
      </w:r>
      <w:r w:rsidR="00D36395" w:rsidRPr="00AB755F">
        <w:rPr>
          <w:rFonts w:ascii="Adobe Garamond Pro" w:hAnsi="Adobe Garamond Pro" w:cs="TimesNewRoman"/>
          <w:sz w:val="20"/>
          <w:szCs w:val="20"/>
        </w:rPr>
        <w:t>Immortals</w:t>
      </w:r>
      <w:r w:rsidR="00D36395">
        <w:rPr>
          <w:rFonts w:ascii="Adobe Garamond Pro" w:hAnsi="Adobe Garamond Pro" w:cs="TimesNewRoman"/>
          <w:sz w:val="20"/>
          <w:szCs w:val="20"/>
        </w:rPr>
        <w:t>’</w:t>
      </w:r>
      <w:r w:rsidR="00D36395" w:rsidRPr="00AB755F">
        <w:rPr>
          <w:rFonts w:ascii="Adobe Garamond Pro" w:hAnsi="Adobe Garamond Pro" w:cs="TimesNewRoman"/>
          <w:sz w:val="20"/>
          <w:szCs w:val="20"/>
        </w:rPr>
        <w:t xml:space="preserve"> </w:t>
      </w:r>
      <w:r w:rsidRPr="00AB755F">
        <w:rPr>
          <w:rFonts w:ascii="Adobe Garamond Pro" w:hAnsi="Adobe Garamond Pro" w:cs="TimesNewRoman"/>
          <w:sz w:val="20"/>
          <w:szCs w:val="20"/>
        </w:rPr>
        <w:t>power and knowledge</w:t>
      </w:r>
      <w:r w:rsidR="00E04314" w:rsidRPr="00AB755F">
        <w:rPr>
          <w:rFonts w:ascii="Adobe Garamond Pro" w:hAnsi="Adobe Garamond Pro" w:cs="TimesNewRoman"/>
          <w:sz w:val="20"/>
          <w:szCs w:val="20"/>
        </w:rPr>
        <w:t xml:space="preserve">, </w:t>
      </w:r>
      <w:r w:rsidR="00D36395">
        <w:rPr>
          <w:rFonts w:ascii="Adobe Garamond Pro" w:hAnsi="Adobe Garamond Pro" w:cs="TimesNewRoman"/>
          <w:sz w:val="20"/>
          <w:szCs w:val="20"/>
        </w:rPr>
        <w:t>to bend to his will</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the magical and natural forces and give orders to the world according to his aspirations and principles</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Whereas in the</w:t>
      </w:r>
      <w:r w:rsidR="00E04314" w:rsidRPr="00D36395">
        <w:rPr>
          <w:rFonts w:ascii="Adobe Garamond Pro" w:hAnsi="Adobe Garamond Pro" w:cs="TimesNewRoman"/>
          <w:sz w:val="20"/>
          <w:szCs w:val="20"/>
        </w:rPr>
        <w:t xml:space="preserve"> </w:t>
      </w:r>
      <w:r w:rsidR="001D029D" w:rsidRPr="00D36395">
        <w:rPr>
          <w:rFonts w:ascii="Adobe Garamond Pro" w:hAnsi="Adobe Garamond Pro" w:cs="TimesNewRoman"/>
          <w:sz w:val="20"/>
          <w:szCs w:val="20"/>
        </w:rPr>
        <w:t>Keeper</w:t>
      </w:r>
      <w:r w:rsidR="005114E9"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is</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recognised a more social intent</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in the</w:t>
      </w:r>
      <w:r w:rsidR="00E04314" w:rsidRPr="00D36395">
        <w:rPr>
          <w:rFonts w:ascii="Adobe Garamond Pro" w:hAnsi="Adobe Garamond Pro" w:cs="TimesNewRoman"/>
          <w:sz w:val="20"/>
          <w:szCs w:val="20"/>
        </w:rPr>
        <w:t xml:space="preserve"> Mag</w:t>
      </w:r>
      <w:r w:rsidR="00D36395" w:rsidRPr="00D36395">
        <w:rPr>
          <w:rFonts w:ascii="Adobe Garamond Pro" w:hAnsi="Adobe Garamond Pro" w:cs="TimesNewRoman"/>
          <w:sz w:val="20"/>
          <w:szCs w:val="20"/>
        </w:rPr>
        <w:t>e</w:t>
      </w:r>
      <w:r w:rsidR="00E04314" w:rsidRPr="00D36395">
        <w:rPr>
          <w:rFonts w:ascii="Adobe Garamond Pro" w:hAnsi="Adobe Garamond Pro" w:cs="TimesNewRoman"/>
          <w:sz w:val="20"/>
          <w:szCs w:val="20"/>
        </w:rPr>
        <w:t xml:space="preserve"> </w:t>
      </w:r>
      <w:r w:rsidR="00D36395" w:rsidRPr="00D36395">
        <w:rPr>
          <w:rFonts w:ascii="Adobe Garamond Pro" w:hAnsi="Adobe Garamond Pro" w:cs="TimesNewRoman"/>
          <w:sz w:val="20"/>
          <w:szCs w:val="20"/>
        </w:rPr>
        <w:t>instead clearly appears a purely individualistic intent</w:t>
      </w:r>
      <w:r w:rsidR="00E04314" w:rsidRPr="00D36395">
        <w:rPr>
          <w:rFonts w:ascii="Adobe Garamond Pro" w:hAnsi="Adobe Garamond Pro" w:cs="TimesNewRoman"/>
          <w:sz w:val="20"/>
          <w:szCs w:val="20"/>
        </w:rPr>
        <w:t>.</w:t>
      </w:r>
    </w:p>
    <w:p w:rsidR="00E04314" w:rsidRPr="003D5509" w:rsidRDefault="00D36395"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3D5509">
        <w:rPr>
          <w:rFonts w:ascii="Adobe Garamond Pro" w:hAnsi="Adobe Garamond Pro" w:cs="TimesNewRoman"/>
          <w:sz w:val="20"/>
          <w:szCs w:val="20"/>
        </w:rPr>
        <w:t>The</w:t>
      </w:r>
      <w:r w:rsidR="00E04314" w:rsidRPr="003D5509">
        <w:rPr>
          <w:rFonts w:ascii="Adobe Garamond Pro" w:hAnsi="Adobe Garamond Pro" w:cs="TimesNewRoman"/>
          <w:sz w:val="20"/>
          <w:szCs w:val="20"/>
        </w:rPr>
        <w:t xml:space="preserve"> </w:t>
      </w:r>
      <w:r w:rsidR="001D029D" w:rsidRPr="003D5509">
        <w:rPr>
          <w:rFonts w:ascii="Adobe Garamond Pro" w:hAnsi="Adobe Garamond Pro" w:cs="TimesNewRoman"/>
          <w:sz w:val="20"/>
          <w:szCs w:val="20"/>
        </w:rPr>
        <w:t>Keeper</w:t>
      </w:r>
      <w:r w:rsidR="00E04314" w:rsidRPr="003D5509">
        <w:rPr>
          <w:rFonts w:ascii="Adobe Garamond Pro" w:hAnsi="Adobe Garamond Pro" w:cs="TimesNewRoman"/>
          <w:sz w:val="20"/>
          <w:szCs w:val="20"/>
        </w:rPr>
        <w:t xml:space="preserve"> </w:t>
      </w:r>
      <w:r w:rsidRPr="003D5509">
        <w:rPr>
          <w:rFonts w:ascii="Adobe Garamond Pro" w:hAnsi="Adobe Garamond Pro" w:cs="TimesNewRoman"/>
          <w:sz w:val="20"/>
          <w:szCs w:val="20"/>
        </w:rPr>
        <w:t>is thus an elf mage with his own spellbook</w:t>
      </w:r>
      <w:r w:rsidR="00E04314" w:rsidRPr="003D5509">
        <w:rPr>
          <w:rFonts w:ascii="Adobe Garamond Pro" w:hAnsi="Adobe Garamond Pro" w:cs="TimesNewRoman"/>
          <w:sz w:val="20"/>
          <w:szCs w:val="20"/>
        </w:rPr>
        <w:t xml:space="preserve"> </w:t>
      </w:r>
      <w:r w:rsidRPr="003D5509">
        <w:rPr>
          <w:rFonts w:ascii="Adobe Garamond Pro" w:hAnsi="Adobe Garamond Pro" w:cs="TimesNewRoman"/>
          <w:sz w:val="20"/>
          <w:szCs w:val="20"/>
        </w:rPr>
        <w:t>who follows the Elven Tradition</w:t>
      </w:r>
      <w:r w:rsidR="00E04314" w:rsidRPr="003D5509">
        <w:rPr>
          <w:rFonts w:ascii="Adobe Garamond Pro" w:hAnsi="Adobe Garamond Pro" w:cs="TimesNewRoman"/>
          <w:sz w:val="20"/>
          <w:szCs w:val="20"/>
        </w:rPr>
        <w:t xml:space="preserve"> (</w:t>
      </w:r>
      <w:r w:rsidR="00B04DC6" w:rsidRPr="003D5509">
        <w:rPr>
          <w:rFonts w:ascii="Adobe Garamond Pro" w:hAnsi="Adobe Garamond Pro" w:cs="TimesNewRoman"/>
          <w:sz w:val="20"/>
          <w:szCs w:val="20"/>
        </w:rPr>
        <w:t>see</w:t>
      </w:r>
      <w:r w:rsidR="00E04314" w:rsidRPr="003D5509">
        <w:rPr>
          <w:rFonts w:ascii="Adobe Garamond Pro" w:hAnsi="Adobe Garamond Pro" w:cs="TimesNewRoman"/>
          <w:sz w:val="20"/>
          <w:szCs w:val="20"/>
        </w:rPr>
        <w:t xml:space="preserve"> </w:t>
      </w:r>
      <w:r w:rsidR="00E04314" w:rsidRPr="003D5509">
        <w:rPr>
          <w:rFonts w:ascii="Adobe Garamond Pro" w:hAnsi="Adobe Garamond Pro" w:cs="Times New Roman"/>
          <w:i/>
          <w:iCs/>
          <w:sz w:val="20"/>
          <w:szCs w:val="20"/>
        </w:rPr>
        <w:t>Tom</w:t>
      </w:r>
      <w:r w:rsidR="00B04DC6" w:rsidRPr="003D5509">
        <w:rPr>
          <w:rFonts w:ascii="Adobe Garamond Pro" w:hAnsi="Adobe Garamond Pro" w:cs="Times New Roman"/>
          <w:i/>
          <w:iCs/>
          <w:sz w:val="20"/>
          <w:szCs w:val="20"/>
        </w:rPr>
        <w:t>e</w:t>
      </w:r>
      <w:r w:rsidR="00E04314" w:rsidRPr="003D5509">
        <w:rPr>
          <w:rFonts w:ascii="Adobe Garamond Pro" w:hAnsi="Adobe Garamond Pro" w:cs="Times New Roman"/>
          <w:i/>
          <w:iCs/>
          <w:sz w:val="20"/>
          <w:szCs w:val="20"/>
        </w:rPr>
        <w:t xml:space="preserve"> </w:t>
      </w:r>
      <w:r w:rsidR="00B04DC6" w:rsidRPr="003D5509">
        <w:rPr>
          <w:rFonts w:ascii="Adobe Garamond Pro" w:hAnsi="Adobe Garamond Pro" w:cs="Times New Roman"/>
          <w:i/>
          <w:iCs/>
          <w:sz w:val="20"/>
          <w:szCs w:val="20"/>
        </w:rPr>
        <w:t>of</w:t>
      </w:r>
      <w:r w:rsidR="00E04314" w:rsidRPr="003D5509">
        <w:rPr>
          <w:rFonts w:ascii="Adobe Garamond Pro" w:hAnsi="Adobe Garamond Pro" w:cs="Times New Roman"/>
          <w:i/>
          <w:iCs/>
          <w:sz w:val="20"/>
          <w:szCs w:val="20"/>
        </w:rPr>
        <w:t xml:space="preserve"> Magi</w:t>
      </w:r>
      <w:r w:rsidR="00B04DC6" w:rsidRPr="003D5509">
        <w:rPr>
          <w:rFonts w:ascii="Adobe Garamond Pro" w:hAnsi="Adobe Garamond Pro" w:cs="Times New Roman"/>
          <w:i/>
          <w:iCs/>
          <w:sz w:val="20"/>
          <w:szCs w:val="20"/>
        </w:rPr>
        <w:t>c</w:t>
      </w:r>
      <w:r w:rsidR="00E04314" w:rsidRPr="003D5509">
        <w:rPr>
          <w:rFonts w:ascii="Adobe Garamond Pro" w:hAnsi="Adobe Garamond Pro" w:cs="Times New Roman"/>
          <w:i/>
          <w:iCs/>
          <w:sz w:val="20"/>
          <w:szCs w:val="20"/>
        </w:rPr>
        <w:t>, vol. 1</w:t>
      </w:r>
      <w:r w:rsidR="00E04314" w:rsidRPr="003D5509">
        <w:rPr>
          <w:rFonts w:ascii="Adobe Garamond Pro" w:hAnsi="Adobe Garamond Pro" w:cs="TimesNewRoman"/>
          <w:sz w:val="20"/>
          <w:szCs w:val="20"/>
        </w:rPr>
        <w:t xml:space="preserve">), </w:t>
      </w:r>
      <w:r w:rsidRPr="003D5509">
        <w:rPr>
          <w:rFonts w:ascii="Adobe Garamond Pro" w:hAnsi="Adobe Garamond Pro" w:cs="TimesNewRoman"/>
          <w:sz w:val="20"/>
          <w:szCs w:val="20"/>
        </w:rPr>
        <w:t>but his devotion to</w:t>
      </w:r>
      <w:r w:rsidR="00E04314" w:rsidRPr="003D5509">
        <w:rPr>
          <w:rFonts w:ascii="Adobe Garamond Pro" w:hAnsi="Adobe Garamond Pro" w:cs="TimesNewRoman"/>
          <w:sz w:val="20"/>
          <w:szCs w:val="20"/>
        </w:rPr>
        <w:t xml:space="preserve"> Ilsundal </w:t>
      </w:r>
      <w:r w:rsidRPr="003D5509">
        <w:rPr>
          <w:rFonts w:ascii="Adobe Garamond Pro" w:hAnsi="Adobe Garamond Pro" w:cs="TimesNewRoman"/>
          <w:sz w:val="20"/>
          <w:szCs w:val="20"/>
        </w:rPr>
        <w:t>gives him a special bond with the Immortal</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wh</w:t>
      </w:r>
      <w:r w:rsidR="009E32BE">
        <w:rPr>
          <w:rFonts w:ascii="Adobe Garamond Pro" w:hAnsi="Adobe Garamond Pro" w:cs="TimesNewRoman"/>
          <w:sz w:val="20"/>
          <w:szCs w:val="20"/>
        </w:rPr>
        <w:t>ich</w:t>
      </w:r>
      <w:r w:rsidR="003D5509" w:rsidRPr="003D5509">
        <w:rPr>
          <w:rFonts w:ascii="Adobe Garamond Pro" w:hAnsi="Adobe Garamond Pro" w:cs="TimesNewRoman"/>
          <w:sz w:val="20"/>
          <w:szCs w:val="20"/>
        </w:rPr>
        <w:t xml:space="preserve"> also gives him access to </w:t>
      </w:r>
      <w:r w:rsidR="009E32BE">
        <w:rPr>
          <w:rFonts w:ascii="Adobe Garamond Pro" w:hAnsi="Adobe Garamond Pro" w:cs="TimesNewRoman"/>
          <w:sz w:val="20"/>
          <w:szCs w:val="20"/>
        </w:rPr>
        <w:t>a</w:t>
      </w:r>
      <w:r w:rsidR="003D5509" w:rsidRPr="003D5509">
        <w:rPr>
          <w:rFonts w:ascii="Adobe Garamond Pro" w:hAnsi="Adobe Garamond Pro" w:cs="TimesNewRoman"/>
          <w:sz w:val="20"/>
          <w:szCs w:val="20"/>
        </w:rPr>
        <w:t xml:space="preserve"> specific divine spell per spell level </w:t>
      </w:r>
      <w:r w:rsidR="00E04314" w:rsidRPr="003D5509">
        <w:rPr>
          <w:rFonts w:ascii="Adobe Garamond Pro" w:hAnsi="Adobe Garamond Pro" w:cs="TimesNewRoman"/>
          <w:sz w:val="20"/>
          <w:szCs w:val="20"/>
        </w:rPr>
        <w:t>(</w:t>
      </w:r>
      <w:r w:rsidR="003D5509" w:rsidRPr="003D5509">
        <w:rPr>
          <w:rFonts w:ascii="Adobe Garamond Pro" w:hAnsi="Adobe Garamond Pro" w:cs="TimesNewRoman"/>
          <w:sz w:val="20"/>
          <w:szCs w:val="20"/>
        </w:rPr>
        <w:t>from 1</w:t>
      </w:r>
      <w:r w:rsidR="003D5509" w:rsidRPr="003D5509">
        <w:rPr>
          <w:rFonts w:ascii="Adobe Garamond Pro" w:hAnsi="Adobe Garamond Pro" w:cs="TimesNewRoman"/>
          <w:sz w:val="20"/>
          <w:szCs w:val="20"/>
          <w:vertAlign w:val="superscript"/>
        </w:rPr>
        <w:t>st</w:t>
      </w:r>
      <w:r w:rsidR="003D5509" w:rsidRPr="003D5509">
        <w:rPr>
          <w:rFonts w:ascii="Adobe Garamond Pro" w:hAnsi="Adobe Garamond Pro" w:cs="TimesNewRoman"/>
          <w:sz w:val="20"/>
          <w:szCs w:val="20"/>
        </w:rPr>
        <w:t xml:space="preserve"> to 9</w:t>
      </w:r>
      <w:r w:rsidR="003D5509" w:rsidRPr="003D5509">
        <w:rPr>
          <w:rFonts w:ascii="Adobe Garamond Pro" w:hAnsi="Adobe Garamond Pro" w:cs="TimesNewRoman"/>
          <w:sz w:val="20"/>
          <w:szCs w:val="20"/>
          <w:vertAlign w:val="superscript"/>
        </w:rPr>
        <w:t>th</w:t>
      </w:r>
      <w:r w:rsidR="003D5509" w:rsidRPr="003D5509">
        <w:rPr>
          <w:rFonts w:ascii="Adobe Garamond Pro" w:hAnsi="Adobe Garamond Pro" w:cs="TimesNewRoman"/>
          <w:sz w:val="20"/>
          <w:szCs w:val="20"/>
        </w:rPr>
        <w:t>)</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The</w:t>
      </w:r>
      <w:r w:rsidR="00E04314" w:rsidRPr="003D5509">
        <w:rPr>
          <w:rFonts w:ascii="Adobe Garamond Pro" w:hAnsi="Adobe Garamond Pro" w:cs="TimesNewRoman"/>
          <w:sz w:val="20"/>
          <w:szCs w:val="20"/>
        </w:rPr>
        <w:t xml:space="preserve"> </w:t>
      </w:r>
      <w:r w:rsidR="001D029D" w:rsidRPr="003D5509">
        <w:rPr>
          <w:rFonts w:ascii="Adobe Garamond Pro" w:hAnsi="Adobe Garamond Pro" w:cs="TimesNewRoman"/>
          <w:sz w:val="20"/>
          <w:szCs w:val="20"/>
        </w:rPr>
        <w:t>Keeper</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who is the only known</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 xml:space="preserve">priestly figure that </w:t>
      </w:r>
      <w:r w:rsidR="00E04314" w:rsidRPr="003D5509">
        <w:rPr>
          <w:rFonts w:ascii="Adobe Garamond Pro" w:hAnsi="Adobe Garamond Pro" w:cs="TimesNewRoman"/>
          <w:sz w:val="20"/>
          <w:szCs w:val="20"/>
        </w:rPr>
        <w:t>Ilsundal ha</w:t>
      </w:r>
      <w:r w:rsidR="003D5509" w:rsidRPr="003D5509">
        <w:rPr>
          <w:rFonts w:ascii="Adobe Garamond Pro" w:hAnsi="Adobe Garamond Pro" w:cs="TimesNewRoman"/>
          <w:sz w:val="20"/>
          <w:szCs w:val="20"/>
        </w:rPr>
        <w:t>s</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among the sylvan elves</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each day studies his spellbook and at the same time raises a prayer to</w:t>
      </w:r>
      <w:r w:rsidR="00E04314" w:rsidRPr="003D5509">
        <w:rPr>
          <w:rFonts w:ascii="Adobe Garamond Pro" w:hAnsi="Adobe Garamond Pro" w:cs="TimesNewRoman"/>
          <w:sz w:val="20"/>
          <w:szCs w:val="20"/>
        </w:rPr>
        <w:t xml:space="preserve"> Ilsundal </w:t>
      </w:r>
      <w:r w:rsidR="003D5509" w:rsidRPr="003D5509">
        <w:rPr>
          <w:rFonts w:ascii="Adobe Garamond Pro" w:hAnsi="Adobe Garamond Pro" w:cs="TimesNewRoman"/>
          <w:sz w:val="20"/>
          <w:szCs w:val="20"/>
        </w:rPr>
        <w:t>to ask for the Immortal’s blessing and support</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receiving in exchange</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 xml:space="preserve">the access to a divine spell that </w:t>
      </w:r>
      <w:r w:rsidR="00E04314" w:rsidRPr="003D5509">
        <w:rPr>
          <w:rFonts w:ascii="Adobe Garamond Pro" w:hAnsi="Adobe Garamond Pro" w:cs="TimesNewRoman"/>
          <w:sz w:val="20"/>
          <w:szCs w:val="20"/>
        </w:rPr>
        <w:t>(</w:t>
      </w:r>
      <w:r w:rsidR="003D5509" w:rsidRPr="003D5509">
        <w:rPr>
          <w:rFonts w:ascii="Adobe Garamond Pro" w:hAnsi="Adobe Garamond Pro" w:cs="TimesNewRoman"/>
          <w:sz w:val="20"/>
          <w:szCs w:val="20"/>
        </w:rPr>
        <w:t>although not in his book</w:t>
      </w:r>
      <w:r w:rsidR="00E04314" w:rsidRPr="003D5509">
        <w:rPr>
          <w:rFonts w:ascii="Adobe Garamond Pro" w:hAnsi="Adobe Garamond Pro" w:cs="TimesNewRoman"/>
          <w:sz w:val="20"/>
          <w:szCs w:val="20"/>
        </w:rPr>
        <w:t xml:space="preserve">) </w:t>
      </w:r>
      <w:r w:rsidR="003D5509" w:rsidRPr="003D5509">
        <w:rPr>
          <w:rFonts w:ascii="Adobe Garamond Pro" w:hAnsi="Adobe Garamond Pro" w:cs="TimesNewRoman"/>
          <w:sz w:val="20"/>
          <w:szCs w:val="20"/>
        </w:rPr>
        <w:t xml:space="preserve">he can cast within the daily limits of the spells he can cast </w:t>
      </w:r>
      <w:r w:rsidR="00AB755F" w:rsidRPr="003D5509">
        <w:rPr>
          <w:rFonts w:ascii="Adobe Garamond Pro" w:hAnsi="Adobe Garamond Pro" w:cs="TimesNewRoman"/>
          <w:sz w:val="20"/>
          <w:szCs w:val="20"/>
        </w:rPr>
        <w:t xml:space="preserve">based on his level </w:t>
      </w:r>
      <w:r w:rsidR="00E04314" w:rsidRPr="003D5509">
        <w:rPr>
          <w:rFonts w:ascii="Adobe Garamond Pro" w:hAnsi="Adobe Garamond Pro" w:cs="TimesNewRoman"/>
          <w:sz w:val="20"/>
          <w:szCs w:val="20"/>
        </w:rPr>
        <w:t>(</w:t>
      </w:r>
      <w:r w:rsidR="00E5274A" w:rsidRPr="003D5509">
        <w:rPr>
          <w:rFonts w:ascii="Adobe Garamond Pro" w:hAnsi="Adobe Garamond Pro" w:cs="TimesNewRoman"/>
          <w:sz w:val="20"/>
          <w:szCs w:val="20"/>
        </w:rPr>
        <w:t xml:space="preserve">see </w:t>
      </w:r>
      <w:r w:rsidR="00E5274A" w:rsidRPr="003D5509">
        <w:rPr>
          <w:rFonts w:ascii="Adobe Garamond Pro" w:hAnsi="Adobe Garamond Pro" w:cs="Times New Roman"/>
          <w:i/>
          <w:iCs/>
          <w:sz w:val="20"/>
          <w:szCs w:val="20"/>
        </w:rPr>
        <w:t>Appendix 1</w:t>
      </w:r>
      <w:r w:rsidR="005114E9" w:rsidRPr="003D5509">
        <w:rPr>
          <w:rFonts w:ascii="Adobe Garamond Pro" w:hAnsi="Adobe Garamond Pro" w:cs="Times New Roman"/>
          <w:i/>
          <w:iCs/>
          <w:sz w:val="20"/>
          <w:szCs w:val="20"/>
        </w:rPr>
        <w:t xml:space="preserve"> </w:t>
      </w:r>
      <w:r w:rsidR="00E5274A" w:rsidRPr="003D5509">
        <w:rPr>
          <w:rFonts w:ascii="Adobe Garamond Pro" w:hAnsi="Adobe Garamond Pro" w:cs="TimesNewRoman"/>
          <w:sz w:val="20"/>
          <w:szCs w:val="20"/>
        </w:rPr>
        <w:t>for the list of clerical spells granted by</w:t>
      </w:r>
      <w:r w:rsidR="00E04314" w:rsidRPr="003D5509">
        <w:rPr>
          <w:rFonts w:ascii="Adobe Garamond Pro" w:hAnsi="Adobe Garamond Pro" w:cs="TimesNewRoman"/>
          <w:sz w:val="20"/>
          <w:szCs w:val="20"/>
        </w:rPr>
        <w:t xml:space="preserve"> Ilsundal).</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The Frond of Life</w:t>
      </w:r>
      <w:r w:rsidR="00E04314" w:rsidRPr="005C5F32">
        <w:rPr>
          <w:rFonts w:ascii="Adobe Garamond Pro Bold" w:hAnsi="Adobe Garamond Pro Bold" w:cs="Times New Roman"/>
          <w:b/>
          <w:bCs/>
          <w:smallCaps/>
          <w:sz w:val="16"/>
          <w:szCs w:val="16"/>
        </w:rPr>
        <w:t xml:space="preserve"> </w:t>
      </w:r>
      <w:r w:rsidR="00E04314" w:rsidRPr="005C5F32">
        <w:rPr>
          <w:rFonts w:ascii="Adobe Garamond Pro Bold" w:hAnsi="Adobe Garamond Pro Bold" w:cs="Times New Roman"/>
          <w:b/>
          <w:bCs/>
          <w:smallCaps/>
          <w:sz w:val="20"/>
          <w:szCs w:val="20"/>
        </w:rPr>
        <w:t>(T</w:t>
      </w:r>
      <w:r w:rsidRPr="005C5F32">
        <w:rPr>
          <w:rFonts w:ascii="Adobe Garamond Pro Bold" w:hAnsi="Adobe Garamond Pro Bold" w:cs="Times New Roman"/>
          <w:b/>
          <w:bCs/>
          <w:smallCaps/>
          <w:sz w:val="20"/>
          <w:szCs w:val="20"/>
        </w:rPr>
        <w:t>allivai</w:t>
      </w:r>
      <w:r w:rsidR="00E04314" w:rsidRPr="005C5F32">
        <w:rPr>
          <w:rFonts w:ascii="Adobe Garamond Pro Bold" w:hAnsi="Adobe Garamond Pro Bold" w:cs="Times New Roman"/>
          <w:b/>
          <w:bCs/>
          <w:smallCaps/>
          <w:sz w:val="20"/>
          <w:szCs w:val="20"/>
        </w:rPr>
        <w:t>/C</w:t>
      </w:r>
      <w:r w:rsidRPr="005C5F32">
        <w:rPr>
          <w:rFonts w:ascii="Adobe Garamond Pro Bold" w:hAnsi="Adobe Garamond Pro Bold" w:cs="Times New Roman"/>
          <w:b/>
          <w:bCs/>
          <w:smallCaps/>
          <w:sz w:val="20"/>
          <w:szCs w:val="20"/>
        </w:rPr>
        <w:t>alitha</w:t>
      </w:r>
      <w:r w:rsidR="00E04314" w:rsidRPr="005C5F32">
        <w:rPr>
          <w:rFonts w:ascii="Adobe Garamond Pro Bold" w:hAnsi="Adobe Garamond Pro Bold" w:cs="Times New Roman"/>
          <w:b/>
          <w:bCs/>
          <w:smallCaps/>
          <w:sz w:val="20"/>
          <w:szCs w:val="20"/>
        </w:rPr>
        <w:t>)</w:t>
      </w:r>
    </w:p>
    <w:p w:rsidR="00E04314" w:rsidRPr="00877AA8" w:rsidRDefault="00A03E2F" w:rsidP="00E641AB">
      <w:pPr>
        <w:autoSpaceDE w:val="0"/>
        <w:autoSpaceDN w:val="0"/>
        <w:adjustRightInd w:val="0"/>
        <w:spacing w:after="0" w:line="240" w:lineRule="auto"/>
        <w:jc w:val="both"/>
        <w:rPr>
          <w:rFonts w:ascii="Adobe Garamond Pro" w:hAnsi="Adobe Garamond Pro" w:cs="TimesNewRoman"/>
          <w:sz w:val="20"/>
          <w:szCs w:val="20"/>
        </w:rPr>
      </w:pPr>
      <w:r w:rsidRPr="000E60B1">
        <w:rPr>
          <w:rFonts w:ascii="Adobe Garamond Pro" w:hAnsi="Adobe Garamond Pro" w:cs="TimesNewRoman"/>
          <w:sz w:val="20"/>
          <w:szCs w:val="20"/>
        </w:rPr>
        <w:t>The Frond of Life</w:t>
      </w:r>
      <w:r w:rsidR="00E04314" w:rsidRPr="000E60B1">
        <w:rPr>
          <w:rFonts w:ascii="Adobe Garamond Pro" w:hAnsi="Adobe Garamond Pro" w:cs="TimesNewRoman"/>
          <w:sz w:val="20"/>
          <w:szCs w:val="20"/>
        </w:rPr>
        <w:t xml:space="preserve"> </w:t>
      </w:r>
      <w:r w:rsidR="000E60B1" w:rsidRPr="000E60B1">
        <w:rPr>
          <w:rFonts w:ascii="Adobe Garamond Pro" w:hAnsi="Adobe Garamond Pro" w:cs="TimesNewRoman"/>
          <w:sz w:val="20"/>
          <w:szCs w:val="20"/>
        </w:rPr>
        <w:t xml:space="preserve">is the undersea equivalent of the </w:t>
      </w:r>
      <w:r w:rsidR="00B04DC6" w:rsidRPr="000E60B1">
        <w:rPr>
          <w:rFonts w:ascii="Adobe Garamond Pro" w:hAnsi="Adobe Garamond Pro" w:cs="TimesNewRoman"/>
          <w:sz w:val="20"/>
          <w:szCs w:val="20"/>
        </w:rPr>
        <w:t>Tree of Life</w:t>
      </w:r>
      <w:r w:rsidR="00E04314" w:rsidRPr="000E60B1">
        <w:rPr>
          <w:rFonts w:ascii="Adobe Garamond Pro" w:hAnsi="Adobe Garamond Pro" w:cs="TimesNewRoman"/>
          <w:sz w:val="20"/>
          <w:szCs w:val="20"/>
        </w:rPr>
        <w:t xml:space="preserve"> </w:t>
      </w:r>
      <w:r w:rsidR="000E60B1" w:rsidRPr="000E60B1">
        <w:rPr>
          <w:rFonts w:ascii="Adobe Garamond Pro" w:hAnsi="Adobe Garamond Pro" w:cs="TimesNewRoman"/>
          <w:sz w:val="20"/>
          <w:szCs w:val="20"/>
        </w:rPr>
        <w:t>of</w:t>
      </w:r>
      <w:r w:rsidR="00E04314" w:rsidRPr="000E60B1">
        <w:rPr>
          <w:rFonts w:ascii="Adobe Garamond Pro" w:hAnsi="Adobe Garamond Pro" w:cs="TimesNewRoman"/>
          <w:sz w:val="20"/>
          <w:szCs w:val="20"/>
        </w:rPr>
        <w:t xml:space="preserve"> </w:t>
      </w:r>
      <w:r w:rsidR="00E04314" w:rsidRPr="003D5509">
        <w:rPr>
          <w:rFonts w:ascii="Adobe Garamond Pro" w:hAnsi="Adobe Garamond Pro" w:cs="TimesNewRoman"/>
          <w:sz w:val="20"/>
          <w:szCs w:val="20"/>
        </w:rPr>
        <w:t xml:space="preserve">Ilsundal, </w:t>
      </w:r>
      <w:r w:rsidR="003D5509" w:rsidRPr="003D5509">
        <w:rPr>
          <w:rFonts w:ascii="Adobe Garamond Pro" w:hAnsi="Adobe Garamond Pro" w:cs="TimesNewRoman"/>
          <w:sz w:val="20"/>
          <w:szCs w:val="20"/>
        </w:rPr>
        <w:t>given by</w:t>
      </w:r>
      <w:r w:rsidR="00E04314" w:rsidRPr="003D5509">
        <w:rPr>
          <w:rFonts w:ascii="Adobe Garamond Pro" w:hAnsi="Adobe Garamond Pro" w:cs="TimesNewRoman"/>
          <w:sz w:val="20"/>
          <w:szCs w:val="20"/>
        </w:rPr>
        <w:t xml:space="preserve"> Calitha</w:t>
      </w:r>
      <w:r w:rsidR="005114E9" w:rsidRPr="003D5509">
        <w:rPr>
          <w:rFonts w:ascii="Adobe Garamond Pro" w:hAnsi="Adobe Garamond Pro" w:cs="TimesNewRoman"/>
          <w:sz w:val="20"/>
          <w:szCs w:val="20"/>
        </w:rPr>
        <w:t xml:space="preserve"> </w:t>
      </w:r>
      <w:r w:rsidR="00E04314" w:rsidRPr="003D5509">
        <w:rPr>
          <w:rFonts w:ascii="Adobe Garamond Pro" w:hAnsi="Adobe Garamond Pro" w:cs="TimesNewRoman"/>
          <w:sz w:val="20"/>
          <w:szCs w:val="20"/>
        </w:rPr>
        <w:t>(</w:t>
      </w:r>
      <w:r w:rsidR="003D5509" w:rsidRPr="003D5509">
        <w:rPr>
          <w:rFonts w:ascii="Adobe Garamond Pro" w:hAnsi="Adobe Garamond Pro" w:cs="TimesNewRoman"/>
          <w:sz w:val="20"/>
          <w:szCs w:val="20"/>
        </w:rPr>
        <w:t xml:space="preserve">under the identity </w:t>
      </w:r>
      <w:r w:rsidR="003D5509" w:rsidRPr="00877AA8">
        <w:rPr>
          <w:rFonts w:ascii="Adobe Garamond Pro" w:hAnsi="Adobe Garamond Pro" w:cs="TimesNewRoman"/>
          <w:sz w:val="20"/>
          <w:szCs w:val="20"/>
        </w:rPr>
        <w:t>of</w:t>
      </w:r>
      <w:r w:rsidR="00E04314" w:rsidRPr="00877AA8">
        <w:rPr>
          <w:rFonts w:ascii="Adobe Garamond Pro" w:hAnsi="Adobe Garamond Pro" w:cs="TimesNewRoman"/>
          <w:sz w:val="20"/>
          <w:szCs w:val="20"/>
        </w:rPr>
        <w:t xml:space="preserve"> Tallivai) </w:t>
      </w:r>
      <w:r w:rsidR="003D5509" w:rsidRPr="00877AA8">
        <w:rPr>
          <w:rFonts w:ascii="Adobe Garamond Pro" w:hAnsi="Adobe Garamond Pro" w:cs="TimesNewRoman"/>
          <w:sz w:val="20"/>
          <w:szCs w:val="20"/>
        </w:rPr>
        <w:t>to the</w:t>
      </w:r>
      <w:r w:rsidR="00E04314" w:rsidRPr="00877AA8">
        <w:rPr>
          <w:rFonts w:ascii="Adobe Garamond Pro" w:hAnsi="Adobe Garamond Pro" w:cs="TimesNewRoman"/>
          <w:sz w:val="20"/>
          <w:szCs w:val="20"/>
        </w:rPr>
        <w:t xml:space="preserve"> Aquarendi, </w:t>
      </w:r>
      <w:r w:rsidR="003D5509" w:rsidRPr="00877AA8">
        <w:rPr>
          <w:rFonts w:ascii="Adobe Garamond Pro" w:hAnsi="Adobe Garamond Pro" w:cs="TimesNewRoman"/>
          <w:sz w:val="20"/>
          <w:szCs w:val="20"/>
        </w:rPr>
        <w:t>the subacquatic elves</w:t>
      </w:r>
      <w:r w:rsidR="00E04314" w:rsidRPr="00877AA8">
        <w:rPr>
          <w:rFonts w:ascii="Adobe Garamond Pro" w:hAnsi="Adobe Garamond Pro" w:cs="TimesNewRoman"/>
          <w:sz w:val="20"/>
          <w:szCs w:val="20"/>
        </w:rPr>
        <w:t xml:space="preserve">, </w:t>
      </w:r>
      <w:r w:rsidR="003D5509" w:rsidRPr="00877AA8">
        <w:rPr>
          <w:rFonts w:ascii="Adobe Garamond Pro" w:hAnsi="Adobe Garamond Pro" w:cs="TimesNewRoman"/>
          <w:sz w:val="20"/>
          <w:szCs w:val="20"/>
        </w:rPr>
        <w:t>to protect them</w:t>
      </w:r>
      <w:r w:rsidR="00E04314" w:rsidRPr="00877AA8">
        <w:rPr>
          <w:rFonts w:ascii="Adobe Garamond Pro" w:hAnsi="Adobe Garamond Pro" w:cs="TimesNewRoman"/>
          <w:sz w:val="20"/>
          <w:szCs w:val="20"/>
        </w:rPr>
        <w:t xml:space="preserve"> </w:t>
      </w:r>
      <w:r w:rsidR="003D5509" w:rsidRPr="00877AA8">
        <w:rPr>
          <w:rFonts w:ascii="Adobe Garamond Pro" w:hAnsi="Adobe Garamond Pro" w:cs="TimesNewRoman"/>
          <w:sz w:val="20"/>
          <w:szCs w:val="20"/>
        </w:rPr>
        <w:t>and to exercise her influence on them</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removing them from the influence of</w:t>
      </w:r>
      <w:r w:rsidR="00E04314" w:rsidRPr="00877AA8">
        <w:rPr>
          <w:rFonts w:ascii="Adobe Garamond Pro" w:hAnsi="Adobe Garamond Pro" w:cs="TimesNewRoman"/>
          <w:sz w:val="20"/>
          <w:szCs w:val="20"/>
        </w:rPr>
        <w:t xml:space="preserve"> Protius </w:t>
      </w:r>
      <w:r w:rsidR="00877AA8" w:rsidRPr="00877AA8">
        <w:rPr>
          <w:rFonts w:ascii="Adobe Garamond Pro" w:hAnsi="Adobe Garamond Pro" w:cs="TimesNewRoman"/>
          <w:sz w:val="20"/>
          <w:szCs w:val="20"/>
        </w:rPr>
        <w:t>and make them a unified people bound to her veneration</w:t>
      </w:r>
      <w:r w:rsidR="00E04314" w:rsidRPr="00877AA8">
        <w:rPr>
          <w:rFonts w:ascii="Adobe Garamond Pro" w:hAnsi="Adobe Garamond Pro" w:cs="TimesNewRoman"/>
          <w:sz w:val="20"/>
          <w:szCs w:val="20"/>
        </w:rPr>
        <w:t>.</w:t>
      </w:r>
      <w:r w:rsidR="005114E9" w:rsidRPr="00877AA8">
        <w:rPr>
          <w:rFonts w:ascii="Adobe Garamond Pro" w:hAnsi="Adobe Garamond Pro" w:cs="TimesNewRoman"/>
          <w:sz w:val="20"/>
          <w:szCs w:val="20"/>
        </w:rPr>
        <w:t xml:space="preserve"> </w:t>
      </w:r>
      <w:r w:rsidRPr="00877AA8">
        <w:rPr>
          <w:rFonts w:ascii="Adobe Garamond Pro" w:hAnsi="Adobe Garamond Pro" w:cs="TimesNewRoman"/>
          <w:sz w:val="20"/>
          <w:szCs w:val="20"/>
        </w:rPr>
        <w:t>The Frond of Life</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wasn’t the first</w:t>
      </w:r>
      <w:r w:rsidR="00E04314" w:rsidRPr="00877AA8">
        <w:rPr>
          <w:rFonts w:ascii="Adobe Garamond Pro" w:hAnsi="Adobe Garamond Pro" w:cs="TimesNewRoman"/>
          <w:sz w:val="20"/>
          <w:szCs w:val="20"/>
        </w:rPr>
        <w:t xml:space="preserve"> </w:t>
      </w:r>
      <w:r w:rsidR="001D029D" w:rsidRPr="00877AA8">
        <w:rPr>
          <w:rFonts w:ascii="Adobe Garamond Pro" w:hAnsi="Adobe Garamond Pro" w:cs="TimesNewRoman"/>
          <w:sz w:val="20"/>
          <w:szCs w:val="20"/>
        </w:rPr>
        <w:t>Relic</w:t>
      </w:r>
      <w:r w:rsidR="005114E9" w:rsidRPr="00877AA8">
        <w:rPr>
          <w:rFonts w:ascii="Adobe Garamond Pro" w:hAnsi="Adobe Garamond Pro" w:cs="TimesNewRoman"/>
          <w:sz w:val="20"/>
          <w:szCs w:val="20"/>
        </w:rPr>
        <w:t xml:space="preserve"> </w:t>
      </w:r>
      <w:r w:rsidR="00E04314" w:rsidRPr="00877AA8">
        <w:rPr>
          <w:rFonts w:ascii="Adobe Garamond Pro" w:hAnsi="Adobe Garamond Pro" w:cs="TimesNewRoman"/>
          <w:sz w:val="20"/>
          <w:szCs w:val="20"/>
        </w:rPr>
        <w:t>creat</w:t>
      </w:r>
      <w:r w:rsidR="00877AA8" w:rsidRPr="00877AA8">
        <w:rPr>
          <w:rFonts w:ascii="Adobe Garamond Pro" w:hAnsi="Adobe Garamond Pro" w:cs="TimesNewRoman"/>
          <w:sz w:val="20"/>
          <w:szCs w:val="20"/>
        </w:rPr>
        <w:t>ed</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by</w:t>
      </w:r>
      <w:r w:rsidR="00E04314" w:rsidRPr="00877AA8">
        <w:rPr>
          <w:rFonts w:ascii="Adobe Garamond Pro" w:hAnsi="Adobe Garamond Pro" w:cs="TimesNewRoman"/>
          <w:sz w:val="20"/>
          <w:szCs w:val="20"/>
        </w:rPr>
        <w:t xml:space="preserve"> Calitha (</w:t>
      </w:r>
      <w:r w:rsidR="00B04DC6" w:rsidRPr="00877AA8">
        <w:rPr>
          <w:rFonts w:ascii="Adobe Garamond Pro" w:hAnsi="Adobe Garamond Pro" w:cs="TimesNewRoman"/>
          <w:sz w:val="20"/>
          <w:szCs w:val="20"/>
        </w:rPr>
        <w:t>see</w:t>
      </w:r>
      <w:r w:rsidR="00E04314" w:rsidRPr="00877AA8">
        <w:rPr>
          <w:rFonts w:ascii="Adobe Garamond Pro" w:hAnsi="Adobe Garamond Pro" w:cs="TimesNewRoman"/>
          <w:sz w:val="20"/>
          <w:szCs w:val="20"/>
        </w:rPr>
        <w:t xml:space="preserve"> </w:t>
      </w:r>
      <w:r w:rsidR="00B04DC6" w:rsidRPr="00877AA8">
        <w:rPr>
          <w:rFonts w:ascii="Adobe Garamond Pro" w:hAnsi="Adobe Garamond Pro" w:cs="TimesNewRoman"/>
          <w:sz w:val="20"/>
          <w:szCs w:val="20"/>
        </w:rPr>
        <w:t>the</w:t>
      </w:r>
      <w:r w:rsidR="00E04314" w:rsidRPr="00877AA8">
        <w:rPr>
          <w:rFonts w:ascii="Adobe Garamond Pro" w:hAnsi="Adobe Garamond Pro" w:cs="TimesNewRoman"/>
          <w:sz w:val="20"/>
          <w:szCs w:val="20"/>
        </w:rPr>
        <w:t xml:space="preserve"> </w:t>
      </w:r>
      <w:r w:rsidR="00E04314" w:rsidRPr="00877AA8">
        <w:rPr>
          <w:rFonts w:ascii="Adobe Garamond Pro" w:hAnsi="Adobe Garamond Pro" w:cs="Times New Roman"/>
          <w:i/>
          <w:iCs/>
          <w:sz w:val="20"/>
          <w:szCs w:val="20"/>
        </w:rPr>
        <w:t>Pe</w:t>
      </w:r>
      <w:r w:rsidR="00B04DC6" w:rsidRPr="00877AA8">
        <w:rPr>
          <w:rFonts w:ascii="Adobe Garamond Pro" w:hAnsi="Adobe Garamond Pro" w:cs="Times New Roman"/>
          <w:i/>
          <w:iCs/>
          <w:sz w:val="20"/>
          <w:szCs w:val="20"/>
        </w:rPr>
        <w:t>a</w:t>
      </w:r>
      <w:r w:rsidR="00E04314" w:rsidRPr="00877AA8">
        <w:rPr>
          <w:rFonts w:ascii="Adobe Garamond Pro" w:hAnsi="Adobe Garamond Pro" w:cs="Times New Roman"/>
          <w:i/>
          <w:iCs/>
          <w:sz w:val="20"/>
          <w:szCs w:val="20"/>
        </w:rPr>
        <w:t xml:space="preserve">rl </w:t>
      </w:r>
      <w:r w:rsidR="00B04DC6" w:rsidRPr="00877AA8">
        <w:rPr>
          <w:rFonts w:ascii="Adobe Garamond Pro" w:hAnsi="Adobe Garamond Pro" w:cs="Times New Roman"/>
          <w:i/>
          <w:iCs/>
          <w:sz w:val="20"/>
          <w:szCs w:val="20"/>
        </w:rPr>
        <w:t>of</w:t>
      </w:r>
      <w:r w:rsidR="00E04314" w:rsidRPr="00877AA8">
        <w:rPr>
          <w:rFonts w:ascii="Adobe Garamond Pro" w:hAnsi="Adobe Garamond Pro" w:cs="Times New Roman"/>
          <w:i/>
          <w:iCs/>
          <w:sz w:val="20"/>
          <w:szCs w:val="20"/>
        </w:rPr>
        <w:t xml:space="preserve"> Po</w:t>
      </w:r>
      <w:r w:rsidR="00B04DC6" w:rsidRPr="00877AA8">
        <w:rPr>
          <w:rFonts w:ascii="Adobe Garamond Pro" w:hAnsi="Adobe Garamond Pro" w:cs="Times New Roman"/>
          <w:i/>
          <w:iCs/>
          <w:sz w:val="20"/>
          <w:szCs w:val="20"/>
        </w:rPr>
        <w:t>wer</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 xml:space="preserve">and she decided to create it following </w:t>
      </w:r>
      <w:r w:rsidR="00E04314" w:rsidRPr="00877AA8">
        <w:rPr>
          <w:rFonts w:ascii="Adobe Garamond Pro" w:hAnsi="Adobe Garamond Pro" w:cs="TimesNewRoman"/>
          <w:sz w:val="20"/>
          <w:szCs w:val="20"/>
        </w:rPr>
        <w:t>Ilsundal</w:t>
      </w:r>
      <w:r w:rsidR="00877AA8" w:rsidRPr="00877AA8">
        <w:rPr>
          <w:rFonts w:ascii="Adobe Garamond Pro" w:hAnsi="Adobe Garamond Pro" w:cs="TimesNewRoman"/>
          <w:sz w:val="20"/>
          <w:szCs w:val="20"/>
        </w:rPr>
        <w:t>’s example</w:t>
      </w:r>
      <w:r w:rsidR="00E04314" w:rsidRPr="00877AA8">
        <w:rPr>
          <w:rFonts w:ascii="Adobe Garamond Pro" w:hAnsi="Adobe Garamond Pro" w:cs="TimesNewRoman"/>
          <w:sz w:val="20"/>
          <w:szCs w:val="20"/>
        </w:rPr>
        <w:t>,</w:t>
      </w:r>
      <w:r w:rsidR="005114E9" w:rsidRPr="00877AA8">
        <w:rPr>
          <w:rFonts w:ascii="Adobe Garamond Pro" w:hAnsi="Adobe Garamond Pro" w:cs="TimesNewRoman"/>
          <w:sz w:val="20"/>
          <w:szCs w:val="20"/>
        </w:rPr>
        <w:t xml:space="preserve"> </w:t>
      </w:r>
      <w:r w:rsidR="00987EAE">
        <w:rPr>
          <w:rFonts w:ascii="Adobe Garamond Pro" w:hAnsi="Adobe Garamond Pro" w:cs="TimesNewRoman"/>
          <w:sz w:val="20"/>
          <w:szCs w:val="20"/>
        </w:rPr>
        <w:t xml:space="preserve">after arranging with her ally to give </w:t>
      </w:r>
      <w:r w:rsidR="00B06FEE">
        <w:rPr>
          <w:rFonts w:ascii="Adobe Garamond Pro" w:hAnsi="Adobe Garamond Pro" w:cs="TimesNewRoman"/>
          <w:sz w:val="20"/>
          <w:szCs w:val="20"/>
        </w:rPr>
        <w:t>them</w:t>
      </w:r>
      <w:r w:rsidR="00987EAE">
        <w:rPr>
          <w:rFonts w:ascii="Adobe Garamond Pro" w:hAnsi="Adobe Garamond Pro" w:cs="TimesNewRoman"/>
          <w:sz w:val="20"/>
          <w:szCs w:val="20"/>
        </w:rPr>
        <w:t xml:space="preserve"> a Relic similar to his </w:t>
      </w:r>
      <w:r w:rsidR="00877AA8" w:rsidRPr="00877AA8">
        <w:rPr>
          <w:rFonts w:ascii="Adobe Garamond Pro" w:hAnsi="Adobe Garamond Pro" w:cs="TimesNewRoman"/>
          <w:sz w:val="20"/>
          <w:szCs w:val="20"/>
        </w:rPr>
        <w:t>to the subacquatic elves</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to</w:t>
      </w:r>
      <w:r w:rsidR="00E04314" w:rsidRPr="00877AA8">
        <w:rPr>
          <w:rFonts w:ascii="Adobe Garamond Pro" w:hAnsi="Adobe Garamond Pro" w:cs="TimesNewRoman"/>
          <w:sz w:val="20"/>
          <w:szCs w:val="20"/>
        </w:rPr>
        <w:t xml:space="preserve"> </w:t>
      </w:r>
      <w:r w:rsidR="00987EAE" w:rsidRPr="00987EAE">
        <w:rPr>
          <w:rFonts w:ascii="Adobe Garamond Pro" w:hAnsi="Adobe Garamond Pro" w:cs="TimesNewRoman"/>
          <w:sz w:val="20"/>
          <w:szCs w:val="20"/>
        </w:rPr>
        <w:t>bring them to her</w:t>
      </w:r>
      <w:r w:rsidR="00E04314" w:rsidRPr="00987EAE">
        <w:rPr>
          <w:rFonts w:ascii="Adobe Garamond Pro" w:hAnsi="Adobe Garamond Pro" w:cs="TimesNewRoman"/>
          <w:sz w:val="20"/>
          <w:szCs w:val="20"/>
        </w:rPr>
        <w:t xml:space="preserve"> cult, </w:t>
      </w:r>
      <w:r w:rsidR="00A65249">
        <w:rPr>
          <w:rFonts w:ascii="Adobe Garamond Pro" w:hAnsi="Adobe Garamond Pro" w:cs="TimesNewRoman"/>
          <w:sz w:val="20"/>
          <w:szCs w:val="20"/>
        </w:rPr>
        <w:t xml:space="preserve">making them more collaborative with each other </w:t>
      </w:r>
      <w:r w:rsidR="00877AA8" w:rsidRPr="00877AA8">
        <w:rPr>
          <w:rFonts w:ascii="Adobe Garamond Pro" w:hAnsi="Adobe Garamond Pro" w:cs="TimesNewRoman"/>
          <w:sz w:val="20"/>
          <w:szCs w:val="20"/>
        </w:rPr>
        <w:t>and less bound to the</w:t>
      </w:r>
      <w:r w:rsidR="00E04314" w:rsidRPr="00877AA8">
        <w:rPr>
          <w:rFonts w:ascii="Adobe Garamond Pro" w:hAnsi="Adobe Garamond Pro" w:cs="TimesNewRoman"/>
          <w:sz w:val="20"/>
          <w:szCs w:val="20"/>
        </w:rPr>
        <w:t xml:space="preserve"> </w:t>
      </w:r>
      <w:r w:rsidR="00A65249" w:rsidRPr="00A65249">
        <w:rPr>
          <w:rFonts w:ascii="Adobe Garamond Pro" w:hAnsi="Adobe Garamond Pro" w:cs="TimesNewRoman"/>
          <w:sz w:val="20"/>
          <w:szCs w:val="20"/>
        </w:rPr>
        <w:t>unpredictable</w:t>
      </w:r>
      <w:r w:rsidR="00E04314" w:rsidRPr="00877AA8">
        <w:rPr>
          <w:rFonts w:ascii="Adobe Garamond Pro" w:hAnsi="Adobe Garamond Pro" w:cs="TimesNewRoman"/>
          <w:sz w:val="20"/>
          <w:szCs w:val="20"/>
        </w:rPr>
        <w:t xml:space="preserve"> </w:t>
      </w:r>
      <w:r w:rsidR="00A65249">
        <w:rPr>
          <w:rFonts w:ascii="Adobe Garamond Pro" w:hAnsi="Adobe Garamond Pro" w:cs="TimesNewRoman"/>
          <w:sz w:val="20"/>
          <w:szCs w:val="20"/>
        </w:rPr>
        <w:t xml:space="preserve">moods </w:t>
      </w:r>
      <w:r w:rsidR="00877AA8" w:rsidRPr="00877AA8">
        <w:rPr>
          <w:rFonts w:ascii="Adobe Garamond Pro" w:hAnsi="Adobe Garamond Pro" w:cs="TimesNewRoman"/>
          <w:sz w:val="20"/>
          <w:szCs w:val="20"/>
        </w:rPr>
        <w:t>of their ancient protector</w:t>
      </w:r>
      <w:r w:rsidR="00E04314" w:rsidRPr="00877AA8">
        <w:rPr>
          <w:rFonts w:ascii="Adobe Garamond Pro" w:hAnsi="Adobe Garamond Pro" w:cs="TimesNewRoman"/>
          <w:sz w:val="20"/>
          <w:szCs w:val="20"/>
        </w:rPr>
        <w:t>, Manwara</w:t>
      </w:r>
      <w:r w:rsidR="00E04314" w:rsidRPr="003D5509">
        <w:rPr>
          <w:rFonts w:ascii="Adobe Garamond Pro" w:hAnsi="Adobe Garamond Pro" w:cs="TimesNewRoman"/>
          <w:sz w:val="20"/>
          <w:szCs w:val="20"/>
        </w:rPr>
        <w:t xml:space="preserve"> (Protius), </w:t>
      </w:r>
      <w:r w:rsidR="00A65249" w:rsidRPr="00A65249">
        <w:rPr>
          <w:rFonts w:ascii="Adobe Garamond Pro" w:hAnsi="Adobe Garamond Pro" w:cs="TimesNewRoman"/>
          <w:sz w:val="20"/>
          <w:szCs w:val="20"/>
        </w:rPr>
        <w:lastRenderedPageBreak/>
        <w:t>wh</w:t>
      </w:r>
      <w:r w:rsidR="00FA200C">
        <w:rPr>
          <w:rFonts w:ascii="Adobe Garamond Pro" w:hAnsi="Adobe Garamond Pro" w:cs="TimesNewRoman"/>
          <w:sz w:val="20"/>
          <w:szCs w:val="20"/>
        </w:rPr>
        <w:t>ich could put their survival at risk</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The</w:t>
      </w:r>
      <w:r w:rsidR="00E04314" w:rsidRPr="00877AA8">
        <w:rPr>
          <w:rFonts w:ascii="Adobe Garamond Pro" w:hAnsi="Adobe Garamond Pro" w:cs="TimesNewRoman"/>
          <w:sz w:val="20"/>
          <w:szCs w:val="20"/>
        </w:rPr>
        <w:t xml:space="preserve"> Aquarendi </w:t>
      </w:r>
      <w:r w:rsidR="00877AA8" w:rsidRPr="00877AA8">
        <w:rPr>
          <w:rFonts w:ascii="Adobe Garamond Pro" w:hAnsi="Adobe Garamond Pro" w:cs="TimesNewRoman"/>
          <w:sz w:val="20"/>
          <w:szCs w:val="20"/>
        </w:rPr>
        <w:t xml:space="preserve">thus know an avatar of </w:t>
      </w:r>
      <w:r w:rsidR="00E04314" w:rsidRPr="00877AA8">
        <w:rPr>
          <w:rFonts w:ascii="Adobe Garamond Pro" w:hAnsi="Adobe Garamond Pro" w:cs="TimesNewRoman"/>
          <w:sz w:val="20"/>
          <w:szCs w:val="20"/>
        </w:rPr>
        <w:t xml:space="preserve">Calitha, Tallivai, </w:t>
      </w:r>
      <w:r w:rsidR="00877AA8" w:rsidRPr="00877AA8">
        <w:rPr>
          <w:rFonts w:ascii="Adobe Garamond Pro" w:hAnsi="Adobe Garamond Pro" w:cs="TimesNewRoman"/>
          <w:sz w:val="20"/>
          <w:szCs w:val="20"/>
        </w:rPr>
        <w:t>who after having predicted the Way of the Frond</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bequeathed the first Frond of Life to the subacquatic elves</w:t>
      </w:r>
      <w:r w:rsidR="00E04314" w:rsidRPr="00877AA8">
        <w:rPr>
          <w:rFonts w:ascii="Adobe Garamond Pro" w:hAnsi="Adobe Garamond Pro" w:cs="TimesNewRoman"/>
          <w:sz w:val="20"/>
          <w:szCs w:val="20"/>
        </w:rPr>
        <w:t xml:space="preserve">, </w:t>
      </w:r>
      <w:r w:rsidR="00877AA8" w:rsidRPr="00877AA8">
        <w:rPr>
          <w:rFonts w:ascii="Adobe Garamond Pro" w:hAnsi="Adobe Garamond Pro" w:cs="TimesNewRoman"/>
          <w:sz w:val="20"/>
          <w:szCs w:val="20"/>
        </w:rPr>
        <w:t>obtaining the recognition and devotion of the</w:t>
      </w:r>
      <w:r w:rsidR="00E04314" w:rsidRPr="00877AA8">
        <w:rPr>
          <w:rFonts w:ascii="Adobe Garamond Pro" w:hAnsi="Adobe Garamond Pro" w:cs="TimesNewRoman"/>
          <w:sz w:val="20"/>
          <w:szCs w:val="20"/>
        </w:rPr>
        <w:t xml:space="preserve"> Aquarendi.</w:t>
      </w:r>
    </w:p>
    <w:p w:rsidR="00E04314" w:rsidRPr="00E641AB" w:rsidRDefault="00A03E2F" w:rsidP="005C5F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03E2F">
        <w:rPr>
          <w:rFonts w:ascii="Adobe Garamond Pro" w:hAnsi="Adobe Garamond Pro" w:cs="TimesNewRoman"/>
          <w:sz w:val="20"/>
          <w:szCs w:val="20"/>
        </w:rPr>
        <w:t>The Frond of Life</w:t>
      </w:r>
      <w:r w:rsidR="00E04314"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has the same powers as a Tree of Life of</w:t>
      </w:r>
      <w:r w:rsidR="00E04314" w:rsidRPr="00A03E2F">
        <w:rPr>
          <w:rFonts w:ascii="Adobe Garamond Pro" w:hAnsi="Adobe Garamond Pro" w:cs="TimesNewRoman"/>
          <w:sz w:val="20"/>
          <w:szCs w:val="20"/>
        </w:rPr>
        <w:t xml:space="preserve"> Ilsundal, </w:t>
      </w:r>
      <w:r w:rsidRPr="00A03E2F">
        <w:rPr>
          <w:rFonts w:ascii="Adobe Garamond Pro" w:hAnsi="Adobe Garamond Pro" w:cs="TimesNewRoman"/>
          <w:sz w:val="20"/>
          <w:szCs w:val="20"/>
        </w:rPr>
        <w:t>and can produce in the same way</w:t>
      </w:r>
      <w:r w:rsidR="00E04314" w:rsidRPr="00A03E2F">
        <w:rPr>
          <w:rFonts w:ascii="Adobe Garamond Pro" w:hAnsi="Adobe Garamond Pro" w:cs="TimesNewRoman"/>
          <w:sz w:val="20"/>
          <w:szCs w:val="20"/>
        </w:rPr>
        <w:t xml:space="preserve">: </w:t>
      </w:r>
      <w:r w:rsidRPr="00A03E2F">
        <w:rPr>
          <w:rFonts w:ascii="Adobe Garamond Pro" w:hAnsi="Adobe Garamond Pro" w:cs="Times New Roman"/>
          <w:b/>
          <w:bCs/>
          <w:i/>
          <w:iCs/>
          <w:sz w:val="20"/>
          <w:szCs w:val="20"/>
        </w:rPr>
        <w:t xml:space="preserve">elven </w:t>
      </w:r>
      <w:r w:rsidRPr="003D5509">
        <w:rPr>
          <w:rFonts w:ascii="Adobe Garamond Pro" w:hAnsi="Adobe Garamond Pro" w:cs="Times New Roman"/>
          <w:b/>
          <w:bCs/>
          <w:i/>
          <w:iCs/>
          <w:sz w:val="20"/>
          <w:szCs w:val="20"/>
        </w:rPr>
        <w:t>spear</w:t>
      </w:r>
      <w:r w:rsidR="00E04314" w:rsidRPr="003D5509">
        <w:rPr>
          <w:rFonts w:ascii="Adobe Garamond Pro" w:hAnsi="Adobe Garamond Pro" w:cs="Times New Roman"/>
          <w:b/>
          <w:bCs/>
          <w:i/>
          <w:iCs/>
          <w:sz w:val="20"/>
          <w:szCs w:val="20"/>
        </w:rPr>
        <w:t xml:space="preserve"> </w:t>
      </w:r>
      <w:r w:rsidR="00E04314" w:rsidRPr="003D5509">
        <w:rPr>
          <w:rFonts w:ascii="Adobe Garamond Pro" w:hAnsi="Adobe Garamond Pro" w:cs="TimesNewRoman"/>
          <w:sz w:val="20"/>
          <w:szCs w:val="20"/>
        </w:rPr>
        <w:t>(</w:t>
      </w:r>
      <w:r w:rsidRPr="003D5509">
        <w:rPr>
          <w:rFonts w:ascii="Adobe Garamond Pro" w:hAnsi="Adobe Garamond Pro" w:cs="TimesNewRoman"/>
          <w:sz w:val="20"/>
          <w:szCs w:val="20"/>
        </w:rPr>
        <w:t xml:space="preserve">functions as an </w:t>
      </w:r>
      <w:r w:rsidRPr="003D5509">
        <w:rPr>
          <w:rFonts w:ascii="Adobe Garamond Pro" w:hAnsi="Adobe Garamond Pro" w:cs="TimesNewRoman"/>
          <w:i/>
          <w:sz w:val="20"/>
          <w:szCs w:val="20"/>
        </w:rPr>
        <w:t>elven sword</w:t>
      </w:r>
      <w:r w:rsidR="00E04314" w:rsidRPr="003D5509">
        <w:rPr>
          <w:rFonts w:ascii="Adobe Garamond Pro" w:hAnsi="Adobe Garamond Pro" w:cs="TimesNewRoman"/>
          <w:sz w:val="20"/>
          <w:szCs w:val="20"/>
        </w:rPr>
        <w:t xml:space="preserve">), </w:t>
      </w:r>
      <w:r w:rsidRPr="003D5509">
        <w:rPr>
          <w:rFonts w:ascii="Adobe Garamond Pro" w:hAnsi="Adobe Garamond Pro" w:cs="Times New Roman"/>
          <w:b/>
          <w:bCs/>
          <w:i/>
          <w:iCs/>
          <w:sz w:val="20"/>
          <w:szCs w:val="20"/>
        </w:rPr>
        <w:t>elven arrows</w:t>
      </w:r>
      <w:r w:rsidR="00E04314" w:rsidRPr="003D5509">
        <w:rPr>
          <w:rFonts w:ascii="Adobe Garamond Pro" w:hAnsi="Adobe Garamond Pro" w:cs="Times New Roman"/>
          <w:b/>
          <w:bCs/>
          <w:i/>
          <w:iCs/>
          <w:sz w:val="20"/>
          <w:szCs w:val="20"/>
        </w:rPr>
        <w:t xml:space="preserve"> </w:t>
      </w:r>
      <w:r w:rsidR="00E04314" w:rsidRPr="003D5509">
        <w:rPr>
          <w:rFonts w:ascii="Adobe Garamond Pro" w:hAnsi="Adobe Garamond Pro" w:cs="TimesNewRoman"/>
          <w:sz w:val="20"/>
          <w:szCs w:val="20"/>
        </w:rPr>
        <w:t>(</w:t>
      </w:r>
      <w:r w:rsidR="003D5509" w:rsidRPr="003D5509">
        <w:rPr>
          <w:rFonts w:ascii="Adobe Garamond Pro" w:hAnsi="Adobe Garamond Pro" w:cs="TimesNewRoman"/>
          <w:sz w:val="20"/>
          <w:szCs w:val="20"/>
        </w:rPr>
        <w:t xml:space="preserve">for use with </w:t>
      </w:r>
      <w:r w:rsidR="00795F5D" w:rsidRPr="003D5509">
        <w:rPr>
          <w:rFonts w:ascii="Adobe Garamond Pro" w:hAnsi="Adobe Garamond Pro" w:cs="TimesNewRoman"/>
          <w:sz w:val="20"/>
          <w:szCs w:val="20"/>
        </w:rPr>
        <w:t>spear guns</w:t>
      </w:r>
      <w:r w:rsidR="003D5509" w:rsidRPr="003D5509">
        <w:rPr>
          <w:rFonts w:ascii="Adobe Garamond Pro" w:hAnsi="Adobe Garamond Pro" w:cs="TimesNewRoman"/>
          <w:sz w:val="20"/>
          <w:szCs w:val="20"/>
        </w:rPr>
        <w:t xml:space="preserve"> or underwater crossbows</w:t>
      </w:r>
      <w:r w:rsidR="00E04314" w:rsidRPr="003D5509">
        <w:rPr>
          <w:rFonts w:ascii="Adobe Garamond Pro" w:hAnsi="Adobe Garamond Pro" w:cs="TimesNewRoman"/>
          <w:sz w:val="20"/>
          <w:szCs w:val="20"/>
        </w:rPr>
        <w:t xml:space="preserve">), </w:t>
      </w:r>
      <w:r w:rsidRPr="003D5509">
        <w:rPr>
          <w:rFonts w:ascii="Adobe Garamond Pro" w:hAnsi="Adobe Garamond Pro" w:cs="Times New Roman"/>
          <w:b/>
          <w:bCs/>
          <w:i/>
          <w:iCs/>
          <w:sz w:val="20"/>
          <w:szCs w:val="20"/>
        </w:rPr>
        <w:t>elven cloaks</w:t>
      </w:r>
      <w:r w:rsidR="00E04314" w:rsidRPr="003D5509">
        <w:rPr>
          <w:rFonts w:ascii="Adobe Garamond Pro" w:hAnsi="Adobe Garamond Pro" w:cs="TimesNewRoman"/>
          <w:sz w:val="20"/>
          <w:szCs w:val="20"/>
        </w:rPr>
        <w:t>,</w:t>
      </w:r>
      <w:r w:rsidR="00E04314" w:rsidRPr="00A03E2F">
        <w:rPr>
          <w:rFonts w:ascii="Adobe Garamond Pro" w:hAnsi="Adobe Garamond Pro" w:cs="TimesNewRoman"/>
          <w:sz w:val="20"/>
          <w:szCs w:val="20"/>
        </w:rPr>
        <w:t xml:space="preserve"> </w:t>
      </w:r>
      <w:r w:rsidRPr="00FA200C">
        <w:rPr>
          <w:rFonts w:ascii="Adobe Garamond Pro" w:hAnsi="Adobe Garamond Pro" w:cs="TimesNewRoman"/>
          <w:sz w:val="20"/>
          <w:szCs w:val="20"/>
        </w:rPr>
        <w:t>and finally the</w:t>
      </w:r>
      <w:r w:rsidR="00E04314" w:rsidRPr="00FA200C">
        <w:rPr>
          <w:rFonts w:ascii="Adobe Garamond Pro" w:hAnsi="Adobe Garamond Pro" w:cs="TimesNewRoman"/>
          <w:sz w:val="20"/>
          <w:szCs w:val="20"/>
        </w:rPr>
        <w:t xml:space="preserve"> </w:t>
      </w:r>
      <w:r w:rsidR="003D5509" w:rsidRPr="00FA200C">
        <w:rPr>
          <w:rFonts w:ascii="Adobe Garamond Pro" w:hAnsi="Adobe Garamond Pro" w:cs="Times New Roman"/>
          <w:b/>
          <w:bCs/>
          <w:i/>
          <w:iCs/>
          <w:sz w:val="20"/>
          <w:szCs w:val="20"/>
        </w:rPr>
        <w:t>ship of the depths</w:t>
      </w:r>
      <w:r w:rsidR="00E04314" w:rsidRPr="00FA200C">
        <w:rPr>
          <w:rFonts w:ascii="Adobe Garamond Pro" w:hAnsi="Adobe Garamond Pro" w:cs="TimesNewRoman"/>
          <w:sz w:val="20"/>
          <w:szCs w:val="20"/>
        </w:rPr>
        <w:t>,</w:t>
      </w:r>
      <w:r w:rsidR="005114E9" w:rsidRPr="00FA200C">
        <w:rPr>
          <w:rFonts w:ascii="Adobe Garamond Pro" w:hAnsi="Adobe Garamond Pro" w:cs="TimesNewRoman"/>
          <w:sz w:val="20"/>
          <w:szCs w:val="20"/>
        </w:rPr>
        <w:t xml:space="preserve"> </w:t>
      </w:r>
      <w:r w:rsidR="00FA200C" w:rsidRPr="00FA200C">
        <w:rPr>
          <w:rFonts w:ascii="Adobe Garamond Pro" w:hAnsi="Adobe Garamond Pro" w:cs="TimesNewRoman"/>
          <w:sz w:val="20"/>
          <w:szCs w:val="20"/>
        </w:rPr>
        <w:t xml:space="preserve">which is produced and works in exactly like the </w:t>
      </w:r>
      <w:r w:rsidR="00FA200C" w:rsidRPr="00FA200C">
        <w:rPr>
          <w:rFonts w:ascii="Adobe Garamond Pro" w:hAnsi="Adobe Garamond Pro" w:cs="Times New Roman"/>
          <w:i/>
          <w:iCs/>
          <w:sz w:val="20"/>
          <w:szCs w:val="20"/>
        </w:rPr>
        <w:t>ship</w:t>
      </w:r>
      <w:r w:rsidR="00E04314" w:rsidRPr="00FA200C">
        <w:rPr>
          <w:rFonts w:ascii="Adobe Garamond Pro" w:hAnsi="Adobe Garamond Pro" w:cs="Times New Roman"/>
          <w:i/>
          <w:iCs/>
          <w:sz w:val="20"/>
          <w:szCs w:val="20"/>
        </w:rPr>
        <w:t xml:space="preserve"> </w:t>
      </w:r>
      <w:r w:rsidR="00FA200C" w:rsidRPr="00FA200C">
        <w:rPr>
          <w:rFonts w:ascii="Adobe Garamond Pro" w:hAnsi="Adobe Garamond Pro" w:cs="Times New Roman"/>
          <w:i/>
          <w:iCs/>
          <w:sz w:val="20"/>
          <w:szCs w:val="20"/>
        </w:rPr>
        <w:t>of</w:t>
      </w:r>
      <w:r w:rsidR="00E04314" w:rsidRPr="00FA200C">
        <w:rPr>
          <w:rFonts w:ascii="Adobe Garamond Pro" w:hAnsi="Adobe Garamond Pro" w:cs="Times New Roman"/>
          <w:i/>
          <w:iCs/>
          <w:sz w:val="20"/>
          <w:szCs w:val="20"/>
        </w:rPr>
        <w:t xml:space="preserve"> </w:t>
      </w:r>
      <w:r w:rsidR="00FA200C" w:rsidRPr="00FA200C">
        <w:rPr>
          <w:rFonts w:ascii="Adobe Garamond Pro" w:hAnsi="Adobe Garamond Pro" w:cs="Times New Roman"/>
          <w:i/>
          <w:iCs/>
          <w:sz w:val="20"/>
          <w:szCs w:val="20"/>
        </w:rPr>
        <w:t>light</w:t>
      </w:r>
      <w:r w:rsidR="00E04314" w:rsidRPr="00FA200C">
        <w:rPr>
          <w:rFonts w:ascii="Adobe Garamond Pro" w:hAnsi="Adobe Garamond Pro" w:cs="TimesNewRoman"/>
          <w:sz w:val="20"/>
          <w:szCs w:val="20"/>
        </w:rPr>
        <w:t xml:space="preserve">, </w:t>
      </w:r>
      <w:r w:rsidR="00FA200C" w:rsidRPr="00FA200C">
        <w:rPr>
          <w:rFonts w:ascii="Adobe Garamond Pro" w:hAnsi="Adobe Garamond Pro" w:cs="TimesNewRoman"/>
          <w:sz w:val="20"/>
          <w:szCs w:val="20"/>
        </w:rPr>
        <w:t>but cannot leave the water</w:t>
      </w:r>
      <w:r w:rsidR="00E04314" w:rsidRPr="00FA200C">
        <w:rPr>
          <w:rFonts w:ascii="Adobe Garamond Pro" w:hAnsi="Adobe Garamond Pro" w:cs="TimesNewRoman"/>
          <w:sz w:val="20"/>
          <w:szCs w:val="20"/>
        </w:rPr>
        <w:t xml:space="preserve">, </w:t>
      </w:r>
      <w:r w:rsidR="00B06FEE">
        <w:rPr>
          <w:rFonts w:ascii="Adobe Garamond Pro" w:hAnsi="Adobe Garamond Pro" w:cs="TimesNewRoman"/>
          <w:sz w:val="20"/>
          <w:szCs w:val="20"/>
        </w:rPr>
        <w:t>although</w:t>
      </w:r>
      <w:r w:rsidR="00FA200C">
        <w:rPr>
          <w:rFonts w:ascii="Adobe Garamond Pro" w:hAnsi="Adobe Garamond Pro" w:cs="TimesNewRoman"/>
          <w:sz w:val="20"/>
          <w:szCs w:val="20"/>
        </w:rPr>
        <w:t xml:space="preserve"> it allows those who cannot breathe air to </w:t>
      </w:r>
      <w:r w:rsidR="00FA200C" w:rsidRPr="00FA200C">
        <w:rPr>
          <w:rFonts w:ascii="Adobe Garamond Pro" w:hAnsi="Adobe Garamond Pro" w:cs="TimesNewRoman"/>
          <w:sz w:val="20"/>
          <w:szCs w:val="20"/>
        </w:rPr>
        <w:t>survive on the water surface</w:t>
      </w:r>
      <w:r w:rsidR="00E04314" w:rsidRPr="00FA200C">
        <w:rPr>
          <w:rFonts w:ascii="Adobe Garamond Pro" w:hAnsi="Adobe Garamond Pro" w:cs="TimesNewRoman"/>
          <w:sz w:val="20"/>
          <w:szCs w:val="20"/>
        </w:rPr>
        <w:t xml:space="preserve">, </w:t>
      </w:r>
      <w:r w:rsidR="00FA200C" w:rsidRPr="00FA200C">
        <w:rPr>
          <w:rFonts w:ascii="Adobe Garamond Pro" w:hAnsi="Adobe Garamond Pro" w:cs="TimesNewRoman"/>
          <w:sz w:val="20"/>
          <w:szCs w:val="20"/>
        </w:rPr>
        <w:t>as long as they remain within the ship</w:t>
      </w:r>
      <w:r w:rsidR="00E04314" w:rsidRPr="00FA200C">
        <w:rPr>
          <w:rFonts w:ascii="Adobe Garamond Pro" w:hAnsi="Adobe Garamond Pro" w:cs="TimesNewRoman"/>
          <w:sz w:val="20"/>
          <w:szCs w:val="20"/>
        </w:rPr>
        <w:t xml:space="preserve"> </w:t>
      </w:r>
      <w:r w:rsidR="00E04314" w:rsidRPr="00432804">
        <w:rPr>
          <w:rFonts w:ascii="Adobe Garamond Pro" w:hAnsi="Adobe Garamond Pro" w:cs="TimesNewRoman"/>
          <w:sz w:val="20"/>
          <w:szCs w:val="20"/>
        </w:rPr>
        <w:t>(</w:t>
      </w:r>
      <w:r w:rsidR="00432804" w:rsidRPr="00432804">
        <w:rPr>
          <w:rFonts w:ascii="Adobe Garamond Pro" w:hAnsi="Adobe Garamond Pro" w:cs="TimesNewRoman"/>
          <w:sz w:val="20"/>
          <w:szCs w:val="20"/>
        </w:rPr>
        <w:t>when it surfaces and</w:t>
      </w:r>
      <w:r w:rsidR="005114E9" w:rsidRPr="00432804">
        <w:rPr>
          <w:rFonts w:ascii="Adobe Garamond Pro" w:hAnsi="Adobe Garamond Pro" w:cs="TimesNewRoman"/>
          <w:sz w:val="20"/>
          <w:szCs w:val="20"/>
        </w:rPr>
        <w:t xml:space="preserve"> </w:t>
      </w:r>
      <w:r w:rsidR="00432804" w:rsidRPr="00432804">
        <w:rPr>
          <w:rFonts w:ascii="Adobe Garamond Pro" w:hAnsi="Adobe Garamond Pro" w:cs="TimesNewRoman"/>
          <w:sz w:val="20"/>
          <w:szCs w:val="20"/>
        </w:rPr>
        <w:t>sails on the</w:t>
      </w:r>
      <w:r w:rsidR="00E04314" w:rsidRPr="00432804">
        <w:rPr>
          <w:rFonts w:ascii="Adobe Garamond Pro" w:hAnsi="Adobe Garamond Pro" w:cs="TimesNewRoman"/>
          <w:sz w:val="20"/>
          <w:szCs w:val="20"/>
        </w:rPr>
        <w:t xml:space="preserve"> </w:t>
      </w:r>
      <w:r w:rsidR="00432804" w:rsidRPr="00432804">
        <w:rPr>
          <w:rFonts w:ascii="Adobe Garamond Pro" w:hAnsi="Adobe Garamond Pro" w:cs="TimesNewRoman"/>
          <w:sz w:val="20"/>
          <w:szCs w:val="20"/>
        </w:rPr>
        <w:t>water</w:t>
      </w:r>
      <w:r w:rsidR="00E04314" w:rsidRPr="00432804">
        <w:rPr>
          <w:rFonts w:ascii="Adobe Garamond Pro" w:hAnsi="Adobe Garamond Pro" w:cs="TimesNewRoman"/>
          <w:sz w:val="20"/>
          <w:szCs w:val="20"/>
        </w:rPr>
        <w:t xml:space="preserve"> </w:t>
      </w:r>
      <w:r w:rsidR="00432804" w:rsidRPr="00432804">
        <w:rPr>
          <w:rFonts w:ascii="Adobe Garamond Pro" w:hAnsi="Adobe Garamond Pro" w:cs="TimesNewRoman"/>
          <w:sz w:val="20"/>
          <w:szCs w:val="20"/>
        </w:rPr>
        <w:t>like a common boat</w:t>
      </w:r>
      <w:r w:rsidR="00E04314" w:rsidRPr="00432804">
        <w:rPr>
          <w:rFonts w:ascii="Adobe Garamond Pro" w:hAnsi="Adobe Garamond Pro" w:cs="TimesNewRoman"/>
          <w:sz w:val="20"/>
          <w:szCs w:val="20"/>
        </w:rPr>
        <w:t>,</w:t>
      </w:r>
      <w:r w:rsidR="005114E9" w:rsidRPr="00432804">
        <w:rPr>
          <w:rFonts w:ascii="Adobe Garamond Pro" w:hAnsi="Adobe Garamond Pro" w:cs="TimesNewRoman"/>
          <w:sz w:val="20"/>
          <w:szCs w:val="20"/>
        </w:rPr>
        <w:t xml:space="preserve"> </w:t>
      </w:r>
      <w:r w:rsidR="00432804">
        <w:rPr>
          <w:rFonts w:ascii="Adobe Garamond Pro" w:hAnsi="Adobe Garamond Pro" w:cs="TimesNewRoman"/>
          <w:sz w:val="20"/>
          <w:szCs w:val="20"/>
        </w:rPr>
        <w:t xml:space="preserve">although with remarkable speed </w:t>
      </w:r>
      <w:r w:rsidR="00432804" w:rsidRPr="00432804">
        <w:rPr>
          <w:rFonts w:ascii="Adobe Garamond Pro" w:hAnsi="Adobe Garamond Pro" w:cs="TimesNewRoman"/>
          <w:sz w:val="20"/>
          <w:szCs w:val="20"/>
        </w:rPr>
        <w:t>and independent of the weather conditions</w:t>
      </w:r>
      <w:r w:rsidR="00E04314" w:rsidRPr="00432804">
        <w:rPr>
          <w:rFonts w:ascii="Adobe Garamond Pro" w:hAnsi="Adobe Garamond Pro" w:cs="TimesNewRoman"/>
          <w:sz w:val="20"/>
          <w:szCs w:val="20"/>
        </w:rPr>
        <w:t>).</w:t>
      </w:r>
    </w:p>
    <w:p w:rsidR="00E04314" w:rsidRPr="00FA200C" w:rsidRDefault="00FA200C"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FA200C">
        <w:rPr>
          <w:rFonts w:ascii="Adobe Garamond Pro" w:hAnsi="Adobe Garamond Pro" w:cs="TimesNewRoman"/>
          <w:sz w:val="20"/>
          <w:szCs w:val="20"/>
        </w:rPr>
        <w:t>T</w:t>
      </w:r>
      <w:r w:rsidR="00A03E2F" w:rsidRPr="00FA200C">
        <w:rPr>
          <w:rFonts w:ascii="Adobe Garamond Pro" w:hAnsi="Adobe Garamond Pro" w:cs="TimesNewRoman"/>
          <w:sz w:val="20"/>
          <w:szCs w:val="20"/>
        </w:rPr>
        <w:t>h</w:t>
      </w:r>
      <w:r w:rsidR="00A65249" w:rsidRPr="00FA200C">
        <w:rPr>
          <w:rFonts w:ascii="Adobe Garamond Pro" w:hAnsi="Adobe Garamond Pro" w:cs="TimesNewRoman"/>
          <w:sz w:val="20"/>
          <w:szCs w:val="20"/>
        </w:rPr>
        <w:t>e</w:t>
      </w:r>
      <w:r w:rsidR="00A03E2F" w:rsidRPr="00FA200C">
        <w:rPr>
          <w:rFonts w:ascii="Adobe Garamond Pro" w:hAnsi="Adobe Garamond Pro" w:cs="TimesNewRoman"/>
          <w:sz w:val="20"/>
          <w:szCs w:val="20"/>
        </w:rPr>
        <w:t xml:space="preserve"> Frond of Life</w:t>
      </w:r>
      <w:r w:rsidR="00E04314" w:rsidRPr="00FA200C">
        <w:rPr>
          <w:rFonts w:ascii="Adobe Garamond Pro" w:hAnsi="Adobe Garamond Pro" w:cs="TimesNewRoman"/>
          <w:sz w:val="20"/>
          <w:szCs w:val="20"/>
        </w:rPr>
        <w:t xml:space="preserve"> </w:t>
      </w:r>
      <w:r w:rsidRPr="00FA200C">
        <w:rPr>
          <w:rFonts w:ascii="Adobe Garamond Pro" w:hAnsi="Adobe Garamond Pro" w:cs="TimesNewRoman"/>
          <w:sz w:val="20"/>
          <w:szCs w:val="20"/>
        </w:rPr>
        <w:t xml:space="preserve">follows the rules introduced </w:t>
      </w:r>
      <w:r w:rsidR="00A65249" w:rsidRPr="00FA200C">
        <w:rPr>
          <w:rFonts w:ascii="Adobe Garamond Pro" w:hAnsi="Adobe Garamond Pro" w:cs="TimesNewRoman"/>
          <w:sz w:val="20"/>
          <w:szCs w:val="20"/>
        </w:rPr>
        <w:t xml:space="preserve">for the </w:t>
      </w:r>
      <w:r w:rsidR="00B04DC6" w:rsidRPr="00FA200C">
        <w:rPr>
          <w:rFonts w:ascii="Adobe Garamond Pro" w:hAnsi="Adobe Garamond Pro" w:cs="TimesNewRoman"/>
          <w:sz w:val="20"/>
          <w:szCs w:val="20"/>
        </w:rPr>
        <w:t>Tree of Life</w:t>
      </w:r>
      <w:r w:rsidR="00E04314" w:rsidRPr="00FA200C">
        <w:rPr>
          <w:rFonts w:ascii="Adobe Garamond Pro" w:hAnsi="Adobe Garamond Pro" w:cs="TimesNewRoman"/>
          <w:sz w:val="20"/>
          <w:szCs w:val="20"/>
        </w:rPr>
        <w:t xml:space="preserve">, </w:t>
      </w:r>
      <w:r w:rsidRPr="00FA200C">
        <w:rPr>
          <w:rFonts w:ascii="Adobe Garamond Pro" w:hAnsi="Adobe Garamond Pro" w:cs="TimesNewRoman"/>
          <w:sz w:val="20"/>
          <w:szCs w:val="20"/>
        </w:rPr>
        <w:t>in regard to the minimum distance between existing Fronds</w:t>
      </w:r>
      <w:r w:rsidR="00E04314" w:rsidRPr="00FA200C">
        <w:rPr>
          <w:rFonts w:ascii="Adobe Garamond Pro" w:hAnsi="Adobe Garamond Pro" w:cs="TimesNewRoman"/>
          <w:sz w:val="20"/>
          <w:szCs w:val="20"/>
        </w:rPr>
        <w:t xml:space="preserve">, </w:t>
      </w:r>
      <w:r w:rsidRPr="00FA200C">
        <w:rPr>
          <w:rFonts w:ascii="Adobe Garamond Pro" w:hAnsi="Adobe Garamond Pro" w:cs="TimesNewRoman"/>
          <w:sz w:val="20"/>
          <w:szCs w:val="20"/>
        </w:rPr>
        <w:t>the mother-child relationship between the various</w:t>
      </w:r>
      <w:r w:rsidR="00E04314" w:rsidRPr="00FA200C">
        <w:rPr>
          <w:rFonts w:ascii="Adobe Garamond Pro" w:hAnsi="Adobe Garamond Pro" w:cs="TimesNewRoman"/>
          <w:sz w:val="20"/>
          <w:szCs w:val="20"/>
        </w:rPr>
        <w:t xml:space="preserve"> Frond</w:t>
      </w:r>
      <w:r w:rsidRPr="00FA200C">
        <w:rPr>
          <w:rFonts w:ascii="Adobe Garamond Pro" w:hAnsi="Adobe Garamond Pro" w:cs="TimesNewRoman"/>
          <w:sz w:val="20"/>
          <w:szCs w:val="20"/>
        </w:rPr>
        <w:t>s</w:t>
      </w:r>
      <w:r w:rsidR="00E04314" w:rsidRPr="00FA200C">
        <w:rPr>
          <w:rFonts w:ascii="Adobe Garamond Pro" w:hAnsi="Adobe Garamond Pro" w:cs="TimesNewRoman"/>
          <w:sz w:val="20"/>
          <w:szCs w:val="20"/>
        </w:rPr>
        <w:t xml:space="preserve">, </w:t>
      </w:r>
      <w:r w:rsidRPr="00FA200C">
        <w:rPr>
          <w:rFonts w:ascii="Adobe Garamond Pro" w:hAnsi="Adobe Garamond Pro" w:cs="TimesNewRoman"/>
          <w:sz w:val="20"/>
          <w:szCs w:val="20"/>
        </w:rPr>
        <w:t>and the</w:t>
      </w:r>
      <w:r w:rsidR="00E04314" w:rsidRPr="00FA200C">
        <w:rPr>
          <w:rFonts w:ascii="Adobe Garamond Pro" w:hAnsi="Adobe Garamond Pro" w:cs="TimesNewRoman"/>
          <w:sz w:val="20"/>
          <w:szCs w:val="20"/>
        </w:rPr>
        <w:t xml:space="preserve"> </w:t>
      </w:r>
      <w:r w:rsidRPr="00FA200C">
        <w:rPr>
          <w:rFonts w:ascii="Adobe Garamond Pro" w:hAnsi="Adobe Garamond Pro" w:cs="TimesNewRoman"/>
          <w:sz w:val="20"/>
          <w:szCs w:val="20"/>
        </w:rPr>
        <w:t xml:space="preserve">movement of a </w:t>
      </w:r>
      <w:r w:rsidR="00E04314" w:rsidRPr="00FA200C">
        <w:rPr>
          <w:rFonts w:ascii="Adobe Garamond Pro" w:hAnsi="Adobe Garamond Pro" w:cs="TimesNewRoman"/>
          <w:sz w:val="20"/>
          <w:szCs w:val="20"/>
        </w:rPr>
        <w:t>Frond (</w:t>
      </w:r>
      <w:r w:rsidRPr="00FA200C">
        <w:rPr>
          <w:rFonts w:ascii="Adobe Garamond Pro" w:hAnsi="Adobe Garamond Pro" w:cs="TimesNewRoman"/>
          <w:sz w:val="20"/>
          <w:szCs w:val="20"/>
        </w:rPr>
        <w:t>which naturally can only survive underwater and in salt water</w:t>
      </w:r>
      <w:r w:rsidR="00E04314" w:rsidRPr="00FA200C">
        <w:rPr>
          <w:rFonts w:ascii="Adobe Garamond Pro" w:hAnsi="Adobe Garamond Pro" w:cs="TimesNewRoman"/>
          <w:sz w:val="20"/>
          <w:szCs w:val="20"/>
        </w:rPr>
        <w:t>).</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Keepers of the Frond</w:t>
      </w:r>
    </w:p>
    <w:p w:rsidR="00E04314" w:rsidRPr="009E32BE" w:rsidRDefault="00FA200C" w:rsidP="00E641AB">
      <w:pPr>
        <w:autoSpaceDE w:val="0"/>
        <w:autoSpaceDN w:val="0"/>
        <w:adjustRightInd w:val="0"/>
        <w:spacing w:after="0" w:line="240" w:lineRule="auto"/>
        <w:jc w:val="both"/>
        <w:rPr>
          <w:rFonts w:ascii="Adobe Garamond Pro" w:hAnsi="Adobe Garamond Pro" w:cs="TimesNewRoman"/>
          <w:sz w:val="20"/>
          <w:szCs w:val="20"/>
        </w:rPr>
      </w:pPr>
      <w:r w:rsidRPr="009E32BE">
        <w:rPr>
          <w:rFonts w:ascii="Adobe Garamond Pro" w:hAnsi="Adobe Garamond Pro" w:cs="TimesNewRoman"/>
          <w:sz w:val="20"/>
          <w:szCs w:val="20"/>
        </w:rPr>
        <w:t>The</w:t>
      </w:r>
      <w:r w:rsidR="00E04314" w:rsidRPr="009E32BE">
        <w:rPr>
          <w:rFonts w:ascii="Adobe Garamond Pro" w:hAnsi="Adobe Garamond Pro" w:cs="TimesNewRoman"/>
          <w:sz w:val="20"/>
          <w:szCs w:val="20"/>
        </w:rPr>
        <w:t xml:space="preserve"> </w:t>
      </w:r>
      <w:r w:rsidR="001D029D" w:rsidRPr="009E32BE">
        <w:rPr>
          <w:rFonts w:ascii="Adobe Garamond Pro" w:hAnsi="Adobe Garamond Pro" w:cs="TimesNewRoman"/>
          <w:sz w:val="20"/>
          <w:szCs w:val="20"/>
        </w:rPr>
        <w:t>Keeper</w:t>
      </w:r>
      <w:r w:rsidR="00E04314" w:rsidRPr="009E32BE">
        <w:rPr>
          <w:rFonts w:ascii="Adobe Garamond Pro" w:hAnsi="Adobe Garamond Pro" w:cs="TimesNewRoman"/>
          <w:sz w:val="20"/>
          <w:szCs w:val="20"/>
        </w:rPr>
        <w:t xml:space="preserve"> </w:t>
      </w:r>
      <w:r w:rsidRPr="009E32BE">
        <w:rPr>
          <w:rFonts w:ascii="Adobe Garamond Pro" w:hAnsi="Adobe Garamond Pro" w:cs="TimesNewRoman"/>
          <w:sz w:val="20"/>
          <w:szCs w:val="20"/>
        </w:rPr>
        <w:t>of the</w:t>
      </w:r>
      <w:r w:rsidR="00E04314" w:rsidRPr="009E32BE">
        <w:rPr>
          <w:rFonts w:ascii="Adobe Garamond Pro" w:hAnsi="Adobe Garamond Pro" w:cs="TimesNewRoman"/>
          <w:sz w:val="20"/>
          <w:szCs w:val="20"/>
        </w:rPr>
        <w:t xml:space="preserve"> Frond, </w:t>
      </w:r>
      <w:r w:rsidRPr="009E32BE">
        <w:rPr>
          <w:rFonts w:ascii="Adobe Garamond Pro" w:hAnsi="Adobe Garamond Pro" w:cs="TimesNewRoman"/>
          <w:sz w:val="20"/>
          <w:szCs w:val="20"/>
        </w:rPr>
        <w:t>like the</w:t>
      </w:r>
      <w:r w:rsidR="005114E9" w:rsidRPr="009E32BE">
        <w:rPr>
          <w:rFonts w:ascii="Adobe Garamond Pro" w:hAnsi="Adobe Garamond Pro" w:cs="TimesNewRoman"/>
          <w:sz w:val="20"/>
          <w:szCs w:val="20"/>
        </w:rPr>
        <w:t xml:space="preserve"> </w:t>
      </w:r>
      <w:r w:rsidR="001D029D" w:rsidRPr="009E32BE">
        <w:rPr>
          <w:rFonts w:ascii="Adobe Garamond Pro" w:hAnsi="Adobe Garamond Pro" w:cs="TimesNewRoman"/>
          <w:sz w:val="20"/>
          <w:szCs w:val="20"/>
        </w:rPr>
        <w:t>Keeper</w:t>
      </w:r>
      <w:r w:rsidR="00E04314" w:rsidRPr="009E32BE">
        <w:rPr>
          <w:rFonts w:ascii="Adobe Garamond Pro" w:hAnsi="Adobe Garamond Pro" w:cs="TimesNewRoman"/>
          <w:sz w:val="20"/>
          <w:szCs w:val="20"/>
        </w:rPr>
        <w:t xml:space="preserve"> </w:t>
      </w:r>
      <w:r w:rsidRPr="009E32BE">
        <w:rPr>
          <w:rFonts w:ascii="Adobe Garamond Pro" w:hAnsi="Adobe Garamond Pro" w:cs="TimesNewRoman"/>
          <w:sz w:val="20"/>
          <w:szCs w:val="20"/>
        </w:rPr>
        <w:t xml:space="preserve">of the </w:t>
      </w:r>
      <w:r w:rsidR="000E60B1" w:rsidRPr="009E32BE">
        <w:rPr>
          <w:rFonts w:ascii="Adobe Garamond Pro" w:hAnsi="Adobe Garamond Pro" w:cs="TimesNewRoman"/>
          <w:sz w:val="20"/>
          <w:szCs w:val="20"/>
        </w:rPr>
        <w:t>Tree</w:t>
      </w:r>
      <w:r w:rsidR="00E04314" w:rsidRPr="009E32BE">
        <w:rPr>
          <w:rFonts w:ascii="Adobe Garamond Pro" w:hAnsi="Adobe Garamond Pro" w:cs="TimesNewRoman"/>
          <w:sz w:val="20"/>
          <w:szCs w:val="20"/>
        </w:rPr>
        <w:t xml:space="preserve">, </w:t>
      </w:r>
      <w:r w:rsidR="009E32BE" w:rsidRPr="009E32BE">
        <w:rPr>
          <w:rFonts w:ascii="Adobe Garamond Pro" w:hAnsi="Adobe Garamond Pro" w:cs="TimesNewRoman"/>
          <w:sz w:val="20"/>
          <w:szCs w:val="20"/>
        </w:rPr>
        <w:t>is always an elf mage</w:t>
      </w:r>
      <w:r w:rsidR="00E04314" w:rsidRPr="009E32BE">
        <w:rPr>
          <w:rFonts w:ascii="Adobe Garamond Pro" w:hAnsi="Adobe Garamond Pro" w:cs="TimesNewRoman"/>
          <w:sz w:val="20"/>
          <w:szCs w:val="20"/>
        </w:rPr>
        <w:t xml:space="preserve"> </w:t>
      </w:r>
      <w:r w:rsidR="009E32BE" w:rsidRPr="009E32BE">
        <w:rPr>
          <w:rFonts w:ascii="Adobe Garamond Pro" w:hAnsi="Adobe Garamond Pro" w:cs="TimesNewRoman"/>
          <w:sz w:val="20"/>
          <w:szCs w:val="20"/>
        </w:rPr>
        <w:t xml:space="preserve">who however has sworn fealty to </w:t>
      </w:r>
      <w:r w:rsidR="00E04314" w:rsidRPr="009E32BE">
        <w:rPr>
          <w:rFonts w:ascii="Adobe Garamond Pro" w:hAnsi="Adobe Garamond Pro" w:cs="TimesNewRoman"/>
          <w:sz w:val="20"/>
          <w:szCs w:val="20"/>
        </w:rPr>
        <w:t xml:space="preserve">Tallivai </w:t>
      </w:r>
      <w:r w:rsidR="009E32BE" w:rsidRPr="009E32BE">
        <w:rPr>
          <w:rFonts w:ascii="Adobe Garamond Pro" w:hAnsi="Adobe Garamond Pro" w:cs="TimesNewRoman"/>
          <w:sz w:val="20"/>
          <w:szCs w:val="20"/>
        </w:rPr>
        <w:t>and has taken the task of defending the plants and the members of his clan at the cost of his life</w:t>
      </w:r>
      <w:r w:rsidR="00E04314" w:rsidRPr="009E32BE">
        <w:rPr>
          <w:rFonts w:ascii="Adobe Garamond Pro" w:hAnsi="Adobe Garamond Pro" w:cs="TimesNewRoman"/>
          <w:sz w:val="20"/>
          <w:szCs w:val="20"/>
        </w:rPr>
        <w:t xml:space="preserve">. </w:t>
      </w:r>
      <w:r w:rsidR="009E32BE" w:rsidRPr="009E32BE">
        <w:rPr>
          <w:rFonts w:ascii="Adobe Garamond Pro" w:hAnsi="Adobe Garamond Pro" w:cs="TimesNewRoman"/>
          <w:sz w:val="20"/>
          <w:szCs w:val="20"/>
        </w:rPr>
        <w:t>This means that he has consecrated his life</w:t>
      </w:r>
      <w:r w:rsidR="00E04314" w:rsidRPr="009E32BE">
        <w:rPr>
          <w:rFonts w:ascii="Adobe Garamond Pro" w:hAnsi="Adobe Garamond Pro" w:cs="TimesNewRoman"/>
          <w:sz w:val="20"/>
          <w:szCs w:val="20"/>
        </w:rPr>
        <w:t xml:space="preserve"> </w:t>
      </w:r>
      <w:r w:rsidR="009E32BE" w:rsidRPr="009E32BE">
        <w:rPr>
          <w:rFonts w:ascii="Adobe Garamond Pro" w:hAnsi="Adobe Garamond Pro" w:cs="TimesNewRoman"/>
          <w:sz w:val="20"/>
          <w:szCs w:val="20"/>
        </w:rPr>
        <w:t xml:space="preserve">since the beginning to the word and teachings of </w:t>
      </w:r>
      <w:r w:rsidR="00E04314" w:rsidRPr="009E32BE">
        <w:rPr>
          <w:rFonts w:ascii="Adobe Garamond Pro" w:hAnsi="Adobe Garamond Pro" w:cs="TimesNewRoman"/>
          <w:sz w:val="20"/>
          <w:szCs w:val="20"/>
        </w:rPr>
        <w:t>Tallivai.</w:t>
      </w:r>
    </w:p>
    <w:p w:rsidR="00E04314" w:rsidRPr="00A65249" w:rsidRDefault="009E32BE" w:rsidP="00FA200C">
      <w:pPr>
        <w:autoSpaceDE w:val="0"/>
        <w:autoSpaceDN w:val="0"/>
        <w:adjustRightInd w:val="0"/>
        <w:spacing w:after="0" w:line="240" w:lineRule="auto"/>
        <w:ind w:firstLine="228"/>
        <w:jc w:val="both"/>
        <w:rPr>
          <w:rFonts w:ascii="Adobe Garamond Pro" w:hAnsi="Adobe Garamond Pro" w:cs="TimesNewRoman"/>
          <w:sz w:val="20"/>
          <w:szCs w:val="20"/>
        </w:rPr>
      </w:pPr>
      <w:r w:rsidRPr="009E32BE">
        <w:rPr>
          <w:rFonts w:ascii="Adobe Garamond Pro" w:hAnsi="Adobe Garamond Pro" w:cs="TimesNewRoman"/>
          <w:sz w:val="20"/>
          <w:szCs w:val="20"/>
        </w:rPr>
        <w:t>The</w:t>
      </w:r>
      <w:r w:rsidR="00E04314" w:rsidRPr="009E32BE">
        <w:rPr>
          <w:rFonts w:ascii="Adobe Garamond Pro" w:hAnsi="Adobe Garamond Pro" w:cs="TimesNewRoman"/>
          <w:sz w:val="20"/>
          <w:szCs w:val="20"/>
        </w:rPr>
        <w:t xml:space="preserve"> </w:t>
      </w:r>
      <w:r w:rsidR="001D029D" w:rsidRPr="009E32BE">
        <w:rPr>
          <w:rFonts w:ascii="Adobe Garamond Pro" w:hAnsi="Adobe Garamond Pro" w:cs="TimesNewRoman"/>
          <w:sz w:val="20"/>
          <w:szCs w:val="20"/>
        </w:rPr>
        <w:t>Keeper</w:t>
      </w:r>
      <w:r w:rsidR="00E04314" w:rsidRPr="009E32BE">
        <w:rPr>
          <w:rFonts w:ascii="Adobe Garamond Pro" w:hAnsi="Adobe Garamond Pro" w:cs="TimesNewRoman"/>
          <w:sz w:val="20"/>
          <w:szCs w:val="20"/>
        </w:rPr>
        <w:t xml:space="preserve"> </w:t>
      </w:r>
      <w:r w:rsidRPr="009E32BE">
        <w:rPr>
          <w:rFonts w:ascii="Adobe Garamond Pro" w:hAnsi="Adobe Garamond Pro" w:cs="TimesNewRoman"/>
          <w:sz w:val="20"/>
          <w:szCs w:val="20"/>
        </w:rPr>
        <w:t>of the Frond is thus an elf mage with his own spellbook who follows the Marine Tradition</w:t>
      </w:r>
      <w:r w:rsidR="00E04314" w:rsidRPr="009E32BE">
        <w:rPr>
          <w:rFonts w:ascii="Adobe Garamond Pro" w:hAnsi="Adobe Garamond Pro" w:cs="TimesNewRoman"/>
          <w:sz w:val="20"/>
          <w:szCs w:val="20"/>
        </w:rPr>
        <w:t xml:space="preserve"> (</w:t>
      </w:r>
      <w:r w:rsidR="0085584D" w:rsidRPr="009E32BE">
        <w:rPr>
          <w:rFonts w:ascii="Adobe Garamond Pro" w:hAnsi="Adobe Garamond Pro" w:cs="TimesNewRoman"/>
          <w:sz w:val="20"/>
          <w:szCs w:val="20"/>
        </w:rPr>
        <w:t>see</w:t>
      </w:r>
      <w:r w:rsidR="00E04314" w:rsidRPr="009E32BE">
        <w:rPr>
          <w:rFonts w:ascii="Adobe Garamond Pro" w:hAnsi="Adobe Garamond Pro" w:cs="TimesNewRoman"/>
          <w:sz w:val="20"/>
          <w:szCs w:val="20"/>
        </w:rPr>
        <w:t xml:space="preserve"> </w:t>
      </w:r>
      <w:r w:rsidR="00E04314" w:rsidRPr="009E32BE">
        <w:rPr>
          <w:rFonts w:ascii="Adobe Garamond Pro" w:hAnsi="Adobe Garamond Pro" w:cs="Times New Roman"/>
          <w:i/>
          <w:iCs/>
          <w:sz w:val="20"/>
          <w:szCs w:val="20"/>
        </w:rPr>
        <w:t>Tom</w:t>
      </w:r>
      <w:r w:rsidR="0085584D" w:rsidRPr="009E32BE">
        <w:rPr>
          <w:rFonts w:ascii="Adobe Garamond Pro" w:hAnsi="Adobe Garamond Pro" w:cs="Times New Roman"/>
          <w:i/>
          <w:iCs/>
          <w:sz w:val="20"/>
          <w:szCs w:val="20"/>
        </w:rPr>
        <w:t>e</w:t>
      </w:r>
      <w:r w:rsidR="00E04314" w:rsidRPr="009E32BE">
        <w:rPr>
          <w:rFonts w:ascii="Adobe Garamond Pro" w:hAnsi="Adobe Garamond Pro" w:cs="Times New Roman"/>
          <w:i/>
          <w:iCs/>
          <w:sz w:val="20"/>
          <w:szCs w:val="20"/>
        </w:rPr>
        <w:t xml:space="preserve"> </w:t>
      </w:r>
      <w:r w:rsidR="0085584D" w:rsidRPr="009E32BE">
        <w:rPr>
          <w:rFonts w:ascii="Adobe Garamond Pro" w:hAnsi="Adobe Garamond Pro" w:cs="Times New Roman"/>
          <w:i/>
          <w:iCs/>
          <w:sz w:val="20"/>
          <w:szCs w:val="20"/>
        </w:rPr>
        <w:t>of</w:t>
      </w:r>
      <w:r w:rsidR="00E04314" w:rsidRPr="009E32BE">
        <w:rPr>
          <w:rFonts w:ascii="Adobe Garamond Pro" w:hAnsi="Adobe Garamond Pro" w:cs="Times New Roman"/>
          <w:i/>
          <w:iCs/>
          <w:sz w:val="20"/>
          <w:szCs w:val="20"/>
        </w:rPr>
        <w:t xml:space="preserve"> Magi</w:t>
      </w:r>
      <w:r w:rsidR="0085584D" w:rsidRPr="009E32BE">
        <w:rPr>
          <w:rFonts w:ascii="Adobe Garamond Pro" w:hAnsi="Adobe Garamond Pro" w:cs="Times New Roman"/>
          <w:i/>
          <w:iCs/>
          <w:sz w:val="20"/>
          <w:szCs w:val="20"/>
        </w:rPr>
        <w:t>c</w:t>
      </w:r>
      <w:r w:rsidR="00E04314" w:rsidRPr="009E32BE">
        <w:rPr>
          <w:rFonts w:ascii="Adobe Garamond Pro" w:hAnsi="Adobe Garamond Pro" w:cs="Times New Roman"/>
          <w:i/>
          <w:iCs/>
          <w:sz w:val="20"/>
          <w:szCs w:val="20"/>
        </w:rPr>
        <w:t>, vol.</w:t>
      </w:r>
      <w:r w:rsidR="005114E9" w:rsidRPr="009E32BE">
        <w:rPr>
          <w:rFonts w:ascii="Adobe Garamond Pro" w:hAnsi="Adobe Garamond Pro" w:cs="Times New Roman"/>
          <w:i/>
          <w:iCs/>
          <w:sz w:val="20"/>
          <w:szCs w:val="20"/>
        </w:rPr>
        <w:t xml:space="preserve"> </w:t>
      </w:r>
      <w:r w:rsidR="00E04314" w:rsidRPr="009E32BE">
        <w:rPr>
          <w:rFonts w:ascii="Adobe Garamond Pro" w:hAnsi="Adobe Garamond Pro" w:cs="Times New Roman"/>
          <w:i/>
          <w:iCs/>
          <w:sz w:val="20"/>
          <w:szCs w:val="20"/>
        </w:rPr>
        <w:t>1</w:t>
      </w:r>
      <w:r w:rsidR="00E04314" w:rsidRPr="009E32BE">
        <w:rPr>
          <w:rFonts w:ascii="Adobe Garamond Pro" w:hAnsi="Adobe Garamond Pro" w:cs="TimesNewRoman"/>
          <w:sz w:val="20"/>
          <w:szCs w:val="20"/>
        </w:rPr>
        <w:t xml:space="preserve">), </w:t>
      </w:r>
      <w:r w:rsidRPr="009E32BE">
        <w:rPr>
          <w:rFonts w:ascii="Adobe Garamond Pro" w:hAnsi="Adobe Garamond Pro" w:cs="TimesNewRoman"/>
          <w:sz w:val="20"/>
          <w:szCs w:val="20"/>
        </w:rPr>
        <w:t>but his devotion to</w:t>
      </w:r>
      <w:r w:rsidR="00E04314" w:rsidRPr="009E32BE">
        <w:rPr>
          <w:rFonts w:ascii="Adobe Garamond Pro" w:hAnsi="Adobe Garamond Pro" w:cs="TimesNewRoman"/>
          <w:sz w:val="20"/>
          <w:szCs w:val="20"/>
        </w:rPr>
        <w:t xml:space="preserve"> Calitha </w:t>
      </w:r>
      <w:r w:rsidRPr="009E32BE">
        <w:rPr>
          <w:rFonts w:ascii="Adobe Garamond Pro" w:hAnsi="Adobe Garamond Pro" w:cs="TimesNewRoman"/>
          <w:sz w:val="20"/>
          <w:szCs w:val="20"/>
        </w:rPr>
        <w:t>gives him a special bond with his Immortal</w:t>
      </w:r>
      <w:r w:rsidR="00E04314" w:rsidRPr="009E32BE">
        <w:rPr>
          <w:rFonts w:ascii="Adobe Garamond Pro" w:hAnsi="Adobe Garamond Pro" w:cs="TimesNewRoman"/>
          <w:sz w:val="20"/>
          <w:szCs w:val="20"/>
        </w:rPr>
        <w:t xml:space="preserve">, </w:t>
      </w:r>
      <w:r w:rsidRPr="009E32BE">
        <w:rPr>
          <w:rFonts w:ascii="Adobe Garamond Pro" w:hAnsi="Adobe Garamond Pro" w:cs="TimesNewRoman"/>
          <w:sz w:val="20"/>
          <w:szCs w:val="20"/>
        </w:rPr>
        <w:t>which also gives him access to a specific divine spell per spell level (from 1</w:t>
      </w:r>
      <w:r w:rsidRPr="009E32BE">
        <w:rPr>
          <w:rFonts w:ascii="Adobe Garamond Pro" w:hAnsi="Adobe Garamond Pro" w:cs="TimesNewRoman"/>
          <w:sz w:val="20"/>
          <w:szCs w:val="20"/>
          <w:vertAlign w:val="superscript"/>
        </w:rPr>
        <w:t>st</w:t>
      </w:r>
      <w:r w:rsidRPr="009E32BE">
        <w:rPr>
          <w:rFonts w:ascii="Adobe Garamond Pro" w:hAnsi="Adobe Garamond Pro" w:cs="TimesNewRoman"/>
          <w:sz w:val="20"/>
          <w:szCs w:val="20"/>
        </w:rPr>
        <w:t xml:space="preserve"> to 9</w:t>
      </w:r>
      <w:r w:rsidRPr="009E32BE">
        <w:rPr>
          <w:rFonts w:ascii="Adobe Garamond Pro" w:hAnsi="Adobe Garamond Pro" w:cs="TimesNewRoman"/>
          <w:sz w:val="20"/>
          <w:szCs w:val="20"/>
          <w:vertAlign w:val="superscript"/>
        </w:rPr>
        <w:t>th</w:t>
      </w:r>
      <w:r w:rsidRPr="009E32BE">
        <w:rPr>
          <w:rFonts w:ascii="Adobe Garamond Pro" w:hAnsi="Adobe Garamond Pro" w:cs="TimesNewRoman"/>
          <w:sz w:val="20"/>
          <w:szCs w:val="20"/>
        </w:rPr>
        <w:t>).</w:t>
      </w:r>
      <w:r w:rsidR="00E04314" w:rsidRPr="009E32BE">
        <w:rPr>
          <w:rFonts w:ascii="Adobe Garamond Pro" w:hAnsi="Adobe Garamond Pro" w:cs="TimesNewRoman"/>
          <w:sz w:val="20"/>
          <w:szCs w:val="20"/>
        </w:rPr>
        <w:t xml:space="preserve"> </w:t>
      </w:r>
      <w:r w:rsidRPr="009E32BE">
        <w:rPr>
          <w:rFonts w:ascii="Adobe Garamond Pro" w:hAnsi="Adobe Garamond Pro" w:cs="TimesNewRoman"/>
          <w:sz w:val="20"/>
          <w:szCs w:val="20"/>
        </w:rPr>
        <w:t>The Keeper (who is the only known priestly figure that</w:t>
      </w:r>
      <w:r w:rsidR="00E04314" w:rsidRPr="009E32BE">
        <w:rPr>
          <w:rFonts w:ascii="Adobe Garamond Pro" w:hAnsi="Adobe Garamond Pro" w:cs="TimesNewRoman"/>
          <w:sz w:val="20"/>
          <w:szCs w:val="20"/>
        </w:rPr>
        <w:t xml:space="preserve"> Calitha </w:t>
      </w:r>
      <w:r w:rsidRPr="009E32BE">
        <w:rPr>
          <w:rFonts w:ascii="Adobe Garamond Pro" w:hAnsi="Adobe Garamond Pro" w:cs="TimesNewRoman"/>
          <w:sz w:val="20"/>
          <w:szCs w:val="20"/>
        </w:rPr>
        <w:t>has among the subacquatic elves) each day studies his spellbook and at the same time raises a prayer to</w:t>
      </w:r>
      <w:r w:rsidR="00E04314" w:rsidRPr="009E32BE">
        <w:rPr>
          <w:rFonts w:ascii="Adobe Garamond Pro" w:hAnsi="Adobe Garamond Pro" w:cs="TimesNewRoman"/>
          <w:sz w:val="20"/>
          <w:szCs w:val="20"/>
        </w:rPr>
        <w:t xml:space="preserve"> Tallivai </w:t>
      </w:r>
      <w:r w:rsidRPr="009E32BE">
        <w:rPr>
          <w:rFonts w:ascii="Adobe Garamond Pro" w:hAnsi="Adobe Garamond Pro" w:cs="TimesNewRoman"/>
          <w:sz w:val="20"/>
          <w:szCs w:val="20"/>
        </w:rPr>
        <w:t>to ask for the Immortal’s blessing and support</w:t>
      </w:r>
      <w:r w:rsidR="00E04314" w:rsidRPr="009E32BE">
        <w:rPr>
          <w:rFonts w:ascii="Adobe Garamond Pro" w:hAnsi="Adobe Garamond Pro" w:cs="TimesNewRoman"/>
          <w:sz w:val="20"/>
          <w:szCs w:val="20"/>
        </w:rPr>
        <w:t xml:space="preserve">, </w:t>
      </w:r>
      <w:r w:rsidR="00A65249" w:rsidRPr="009E32BE">
        <w:rPr>
          <w:rFonts w:ascii="Adobe Garamond Pro" w:hAnsi="Adobe Garamond Pro" w:cs="TimesNewRoman"/>
          <w:sz w:val="20"/>
          <w:szCs w:val="20"/>
        </w:rPr>
        <w:t>receiving in exchange the access to a divine spell that (although not in his book) he can cast within the daily limits of the spells he can cast based on his level</w:t>
      </w:r>
      <w:r w:rsidR="00E04314" w:rsidRPr="009E32BE">
        <w:rPr>
          <w:rFonts w:ascii="Adobe Garamond Pro" w:hAnsi="Adobe Garamond Pro" w:cs="TimesNewRoman"/>
          <w:sz w:val="20"/>
          <w:szCs w:val="20"/>
        </w:rPr>
        <w:t xml:space="preserve"> (</w:t>
      </w:r>
      <w:r w:rsidR="00A65249" w:rsidRPr="009E32BE">
        <w:rPr>
          <w:rFonts w:ascii="Adobe Garamond Pro" w:hAnsi="Adobe Garamond Pro" w:cs="TimesNewRoman"/>
          <w:sz w:val="20"/>
          <w:szCs w:val="20"/>
        </w:rPr>
        <w:t>see</w:t>
      </w:r>
      <w:r w:rsidR="00E04314" w:rsidRPr="009E32BE">
        <w:rPr>
          <w:rFonts w:ascii="Adobe Garamond Pro" w:hAnsi="Adobe Garamond Pro" w:cs="TimesNewRoman"/>
          <w:sz w:val="20"/>
          <w:szCs w:val="20"/>
        </w:rPr>
        <w:t xml:space="preserve"> </w:t>
      </w:r>
      <w:r w:rsidR="00E04314" w:rsidRPr="009E32BE">
        <w:rPr>
          <w:rFonts w:ascii="Adobe Garamond Pro" w:hAnsi="Adobe Garamond Pro" w:cs="Times New Roman"/>
          <w:i/>
          <w:iCs/>
          <w:sz w:val="20"/>
          <w:szCs w:val="20"/>
        </w:rPr>
        <w:t>Appendi</w:t>
      </w:r>
      <w:r w:rsidR="00A65249" w:rsidRPr="009E32BE">
        <w:rPr>
          <w:rFonts w:ascii="Adobe Garamond Pro" w:hAnsi="Adobe Garamond Pro" w:cs="Times New Roman"/>
          <w:i/>
          <w:iCs/>
          <w:sz w:val="20"/>
          <w:szCs w:val="20"/>
        </w:rPr>
        <w:t xml:space="preserve">x 1 </w:t>
      </w:r>
      <w:r w:rsidR="00A65249" w:rsidRPr="009E32BE">
        <w:rPr>
          <w:rFonts w:ascii="Adobe Garamond Pro" w:hAnsi="Adobe Garamond Pro" w:cs="TimesNewRoman"/>
          <w:sz w:val="20"/>
          <w:szCs w:val="20"/>
        </w:rPr>
        <w:t xml:space="preserve">for the list of cleric spells granted by </w:t>
      </w:r>
      <w:r w:rsidR="00E04314" w:rsidRPr="009E32BE">
        <w:rPr>
          <w:rFonts w:ascii="Adobe Garamond Pro" w:hAnsi="Adobe Garamond Pro" w:cs="TimesNewRoman"/>
          <w:sz w:val="20"/>
          <w:szCs w:val="20"/>
        </w:rPr>
        <w:t>Calitha).</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The Pearl of Power</w:t>
      </w:r>
      <w:r w:rsidR="00E04314" w:rsidRPr="005C5F32">
        <w:rPr>
          <w:rFonts w:ascii="Adobe Garamond Pro Bold" w:hAnsi="Adobe Garamond Pro Bold" w:cs="Times New Roman"/>
          <w:b/>
          <w:bCs/>
          <w:smallCaps/>
          <w:sz w:val="20"/>
          <w:szCs w:val="20"/>
        </w:rPr>
        <w:t xml:space="preserve"> (</w:t>
      </w:r>
      <w:r w:rsidRPr="005C5F32">
        <w:rPr>
          <w:rFonts w:ascii="Adobe Garamond Pro Bold" w:hAnsi="Adobe Garamond Pro Bold" w:cs="Times New Roman"/>
          <w:b/>
          <w:bCs/>
          <w:smallCaps/>
          <w:sz w:val="20"/>
          <w:szCs w:val="20"/>
        </w:rPr>
        <w:t>Calitha</w:t>
      </w:r>
      <w:r w:rsidR="00E04314" w:rsidRPr="005C5F32">
        <w:rPr>
          <w:rFonts w:ascii="Adobe Garamond Pro Bold" w:hAnsi="Adobe Garamond Pro Bold" w:cs="Times New Roman"/>
          <w:b/>
          <w:bCs/>
          <w:smallCaps/>
          <w:sz w:val="20"/>
          <w:szCs w:val="20"/>
        </w:rPr>
        <w:t>)</w:t>
      </w:r>
    </w:p>
    <w:p w:rsidR="00E04314" w:rsidRPr="00CA2F19" w:rsidRDefault="00432804" w:rsidP="00E641AB">
      <w:pPr>
        <w:autoSpaceDE w:val="0"/>
        <w:autoSpaceDN w:val="0"/>
        <w:adjustRightInd w:val="0"/>
        <w:spacing w:after="0" w:line="240" w:lineRule="auto"/>
        <w:jc w:val="both"/>
        <w:rPr>
          <w:rFonts w:ascii="Adobe Garamond Pro" w:hAnsi="Adobe Garamond Pro" w:cs="TimesNewRoman"/>
          <w:sz w:val="20"/>
          <w:szCs w:val="20"/>
        </w:rPr>
      </w:pPr>
      <w:r w:rsidRPr="00432804">
        <w:rPr>
          <w:rFonts w:ascii="Adobe Garamond Pro" w:hAnsi="Adobe Garamond Pro" w:cs="TimesNewRoman"/>
          <w:sz w:val="20"/>
          <w:szCs w:val="20"/>
        </w:rPr>
        <w:t>The</w:t>
      </w:r>
      <w:r w:rsidR="00E04314" w:rsidRPr="00432804">
        <w:rPr>
          <w:rFonts w:ascii="Adobe Garamond Pro" w:hAnsi="Adobe Garamond Pro" w:cs="TimesNewRoman"/>
          <w:sz w:val="20"/>
          <w:szCs w:val="20"/>
        </w:rPr>
        <w:t xml:space="preserve"> </w:t>
      </w:r>
      <w:r w:rsidR="00B04DC6" w:rsidRPr="00432804">
        <w:rPr>
          <w:rFonts w:ascii="Adobe Garamond Pro" w:hAnsi="Adobe Garamond Pro" w:cs="TimesNewRoman"/>
          <w:sz w:val="20"/>
          <w:szCs w:val="20"/>
        </w:rPr>
        <w:t>Pearl of Power</w:t>
      </w:r>
      <w:r w:rsidR="00E04314" w:rsidRPr="00432804">
        <w:rPr>
          <w:rFonts w:ascii="Adobe Garamond Pro" w:hAnsi="Adobe Garamond Pro" w:cs="TimesNewRoman"/>
          <w:sz w:val="20"/>
          <w:szCs w:val="20"/>
        </w:rPr>
        <w:t xml:space="preserve"> </w:t>
      </w:r>
      <w:r w:rsidRPr="00432804">
        <w:rPr>
          <w:rFonts w:ascii="Adobe Garamond Pro" w:hAnsi="Adobe Garamond Pro" w:cs="TimesNewRoman"/>
          <w:sz w:val="20"/>
          <w:szCs w:val="20"/>
        </w:rPr>
        <w:t>is a 20 inch diameter white pearl</w:t>
      </w:r>
      <w:r w:rsidR="00E04314" w:rsidRPr="00432804">
        <w:rPr>
          <w:rFonts w:ascii="Adobe Garamond Pro" w:hAnsi="Adobe Garamond Pro" w:cs="TimesNewRoman"/>
          <w:sz w:val="20"/>
          <w:szCs w:val="20"/>
        </w:rPr>
        <w:t xml:space="preserve">, </w:t>
      </w:r>
      <w:r w:rsidRPr="00432804">
        <w:rPr>
          <w:rFonts w:ascii="Adobe Garamond Pro" w:hAnsi="Adobe Garamond Pro" w:cs="TimesNewRoman"/>
          <w:sz w:val="20"/>
          <w:szCs w:val="20"/>
        </w:rPr>
        <w:t>which</w:t>
      </w:r>
      <w:r w:rsidR="00E04314" w:rsidRPr="00432804">
        <w:rPr>
          <w:rFonts w:ascii="Adobe Garamond Pro" w:hAnsi="Adobe Garamond Pro" w:cs="TimesNewRoman"/>
          <w:sz w:val="20"/>
          <w:szCs w:val="20"/>
        </w:rPr>
        <w:t xml:space="preserve"> Calitha </w:t>
      </w:r>
      <w:r w:rsidRPr="00432804">
        <w:rPr>
          <w:rFonts w:ascii="Adobe Garamond Pro" w:hAnsi="Adobe Garamond Pro" w:cs="TimesNewRoman"/>
          <w:sz w:val="20"/>
          <w:szCs w:val="20"/>
        </w:rPr>
        <w:t>created and gave to the water elves</w:t>
      </w:r>
      <w:r w:rsidR="00E04314" w:rsidRPr="00432804">
        <w:rPr>
          <w:rFonts w:ascii="Adobe Garamond Pro" w:hAnsi="Adobe Garamond Pro" w:cs="TimesNewRoman"/>
          <w:sz w:val="20"/>
          <w:szCs w:val="20"/>
        </w:rPr>
        <w:t xml:space="preserve">, </w:t>
      </w:r>
      <w:r w:rsidRPr="00432804">
        <w:rPr>
          <w:rFonts w:ascii="Adobe Garamond Pro" w:hAnsi="Adobe Garamond Pro" w:cs="TimesNewRoman"/>
          <w:sz w:val="20"/>
          <w:szCs w:val="20"/>
        </w:rPr>
        <w:t>the</w:t>
      </w:r>
      <w:r w:rsidR="00E04314" w:rsidRPr="00432804">
        <w:rPr>
          <w:rFonts w:ascii="Adobe Garamond Pro" w:hAnsi="Adobe Garamond Pro" w:cs="TimesNewRoman"/>
          <w:sz w:val="20"/>
          <w:szCs w:val="20"/>
        </w:rPr>
        <w:t xml:space="preserve"> Meditor </w:t>
      </w:r>
      <w:r w:rsidRPr="00432804">
        <w:rPr>
          <w:rFonts w:ascii="Adobe Garamond Pro" w:hAnsi="Adobe Garamond Pro" w:cs="TimesNewRoman"/>
          <w:sz w:val="20"/>
          <w:szCs w:val="20"/>
        </w:rPr>
        <w:t>of</w:t>
      </w:r>
      <w:r w:rsidR="00E04314" w:rsidRPr="00432804">
        <w:rPr>
          <w:rFonts w:ascii="Adobe Garamond Pro" w:hAnsi="Adobe Garamond Pro" w:cs="TimesNewRoman"/>
          <w:sz w:val="20"/>
          <w:szCs w:val="20"/>
        </w:rPr>
        <w:t xml:space="preserve"> Minrothad, </w:t>
      </w:r>
      <w:r w:rsidRPr="00432804">
        <w:rPr>
          <w:rFonts w:ascii="Adobe Garamond Pro" w:hAnsi="Adobe Garamond Pro" w:cs="TimesNewRoman"/>
          <w:sz w:val="20"/>
          <w:szCs w:val="20"/>
        </w:rPr>
        <w:t xml:space="preserve">to protect them in their travels and become </w:t>
      </w:r>
      <w:r w:rsidRPr="00AF79FE">
        <w:rPr>
          <w:rFonts w:ascii="Adobe Garamond Pro" w:hAnsi="Adobe Garamond Pro" w:cs="TimesNewRoman"/>
          <w:sz w:val="20"/>
          <w:szCs w:val="20"/>
        </w:rPr>
        <w:t>their Immortal</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as did</w:t>
      </w:r>
      <w:r w:rsidR="00E04314" w:rsidRPr="00AF79FE">
        <w:rPr>
          <w:rFonts w:ascii="Adobe Garamond Pro" w:hAnsi="Adobe Garamond Pro" w:cs="TimesNewRoman"/>
          <w:sz w:val="20"/>
          <w:szCs w:val="20"/>
        </w:rPr>
        <w:t xml:space="preserve"> Ilsundal </w:t>
      </w:r>
      <w:r w:rsidR="00AF79FE" w:rsidRPr="00AF79FE">
        <w:rPr>
          <w:rFonts w:ascii="Adobe Garamond Pro" w:hAnsi="Adobe Garamond Pro" w:cs="TimesNewRoman"/>
          <w:sz w:val="20"/>
          <w:szCs w:val="20"/>
        </w:rPr>
        <w:t>a couple of millennia later</w:t>
      </w:r>
      <w:r w:rsidR="00E04314" w:rsidRPr="00AF79FE">
        <w:rPr>
          <w:rFonts w:ascii="Adobe Garamond Pro" w:hAnsi="Adobe Garamond Pro" w:cs="TimesNewRoman"/>
          <w:sz w:val="20"/>
          <w:szCs w:val="20"/>
        </w:rPr>
        <w:t>).</w:t>
      </w:r>
      <w:r w:rsidR="005114E9"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The</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Pearl</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is sentient</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as it contains part of its creator’s spirit</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and is able to reproduce itself</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creating a new</w:t>
      </w:r>
      <w:r w:rsidR="005114E9" w:rsidRPr="00AF79FE">
        <w:rPr>
          <w:rFonts w:ascii="Adobe Garamond Pro" w:hAnsi="Adobe Garamond Pro" w:cs="TimesNewRoman"/>
          <w:sz w:val="20"/>
          <w:szCs w:val="20"/>
        </w:rPr>
        <w:t xml:space="preserve"> </w:t>
      </w:r>
      <w:r w:rsidR="00B04DC6" w:rsidRPr="00AF79FE">
        <w:rPr>
          <w:rFonts w:ascii="Adobe Garamond Pro" w:hAnsi="Adobe Garamond Pro" w:cs="TimesNewRoman"/>
          <w:sz w:val="20"/>
          <w:szCs w:val="20"/>
        </w:rPr>
        <w:t>Pearl of Power</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from a simple fragment</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taken from it</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which</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if</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constantly bathed in salt water and treated correctly by the</w:t>
      </w:r>
      <w:r w:rsidR="00E04314" w:rsidRPr="00AF79FE">
        <w:rPr>
          <w:rFonts w:ascii="Adobe Garamond Pro" w:hAnsi="Adobe Garamond Pro" w:cs="TimesNewRoman"/>
          <w:sz w:val="20"/>
          <w:szCs w:val="20"/>
        </w:rPr>
        <w:t xml:space="preserve"> </w:t>
      </w:r>
      <w:r w:rsidR="001D029D" w:rsidRPr="00AF79FE">
        <w:rPr>
          <w:rFonts w:ascii="Adobe Garamond Pro" w:hAnsi="Adobe Garamond Pro" w:cs="TimesNewRoman"/>
          <w:sz w:val="20"/>
          <w:szCs w:val="20"/>
        </w:rPr>
        <w:t>Keeper</w:t>
      </w:r>
      <w:r w:rsidR="00AF79FE" w:rsidRPr="00AF79FE">
        <w:rPr>
          <w:rFonts w:ascii="Adobe Garamond Pro" w:hAnsi="Adobe Garamond Pro" w:cs="TimesNewRoman"/>
          <w:sz w:val="20"/>
          <w:szCs w:val="20"/>
        </w:rPr>
        <w:t xml:space="preserve"> of the Pearl</w:t>
      </w:r>
      <w:r w:rsidR="00E04314" w:rsidRPr="00AF79FE">
        <w:rPr>
          <w:rFonts w:ascii="Adobe Garamond Pro" w:hAnsi="Adobe Garamond Pro" w:cs="TimesNewRoman"/>
          <w:sz w:val="20"/>
          <w:szCs w:val="20"/>
        </w:rPr>
        <w:t xml:space="preserve">, </w:t>
      </w:r>
      <w:r w:rsidR="00B06FEE" w:rsidRPr="00AF79FE">
        <w:rPr>
          <w:rFonts w:ascii="Adobe Garamond Pro" w:hAnsi="Adobe Garamond Pro" w:cs="TimesNewRoman"/>
          <w:sz w:val="20"/>
          <w:szCs w:val="20"/>
        </w:rPr>
        <w:t>evolves</w:t>
      </w:r>
      <w:r w:rsidR="00AF79FE" w:rsidRPr="00AF79FE">
        <w:rPr>
          <w:rFonts w:ascii="Adobe Garamond Pro" w:hAnsi="Adobe Garamond Pro" w:cs="TimesNewRoman"/>
          <w:sz w:val="20"/>
          <w:szCs w:val="20"/>
        </w:rPr>
        <w:t xml:space="preserve"> and achieves complete maturity after </w:t>
      </w:r>
      <w:r w:rsidR="00E04314" w:rsidRPr="00AF79FE">
        <w:rPr>
          <w:rFonts w:ascii="Adobe Garamond Pro" w:hAnsi="Adobe Garamond Pro" w:cs="TimesNewRoman"/>
          <w:sz w:val="20"/>
          <w:szCs w:val="20"/>
        </w:rPr>
        <w:t>1d4</w:t>
      </w:r>
      <w:r w:rsidR="005114E9"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centuries</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Until now however, this</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procedure has only been attempted once</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to save the first</w:t>
      </w:r>
      <w:r w:rsidR="00E04314" w:rsidRPr="00AF79FE">
        <w:rPr>
          <w:rFonts w:ascii="Adobe Garamond Pro" w:hAnsi="Adobe Garamond Pro" w:cs="TimesNewRoman"/>
          <w:sz w:val="20"/>
          <w:szCs w:val="20"/>
        </w:rPr>
        <w:t xml:space="preserve"> </w:t>
      </w:r>
      <w:r w:rsidR="00AF79FE" w:rsidRPr="00AF79FE">
        <w:rPr>
          <w:rFonts w:ascii="Adobe Garamond Pro" w:hAnsi="Adobe Garamond Pro" w:cs="TimesNewRoman"/>
          <w:sz w:val="20"/>
          <w:szCs w:val="20"/>
        </w:rPr>
        <w:t>Pearl</w:t>
      </w:r>
      <w:r w:rsidR="005114E9" w:rsidRPr="00AF79FE">
        <w:rPr>
          <w:rFonts w:ascii="Adobe Garamond Pro" w:hAnsi="Adobe Garamond Pro" w:cs="TimesNewRoman"/>
          <w:sz w:val="20"/>
          <w:szCs w:val="20"/>
        </w:rPr>
        <w:t xml:space="preserve"> </w:t>
      </w:r>
      <w:r w:rsidR="00E04314" w:rsidRPr="00AF79FE">
        <w:rPr>
          <w:rFonts w:ascii="Adobe Garamond Pro" w:hAnsi="Adobe Garamond Pro" w:cs="TimesNewRoman"/>
          <w:sz w:val="20"/>
          <w:szCs w:val="20"/>
        </w:rPr>
        <w:t>dur</w:t>
      </w:r>
      <w:r w:rsidR="00AF79FE" w:rsidRPr="00AF79FE">
        <w:rPr>
          <w:rFonts w:ascii="Adobe Garamond Pro" w:hAnsi="Adobe Garamond Pro" w:cs="TimesNewRoman"/>
          <w:sz w:val="20"/>
          <w:szCs w:val="20"/>
        </w:rPr>
        <w:t>ing the exodus from</w:t>
      </w:r>
      <w:r w:rsidR="00E04314" w:rsidRPr="00AF79FE">
        <w:rPr>
          <w:rFonts w:ascii="Adobe Garamond Pro" w:hAnsi="Adobe Garamond Pro" w:cs="TimesNewRoman"/>
          <w:sz w:val="20"/>
          <w:szCs w:val="20"/>
        </w:rPr>
        <w:t xml:space="preserve"> Grunland </w:t>
      </w:r>
      <w:r w:rsidR="00AF79FE" w:rsidRPr="00AF79FE">
        <w:rPr>
          <w:rFonts w:ascii="Adobe Garamond Pro" w:hAnsi="Adobe Garamond Pro" w:cs="TimesNewRoman"/>
          <w:sz w:val="20"/>
          <w:szCs w:val="20"/>
        </w:rPr>
        <w:t>over</w:t>
      </w:r>
      <w:r w:rsidR="00E04314" w:rsidRPr="00AF79FE">
        <w:rPr>
          <w:rFonts w:ascii="Adobe Garamond Pro" w:hAnsi="Adobe Garamond Pro" w:cs="TimesNewRoman"/>
          <w:sz w:val="20"/>
          <w:szCs w:val="20"/>
        </w:rPr>
        <w:t xml:space="preserve"> 4 </w:t>
      </w:r>
      <w:r w:rsidR="00B06FEE" w:rsidRPr="00AF79FE">
        <w:rPr>
          <w:rFonts w:ascii="Adobe Garamond Pro" w:hAnsi="Adobe Garamond Pro" w:cs="TimesNewRoman"/>
          <w:sz w:val="20"/>
          <w:szCs w:val="20"/>
        </w:rPr>
        <w:t>millennia</w:t>
      </w:r>
      <w:r w:rsidR="00AF79FE" w:rsidRPr="00AF79FE">
        <w:rPr>
          <w:rFonts w:ascii="Adobe Garamond Pro" w:hAnsi="Adobe Garamond Pro" w:cs="TimesNewRoman"/>
          <w:sz w:val="20"/>
          <w:szCs w:val="20"/>
        </w:rPr>
        <w:t xml:space="preserve"> </w:t>
      </w:r>
      <w:r w:rsidR="00AF79FE" w:rsidRPr="00CA2F19">
        <w:rPr>
          <w:rFonts w:ascii="Adobe Garamond Pro" w:hAnsi="Adobe Garamond Pro" w:cs="TimesNewRoman"/>
          <w:sz w:val="20"/>
          <w:szCs w:val="20"/>
        </w:rPr>
        <w:t>ago</w:t>
      </w:r>
      <w:r w:rsidR="00E04314" w:rsidRPr="00CA2F19">
        <w:rPr>
          <w:rFonts w:ascii="Adobe Garamond Pro" w:hAnsi="Adobe Garamond Pro" w:cs="TimesNewRoman"/>
          <w:sz w:val="20"/>
          <w:szCs w:val="20"/>
        </w:rPr>
        <w:t>,</w:t>
      </w:r>
      <w:r w:rsidR="005114E9" w:rsidRPr="00CA2F19">
        <w:rPr>
          <w:rFonts w:ascii="Adobe Garamond Pro" w:hAnsi="Adobe Garamond Pro" w:cs="TimesNewRoman"/>
          <w:sz w:val="20"/>
          <w:szCs w:val="20"/>
        </w:rPr>
        <w:t xml:space="preserve"> </w:t>
      </w:r>
      <w:r w:rsidR="00AF79FE" w:rsidRPr="00CA2F19">
        <w:rPr>
          <w:rFonts w:ascii="Adobe Garamond Pro" w:hAnsi="Adobe Garamond Pro" w:cs="TimesNewRoman"/>
          <w:sz w:val="20"/>
          <w:szCs w:val="20"/>
        </w:rPr>
        <w:t>seeing as the old</w:t>
      </w:r>
      <w:r w:rsidR="00E04314" w:rsidRPr="00CA2F19">
        <w:rPr>
          <w:rFonts w:ascii="Adobe Garamond Pro" w:hAnsi="Adobe Garamond Pro" w:cs="TimesNewRoman"/>
          <w:sz w:val="20"/>
          <w:szCs w:val="20"/>
        </w:rPr>
        <w:t xml:space="preserve"> </w:t>
      </w:r>
      <w:r w:rsidR="00AF79FE" w:rsidRPr="00CA2F19">
        <w:rPr>
          <w:rFonts w:ascii="Adobe Garamond Pro" w:hAnsi="Adobe Garamond Pro" w:cs="TimesNewRoman"/>
          <w:sz w:val="20"/>
          <w:szCs w:val="20"/>
        </w:rPr>
        <w:t>Pearl</w:t>
      </w:r>
      <w:r w:rsidR="00E04314" w:rsidRPr="00CA2F19">
        <w:rPr>
          <w:rFonts w:ascii="Adobe Garamond Pro" w:hAnsi="Adobe Garamond Pro" w:cs="TimesNewRoman"/>
          <w:sz w:val="20"/>
          <w:szCs w:val="20"/>
        </w:rPr>
        <w:t xml:space="preserve"> </w:t>
      </w:r>
      <w:r w:rsidR="00AF79FE" w:rsidRPr="00CA2F19">
        <w:rPr>
          <w:rFonts w:ascii="Adobe Garamond Pro" w:hAnsi="Adobe Garamond Pro" w:cs="TimesNewRoman"/>
          <w:sz w:val="20"/>
          <w:szCs w:val="20"/>
        </w:rPr>
        <w:t>ceased life</w:t>
      </w:r>
      <w:r w:rsidR="00E04314" w:rsidRPr="00CA2F19">
        <w:rPr>
          <w:rFonts w:ascii="Adobe Garamond Pro" w:hAnsi="Adobe Garamond Pro" w:cs="TimesNewRoman"/>
          <w:sz w:val="20"/>
          <w:szCs w:val="20"/>
        </w:rPr>
        <w:t xml:space="preserve"> </w:t>
      </w:r>
      <w:r w:rsidR="00AF79FE" w:rsidRPr="00CA2F19">
        <w:rPr>
          <w:rFonts w:ascii="Adobe Garamond Pro" w:hAnsi="Adobe Garamond Pro" w:cs="TimesNewRoman"/>
          <w:sz w:val="20"/>
          <w:szCs w:val="20"/>
        </w:rPr>
        <w:t xml:space="preserve">and exhibiting magical properties once the </w:t>
      </w:r>
      <w:r w:rsidR="00CA2F19" w:rsidRPr="00CA2F19">
        <w:rPr>
          <w:rFonts w:ascii="Adobe Garamond Pro" w:hAnsi="Adobe Garamond Pro" w:cs="TimesNewRoman"/>
          <w:sz w:val="20"/>
          <w:szCs w:val="20"/>
        </w:rPr>
        <w:t>new one was completely formed</w:t>
      </w:r>
      <w:r w:rsidR="00E04314" w:rsidRPr="00CA2F19">
        <w:rPr>
          <w:rFonts w:ascii="Adobe Garamond Pro" w:hAnsi="Adobe Garamond Pro" w:cs="TimesNewRoman"/>
          <w:sz w:val="20"/>
          <w:szCs w:val="20"/>
        </w:rPr>
        <w:t xml:space="preserve">. </w:t>
      </w:r>
      <w:r w:rsidR="00CA2F19" w:rsidRPr="00CA2F19">
        <w:rPr>
          <w:rFonts w:ascii="Adobe Garamond Pro" w:hAnsi="Adobe Garamond Pro" w:cs="TimesNewRoman"/>
          <w:sz w:val="20"/>
          <w:szCs w:val="20"/>
        </w:rPr>
        <w:t>For this reason there is only one</w:t>
      </w:r>
      <w:r w:rsidR="00E04314" w:rsidRPr="00CA2F19">
        <w:rPr>
          <w:rFonts w:ascii="Adobe Garamond Pro" w:hAnsi="Adobe Garamond Pro" w:cs="TimesNewRoman"/>
          <w:sz w:val="20"/>
          <w:szCs w:val="20"/>
        </w:rPr>
        <w:t xml:space="preserve"> </w:t>
      </w:r>
      <w:r w:rsidR="00B04DC6" w:rsidRPr="00CA2F19">
        <w:rPr>
          <w:rFonts w:ascii="Adobe Garamond Pro" w:hAnsi="Adobe Garamond Pro" w:cs="TimesNewRoman"/>
          <w:sz w:val="20"/>
          <w:szCs w:val="20"/>
        </w:rPr>
        <w:t>Pearl of Power</w:t>
      </w:r>
      <w:r w:rsidR="00E04314" w:rsidRPr="00CA2F19">
        <w:rPr>
          <w:rFonts w:ascii="Adobe Garamond Pro" w:hAnsi="Adobe Garamond Pro" w:cs="TimesNewRoman"/>
          <w:sz w:val="20"/>
          <w:szCs w:val="20"/>
        </w:rPr>
        <w:t xml:space="preserve"> </w:t>
      </w:r>
      <w:r w:rsidR="00CA2F19" w:rsidRPr="00CA2F19">
        <w:rPr>
          <w:rFonts w:ascii="Adobe Garamond Pro" w:hAnsi="Adobe Garamond Pro" w:cs="TimesNewRoman"/>
          <w:sz w:val="20"/>
          <w:szCs w:val="20"/>
        </w:rPr>
        <w:t>on</w:t>
      </w:r>
      <w:r w:rsidR="00E04314" w:rsidRPr="00CA2F19">
        <w:rPr>
          <w:rFonts w:ascii="Adobe Garamond Pro" w:hAnsi="Adobe Garamond Pro" w:cs="TimesNewRoman"/>
          <w:sz w:val="20"/>
          <w:szCs w:val="20"/>
        </w:rPr>
        <w:t xml:space="preserve"> Mystara, </w:t>
      </w:r>
      <w:r w:rsidR="00CA2F19" w:rsidRPr="00CA2F19">
        <w:rPr>
          <w:rFonts w:ascii="Adobe Garamond Pro" w:hAnsi="Adobe Garamond Pro" w:cs="TimesNewRoman"/>
          <w:sz w:val="20"/>
          <w:szCs w:val="20"/>
        </w:rPr>
        <w:t>currently</w:t>
      </w:r>
      <w:r w:rsidR="00E04314" w:rsidRPr="00CA2F19">
        <w:rPr>
          <w:rFonts w:ascii="Adobe Garamond Pro" w:hAnsi="Adobe Garamond Pro" w:cs="TimesNewRoman"/>
          <w:sz w:val="20"/>
          <w:szCs w:val="20"/>
        </w:rPr>
        <w:t xml:space="preserve"> possess</w:t>
      </w:r>
      <w:r w:rsidR="00CA2F19" w:rsidRPr="00CA2F19">
        <w:rPr>
          <w:rFonts w:ascii="Adobe Garamond Pro" w:hAnsi="Adobe Garamond Pro" w:cs="TimesNewRoman"/>
          <w:sz w:val="20"/>
          <w:szCs w:val="20"/>
        </w:rPr>
        <w:t>ed</w:t>
      </w:r>
      <w:r w:rsidR="00E04314" w:rsidRPr="00CA2F19">
        <w:rPr>
          <w:rFonts w:ascii="Adobe Garamond Pro" w:hAnsi="Adobe Garamond Pro" w:cs="TimesNewRoman"/>
          <w:sz w:val="20"/>
          <w:szCs w:val="20"/>
        </w:rPr>
        <w:t xml:space="preserve"> </w:t>
      </w:r>
      <w:r w:rsidR="00CA2F19" w:rsidRPr="00CA2F19">
        <w:rPr>
          <w:rFonts w:ascii="Adobe Garamond Pro" w:hAnsi="Adobe Garamond Pro" w:cs="TimesNewRoman"/>
          <w:sz w:val="20"/>
          <w:szCs w:val="20"/>
        </w:rPr>
        <w:t>by the</w:t>
      </w:r>
      <w:r w:rsidR="00E04314" w:rsidRPr="00CA2F19">
        <w:rPr>
          <w:rFonts w:ascii="Adobe Garamond Pro" w:hAnsi="Adobe Garamond Pro" w:cs="TimesNewRoman"/>
          <w:sz w:val="20"/>
          <w:szCs w:val="20"/>
        </w:rPr>
        <w:t xml:space="preserve"> Meditor </w:t>
      </w:r>
      <w:r w:rsidR="00CA2F19" w:rsidRPr="00CA2F19">
        <w:rPr>
          <w:rFonts w:ascii="Adobe Garamond Pro" w:hAnsi="Adobe Garamond Pro" w:cs="TimesNewRoman"/>
          <w:sz w:val="20"/>
          <w:szCs w:val="20"/>
        </w:rPr>
        <w:t>of</w:t>
      </w:r>
      <w:r w:rsidR="00E04314" w:rsidRPr="00CA2F19">
        <w:rPr>
          <w:rFonts w:ascii="Adobe Garamond Pro" w:hAnsi="Adobe Garamond Pro" w:cs="TimesNewRoman"/>
          <w:sz w:val="20"/>
          <w:szCs w:val="20"/>
        </w:rPr>
        <w:t xml:space="preserve"> Minrothad.</w:t>
      </w:r>
    </w:p>
    <w:p w:rsidR="00E04314" w:rsidRPr="000719CF" w:rsidRDefault="00CA2F19"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0719CF">
        <w:rPr>
          <w:rFonts w:ascii="Adobe Garamond Pro" w:hAnsi="Adobe Garamond Pro" w:cs="TimesNewRoman"/>
          <w:sz w:val="20"/>
          <w:szCs w:val="20"/>
        </w:rPr>
        <w:t>The</w:t>
      </w:r>
      <w:r w:rsidR="00E04314" w:rsidRPr="000719CF">
        <w:rPr>
          <w:rFonts w:ascii="Adobe Garamond Pro" w:hAnsi="Adobe Garamond Pro" w:cs="TimesNewRoman"/>
          <w:sz w:val="20"/>
          <w:szCs w:val="20"/>
        </w:rPr>
        <w:t xml:space="preserve"> </w:t>
      </w:r>
      <w:r w:rsidR="00AF79FE" w:rsidRPr="000719CF">
        <w:rPr>
          <w:rFonts w:ascii="Adobe Garamond Pro" w:hAnsi="Adobe Garamond Pro" w:cs="TimesNewRoman"/>
          <w:sz w:val="20"/>
          <w:szCs w:val="20"/>
        </w:rPr>
        <w:t>Pearl</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has all the normal powers typical of every demihuman Relic</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and can moreover produce</w:t>
      </w:r>
      <w:r w:rsidR="00E04314" w:rsidRPr="000719CF">
        <w:rPr>
          <w:rFonts w:ascii="Adobe Garamond Pro" w:hAnsi="Adobe Garamond Pro" w:cs="TimesNewRoman"/>
          <w:sz w:val="20"/>
          <w:szCs w:val="20"/>
        </w:rPr>
        <w:t>,</w:t>
      </w:r>
      <w:r w:rsidR="005114E9"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once per year</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 xml:space="preserve">after attentive care by the </w:t>
      </w:r>
      <w:r w:rsidR="001D029D" w:rsidRPr="000719CF">
        <w:rPr>
          <w:rFonts w:ascii="Adobe Garamond Pro" w:hAnsi="Adobe Garamond Pro" w:cs="TimesNewRoman"/>
          <w:sz w:val="20"/>
          <w:szCs w:val="20"/>
        </w:rPr>
        <w:t>Keeper</w:t>
      </w:r>
      <w:r w:rsidR="00E04314" w:rsidRPr="000719CF">
        <w:rPr>
          <w:rFonts w:ascii="Adobe Garamond Pro" w:hAnsi="Adobe Garamond Pro" w:cs="TimesNewRoman"/>
          <w:sz w:val="20"/>
          <w:szCs w:val="20"/>
        </w:rPr>
        <w:t>,</w:t>
      </w:r>
      <w:r w:rsidR="005114E9"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a small white pearl</w:t>
      </w:r>
      <w:r w:rsidR="009A4AED">
        <w:rPr>
          <w:rFonts w:ascii="Adobe Garamond Pro" w:hAnsi="Adobe Garamond Pro" w:cs="TimesNewRoman"/>
          <w:sz w:val="20"/>
          <w:szCs w:val="20"/>
        </w:rPr>
        <w:t xml:space="preserve"> (a </w:t>
      </w:r>
      <w:r w:rsidR="009A4AED">
        <w:rPr>
          <w:rFonts w:ascii="Adobe Garamond Pro" w:hAnsi="Adobe Garamond Pro" w:cs="Times New Roman"/>
          <w:b/>
          <w:bCs/>
          <w:i/>
          <w:iCs/>
          <w:sz w:val="20"/>
          <w:szCs w:val="20"/>
        </w:rPr>
        <w:t>T</w:t>
      </w:r>
      <w:r w:rsidR="009A4AED" w:rsidRPr="000719CF">
        <w:rPr>
          <w:rFonts w:ascii="Adobe Garamond Pro" w:hAnsi="Adobe Garamond Pro" w:cs="Times New Roman"/>
          <w:b/>
          <w:bCs/>
          <w:i/>
          <w:iCs/>
          <w:sz w:val="20"/>
          <w:szCs w:val="20"/>
        </w:rPr>
        <w:t>ear of Calitha</w:t>
      </w:r>
      <w:r w:rsidR="009A4AED">
        <w:rPr>
          <w:rFonts w:ascii="Adobe Garamond Pro" w:hAnsi="Adobe Garamond Pro" w:cs="TimesNewRoman"/>
          <w:sz w:val="20"/>
          <w:szCs w:val="20"/>
        </w:rPr>
        <w:t>)</w:t>
      </w:r>
      <w:r w:rsidR="005114E9"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 xml:space="preserve">which renders in possession one the ability to </w:t>
      </w:r>
      <w:r w:rsidRPr="000719CF">
        <w:rPr>
          <w:rFonts w:ascii="Adobe Garamond Pro" w:hAnsi="Adobe Garamond Pro" w:cs="TimesNewRoman"/>
          <w:i/>
          <w:sz w:val="20"/>
          <w:szCs w:val="20"/>
        </w:rPr>
        <w:t>breathe underwater</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 xml:space="preserve">permanently </w:t>
      </w:r>
      <w:r w:rsidR="00E04314" w:rsidRPr="000719CF">
        <w:rPr>
          <w:rFonts w:ascii="Adobe Garamond Pro" w:hAnsi="Adobe Garamond Pro" w:cs="TimesNewRoman"/>
          <w:sz w:val="20"/>
          <w:szCs w:val="20"/>
        </w:rPr>
        <w:t>(</w:t>
      </w:r>
      <w:r w:rsidRPr="000719CF">
        <w:rPr>
          <w:rFonts w:ascii="Adobe Garamond Pro" w:hAnsi="Adobe Garamond Pro" w:cs="TimesNewRoman"/>
          <w:sz w:val="20"/>
          <w:szCs w:val="20"/>
        </w:rPr>
        <w:t>as long as they carry the pearl on themselves</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and protects its possessor from any form of charm, confusion, fear, or madness</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Moreover</w:t>
      </w:r>
      <w:r w:rsidR="00E04314" w:rsidRPr="000719CF">
        <w:rPr>
          <w:rFonts w:ascii="Adobe Garamond Pro" w:hAnsi="Adobe Garamond Pro" w:cs="TimesNewRoman"/>
          <w:sz w:val="20"/>
          <w:szCs w:val="20"/>
        </w:rPr>
        <w:t>,</w:t>
      </w:r>
      <w:r w:rsidR="005114E9"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those that possess the tear</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can cast on themselves the following spells once each</w:t>
      </w:r>
      <w:r w:rsidR="00E04314" w:rsidRPr="000719CF">
        <w:rPr>
          <w:rFonts w:ascii="Adobe Garamond Pro" w:hAnsi="Adobe Garamond Pro" w:cs="TimesNewRoman"/>
          <w:sz w:val="20"/>
          <w:szCs w:val="20"/>
        </w:rPr>
        <w:t xml:space="preserve">: </w:t>
      </w:r>
      <w:r w:rsidRPr="000719CF">
        <w:rPr>
          <w:rFonts w:ascii="Adobe Garamond Pro" w:hAnsi="Adobe Garamond Pro" w:cs="Times New Roman"/>
          <w:i/>
          <w:iCs/>
          <w:sz w:val="20"/>
          <w:szCs w:val="20"/>
        </w:rPr>
        <w:t>remove disease</w:t>
      </w:r>
      <w:r w:rsidR="00E04314" w:rsidRPr="000719CF">
        <w:rPr>
          <w:rFonts w:ascii="Adobe Garamond Pro" w:hAnsi="Adobe Garamond Pro" w:cs="TimesNewRoman"/>
          <w:sz w:val="20"/>
          <w:szCs w:val="20"/>
        </w:rPr>
        <w:t>,</w:t>
      </w:r>
      <w:r w:rsidR="005114E9" w:rsidRPr="000719CF">
        <w:rPr>
          <w:rFonts w:ascii="Adobe Garamond Pro" w:hAnsi="Adobe Garamond Pro" w:cs="TimesNewRoman"/>
          <w:sz w:val="20"/>
          <w:szCs w:val="20"/>
        </w:rPr>
        <w:t xml:space="preserve"> </w:t>
      </w:r>
      <w:r w:rsidR="00E04314" w:rsidRPr="000719CF">
        <w:rPr>
          <w:rFonts w:ascii="Adobe Garamond Pro" w:hAnsi="Adobe Garamond Pro" w:cs="Times New Roman"/>
          <w:i/>
          <w:iCs/>
          <w:sz w:val="20"/>
          <w:szCs w:val="20"/>
        </w:rPr>
        <w:t>cur</w:t>
      </w:r>
      <w:r w:rsidRPr="000719CF">
        <w:rPr>
          <w:rFonts w:ascii="Adobe Garamond Pro" w:hAnsi="Adobe Garamond Pro" w:cs="Times New Roman"/>
          <w:i/>
          <w:iCs/>
          <w:sz w:val="20"/>
          <w:szCs w:val="20"/>
        </w:rPr>
        <w:t xml:space="preserve">e critical wounds, </w:t>
      </w:r>
      <w:r w:rsidRPr="000719CF">
        <w:rPr>
          <w:rFonts w:ascii="Adobe Garamond Pro" w:hAnsi="Adobe Garamond Pro" w:cs="TimesNewRoman"/>
          <w:sz w:val="20"/>
          <w:szCs w:val="20"/>
        </w:rPr>
        <w:t>and</w:t>
      </w:r>
      <w:r w:rsidR="00E04314" w:rsidRPr="000719CF">
        <w:rPr>
          <w:rFonts w:ascii="Adobe Garamond Pro" w:hAnsi="Adobe Garamond Pro" w:cs="TimesNewRoman"/>
          <w:sz w:val="20"/>
          <w:szCs w:val="20"/>
        </w:rPr>
        <w:t xml:space="preserve"> </w:t>
      </w:r>
      <w:r w:rsidRPr="000719CF">
        <w:rPr>
          <w:rFonts w:ascii="Adobe Garamond Pro" w:hAnsi="Adobe Garamond Pro" w:cs="Times New Roman"/>
          <w:i/>
          <w:iCs/>
          <w:sz w:val="20"/>
          <w:szCs w:val="20"/>
        </w:rPr>
        <w:t>neutralise</w:t>
      </w:r>
      <w:r w:rsidR="00E04314" w:rsidRPr="000719CF">
        <w:rPr>
          <w:rFonts w:ascii="Adobe Garamond Pro" w:hAnsi="Adobe Garamond Pro" w:cs="Times New Roman"/>
          <w:i/>
          <w:iCs/>
          <w:sz w:val="20"/>
          <w:szCs w:val="20"/>
        </w:rPr>
        <w:t xml:space="preserve"> </w:t>
      </w:r>
      <w:r w:rsidRPr="000719CF">
        <w:rPr>
          <w:rFonts w:ascii="Adobe Garamond Pro" w:hAnsi="Adobe Garamond Pro" w:cs="Times New Roman"/>
          <w:i/>
          <w:iCs/>
          <w:sz w:val="20"/>
          <w:szCs w:val="20"/>
        </w:rPr>
        <w:t>poison</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once all three powers have been used</w:t>
      </w:r>
      <w:r w:rsidR="00E04314" w:rsidRPr="000719CF">
        <w:rPr>
          <w:rFonts w:ascii="Adobe Garamond Pro" w:hAnsi="Adobe Garamond Pro" w:cs="TimesNewRoman"/>
          <w:sz w:val="20"/>
          <w:szCs w:val="20"/>
        </w:rPr>
        <w:t xml:space="preserve">, </w:t>
      </w:r>
      <w:r w:rsidR="000719CF" w:rsidRPr="000719CF">
        <w:rPr>
          <w:rFonts w:ascii="Adobe Garamond Pro" w:hAnsi="Adobe Garamond Pro" w:cs="TimesNewRoman"/>
          <w:sz w:val="20"/>
          <w:szCs w:val="20"/>
        </w:rPr>
        <w:t>the tear loses all of its magical peculiarities</w:t>
      </w:r>
      <w:r w:rsidR="00E04314" w:rsidRPr="000719CF">
        <w:rPr>
          <w:rFonts w:ascii="Adobe Garamond Pro" w:hAnsi="Adobe Garamond Pro" w:cs="TimesNewRoman"/>
          <w:sz w:val="20"/>
          <w:szCs w:val="20"/>
        </w:rPr>
        <w:t xml:space="preserve">, </w:t>
      </w:r>
      <w:r w:rsidR="000719CF" w:rsidRPr="000719CF">
        <w:rPr>
          <w:rFonts w:ascii="Adobe Garamond Pro" w:hAnsi="Adobe Garamond Pro" w:cs="TimesNewRoman"/>
          <w:sz w:val="20"/>
          <w:szCs w:val="20"/>
        </w:rPr>
        <w:t>although it retains a market value of 1,000 gold pieces</w:t>
      </w:r>
      <w:r w:rsidR="00E04314" w:rsidRPr="000719CF">
        <w:rPr>
          <w:rFonts w:ascii="Adobe Garamond Pro" w:hAnsi="Adobe Garamond Pro" w:cs="TimesNewRoman"/>
          <w:sz w:val="20"/>
          <w:szCs w:val="20"/>
        </w:rPr>
        <w:t xml:space="preserve">. </w:t>
      </w:r>
      <w:r w:rsidR="000719CF" w:rsidRPr="000719CF">
        <w:rPr>
          <w:rFonts w:ascii="Adobe Garamond Pro" w:hAnsi="Adobe Garamond Pro" w:cs="TimesNewRoman"/>
          <w:sz w:val="20"/>
          <w:szCs w:val="20"/>
        </w:rPr>
        <w:t>The</w:t>
      </w:r>
      <w:r w:rsidR="00E04314" w:rsidRPr="000719CF">
        <w:rPr>
          <w:rFonts w:ascii="Adobe Garamond Pro" w:hAnsi="Adobe Garamond Pro" w:cs="TimesNewRoman"/>
          <w:sz w:val="20"/>
          <w:szCs w:val="20"/>
        </w:rPr>
        <w:t xml:space="preserve"> </w:t>
      </w:r>
      <w:r w:rsidR="000719CF" w:rsidRPr="000719CF">
        <w:rPr>
          <w:rFonts w:ascii="Adobe Garamond Pro" w:hAnsi="Adobe Garamond Pro" w:cs="Times New Roman"/>
          <w:i/>
          <w:iCs/>
          <w:sz w:val="20"/>
          <w:szCs w:val="20"/>
        </w:rPr>
        <w:t>tear</w:t>
      </w:r>
      <w:r w:rsidR="005114E9" w:rsidRPr="000719CF">
        <w:rPr>
          <w:rFonts w:ascii="Adobe Garamond Pro" w:hAnsi="Adobe Garamond Pro" w:cs="Times New Roman"/>
          <w:i/>
          <w:iCs/>
          <w:sz w:val="20"/>
          <w:szCs w:val="20"/>
        </w:rPr>
        <w:t xml:space="preserve"> </w:t>
      </w:r>
      <w:r w:rsidR="000719CF" w:rsidRPr="000719CF">
        <w:rPr>
          <w:rFonts w:ascii="Adobe Garamond Pro" w:hAnsi="Adobe Garamond Pro" w:cs="Times New Roman"/>
          <w:i/>
          <w:iCs/>
          <w:sz w:val="20"/>
          <w:szCs w:val="20"/>
        </w:rPr>
        <w:t>of</w:t>
      </w:r>
      <w:r w:rsidR="00E04314" w:rsidRPr="000719CF">
        <w:rPr>
          <w:rFonts w:ascii="Adobe Garamond Pro" w:hAnsi="Adobe Garamond Pro" w:cs="Times New Roman"/>
          <w:i/>
          <w:iCs/>
          <w:sz w:val="20"/>
          <w:szCs w:val="20"/>
        </w:rPr>
        <w:t xml:space="preserve"> Calitha </w:t>
      </w:r>
      <w:r w:rsidR="000719CF" w:rsidRPr="000719CF">
        <w:rPr>
          <w:rFonts w:ascii="Adobe Garamond Pro" w:hAnsi="Adobe Garamond Pro" w:cs="TimesNewRoman"/>
          <w:sz w:val="20"/>
          <w:szCs w:val="20"/>
        </w:rPr>
        <w:t>is a precious gift</w:t>
      </w:r>
      <w:r w:rsidR="00E04314" w:rsidRPr="000719CF">
        <w:rPr>
          <w:rFonts w:ascii="Adobe Garamond Pro" w:hAnsi="Adobe Garamond Pro" w:cs="TimesNewRoman"/>
          <w:sz w:val="20"/>
          <w:szCs w:val="20"/>
        </w:rPr>
        <w:t xml:space="preserve">, </w:t>
      </w:r>
      <w:r w:rsidR="000719CF" w:rsidRPr="000719CF">
        <w:rPr>
          <w:rFonts w:ascii="Adobe Garamond Pro" w:hAnsi="Adobe Garamond Pro" w:cs="TimesNewRoman"/>
          <w:sz w:val="20"/>
          <w:szCs w:val="20"/>
        </w:rPr>
        <w:t xml:space="preserve">which is only created on special </w:t>
      </w:r>
      <w:r w:rsidR="009A4AED" w:rsidRPr="000719CF">
        <w:rPr>
          <w:rFonts w:ascii="Adobe Garamond Pro" w:hAnsi="Adobe Garamond Pro" w:cs="TimesNewRoman"/>
          <w:sz w:val="20"/>
          <w:szCs w:val="20"/>
        </w:rPr>
        <w:t>occasions</w:t>
      </w:r>
      <w:r w:rsidR="00E04314" w:rsidRPr="000719CF">
        <w:rPr>
          <w:rFonts w:ascii="Adobe Garamond Pro" w:hAnsi="Adobe Garamond Pro" w:cs="TimesNewRoman"/>
          <w:sz w:val="20"/>
          <w:szCs w:val="20"/>
        </w:rPr>
        <w:t xml:space="preserve">, </w:t>
      </w:r>
      <w:r w:rsidR="000719CF" w:rsidRPr="000719CF">
        <w:rPr>
          <w:rFonts w:ascii="Adobe Garamond Pro" w:hAnsi="Adobe Garamond Pro" w:cs="TimesNewRoman"/>
          <w:sz w:val="20"/>
          <w:szCs w:val="20"/>
        </w:rPr>
        <w:t xml:space="preserve">as a gift of respect </w:t>
      </w:r>
      <w:r w:rsidR="00AF79FE" w:rsidRPr="000719CF">
        <w:rPr>
          <w:rFonts w:ascii="Adobe Garamond Pro" w:hAnsi="Adobe Garamond Pro" w:cs="TimesNewRoman"/>
          <w:sz w:val="20"/>
          <w:szCs w:val="20"/>
        </w:rPr>
        <w:t xml:space="preserve">of the </w:t>
      </w:r>
      <w:r w:rsidR="000719CF" w:rsidRPr="000719CF">
        <w:rPr>
          <w:rFonts w:ascii="Adobe Garamond Pro" w:hAnsi="Adobe Garamond Pro" w:cs="TimesNewRoman"/>
          <w:sz w:val="20"/>
          <w:szCs w:val="20"/>
        </w:rPr>
        <w:t xml:space="preserve">elven community to a hero or individual favoured by </w:t>
      </w:r>
      <w:r w:rsidR="00E04314" w:rsidRPr="000719CF">
        <w:rPr>
          <w:rFonts w:ascii="Adobe Garamond Pro" w:hAnsi="Adobe Garamond Pro" w:cs="TimesNewRoman"/>
          <w:sz w:val="20"/>
          <w:szCs w:val="20"/>
        </w:rPr>
        <w:t>Calitha.</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Keepers of the Pearl</w:t>
      </w:r>
    </w:p>
    <w:p w:rsidR="00E04314" w:rsidRPr="004B52FC" w:rsidRDefault="00A03E2F" w:rsidP="005114E9">
      <w:pPr>
        <w:spacing w:after="0" w:line="240" w:lineRule="auto"/>
        <w:jc w:val="both"/>
        <w:rPr>
          <w:rFonts w:ascii="Adobe Garamond Pro" w:hAnsi="Adobe Garamond Pro" w:cs="TimesNewRoman"/>
          <w:sz w:val="20"/>
          <w:szCs w:val="20"/>
        </w:rPr>
      </w:pPr>
      <w:r w:rsidRPr="004B52FC">
        <w:rPr>
          <w:rFonts w:ascii="Adobe Garamond Pro" w:hAnsi="Adobe Garamond Pro" w:cs="TimesNewRoman"/>
          <w:sz w:val="20"/>
          <w:szCs w:val="20"/>
        </w:rPr>
        <w:t xml:space="preserve">All that is written </w:t>
      </w:r>
      <w:r w:rsidR="00A65249">
        <w:rPr>
          <w:rFonts w:ascii="Adobe Garamond Pro" w:hAnsi="Adobe Garamond Pro" w:cs="TimesNewRoman"/>
          <w:sz w:val="20"/>
          <w:szCs w:val="20"/>
        </w:rPr>
        <w:t>about</w:t>
      </w:r>
      <w:r w:rsidRPr="004B52FC">
        <w:rPr>
          <w:rFonts w:ascii="Adobe Garamond Pro" w:hAnsi="Adobe Garamond Pro" w:cs="TimesNewRoman"/>
          <w:sz w:val="20"/>
          <w:szCs w:val="20"/>
        </w:rPr>
        <w:t xml:space="preserve"> the</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 xml:space="preserve">Aquarendi </w:t>
      </w:r>
      <w:r w:rsidR="001D029D" w:rsidRPr="004B52FC">
        <w:rPr>
          <w:rFonts w:ascii="Adobe Garamond Pro" w:hAnsi="Adobe Garamond Pro" w:cs="TimesNewRoman"/>
          <w:sz w:val="20"/>
          <w:szCs w:val="20"/>
        </w:rPr>
        <w:t>Keeper</w:t>
      </w:r>
      <w:r w:rsidR="005114E9" w:rsidRPr="004B52FC">
        <w:rPr>
          <w:rFonts w:ascii="Adobe Garamond Pro" w:hAnsi="Adobe Garamond Pro" w:cs="TimesNewRoman"/>
          <w:sz w:val="20"/>
          <w:szCs w:val="20"/>
        </w:rPr>
        <w:t xml:space="preserve"> </w:t>
      </w:r>
      <w:r w:rsidR="0085584D" w:rsidRPr="004B52FC">
        <w:rPr>
          <w:rFonts w:ascii="Adobe Garamond Pro" w:hAnsi="Adobe Garamond Pro" w:cs="TimesNewRoman"/>
          <w:sz w:val="20"/>
          <w:szCs w:val="20"/>
        </w:rPr>
        <w:t>of the</w:t>
      </w:r>
      <w:r w:rsidR="00E04314" w:rsidRPr="004B52FC">
        <w:rPr>
          <w:rFonts w:ascii="Adobe Garamond Pro" w:hAnsi="Adobe Garamond Pro" w:cs="TimesNewRoman"/>
          <w:sz w:val="20"/>
          <w:szCs w:val="20"/>
        </w:rPr>
        <w:t xml:space="preserve"> Frond </w:t>
      </w:r>
      <w:r w:rsidRPr="004B52FC">
        <w:rPr>
          <w:rFonts w:ascii="Adobe Garamond Pro" w:hAnsi="Adobe Garamond Pro" w:cs="TimesNewRoman"/>
          <w:sz w:val="20"/>
          <w:szCs w:val="20"/>
        </w:rPr>
        <w:t>also applies to the</w:t>
      </w:r>
      <w:r w:rsidR="00E04314" w:rsidRPr="004B52FC">
        <w:rPr>
          <w:rFonts w:ascii="Adobe Garamond Pro" w:hAnsi="Adobe Garamond Pro" w:cs="TimesNewRoman"/>
          <w:sz w:val="20"/>
          <w:szCs w:val="20"/>
        </w:rPr>
        <w:t xml:space="preserve"> </w:t>
      </w:r>
      <w:r w:rsidR="004B52FC" w:rsidRPr="004B52FC">
        <w:rPr>
          <w:rFonts w:ascii="Adobe Garamond Pro" w:hAnsi="Adobe Garamond Pro" w:cs="TimesNewRoman"/>
          <w:sz w:val="20"/>
          <w:szCs w:val="20"/>
        </w:rPr>
        <w:t xml:space="preserve">Meditor </w:t>
      </w:r>
      <w:r w:rsidR="001D029D" w:rsidRPr="004B52FC">
        <w:rPr>
          <w:rFonts w:ascii="Adobe Garamond Pro" w:hAnsi="Adobe Garamond Pro" w:cs="TimesNewRoman"/>
          <w:sz w:val="20"/>
          <w:szCs w:val="20"/>
        </w:rPr>
        <w:t>Keeper</w:t>
      </w:r>
      <w:r w:rsidR="00E04314" w:rsidRPr="004B52FC">
        <w:rPr>
          <w:rFonts w:ascii="Adobe Garamond Pro" w:hAnsi="Adobe Garamond Pro" w:cs="TimesNewRoman"/>
          <w:sz w:val="20"/>
          <w:szCs w:val="20"/>
        </w:rPr>
        <w:t xml:space="preserve"> </w:t>
      </w:r>
      <w:r w:rsidR="0085584D" w:rsidRPr="004B52FC">
        <w:rPr>
          <w:rFonts w:ascii="Adobe Garamond Pro" w:hAnsi="Adobe Garamond Pro" w:cs="TimesNewRoman"/>
          <w:sz w:val="20"/>
          <w:szCs w:val="20"/>
        </w:rPr>
        <w:t>of the</w:t>
      </w:r>
      <w:r w:rsidR="00E04314" w:rsidRPr="004B52FC">
        <w:rPr>
          <w:rFonts w:ascii="Adobe Garamond Pro" w:hAnsi="Adobe Garamond Pro" w:cs="TimesNewRoman"/>
          <w:sz w:val="20"/>
          <w:szCs w:val="20"/>
        </w:rPr>
        <w:t xml:space="preserve"> Pe</w:t>
      </w:r>
      <w:r w:rsidR="0085584D" w:rsidRPr="004B52FC">
        <w:rPr>
          <w:rFonts w:ascii="Adobe Garamond Pro" w:hAnsi="Adobe Garamond Pro" w:cs="TimesNewRoman"/>
          <w:sz w:val="20"/>
          <w:szCs w:val="20"/>
        </w:rPr>
        <w:t>a</w:t>
      </w:r>
      <w:r w:rsidR="004B52FC" w:rsidRPr="004B52FC">
        <w:rPr>
          <w:rFonts w:ascii="Adobe Garamond Pro" w:hAnsi="Adobe Garamond Pro" w:cs="TimesNewRoman"/>
          <w:sz w:val="20"/>
          <w:szCs w:val="20"/>
        </w:rPr>
        <w:t>rl</w:t>
      </w:r>
      <w:r w:rsidR="00E04314" w:rsidRPr="004B52FC">
        <w:rPr>
          <w:rFonts w:ascii="Adobe Garamond Pro" w:hAnsi="Adobe Garamond Pro" w:cs="TimesNewRoman"/>
          <w:sz w:val="20"/>
          <w:szCs w:val="20"/>
        </w:rPr>
        <w:t>.</w:t>
      </w:r>
    </w:p>
    <w:p w:rsidR="00E04314" w:rsidRPr="00B04DC6" w:rsidRDefault="00B04DC6"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04DC6">
        <w:rPr>
          <w:rFonts w:ascii="Adobe Garamond Pro Bold" w:hAnsi="Adobe Garamond Pro Bold" w:cs="Times New Roman"/>
          <w:b/>
          <w:bCs/>
          <w:smallCaps/>
          <w:sz w:val="20"/>
          <w:szCs w:val="20"/>
        </w:rPr>
        <w:t xml:space="preserve">The Flower of Deceit </w:t>
      </w:r>
      <w:r w:rsidR="00E04314" w:rsidRPr="00B04DC6">
        <w:rPr>
          <w:rFonts w:ascii="Adobe Garamond Pro Bold" w:hAnsi="Adobe Garamond Pro Bold" w:cs="Times New Roman"/>
          <w:b/>
          <w:bCs/>
          <w:smallCaps/>
          <w:sz w:val="20"/>
          <w:szCs w:val="20"/>
        </w:rPr>
        <w:t>(E</w:t>
      </w:r>
      <w:r w:rsidRPr="00B04DC6">
        <w:rPr>
          <w:rFonts w:ascii="Adobe Garamond Pro Bold" w:hAnsi="Adobe Garamond Pro Bold" w:cs="Times New Roman"/>
          <w:b/>
          <w:bCs/>
          <w:smallCaps/>
          <w:sz w:val="20"/>
          <w:szCs w:val="20"/>
        </w:rPr>
        <w:t>iryndul</w:t>
      </w:r>
      <w:r w:rsidR="00E04314" w:rsidRPr="00B04DC6">
        <w:rPr>
          <w:rFonts w:ascii="Adobe Garamond Pro Bold" w:hAnsi="Adobe Garamond Pro Bold" w:cs="Times New Roman"/>
          <w:b/>
          <w:bCs/>
          <w:smallCaps/>
          <w:sz w:val="20"/>
          <w:szCs w:val="20"/>
        </w:rPr>
        <w:t>)</w:t>
      </w:r>
    </w:p>
    <w:p w:rsidR="00E04314" w:rsidRPr="00E641AB" w:rsidRDefault="000719CF"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0719CF">
        <w:rPr>
          <w:rFonts w:ascii="Adobe Garamond Pro" w:hAnsi="Adobe Garamond Pro" w:cs="TimesNewRoman"/>
          <w:sz w:val="20"/>
          <w:szCs w:val="20"/>
        </w:rPr>
        <w:t>The</w:t>
      </w:r>
      <w:r w:rsidR="00E04314" w:rsidRPr="000719CF">
        <w:rPr>
          <w:rFonts w:ascii="Adobe Garamond Pro" w:hAnsi="Adobe Garamond Pro" w:cs="TimesNewRoman"/>
          <w:sz w:val="20"/>
          <w:szCs w:val="20"/>
        </w:rPr>
        <w:t xml:space="preserve"> </w:t>
      </w:r>
      <w:r w:rsidR="00B04DC6" w:rsidRPr="000719CF">
        <w:rPr>
          <w:rFonts w:ascii="Adobe Garamond Pro" w:hAnsi="Adobe Garamond Pro" w:cs="TimesNewRoman"/>
          <w:sz w:val="20"/>
          <w:szCs w:val="20"/>
        </w:rPr>
        <w:t>Flower of Deceit</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was originally created by</w:t>
      </w:r>
      <w:r w:rsidR="00E04314" w:rsidRPr="000719CF">
        <w:rPr>
          <w:rFonts w:ascii="Adobe Garamond Pro" w:hAnsi="Adobe Garamond Pro" w:cs="TimesNewRoman"/>
          <w:sz w:val="20"/>
          <w:szCs w:val="20"/>
        </w:rPr>
        <w:t xml:space="preserve"> E</w:t>
      </w:r>
      <w:r w:rsidR="00B06FEE">
        <w:rPr>
          <w:rFonts w:ascii="Adobe Garamond Pro" w:hAnsi="Adobe Garamond Pro" w:cs="TimesNewRoman"/>
          <w:sz w:val="20"/>
          <w:szCs w:val="20"/>
        </w:rPr>
        <w:t>i</w:t>
      </w:r>
      <w:r w:rsidR="00E04314" w:rsidRPr="000719CF">
        <w:rPr>
          <w:rFonts w:ascii="Adobe Garamond Pro" w:hAnsi="Adobe Garamond Pro" w:cs="TimesNewRoman"/>
          <w:sz w:val="20"/>
          <w:szCs w:val="20"/>
        </w:rPr>
        <w:t>r</w:t>
      </w:r>
      <w:r w:rsidR="00B06FEE">
        <w:rPr>
          <w:rFonts w:ascii="Adobe Garamond Pro" w:hAnsi="Adobe Garamond Pro" w:cs="TimesNewRoman"/>
          <w:sz w:val="20"/>
          <w:szCs w:val="20"/>
        </w:rPr>
        <w:t>y</w:t>
      </w:r>
      <w:r w:rsidR="00E04314" w:rsidRPr="000719CF">
        <w:rPr>
          <w:rFonts w:ascii="Adobe Garamond Pro" w:hAnsi="Adobe Garamond Pro" w:cs="TimesNewRoman"/>
          <w:sz w:val="20"/>
          <w:szCs w:val="20"/>
        </w:rPr>
        <w:t xml:space="preserve">ndul </w:t>
      </w:r>
      <w:r w:rsidRPr="000719CF">
        <w:rPr>
          <w:rFonts w:ascii="Adobe Garamond Pro" w:hAnsi="Adobe Garamond Pro" w:cs="TimesNewRoman"/>
          <w:sz w:val="20"/>
          <w:szCs w:val="20"/>
        </w:rPr>
        <w:t xml:space="preserve">for </w:t>
      </w:r>
      <w:r w:rsidR="00B06FEE" w:rsidRPr="000719CF">
        <w:rPr>
          <w:rFonts w:ascii="Adobe Garamond Pro" w:hAnsi="Adobe Garamond Pro" w:cs="TimesNewRoman"/>
          <w:sz w:val="20"/>
          <w:szCs w:val="20"/>
        </w:rPr>
        <w:t>the Daendur</w:t>
      </w:r>
      <w:r w:rsidR="00B06FEE">
        <w:rPr>
          <w:rFonts w:ascii="Adobe Garamond Pro" w:hAnsi="Adobe Garamond Pro" w:cs="TimesNewRoman"/>
          <w:sz w:val="20"/>
          <w:szCs w:val="20"/>
        </w:rPr>
        <w:t xml:space="preserve"> clan,</w:t>
      </w:r>
      <w:r w:rsidR="00B06FEE"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of which he was the founder</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 xml:space="preserve">in </w:t>
      </w:r>
      <w:r w:rsidR="00B06FEE">
        <w:rPr>
          <w:rFonts w:ascii="Adobe Garamond Pro" w:hAnsi="Adobe Garamond Pro" w:cs="TimesNewRoman"/>
          <w:sz w:val="20"/>
          <w:szCs w:val="20"/>
        </w:rPr>
        <w:t>an</w:t>
      </w:r>
      <w:r w:rsidRPr="000719CF">
        <w:rPr>
          <w:rFonts w:ascii="Adobe Garamond Pro" w:hAnsi="Adobe Garamond Pro" w:cs="TimesNewRoman"/>
          <w:sz w:val="20"/>
          <w:szCs w:val="20"/>
        </w:rPr>
        <w:t xml:space="preserve"> attempt to complete his Test for immortality</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and create a unique and wonderful artefact</w:t>
      </w:r>
      <w:r w:rsidR="00E04314" w:rsidRPr="000719CF">
        <w:rPr>
          <w:rFonts w:ascii="Adobe Garamond Pro" w:hAnsi="Adobe Garamond Pro" w:cs="TimesNewRoman"/>
          <w:sz w:val="20"/>
          <w:szCs w:val="20"/>
        </w:rPr>
        <w:t>.</w:t>
      </w:r>
      <w:r w:rsidR="005114E9"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The</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First Flower</w:t>
      </w:r>
      <w:r w:rsidR="00E04314" w:rsidRPr="000719CF">
        <w:rPr>
          <w:rFonts w:ascii="Adobe Garamond Pro" w:hAnsi="Adobe Garamond Pro" w:cs="TimesNewRoman"/>
          <w:sz w:val="20"/>
          <w:szCs w:val="20"/>
        </w:rPr>
        <w:t xml:space="preserve"> (o</w:t>
      </w:r>
      <w:r w:rsidRPr="000719CF">
        <w:rPr>
          <w:rFonts w:ascii="Adobe Garamond Pro" w:hAnsi="Adobe Garamond Pro" w:cs="TimesNewRoman"/>
          <w:sz w:val="20"/>
          <w:szCs w:val="20"/>
        </w:rPr>
        <w:t>r</w:t>
      </w:r>
      <w:r w:rsidR="00E04314" w:rsidRPr="000719CF">
        <w:rPr>
          <w:rFonts w:ascii="Adobe Garamond Pro" w:hAnsi="Adobe Garamond Pro" w:cs="TimesNewRoman"/>
          <w:sz w:val="20"/>
          <w:szCs w:val="20"/>
        </w:rPr>
        <w:t xml:space="preserve"> </w:t>
      </w:r>
      <w:r w:rsidR="00E04314" w:rsidRPr="000719CF">
        <w:rPr>
          <w:rFonts w:ascii="Adobe Garamond Pro" w:hAnsi="Adobe Garamond Pro" w:cs="Times New Roman"/>
          <w:i/>
          <w:iCs/>
          <w:sz w:val="20"/>
          <w:szCs w:val="20"/>
        </w:rPr>
        <w:t>Kayloth</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which in</w:t>
      </w:r>
      <w:r w:rsidR="00E04314" w:rsidRPr="000719CF">
        <w:rPr>
          <w:rFonts w:ascii="Adobe Garamond Pro" w:hAnsi="Adobe Garamond Pro" w:cs="TimesNewRoman"/>
          <w:sz w:val="20"/>
          <w:szCs w:val="20"/>
        </w:rPr>
        <w:t xml:space="preserve"> </w:t>
      </w:r>
      <w:r w:rsidR="00795F5D" w:rsidRPr="000719CF">
        <w:rPr>
          <w:rFonts w:ascii="Adobe Garamond Pro" w:hAnsi="Adobe Garamond Pro" w:cs="TimesNewRoman"/>
          <w:sz w:val="20"/>
          <w:szCs w:val="20"/>
        </w:rPr>
        <w:t>Daendur</w:t>
      </w:r>
      <w:r w:rsidRPr="000719CF">
        <w:rPr>
          <w:rFonts w:ascii="Adobe Garamond Pro" w:hAnsi="Adobe Garamond Pro" w:cs="TimesNewRoman"/>
          <w:sz w:val="20"/>
          <w:szCs w:val="20"/>
        </w:rPr>
        <w:t xml:space="preserve"> elven</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means</w:t>
      </w:r>
      <w:r w:rsidR="005114E9" w:rsidRPr="000719CF">
        <w:rPr>
          <w:rFonts w:ascii="Adobe Garamond Pro" w:hAnsi="Adobe Garamond Pro" w:cs="TimesNewRoman"/>
          <w:sz w:val="20"/>
          <w:szCs w:val="20"/>
        </w:rPr>
        <w:t xml:space="preserve"> </w:t>
      </w:r>
      <w:r w:rsidR="00E04314" w:rsidRPr="000719CF">
        <w:rPr>
          <w:rFonts w:ascii="Adobe Garamond Pro" w:hAnsi="Adobe Garamond Pro" w:cs="TimesNewRoman"/>
          <w:sz w:val="20"/>
          <w:szCs w:val="20"/>
        </w:rPr>
        <w:t>“</w:t>
      </w:r>
      <w:r w:rsidR="00B04DC6" w:rsidRPr="000719CF">
        <w:rPr>
          <w:rFonts w:ascii="Adobe Garamond Pro" w:hAnsi="Adobe Garamond Pro" w:cs="TimesNewRoman"/>
          <w:sz w:val="20"/>
          <w:szCs w:val="20"/>
        </w:rPr>
        <w:t>Flower of Deceit</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was</w:t>
      </w:r>
      <w:r w:rsidR="00E04314" w:rsidRPr="000719CF">
        <w:rPr>
          <w:rFonts w:ascii="Adobe Garamond Pro" w:hAnsi="Adobe Garamond Pro" w:cs="TimesNewRoman"/>
          <w:sz w:val="20"/>
          <w:szCs w:val="20"/>
        </w:rPr>
        <w:t xml:space="preserve"> creat</w:t>
      </w:r>
      <w:r w:rsidRPr="000719CF">
        <w:rPr>
          <w:rFonts w:ascii="Adobe Garamond Pro" w:hAnsi="Adobe Garamond Pro" w:cs="TimesNewRoman"/>
          <w:sz w:val="20"/>
          <w:szCs w:val="20"/>
        </w:rPr>
        <w:t>ed</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 xml:space="preserve">thanks to the magical and botanical </w:t>
      </w:r>
      <w:r w:rsidR="00441BA7">
        <w:rPr>
          <w:rFonts w:ascii="Adobe Garamond Pro" w:hAnsi="Adobe Garamond Pro" w:cs="TimesNewRoman"/>
          <w:sz w:val="20"/>
          <w:szCs w:val="20"/>
        </w:rPr>
        <w:t xml:space="preserve">knowledge </w:t>
      </w:r>
      <w:r w:rsidRPr="000719CF">
        <w:rPr>
          <w:rFonts w:ascii="Adobe Garamond Pro" w:hAnsi="Adobe Garamond Pro" w:cs="TimesNewRoman"/>
          <w:sz w:val="20"/>
          <w:szCs w:val="20"/>
        </w:rPr>
        <w:t>of</w:t>
      </w:r>
      <w:r w:rsidR="00E04314" w:rsidRPr="000719CF">
        <w:rPr>
          <w:rFonts w:ascii="Adobe Garamond Pro" w:hAnsi="Adobe Garamond Pro" w:cs="TimesNewRoman"/>
          <w:sz w:val="20"/>
          <w:szCs w:val="20"/>
        </w:rPr>
        <w:t xml:space="preserve"> Eiryndul </w:t>
      </w:r>
      <w:r w:rsidR="001A2FE0">
        <w:rPr>
          <w:rFonts w:ascii="Adobe Garamond Pro" w:hAnsi="Adobe Garamond Pro" w:cs="TimesNewRoman"/>
          <w:sz w:val="20"/>
          <w:szCs w:val="20"/>
        </w:rPr>
        <w:t>took from</w:t>
      </w:r>
      <w:r w:rsidR="00E04314" w:rsidRPr="00441BA7">
        <w:rPr>
          <w:rFonts w:ascii="Adobe Garamond Pro" w:hAnsi="Adobe Garamond Pro" w:cs="TimesNewRoman"/>
          <w:sz w:val="20"/>
          <w:szCs w:val="20"/>
        </w:rPr>
        <w:t xml:space="preserve"> </w:t>
      </w:r>
      <w:r w:rsidR="00441BA7" w:rsidRPr="00441BA7">
        <w:rPr>
          <w:rFonts w:ascii="Adobe Garamond Pro" w:hAnsi="Adobe Garamond Pro" w:cs="TimesNewRoman"/>
          <w:sz w:val="20"/>
          <w:szCs w:val="20"/>
        </w:rPr>
        <w:t>a</w:t>
      </w:r>
      <w:r w:rsidR="00E04314" w:rsidRPr="00441BA7">
        <w:rPr>
          <w:rFonts w:ascii="Adobe Garamond Pro" w:hAnsi="Adobe Garamond Pro" w:cs="TimesNewRoman"/>
          <w:sz w:val="20"/>
          <w:szCs w:val="20"/>
        </w:rPr>
        <w:t xml:space="preserve"> </w:t>
      </w:r>
      <w:r w:rsidR="00441BA7" w:rsidRPr="00441BA7">
        <w:rPr>
          <w:rFonts w:ascii="Adobe Garamond Pro" w:hAnsi="Adobe Garamond Pro" w:cs="TimesNewRoman"/>
          <w:sz w:val="20"/>
          <w:szCs w:val="20"/>
        </w:rPr>
        <w:t>plant</w:t>
      </w:r>
      <w:r w:rsidR="00E04314" w:rsidRPr="00441BA7">
        <w:rPr>
          <w:rFonts w:ascii="Adobe Garamond Pro" w:hAnsi="Adobe Garamond Pro" w:cs="TimesNewRoman"/>
          <w:sz w:val="20"/>
          <w:szCs w:val="20"/>
        </w:rPr>
        <w:t xml:space="preserve"> </w:t>
      </w:r>
      <w:r w:rsidR="00441BA7" w:rsidRPr="00441BA7">
        <w:rPr>
          <w:rFonts w:ascii="Adobe Garamond Pro" w:hAnsi="Adobe Garamond Pro" w:cs="TimesNewRoman"/>
          <w:sz w:val="20"/>
          <w:szCs w:val="20"/>
        </w:rPr>
        <w:t>that grew in the</w:t>
      </w:r>
      <w:r w:rsidR="00E04314" w:rsidRPr="00441BA7">
        <w:rPr>
          <w:rFonts w:ascii="Adobe Garamond Pro" w:hAnsi="Adobe Garamond Pro" w:cs="TimesNewRoman"/>
          <w:sz w:val="20"/>
          <w:szCs w:val="20"/>
        </w:rPr>
        <w:t xml:space="preserve"> </w:t>
      </w:r>
      <w:r w:rsidR="001A2FE0">
        <w:rPr>
          <w:rFonts w:ascii="Adobe Garamond Pro" w:hAnsi="Adobe Garamond Pro" w:cs="TimesNewRoman"/>
          <w:sz w:val="20"/>
          <w:szCs w:val="20"/>
        </w:rPr>
        <w:t>Shining Isle</w:t>
      </w:r>
      <w:r w:rsidR="00E04314" w:rsidRPr="00755B04">
        <w:rPr>
          <w:rFonts w:ascii="Adobe Garamond Pro" w:hAnsi="Adobe Garamond Pro" w:cs="TimesNewRoman"/>
          <w:sz w:val="20"/>
          <w:szCs w:val="20"/>
        </w:rPr>
        <w:t>,</w:t>
      </w:r>
      <w:r w:rsidR="005114E9" w:rsidRPr="00755B04">
        <w:rPr>
          <w:rFonts w:ascii="Adobe Garamond Pro" w:hAnsi="Adobe Garamond Pro" w:cs="TimesNewRoman"/>
          <w:sz w:val="20"/>
          <w:szCs w:val="20"/>
        </w:rPr>
        <w:t xml:space="preserve"> </w:t>
      </w:r>
      <w:r w:rsidR="00755B04" w:rsidRPr="00755B04">
        <w:rPr>
          <w:rFonts w:ascii="Adobe Garamond Pro" w:hAnsi="Adobe Garamond Pro" w:cs="TimesNewRoman"/>
          <w:sz w:val="20"/>
          <w:szCs w:val="20"/>
        </w:rPr>
        <w:t xml:space="preserve">the </w:t>
      </w:r>
      <w:r w:rsidR="001A2FE0">
        <w:rPr>
          <w:rFonts w:ascii="Adobe Garamond Pro" w:hAnsi="Adobe Garamond Pro" w:cs="TimesNewRoman"/>
          <w:sz w:val="20"/>
          <w:szCs w:val="20"/>
        </w:rPr>
        <w:t>starblooms</w:t>
      </w:r>
      <w:r w:rsidR="00E04314" w:rsidRPr="00755B04">
        <w:rPr>
          <w:rFonts w:ascii="Adobe Garamond Pro" w:hAnsi="Adobe Garamond Pro" w:cs="TimesNewRoman"/>
          <w:sz w:val="20"/>
          <w:szCs w:val="20"/>
        </w:rPr>
        <w:t xml:space="preserve">. </w:t>
      </w:r>
      <w:r w:rsidR="00B06FEE" w:rsidRPr="00755B04">
        <w:rPr>
          <w:rFonts w:ascii="Adobe Garamond Pro" w:hAnsi="Adobe Garamond Pro" w:cs="TimesNewRoman"/>
          <w:sz w:val="20"/>
          <w:szCs w:val="20"/>
        </w:rPr>
        <w:t>After</w:t>
      </w:r>
      <w:r w:rsidR="00B06FEE" w:rsidRPr="0072727C">
        <w:rPr>
          <w:rFonts w:ascii="Adobe Garamond Pro" w:hAnsi="Adobe Garamond Pro" w:cs="TimesNewRoman"/>
          <w:sz w:val="20"/>
          <w:szCs w:val="20"/>
        </w:rPr>
        <w:t xml:space="preserve"> numerous years </w:t>
      </w:r>
      <w:r w:rsidR="00B06FEE">
        <w:rPr>
          <w:rFonts w:ascii="Adobe Garamond Pro" w:hAnsi="Adobe Garamond Pro" w:cs="TimesNewRoman"/>
          <w:sz w:val="20"/>
          <w:szCs w:val="20"/>
        </w:rPr>
        <w:t>o</w:t>
      </w:r>
      <w:r w:rsidR="00B06FEE" w:rsidRPr="0072727C">
        <w:rPr>
          <w:rFonts w:ascii="Adobe Garamond Pro" w:hAnsi="Adobe Garamond Pro" w:cs="TimesNewRoman"/>
          <w:sz w:val="20"/>
          <w:szCs w:val="20"/>
        </w:rPr>
        <w:t xml:space="preserve">f experiments and interbreeding, </w:t>
      </w:r>
      <w:r w:rsidR="00B06FEE" w:rsidRPr="00441BA7">
        <w:rPr>
          <w:rFonts w:ascii="Adobe Garamond Pro" w:hAnsi="Adobe Garamond Pro" w:cs="TimesNewRoman"/>
          <w:sz w:val="20"/>
          <w:szCs w:val="20"/>
        </w:rPr>
        <w:t xml:space="preserve">Eiryndul formed a plant from the slightly bluish </w:t>
      </w:r>
      <w:r w:rsidR="00B06FEE" w:rsidRPr="00371ED5">
        <w:rPr>
          <w:rFonts w:ascii="Adobe Garamond Pro" w:hAnsi="Adobe Garamond Pro" w:cs="TimesNewRoman"/>
          <w:sz w:val="20"/>
          <w:szCs w:val="20"/>
        </w:rPr>
        <w:t xml:space="preserve">leaves that, </w:t>
      </w:r>
      <w:r w:rsidR="00B06FEE">
        <w:rPr>
          <w:rFonts w:ascii="Adobe Garamond Pro" w:hAnsi="Adobe Garamond Pro" w:cs="TimesNewRoman"/>
          <w:sz w:val="20"/>
          <w:szCs w:val="20"/>
        </w:rPr>
        <w:t xml:space="preserve">placed under a magical </w:t>
      </w:r>
      <w:r w:rsidR="00B06FEE" w:rsidRPr="00371ED5">
        <w:rPr>
          <w:rFonts w:ascii="Adobe Garamond Pro" w:hAnsi="Adobe Garamond Pro" w:cs="TimesNewRoman"/>
          <w:sz w:val="20"/>
          <w:szCs w:val="20"/>
        </w:rPr>
        <w:t xml:space="preserve">vibration of faerie origin, </w:t>
      </w:r>
      <w:r w:rsidR="00B06FEE">
        <w:rPr>
          <w:rFonts w:ascii="Adobe Garamond Pro" w:hAnsi="Adobe Garamond Pro" w:cs="TimesNewRoman"/>
          <w:sz w:val="20"/>
          <w:szCs w:val="20"/>
        </w:rPr>
        <w:t>making</w:t>
      </w:r>
      <w:r w:rsidR="00B06FEE" w:rsidRPr="00371ED5">
        <w:rPr>
          <w:rFonts w:ascii="Adobe Garamond Pro" w:hAnsi="Adobe Garamond Pro" w:cs="TimesNewRoman"/>
          <w:sz w:val="20"/>
          <w:szCs w:val="20"/>
        </w:rPr>
        <w:t xml:space="preserve"> the leaves and roots </w:t>
      </w:r>
      <w:r w:rsidR="00B06FEE">
        <w:rPr>
          <w:rFonts w:ascii="Adobe Garamond Pro" w:hAnsi="Adobe Garamond Pro" w:cs="TimesNewRoman"/>
          <w:sz w:val="20"/>
          <w:szCs w:val="20"/>
        </w:rPr>
        <w:t>grow out of all proportion such that</w:t>
      </w:r>
      <w:r w:rsidR="00B06FEE" w:rsidRPr="00371ED5">
        <w:rPr>
          <w:rFonts w:ascii="Adobe Garamond Pro" w:hAnsi="Adobe Garamond Pro" w:cs="TimesNewRoman"/>
          <w:sz w:val="20"/>
          <w:szCs w:val="20"/>
        </w:rPr>
        <w:t xml:space="preserve"> the water and minerals present in the original land </w:t>
      </w:r>
      <w:r w:rsidR="00B06FEE">
        <w:rPr>
          <w:rFonts w:ascii="Adobe Garamond Pro" w:hAnsi="Adobe Garamond Pro" w:cs="TimesNewRoman"/>
          <w:sz w:val="20"/>
          <w:szCs w:val="20"/>
        </w:rPr>
        <w:t>weren’t enough to feed it</w:t>
      </w:r>
      <w:r w:rsidR="00B06FEE" w:rsidRPr="00441BA7">
        <w:rPr>
          <w:rFonts w:ascii="Adobe Garamond Pro" w:hAnsi="Adobe Garamond Pro" w:cs="TimesNewRoman"/>
          <w:sz w:val="20"/>
          <w:szCs w:val="20"/>
        </w:rPr>
        <w:t xml:space="preserve">. </w:t>
      </w:r>
      <w:r w:rsidR="00441BA7" w:rsidRPr="00441BA7">
        <w:rPr>
          <w:rFonts w:ascii="Adobe Garamond Pro" w:hAnsi="Adobe Garamond Pro" w:cs="TimesNewRoman"/>
          <w:sz w:val="20"/>
          <w:szCs w:val="20"/>
        </w:rPr>
        <w:t>So</w:t>
      </w:r>
      <w:r w:rsidR="00E04314" w:rsidRPr="00441BA7">
        <w:rPr>
          <w:rFonts w:ascii="Adobe Garamond Pro" w:hAnsi="Adobe Garamond Pro" w:cs="TimesNewRoman"/>
          <w:sz w:val="20"/>
          <w:szCs w:val="20"/>
        </w:rPr>
        <w:t xml:space="preserve"> Eiryndul </w:t>
      </w:r>
      <w:r w:rsidR="00441BA7" w:rsidRPr="00441BA7">
        <w:rPr>
          <w:rFonts w:ascii="Adobe Garamond Pro" w:hAnsi="Adobe Garamond Pro" w:cs="TimesNewRoman"/>
          <w:sz w:val="20"/>
          <w:szCs w:val="20"/>
        </w:rPr>
        <w:t>thought of</w:t>
      </w:r>
      <w:r w:rsidR="00E04314" w:rsidRPr="00441BA7">
        <w:rPr>
          <w:rFonts w:ascii="Adobe Garamond Pro" w:hAnsi="Adobe Garamond Pro" w:cs="TimesNewRoman"/>
          <w:sz w:val="20"/>
          <w:szCs w:val="20"/>
        </w:rPr>
        <w:t xml:space="preserve"> </w:t>
      </w:r>
      <w:r w:rsidR="00441BA7">
        <w:rPr>
          <w:rFonts w:ascii="Adobe Garamond Pro" w:hAnsi="Adobe Garamond Pro" w:cs="TimesNewRoman"/>
          <w:sz w:val="20"/>
          <w:szCs w:val="20"/>
        </w:rPr>
        <w:t>moving the p</w:t>
      </w:r>
      <w:r w:rsidR="00D125F3">
        <w:rPr>
          <w:rFonts w:ascii="Adobe Garamond Pro" w:hAnsi="Adobe Garamond Pro" w:cs="TimesNewRoman"/>
          <w:sz w:val="20"/>
          <w:szCs w:val="20"/>
        </w:rPr>
        <w:t>l</w:t>
      </w:r>
      <w:r w:rsidR="00441BA7">
        <w:rPr>
          <w:rFonts w:ascii="Adobe Garamond Pro" w:hAnsi="Adobe Garamond Pro" w:cs="TimesNewRoman"/>
          <w:sz w:val="20"/>
          <w:szCs w:val="20"/>
        </w:rPr>
        <w:t xml:space="preserve">ant to the shores of </w:t>
      </w:r>
      <w:r w:rsidR="00441BA7" w:rsidRPr="00441BA7">
        <w:rPr>
          <w:rFonts w:ascii="Adobe Garamond Pro" w:hAnsi="Adobe Garamond Pro" w:cs="TimesNewRoman"/>
          <w:sz w:val="20"/>
          <w:szCs w:val="20"/>
        </w:rPr>
        <w:t xml:space="preserve">Lake </w:t>
      </w:r>
      <w:r w:rsidR="00E04314" w:rsidRPr="00441BA7">
        <w:rPr>
          <w:rFonts w:ascii="Adobe Garamond Pro" w:hAnsi="Adobe Garamond Pro" w:cs="TimesNewRoman"/>
          <w:sz w:val="20"/>
          <w:szCs w:val="20"/>
        </w:rPr>
        <w:t xml:space="preserve">Tros, </w:t>
      </w:r>
      <w:r w:rsidR="00441BA7">
        <w:rPr>
          <w:rFonts w:ascii="Adobe Garamond Pro" w:hAnsi="Adobe Garamond Pro" w:cs="TimesNewRoman"/>
          <w:sz w:val="20"/>
          <w:szCs w:val="20"/>
        </w:rPr>
        <w:t xml:space="preserve">from which the </w:t>
      </w:r>
      <w:r w:rsidR="00441BA7" w:rsidRPr="00441BA7">
        <w:rPr>
          <w:rFonts w:ascii="Adobe Garamond Pro" w:hAnsi="Adobe Garamond Pro" w:cs="TimesNewRoman"/>
          <w:sz w:val="20"/>
          <w:szCs w:val="20"/>
        </w:rPr>
        <w:t>flower could draw all the water and food it needed</w:t>
      </w:r>
      <w:r w:rsidR="00E04314" w:rsidRPr="00441BA7">
        <w:rPr>
          <w:rFonts w:ascii="Adobe Garamond Pro" w:hAnsi="Adobe Garamond Pro" w:cs="TimesNewRoman"/>
          <w:sz w:val="20"/>
          <w:szCs w:val="20"/>
        </w:rPr>
        <w:t>.</w:t>
      </w:r>
      <w:r w:rsidR="005114E9"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The flower prospered to such a point that its roots</w:t>
      </w:r>
      <w:r w:rsidR="00E04314" w:rsidRPr="0072727C">
        <w:rPr>
          <w:rFonts w:ascii="Adobe Garamond Pro" w:hAnsi="Adobe Garamond Pro" w:cs="TimesNewRoman"/>
          <w:sz w:val="20"/>
          <w:szCs w:val="20"/>
        </w:rPr>
        <w:t xml:space="preserve"> </w:t>
      </w:r>
      <w:r w:rsidR="00441BA7">
        <w:rPr>
          <w:rFonts w:ascii="Adobe Garamond Pro" w:hAnsi="Adobe Garamond Pro" w:cs="TimesNewRoman"/>
          <w:sz w:val="20"/>
          <w:szCs w:val="20"/>
        </w:rPr>
        <w:t xml:space="preserve">stretched </w:t>
      </w:r>
      <w:r w:rsidR="00B06FEE">
        <w:rPr>
          <w:rFonts w:ascii="Adobe Garamond Pro" w:hAnsi="Adobe Garamond Pro" w:cs="TimesNewRoman"/>
          <w:sz w:val="20"/>
          <w:szCs w:val="20"/>
        </w:rPr>
        <w:t>for</w:t>
      </w:r>
      <w:r w:rsidR="00441BA7">
        <w:rPr>
          <w:rFonts w:ascii="Adobe Garamond Pro" w:hAnsi="Adobe Garamond Pro" w:cs="TimesNewRoman"/>
          <w:sz w:val="20"/>
          <w:szCs w:val="20"/>
        </w:rPr>
        <w:t xml:space="preserve"> miles in the </w:t>
      </w:r>
      <w:r w:rsidR="00413511">
        <w:rPr>
          <w:rFonts w:ascii="Adobe Garamond Pro" w:hAnsi="Adobe Garamond Pro" w:cs="TimesNewRoman"/>
          <w:sz w:val="20"/>
          <w:szCs w:val="20"/>
        </w:rPr>
        <w:t xml:space="preserve">Dark Wood </w:t>
      </w:r>
      <w:r w:rsidR="00441BA7" w:rsidRPr="00441BA7">
        <w:rPr>
          <w:rFonts w:ascii="Adobe Garamond Pro" w:hAnsi="Adobe Garamond Pro" w:cs="TimesNewRoman"/>
          <w:sz w:val="20"/>
          <w:szCs w:val="20"/>
        </w:rPr>
        <w:t>and on the lake’s shores</w:t>
      </w:r>
      <w:r w:rsidR="00E04314" w:rsidRPr="00441BA7">
        <w:rPr>
          <w:rFonts w:ascii="Adobe Garamond Pro" w:hAnsi="Adobe Garamond Pro" w:cs="TimesNewRoman"/>
          <w:sz w:val="20"/>
          <w:szCs w:val="20"/>
        </w:rPr>
        <w:t xml:space="preserve">, </w:t>
      </w:r>
      <w:r w:rsidR="0072727C" w:rsidRPr="00441BA7">
        <w:rPr>
          <w:rFonts w:ascii="Adobe Garamond Pro" w:hAnsi="Adobe Garamond Pro" w:cs="TimesNewRoman"/>
          <w:sz w:val="20"/>
          <w:szCs w:val="20"/>
        </w:rPr>
        <w:t>while the</w:t>
      </w:r>
      <w:r w:rsidR="00E04314" w:rsidRPr="00441BA7">
        <w:rPr>
          <w:rFonts w:ascii="Adobe Garamond Pro" w:hAnsi="Adobe Garamond Pro" w:cs="TimesNewRoman"/>
          <w:sz w:val="20"/>
          <w:szCs w:val="20"/>
        </w:rPr>
        <w:t xml:space="preserve"> Daendur </w:t>
      </w:r>
      <w:r w:rsidR="0072727C" w:rsidRPr="00441BA7">
        <w:rPr>
          <w:rFonts w:ascii="Adobe Garamond Pro" w:hAnsi="Adobe Garamond Pro" w:cs="TimesNewRoman"/>
          <w:sz w:val="20"/>
          <w:szCs w:val="20"/>
        </w:rPr>
        <w:t>built their own stronghold on</w:t>
      </w:r>
      <w:r w:rsidR="0072727C" w:rsidRPr="0072727C">
        <w:rPr>
          <w:rFonts w:ascii="Adobe Garamond Pro" w:hAnsi="Adobe Garamond Pro" w:cs="TimesNewRoman"/>
          <w:sz w:val="20"/>
          <w:szCs w:val="20"/>
        </w:rPr>
        <w:t xml:space="preserve"> the point</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where the flower grew</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 xml:space="preserve">to guard and protect the </w:t>
      </w:r>
      <w:r w:rsidR="0092151A" w:rsidRPr="0072727C">
        <w:rPr>
          <w:rFonts w:ascii="Adobe Garamond Pro" w:hAnsi="Adobe Garamond Pro" w:cs="TimesNewRoman"/>
          <w:sz w:val="20"/>
          <w:szCs w:val="20"/>
        </w:rPr>
        <w:t>Relic</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left by</w:t>
      </w:r>
      <w:r w:rsidR="00E04314" w:rsidRPr="0072727C">
        <w:rPr>
          <w:rFonts w:ascii="Adobe Garamond Pro" w:hAnsi="Adobe Garamond Pro" w:cs="TimesNewRoman"/>
          <w:sz w:val="20"/>
          <w:szCs w:val="20"/>
        </w:rPr>
        <w:t xml:space="preserve"> Eiryndul (</w:t>
      </w:r>
      <w:r w:rsidR="0072727C" w:rsidRPr="0072727C">
        <w:rPr>
          <w:rFonts w:ascii="Adobe Garamond Pro" w:hAnsi="Adobe Garamond Pro" w:cs="TimesNewRoman"/>
          <w:sz w:val="20"/>
          <w:szCs w:val="20"/>
        </w:rPr>
        <w:t>who became an Immortal</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to his</w:t>
      </w:r>
      <w:r w:rsidR="00E04314" w:rsidRPr="0072727C">
        <w:rPr>
          <w:rFonts w:ascii="Adobe Garamond Pro" w:hAnsi="Adobe Garamond Pro" w:cs="TimesNewRoman"/>
          <w:sz w:val="20"/>
          <w:szCs w:val="20"/>
        </w:rPr>
        <w:t xml:space="preserve"> clan.</w:t>
      </w:r>
    </w:p>
    <w:p w:rsidR="00E04314" w:rsidRPr="00C34445" w:rsidRDefault="00371ED5" w:rsidP="00884D7F">
      <w:pPr>
        <w:tabs>
          <w:tab w:val="left" w:pos="570"/>
        </w:tabs>
        <w:autoSpaceDE w:val="0"/>
        <w:autoSpaceDN w:val="0"/>
        <w:adjustRightInd w:val="0"/>
        <w:spacing w:after="0" w:line="240" w:lineRule="auto"/>
        <w:ind w:firstLine="228"/>
        <w:jc w:val="both"/>
        <w:rPr>
          <w:rFonts w:ascii="Adobe Garamond Pro" w:hAnsi="Adobe Garamond Pro" w:cs="TimesNewRoman"/>
          <w:sz w:val="20"/>
          <w:szCs w:val="20"/>
        </w:rPr>
      </w:pPr>
      <w:r w:rsidRPr="00C73B6B">
        <w:rPr>
          <w:rFonts w:ascii="Adobe Garamond Pro" w:hAnsi="Adobe Garamond Pro" w:cs="TimesNewRoman"/>
          <w:sz w:val="20"/>
          <w:szCs w:val="20"/>
        </w:rPr>
        <w:t>When</w:t>
      </w:r>
      <w:r w:rsidR="00E04314" w:rsidRPr="00C73B6B">
        <w:rPr>
          <w:rFonts w:ascii="Adobe Garamond Pro" w:hAnsi="Adobe Garamond Pro" w:cs="TimesNewRoman"/>
          <w:sz w:val="20"/>
          <w:szCs w:val="20"/>
        </w:rPr>
        <w:t xml:space="preserve"> Eiryndul </w:t>
      </w:r>
      <w:r w:rsidR="00C73B6B" w:rsidRPr="00C73B6B">
        <w:rPr>
          <w:rFonts w:ascii="Adobe Garamond Pro" w:hAnsi="Adobe Garamond Pro" w:cs="TimesNewRoman"/>
          <w:sz w:val="20"/>
          <w:szCs w:val="20"/>
        </w:rPr>
        <w:t>wanted to attract new followers t</w:t>
      </w:r>
      <w:r w:rsidR="00017BC4">
        <w:rPr>
          <w:rFonts w:ascii="Adobe Garamond Pro" w:hAnsi="Adobe Garamond Pro" w:cs="TimesNewRoman"/>
          <w:sz w:val="20"/>
          <w:szCs w:val="20"/>
        </w:rPr>
        <w:t>o</w:t>
      </w:r>
      <w:r w:rsidR="00C73B6B" w:rsidRPr="00C73B6B">
        <w:rPr>
          <w:rFonts w:ascii="Adobe Garamond Pro" w:hAnsi="Adobe Garamond Pro" w:cs="TimesNewRoman"/>
          <w:sz w:val="20"/>
          <w:szCs w:val="20"/>
        </w:rPr>
        <w:t xml:space="preserve"> himself</w:t>
      </w:r>
      <w:r w:rsidR="00E04314" w:rsidRPr="00017BC4">
        <w:rPr>
          <w:rFonts w:ascii="Adobe Garamond Pro" w:hAnsi="Adobe Garamond Pro" w:cs="TimesNewRoman"/>
          <w:sz w:val="20"/>
          <w:szCs w:val="20"/>
        </w:rPr>
        <w:t>,</w:t>
      </w:r>
      <w:r w:rsidR="005114E9" w:rsidRPr="00017BC4">
        <w:rPr>
          <w:rFonts w:ascii="Adobe Garamond Pro" w:hAnsi="Adobe Garamond Pro" w:cs="TimesNewRoman"/>
          <w:sz w:val="20"/>
          <w:szCs w:val="20"/>
        </w:rPr>
        <w:t xml:space="preserve"> </w:t>
      </w:r>
      <w:r w:rsidR="00017BC4" w:rsidRPr="00017BC4">
        <w:rPr>
          <w:rFonts w:ascii="Adobe Garamond Pro" w:hAnsi="Adobe Garamond Pro" w:cs="TimesNewRoman"/>
          <w:sz w:val="20"/>
          <w:szCs w:val="20"/>
        </w:rPr>
        <w:t>taking advantage</w:t>
      </w:r>
      <w:r w:rsidR="00AF79FE" w:rsidRPr="00017BC4">
        <w:rPr>
          <w:rFonts w:ascii="Adobe Garamond Pro" w:hAnsi="Adobe Garamond Pro" w:cs="TimesNewRoman"/>
          <w:sz w:val="20"/>
          <w:szCs w:val="20"/>
        </w:rPr>
        <w:t xml:space="preserve"> of the </w:t>
      </w:r>
      <w:r w:rsidR="00017BC4" w:rsidRPr="00017BC4">
        <w:rPr>
          <w:rFonts w:ascii="Adobe Garamond Pro" w:hAnsi="Adobe Garamond Pro" w:cs="TimesNewRoman"/>
          <w:sz w:val="20"/>
          <w:szCs w:val="20"/>
        </w:rPr>
        <w:t>expedition of</w:t>
      </w:r>
      <w:r w:rsidR="00E04314" w:rsidRPr="00017BC4">
        <w:rPr>
          <w:rFonts w:ascii="Adobe Garamond Pro" w:hAnsi="Adobe Garamond Pro" w:cs="TimesNewRoman"/>
          <w:sz w:val="20"/>
          <w:szCs w:val="20"/>
        </w:rPr>
        <w:t xml:space="preserve"> Mealiden </w:t>
      </w:r>
      <w:r w:rsidR="00C73B6B" w:rsidRPr="00017BC4">
        <w:rPr>
          <w:rFonts w:ascii="Adobe Garamond Pro" w:hAnsi="Adobe Garamond Pro" w:cs="TimesNewRoman"/>
          <w:sz w:val="20"/>
          <w:szCs w:val="20"/>
        </w:rPr>
        <w:t>along</w:t>
      </w:r>
      <w:r w:rsidR="00C73B6B">
        <w:rPr>
          <w:rFonts w:ascii="Adobe Garamond Pro" w:hAnsi="Adobe Garamond Pro" w:cs="TimesNewRoman"/>
          <w:sz w:val="20"/>
          <w:szCs w:val="20"/>
        </w:rPr>
        <w:t xml:space="preserve"> the</w:t>
      </w:r>
      <w:r w:rsidR="005114E9" w:rsidRPr="00C73B6B">
        <w:rPr>
          <w:rFonts w:ascii="Adobe Garamond Pro" w:hAnsi="Adobe Garamond Pro" w:cs="TimesNewRoman"/>
          <w:sz w:val="20"/>
          <w:szCs w:val="20"/>
        </w:rPr>
        <w:t xml:space="preserve"> </w:t>
      </w:r>
      <w:r w:rsidR="00C73B6B" w:rsidRPr="00C73B6B">
        <w:rPr>
          <w:rFonts w:ascii="Adobe Garamond Pro" w:hAnsi="Adobe Garamond Pro" w:cs="TimesNewRoman"/>
          <w:sz w:val="20"/>
          <w:szCs w:val="20"/>
        </w:rPr>
        <w:t>Rainbow Path</w:t>
      </w:r>
      <w:r w:rsidR="00E04314" w:rsidRPr="00C73B6B">
        <w:rPr>
          <w:rFonts w:ascii="Adobe Garamond Pro" w:hAnsi="Adobe Garamond Pro" w:cs="TimesNewRoman"/>
          <w:sz w:val="20"/>
          <w:szCs w:val="20"/>
        </w:rPr>
        <w:t xml:space="preserve"> </w:t>
      </w:r>
      <w:r w:rsidR="00C73B6B" w:rsidRPr="00C73B6B">
        <w:rPr>
          <w:rFonts w:ascii="Adobe Garamond Pro" w:hAnsi="Adobe Garamond Pro" w:cs="TimesNewRoman"/>
          <w:sz w:val="20"/>
          <w:szCs w:val="20"/>
        </w:rPr>
        <w:t>to convince the</w:t>
      </w:r>
      <w:r w:rsidR="00E04314" w:rsidRPr="00C73B6B">
        <w:rPr>
          <w:rFonts w:ascii="Adobe Garamond Pro" w:hAnsi="Adobe Garamond Pro" w:cs="TimesNewRoman"/>
          <w:sz w:val="20"/>
          <w:szCs w:val="20"/>
        </w:rPr>
        <w:t xml:space="preserve"> </w:t>
      </w:r>
      <w:r w:rsidR="00C73B6B" w:rsidRPr="00C73B6B">
        <w:rPr>
          <w:rFonts w:ascii="Adobe Garamond Pro" w:hAnsi="Adobe Garamond Pro" w:cs="TimesNewRoman"/>
          <w:sz w:val="20"/>
          <w:szCs w:val="20"/>
        </w:rPr>
        <w:t xml:space="preserve">Shiye </w:t>
      </w:r>
      <w:r w:rsidR="00E04314" w:rsidRPr="00C73B6B">
        <w:rPr>
          <w:rFonts w:ascii="Adobe Garamond Pro" w:hAnsi="Adobe Garamond Pro" w:cs="TimesNewRoman"/>
          <w:sz w:val="20"/>
          <w:szCs w:val="20"/>
        </w:rPr>
        <w:t>clan</w:t>
      </w:r>
      <w:r w:rsidR="005114E9" w:rsidRPr="00C73B6B">
        <w:rPr>
          <w:rFonts w:ascii="Adobe Garamond Pro" w:hAnsi="Adobe Garamond Pro" w:cs="TimesNewRoman"/>
          <w:sz w:val="20"/>
          <w:szCs w:val="20"/>
        </w:rPr>
        <w:t xml:space="preserve"> </w:t>
      </w:r>
      <w:r w:rsidR="00C73B6B" w:rsidRPr="00C73B6B">
        <w:rPr>
          <w:rFonts w:ascii="Adobe Garamond Pro" w:hAnsi="Adobe Garamond Pro" w:cs="TimesNewRoman"/>
          <w:sz w:val="20"/>
          <w:szCs w:val="20"/>
        </w:rPr>
        <w:t xml:space="preserve">to abandon </w:t>
      </w:r>
      <w:r w:rsidR="00E04314" w:rsidRPr="00017BC4">
        <w:rPr>
          <w:rFonts w:ascii="Adobe Garamond Pro" w:hAnsi="Adobe Garamond Pro" w:cs="TimesNewRoman"/>
          <w:sz w:val="20"/>
          <w:szCs w:val="20"/>
        </w:rPr>
        <w:t>Mealiden</w:t>
      </w:r>
      <w:r w:rsidR="00C73B6B" w:rsidRPr="00017BC4">
        <w:rPr>
          <w:rFonts w:ascii="Adobe Garamond Pro" w:hAnsi="Adobe Garamond Pro" w:cs="TimesNewRoman"/>
          <w:sz w:val="20"/>
          <w:szCs w:val="20"/>
        </w:rPr>
        <w:t>’s guidance</w:t>
      </w:r>
      <w:r w:rsidR="00E04314" w:rsidRPr="00017BC4">
        <w:rPr>
          <w:rFonts w:ascii="Adobe Garamond Pro" w:hAnsi="Adobe Garamond Pro" w:cs="TimesNewRoman"/>
          <w:sz w:val="20"/>
          <w:szCs w:val="20"/>
        </w:rPr>
        <w:t xml:space="preserve"> </w:t>
      </w:r>
      <w:r w:rsidR="00C73B6B" w:rsidRPr="00017BC4">
        <w:rPr>
          <w:rFonts w:ascii="Adobe Garamond Pro" w:hAnsi="Adobe Garamond Pro" w:cs="TimesNewRoman"/>
          <w:sz w:val="20"/>
          <w:szCs w:val="20"/>
        </w:rPr>
        <w:t xml:space="preserve">and </w:t>
      </w:r>
      <w:r w:rsidR="00017BC4" w:rsidRPr="00017BC4">
        <w:rPr>
          <w:rFonts w:ascii="Adobe Garamond Pro" w:hAnsi="Adobe Garamond Pro" w:cs="TimesNewRoman"/>
          <w:sz w:val="20"/>
          <w:szCs w:val="20"/>
        </w:rPr>
        <w:t xml:space="preserve">continue towards the </w:t>
      </w:r>
      <w:r w:rsidR="00B06FEE" w:rsidRPr="00017BC4">
        <w:rPr>
          <w:rFonts w:ascii="Adobe Garamond Pro" w:hAnsi="Adobe Garamond Pro" w:cs="TimesNewRoman"/>
          <w:sz w:val="20"/>
          <w:szCs w:val="20"/>
        </w:rPr>
        <w:t>Promised Land</w:t>
      </w:r>
      <w:r w:rsidR="00E04314" w:rsidRPr="002A1D7C">
        <w:rPr>
          <w:rFonts w:ascii="Adobe Garamond Pro" w:hAnsi="Adobe Garamond Pro" w:cs="TimesNewRoman"/>
          <w:sz w:val="20"/>
          <w:szCs w:val="20"/>
        </w:rPr>
        <w:t xml:space="preserve">, </w:t>
      </w:r>
      <w:r w:rsidR="001D2B50" w:rsidRPr="002A1D7C">
        <w:rPr>
          <w:rFonts w:ascii="Adobe Garamond Pro" w:hAnsi="Adobe Garamond Pro" w:cs="TimesNewRoman"/>
          <w:sz w:val="20"/>
          <w:szCs w:val="20"/>
        </w:rPr>
        <w:t xml:space="preserve">taking </w:t>
      </w:r>
      <w:r w:rsidR="00C73B6B" w:rsidRPr="002A1D7C">
        <w:rPr>
          <w:rFonts w:ascii="Adobe Garamond Pro" w:hAnsi="Adobe Garamond Pro" w:cs="TimesNewRoman"/>
          <w:sz w:val="20"/>
          <w:szCs w:val="20"/>
        </w:rPr>
        <w:t>some</w:t>
      </w:r>
      <w:r w:rsidR="00C73B6B" w:rsidRPr="00C73B6B">
        <w:rPr>
          <w:rFonts w:ascii="Adobe Garamond Pro" w:hAnsi="Adobe Garamond Pro" w:cs="TimesNewRoman"/>
          <w:sz w:val="20"/>
          <w:szCs w:val="20"/>
        </w:rPr>
        <w:t xml:space="preserve"> of the </w:t>
      </w:r>
      <w:r w:rsidR="00B04DC6" w:rsidRPr="00C73B6B">
        <w:rPr>
          <w:rFonts w:ascii="Adobe Garamond Pro" w:hAnsi="Adobe Garamond Pro" w:cs="TimesNewRoman"/>
          <w:sz w:val="20"/>
          <w:szCs w:val="20"/>
        </w:rPr>
        <w:t>Tree of Life</w:t>
      </w:r>
      <w:r w:rsidR="00C73B6B" w:rsidRPr="00C73B6B">
        <w:rPr>
          <w:rFonts w:ascii="Adobe Garamond Pro" w:hAnsi="Adobe Garamond Pro" w:cs="TimesNewRoman"/>
          <w:sz w:val="20"/>
          <w:szCs w:val="20"/>
        </w:rPr>
        <w:t>’s roots</w:t>
      </w:r>
      <w:r w:rsidR="00E04314" w:rsidRPr="00C73B6B">
        <w:rPr>
          <w:rFonts w:ascii="Adobe Garamond Pro" w:hAnsi="Adobe Garamond Pro" w:cs="TimesNewRoman"/>
          <w:sz w:val="20"/>
          <w:szCs w:val="20"/>
        </w:rPr>
        <w:t xml:space="preserve"> </w:t>
      </w:r>
      <w:r w:rsidR="00C73B6B" w:rsidRPr="00C34445">
        <w:rPr>
          <w:rFonts w:ascii="Adobe Garamond Pro" w:hAnsi="Adobe Garamond Pro" w:cs="TimesNewRoman"/>
          <w:sz w:val="20"/>
          <w:szCs w:val="20"/>
        </w:rPr>
        <w:t>and a phial of the precious sap of Ilsundal’s</w:t>
      </w:r>
      <w:r w:rsidR="00AF79FE" w:rsidRPr="00C34445">
        <w:rPr>
          <w:rFonts w:ascii="Adobe Garamond Pro" w:hAnsi="Adobe Garamond Pro" w:cs="TimesNewRoman"/>
          <w:sz w:val="20"/>
          <w:szCs w:val="20"/>
        </w:rPr>
        <w:t xml:space="preserve"> </w:t>
      </w:r>
      <w:r w:rsidR="001D029D" w:rsidRPr="00C34445">
        <w:rPr>
          <w:rFonts w:ascii="Adobe Garamond Pro" w:hAnsi="Adobe Garamond Pro" w:cs="TimesNewRoman"/>
          <w:sz w:val="20"/>
          <w:szCs w:val="20"/>
        </w:rPr>
        <w:t>Relic</w:t>
      </w:r>
      <w:r w:rsidR="00E04314" w:rsidRPr="00C34445">
        <w:rPr>
          <w:rFonts w:ascii="Adobe Garamond Pro" w:hAnsi="Adobe Garamond Pro" w:cs="TimesNewRoman"/>
          <w:sz w:val="20"/>
          <w:szCs w:val="20"/>
        </w:rPr>
        <w:t xml:space="preserve">. </w:t>
      </w:r>
      <w:r w:rsidR="00C34445" w:rsidRPr="00C34445">
        <w:rPr>
          <w:rFonts w:ascii="Adobe Garamond Pro" w:hAnsi="Adobe Garamond Pro" w:cs="TimesNewRoman"/>
          <w:sz w:val="20"/>
          <w:szCs w:val="20"/>
        </w:rPr>
        <w:t>From the Immortal he understood that the</w:t>
      </w:r>
      <w:r w:rsidR="00C73B6B" w:rsidRPr="00C34445">
        <w:rPr>
          <w:rFonts w:ascii="Adobe Garamond Pro" w:hAnsi="Adobe Garamond Pro" w:cs="TimesNewRoman"/>
          <w:sz w:val="20"/>
          <w:szCs w:val="20"/>
        </w:rPr>
        <w:t xml:space="preserve"> magi</w:t>
      </w:r>
      <w:r w:rsidR="00C34445" w:rsidRPr="00C34445">
        <w:rPr>
          <w:rFonts w:ascii="Adobe Garamond Pro" w:hAnsi="Adobe Garamond Pro" w:cs="TimesNewRoman"/>
          <w:sz w:val="20"/>
          <w:szCs w:val="20"/>
        </w:rPr>
        <w:t>c</w:t>
      </w:r>
      <w:r w:rsidR="00C73B6B" w:rsidRPr="00C34445">
        <w:rPr>
          <w:rFonts w:ascii="Adobe Garamond Pro" w:hAnsi="Adobe Garamond Pro" w:cs="TimesNewRoman"/>
          <w:sz w:val="20"/>
          <w:szCs w:val="20"/>
        </w:rPr>
        <w:t xml:space="preserve"> </w:t>
      </w:r>
      <w:r w:rsidR="00AB4B9D" w:rsidRPr="00C34445">
        <w:rPr>
          <w:rFonts w:ascii="Adobe Garamond Pro" w:hAnsi="Adobe Garamond Pro" w:cs="TimesNewRoman"/>
          <w:sz w:val="20"/>
          <w:szCs w:val="20"/>
        </w:rPr>
        <w:t>that</w:t>
      </w:r>
      <w:r w:rsidR="00AB4B9D">
        <w:rPr>
          <w:rFonts w:ascii="Adobe Garamond Pro" w:hAnsi="Adobe Garamond Pro" w:cs="TimesNewRoman"/>
          <w:sz w:val="20"/>
          <w:szCs w:val="20"/>
        </w:rPr>
        <w:t xml:space="preserve"> permeates </w:t>
      </w:r>
      <w:r w:rsidR="00C73B6B" w:rsidRPr="00C73B6B">
        <w:rPr>
          <w:rFonts w:ascii="Adobe Garamond Pro" w:hAnsi="Adobe Garamond Pro" w:cs="TimesNewRoman"/>
          <w:sz w:val="20"/>
          <w:szCs w:val="20"/>
        </w:rPr>
        <w:t xml:space="preserve">the </w:t>
      </w:r>
      <w:r w:rsidR="00B04DC6" w:rsidRPr="00C73B6B">
        <w:rPr>
          <w:rFonts w:ascii="Adobe Garamond Pro" w:hAnsi="Adobe Garamond Pro" w:cs="TimesNewRoman"/>
          <w:sz w:val="20"/>
          <w:szCs w:val="20"/>
        </w:rPr>
        <w:t>Tree of Life</w:t>
      </w:r>
      <w:r w:rsidR="00E04314" w:rsidRPr="00C73B6B">
        <w:rPr>
          <w:rFonts w:ascii="Adobe Garamond Pro" w:hAnsi="Adobe Garamond Pro" w:cs="TimesNewRoman"/>
          <w:sz w:val="20"/>
          <w:szCs w:val="20"/>
        </w:rPr>
        <w:t>, combin</w:t>
      </w:r>
      <w:r w:rsidR="00C34445">
        <w:rPr>
          <w:rFonts w:ascii="Adobe Garamond Pro" w:hAnsi="Adobe Garamond Pro" w:cs="TimesNewRoman"/>
          <w:sz w:val="20"/>
          <w:szCs w:val="20"/>
        </w:rPr>
        <w:t>ed</w:t>
      </w:r>
      <w:r w:rsidR="00C73B6B" w:rsidRPr="00C73B6B">
        <w:rPr>
          <w:rFonts w:ascii="Adobe Garamond Pro" w:hAnsi="Adobe Garamond Pro" w:cs="TimesNewRoman"/>
          <w:sz w:val="20"/>
          <w:szCs w:val="20"/>
        </w:rPr>
        <w:t xml:space="preserve"> with that of his</w:t>
      </w:r>
      <w:r w:rsidR="00E04314" w:rsidRPr="00C73B6B">
        <w:rPr>
          <w:rFonts w:ascii="Adobe Garamond Pro" w:hAnsi="Adobe Garamond Pro" w:cs="TimesNewRoman"/>
          <w:sz w:val="20"/>
          <w:szCs w:val="20"/>
        </w:rPr>
        <w:t xml:space="preserve"> </w:t>
      </w:r>
      <w:r w:rsidR="00C73B6B" w:rsidRPr="00C73B6B">
        <w:rPr>
          <w:rFonts w:ascii="Adobe Garamond Pro" w:hAnsi="Adobe Garamond Pro" w:cs="TimesNewRoman"/>
          <w:sz w:val="20"/>
          <w:szCs w:val="20"/>
        </w:rPr>
        <w:t>plant</w:t>
      </w:r>
      <w:r w:rsidR="00E04314" w:rsidRPr="00C73B6B">
        <w:rPr>
          <w:rFonts w:ascii="Adobe Garamond Pro" w:hAnsi="Adobe Garamond Pro" w:cs="TimesNewRoman"/>
          <w:sz w:val="20"/>
          <w:szCs w:val="20"/>
        </w:rPr>
        <w:t xml:space="preserve">, </w:t>
      </w:r>
      <w:r w:rsidR="00C34445">
        <w:rPr>
          <w:rFonts w:ascii="Adobe Garamond Pro" w:hAnsi="Adobe Garamond Pro" w:cs="TimesNewRoman"/>
          <w:sz w:val="20"/>
          <w:szCs w:val="20"/>
        </w:rPr>
        <w:t>would ensure</w:t>
      </w:r>
      <w:r w:rsidR="00E04314" w:rsidRPr="00C73B6B">
        <w:rPr>
          <w:rFonts w:ascii="Adobe Garamond Pro" w:hAnsi="Adobe Garamond Pro" w:cs="TimesNewRoman"/>
          <w:sz w:val="20"/>
          <w:szCs w:val="20"/>
        </w:rPr>
        <w:t xml:space="preserve"> </w:t>
      </w:r>
      <w:r w:rsidR="00C73B6B" w:rsidRPr="00C73B6B">
        <w:rPr>
          <w:rFonts w:ascii="Adobe Garamond Pro" w:hAnsi="Adobe Garamond Pro" w:cs="TimesNewRoman"/>
          <w:sz w:val="20"/>
          <w:szCs w:val="20"/>
        </w:rPr>
        <w:t>the most favourable conditions for the growth of the latter</w:t>
      </w:r>
      <w:r w:rsidR="00E04314" w:rsidRPr="00C73B6B">
        <w:rPr>
          <w:rFonts w:ascii="Adobe Garamond Pro" w:hAnsi="Adobe Garamond Pro" w:cs="TimesNewRoman"/>
          <w:sz w:val="20"/>
          <w:szCs w:val="20"/>
        </w:rPr>
        <w:t xml:space="preserve">. </w:t>
      </w:r>
      <w:r w:rsidR="00C34445" w:rsidRPr="00C34445">
        <w:rPr>
          <w:rFonts w:ascii="Adobe Garamond Pro" w:hAnsi="Adobe Garamond Pro" w:cs="TimesNewRoman"/>
          <w:sz w:val="20"/>
          <w:szCs w:val="20"/>
        </w:rPr>
        <w:t>Finally arriv</w:t>
      </w:r>
      <w:r w:rsidR="00C34445">
        <w:rPr>
          <w:rFonts w:ascii="Adobe Garamond Pro" w:hAnsi="Adobe Garamond Pro" w:cs="TimesNewRoman"/>
          <w:sz w:val="20"/>
          <w:szCs w:val="20"/>
        </w:rPr>
        <w:t>ing</w:t>
      </w:r>
      <w:r w:rsidR="00C34445" w:rsidRPr="00C34445">
        <w:rPr>
          <w:rFonts w:ascii="Adobe Garamond Pro" w:hAnsi="Adobe Garamond Pro" w:cs="TimesNewRoman"/>
          <w:sz w:val="20"/>
          <w:szCs w:val="20"/>
        </w:rPr>
        <w:t xml:space="preserve"> in a lush and uninhabited region </w:t>
      </w:r>
      <w:r w:rsidR="00C73B6B" w:rsidRPr="00C73B6B">
        <w:rPr>
          <w:rFonts w:ascii="Adobe Garamond Pro" w:hAnsi="Adobe Garamond Pro" w:cs="TimesNewRoman"/>
          <w:sz w:val="20"/>
          <w:szCs w:val="20"/>
        </w:rPr>
        <w:t>in the north of the A</w:t>
      </w:r>
      <w:r w:rsidR="00B06FEE">
        <w:rPr>
          <w:rFonts w:ascii="Adobe Garamond Pro" w:hAnsi="Adobe Garamond Pro" w:cs="TimesNewRoman"/>
          <w:sz w:val="20"/>
          <w:szCs w:val="20"/>
        </w:rPr>
        <w:t>l</w:t>
      </w:r>
      <w:r w:rsidR="00C73B6B" w:rsidRPr="00C73B6B">
        <w:rPr>
          <w:rFonts w:ascii="Adobe Garamond Pro" w:hAnsi="Adobe Garamond Pro" w:cs="TimesNewRoman"/>
          <w:sz w:val="20"/>
          <w:szCs w:val="20"/>
        </w:rPr>
        <w:t>phatian continent</w:t>
      </w:r>
      <w:r w:rsidR="00E04314" w:rsidRPr="00C73B6B">
        <w:rPr>
          <w:rFonts w:ascii="Adobe Garamond Pro" w:hAnsi="Adobe Garamond Pro" w:cs="TimesNewRoman"/>
          <w:sz w:val="20"/>
          <w:szCs w:val="20"/>
        </w:rPr>
        <w:t>, Eiryndul</w:t>
      </w:r>
      <w:r w:rsidR="005114E9" w:rsidRPr="00C73B6B">
        <w:rPr>
          <w:rFonts w:ascii="Adobe Garamond Pro" w:hAnsi="Adobe Garamond Pro" w:cs="TimesNewRoman"/>
          <w:sz w:val="20"/>
          <w:szCs w:val="20"/>
        </w:rPr>
        <w:t xml:space="preserve"> </w:t>
      </w:r>
      <w:r w:rsidR="0072727C" w:rsidRPr="00C73B6B">
        <w:rPr>
          <w:rFonts w:ascii="Adobe Garamond Pro" w:hAnsi="Adobe Garamond Pro" w:cs="TimesNewRoman"/>
          <w:sz w:val="20"/>
          <w:szCs w:val="20"/>
        </w:rPr>
        <w:t>gave to the</w:t>
      </w:r>
      <w:r w:rsidR="00E04314" w:rsidRPr="00C73B6B">
        <w:rPr>
          <w:rFonts w:ascii="Adobe Garamond Pro" w:hAnsi="Adobe Garamond Pro" w:cs="TimesNewRoman"/>
          <w:sz w:val="20"/>
          <w:szCs w:val="20"/>
        </w:rPr>
        <w:t xml:space="preserve"> Shiye </w:t>
      </w:r>
      <w:r w:rsidR="0072727C" w:rsidRPr="00C73B6B">
        <w:rPr>
          <w:rFonts w:ascii="Adobe Garamond Pro" w:hAnsi="Adobe Garamond Pro" w:cs="TimesNewRoman"/>
          <w:sz w:val="20"/>
          <w:szCs w:val="20"/>
        </w:rPr>
        <w:t>a</w:t>
      </w:r>
      <w:r w:rsidR="00E04314" w:rsidRPr="00C73B6B">
        <w:rPr>
          <w:rFonts w:ascii="Adobe Garamond Pro" w:hAnsi="Adobe Garamond Pro" w:cs="TimesNewRoman"/>
          <w:sz w:val="20"/>
          <w:szCs w:val="20"/>
        </w:rPr>
        <w:t xml:space="preserve"> </w:t>
      </w:r>
      <w:r w:rsidR="0072727C" w:rsidRPr="00C73B6B">
        <w:rPr>
          <w:rFonts w:ascii="Adobe Garamond Pro" w:hAnsi="Adobe Garamond Pro" w:cs="TimesNewRoman"/>
          <w:sz w:val="20"/>
          <w:szCs w:val="20"/>
        </w:rPr>
        <w:t>seed</w:t>
      </w:r>
      <w:r w:rsidR="00E04314" w:rsidRPr="0072727C">
        <w:rPr>
          <w:rFonts w:ascii="Adobe Garamond Pro" w:hAnsi="Adobe Garamond Pro" w:cs="TimesNewRoman"/>
          <w:sz w:val="20"/>
          <w:szCs w:val="20"/>
        </w:rPr>
        <w:t xml:space="preserve"> creat</w:t>
      </w:r>
      <w:r w:rsidR="0072727C" w:rsidRPr="0072727C">
        <w:rPr>
          <w:rFonts w:ascii="Adobe Garamond Pro" w:hAnsi="Adobe Garamond Pro" w:cs="TimesNewRoman"/>
          <w:sz w:val="20"/>
          <w:szCs w:val="20"/>
        </w:rPr>
        <w:t>ed</w:t>
      </w:r>
      <w:r w:rsidR="00E04314" w:rsidRPr="0072727C">
        <w:rPr>
          <w:rFonts w:ascii="Adobe Garamond Pro" w:hAnsi="Adobe Garamond Pro" w:cs="TimesNewRoman"/>
          <w:sz w:val="20"/>
          <w:szCs w:val="20"/>
        </w:rPr>
        <w:t xml:space="preserve"> </w:t>
      </w:r>
      <w:r w:rsidR="00521B46" w:rsidRPr="0072727C">
        <w:rPr>
          <w:rFonts w:ascii="Adobe Garamond Pro" w:hAnsi="Adobe Garamond Pro" w:cs="TimesNewRoman"/>
          <w:sz w:val="20"/>
          <w:szCs w:val="20"/>
        </w:rPr>
        <w:t xml:space="preserve">from </w:t>
      </w:r>
      <w:r w:rsidR="0072727C" w:rsidRPr="0072727C">
        <w:rPr>
          <w:rFonts w:ascii="Adobe Garamond Pro" w:hAnsi="Adobe Garamond Pro" w:cs="TimesNewRoman"/>
          <w:sz w:val="20"/>
          <w:szCs w:val="20"/>
        </w:rPr>
        <w:lastRenderedPageBreak/>
        <w:t xml:space="preserve">the </w:t>
      </w:r>
      <w:r w:rsidR="000719CF" w:rsidRPr="0072727C">
        <w:rPr>
          <w:rFonts w:ascii="Adobe Garamond Pro" w:hAnsi="Adobe Garamond Pro" w:cs="TimesNewRoman"/>
          <w:sz w:val="20"/>
          <w:szCs w:val="20"/>
        </w:rPr>
        <w:t>First Flower</w:t>
      </w:r>
      <w:r w:rsidR="00E04314" w:rsidRPr="0072727C">
        <w:rPr>
          <w:rFonts w:ascii="Adobe Garamond Pro" w:hAnsi="Adobe Garamond Pro" w:cs="TimesNewRoman"/>
          <w:sz w:val="20"/>
          <w:szCs w:val="20"/>
        </w:rPr>
        <w:t>,</w:t>
      </w:r>
      <w:r w:rsidR="005114E9" w:rsidRPr="0072727C">
        <w:rPr>
          <w:rFonts w:ascii="Adobe Garamond Pro" w:hAnsi="Adobe Garamond Pro" w:cs="TimesNewRoman"/>
          <w:sz w:val="20"/>
          <w:szCs w:val="20"/>
        </w:rPr>
        <w:t xml:space="preserve"> </w:t>
      </w:r>
      <w:r w:rsidR="00E04314" w:rsidRPr="00C73B6B">
        <w:rPr>
          <w:rFonts w:ascii="Adobe Garamond Pro" w:hAnsi="Adobe Garamond Pro" w:cs="TimesNewRoman"/>
          <w:sz w:val="20"/>
          <w:szCs w:val="20"/>
        </w:rPr>
        <w:t>ord</w:t>
      </w:r>
      <w:r w:rsidR="00C73B6B" w:rsidRPr="00C73B6B">
        <w:rPr>
          <w:rFonts w:ascii="Adobe Garamond Pro" w:hAnsi="Adobe Garamond Pro" w:cs="TimesNewRoman"/>
          <w:sz w:val="20"/>
          <w:szCs w:val="20"/>
        </w:rPr>
        <w:t xml:space="preserve">ering his followers to construct </w:t>
      </w:r>
      <w:r w:rsidR="0072727C" w:rsidRPr="00C73B6B">
        <w:rPr>
          <w:rFonts w:ascii="Adobe Garamond Pro" w:hAnsi="Adobe Garamond Pro" w:cs="TimesNewRoman"/>
          <w:sz w:val="20"/>
          <w:szCs w:val="20"/>
        </w:rPr>
        <w:t>with</w:t>
      </w:r>
      <w:r w:rsidR="0072727C" w:rsidRPr="0072727C">
        <w:rPr>
          <w:rFonts w:ascii="Adobe Garamond Pro" w:hAnsi="Adobe Garamond Pro" w:cs="TimesNewRoman"/>
          <w:sz w:val="20"/>
          <w:szCs w:val="20"/>
        </w:rPr>
        <w:t xml:space="preserve"> the roots</w:t>
      </w:r>
      <w:r w:rsidR="005114E9"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of the</w:t>
      </w:r>
      <w:r w:rsidR="000E60B1" w:rsidRPr="0072727C">
        <w:rPr>
          <w:rFonts w:ascii="Adobe Garamond Pro" w:hAnsi="Adobe Garamond Pro" w:cs="TimesNewRoman"/>
          <w:sz w:val="20"/>
          <w:szCs w:val="20"/>
        </w:rPr>
        <w:t xml:space="preserve"> Tree</w:t>
      </w:r>
      <w:r w:rsidR="00E04314" w:rsidRPr="0072727C">
        <w:rPr>
          <w:rFonts w:ascii="Adobe Garamond Pro" w:hAnsi="Adobe Garamond Pro" w:cs="TimesNewRoman"/>
          <w:sz w:val="20"/>
          <w:szCs w:val="20"/>
        </w:rPr>
        <w:t xml:space="preserve"> </w:t>
      </w:r>
      <w:r w:rsidR="00C73B6B">
        <w:rPr>
          <w:rFonts w:ascii="Adobe Garamond Pro" w:hAnsi="Adobe Garamond Pro" w:cs="TimesNewRoman"/>
          <w:sz w:val="20"/>
          <w:szCs w:val="20"/>
        </w:rPr>
        <w:t xml:space="preserve">a </w:t>
      </w:r>
      <w:r w:rsidR="002A1D7C">
        <w:rPr>
          <w:rFonts w:ascii="Adobe Garamond Pro" w:hAnsi="Adobe Garamond Pro" w:cs="TimesNewRoman"/>
          <w:sz w:val="20"/>
          <w:szCs w:val="20"/>
        </w:rPr>
        <w:t xml:space="preserve">three feet wide </w:t>
      </w:r>
      <w:r w:rsidR="00BA4FF9">
        <w:rPr>
          <w:rFonts w:ascii="Adobe Garamond Pro" w:hAnsi="Adobe Garamond Pro" w:cs="TimesNewRoman"/>
          <w:sz w:val="20"/>
          <w:szCs w:val="20"/>
        </w:rPr>
        <w:t xml:space="preserve">and as deep </w:t>
      </w:r>
      <w:r w:rsidR="00C73B6B">
        <w:rPr>
          <w:rFonts w:ascii="Adobe Garamond Pro" w:hAnsi="Adobe Garamond Pro" w:cs="TimesNewRoman"/>
          <w:sz w:val="20"/>
          <w:szCs w:val="20"/>
        </w:rPr>
        <w:t>wooden receptacle</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where they would have to place the seed</w:t>
      </w:r>
      <w:r w:rsidR="00E04314" w:rsidRPr="00F056DA">
        <w:rPr>
          <w:rFonts w:ascii="Adobe Garamond Pro" w:hAnsi="Adobe Garamond Pro" w:cs="TimesNewRoman"/>
          <w:sz w:val="20"/>
          <w:szCs w:val="20"/>
        </w:rPr>
        <w:t>,</w:t>
      </w:r>
      <w:r w:rsidR="005114E9"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feeding it with</w:t>
      </w:r>
      <w:r w:rsidR="00E04314" w:rsidRPr="00F056DA">
        <w:rPr>
          <w:rFonts w:ascii="Adobe Garamond Pro" w:hAnsi="Adobe Garamond Pro" w:cs="TimesNewRoman"/>
          <w:sz w:val="20"/>
          <w:szCs w:val="20"/>
        </w:rPr>
        <w:t xml:space="preserve"> </w:t>
      </w:r>
      <w:r w:rsidR="00884D7F">
        <w:rPr>
          <w:rFonts w:ascii="Adobe Garamond Pro" w:hAnsi="Adobe Garamond Pro" w:cs="TimesNewRoman"/>
          <w:sz w:val="20"/>
          <w:szCs w:val="20"/>
        </w:rPr>
        <w:t>dew</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 xml:space="preserve">and the sap of the </w:t>
      </w:r>
      <w:r w:rsidR="00B04DC6" w:rsidRPr="0072727C">
        <w:rPr>
          <w:rFonts w:ascii="Adobe Garamond Pro" w:hAnsi="Adobe Garamond Pro" w:cs="TimesNewRoman"/>
          <w:sz w:val="20"/>
          <w:szCs w:val="20"/>
        </w:rPr>
        <w:t>Tree of Life</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The magical force of the roots</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and sap</w:t>
      </w:r>
      <w:r w:rsidR="00E04314" w:rsidRPr="0072727C">
        <w:rPr>
          <w:rFonts w:ascii="Adobe Garamond Pro" w:hAnsi="Adobe Garamond Pro" w:cs="TimesNewRoman"/>
          <w:sz w:val="20"/>
          <w:szCs w:val="20"/>
        </w:rPr>
        <w:t xml:space="preserve"> </w:t>
      </w:r>
      <w:r w:rsidR="00BA4FF9">
        <w:rPr>
          <w:rFonts w:ascii="Adobe Garamond Pro" w:hAnsi="Adobe Garamond Pro" w:cs="TimesNewRoman"/>
          <w:sz w:val="20"/>
          <w:szCs w:val="20"/>
        </w:rPr>
        <w:t xml:space="preserve">recreated the same magical and environmental conditions </w:t>
      </w:r>
      <w:r w:rsidR="00017BC4">
        <w:rPr>
          <w:rFonts w:ascii="Adobe Garamond Pro" w:hAnsi="Adobe Garamond Pro" w:cs="TimesNewRoman"/>
          <w:sz w:val="20"/>
          <w:szCs w:val="20"/>
        </w:rPr>
        <w:t>exploited by</w:t>
      </w:r>
      <w:r w:rsidR="00E04314" w:rsidRPr="0072727C">
        <w:rPr>
          <w:rFonts w:ascii="Adobe Garamond Pro" w:hAnsi="Adobe Garamond Pro" w:cs="TimesNewRoman"/>
          <w:sz w:val="20"/>
          <w:szCs w:val="20"/>
        </w:rPr>
        <w:t xml:space="preserve"> </w:t>
      </w:r>
      <w:r w:rsidR="00E04314" w:rsidRPr="00017BC4">
        <w:rPr>
          <w:rFonts w:ascii="Adobe Garamond Pro" w:hAnsi="Adobe Garamond Pro" w:cs="TimesNewRoman"/>
          <w:sz w:val="20"/>
          <w:szCs w:val="20"/>
        </w:rPr>
        <w:t xml:space="preserve">Eiryndul </w:t>
      </w:r>
      <w:r w:rsidR="00017BC4" w:rsidRPr="00017BC4">
        <w:rPr>
          <w:rFonts w:ascii="Adobe Garamond Pro" w:hAnsi="Adobe Garamond Pro" w:cs="TimesNewRoman"/>
          <w:sz w:val="20"/>
          <w:szCs w:val="20"/>
        </w:rPr>
        <w:t>to give birth to the</w:t>
      </w:r>
      <w:r w:rsidR="00E04314" w:rsidRPr="00017BC4">
        <w:rPr>
          <w:rFonts w:ascii="Adobe Garamond Pro" w:hAnsi="Adobe Garamond Pro" w:cs="TimesNewRoman"/>
          <w:sz w:val="20"/>
          <w:szCs w:val="20"/>
        </w:rPr>
        <w:t xml:space="preserve"> </w:t>
      </w:r>
      <w:r w:rsidR="000719CF" w:rsidRPr="00017BC4">
        <w:rPr>
          <w:rFonts w:ascii="Adobe Garamond Pro" w:hAnsi="Adobe Garamond Pro" w:cs="TimesNewRoman"/>
          <w:sz w:val="20"/>
          <w:szCs w:val="20"/>
        </w:rPr>
        <w:t>First Flower</w:t>
      </w:r>
      <w:r w:rsidR="0072727C" w:rsidRPr="00017BC4">
        <w:rPr>
          <w:rFonts w:ascii="Adobe Garamond Pro" w:hAnsi="Adobe Garamond Pro" w:cs="TimesNewRoman"/>
          <w:sz w:val="20"/>
          <w:szCs w:val="20"/>
        </w:rPr>
        <w:t xml:space="preserve">, </w:t>
      </w:r>
      <w:r w:rsidR="00884D7F">
        <w:rPr>
          <w:rFonts w:ascii="Adobe Garamond Pro" w:hAnsi="Adobe Garamond Pro" w:cs="TimesNewRoman"/>
          <w:sz w:val="20"/>
          <w:szCs w:val="20"/>
        </w:rPr>
        <w:t>and so bloomed</w:t>
      </w:r>
      <w:r w:rsidR="0072727C" w:rsidRPr="0072727C">
        <w:rPr>
          <w:rFonts w:ascii="Adobe Garamond Pro" w:hAnsi="Adobe Garamond Pro" w:cs="TimesNewRoman"/>
          <w:sz w:val="20"/>
          <w:szCs w:val="20"/>
        </w:rPr>
        <w:t xml:space="preserve"> the</w:t>
      </w:r>
      <w:r w:rsidR="00E04314" w:rsidRPr="0072727C">
        <w:rPr>
          <w:rFonts w:ascii="Adobe Garamond Pro" w:hAnsi="Adobe Garamond Pro" w:cs="TimesNewRoman"/>
          <w:sz w:val="20"/>
          <w:szCs w:val="20"/>
        </w:rPr>
        <w:t xml:space="preserve"> </w:t>
      </w:r>
      <w:r w:rsidR="000719CF" w:rsidRPr="0072727C">
        <w:rPr>
          <w:rFonts w:ascii="Adobe Garamond Pro" w:hAnsi="Adobe Garamond Pro" w:cs="TimesNewRoman"/>
          <w:sz w:val="20"/>
          <w:szCs w:val="20"/>
        </w:rPr>
        <w:t>Second Flower</w:t>
      </w:r>
      <w:r w:rsidR="00E04314" w:rsidRPr="0072727C">
        <w:rPr>
          <w:rFonts w:ascii="Adobe Garamond Pro" w:hAnsi="Adobe Garamond Pro" w:cs="TimesNewRoman"/>
          <w:sz w:val="20"/>
          <w:szCs w:val="20"/>
        </w:rPr>
        <w:t xml:space="preserve"> (o</w:t>
      </w:r>
      <w:r w:rsidR="0072727C" w:rsidRPr="0072727C">
        <w:rPr>
          <w:rFonts w:ascii="Adobe Garamond Pro" w:hAnsi="Adobe Garamond Pro" w:cs="TimesNewRoman"/>
          <w:sz w:val="20"/>
          <w:szCs w:val="20"/>
        </w:rPr>
        <w:t>r</w:t>
      </w:r>
      <w:r w:rsidR="00E04314" w:rsidRPr="0072727C">
        <w:rPr>
          <w:rFonts w:ascii="Adobe Garamond Pro" w:hAnsi="Adobe Garamond Pro" w:cs="TimesNewRoman"/>
          <w:sz w:val="20"/>
          <w:szCs w:val="20"/>
        </w:rPr>
        <w:t xml:space="preserve"> </w:t>
      </w:r>
      <w:r w:rsidR="00E04314" w:rsidRPr="0072727C">
        <w:rPr>
          <w:rFonts w:ascii="Adobe Garamond Pro" w:hAnsi="Adobe Garamond Pro" w:cs="Times New Roman"/>
          <w:i/>
          <w:iCs/>
          <w:sz w:val="20"/>
          <w:szCs w:val="20"/>
        </w:rPr>
        <w:t>Eiluithe</w:t>
      </w:r>
      <w:r w:rsidR="00E04314" w:rsidRPr="0072727C">
        <w:rPr>
          <w:rFonts w:ascii="Adobe Garamond Pro" w:hAnsi="Adobe Garamond Pro" w:cs="TimesNewRoman"/>
          <w:sz w:val="20"/>
          <w:szCs w:val="20"/>
        </w:rPr>
        <w:t>,</w:t>
      </w:r>
      <w:r w:rsidR="005114E9"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which in</w:t>
      </w:r>
      <w:r w:rsidR="00E04314" w:rsidRPr="0072727C">
        <w:rPr>
          <w:rFonts w:ascii="Adobe Garamond Pro" w:hAnsi="Adobe Garamond Pro" w:cs="TimesNewRoman"/>
          <w:sz w:val="20"/>
          <w:szCs w:val="20"/>
        </w:rPr>
        <w:t xml:space="preserve"> </w:t>
      </w:r>
      <w:r w:rsidR="00795F5D" w:rsidRPr="0072727C">
        <w:rPr>
          <w:rFonts w:ascii="Adobe Garamond Pro" w:hAnsi="Adobe Garamond Pro" w:cs="TimesNewRoman"/>
          <w:sz w:val="20"/>
          <w:szCs w:val="20"/>
        </w:rPr>
        <w:t>Shiye</w:t>
      </w:r>
      <w:r w:rsidR="0072727C" w:rsidRPr="0072727C">
        <w:rPr>
          <w:rFonts w:ascii="Adobe Garamond Pro" w:hAnsi="Adobe Garamond Pro" w:cs="TimesNewRoman"/>
          <w:sz w:val="20"/>
          <w:szCs w:val="20"/>
        </w:rPr>
        <w:t xml:space="preserve"> elven</w:t>
      </w:r>
      <w:r w:rsidR="00E04314" w:rsidRPr="0072727C">
        <w:rPr>
          <w:rFonts w:ascii="Adobe Garamond Pro" w:hAnsi="Adobe Garamond Pro" w:cs="TimesNewRoman"/>
          <w:sz w:val="20"/>
          <w:szCs w:val="20"/>
        </w:rPr>
        <w:t xml:space="preserve"> </w:t>
      </w:r>
      <w:r w:rsidR="0072727C" w:rsidRPr="0072727C">
        <w:rPr>
          <w:rFonts w:ascii="Adobe Garamond Pro" w:hAnsi="Adobe Garamond Pro" w:cs="TimesNewRoman"/>
          <w:sz w:val="20"/>
          <w:szCs w:val="20"/>
        </w:rPr>
        <w:t>mean</w:t>
      </w:r>
      <w:r w:rsidR="0072727C" w:rsidRPr="00F056DA">
        <w:rPr>
          <w:rFonts w:ascii="Adobe Garamond Pro" w:hAnsi="Adobe Garamond Pro" w:cs="TimesNewRoman"/>
          <w:sz w:val="20"/>
          <w:szCs w:val="20"/>
        </w:rPr>
        <w:t>s</w:t>
      </w:r>
      <w:r w:rsidR="00E04314" w:rsidRPr="00F056DA">
        <w:rPr>
          <w:rFonts w:ascii="Adobe Garamond Pro" w:hAnsi="Adobe Garamond Pro" w:cs="TimesNewRoman"/>
          <w:sz w:val="20"/>
          <w:szCs w:val="20"/>
        </w:rPr>
        <w:t xml:space="preserve"> </w:t>
      </w:r>
      <w:r w:rsidR="00E04314" w:rsidRPr="00BA4FF9">
        <w:rPr>
          <w:rFonts w:ascii="Adobe Garamond Pro" w:hAnsi="Adobe Garamond Pro" w:cs="TimesNewRoman"/>
          <w:sz w:val="20"/>
          <w:szCs w:val="20"/>
        </w:rPr>
        <w:t>“</w:t>
      </w:r>
      <w:r w:rsidR="0072727C" w:rsidRPr="00BA4FF9">
        <w:rPr>
          <w:rFonts w:ascii="Adobe Garamond Pro" w:hAnsi="Adobe Garamond Pro" w:cs="TimesNewRoman"/>
          <w:sz w:val="20"/>
          <w:szCs w:val="20"/>
        </w:rPr>
        <w:t>Flower of Illusion</w:t>
      </w:r>
      <w:r w:rsidR="00E04314" w:rsidRPr="00BA4FF9">
        <w:rPr>
          <w:rFonts w:ascii="Adobe Garamond Pro" w:hAnsi="Adobe Garamond Pro" w:cs="TimesNewRoman"/>
          <w:sz w:val="20"/>
          <w:szCs w:val="20"/>
        </w:rPr>
        <w:t xml:space="preserve">”), </w:t>
      </w:r>
      <w:r w:rsidR="00F056DA" w:rsidRPr="00BA4FF9">
        <w:rPr>
          <w:rFonts w:ascii="Adobe Garamond Pro" w:hAnsi="Adobe Garamond Pro" w:cs="TimesNewRoman"/>
          <w:sz w:val="20"/>
          <w:szCs w:val="20"/>
        </w:rPr>
        <w:t>which was venerated</w:t>
      </w:r>
      <w:r w:rsidR="005114E9" w:rsidRPr="00BA4FF9">
        <w:rPr>
          <w:rFonts w:ascii="Adobe Garamond Pro" w:hAnsi="Adobe Garamond Pro" w:cs="TimesNewRoman"/>
          <w:sz w:val="20"/>
          <w:szCs w:val="20"/>
        </w:rPr>
        <w:t xml:space="preserve"> </w:t>
      </w:r>
      <w:r w:rsidR="00BA4FF9" w:rsidRPr="00BA4FF9">
        <w:rPr>
          <w:rFonts w:ascii="Adobe Garamond Pro" w:hAnsi="Adobe Garamond Pro" w:cs="TimesNewRoman"/>
          <w:sz w:val="20"/>
          <w:szCs w:val="20"/>
        </w:rPr>
        <w:t>as</w:t>
      </w:r>
      <w:r w:rsidR="0092151A" w:rsidRPr="00BA4FF9">
        <w:rPr>
          <w:rFonts w:ascii="Adobe Garamond Pro" w:hAnsi="Adobe Garamond Pro" w:cs="TimesNewRoman"/>
          <w:sz w:val="20"/>
          <w:szCs w:val="20"/>
        </w:rPr>
        <w:t xml:space="preserve"> the Relic</w:t>
      </w:r>
      <w:r w:rsidR="00E04314" w:rsidRPr="00BA4FF9">
        <w:rPr>
          <w:rFonts w:ascii="Adobe Garamond Pro" w:hAnsi="Adobe Garamond Pro" w:cs="TimesNewRoman"/>
          <w:sz w:val="20"/>
          <w:szCs w:val="20"/>
        </w:rPr>
        <w:t xml:space="preserve"> </w:t>
      </w:r>
      <w:r w:rsidR="00BA4FF9">
        <w:rPr>
          <w:rFonts w:ascii="Adobe Garamond Pro" w:hAnsi="Adobe Garamond Pro" w:cs="TimesNewRoman"/>
          <w:sz w:val="20"/>
          <w:szCs w:val="20"/>
        </w:rPr>
        <w:t xml:space="preserve">long awaited by the </w:t>
      </w:r>
      <w:r w:rsidR="00F056DA" w:rsidRPr="00F056DA">
        <w:rPr>
          <w:rFonts w:ascii="Adobe Garamond Pro" w:hAnsi="Adobe Garamond Pro" w:cs="TimesNewRoman"/>
          <w:sz w:val="20"/>
          <w:szCs w:val="20"/>
        </w:rPr>
        <w:t xml:space="preserve">Shiye </w:t>
      </w:r>
      <w:r w:rsidR="00E04314" w:rsidRPr="00F056DA">
        <w:rPr>
          <w:rFonts w:ascii="Adobe Garamond Pro" w:hAnsi="Adobe Garamond Pro" w:cs="TimesNewRoman"/>
          <w:sz w:val="20"/>
          <w:szCs w:val="20"/>
        </w:rPr>
        <w:t>clan</w:t>
      </w:r>
      <w:r w:rsidR="005114E9" w:rsidRPr="00F056DA">
        <w:rPr>
          <w:rFonts w:ascii="Adobe Garamond Pro" w:hAnsi="Adobe Garamond Pro" w:cs="TimesNewRoman"/>
          <w:sz w:val="20"/>
          <w:szCs w:val="20"/>
        </w:rPr>
        <w:t xml:space="preserve"> </w:t>
      </w:r>
      <w:r w:rsidR="00884D7F">
        <w:rPr>
          <w:rFonts w:ascii="Adobe Garamond Pro" w:hAnsi="Adobe Garamond Pro" w:cs="TimesNewRoman"/>
          <w:sz w:val="20"/>
          <w:szCs w:val="20"/>
        </w:rPr>
        <w:t xml:space="preserve">and </w:t>
      </w:r>
      <w:r w:rsidR="00BA4FF9">
        <w:rPr>
          <w:rFonts w:ascii="Adobe Garamond Pro" w:hAnsi="Adobe Garamond Pro" w:cs="TimesNewRoman"/>
          <w:sz w:val="20"/>
          <w:szCs w:val="20"/>
        </w:rPr>
        <w:t>t</w:t>
      </w:r>
      <w:r w:rsidR="00884D7F">
        <w:rPr>
          <w:rFonts w:ascii="Adobe Garamond Pro" w:hAnsi="Adobe Garamond Pro" w:cs="TimesNewRoman"/>
          <w:sz w:val="20"/>
          <w:szCs w:val="20"/>
        </w:rPr>
        <w:t xml:space="preserve">hat helped the elves </w:t>
      </w:r>
      <w:r w:rsidR="00F056DA" w:rsidRPr="00F056DA">
        <w:rPr>
          <w:rFonts w:ascii="Adobe Garamond Pro" w:hAnsi="Adobe Garamond Pro" w:cs="TimesNewRoman"/>
          <w:sz w:val="20"/>
          <w:szCs w:val="20"/>
        </w:rPr>
        <w:t xml:space="preserve">to found the kingdom of </w:t>
      </w:r>
      <w:r w:rsidR="00F056DA" w:rsidRPr="00884D7F">
        <w:rPr>
          <w:rFonts w:ascii="Adobe Garamond Pro" w:hAnsi="Adobe Garamond Pro" w:cs="TimesNewRoman"/>
          <w:sz w:val="20"/>
          <w:szCs w:val="20"/>
        </w:rPr>
        <w:t>Foresthome</w:t>
      </w:r>
      <w:r w:rsidR="00E04314" w:rsidRPr="00884D7F">
        <w:rPr>
          <w:rFonts w:ascii="Adobe Garamond Pro" w:hAnsi="Adobe Garamond Pro" w:cs="TimesNewRoman"/>
          <w:sz w:val="20"/>
          <w:szCs w:val="20"/>
        </w:rPr>
        <w:t>,</w:t>
      </w:r>
      <w:r w:rsidR="005114E9"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protecting it from the</w:t>
      </w:r>
      <w:r w:rsidR="00E04314"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sights of the</w:t>
      </w:r>
      <w:r w:rsidR="00E04314" w:rsidRPr="00884D7F">
        <w:rPr>
          <w:rFonts w:ascii="Adobe Garamond Pro" w:hAnsi="Adobe Garamond Pro" w:cs="TimesNewRoman"/>
          <w:sz w:val="20"/>
          <w:szCs w:val="20"/>
        </w:rPr>
        <w:t xml:space="preserve"> </w:t>
      </w:r>
      <w:r w:rsidR="00F056DA">
        <w:rPr>
          <w:rFonts w:ascii="Adobe Garamond Pro" w:hAnsi="Adobe Garamond Pro" w:cs="TimesNewRoman"/>
          <w:sz w:val="20"/>
          <w:szCs w:val="20"/>
        </w:rPr>
        <w:t>neighbouring</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 xml:space="preserve">Alphatian archmages thanks to </w:t>
      </w:r>
      <w:r w:rsidR="00F056DA">
        <w:rPr>
          <w:rFonts w:ascii="Adobe Garamond Pro" w:hAnsi="Adobe Garamond Pro" w:cs="TimesNewRoman"/>
          <w:sz w:val="20"/>
          <w:szCs w:val="20"/>
        </w:rPr>
        <w:t>its powers</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The</w:t>
      </w:r>
      <w:r w:rsidR="00E04314" w:rsidRPr="00F056DA">
        <w:rPr>
          <w:rFonts w:ascii="Adobe Garamond Pro" w:hAnsi="Adobe Garamond Pro" w:cs="TimesNewRoman"/>
          <w:sz w:val="20"/>
          <w:szCs w:val="20"/>
        </w:rPr>
        <w:t xml:space="preserve"> second </w:t>
      </w:r>
      <w:r w:rsidR="00F056DA" w:rsidRPr="00884D7F">
        <w:rPr>
          <w:rFonts w:ascii="Adobe Garamond Pro" w:hAnsi="Adobe Garamond Pro" w:cs="TimesNewRoman"/>
          <w:sz w:val="20"/>
          <w:szCs w:val="20"/>
        </w:rPr>
        <w:t>plant</w:t>
      </w:r>
      <w:r w:rsidR="00E04314"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however grew with more modest dimensions</w:t>
      </w:r>
      <w:r w:rsidR="00E04314"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 xml:space="preserve">and its power </w:t>
      </w:r>
      <w:r w:rsidR="002A1D7C">
        <w:rPr>
          <w:rFonts w:ascii="Adobe Garamond Pro" w:hAnsi="Adobe Garamond Pro" w:cs="TimesNewRoman"/>
          <w:sz w:val="20"/>
          <w:szCs w:val="20"/>
        </w:rPr>
        <w:t xml:space="preserve">is based on the </w:t>
      </w:r>
      <w:r w:rsidR="00F056DA" w:rsidRPr="00F056DA">
        <w:rPr>
          <w:rFonts w:ascii="Adobe Garamond Pro" w:hAnsi="Adobe Garamond Pro" w:cs="TimesNewRoman"/>
          <w:sz w:val="20"/>
          <w:szCs w:val="20"/>
        </w:rPr>
        <w:t>number of followers</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that are involved in its care</w:t>
      </w:r>
      <w:r w:rsidR="00E04314" w:rsidRPr="00F056DA">
        <w:rPr>
          <w:rFonts w:ascii="Adobe Garamond Pro" w:hAnsi="Adobe Garamond Pro" w:cs="TimesNewRoman"/>
          <w:sz w:val="20"/>
          <w:szCs w:val="20"/>
        </w:rPr>
        <w:t xml:space="preserve"> </w:t>
      </w:r>
      <w:r w:rsidR="002A1D7C">
        <w:rPr>
          <w:rFonts w:ascii="Adobe Garamond Pro" w:hAnsi="Adobe Garamond Pro" w:cs="TimesNewRoman"/>
          <w:sz w:val="20"/>
          <w:szCs w:val="20"/>
        </w:rPr>
        <w:t xml:space="preserve">rather than the spread </w:t>
      </w:r>
      <w:r w:rsidR="00F056DA" w:rsidRPr="00F056DA">
        <w:rPr>
          <w:rFonts w:ascii="Adobe Garamond Pro" w:hAnsi="Adobe Garamond Pro" w:cs="TimesNewRoman"/>
          <w:sz w:val="20"/>
          <w:szCs w:val="20"/>
        </w:rPr>
        <w:t>of its roots</w:t>
      </w:r>
      <w:r w:rsidR="00E04314" w:rsidRPr="00884D7F">
        <w:rPr>
          <w:rFonts w:ascii="Adobe Garamond Pro" w:hAnsi="Adobe Garamond Pro" w:cs="TimesNewRoman"/>
          <w:sz w:val="20"/>
          <w:szCs w:val="20"/>
        </w:rPr>
        <w:t>.</w:t>
      </w:r>
      <w:r w:rsidR="005114E9"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 xml:space="preserve">All this happened by the will of </w:t>
      </w:r>
      <w:r w:rsidR="00E04314" w:rsidRPr="00884D7F">
        <w:rPr>
          <w:rFonts w:ascii="Adobe Garamond Pro" w:hAnsi="Adobe Garamond Pro" w:cs="TimesNewRoman"/>
          <w:sz w:val="20"/>
          <w:szCs w:val="20"/>
        </w:rPr>
        <w:t xml:space="preserve">Eiryndul, </w:t>
      </w:r>
      <w:r w:rsidR="00F056DA" w:rsidRPr="00884D7F">
        <w:rPr>
          <w:rFonts w:ascii="Adobe Garamond Pro" w:hAnsi="Adobe Garamond Pro" w:cs="TimesNewRoman"/>
          <w:sz w:val="20"/>
          <w:szCs w:val="20"/>
        </w:rPr>
        <w:t>w</w:t>
      </w:r>
      <w:r w:rsidR="00F056DA" w:rsidRPr="00F056DA">
        <w:rPr>
          <w:rFonts w:ascii="Adobe Garamond Pro" w:hAnsi="Adobe Garamond Pro" w:cs="TimesNewRoman"/>
          <w:sz w:val="20"/>
          <w:szCs w:val="20"/>
        </w:rPr>
        <w:t>ho wanted to give to the</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Shiye a</w:t>
      </w:r>
      <w:r w:rsidR="00E04314" w:rsidRPr="00F056DA">
        <w:rPr>
          <w:rFonts w:ascii="Adobe Garamond Pro" w:hAnsi="Adobe Garamond Pro" w:cs="TimesNewRoman"/>
          <w:sz w:val="20"/>
          <w:szCs w:val="20"/>
        </w:rPr>
        <w:t xml:space="preserve"> </w:t>
      </w:r>
      <w:r w:rsidR="001D029D" w:rsidRPr="00F056DA">
        <w:rPr>
          <w:rFonts w:ascii="Adobe Garamond Pro" w:hAnsi="Adobe Garamond Pro" w:cs="TimesNewRoman"/>
          <w:sz w:val="20"/>
          <w:szCs w:val="20"/>
        </w:rPr>
        <w:t>Relic</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whose power</w:t>
      </w:r>
      <w:r w:rsidR="00E04314" w:rsidRPr="00F056DA">
        <w:rPr>
          <w:rFonts w:ascii="Adobe Garamond Pro" w:hAnsi="Adobe Garamond Pro" w:cs="TimesNewRoman"/>
          <w:sz w:val="20"/>
          <w:szCs w:val="20"/>
        </w:rPr>
        <w:t xml:space="preserve"> </w:t>
      </w:r>
      <w:r w:rsidR="00F056DA" w:rsidRPr="00F056DA">
        <w:rPr>
          <w:rFonts w:ascii="Adobe Garamond Pro" w:hAnsi="Adobe Garamond Pro" w:cs="TimesNewRoman"/>
          <w:sz w:val="20"/>
          <w:szCs w:val="20"/>
        </w:rPr>
        <w:t>is directly proportional to the strength of the faith to him</w:t>
      </w:r>
      <w:r w:rsidR="00E04314" w:rsidRPr="00F056DA">
        <w:rPr>
          <w:rFonts w:ascii="Adobe Garamond Pro" w:hAnsi="Adobe Garamond Pro" w:cs="TimesNewRoman"/>
          <w:sz w:val="20"/>
          <w:szCs w:val="20"/>
        </w:rPr>
        <w:t>,</w:t>
      </w:r>
      <w:r w:rsidR="005114E9" w:rsidRPr="00F056DA">
        <w:rPr>
          <w:rFonts w:ascii="Adobe Garamond Pro" w:hAnsi="Adobe Garamond Pro" w:cs="TimesNewRoman"/>
          <w:sz w:val="20"/>
          <w:szCs w:val="20"/>
        </w:rPr>
        <w:t xml:space="preserve"> </w:t>
      </w:r>
      <w:r w:rsidR="00C34445">
        <w:rPr>
          <w:rFonts w:ascii="Adobe Garamond Pro" w:hAnsi="Adobe Garamond Pro" w:cs="TimesNewRoman"/>
          <w:sz w:val="20"/>
          <w:szCs w:val="20"/>
        </w:rPr>
        <w:t xml:space="preserve">making </w:t>
      </w:r>
      <w:r w:rsidR="00C34445" w:rsidRPr="00C34445">
        <w:rPr>
          <w:rFonts w:ascii="Adobe Garamond Pro" w:hAnsi="Adobe Garamond Pro" w:cs="TimesNewRoman"/>
          <w:sz w:val="20"/>
          <w:szCs w:val="20"/>
        </w:rPr>
        <w:t>the clan increasingly more loyal to</w:t>
      </w:r>
      <w:r w:rsidR="00E04314" w:rsidRPr="00C34445">
        <w:rPr>
          <w:rFonts w:ascii="Adobe Garamond Pro" w:hAnsi="Adobe Garamond Pro" w:cs="TimesNewRoman"/>
          <w:sz w:val="20"/>
          <w:szCs w:val="20"/>
        </w:rPr>
        <w:t xml:space="preserve"> </w:t>
      </w:r>
      <w:r w:rsidR="00884D7F" w:rsidRPr="00C34445">
        <w:rPr>
          <w:rFonts w:ascii="Adobe Garamond Pro" w:hAnsi="Adobe Garamond Pro" w:cs="TimesNewRoman"/>
          <w:sz w:val="20"/>
          <w:szCs w:val="20"/>
        </w:rPr>
        <w:t>his cult</w:t>
      </w:r>
      <w:r w:rsidR="00E04314" w:rsidRPr="00C34445">
        <w:rPr>
          <w:rFonts w:ascii="Adobe Garamond Pro" w:hAnsi="Adobe Garamond Pro" w:cs="TimesNewRoman"/>
          <w:sz w:val="20"/>
          <w:szCs w:val="20"/>
        </w:rPr>
        <w:t xml:space="preserve"> </w:t>
      </w:r>
      <w:r w:rsidR="00884D7F" w:rsidRPr="00C34445">
        <w:rPr>
          <w:rFonts w:ascii="Adobe Garamond Pro" w:hAnsi="Adobe Garamond Pro" w:cs="TimesNewRoman"/>
          <w:sz w:val="20"/>
          <w:szCs w:val="20"/>
        </w:rPr>
        <w:t>and thus increas</w:t>
      </w:r>
      <w:r w:rsidR="00C34445" w:rsidRPr="00C34445">
        <w:rPr>
          <w:rFonts w:ascii="Adobe Garamond Pro" w:hAnsi="Adobe Garamond Pro" w:cs="TimesNewRoman"/>
          <w:sz w:val="20"/>
          <w:szCs w:val="20"/>
        </w:rPr>
        <w:t>ing</w:t>
      </w:r>
      <w:r w:rsidR="00884D7F" w:rsidRPr="00C34445">
        <w:rPr>
          <w:rFonts w:ascii="Adobe Garamond Pro" w:hAnsi="Adobe Garamond Pro" w:cs="TimesNewRoman"/>
          <w:sz w:val="20"/>
          <w:szCs w:val="20"/>
        </w:rPr>
        <w:t xml:space="preserve"> his influence over the</w:t>
      </w:r>
      <w:r w:rsidR="00E04314" w:rsidRPr="00C34445">
        <w:rPr>
          <w:rFonts w:ascii="Adobe Garamond Pro" w:hAnsi="Adobe Garamond Pro" w:cs="TimesNewRoman"/>
          <w:sz w:val="20"/>
          <w:szCs w:val="20"/>
        </w:rPr>
        <w:t xml:space="preserve"> </w:t>
      </w:r>
      <w:r w:rsidR="00884D7F" w:rsidRPr="00C34445">
        <w:rPr>
          <w:rFonts w:ascii="Adobe Garamond Pro" w:hAnsi="Adobe Garamond Pro" w:cs="TimesNewRoman"/>
          <w:sz w:val="20"/>
          <w:szCs w:val="20"/>
        </w:rPr>
        <w:t>S</w:t>
      </w:r>
      <w:r w:rsidR="00E04314" w:rsidRPr="00C34445">
        <w:rPr>
          <w:rFonts w:ascii="Adobe Garamond Pro" w:hAnsi="Adobe Garamond Pro" w:cs="TimesNewRoman"/>
          <w:sz w:val="20"/>
          <w:szCs w:val="20"/>
        </w:rPr>
        <w:t>hiye.</w:t>
      </w:r>
    </w:p>
    <w:p w:rsidR="00E04314" w:rsidRPr="00E641AB" w:rsidRDefault="00A03E2F" w:rsidP="005C5F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03E2F">
        <w:rPr>
          <w:rFonts w:ascii="Adobe Garamond Pro" w:hAnsi="Adobe Garamond Pro" w:cs="TimesNewRoman"/>
          <w:sz w:val="20"/>
          <w:szCs w:val="20"/>
        </w:rPr>
        <w:t>Both the first and second</w:t>
      </w:r>
      <w:r w:rsidR="00E04314" w:rsidRPr="00A03E2F">
        <w:rPr>
          <w:rFonts w:ascii="Adobe Garamond Pro" w:hAnsi="Adobe Garamond Pro" w:cs="TimesNewRoman"/>
          <w:sz w:val="20"/>
          <w:szCs w:val="20"/>
        </w:rPr>
        <w:t xml:space="preserve"> </w:t>
      </w:r>
      <w:r w:rsidR="00AF79FE">
        <w:rPr>
          <w:rFonts w:ascii="Adobe Garamond Pro" w:hAnsi="Adobe Garamond Pro" w:cs="TimesNewRoman"/>
          <w:sz w:val="20"/>
          <w:szCs w:val="20"/>
        </w:rPr>
        <w:t>flowers</w:t>
      </w:r>
      <w:r w:rsidR="00E04314"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are similar in appearance</w:t>
      </w:r>
      <w:r w:rsidR="00F756CA">
        <w:rPr>
          <w:rFonts w:ascii="Adobe Garamond Pro" w:hAnsi="Adobe Garamond Pro" w:cs="TimesNewRoman"/>
          <w:sz w:val="20"/>
          <w:szCs w:val="20"/>
        </w:rPr>
        <w:t xml:space="preserve">. </w:t>
      </w:r>
      <w:r w:rsidR="00884D7F">
        <w:rPr>
          <w:rFonts w:ascii="Adobe Garamond Pro" w:hAnsi="Adobe Garamond Pro" w:cs="TimesNewRoman"/>
          <w:sz w:val="20"/>
          <w:szCs w:val="20"/>
        </w:rPr>
        <w:t xml:space="preserve">It is </w:t>
      </w:r>
      <w:r w:rsidR="00884D7F" w:rsidRPr="00884D7F">
        <w:rPr>
          <w:rFonts w:ascii="Adobe Garamond Pro" w:hAnsi="Adobe Garamond Pro" w:cs="TimesNewRoman"/>
          <w:sz w:val="20"/>
          <w:szCs w:val="20"/>
        </w:rPr>
        <w:t>a</w:t>
      </w:r>
      <w:r w:rsidR="00E04314" w:rsidRPr="00884D7F">
        <w:rPr>
          <w:rFonts w:ascii="Adobe Garamond Pro" w:hAnsi="Adobe Garamond Pro" w:cs="TimesNewRoman"/>
          <w:sz w:val="20"/>
          <w:szCs w:val="20"/>
        </w:rPr>
        <w:t xml:space="preserve"> </w:t>
      </w:r>
      <w:r w:rsidR="00F056DA" w:rsidRPr="00884D7F">
        <w:rPr>
          <w:rFonts w:ascii="Adobe Garamond Pro" w:hAnsi="Adobe Garamond Pro" w:cs="TimesNewRoman"/>
          <w:sz w:val="20"/>
          <w:szCs w:val="20"/>
        </w:rPr>
        <w:t>plant</w:t>
      </w:r>
      <w:r w:rsidR="00E04314"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whose</w:t>
      </w:r>
      <w:r w:rsidR="00E04314" w:rsidRPr="00884D7F">
        <w:rPr>
          <w:rFonts w:ascii="Adobe Garamond Pro" w:hAnsi="Adobe Garamond Pro" w:cs="TimesNewRoman"/>
          <w:sz w:val="20"/>
          <w:szCs w:val="20"/>
        </w:rPr>
        <w:t xml:space="preserve"> </w:t>
      </w:r>
      <w:r w:rsidR="00884D7F" w:rsidRPr="00884D7F">
        <w:rPr>
          <w:rFonts w:ascii="Adobe Garamond Pro" w:hAnsi="Adobe Garamond Pro" w:cs="TimesNewRoman"/>
          <w:sz w:val="20"/>
          <w:szCs w:val="20"/>
        </w:rPr>
        <w:t>flower</w:t>
      </w:r>
      <w:r w:rsidR="00E04314" w:rsidRPr="00884D7F">
        <w:rPr>
          <w:rFonts w:ascii="Adobe Garamond Pro" w:hAnsi="Adobe Garamond Pro" w:cs="TimesNewRoman"/>
          <w:sz w:val="20"/>
          <w:szCs w:val="20"/>
        </w:rPr>
        <w:t xml:space="preserve"> </w:t>
      </w:r>
      <w:r w:rsidR="00BA4FF9">
        <w:rPr>
          <w:rFonts w:ascii="Adobe Garamond Pro" w:hAnsi="Adobe Garamond Pro" w:cs="TimesNewRoman"/>
          <w:sz w:val="20"/>
          <w:szCs w:val="20"/>
        </w:rPr>
        <w:t xml:space="preserve">is similar to a lotus </w:t>
      </w:r>
      <w:r w:rsidR="00AB69B0" w:rsidRPr="00AB69B0">
        <w:rPr>
          <w:rFonts w:ascii="Adobe Garamond Pro" w:hAnsi="Adobe Garamond Pro" w:cs="TimesNewRoman"/>
          <w:sz w:val="20"/>
          <w:szCs w:val="20"/>
        </w:rPr>
        <w:t>with</w:t>
      </w:r>
      <w:r w:rsidR="00E04314" w:rsidRPr="00AB69B0">
        <w:rPr>
          <w:rFonts w:ascii="Adobe Garamond Pro" w:hAnsi="Adobe Garamond Pro" w:cs="TimesNewRoman"/>
          <w:sz w:val="20"/>
          <w:szCs w:val="20"/>
        </w:rPr>
        <w:t xml:space="preserve"> petal</w:t>
      </w:r>
      <w:r w:rsidR="00AB69B0" w:rsidRPr="00AB69B0">
        <w:rPr>
          <w:rFonts w:ascii="Adobe Garamond Pro" w:hAnsi="Adobe Garamond Pro" w:cs="TimesNewRoman"/>
          <w:sz w:val="20"/>
          <w:szCs w:val="20"/>
        </w:rPr>
        <w:t>s</w:t>
      </w:r>
      <w:r w:rsidR="00E04314" w:rsidRPr="00AB69B0">
        <w:rPr>
          <w:rFonts w:ascii="Adobe Garamond Pro" w:hAnsi="Adobe Garamond Pro" w:cs="TimesNewRoman"/>
          <w:sz w:val="20"/>
          <w:szCs w:val="20"/>
        </w:rPr>
        <w:t xml:space="preserve"> </w:t>
      </w:r>
      <w:r w:rsidR="00AB69B0" w:rsidRPr="00AB69B0">
        <w:rPr>
          <w:rFonts w:ascii="Adobe Garamond Pro" w:hAnsi="Adobe Garamond Pro" w:cs="TimesNewRoman"/>
          <w:sz w:val="20"/>
          <w:szCs w:val="20"/>
        </w:rPr>
        <w:t xml:space="preserve">up to 12 inches </w:t>
      </w:r>
      <w:r w:rsidR="00AB69B0" w:rsidRPr="00BA4FF9">
        <w:rPr>
          <w:rFonts w:ascii="Adobe Garamond Pro" w:hAnsi="Adobe Garamond Pro" w:cs="TimesNewRoman"/>
          <w:sz w:val="20"/>
          <w:szCs w:val="20"/>
        </w:rPr>
        <w:t xml:space="preserve">long </w:t>
      </w:r>
      <w:r w:rsidR="00BA4FF9" w:rsidRPr="00BA4FF9">
        <w:rPr>
          <w:rFonts w:ascii="Adobe Garamond Pro" w:hAnsi="Adobe Garamond Pro" w:cs="TimesNewRoman"/>
          <w:sz w:val="20"/>
          <w:szCs w:val="20"/>
        </w:rPr>
        <w:t xml:space="preserve">and </w:t>
      </w:r>
      <w:r w:rsidR="00E04314" w:rsidRPr="00BA4FF9">
        <w:rPr>
          <w:rFonts w:ascii="Adobe Garamond Pro" w:hAnsi="Adobe Garamond Pro" w:cs="TimesNewRoman"/>
          <w:sz w:val="20"/>
          <w:szCs w:val="20"/>
        </w:rPr>
        <w:t xml:space="preserve">a </w:t>
      </w:r>
      <w:r w:rsidR="00795F5D">
        <w:rPr>
          <w:rFonts w:ascii="Adobe Garamond Pro" w:hAnsi="Adobe Garamond Pro" w:cs="TimesNewRoman"/>
          <w:sz w:val="20"/>
          <w:szCs w:val="20"/>
        </w:rPr>
        <w:t>lily pad</w:t>
      </w:r>
      <w:r w:rsidR="00F756CA">
        <w:rPr>
          <w:rFonts w:ascii="Adobe Garamond Pro" w:hAnsi="Adobe Garamond Pro" w:cs="TimesNewRoman"/>
          <w:sz w:val="20"/>
          <w:szCs w:val="20"/>
        </w:rPr>
        <w:t xml:space="preserve"> </w:t>
      </w:r>
      <w:r w:rsidR="00C34445" w:rsidRPr="00C34445">
        <w:rPr>
          <w:rFonts w:ascii="Adobe Garamond Pro" w:hAnsi="Adobe Garamond Pro" w:cs="TimesNewRoman"/>
          <w:sz w:val="20"/>
          <w:szCs w:val="20"/>
        </w:rPr>
        <w:t>twice as wide</w:t>
      </w:r>
      <w:r w:rsidR="00E04314" w:rsidRPr="00C34445">
        <w:rPr>
          <w:rFonts w:ascii="Adobe Garamond Pro" w:hAnsi="Adobe Garamond Pro" w:cs="TimesNewRoman"/>
          <w:sz w:val="20"/>
          <w:szCs w:val="20"/>
        </w:rPr>
        <w:t xml:space="preserve">. </w:t>
      </w:r>
      <w:r w:rsidR="00884D7F" w:rsidRPr="00C34445">
        <w:rPr>
          <w:rFonts w:ascii="Adobe Garamond Pro" w:hAnsi="Adobe Garamond Pro" w:cs="TimesNewRoman"/>
          <w:sz w:val="20"/>
          <w:szCs w:val="20"/>
        </w:rPr>
        <w:t>The</w:t>
      </w:r>
      <w:r w:rsidR="00884D7F" w:rsidRPr="00884D7F">
        <w:rPr>
          <w:rFonts w:ascii="Adobe Garamond Pro" w:hAnsi="Adobe Garamond Pro" w:cs="TimesNewRoman"/>
          <w:sz w:val="20"/>
          <w:szCs w:val="20"/>
        </w:rPr>
        <w:t xml:space="preserve"> petals</w:t>
      </w:r>
      <w:r w:rsidR="00AB69B0">
        <w:rPr>
          <w:rFonts w:ascii="Adobe Garamond Pro" w:hAnsi="Adobe Garamond Pro" w:cs="TimesNewRoman"/>
          <w:sz w:val="20"/>
          <w:szCs w:val="20"/>
        </w:rPr>
        <w:t>’ colour changes</w:t>
      </w:r>
      <w:r w:rsidR="00884D7F" w:rsidRPr="00884D7F">
        <w:rPr>
          <w:rFonts w:ascii="Adobe Garamond Pro" w:hAnsi="Adobe Garamond Pro" w:cs="TimesNewRoman"/>
          <w:sz w:val="20"/>
          <w:szCs w:val="20"/>
        </w:rPr>
        <w:t xml:space="preserve"> based on the time of </w:t>
      </w:r>
      <w:r w:rsidR="00884D7F" w:rsidRPr="00AB69B0">
        <w:rPr>
          <w:rFonts w:ascii="Adobe Garamond Pro" w:hAnsi="Adobe Garamond Pro" w:cs="TimesNewRoman"/>
          <w:sz w:val="20"/>
          <w:szCs w:val="20"/>
        </w:rPr>
        <w:t>day</w:t>
      </w:r>
      <w:r w:rsidR="00E04314" w:rsidRPr="00AB69B0">
        <w:rPr>
          <w:rFonts w:ascii="Adobe Garamond Pro" w:hAnsi="Adobe Garamond Pro" w:cs="TimesNewRoman"/>
          <w:sz w:val="20"/>
          <w:szCs w:val="20"/>
        </w:rPr>
        <w:t xml:space="preserve"> (</w:t>
      </w:r>
      <w:r w:rsidR="00AB69B0" w:rsidRPr="00AB69B0">
        <w:rPr>
          <w:rFonts w:ascii="Adobe Garamond Pro" w:hAnsi="Adobe Garamond Pro" w:cs="TimesNewRoman"/>
          <w:sz w:val="20"/>
          <w:szCs w:val="20"/>
        </w:rPr>
        <w:t>sky-blue at dawn and sunset</w:t>
      </w:r>
      <w:r w:rsidR="00E04314" w:rsidRPr="00AB69B0">
        <w:rPr>
          <w:rFonts w:ascii="Adobe Garamond Pro" w:hAnsi="Adobe Garamond Pro" w:cs="TimesNewRoman"/>
          <w:sz w:val="20"/>
          <w:szCs w:val="20"/>
        </w:rPr>
        <w:t xml:space="preserve">, </w:t>
      </w:r>
      <w:r w:rsidR="00AB69B0" w:rsidRPr="00AB69B0">
        <w:rPr>
          <w:rFonts w:ascii="Adobe Garamond Pro" w:hAnsi="Adobe Garamond Pro" w:cs="TimesNewRoman"/>
          <w:sz w:val="20"/>
          <w:szCs w:val="20"/>
        </w:rPr>
        <w:t>turquoise at midday</w:t>
      </w:r>
      <w:r w:rsidR="00E04314" w:rsidRPr="00AB69B0">
        <w:rPr>
          <w:rFonts w:ascii="Adobe Garamond Pro" w:hAnsi="Adobe Garamond Pro" w:cs="TimesNewRoman"/>
          <w:sz w:val="20"/>
          <w:szCs w:val="20"/>
        </w:rPr>
        <w:t xml:space="preserve">, </w:t>
      </w:r>
      <w:r w:rsidR="00AB69B0" w:rsidRPr="00AB69B0">
        <w:rPr>
          <w:rFonts w:ascii="Adobe Garamond Pro" w:hAnsi="Adobe Garamond Pro" w:cs="TimesNewRoman"/>
          <w:sz w:val="20"/>
          <w:szCs w:val="20"/>
        </w:rPr>
        <w:t>dark blue at night</w:t>
      </w:r>
      <w:r w:rsidR="00E04314" w:rsidRPr="00AB69B0">
        <w:rPr>
          <w:rFonts w:ascii="Adobe Garamond Pro" w:hAnsi="Adobe Garamond Pro" w:cs="TimesNewRoman"/>
          <w:sz w:val="20"/>
          <w:szCs w:val="20"/>
        </w:rPr>
        <w:t xml:space="preserve">), </w:t>
      </w:r>
      <w:r w:rsidR="00AB69B0" w:rsidRPr="00AB69B0">
        <w:rPr>
          <w:rFonts w:ascii="Adobe Garamond Pro" w:hAnsi="Adobe Garamond Pro" w:cs="TimesNewRoman"/>
          <w:sz w:val="20"/>
          <w:szCs w:val="20"/>
        </w:rPr>
        <w:t>the leaves are green with</w:t>
      </w:r>
      <w:r w:rsidR="005114E9" w:rsidRPr="00AB69B0">
        <w:rPr>
          <w:rFonts w:ascii="Adobe Garamond Pro" w:hAnsi="Adobe Garamond Pro" w:cs="TimesNewRoman"/>
          <w:sz w:val="20"/>
          <w:szCs w:val="20"/>
        </w:rPr>
        <w:t xml:space="preserve"> </w:t>
      </w:r>
      <w:r w:rsidR="00AB4B9D" w:rsidRPr="00AB4B9D">
        <w:rPr>
          <w:rFonts w:ascii="Adobe Garamond Pro" w:hAnsi="Adobe Garamond Pro" w:cs="TimesNewRoman"/>
          <w:sz w:val="20"/>
          <w:szCs w:val="20"/>
        </w:rPr>
        <w:t>bluish veins</w:t>
      </w:r>
      <w:r w:rsidR="00E04314" w:rsidRPr="00AB4B9D">
        <w:rPr>
          <w:rFonts w:ascii="Adobe Garamond Pro" w:hAnsi="Adobe Garamond Pro" w:cs="TimesNewRoman"/>
          <w:sz w:val="20"/>
          <w:szCs w:val="20"/>
        </w:rPr>
        <w:t xml:space="preserve"> </w:t>
      </w:r>
      <w:r w:rsidR="00AB69B0" w:rsidRPr="00AB4B9D">
        <w:rPr>
          <w:rFonts w:ascii="Adobe Garamond Pro" w:hAnsi="Adobe Garamond Pro" w:cs="TimesNewRoman"/>
          <w:sz w:val="20"/>
          <w:szCs w:val="20"/>
        </w:rPr>
        <w:t>and</w:t>
      </w:r>
      <w:r w:rsidR="00AB69B0" w:rsidRPr="00AB69B0">
        <w:rPr>
          <w:rFonts w:ascii="Adobe Garamond Pro" w:hAnsi="Adobe Garamond Pro" w:cs="TimesNewRoman"/>
          <w:sz w:val="20"/>
          <w:szCs w:val="20"/>
        </w:rPr>
        <w:t xml:space="preserve"> the </w:t>
      </w:r>
      <w:r w:rsidR="00AB69B0" w:rsidRPr="00BA4FF9">
        <w:rPr>
          <w:rFonts w:ascii="Adobe Garamond Pro" w:hAnsi="Adobe Garamond Pro" w:cs="TimesNewRoman"/>
          <w:sz w:val="20"/>
          <w:szCs w:val="20"/>
        </w:rPr>
        <w:t>roots are</w:t>
      </w:r>
      <w:r w:rsidR="00E04314" w:rsidRPr="00BA4FF9">
        <w:rPr>
          <w:rFonts w:ascii="Adobe Garamond Pro" w:hAnsi="Adobe Garamond Pro" w:cs="TimesNewRoman"/>
          <w:sz w:val="20"/>
          <w:szCs w:val="20"/>
        </w:rPr>
        <w:t xml:space="preserve"> </w:t>
      </w:r>
      <w:r w:rsidR="00BA4FF9" w:rsidRPr="00BA4FF9">
        <w:rPr>
          <w:rFonts w:ascii="Adobe Garamond Pro" w:hAnsi="Adobe Garamond Pro" w:cs="TimesNewRoman"/>
          <w:sz w:val="20"/>
          <w:szCs w:val="20"/>
        </w:rPr>
        <w:t>sky-blue and</w:t>
      </w:r>
      <w:r w:rsidR="00E04314" w:rsidRPr="00BA4FF9">
        <w:rPr>
          <w:rFonts w:ascii="Adobe Garamond Pro" w:hAnsi="Adobe Garamond Pro" w:cs="TimesNewRoman"/>
          <w:sz w:val="20"/>
          <w:szCs w:val="20"/>
        </w:rPr>
        <w:t xml:space="preserve"> mar</w:t>
      </w:r>
      <w:r w:rsidR="00BA4FF9" w:rsidRPr="00BA4FF9">
        <w:rPr>
          <w:rFonts w:ascii="Adobe Garamond Pro" w:hAnsi="Adobe Garamond Pro" w:cs="TimesNewRoman"/>
          <w:sz w:val="20"/>
          <w:szCs w:val="20"/>
        </w:rPr>
        <w:t>o</w:t>
      </w:r>
      <w:r w:rsidR="00E04314" w:rsidRPr="00BA4FF9">
        <w:rPr>
          <w:rFonts w:ascii="Adobe Garamond Pro" w:hAnsi="Adobe Garamond Pro" w:cs="TimesNewRoman"/>
          <w:sz w:val="20"/>
          <w:szCs w:val="20"/>
        </w:rPr>
        <w:t>on.</w:t>
      </w:r>
    </w:p>
    <w:p w:rsidR="00E04314" w:rsidRPr="00E641AB" w:rsidRDefault="000719CF" w:rsidP="005C5F32">
      <w:pPr>
        <w:autoSpaceDE w:val="0"/>
        <w:autoSpaceDN w:val="0"/>
        <w:adjustRightInd w:val="0"/>
        <w:spacing w:after="60" w:line="240" w:lineRule="auto"/>
        <w:ind w:firstLine="228"/>
        <w:jc w:val="both"/>
        <w:rPr>
          <w:rFonts w:ascii="Adobe Garamond Pro" w:hAnsi="Adobe Garamond Pro" w:cs="TimesNewRoman"/>
          <w:sz w:val="20"/>
          <w:szCs w:val="20"/>
          <w:highlight w:val="yellow"/>
        </w:rPr>
      </w:pPr>
      <w:r w:rsidRPr="000719CF">
        <w:rPr>
          <w:rFonts w:ascii="Adobe Garamond Pro" w:hAnsi="Adobe Garamond Pro" w:cs="TimesNewRoman"/>
          <w:sz w:val="20"/>
          <w:szCs w:val="20"/>
        </w:rPr>
        <w:t>The</w:t>
      </w:r>
      <w:r w:rsidR="00E04314" w:rsidRPr="000719CF">
        <w:rPr>
          <w:rFonts w:ascii="Adobe Garamond Pro" w:hAnsi="Adobe Garamond Pro" w:cs="TimesNewRoman"/>
          <w:sz w:val="20"/>
          <w:szCs w:val="20"/>
        </w:rPr>
        <w:t xml:space="preserve"> </w:t>
      </w:r>
      <w:r w:rsidR="00B04DC6" w:rsidRPr="000719CF">
        <w:rPr>
          <w:rFonts w:ascii="Adobe Garamond Pro" w:hAnsi="Adobe Garamond Pro" w:cs="TimesNewRoman"/>
          <w:sz w:val="20"/>
          <w:szCs w:val="20"/>
        </w:rPr>
        <w:t xml:space="preserve">Flower </w:t>
      </w:r>
      <w:r w:rsidR="00B04DC6" w:rsidRPr="0072727C">
        <w:rPr>
          <w:rFonts w:ascii="Adobe Garamond Pro" w:hAnsi="Adobe Garamond Pro" w:cs="TimesNewRoman"/>
          <w:sz w:val="20"/>
          <w:szCs w:val="20"/>
        </w:rPr>
        <w:t>of Deceit</w:t>
      </w:r>
      <w:r w:rsidR="00E04314" w:rsidRPr="0072727C">
        <w:rPr>
          <w:rFonts w:ascii="Adobe Garamond Pro" w:hAnsi="Adobe Garamond Pro" w:cs="TimesNewRoman"/>
          <w:sz w:val="20"/>
          <w:szCs w:val="20"/>
        </w:rPr>
        <w:t xml:space="preserve"> </w:t>
      </w:r>
      <w:r w:rsidRPr="0072727C">
        <w:rPr>
          <w:rFonts w:ascii="Adobe Garamond Pro" w:hAnsi="Adobe Garamond Pro" w:cs="TimesNewRoman"/>
          <w:sz w:val="20"/>
          <w:szCs w:val="20"/>
        </w:rPr>
        <w:t xml:space="preserve">is a plant with a limited </w:t>
      </w:r>
      <w:r w:rsidRPr="00AB69B0">
        <w:rPr>
          <w:rFonts w:ascii="Adobe Garamond Pro" w:hAnsi="Adobe Garamond Pro" w:cs="TimesNewRoman"/>
          <w:sz w:val="20"/>
          <w:szCs w:val="20"/>
        </w:rPr>
        <w:t>consciousness</w:t>
      </w:r>
      <w:r w:rsidR="00E04314" w:rsidRPr="00AB69B0">
        <w:rPr>
          <w:rFonts w:ascii="Adobe Garamond Pro" w:hAnsi="Adobe Garamond Pro" w:cs="TimesNewRoman"/>
          <w:sz w:val="20"/>
          <w:szCs w:val="20"/>
        </w:rPr>
        <w:t xml:space="preserve">, </w:t>
      </w:r>
      <w:r w:rsidR="00985F70" w:rsidRPr="00AB69B0">
        <w:rPr>
          <w:rFonts w:ascii="Adobe Garamond Pro" w:hAnsi="Adobe Garamond Pro" w:cs="TimesNewRoman"/>
          <w:sz w:val="20"/>
          <w:szCs w:val="20"/>
        </w:rPr>
        <w:t>with a strong bond to the</w:t>
      </w:r>
      <w:r w:rsidR="00E04314" w:rsidRPr="00AB69B0">
        <w:rPr>
          <w:rFonts w:ascii="Adobe Garamond Pro" w:hAnsi="Adobe Garamond Pro" w:cs="TimesNewRoman"/>
          <w:sz w:val="20"/>
          <w:szCs w:val="20"/>
        </w:rPr>
        <w:t xml:space="preserve"> </w:t>
      </w:r>
      <w:r w:rsidR="001D029D" w:rsidRPr="00AB69B0">
        <w:rPr>
          <w:rFonts w:ascii="Adobe Garamond Pro" w:hAnsi="Adobe Garamond Pro" w:cs="TimesNewRoman"/>
          <w:sz w:val="20"/>
          <w:szCs w:val="20"/>
        </w:rPr>
        <w:t>Keepers</w:t>
      </w:r>
      <w:r w:rsidR="00E04314" w:rsidRPr="00AB69B0">
        <w:rPr>
          <w:rFonts w:ascii="Adobe Garamond Pro" w:hAnsi="Adobe Garamond Pro" w:cs="TimesNewRoman"/>
          <w:sz w:val="20"/>
          <w:szCs w:val="20"/>
        </w:rPr>
        <w:t xml:space="preserve"> </w:t>
      </w:r>
      <w:r w:rsidR="00AB69B0" w:rsidRPr="00AB69B0">
        <w:rPr>
          <w:rFonts w:ascii="Adobe Garamond Pro" w:hAnsi="Adobe Garamond Pro" w:cs="TimesNewRoman"/>
          <w:sz w:val="20"/>
          <w:szCs w:val="20"/>
        </w:rPr>
        <w:t xml:space="preserve">who </w:t>
      </w:r>
      <w:r w:rsidR="00AB69B0" w:rsidRPr="009957CC">
        <w:rPr>
          <w:rFonts w:ascii="Adobe Garamond Pro" w:hAnsi="Adobe Garamond Pro" w:cs="TimesNewRoman"/>
          <w:sz w:val="20"/>
          <w:szCs w:val="20"/>
        </w:rPr>
        <w:t>attend and care for it</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and therefore only answers to the</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requests and solicitations of the</w:t>
      </w:r>
      <w:r w:rsidR="00E04314" w:rsidRPr="009957CC">
        <w:rPr>
          <w:rFonts w:ascii="Adobe Garamond Pro" w:hAnsi="Adobe Garamond Pro" w:cs="TimesNewRoman"/>
          <w:sz w:val="20"/>
          <w:szCs w:val="20"/>
        </w:rPr>
        <w:t xml:space="preserve"> </w:t>
      </w:r>
      <w:r w:rsidR="001D029D" w:rsidRPr="009957CC">
        <w:rPr>
          <w:rFonts w:ascii="Adobe Garamond Pro" w:hAnsi="Adobe Garamond Pro" w:cs="TimesNewRoman"/>
          <w:sz w:val="20"/>
          <w:szCs w:val="20"/>
        </w:rPr>
        <w:t>Keepers</w:t>
      </w:r>
      <w:r w:rsidR="005114E9" w:rsidRPr="009957CC">
        <w:rPr>
          <w:rFonts w:ascii="Adobe Garamond Pro" w:hAnsi="Adobe Garamond Pro" w:cs="TimesNewRoman"/>
          <w:sz w:val="20"/>
          <w:szCs w:val="20"/>
        </w:rPr>
        <w:t xml:space="preserve"> </w:t>
      </w:r>
      <w:r w:rsidR="00AB4B9D" w:rsidRPr="009957CC">
        <w:rPr>
          <w:rFonts w:ascii="Adobe Garamond Pro" w:hAnsi="Adobe Garamond Pro" w:cs="TimesNewRoman"/>
          <w:sz w:val="20"/>
          <w:szCs w:val="20"/>
        </w:rPr>
        <w:t>when they evoke one of its powers</w:t>
      </w:r>
      <w:r w:rsidR="00E04314" w:rsidRPr="009957CC">
        <w:rPr>
          <w:rFonts w:ascii="Adobe Garamond Pro" w:hAnsi="Adobe Garamond Pro" w:cs="TimesNewRoman"/>
          <w:sz w:val="20"/>
          <w:szCs w:val="20"/>
        </w:rPr>
        <w:t>.</w:t>
      </w:r>
      <w:r w:rsidR="0092151A" w:rsidRPr="009957CC">
        <w:rPr>
          <w:rFonts w:ascii="Adobe Garamond Pro" w:hAnsi="Adobe Garamond Pro" w:cs="TimesNewRoman"/>
          <w:sz w:val="20"/>
          <w:szCs w:val="20"/>
        </w:rPr>
        <w:t xml:space="preserve"> the Relic</w:t>
      </w:r>
      <w:r w:rsidR="005114E9" w:rsidRPr="009957CC">
        <w:rPr>
          <w:rFonts w:ascii="Adobe Garamond Pro" w:hAnsi="Adobe Garamond Pro" w:cs="TimesNewRoman"/>
          <w:sz w:val="20"/>
          <w:szCs w:val="20"/>
        </w:rPr>
        <w:t xml:space="preserve"> </w:t>
      </w:r>
      <w:r w:rsidR="00985F70" w:rsidRPr="009957CC">
        <w:rPr>
          <w:rFonts w:ascii="Adobe Garamond Pro" w:hAnsi="Adobe Garamond Pro" w:cs="TimesNewRoman"/>
          <w:sz w:val="20"/>
          <w:szCs w:val="20"/>
        </w:rPr>
        <w:t>of</w:t>
      </w:r>
      <w:r w:rsidR="00E04314" w:rsidRPr="009957CC">
        <w:rPr>
          <w:rFonts w:ascii="Adobe Garamond Pro" w:hAnsi="Adobe Garamond Pro" w:cs="TimesNewRoman"/>
          <w:sz w:val="20"/>
          <w:szCs w:val="20"/>
        </w:rPr>
        <w:t xml:space="preserve"> Eiryndul </w:t>
      </w:r>
      <w:r w:rsidR="00985F70" w:rsidRPr="009957CC">
        <w:rPr>
          <w:rFonts w:ascii="Adobe Garamond Pro" w:hAnsi="Adobe Garamond Pro" w:cs="TimesNewRoman"/>
          <w:sz w:val="20"/>
          <w:szCs w:val="20"/>
        </w:rPr>
        <w:t>doesn’t possess</w:t>
      </w:r>
      <w:r w:rsidR="00985F70" w:rsidRPr="007D046E">
        <w:rPr>
          <w:rFonts w:ascii="Adobe Garamond Pro" w:hAnsi="Adobe Garamond Pro" w:cs="TimesNewRoman"/>
          <w:sz w:val="20"/>
          <w:szCs w:val="20"/>
        </w:rPr>
        <w:t xml:space="preserve"> the common powers o</w:t>
      </w:r>
      <w:r w:rsidR="007D046E" w:rsidRPr="007D046E">
        <w:rPr>
          <w:rFonts w:ascii="Adobe Garamond Pro" w:hAnsi="Adobe Garamond Pro" w:cs="TimesNewRoman"/>
          <w:sz w:val="20"/>
          <w:szCs w:val="20"/>
        </w:rPr>
        <w:t>f</w:t>
      </w:r>
      <w:r w:rsidR="00985F70" w:rsidRPr="007D046E">
        <w:rPr>
          <w:rFonts w:ascii="Adobe Garamond Pro" w:hAnsi="Adobe Garamond Pro" w:cs="TimesNewRoman"/>
          <w:sz w:val="20"/>
          <w:szCs w:val="20"/>
        </w:rPr>
        <w:t xml:space="preserve"> the previously described demihuman</w:t>
      </w:r>
      <w:r w:rsidR="007D046E" w:rsidRPr="007D046E">
        <w:rPr>
          <w:rFonts w:ascii="Adobe Garamond Pro" w:hAnsi="Adobe Garamond Pro" w:cs="TimesNewRoman"/>
          <w:sz w:val="20"/>
          <w:szCs w:val="20"/>
        </w:rPr>
        <w:t xml:space="preserve"> Relics</w:t>
      </w:r>
      <w:r w:rsidR="00E04314" w:rsidRPr="007D046E">
        <w:rPr>
          <w:rFonts w:ascii="Adobe Garamond Pro" w:hAnsi="Adobe Garamond Pro" w:cs="TimesNewRoman"/>
          <w:sz w:val="20"/>
          <w:szCs w:val="20"/>
        </w:rPr>
        <w:t xml:space="preserve">, </w:t>
      </w:r>
      <w:r w:rsidR="007D046E" w:rsidRPr="007D046E">
        <w:rPr>
          <w:rFonts w:ascii="Adobe Garamond Pro" w:hAnsi="Adobe Garamond Pro" w:cs="TimesNewRoman"/>
          <w:sz w:val="20"/>
          <w:szCs w:val="20"/>
        </w:rPr>
        <w:t>but is able to evoke the following powers upon the Keeper’s request</w:t>
      </w:r>
      <w:r w:rsidR="00E04314" w:rsidRPr="007D046E">
        <w:rPr>
          <w:rFonts w:ascii="Adobe Garamond Pro" w:hAnsi="Adobe Garamond Pro" w:cs="TimesNewRoman"/>
          <w:sz w:val="20"/>
          <w:szCs w:val="20"/>
        </w:rPr>
        <w:t xml:space="preserve"> (</w:t>
      </w:r>
      <w:r w:rsidR="007D046E" w:rsidRPr="007D046E">
        <w:rPr>
          <w:rFonts w:ascii="Adobe Garamond Pro" w:hAnsi="Adobe Garamond Pro" w:cs="TimesNewRoman"/>
          <w:sz w:val="20"/>
          <w:szCs w:val="20"/>
        </w:rPr>
        <w:t>they are equivalent to the arcane and divine spells of the same name</w:t>
      </w:r>
      <w:r w:rsidR="00E04314" w:rsidRPr="007D046E">
        <w:rPr>
          <w:rFonts w:ascii="Adobe Garamond Pro" w:hAnsi="Adobe Garamond Pro" w:cs="TimesNewRoman"/>
          <w:sz w:val="20"/>
          <w:szCs w:val="20"/>
        </w:rPr>
        <w:t>):</w:t>
      </w:r>
    </w:p>
    <w:p w:rsidR="00E04314" w:rsidRPr="00771B41" w:rsidRDefault="00E04314"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sidRPr="00771B41">
        <w:rPr>
          <w:rFonts w:ascii="Adobe Garamond Pro" w:hAnsi="Adobe Garamond Pro" w:cs="Times New Roman"/>
          <w:i/>
          <w:iCs/>
          <w:sz w:val="20"/>
          <w:szCs w:val="20"/>
        </w:rPr>
        <w:t>Anal</w:t>
      </w:r>
      <w:r w:rsidR="002D2A1F" w:rsidRPr="00771B41">
        <w:rPr>
          <w:rFonts w:ascii="Adobe Garamond Pro" w:hAnsi="Adobe Garamond Pro" w:cs="Times New Roman"/>
          <w:i/>
          <w:iCs/>
          <w:sz w:val="20"/>
          <w:szCs w:val="20"/>
        </w:rPr>
        <w:t>yse</w:t>
      </w:r>
      <w:r w:rsidRPr="00771B41">
        <w:rPr>
          <w:rFonts w:ascii="Adobe Garamond Pro" w:hAnsi="Adobe Garamond Pro" w:cs="Times New Roman"/>
          <w:i/>
          <w:iCs/>
          <w:sz w:val="20"/>
          <w:szCs w:val="20"/>
        </w:rPr>
        <w:t xml:space="preserve"> </w:t>
      </w:r>
      <w:r w:rsidRPr="00771B41">
        <w:rPr>
          <w:rFonts w:ascii="Adobe Garamond Pro" w:hAnsi="Adobe Garamond Pro" w:cs="TimesNewRoman"/>
          <w:sz w:val="20"/>
          <w:szCs w:val="20"/>
        </w:rPr>
        <w:t>(1</w:t>
      </w:r>
      <w:r w:rsidR="00771B41" w:rsidRPr="00771B41">
        <w:rPr>
          <w:rFonts w:ascii="Adobe Garamond Pro" w:hAnsi="Adobe Garamond Pro" w:cs="TimesNewRoman"/>
          <w:sz w:val="20"/>
          <w:szCs w:val="20"/>
          <w:vertAlign w:val="superscript"/>
        </w:rPr>
        <w:t>st</w:t>
      </w:r>
      <w:r w:rsidRPr="00771B41">
        <w:rPr>
          <w:rFonts w:ascii="Adobe Garamond Pro" w:hAnsi="Adobe Garamond Pro" w:cs="TimesNewRoman"/>
          <w:sz w:val="20"/>
          <w:szCs w:val="20"/>
        </w:rPr>
        <w:t>)</w:t>
      </w:r>
    </w:p>
    <w:p w:rsidR="00E04314" w:rsidRPr="00771B41" w:rsidRDefault="00771B41"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sidRPr="00771B41">
        <w:rPr>
          <w:rFonts w:ascii="Adobe Garamond Pro" w:hAnsi="Adobe Garamond Pro" w:cs="Times New Roman"/>
          <w:i/>
          <w:iCs/>
          <w:sz w:val="20"/>
          <w:szCs w:val="20"/>
        </w:rPr>
        <w:t>Remove blindness/deafness</w:t>
      </w:r>
      <w:r w:rsidR="00E04314" w:rsidRPr="00771B41">
        <w:rPr>
          <w:rFonts w:ascii="Adobe Garamond Pro" w:hAnsi="Adobe Garamond Pro" w:cs="Times New Roman"/>
          <w:i/>
          <w:iCs/>
          <w:sz w:val="20"/>
          <w:szCs w:val="20"/>
        </w:rPr>
        <w:t xml:space="preserve"> </w:t>
      </w:r>
      <w:r w:rsidR="00E04314" w:rsidRPr="00771B41">
        <w:rPr>
          <w:rFonts w:ascii="Adobe Garamond Pro" w:hAnsi="Adobe Garamond Pro" w:cs="TimesNewRoman"/>
          <w:sz w:val="20"/>
          <w:szCs w:val="20"/>
        </w:rPr>
        <w:t>(3</w:t>
      </w:r>
      <w:r w:rsidRPr="00771B41">
        <w:rPr>
          <w:rFonts w:ascii="Adobe Garamond Pro" w:hAnsi="Adobe Garamond Pro" w:cs="TimesNewRoman"/>
          <w:sz w:val="20"/>
          <w:szCs w:val="20"/>
          <w:vertAlign w:val="superscript"/>
        </w:rPr>
        <w:t>rd</w:t>
      </w:r>
      <w:r w:rsidRPr="00771B41">
        <w:rPr>
          <w:rFonts w:ascii="Adobe Garamond Pro" w:hAnsi="Adobe Garamond Pro" w:cs="TimesNewRoman"/>
          <w:sz w:val="20"/>
          <w:szCs w:val="20"/>
        </w:rPr>
        <w:t>)</w:t>
      </w:r>
    </w:p>
    <w:p w:rsidR="00E04314" w:rsidRPr="00771B41" w:rsidRDefault="00771B41"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sidRPr="00771B41">
        <w:rPr>
          <w:rFonts w:ascii="Adobe Garamond Pro" w:hAnsi="Adobe Garamond Pro" w:cs="Times New Roman"/>
          <w:i/>
          <w:iCs/>
          <w:sz w:val="20"/>
          <w:szCs w:val="20"/>
        </w:rPr>
        <w:t>Remove</w:t>
      </w:r>
      <w:r w:rsidR="00E04314" w:rsidRPr="00771B41">
        <w:rPr>
          <w:rFonts w:ascii="Adobe Garamond Pro" w:hAnsi="Adobe Garamond Pro" w:cs="Times New Roman"/>
          <w:i/>
          <w:iCs/>
          <w:sz w:val="20"/>
          <w:szCs w:val="20"/>
        </w:rPr>
        <w:t xml:space="preserve"> </w:t>
      </w:r>
      <w:r w:rsidRPr="00771B41">
        <w:rPr>
          <w:rFonts w:ascii="Adobe Garamond Pro" w:hAnsi="Adobe Garamond Pro" w:cs="Times New Roman"/>
          <w:i/>
          <w:iCs/>
          <w:sz w:val="20"/>
          <w:szCs w:val="20"/>
        </w:rPr>
        <w:t>disease</w:t>
      </w:r>
      <w:r w:rsidR="00E04314" w:rsidRPr="00771B41">
        <w:rPr>
          <w:rFonts w:ascii="Adobe Garamond Pro" w:hAnsi="Adobe Garamond Pro" w:cs="Times New Roman"/>
          <w:i/>
          <w:iCs/>
          <w:sz w:val="20"/>
          <w:szCs w:val="20"/>
        </w:rPr>
        <w:t xml:space="preserve"> </w:t>
      </w:r>
      <w:r w:rsidR="00E04314" w:rsidRPr="00771B41">
        <w:rPr>
          <w:rFonts w:ascii="Adobe Garamond Pro" w:hAnsi="Adobe Garamond Pro" w:cs="TimesNewRoman"/>
          <w:sz w:val="20"/>
          <w:szCs w:val="20"/>
        </w:rPr>
        <w:t>(3</w:t>
      </w:r>
      <w:r w:rsidRPr="00771B41">
        <w:rPr>
          <w:rFonts w:ascii="Adobe Garamond Pro" w:hAnsi="Adobe Garamond Pro" w:cs="TimesNewRoman"/>
          <w:sz w:val="20"/>
          <w:szCs w:val="20"/>
          <w:vertAlign w:val="superscript"/>
        </w:rPr>
        <w:t>rd</w:t>
      </w:r>
      <w:r w:rsidR="00E04314" w:rsidRPr="00771B41">
        <w:rPr>
          <w:rFonts w:ascii="Adobe Garamond Pro" w:hAnsi="Adobe Garamond Pro" w:cs="TimesNewRoman"/>
          <w:sz w:val="20"/>
          <w:szCs w:val="20"/>
        </w:rPr>
        <w:t>)</w:t>
      </w:r>
    </w:p>
    <w:p w:rsidR="00E04314" w:rsidRPr="007D046E" w:rsidRDefault="007D046E"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sidRPr="007D046E">
        <w:rPr>
          <w:rFonts w:ascii="Adobe Garamond Pro" w:hAnsi="Adobe Garamond Pro" w:cs="Times New Roman"/>
          <w:i/>
          <w:iCs/>
          <w:sz w:val="20"/>
          <w:szCs w:val="20"/>
        </w:rPr>
        <w:t>Massmorph</w:t>
      </w:r>
      <w:r w:rsidR="00E04314" w:rsidRPr="007D046E">
        <w:rPr>
          <w:rFonts w:ascii="Adobe Garamond Pro" w:hAnsi="Adobe Garamond Pro" w:cs="Times New Roman"/>
          <w:i/>
          <w:iCs/>
          <w:sz w:val="20"/>
          <w:szCs w:val="20"/>
        </w:rPr>
        <w:t xml:space="preserve"> </w:t>
      </w:r>
      <w:r w:rsidR="00E04314" w:rsidRPr="007D046E">
        <w:rPr>
          <w:rFonts w:ascii="Adobe Garamond Pro" w:hAnsi="Adobe Garamond Pro" w:cs="TimesNewRoman"/>
          <w:sz w:val="20"/>
          <w:szCs w:val="20"/>
        </w:rPr>
        <w:t>(4</w:t>
      </w:r>
      <w:r w:rsidR="00771B41" w:rsidRPr="007D046E">
        <w:rPr>
          <w:rFonts w:ascii="Adobe Garamond Pro" w:hAnsi="Adobe Garamond Pro" w:cs="TimesNewRoman"/>
          <w:sz w:val="20"/>
          <w:szCs w:val="20"/>
          <w:vertAlign w:val="superscript"/>
        </w:rPr>
        <w:t>th</w:t>
      </w:r>
      <w:r w:rsidR="00E04314" w:rsidRPr="007D046E">
        <w:rPr>
          <w:rFonts w:ascii="Adobe Garamond Pro" w:hAnsi="Adobe Garamond Pro" w:cs="TimesNewRoman"/>
          <w:sz w:val="20"/>
          <w:szCs w:val="20"/>
        </w:rPr>
        <w:t>)</w:t>
      </w:r>
    </w:p>
    <w:p w:rsidR="00E04314" w:rsidRPr="007D046E" w:rsidRDefault="007D046E"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sidRPr="007D046E">
        <w:rPr>
          <w:rFonts w:ascii="Adobe Garamond Pro" w:hAnsi="Adobe Garamond Pro" w:cs="Times New Roman"/>
          <w:i/>
          <w:iCs/>
          <w:sz w:val="20"/>
          <w:szCs w:val="20"/>
        </w:rPr>
        <w:t>Shadow monster</w:t>
      </w:r>
      <w:r w:rsidR="00E04314" w:rsidRPr="007D046E">
        <w:rPr>
          <w:rFonts w:ascii="Adobe Garamond Pro" w:hAnsi="Adobe Garamond Pro" w:cs="Times New Roman"/>
          <w:i/>
          <w:iCs/>
          <w:sz w:val="20"/>
          <w:szCs w:val="20"/>
        </w:rPr>
        <w:t xml:space="preserve"> </w:t>
      </w:r>
      <w:r w:rsidR="00E04314" w:rsidRPr="007D046E">
        <w:rPr>
          <w:rFonts w:ascii="Adobe Garamond Pro" w:hAnsi="Adobe Garamond Pro" w:cs="TimesNewRoman"/>
          <w:sz w:val="20"/>
          <w:szCs w:val="20"/>
        </w:rPr>
        <w:t>(4</w:t>
      </w:r>
      <w:r w:rsidR="00771B41" w:rsidRPr="007D046E">
        <w:rPr>
          <w:rFonts w:ascii="Adobe Garamond Pro" w:hAnsi="Adobe Garamond Pro" w:cs="TimesNewRoman"/>
          <w:sz w:val="20"/>
          <w:szCs w:val="20"/>
          <w:vertAlign w:val="superscript"/>
        </w:rPr>
        <w:t>th</w:t>
      </w:r>
      <w:r w:rsidR="00E04314" w:rsidRPr="007D046E">
        <w:rPr>
          <w:rFonts w:ascii="Adobe Garamond Pro" w:hAnsi="Adobe Garamond Pro" w:cs="TimesNewRoman"/>
          <w:sz w:val="20"/>
          <w:szCs w:val="20"/>
        </w:rPr>
        <w:t>)</w:t>
      </w:r>
    </w:p>
    <w:p w:rsidR="00E04314" w:rsidRPr="007D046E" w:rsidRDefault="007D046E"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sidRPr="007D046E">
        <w:rPr>
          <w:rFonts w:ascii="Adobe Garamond Pro" w:hAnsi="Adobe Garamond Pro" w:cs="Times New Roman"/>
          <w:i/>
          <w:iCs/>
          <w:sz w:val="20"/>
          <w:szCs w:val="20"/>
        </w:rPr>
        <w:t>Hallucinatory terrain</w:t>
      </w:r>
      <w:r w:rsidR="00E04314" w:rsidRPr="007D046E">
        <w:rPr>
          <w:rFonts w:ascii="Adobe Garamond Pro" w:hAnsi="Adobe Garamond Pro" w:cs="Times New Roman"/>
          <w:i/>
          <w:iCs/>
          <w:sz w:val="20"/>
          <w:szCs w:val="20"/>
        </w:rPr>
        <w:t xml:space="preserve"> </w:t>
      </w:r>
      <w:r w:rsidR="00E04314" w:rsidRPr="007D046E">
        <w:rPr>
          <w:rFonts w:ascii="Adobe Garamond Pro" w:hAnsi="Adobe Garamond Pro" w:cs="TimesNewRoman"/>
          <w:sz w:val="20"/>
          <w:szCs w:val="20"/>
        </w:rPr>
        <w:t xml:space="preserve">(area </w:t>
      </w:r>
      <w:r w:rsidR="00AF79FE" w:rsidRPr="007D046E">
        <w:rPr>
          <w:rFonts w:ascii="Adobe Garamond Pro" w:hAnsi="Adobe Garamond Pro" w:cs="TimesNewRoman"/>
          <w:sz w:val="20"/>
          <w:szCs w:val="20"/>
        </w:rPr>
        <w:t>of ½ mile radius</w:t>
      </w:r>
      <w:r w:rsidR="00E04314" w:rsidRPr="007D046E">
        <w:rPr>
          <w:rFonts w:ascii="Adobe Garamond Pro" w:hAnsi="Adobe Garamond Pro" w:cs="TimesNewRoman"/>
          <w:sz w:val="20"/>
          <w:szCs w:val="20"/>
        </w:rPr>
        <w:t>) (4</w:t>
      </w:r>
      <w:r w:rsidR="00771B41" w:rsidRPr="007D046E">
        <w:rPr>
          <w:rFonts w:ascii="Adobe Garamond Pro" w:hAnsi="Adobe Garamond Pro" w:cs="TimesNewRoman"/>
          <w:sz w:val="20"/>
          <w:szCs w:val="20"/>
          <w:vertAlign w:val="superscript"/>
        </w:rPr>
        <w:t>th</w:t>
      </w:r>
      <w:r w:rsidR="00E04314" w:rsidRPr="007D046E">
        <w:rPr>
          <w:rFonts w:ascii="Adobe Garamond Pro" w:hAnsi="Adobe Garamond Pro" w:cs="TimesNewRoman"/>
          <w:sz w:val="20"/>
          <w:szCs w:val="20"/>
        </w:rPr>
        <w:t>)</w:t>
      </w:r>
    </w:p>
    <w:p w:rsidR="00E04314" w:rsidRPr="00771B41" w:rsidRDefault="007D046E" w:rsidP="005114E9">
      <w:pPr>
        <w:pStyle w:val="ListParagraph"/>
        <w:numPr>
          <w:ilvl w:val="0"/>
          <w:numId w:val="12"/>
        </w:numPr>
        <w:autoSpaceDE w:val="0"/>
        <w:autoSpaceDN w:val="0"/>
        <w:adjustRightInd w:val="0"/>
        <w:spacing w:after="0" w:line="240" w:lineRule="auto"/>
        <w:ind w:left="285" w:hanging="171"/>
        <w:jc w:val="both"/>
        <w:rPr>
          <w:rFonts w:ascii="Adobe Garamond Pro" w:hAnsi="Adobe Garamond Pro" w:cs="TimesNewRoman"/>
          <w:sz w:val="20"/>
          <w:szCs w:val="20"/>
        </w:rPr>
      </w:pPr>
      <w:r>
        <w:rPr>
          <w:rFonts w:ascii="Adobe Garamond Pro" w:hAnsi="Adobe Garamond Pro" w:cs="Times New Roman"/>
          <w:i/>
          <w:iCs/>
          <w:sz w:val="20"/>
          <w:szCs w:val="20"/>
        </w:rPr>
        <w:t>Veil</w:t>
      </w:r>
      <w:r w:rsidR="00E04314" w:rsidRPr="00771B41">
        <w:rPr>
          <w:rFonts w:ascii="Adobe Garamond Pro" w:hAnsi="Adobe Garamond Pro" w:cs="Times New Roman"/>
          <w:i/>
          <w:iCs/>
          <w:sz w:val="20"/>
          <w:szCs w:val="20"/>
        </w:rPr>
        <w:t xml:space="preserve"> </w:t>
      </w:r>
      <w:r w:rsidR="00E04314" w:rsidRPr="00771B41">
        <w:rPr>
          <w:rFonts w:ascii="Adobe Garamond Pro" w:hAnsi="Adobe Garamond Pro" w:cs="TimesNewRoman"/>
          <w:sz w:val="20"/>
          <w:szCs w:val="20"/>
        </w:rPr>
        <w:t>(7</w:t>
      </w:r>
      <w:r w:rsidR="00771B41" w:rsidRPr="00771B41">
        <w:rPr>
          <w:rFonts w:ascii="Adobe Garamond Pro" w:hAnsi="Adobe Garamond Pro" w:cs="TimesNewRoman"/>
          <w:sz w:val="20"/>
          <w:szCs w:val="20"/>
          <w:vertAlign w:val="superscript"/>
        </w:rPr>
        <w:t>th</w:t>
      </w:r>
      <w:r w:rsidR="00E04314" w:rsidRPr="00771B41">
        <w:rPr>
          <w:rFonts w:ascii="Adobe Garamond Pro" w:hAnsi="Adobe Garamond Pro" w:cs="TimesNewRoman"/>
          <w:sz w:val="20"/>
          <w:szCs w:val="20"/>
        </w:rPr>
        <w:t>)</w:t>
      </w:r>
    </w:p>
    <w:p w:rsidR="00E04314" w:rsidRPr="00AB4B9D" w:rsidRDefault="00AB4B9D" w:rsidP="007D046E">
      <w:pPr>
        <w:autoSpaceDE w:val="0"/>
        <w:autoSpaceDN w:val="0"/>
        <w:adjustRightInd w:val="0"/>
        <w:spacing w:before="60" w:after="0" w:line="240" w:lineRule="auto"/>
        <w:ind w:firstLine="228"/>
        <w:jc w:val="both"/>
        <w:rPr>
          <w:rFonts w:ascii="Adobe Garamond Pro" w:hAnsi="Adobe Garamond Pro" w:cs="TimesNewRoman"/>
          <w:sz w:val="20"/>
          <w:szCs w:val="20"/>
        </w:rPr>
      </w:pPr>
      <w:r w:rsidRPr="00AB4B9D">
        <w:rPr>
          <w:rFonts w:ascii="Adobe Garamond Pro" w:hAnsi="Adobe Garamond Pro" w:cs="TimesNewRoman"/>
          <w:sz w:val="20"/>
          <w:szCs w:val="20"/>
        </w:rPr>
        <w:t>The</w:t>
      </w:r>
      <w:r w:rsidR="00E04314" w:rsidRPr="00AB4B9D">
        <w:rPr>
          <w:rFonts w:ascii="Adobe Garamond Pro" w:hAnsi="Adobe Garamond Pro" w:cs="TimesNewRoman"/>
          <w:sz w:val="20"/>
          <w:szCs w:val="20"/>
        </w:rPr>
        <w:t xml:space="preserve"> </w:t>
      </w:r>
      <w:r w:rsidR="000719CF" w:rsidRPr="00AB4B9D">
        <w:rPr>
          <w:rFonts w:ascii="Adobe Garamond Pro" w:hAnsi="Adobe Garamond Pro" w:cs="TimesNewRoman"/>
          <w:sz w:val="20"/>
          <w:szCs w:val="20"/>
        </w:rPr>
        <w:t>First Flower</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can manifest these powers</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wherever its roots extend</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the current range is 20 miles</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 xml:space="preserve">1 mile </w:t>
      </w:r>
      <w:r w:rsidR="00E04314" w:rsidRPr="00AB4B9D">
        <w:rPr>
          <w:rFonts w:ascii="Adobe Garamond Pro" w:hAnsi="Adobe Garamond Pro" w:cs="TimesNewRoman"/>
          <w:sz w:val="20"/>
          <w:szCs w:val="20"/>
        </w:rPr>
        <w:t xml:space="preserve">per </w:t>
      </w:r>
      <w:r w:rsidR="00521B46" w:rsidRPr="00AB4B9D">
        <w:rPr>
          <w:rFonts w:ascii="Adobe Garamond Pro" w:hAnsi="Adobe Garamond Pro" w:cs="TimesNewRoman"/>
          <w:sz w:val="20"/>
          <w:szCs w:val="20"/>
        </w:rPr>
        <w:t>level</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of</w:t>
      </w:r>
      <w:r w:rsidR="00E04314" w:rsidRPr="00AB4B9D">
        <w:rPr>
          <w:rFonts w:ascii="Adobe Garamond Pro" w:hAnsi="Adobe Garamond Pro" w:cs="TimesNewRoman"/>
          <w:sz w:val="20"/>
          <w:szCs w:val="20"/>
        </w:rPr>
        <w:t xml:space="preserve"> Eiryndul), </w:t>
      </w:r>
      <w:r w:rsidRPr="00AB4B9D">
        <w:rPr>
          <w:rFonts w:ascii="Adobe Garamond Pro" w:hAnsi="Adobe Garamond Pro" w:cs="TimesNewRoman"/>
          <w:sz w:val="20"/>
          <w:szCs w:val="20"/>
        </w:rPr>
        <w:t>evoking up to 40 powers per day</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However</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for every spell evoked</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the power’s radius of effect reduces by ½ mile</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and once it reaches zero the Relic’s magical aura becomes inert</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and no one can evoke its powers any longer</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Only a</w:t>
      </w:r>
      <w:r w:rsidR="00E04314" w:rsidRPr="00AB4B9D">
        <w:rPr>
          <w:rFonts w:ascii="Adobe Garamond Pro" w:hAnsi="Adobe Garamond Pro" w:cs="TimesNewRoman"/>
          <w:sz w:val="20"/>
          <w:szCs w:val="20"/>
        </w:rPr>
        <w:t xml:space="preserve"> </w:t>
      </w:r>
      <w:r w:rsidR="001D029D" w:rsidRPr="00AB4B9D">
        <w:rPr>
          <w:rFonts w:ascii="Adobe Garamond Pro" w:hAnsi="Adobe Garamond Pro" w:cs="TimesNewRoman"/>
          <w:sz w:val="20"/>
          <w:szCs w:val="20"/>
        </w:rPr>
        <w:t>Keeper</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is able to perform the rituals required and care for the Relic so that it can recover its powers</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restoring</w:t>
      </w:r>
      <w:r w:rsidR="005114E9"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the magical aura by ½ mile</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and thus by 1 use</w:t>
      </w:r>
      <w:r w:rsidR="00E04314" w:rsidRPr="00AB4B9D">
        <w:rPr>
          <w:rFonts w:ascii="Adobe Garamond Pro" w:hAnsi="Adobe Garamond Pro" w:cs="TimesNewRoman"/>
          <w:sz w:val="20"/>
          <w:szCs w:val="20"/>
        </w:rPr>
        <w:t xml:space="preserve">) </w:t>
      </w:r>
      <w:r w:rsidRPr="00AB4B9D">
        <w:rPr>
          <w:rFonts w:ascii="Adobe Garamond Pro" w:hAnsi="Adobe Garamond Pro" w:cs="TimesNewRoman"/>
          <w:sz w:val="20"/>
          <w:szCs w:val="20"/>
        </w:rPr>
        <w:t>for each week of treatment</w:t>
      </w:r>
      <w:r w:rsidR="00E04314" w:rsidRPr="00AB4B9D">
        <w:rPr>
          <w:rFonts w:ascii="Adobe Garamond Pro" w:hAnsi="Adobe Garamond Pro" w:cs="TimesNewRoman"/>
          <w:sz w:val="20"/>
          <w:szCs w:val="20"/>
        </w:rPr>
        <w:t>.</w:t>
      </w:r>
    </w:p>
    <w:p w:rsidR="00E04314" w:rsidRPr="009957CC" w:rsidRDefault="000719CF"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0719CF">
        <w:rPr>
          <w:rFonts w:ascii="Adobe Garamond Pro" w:hAnsi="Adobe Garamond Pro" w:cs="TimesNewRoman"/>
          <w:sz w:val="20"/>
          <w:szCs w:val="20"/>
        </w:rPr>
        <w:t>The power of the</w:t>
      </w:r>
      <w:r w:rsidR="00E04314" w:rsidRPr="000719CF">
        <w:rPr>
          <w:rFonts w:ascii="Adobe Garamond Pro" w:hAnsi="Adobe Garamond Pro" w:cs="TimesNewRoman"/>
          <w:sz w:val="20"/>
          <w:szCs w:val="20"/>
        </w:rPr>
        <w:t xml:space="preserve"> </w:t>
      </w:r>
      <w:r w:rsidRPr="000719CF">
        <w:rPr>
          <w:rFonts w:ascii="Adobe Garamond Pro" w:hAnsi="Adobe Garamond Pro" w:cs="TimesNewRoman"/>
          <w:sz w:val="20"/>
          <w:szCs w:val="20"/>
        </w:rPr>
        <w:t>Second Flower</w:t>
      </w:r>
      <w:r w:rsidR="00E04314" w:rsidRPr="000719CF">
        <w:rPr>
          <w:rFonts w:ascii="Adobe Garamond Pro" w:hAnsi="Adobe Garamond Pro" w:cs="TimesNewRoman"/>
          <w:sz w:val="20"/>
          <w:szCs w:val="20"/>
        </w:rPr>
        <w:t xml:space="preserve"> </w:t>
      </w:r>
      <w:r w:rsidR="00AB4B9D">
        <w:rPr>
          <w:rFonts w:ascii="Adobe Garamond Pro" w:hAnsi="Adobe Garamond Pro" w:cs="TimesNewRoman"/>
          <w:sz w:val="20"/>
          <w:szCs w:val="20"/>
        </w:rPr>
        <w:t xml:space="preserve">is instead linked to </w:t>
      </w:r>
      <w:r w:rsidR="00675158">
        <w:rPr>
          <w:rFonts w:ascii="Adobe Garamond Pro" w:hAnsi="Adobe Garamond Pro" w:cs="TimesNewRoman"/>
          <w:sz w:val="20"/>
          <w:szCs w:val="20"/>
        </w:rPr>
        <w:t xml:space="preserve">how </w:t>
      </w:r>
      <w:r w:rsidR="00675158" w:rsidRPr="00675158">
        <w:rPr>
          <w:rFonts w:ascii="Adobe Garamond Pro" w:hAnsi="Adobe Garamond Pro" w:cs="TimesNewRoman"/>
          <w:sz w:val="20"/>
          <w:szCs w:val="20"/>
        </w:rPr>
        <w:t xml:space="preserve">many </w:t>
      </w:r>
      <w:r w:rsidR="001D029D" w:rsidRPr="00675158">
        <w:rPr>
          <w:rFonts w:ascii="Adobe Garamond Pro" w:hAnsi="Adobe Garamond Pro" w:cs="TimesNewRoman"/>
          <w:sz w:val="20"/>
          <w:szCs w:val="20"/>
        </w:rPr>
        <w:t>Keepers</w:t>
      </w:r>
      <w:r w:rsidR="00E04314" w:rsidRPr="00675158">
        <w:rPr>
          <w:rFonts w:ascii="Adobe Garamond Pro" w:hAnsi="Adobe Garamond Pro" w:cs="TimesNewRoman"/>
          <w:sz w:val="20"/>
          <w:szCs w:val="20"/>
        </w:rPr>
        <w:t xml:space="preserve"> </w:t>
      </w:r>
      <w:r w:rsidR="00675158" w:rsidRPr="00675158">
        <w:rPr>
          <w:rFonts w:ascii="Adobe Garamond Pro" w:hAnsi="Adobe Garamond Pro" w:cs="TimesNewRoman"/>
          <w:sz w:val="20"/>
          <w:szCs w:val="20"/>
        </w:rPr>
        <w:t>are occupied in</w:t>
      </w:r>
      <w:r w:rsidR="00E04314" w:rsidRPr="00675158">
        <w:rPr>
          <w:rFonts w:ascii="Adobe Garamond Pro" w:hAnsi="Adobe Garamond Pro" w:cs="TimesNewRoman"/>
          <w:sz w:val="20"/>
          <w:szCs w:val="20"/>
        </w:rPr>
        <w:t xml:space="preserve"> </w:t>
      </w:r>
      <w:r w:rsidR="00AF79FE" w:rsidRPr="00675158">
        <w:rPr>
          <w:rFonts w:ascii="Adobe Garamond Pro" w:hAnsi="Adobe Garamond Pro" w:cs="TimesNewRoman"/>
          <w:sz w:val="20"/>
          <w:szCs w:val="20"/>
        </w:rPr>
        <w:t xml:space="preserve">the </w:t>
      </w:r>
      <w:r w:rsidR="00E04314" w:rsidRPr="00675158">
        <w:rPr>
          <w:rFonts w:ascii="Adobe Garamond Pro" w:hAnsi="Adobe Garamond Pro" w:cs="TimesNewRoman"/>
          <w:sz w:val="20"/>
          <w:szCs w:val="20"/>
        </w:rPr>
        <w:t>cur</w:t>
      </w:r>
      <w:r w:rsidR="00675158" w:rsidRPr="00675158">
        <w:rPr>
          <w:rFonts w:ascii="Adobe Garamond Pro" w:hAnsi="Adobe Garamond Pro" w:cs="TimesNewRoman"/>
          <w:sz w:val="20"/>
          <w:szCs w:val="20"/>
        </w:rPr>
        <w:t>e</w:t>
      </w:r>
      <w:r w:rsidR="00AF79FE" w:rsidRPr="00675158">
        <w:rPr>
          <w:rFonts w:ascii="Adobe Garamond Pro" w:hAnsi="Adobe Garamond Pro" w:cs="TimesNewRoman"/>
          <w:sz w:val="20"/>
          <w:szCs w:val="20"/>
        </w:rPr>
        <w:t xml:space="preserve"> of the </w:t>
      </w:r>
      <w:r w:rsidR="00F056DA" w:rsidRPr="00675158">
        <w:rPr>
          <w:rFonts w:ascii="Adobe Garamond Pro" w:hAnsi="Adobe Garamond Pro" w:cs="TimesNewRoman"/>
          <w:sz w:val="20"/>
          <w:szCs w:val="20"/>
        </w:rPr>
        <w:t>plant</w:t>
      </w:r>
      <w:r w:rsidR="00E04314" w:rsidRPr="00675158">
        <w:rPr>
          <w:rFonts w:ascii="Adobe Garamond Pro" w:hAnsi="Adobe Garamond Pro" w:cs="TimesNewRoman"/>
          <w:sz w:val="20"/>
          <w:szCs w:val="20"/>
        </w:rPr>
        <w:t xml:space="preserve"> </w:t>
      </w:r>
      <w:r w:rsidR="00675158" w:rsidRPr="009957CC">
        <w:rPr>
          <w:rFonts w:ascii="Adobe Garamond Pro" w:hAnsi="Adobe Garamond Pro" w:cs="TimesNewRoman"/>
          <w:sz w:val="20"/>
          <w:szCs w:val="20"/>
        </w:rPr>
        <w:t>and not the length of its roots</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the range of the above mentioned powers</w:t>
      </w:r>
      <w:r w:rsidR="00E04314" w:rsidRPr="009957CC">
        <w:rPr>
          <w:rFonts w:ascii="Adobe Garamond Pro" w:hAnsi="Adobe Garamond Pro" w:cs="TimesNewRoman"/>
          <w:sz w:val="20"/>
          <w:szCs w:val="20"/>
        </w:rPr>
        <w:t xml:space="preserve"> </w:t>
      </w:r>
      <w:r w:rsidR="00675158" w:rsidRPr="009957CC">
        <w:rPr>
          <w:rFonts w:ascii="Adobe Garamond Pro" w:hAnsi="Adobe Garamond Pro" w:cs="TimesNewRoman"/>
          <w:sz w:val="20"/>
          <w:szCs w:val="20"/>
        </w:rPr>
        <w:t xml:space="preserve">is equal to 550 yards for every </w:t>
      </w:r>
      <w:r w:rsidR="001D029D" w:rsidRPr="009957CC">
        <w:rPr>
          <w:rFonts w:ascii="Adobe Garamond Pro" w:hAnsi="Adobe Garamond Pro" w:cs="TimesNewRoman"/>
          <w:sz w:val="20"/>
          <w:szCs w:val="20"/>
        </w:rPr>
        <w:t>Keeper</w:t>
      </w:r>
      <w:r w:rsidR="00AF79FE" w:rsidRPr="00675158">
        <w:rPr>
          <w:rFonts w:ascii="Adobe Garamond Pro" w:hAnsi="Adobe Garamond Pro" w:cs="TimesNewRoman"/>
          <w:sz w:val="20"/>
          <w:szCs w:val="20"/>
        </w:rPr>
        <w:t xml:space="preserve"> of the </w:t>
      </w:r>
      <w:r w:rsidR="00F056DA" w:rsidRPr="00675158">
        <w:rPr>
          <w:rFonts w:ascii="Adobe Garamond Pro" w:hAnsi="Adobe Garamond Pro" w:cs="TimesNewRoman"/>
          <w:sz w:val="20"/>
          <w:szCs w:val="20"/>
        </w:rPr>
        <w:t>plant</w:t>
      </w:r>
      <w:r w:rsidR="00E04314" w:rsidRPr="00675158">
        <w:rPr>
          <w:rFonts w:ascii="Adobe Garamond Pro" w:hAnsi="Adobe Garamond Pro" w:cs="TimesNewRoman"/>
          <w:sz w:val="20"/>
          <w:szCs w:val="20"/>
        </w:rPr>
        <w:t xml:space="preserve"> </w:t>
      </w:r>
      <w:r w:rsidR="009957CC">
        <w:rPr>
          <w:rFonts w:ascii="Adobe Garamond Pro" w:hAnsi="Adobe Garamond Pro" w:cs="TimesNewRoman"/>
          <w:sz w:val="20"/>
          <w:szCs w:val="20"/>
        </w:rPr>
        <w:t>that is in the same dimension</w:t>
      </w:r>
      <w:r w:rsidR="00E04314" w:rsidRPr="00675158">
        <w:rPr>
          <w:rFonts w:ascii="Adobe Garamond Pro" w:hAnsi="Adobe Garamond Pro" w:cs="TimesNewRoman"/>
          <w:sz w:val="20"/>
          <w:szCs w:val="20"/>
        </w:rPr>
        <w:t xml:space="preserve">, </w:t>
      </w:r>
      <w:r w:rsidR="00675158" w:rsidRPr="00675158">
        <w:rPr>
          <w:rFonts w:ascii="Adobe Garamond Pro" w:hAnsi="Adobe Garamond Pro" w:cs="TimesNewRoman"/>
          <w:sz w:val="20"/>
          <w:szCs w:val="20"/>
        </w:rPr>
        <w:t>and it is possible to evoke a maximum number of powers each day equal to the number of current Keepers</w:t>
      </w:r>
      <w:r w:rsidR="00E04314" w:rsidRPr="00675158">
        <w:rPr>
          <w:rFonts w:ascii="Adobe Garamond Pro" w:hAnsi="Adobe Garamond Pro" w:cs="TimesNewRoman"/>
          <w:sz w:val="20"/>
          <w:szCs w:val="20"/>
        </w:rPr>
        <w:t xml:space="preserve">. </w:t>
      </w:r>
      <w:r w:rsidR="00675158" w:rsidRPr="00675158">
        <w:rPr>
          <w:rFonts w:ascii="Adobe Garamond Pro" w:hAnsi="Adobe Garamond Pro" w:cs="TimesNewRoman"/>
          <w:sz w:val="20"/>
          <w:szCs w:val="20"/>
        </w:rPr>
        <w:t xml:space="preserve">Each time one </w:t>
      </w:r>
      <w:r w:rsidR="00675158" w:rsidRPr="003A6179">
        <w:rPr>
          <w:rFonts w:ascii="Adobe Garamond Pro" w:hAnsi="Adobe Garamond Pro" w:cs="TimesNewRoman"/>
          <w:sz w:val="20"/>
          <w:szCs w:val="20"/>
        </w:rPr>
        <w:t>of the powers is evoked however</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the</w:t>
      </w:r>
      <w:r w:rsidR="00E04314" w:rsidRPr="003A6179">
        <w:rPr>
          <w:rFonts w:ascii="Adobe Garamond Pro" w:hAnsi="Adobe Garamond Pro" w:cs="TimesNewRoman"/>
          <w:sz w:val="20"/>
          <w:szCs w:val="20"/>
        </w:rPr>
        <w:t xml:space="preserve"> </w:t>
      </w:r>
      <w:r w:rsidR="00F056DA" w:rsidRPr="003A6179">
        <w:rPr>
          <w:rFonts w:ascii="Adobe Garamond Pro" w:hAnsi="Adobe Garamond Pro" w:cs="TimesNewRoman"/>
          <w:sz w:val="20"/>
          <w:szCs w:val="20"/>
        </w:rPr>
        <w:t>plant</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draws</w:t>
      </w:r>
      <w:r w:rsidR="005114E9" w:rsidRPr="003A6179">
        <w:rPr>
          <w:rFonts w:ascii="Adobe Garamond Pro" w:hAnsi="Adobe Garamond Pro" w:cs="TimesNewRoman"/>
          <w:sz w:val="20"/>
          <w:szCs w:val="20"/>
        </w:rPr>
        <w:t xml:space="preserve"> </w:t>
      </w:r>
      <w:r w:rsidR="00E04314" w:rsidRPr="003A6179">
        <w:rPr>
          <w:rFonts w:ascii="Adobe Garamond Pro" w:hAnsi="Adobe Garamond Pro" w:cs="TimesNewRoman"/>
          <w:sz w:val="20"/>
          <w:szCs w:val="20"/>
        </w:rPr>
        <w:t>energ</w:t>
      </w:r>
      <w:r w:rsidR="003A6179" w:rsidRPr="003A6179">
        <w:rPr>
          <w:rFonts w:ascii="Adobe Garamond Pro" w:hAnsi="Adobe Garamond Pro" w:cs="TimesNewRoman"/>
          <w:sz w:val="20"/>
          <w:szCs w:val="20"/>
        </w:rPr>
        <w:t>y</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 xml:space="preserve">from the bond with its </w:t>
      </w:r>
      <w:r w:rsidR="001D029D" w:rsidRPr="003A6179">
        <w:rPr>
          <w:rFonts w:ascii="Adobe Garamond Pro" w:hAnsi="Adobe Garamond Pro" w:cs="TimesNewRoman"/>
          <w:sz w:val="20"/>
          <w:szCs w:val="20"/>
        </w:rPr>
        <w:t>Keepers</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and</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takes from each a number of experience levels equal to the spell level of the evoked spell</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wherever they are</w:t>
      </w:r>
      <w:r w:rsidR="00E04314" w:rsidRPr="003A6179">
        <w:rPr>
          <w:rFonts w:ascii="Adobe Garamond Pro" w:hAnsi="Adobe Garamond Pro" w:cs="TimesNewRoman"/>
          <w:sz w:val="20"/>
          <w:szCs w:val="20"/>
        </w:rPr>
        <w:t>,</w:t>
      </w:r>
      <w:r w:rsidR="005114E9" w:rsidRPr="003A6179">
        <w:rPr>
          <w:rFonts w:ascii="Adobe Garamond Pro" w:hAnsi="Adobe Garamond Pro" w:cs="TimesNewRoman"/>
          <w:sz w:val="20"/>
          <w:szCs w:val="20"/>
        </w:rPr>
        <w:t xml:space="preserve"> </w:t>
      </w:r>
      <w:r w:rsidR="00675158" w:rsidRPr="003A6179">
        <w:rPr>
          <w:rFonts w:ascii="Adobe Garamond Pro" w:hAnsi="Adobe Garamond Pro" w:cs="TimesNewRoman"/>
          <w:sz w:val="20"/>
          <w:szCs w:val="20"/>
        </w:rPr>
        <w:t>as long as in the same</w:t>
      </w:r>
      <w:r w:rsidR="00675158" w:rsidRPr="00675158">
        <w:rPr>
          <w:rFonts w:ascii="Adobe Garamond Pro" w:hAnsi="Adobe Garamond Pro" w:cs="TimesNewRoman"/>
          <w:sz w:val="20"/>
          <w:szCs w:val="20"/>
        </w:rPr>
        <w:t xml:space="preserve"> </w:t>
      </w:r>
      <w:r w:rsidR="00675158" w:rsidRPr="003A6179">
        <w:rPr>
          <w:rFonts w:ascii="Adobe Garamond Pro" w:hAnsi="Adobe Garamond Pro" w:cs="TimesNewRoman"/>
          <w:sz w:val="20"/>
          <w:szCs w:val="20"/>
        </w:rPr>
        <w:t>dimension as the Flower</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These levels are recovered naturally later by the</w:t>
      </w:r>
      <w:r w:rsidR="00E04314" w:rsidRPr="003A6179">
        <w:rPr>
          <w:rFonts w:ascii="Adobe Garamond Pro" w:hAnsi="Adobe Garamond Pro" w:cs="TimesNewRoman"/>
          <w:sz w:val="20"/>
          <w:szCs w:val="20"/>
        </w:rPr>
        <w:t xml:space="preserve"> </w:t>
      </w:r>
      <w:r w:rsidR="001D029D" w:rsidRPr="003A6179">
        <w:rPr>
          <w:rFonts w:ascii="Adobe Garamond Pro" w:hAnsi="Adobe Garamond Pro" w:cs="TimesNewRoman"/>
          <w:sz w:val="20"/>
          <w:szCs w:val="20"/>
        </w:rPr>
        <w:t>Keepers</w:t>
      </w:r>
      <w:r w:rsidR="00E04314" w:rsidRPr="003A6179">
        <w:rPr>
          <w:rFonts w:ascii="Adobe Garamond Pro" w:hAnsi="Adobe Garamond Pro" w:cs="TimesNewRoman"/>
          <w:sz w:val="20"/>
          <w:szCs w:val="20"/>
        </w:rPr>
        <w:t xml:space="preserve"> </w:t>
      </w:r>
      <w:r w:rsidR="003A6179" w:rsidRPr="003A6179">
        <w:rPr>
          <w:rFonts w:ascii="Adobe Garamond Pro" w:hAnsi="Adobe Garamond Pro" w:cs="TimesNewRoman"/>
          <w:sz w:val="20"/>
          <w:szCs w:val="20"/>
        </w:rPr>
        <w:t>at the rate of 1 per week</w:t>
      </w:r>
      <w:r w:rsidR="005114E9" w:rsidRPr="003A6179">
        <w:rPr>
          <w:rFonts w:ascii="Adobe Garamond Pro" w:hAnsi="Adobe Garamond Pro" w:cs="TimesNewRoman"/>
          <w:sz w:val="20"/>
          <w:szCs w:val="20"/>
        </w:rPr>
        <w:t xml:space="preserve"> </w:t>
      </w:r>
      <w:r w:rsidR="00E04314" w:rsidRPr="003A6179">
        <w:rPr>
          <w:rFonts w:ascii="Adobe Garamond Pro" w:hAnsi="Adobe Garamond Pro" w:cs="TimesNewRoman"/>
          <w:sz w:val="20"/>
          <w:szCs w:val="20"/>
        </w:rPr>
        <w:t>(o</w:t>
      </w:r>
      <w:r w:rsidR="003A6179" w:rsidRPr="003A6179">
        <w:rPr>
          <w:rFonts w:ascii="Adobe Garamond Pro" w:hAnsi="Adobe Garamond Pro" w:cs="TimesNewRoman"/>
          <w:sz w:val="20"/>
          <w:szCs w:val="20"/>
        </w:rPr>
        <w:t xml:space="preserve">r before </w:t>
      </w:r>
      <w:r w:rsidR="003A6179" w:rsidRPr="009957CC">
        <w:rPr>
          <w:rFonts w:ascii="Adobe Garamond Pro" w:hAnsi="Adobe Garamond Pro" w:cs="TimesNewRoman"/>
          <w:sz w:val="20"/>
          <w:szCs w:val="20"/>
        </w:rPr>
        <w:t xml:space="preserve">through a </w:t>
      </w:r>
      <w:r w:rsidR="003A6179" w:rsidRPr="009957CC">
        <w:rPr>
          <w:rFonts w:ascii="Adobe Garamond Pro" w:hAnsi="Adobe Garamond Pro" w:cs="TimesNewRoman"/>
          <w:i/>
          <w:sz w:val="20"/>
          <w:szCs w:val="20"/>
        </w:rPr>
        <w:t>restoration</w:t>
      </w:r>
      <w:r w:rsidR="00E04314" w:rsidRPr="009957CC">
        <w:rPr>
          <w:rFonts w:ascii="Adobe Garamond Pro" w:hAnsi="Adobe Garamond Pro" w:cs="TimesNewRoman"/>
          <w:sz w:val="20"/>
          <w:szCs w:val="20"/>
        </w:rPr>
        <w:t>).</w:t>
      </w:r>
      <w:r w:rsidR="005114E9"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 xml:space="preserve">If because of this the level of one of the </w:t>
      </w:r>
      <w:r w:rsidR="00E04314" w:rsidRPr="009957CC">
        <w:rPr>
          <w:rFonts w:ascii="Adobe Garamond Pro" w:hAnsi="Adobe Garamond Pro" w:cs="TimesNewRoman"/>
          <w:sz w:val="20"/>
          <w:szCs w:val="20"/>
        </w:rPr>
        <w:t xml:space="preserve">a </w:t>
      </w:r>
      <w:r w:rsidR="001D029D" w:rsidRPr="009957CC">
        <w:rPr>
          <w:rFonts w:ascii="Adobe Garamond Pro" w:hAnsi="Adobe Garamond Pro" w:cs="TimesNewRoman"/>
          <w:sz w:val="20"/>
          <w:szCs w:val="20"/>
        </w:rPr>
        <w:t>Keepers</w:t>
      </w:r>
      <w:r w:rsidR="005114E9"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drops to zero or less</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the subject enters a comatose state</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 xml:space="preserve">reducing the number of available </w:t>
      </w:r>
      <w:r w:rsidR="001D029D" w:rsidRPr="009957CC">
        <w:rPr>
          <w:rFonts w:ascii="Adobe Garamond Pro" w:hAnsi="Adobe Garamond Pro" w:cs="TimesNewRoman"/>
          <w:sz w:val="20"/>
          <w:szCs w:val="20"/>
        </w:rPr>
        <w:t>Keepers</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and thus the powers’ range</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when the levels become positive</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either recovered</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at the rate of 1 per week</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 xml:space="preserve">or quicker with </w:t>
      </w:r>
      <w:r w:rsidR="009957CC" w:rsidRPr="009957CC">
        <w:rPr>
          <w:rFonts w:ascii="Adobe Garamond Pro" w:hAnsi="Adobe Garamond Pro" w:cs="TimesNewRoman"/>
          <w:i/>
          <w:sz w:val="20"/>
          <w:szCs w:val="20"/>
        </w:rPr>
        <w:t>restoration</w:t>
      </w:r>
      <w:r w:rsidR="00E04314" w:rsidRPr="009957CC">
        <w:rPr>
          <w:rFonts w:ascii="Adobe Garamond Pro" w:hAnsi="Adobe Garamond Pro" w:cs="TimesNewRoman"/>
          <w:sz w:val="20"/>
          <w:szCs w:val="20"/>
        </w:rPr>
        <w:t xml:space="preserve">), </w:t>
      </w:r>
      <w:r w:rsidR="009957CC" w:rsidRPr="009957CC">
        <w:rPr>
          <w:rFonts w:ascii="Adobe Garamond Pro" w:hAnsi="Adobe Garamond Pro" w:cs="TimesNewRoman"/>
          <w:sz w:val="20"/>
          <w:szCs w:val="20"/>
        </w:rPr>
        <w:t xml:space="preserve">the subject </w:t>
      </w:r>
      <w:r w:rsidR="00B06FEE" w:rsidRPr="009957CC">
        <w:rPr>
          <w:rFonts w:ascii="Adobe Garamond Pro" w:hAnsi="Adobe Garamond Pro" w:cs="TimesNewRoman"/>
          <w:sz w:val="20"/>
          <w:szCs w:val="20"/>
        </w:rPr>
        <w:t>awakes</w:t>
      </w:r>
      <w:r w:rsidR="009957CC" w:rsidRPr="009957CC">
        <w:rPr>
          <w:rFonts w:ascii="Adobe Garamond Pro" w:hAnsi="Adobe Garamond Pro" w:cs="TimesNewRoman"/>
          <w:sz w:val="20"/>
          <w:szCs w:val="20"/>
        </w:rPr>
        <w:t xml:space="preserve"> from the coma and can act normally</w:t>
      </w:r>
      <w:r w:rsidR="00E04314" w:rsidRPr="009957CC">
        <w:rPr>
          <w:rFonts w:ascii="Adobe Garamond Pro" w:hAnsi="Adobe Garamond Pro" w:cs="TimesNewRoman"/>
          <w:sz w:val="20"/>
          <w:szCs w:val="20"/>
        </w:rPr>
        <w:t>.</w:t>
      </w:r>
    </w:p>
    <w:p w:rsidR="00E04314" w:rsidRPr="009A4AED" w:rsidRDefault="009957CC"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9A4AED">
        <w:rPr>
          <w:rFonts w:ascii="Adobe Garamond Pro" w:hAnsi="Adobe Garamond Pro" w:cs="TimesNewRoman"/>
          <w:sz w:val="20"/>
          <w:szCs w:val="20"/>
        </w:rPr>
        <w:t>To reproduce</w:t>
      </w:r>
      <w:r w:rsidR="00061C63" w:rsidRPr="009A4AED">
        <w:rPr>
          <w:rFonts w:ascii="Adobe Garamond Pro" w:hAnsi="Adobe Garamond Pro" w:cs="TimesNewRoman"/>
          <w:sz w:val="20"/>
          <w:szCs w:val="20"/>
        </w:rPr>
        <w:t>,</w:t>
      </w:r>
      <w:r w:rsidRPr="009A4AED">
        <w:rPr>
          <w:rFonts w:ascii="Adobe Garamond Pro" w:hAnsi="Adobe Garamond Pro" w:cs="TimesNewRoman"/>
          <w:sz w:val="20"/>
          <w:szCs w:val="20"/>
        </w:rPr>
        <w:t xml:space="preserve"> the flower</w:t>
      </w:r>
      <w:r w:rsidR="00E04314" w:rsidRPr="009A4AED">
        <w:rPr>
          <w:rFonts w:ascii="Adobe Garamond Pro" w:hAnsi="Adobe Garamond Pro" w:cs="TimesNewRoman"/>
          <w:sz w:val="20"/>
          <w:szCs w:val="20"/>
        </w:rPr>
        <w:t xml:space="preserve"> </w:t>
      </w:r>
      <w:r w:rsidR="00061C63" w:rsidRPr="009A4AED">
        <w:rPr>
          <w:rFonts w:ascii="Adobe Garamond Pro" w:hAnsi="Adobe Garamond Pro" w:cs="TimesNewRoman"/>
          <w:sz w:val="20"/>
          <w:szCs w:val="20"/>
        </w:rPr>
        <w:t>can create a seed in only one particular condition</w:t>
      </w:r>
      <w:r w:rsidR="00E04314" w:rsidRPr="009A4AED">
        <w:rPr>
          <w:rFonts w:ascii="Adobe Garamond Pro" w:hAnsi="Adobe Garamond Pro" w:cs="TimesNewRoman"/>
          <w:sz w:val="20"/>
          <w:szCs w:val="20"/>
        </w:rPr>
        <w:t xml:space="preserve">: </w:t>
      </w:r>
      <w:r w:rsidR="00061C63" w:rsidRPr="009A4AED">
        <w:rPr>
          <w:rFonts w:ascii="Adobe Garamond Pro" w:hAnsi="Adobe Garamond Pro" w:cs="TimesNewRoman"/>
          <w:sz w:val="20"/>
          <w:szCs w:val="20"/>
        </w:rPr>
        <w:t>if during an eclipse the</w:t>
      </w:r>
      <w:r w:rsidR="00E04314" w:rsidRPr="009A4AED">
        <w:rPr>
          <w:rFonts w:ascii="Adobe Garamond Pro" w:hAnsi="Adobe Garamond Pro" w:cs="TimesNewRoman"/>
          <w:sz w:val="20"/>
          <w:szCs w:val="20"/>
        </w:rPr>
        <w:t xml:space="preserve"> </w:t>
      </w:r>
      <w:r w:rsidR="00F056DA" w:rsidRPr="009A4AED">
        <w:rPr>
          <w:rFonts w:ascii="Adobe Garamond Pro" w:hAnsi="Adobe Garamond Pro" w:cs="TimesNewRoman"/>
          <w:sz w:val="20"/>
          <w:szCs w:val="20"/>
        </w:rPr>
        <w:t>plant</w:t>
      </w:r>
      <w:r w:rsidR="00E04314" w:rsidRPr="009A4AED">
        <w:rPr>
          <w:rFonts w:ascii="Adobe Garamond Pro" w:hAnsi="Adobe Garamond Pro" w:cs="TimesNewRoman"/>
          <w:sz w:val="20"/>
          <w:szCs w:val="20"/>
        </w:rPr>
        <w:t xml:space="preserve"> </w:t>
      </w:r>
      <w:r w:rsidR="00061C63" w:rsidRPr="009A4AED">
        <w:rPr>
          <w:rFonts w:ascii="Adobe Garamond Pro" w:hAnsi="Adobe Garamond Pro" w:cs="TimesNewRoman"/>
          <w:sz w:val="20"/>
          <w:szCs w:val="20"/>
        </w:rPr>
        <w:t xml:space="preserve">receives a faerie’s last </w:t>
      </w:r>
      <w:r w:rsidR="00B06FEE" w:rsidRPr="009A4AED">
        <w:rPr>
          <w:rFonts w:ascii="Adobe Garamond Pro" w:hAnsi="Adobe Garamond Pro" w:cs="TimesNewRoman"/>
          <w:sz w:val="20"/>
          <w:szCs w:val="20"/>
        </w:rPr>
        <w:t>breath</w:t>
      </w:r>
      <w:r w:rsidR="00061C63" w:rsidRPr="009A4AED">
        <w:rPr>
          <w:rFonts w:ascii="Adobe Garamond Pro" w:hAnsi="Adobe Garamond Pro" w:cs="TimesNewRoman"/>
          <w:sz w:val="20"/>
          <w:szCs w:val="20"/>
        </w:rPr>
        <w:t xml:space="preserve"> of life</w:t>
      </w:r>
      <w:r w:rsidR="00E04314" w:rsidRPr="009A4AED">
        <w:rPr>
          <w:rFonts w:ascii="Adobe Garamond Pro" w:hAnsi="Adobe Garamond Pro" w:cs="TimesNewRoman"/>
          <w:sz w:val="20"/>
          <w:szCs w:val="20"/>
        </w:rPr>
        <w:t xml:space="preserve">, </w:t>
      </w:r>
      <w:r w:rsidR="00061C63" w:rsidRPr="009A4AED">
        <w:rPr>
          <w:rFonts w:ascii="Adobe Garamond Pro" w:hAnsi="Adobe Garamond Pro" w:cs="TimesNewRoman"/>
          <w:sz w:val="20"/>
          <w:szCs w:val="20"/>
        </w:rPr>
        <w:t>a thing which completely extinguishes the faerie’s spirit</w:t>
      </w:r>
      <w:r w:rsidR="00E04314" w:rsidRPr="009A4AED">
        <w:rPr>
          <w:rFonts w:ascii="Adobe Garamond Pro" w:hAnsi="Adobe Garamond Pro" w:cs="TimesNewRoman"/>
          <w:sz w:val="20"/>
          <w:szCs w:val="20"/>
        </w:rPr>
        <w:t xml:space="preserve"> (</w:t>
      </w:r>
      <w:r w:rsidR="00061C63" w:rsidRPr="009A4AED">
        <w:rPr>
          <w:rFonts w:ascii="Adobe Garamond Pro" w:hAnsi="Adobe Garamond Pro" w:cs="TimesNewRoman"/>
          <w:sz w:val="20"/>
          <w:szCs w:val="20"/>
        </w:rPr>
        <w:t>no possibility of resurrection or reincarnation</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and makes</w:t>
      </w:r>
      <w:r w:rsidR="00E04314" w:rsidRPr="009A4AED">
        <w:rPr>
          <w:rFonts w:ascii="Adobe Garamond Pro" w:hAnsi="Adobe Garamond Pro" w:cs="TimesNewRoman"/>
          <w:sz w:val="20"/>
          <w:szCs w:val="20"/>
        </w:rPr>
        <w:t xml:space="preserve"> </w:t>
      </w:r>
      <w:r w:rsidR="00061C63" w:rsidRPr="009A4AED">
        <w:rPr>
          <w:rFonts w:ascii="Adobe Garamond Pro" w:hAnsi="Adobe Garamond Pro" w:cs="TimesNewRoman"/>
          <w:sz w:val="20"/>
          <w:szCs w:val="20"/>
        </w:rPr>
        <w:t xml:space="preserve">a small green seed </w:t>
      </w:r>
      <w:r w:rsidR="009A4AED" w:rsidRPr="009A4AED">
        <w:rPr>
          <w:rFonts w:ascii="Adobe Garamond Pro" w:hAnsi="Adobe Garamond Pro" w:cs="TimesNewRoman"/>
          <w:sz w:val="20"/>
          <w:szCs w:val="20"/>
        </w:rPr>
        <w:t xml:space="preserve">emerge </w:t>
      </w:r>
      <w:r w:rsidR="00061C63" w:rsidRPr="009A4AED">
        <w:rPr>
          <w:rFonts w:ascii="Adobe Garamond Pro" w:hAnsi="Adobe Garamond Pro" w:cs="TimesNewRoman"/>
          <w:sz w:val="20"/>
          <w:szCs w:val="20"/>
        </w:rPr>
        <w:t xml:space="preserve">from the </w:t>
      </w:r>
      <w:r w:rsidR="009A4AED" w:rsidRPr="009A4AED">
        <w:rPr>
          <w:rFonts w:ascii="Adobe Garamond Pro" w:hAnsi="Adobe Garamond Pro" w:cs="TimesNewRoman"/>
          <w:sz w:val="20"/>
          <w:szCs w:val="20"/>
        </w:rPr>
        <w:t>crown of the flower</w:t>
      </w:r>
      <w:r w:rsidR="00E04314" w:rsidRPr="009A4AED">
        <w:rPr>
          <w:rFonts w:ascii="Adobe Garamond Pro" w:hAnsi="Adobe Garamond Pro" w:cs="TimesNewRoman"/>
          <w:sz w:val="20"/>
          <w:szCs w:val="20"/>
        </w:rPr>
        <w:t>.</w:t>
      </w:r>
      <w:r w:rsidR="005114E9" w:rsidRPr="009A4AED">
        <w:rPr>
          <w:rFonts w:ascii="Adobe Garamond Pro" w:hAnsi="Adobe Garamond Pro" w:cs="TimesNewRoman"/>
          <w:sz w:val="20"/>
          <w:szCs w:val="20"/>
        </w:rPr>
        <w:t xml:space="preserve"> </w:t>
      </w:r>
      <w:r w:rsidR="00B06FEE" w:rsidRPr="009A4AED">
        <w:rPr>
          <w:rFonts w:ascii="Adobe Garamond Pro" w:hAnsi="Adobe Garamond Pro" w:cs="TimesNewRoman"/>
          <w:sz w:val="20"/>
          <w:szCs w:val="20"/>
        </w:rPr>
        <w:t>Obviously</w:t>
      </w:r>
      <w:r w:rsidRPr="009A4AED">
        <w:rPr>
          <w:rFonts w:ascii="Adobe Garamond Pro" w:hAnsi="Adobe Garamond Pro" w:cs="TimesNewRoman"/>
          <w:sz w:val="20"/>
          <w:szCs w:val="20"/>
        </w:rPr>
        <w:t xml:space="preserve"> it is a jealously guarded secret</w:t>
      </w:r>
      <w:r w:rsidR="00E04314" w:rsidRPr="009A4AED">
        <w:rPr>
          <w:rFonts w:ascii="Adobe Garamond Pro" w:hAnsi="Adobe Garamond Pro" w:cs="TimesNewRoman"/>
          <w:sz w:val="20"/>
          <w:szCs w:val="20"/>
        </w:rPr>
        <w:t xml:space="preserve"> </w:t>
      </w:r>
      <w:r w:rsidRPr="009A4AED">
        <w:rPr>
          <w:rFonts w:ascii="Adobe Garamond Pro" w:hAnsi="Adobe Garamond Pro" w:cs="TimesNewRoman"/>
          <w:sz w:val="20"/>
          <w:szCs w:val="20"/>
        </w:rPr>
        <w:t xml:space="preserve">that up </w:t>
      </w:r>
      <w:r w:rsidR="009A4AED" w:rsidRPr="009A4AED">
        <w:rPr>
          <w:rFonts w:ascii="Adobe Garamond Pro" w:hAnsi="Adobe Garamond Pro" w:cs="TimesNewRoman"/>
          <w:sz w:val="20"/>
          <w:szCs w:val="20"/>
        </w:rPr>
        <w:t>t</w:t>
      </w:r>
      <w:r w:rsidRPr="009A4AED">
        <w:rPr>
          <w:rFonts w:ascii="Adobe Garamond Pro" w:hAnsi="Adobe Garamond Pro" w:cs="TimesNewRoman"/>
          <w:sz w:val="20"/>
          <w:szCs w:val="20"/>
        </w:rPr>
        <w:t xml:space="preserve">o now has only been used once by </w:t>
      </w:r>
      <w:r w:rsidR="00E04314" w:rsidRPr="009A4AED">
        <w:rPr>
          <w:rFonts w:ascii="Adobe Garamond Pro" w:hAnsi="Adobe Garamond Pro" w:cs="TimesNewRoman"/>
          <w:sz w:val="20"/>
          <w:szCs w:val="20"/>
        </w:rPr>
        <w:t xml:space="preserve">Eiryndul, </w:t>
      </w:r>
      <w:r w:rsidR="009A4AED" w:rsidRPr="009A4AED">
        <w:rPr>
          <w:rFonts w:ascii="Adobe Garamond Pro" w:hAnsi="Adobe Garamond Pro" w:cs="TimesNewRoman"/>
          <w:sz w:val="20"/>
          <w:szCs w:val="20"/>
        </w:rPr>
        <w:t>as it is always an</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appalling act</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which</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if</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better known</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would cause the</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Faerie Court</w:t>
      </w:r>
      <w:r w:rsidR="00E04314" w:rsidRPr="009A4AED">
        <w:rPr>
          <w:rFonts w:ascii="Adobe Garamond Pro" w:hAnsi="Adobe Garamond Pro" w:cs="TimesNewRoman"/>
          <w:sz w:val="20"/>
          <w:szCs w:val="20"/>
        </w:rPr>
        <w:t xml:space="preserve"> </w:t>
      </w:r>
      <w:r w:rsidR="009A4AED" w:rsidRPr="009A4AED">
        <w:rPr>
          <w:rFonts w:ascii="Adobe Garamond Pro" w:hAnsi="Adobe Garamond Pro" w:cs="TimesNewRoman"/>
          <w:sz w:val="20"/>
          <w:szCs w:val="20"/>
        </w:rPr>
        <w:t xml:space="preserve">to </w:t>
      </w:r>
      <w:r w:rsidR="00061C63" w:rsidRPr="009A4AED">
        <w:rPr>
          <w:rFonts w:ascii="Adobe Garamond Pro" w:hAnsi="Adobe Garamond Pro" w:cs="TimesNewRoman"/>
          <w:sz w:val="20"/>
          <w:szCs w:val="20"/>
        </w:rPr>
        <w:t xml:space="preserve">seek out the plants of </w:t>
      </w:r>
      <w:r w:rsidR="00E04314" w:rsidRPr="009A4AED">
        <w:rPr>
          <w:rFonts w:ascii="Adobe Garamond Pro" w:hAnsi="Adobe Garamond Pro" w:cs="TimesNewRoman"/>
          <w:sz w:val="20"/>
          <w:szCs w:val="20"/>
        </w:rPr>
        <w:t xml:space="preserve">Eiryndul </w:t>
      </w:r>
      <w:r w:rsidR="009A4AED" w:rsidRPr="009A4AED">
        <w:rPr>
          <w:rFonts w:ascii="Adobe Garamond Pro" w:hAnsi="Adobe Garamond Pro" w:cs="TimesNewRoman"/>
          <w:sz w:val="20"/>
          <w:szCs w:val="20"/>
        </w:rPr>
        <w:t>and</w:t>
      </w:r>
      <w:r w:rsidR="00061C63" w:rsidRPr="009A4AED">
        <w:rPr>
          <w:rFonts w:ascii="Adobe Garamond Pro" w:hAnsi="Adobe Garamond Pro" w:cs="TimesNewRoman"/>
          <w:sz w:val="20"/>
          <w:szCs w:val="20"/>
        </w:rPr>
        <w:t xml:space="preserve"> destroy them</w:t>
      </w:r>
      <w:r w:rsidR="00E04314" w:rsidRPr="009A4AED">
        <w:rPr>
          <w:rFonts w:ascii="Adobe Garamond Pro" w:hAnsi="Adobe Garamond Pro" w:cs="TimesNewRoman"/>
          <w:sz w:val="20"/>
          <w:szCs w:val="20"/>
        </w:rPr>
        <w:t>.</w:t>
      </w:r>
    </w:p>
    <w:p w:rsidR="00E04314" w:rsidRPr="009A4AED" w:rsidRDefault="009A4AED"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9A4AED">
        <w:rPr>
          <w:rFonts w:ascii="Adobe Garamond Pro Bold" w:hAnsi="Adobe Garamond Pro Bold" w:cs="Times New Roman"/>
          <w:b/>
          <w:bCs/>
          <w:smallCaps/>
          <w:sz w:val="20"/>
          <w:szCs w:val="20"/>
        </w:rPr>
        <w:t>Relics of the</w:t>
      </w:r>
      <w:r w:rsidR="00E04314" w:rsidRPr="009A4AED">
        <w:rPr>
          <w:rFonts w:ascii="Adobe Garamond Pro Bold" w:hAnsi="Adobe Garamond Pro Bold" w:cs="Times New Roman"/>
          <w:b/>
          <w:bCs/>
          <w:smallCaps/>
          <w:sz w:val="20"/>
          <w:szCs w:val="20"/>
        </w:rPr>
        <w:t xml:space="preserve"> </w:t>
      </w:r>
      <w:r w:rsidR="000719CF" w:rsidRPr="009A4AED">
        <w:rPr>
          <w:rFonts w:ascii="Adobe Garamond Pro Bold" w:hAnsi="Adobe Garamond Pro Bold" w:cs="Times New Roman"/>
          <w:b/>
          <w:bCs/>
          <w:smallCaps/>
          <w:sz w:val="20"/>
          <w:szCs w:val="20"/>
        </w:rPr>
        <w:t>First Flower</w:t>
      </w:r>
    </w:p>
    <w:p w:rsidR="00E04314" w:rsidRPr="00F756CA" w:rsidRDefault="00F756CA"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F756CA">
        <w:rPr>
          <w:rFonts w:ascii="Adobe Garamond Pro" w:hAnsi="Adobe Garamond Pro" w:cs="Times New Roman"/>
          <w:b/>
          <w:bCs/>
          <w:i/>
          <w:iCs/>
          <w:sz w:val="20"/>
          <w:szCs w:val="20"/>
        </w:rPr>
        <w:t>Aquatic Pills</w:t>
      </w:r>
      <w:r w:rsidR="00E04314" w:rsidRPr="00F756CA">
        <w:rPr>
          <w:rFonts w:ascii="Adobe Garamond Pro" w:hAnsi="Adobe Garamond Pro" w:cs="Times New Roman"/>
          <w:b/>
          <w:bCs/>
          <w:iCs/>
          <w:sz w:val="20"/>
          <w:szCs w:val="20"/>
        </w:rPr>
        <w:t>:</w:t>
      </w:r>
      <w:r w:rsidR="00E04314" w:rsidRPr="00B56037">
        <w:rPr>
          <w:rFonts w:ascii="Adobe Garamond Pro" w:hAnsi="Adobe Garamond Pro" w:cs="Times New Roman"/>
          <w:b/>
          <w:bCs/>
          <w:i/>
          <w:iCs/>
          <w:sz w:val="20"/>
          <w:szCs w:val="20"/>
        </w:rPr>
        <w:t xml:space="preserve"> </w:t>
      </w:r>
      <w:r w:rsidR="00B56037" w:rsidRPr="00B56037">
        <w:rPr>
          <w:rFonts w:ascii="Adobe Garamond Pro" w:hAnsi="Adobe Garamond Pro" w:cs="TimesNewRoman"/>
          <w:sz w:val="20"/>
          <w:szCs w:val="20"/>
        </w:rPr>
        <w:t>from the roots of the</w:t>
      </w:r>
      <w:r w:rsidR="00E04314" w:rsidRPr="00B56037">
        <w:rPr>
          <w:rFonts w:ascii="Adobe Garamond Pro" w:hAnsi="Adobe Garamond Pro" w:cs="TimesNewRoman"/>
          <w:sz w:val="20"/>
          <w:szCs w:val="20"/>
        </w:rPr>
        <w:t xml:space="preserve"> Kayloth</w:t>
      </w:r>
      <w:r w:rsidR="005114E9" w:rsidRPr="00B56037">
        <w:rPr>
          <w:rFonts w:ascii="Adobe Garamond Pro" w:hAnsi="Adobe Garamond Pro" w:cs="TimesNewRoman"/>
          <w:sz w:val="20"/>
          <w:szCs w:val="20"/>
        </w:rPr>
        <w:t xml:space="preserve"> </w:t>
      </w:r>
      <w:r>
        <w:rPr>
          <w:rFonts w:ascii="Adobe Garamond Pro" w:hAnsi="Adobe Garamond Pro" w:cs="TimesNewRoman"/>
          <w:sz w:val="20"/>
          <w:szCs w:val="20"/>
        </w:rPr>
        <w:t xml:space="preserve">emerge small lumps of sap that when dried in </w:t>
      </w:r>
      <w:r w:rsidR="00B56037" w:rsidRPr="00B56037">
        <w:rPr>
          <w:rFonts w:ascii="Adobe Garamond Pro" w:hAnsi="Adobe Garamond Pro" w:cs="TimesNewRoman"/>
          <w:sz w:val="20"/>
          <w:szCs w:val="20"/>
        </w:rPr>
        <w:t xml:space="preserve">moonlight can be </w:t>
      </w:r>
      <w:r>
        <w:rPr>
          <w:rFonts w:ascii="Adobe Garamond Pro" w:hAnsi="Adobe Garamond Pro" w:cs="TimesNewRoman"/>
          <w:sz w:val="20"/>
          <w:szCs w:val="20"/>
        </w:rPr>
        <w:t>eaten</w:t>
      </w:r>
      <w:r w:rsidR="00B56037" w:rsidRPr="00B56037">
        <w:rPr>
          <w:rFonts w:ascii="Adobe Garamond Pro" w:hAnsi="Adobe Garamond Pro" w:cs="TimesNewRoman"/>
          <w:sz w:val="20"/>
          <w:szCs w:val="20"/>
        </w:rPr>
        <w:t xml:space="preserve"> to give the effect of </w:t>
      </w:r>
      <w:r w:rsidR="00B56037" w:rsidRPr="00B56037">
        <w:rPr>
          <w:rFonts w:ascii="Adobe Garamond Pro" w:hAnsi="Adobe Garamond Pro" w:cs="Times New Roman"/>
          <w:i/>
          <w:iCs/>
          <w:sz w:val="20"/>
          <w:szCs w:val="20"/>
        </w:rPr>
        <w:t>breathe water</w:t>
      </w:r>
      <w:r w:rsidR="00E04314" w:rsidRPr="00B56037">
        <w:rPr>
          <w:rFonts w:ascii="Adobe Garamond Pro" w:hAnsi="Adobe Garamond Pro" w:cs="TimesNewRoman"/>
          <w:sz w:val="20"/>
          <w:szCs w:val="20"/>
        </w:rPr>
        <w:t xml:space="preserve">. </w:t>
      </w:r>
      <w:r>
        <w:rPr>
          <w:rFonts w:ascii="Adobe Garamond Pro" w:hAnsi="Adobe Garamond Pro" w:cs="TimesNewRoman"/>
          <w:sz w:val="20"/>
          <w:szCs w:val="20"/>
        </w:rPr>
        <w:t xml:space="preserve">A lump forms every </w:t>
      </w:r>
      <w:r w:rsidRPr="00F756CA">
        <w:rPr>
          <w:rFonts w:ascii="Adobe Garamond Pro" w:hAnsi="Adobe Garamond Pro" w:cs="TimesNewRoman"/>
          <w:sz w:val="20"/>
          <w:szCs w:val="20"/>
        </w:rPr>
        <w:t>month</w:t>
      </w:r>
      <w:r w:rsidR="00E04314" w:rsidRPr="00F756CA">
        <w:rPr>
          <w:rFonts w:ascii="Adobe Garamond Pro" w:hAnsi="Adobe Garamond Pro" w:cs="TimesNewRoman"/>
          <w:sz w:val="20"/>
          <w:szCs w:val="20"/>
        </w:rPr>
        <w:t xml:space="preserve">, </w:t>
      </w:r>
      <w:r w:rsidRPr="00F756CA">
        <w:rPr>
          <w:rFonts w:ascii="Adobe Garamond Pro" w:hAnsi="Adobe Garamond Pro" w:cs="TimesNewRoman"/>
          <w:sz w:val="20"/>
          <w:szCs w:val="20"/>
        </w:rPr>
        <w:t xml:space="preserve">and at least 4 full moons </w:t>
      </w:r>
      <w:r>
        <w:rPr>
          <w:rFonts w:ascii="Adobe Garamond Pro" w:hAnsi="Adobe Garamond Pro" w:cs="TimesNewRoman"/>
          <w:sz w:val="20"/>
          <w:szCs w:val="20"/>
        </w:rPr>
        <w:t xml:space="preserve">are required </w:t>
      </w:r>
      <w:r w:rsidRPr="00F756CA">
        <w:rPr>
          <w:rFonts w:ascii="Adobe Garamond Pro" w:hAnsi="Adobe Garamond Pro" w:cs="TimesNewRoman"/>
          <w:sz w:val="20"/>
          <w:szCs w:val="20"/>
        </w:rPr>
        <w:t>to make it stable and edible</w:t>
      </w:r>
      <w:r w:rsidR="00E04314" w:rsidRPr="00F756CA">
        <w:rPr>
          <w:rFonts w:ascii="Adobe Garamond Pro" w:hAnsi="Adobe Garamond Pro" w:cs="TimesNewRoman"/>
          <w:sz w:val="20"/>
          <w:szCs w:val="20"/>
        </w:rPr>
        <w:t xml:space="preserve">. </w:t>
      </w:r>
      <w:r w:rsidRPr="00F756CA">
        <w:rPr>
          <w:rFonts w:ascii="Adobe Garamond Pro" w:hAnsi="Adobe Garamond Pro" w:cs="TimesNewRoman"/>
          <w:sz w:val="20"/>
          <w:szCs w:val="20"/>
        </w:rPr>
        <w:t>Easting one of these pills allowed</w:t>
      </w:r>
      <w:r w:rsidR="00E04314" w:rsidRPr="00F756CA">
        <w:rPr>
          <w:rFonts w:ascii="Adobe Garamond Pro" w:hAnsi="Adobe Garamond Pro" w:cs="TimesNewRoman"/>
          <w:sz w:val="20"/>
          <w:szCs w:val="20"/>
        </w:rPr>
        <w:t xml:space="preserve"> Eiryndul </w:t>
      </w:r>
      <w:r w:rsidRPr="00F756CA">
        <w:rPr>
          <w:rFonts w:ascii="Adobe Garamond Pro" w:hAnsi="Adobe Garamond Pro" w:cs="TimesNewRoman"/>
          <w:sz w:val="20"/>
          <w:szCs w:val="20"/>
        </w:rPr>
        <w:t>to breathe underwater for long periods to care for the plant’s roots</w:t>
      </w:r>
      <w:r w:rsidR="00E04314" w:rsidRPr="00F756CA">
        <w:rPr>
          <w:rFonts w:ascii="Adobe Garamond Pro" w:hAnsi="Adobe Garamond Pro" w:cs="TimesNewRoman"/>
          <w:sz w:val="20"/>
          <w:szCs w:val="20"/>
        </w:rPr>
        <w:t xml:space="preserve"> </w:t>
      </w:r>
      <w:r w:rsidRPr="00F756CA">
        <w:rPr>
          <w:rFonts w:ascii="Adobe Garamond Pro" w:hAnsi="Adobe Garamond Pro" w:cs="TimesNewRoman"/>
          <w:sz w:val="20"/>
          <w:szCs w:val="20"/>
        </w:rPr>
        <w:t>and observe underwater evolution</w:t>
      </w:r>
      <w:r w:rsidR="00E04314" w:rsidRPr="00F756CA">
        <w:rPr>
          <w:rFonts w:ascii="Adobe Garamond Pro" w:hAnsi="Adobe Garamond Pro" w:cs="TimesNewRoman"/>
          <w:sz w:val="20"/>
          <w:szCs w:val="20"/>
        </w:rPr>
        <w:t xml:space="preserve">, </w:t>
      </w:r>
      <w:r w:rsidR="004A66B1" w:rsidRPr="00F756CA">
        <w:rPr>
          <w:rFonts w:ascii="Adobe Garamond Pro" w:hAnsi="Adobe Garamond Pro" w:cs="TimesNewRoman"/>
          <w:sz w:val="20"/>
          <w:szCs w:val="20"/>
        </w:rPr>
        <w:t>and the</w:t>
      </w:r>
      <w:r w:rsidR="00E04314" w:rsidRPr="00F756CA">
        <w:rPr>
          <w:rFonts w:ascii="Adobe Garamond Pro" w:hAnsi="Adobe Garamond Pro" w:cs="TimesNewRoman"/>
          <w:sz w:val="20"/>
          <w:szCs w:val="20"/>
        </w:rPr>
        <w:t xml:space="preserve"> </w:t>
      </w:r>
      <w:r w:rsidR="001D029D" w:rsidRPr="00F756CA">
        <w:rPr>
          <w:rFonts w:ascii="Adobe Garamond Pro" w:hAnsi="Adobe Garamond Pro" w:cs="TimesNewRoman"/>
          <w:sz w:val="20"/>
          <w:szCs w:val="20"/>
        </w:rPr>
        <w:t>Keepers</w:t>
      </w:r>
      <w:r w:rsidR="00E04314" w:rsidRPr="00F756CA">
        <w:rPr>
          <w:rFonts w:ascii="Adobe Garamond Pro" w:hAnsi="Adobe Garamond Pro" w:cs="TimesNewRoman"/>
          <w:sz w:val="20"/>
          <w:szCs w:val="20"/>
        </w:rPr>
        <w:t xml:space="preserve"> </w:t>
      </w:r>
      <w:r w:rsidR="004A66B1" w:rsidRPr="00F756CA">
        <w:rPr>
          <w:rFonts w:ascii="Adobe Garamond Pro" w:hAnsi="Adobe Garamond Pro" w:cs="TimesNewRoman"/>
          <w:sz w:val="20"/>
          <w:szCs w:val="20"/>
        </w:rPr>
        <w:t>of the</w:t>
      </w:r>
      <w:r w:rsidR="00E04314" w:rsidRPr="00F756CA">
        <w:rPr>
          <w:rFonts w:ascii="Adobe Garamond Pro" w:hAnsi="Adobe Garamond Pro" w:cs="TimesNewRoman"/>
          <w:sz w:val="20"/>
          <w:szCs w:val="20"/>
        </w:rPr>
        <w:t xml:space="preserve"> </w:t>
      </w:r>
      <w:r w:rsidR="004A66B1" w:rsidRPr="00F756CA">
        <w:rPr>
          <w:rFonts w:ascii="Adobe Garamond Pro" w:hAnsi="Adobe Garamond Pro" w:cs="TimesNewRoman"/>
          <w:sz w:val="20"/>
          <w:szCs w:val="20"/>
        </w:rPr>
        <w:t xml:space="preserve">Daendur </w:t>
      </w:r>
      <w:r w:rsidR="00E04314" w:rsidRPr="00F756CA">
        <w:rPr>
          <w:rFonts w:ascii="Adobe Garamond Pro" w:hAnsi="Adobe Garamond Pro" w:cs="TimesNewRoman"/>
          <w:sz w:val="20"/>
          <w:szCs w:val="20"/>
        </w:rPr>
        <w:t>clan</w:t>
      </w:r>
      <w:r w:rsidR="005114E9" w:rsidRPr="00F756CA">
        <w:rPr>
          <w:rFonts w:ascii="Adobe Garamond Pro" w:hAnsi="Adobe Garamond Pro" w:cs="TimesNewRoman"/>
          <w:sz w:val="20"/>
          <w:szCs w:val="20"/>
        </w:rPr>
        <w:t xml:space="preserve"> </w:t>
      </w:r>
      <w:r w:rsidR="004A66B1" w:rsidRPr="00F756CA">
        <w:rPr>
          <w:rFonts w:ascii="Adobe Garamond Pro" w:hAnsi="Adobe Garamond Pro" w:cs="TimesNewRoman"/>
          <w:sz w:val="20"/>
          <w:szCs w:val="20"/>
        </w:rPr>
        <w:t>still use it with the same intent</w:t>
      </w:r>
      <w:r w:rsidR="00E04314" w:rsidRPr="00F756CA">
        <w:rPr>
          <w:rFonts w:ascii="Adobe Garamond Pro" w:hAnsi="Adobe Garamond Pro" w:cs="TimesNewRoman"/>
          <w:sz w:val="20"/>
          <w:szCs w:val="20"/>
        </w:rPr>
        <w:t>.</w:t>
      </w:r>
    </w:p>
    <w:p w:rsidR="00E04314" w:rsidRPr="00B06FEE" w:rsidRDefault="00A9583D"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B06FEE">
        <w:rPr>
          <w:rFonts w:ascii="Adobe Garamond Pro" w:hAnsi="Adobe Garamond Pro" w:cs="Times New Roman"/>
          <w:b/>
          <w:bCs/>
          <w:i/>
          <w:iCs/>
          <w:sz w:val="20"/>
          <w:szCs w:val="20"/>
        </w:rPr>
        <w:t>Camouflage Cream</w:t>
      </w:r>
      <w:r w:rsidR="00E04314" w:rsidRPr="00B06FEE">
        <w:rPr>
          <w:rFonts w:ascii="Adobe Garamond Pro" w:hAnsi="Adobe Garamond Pro" w:cs="Times New Roman"/>
          <w:b/>
          <w:bCs/>
          <w:iCs/>
          <w:sz w:val="20"/>
          <w:szCs w:val="20"/>
        </w:rPr>
        <w:t>:</w:t>
      </w:r>
      <w:r w:rsidR="00E04314" w:rsidRPr="00B06FEE">
        <w:rPr>
          <w:rFonts w:ascii="Adobe Garamond Pro" w:hAnsi="Adobe Garamond Pro" w:cs="Times New Roman"/>
          <w:b/>
          <w:bCs/>
          <w:i/>
          <w:iCs/>
          <w:sz w:val="20"/>
          <w:szCs w:val="20"/>
        </w:rPr>
        <w:t xml:space="preserve"> </w:t>
      </w:r>
      <w:r w:rsidRPr="00B06FEE">
        <w:rPr>
          <w:rFonts w:ascii="Adobe Garamond Pro" w:hAnsi="Adobe Garamond Pro" w:cs="TimesNewRoman"/>
          <w:sz w:val="20"/>
          <w:szCs w:val="20"/>
        </w:rPr>
        <w:t>steeping</w:t>
      </w:r>
      <w:r w:rsidR="00E04314" w:rsidRPr="00B06FEE">
        <w:rPr>
          <w:rFonts w:ascii="Adobe Garamond Pro" w:hAnsi="Adobe Garamond Pro" w:cs="TimesNewRoman"/>
          <w:sz w:val="20"/>
          <w:szCs w:val="20"/>
        </w:rPr>
        <w:t xml:space="preserve"> </w:t>
      </w:r>
      <w:r w:rsidRPr="00B06FEE">
        <w:rPr>
          <w:rFonts w:ascii="Adobe Garamond Pro" w:hAnsi="Adobe Garamond Pro" w:cs="TimesNewRoman"/>
          <w:sz w:val="20"/>
          <w:szCs w:val="20"/>
        </w:rPr>
        <w:t>about</w:t>
      </w:r>
      <w:r w:rsidR="00E04314" w:rsidRPr="00B06FEE">
        <w:rPr>
          <w:rFonts w:ascii="Adobe Garamond Pro" w:hAnsi="Adobe Garamond Pro" w:cs="TimesNewRoman"/>
          <w:sz w:val="20"/>
          <w:szCs w:val="20"/>
        </w:rPr>
        <w:t xml:space="preserve"> </w:t>
      </w:r>
      <w:r w:rsidRPr="00B06FEE">
        <w:rPr>
          <w:rFonts w:ascii="Adobe Garamond Pro" w:hAnsi="Adobe Garamond Pro" w:cs="TimesNewRoman"/>
          <w:sz w:val="20"/>
          <w:szCs w:val="20"/>
        </w:rPr>
        <w:t>3½ ounces of leaves</w:t>
      </w:r>
      <w:r w:rsidR="00E04314" w:rsidRPr="00B06FEE">
        <w:rPr>
          <w:rFonts w:ascii="Adobe Garamond Pro" w:hAnsi="Adobe Garamond Pro" w:cs="TimesNewRoman"/>
          <w:sz w:val="20"/>
          <w:szCs w:val="20"/>
        </w:rPr>
        <w:t xml:space="preserve"> in a </w:t>
      </w:r>
      <w:r w:rsidRPr="00B06FEE">
        <w:rPr>
          <w:rFonts w:ascii="Adobe Garamond Pro" w:hAnsi="Adobe Garamond Pro" w:cs="TimesNewRoman"/>
          <w:sz w:val="20"/>
          <w:szCs w:val="20"/>
        </w:rPr>
        <w:t>pool</w:t>
      </w:r>
      <w:r w:rsidR="00E04314" w:rsidRPr="00B06FEE">
        <w:rPr>
          <w:rFonts w:ascii="Adobe Garamond Pro" w:hAnsi="Adobe Garamond Pro" w:cs="TimesNewRoman"/>
          <w:sz w:val="20"/>
          <w:szCs w:val="20"/>
        </w:rPr>
        <w:t xml:space="preserve"> </w:t>
      </w:r>
      <w:r w:rsidRPr="00B06FEE">
        <w:rPr>
          <w:rFonts w:ascii="Adobe Garamond Pro" w:hAnsi="Adobe Garamond Pro" w:cs="TimesNewRoman"/>
          <w:sz w:val="20"/>
          <w:szCs w:val="20"/>
        </w:rPr>
        <w:t xml:space="preserve">blessed water from </w:t>
      </w:r>
      <w:r w:rsidR="00E04314" w:rsidRPr="00B06FEE">
        <w:rPr>
          <w:rFonts w:ascii="Adobe Garamond Pro" w:hAnsi="Adobe Garamond Pro" w:cs="TimesNewRoman"/>
          <w:sz w:val="20"/>
          <w:szCs w:val="20"/>
        </w:rPr>
        <w:t>La</w:t>
      </w:r>
      <w:r w:rsidR="004A66B1" w:rsidRPr="00B06FEE">
        <w:rPr>
          <w:rFonts w:ascii="Adobe Garamond Pro" w:hAnsi="Adobe Garamond Pro" w:cs="TimesNewRoman"/>
          <w:sz w:val="20"/>
          <w:szCs w:val="20"/>
        </w:rPr>
        <w:t>ke</w:t>
      </w:r>
      <w:r w:rsidR="00E04314" w:rsidRPr="00B06FEE">
        <w:rPr>
          <w:rFonts w:ascii="Adobe Garamond Pro" w:hAnsi="Adobe Garamond Pro" w:cs="TimesNewRoman"/>
          <w:sz w:val="20"/>
          <w:szCs w:val="20"/>
        </w:rPr>
        <w:t xml:space="preserve"> Tros </w:t>
      </w:r>
      <w:r w:rsidR="004A66B1" w:rsidRPr="00B06FEE">
        <w:rPr>
          <w:rFonts w:ascii="Adobe Garamond Pro" w:hAnsi="Adobe Garamond Pro" w:cs="TimesNewRoman"/>
          <w:sz w:val="20"/>
          <w:szCs w:val="20"/>
        </w:rPr>
        <w:t>for at least a month</w:t>
      </w:r>
      <w:r w:rsidR="00E04314" w:rsidRPr="00B06FEE">
        <w:rPr>
          <w:rFonts w:ascii="Adobe Garamond Pro" w:hAnsi="Adobe Garamond Pro" w:cs="TimesNewRoman"/>
          <w:sz w:val="20"/>
          <w:szCs w:val="20"/>
        </w:rPr>
        <w:t xml:space="preserve">, </w:t>
      </w:r>
      <w:r w:rsidRPr="00B06FEE">
        <w:rPr>
          <w:rFonts w:ascii="Adobe Garamond Pro" w:hAnsi="Adobe Garamond Pro" w:cs="TimesNewRoman"/>
          <w:sz w:val="20"/>
          <w:szCs w:val="20"/>
        </w:rPr>
        <w:t xml:space="preserve">it is possible to obtain a pulp </w:t>
      </w:r>
      <w:r w:rsidR="00B06FEE" w:rsidRPr="00B06FEE">
        <w:rPr>
          <w:rFonts w:ascii="Adobe Garamond Pro" w:hAnsi="Adobe Garamond Pro" w:cs="TimesNewRoman"/>
          <w:sz w:val="20"/>
          <w:szCs w:val="20"/>
        </w:rPr>
        <w:t>turquoise that</w:t>
      </w:r>
      <w:r w:rsidR="00E04314" w:rsidRPr="00B06FEE">
        <w:rPr>
          <w:rFonts w:ascii="Adobe Garamond Pro" w:hAnsi="Adobe Garamond Pro" w:cs="TimesNewRoman"/>
          <w:sz w:val="20"/>
          <w:szCs w:val="20"/>
        </w:rPr>
        <w:t xml:space="preserve">, </w:t>
      </w:r>
      <w:r w:rsidR="00B06FEE" w:rsidRPr="00B06FEE">
        <w:rPr>
          <w:rFonts w:ascii="Adobe Garamond Pro" w:hAnsi="Adobe Garamond Pro" w:cs="TimesNewRoman"/>
          <w:sz w:val="20"/>
          <w:szCs w:val="20"/>
        </w:rPr>
        <w:t>spread on the skin</w:t>
      </w:r>
      <w:r w:rsidR="00E04314" w:rsidRPr="00B06FEE">
        <w:rPr>
          <w:rFonts w:ascii="Adobe Garamond Pro" w:hAnsi="Adobe Garamond Pro" w:cs="TimesNewRoman"/>
          <w:sz w:val="20"/>
          <w:szCs w:val="20"/>
        </w:rPr>
        <w:t xml:space="preserve">, </w:t>
      </w:r>
      <w:r w:rsidR="00B06FEE" w:rsidRPr="00B06FEE">
        <w:rPr>
          <w:rFonts w:ascii="Adobe Garamond Pro" w:hAnsi="Adobe Garamond Pro" w:cs="TimesNewRoman"/>
          <w:sz w:val="20"/>
          <w:szCs w:val="20"/>
        </w:rPr>
        <w:t xml:space="preserve">makes it completely camouflaged </w:t>
      </w:r>
      <w:r w:rsidR="004A66B1" w:rsidRPr="00B06FEE">
        <w:rPr>
          <w:rFonts w:ascii="Adobe Garamond Pro" w:hAnsi="Adobe Garamond Pro" w:cs="TimesNewRoman"/>
          <w:sz w:val="20"/>
          <w:szCs w:val="20"/>
        </w:rPr>
        <w:t>with the surrounding environment</w:t>
      </w:r>
      <w:r w:rsidR="00E04314" w:rsidRPr="00B06FEE">
        <w:rPr>
          <w:rFonts w:ascii="Adobe Garamond Pro" w:hAnsi="Adobe Garamond Pro" w:cs="TimesNewRoman"/>
          <w:sz w:val="20"/>
          <w:szCs w:val="20"/>
        </w:rPr>
        <w:t>.</w:t>
      </w:r>
      <w:r w:rsidR="005114E9" w:rsidRPr="00B06FEE">
        <w:rPr>
          <w:rFonts w:ascii="Adobe Garamond Pro" w:hAnsi="Adobe Garamond Pro" w:cs="TimesNewRoman"/>
          <w:sz w:val="20"/>
          <w:szCs w:val="20"/>
        </w:rPr>
        <w:t xml:space="preserve"> </w:t>
      </w:r>
      <w:r w:rsidR="004A66B1" w:rsidRPr="00B06FEE">
        <w:rPr>
          <w:rFonts w:ascii="Adobe Garamond Pro" w:hAnsi="Adobe Garamond Pro" w:cs="TimesNewRoman"/>
          <w:sz w:val="20"/>
          <w:szCs w:val="20"/>
        </w:rPr>
        <w:t>This power is identical to the spell</w:t>
      </w:r>
      <w:r w:rsidR="00E04314" w:rsidRPr="00B06FEE">
        <w:rPr>
          <w:rFonts w:ascii="Adobe Garamond Pro" w:hAnsi="Adobe Garamond Pro" w:cs="TimesNewRoman"/>
          <w:sz w:val="20"/>
          <w:szCs w:val="20"/>
        </w:rPr>
        <w:t xml:space="preserve"> </w:t>
      </w:r>
      <w:r w:rsidR="00B56037" w:rsidRPr="00B06FEE">
        <w:rPr>
          <w:rFonts w:ascii="Adobe Garamond Pro" w:hAnsi="Adobe Garamond Pro" w:cs="Times New Roman"/>
          <w:i/>
          <w:iCs/>
          <w:sz w:val="20"/>
          <w:szCs w:val="20"/>
        </w:rPr>
        <w:t>camouflage</w:t>
      </w:r>
      <w:r w:rsidR="00E04314" w:rsidRPr="00B06FEE">
        <w:rPr>
          <w:rFonts w:ascii="Adobe Garamond Pro" w:hAnsi="Adobe Garamond Pro" w:cs="Times New Roman"/>
          <w:i/>
          <w:iCs/>
          <w:sz w:val="20"/>
          <w:szCs w:val="20"/>
        </w:rPr>
        <w:t xml:space="preserve"> </w:t>
      </w:r>
      <w:r w:rsidR="00E04314" w:rsidRPr="00B06FEE">
        <w:rPr>
          <w:rFonts w:ascii="Adobe Garamond Pro" w:hAnsi="Adobe Garamond Pro" w:cs="TimesNewRoman"/>
          <w:sz w:val="20"/>
          <w:szCs w:val="20"/>
        </w:rPr>
        <w:t>(2</w:t>
      </w:r>
      <w:r w:rsidR="004A66B1" w:rsidRPr="00B06FEE">
        <w:rPr>
          <w:rFonts w:ascii="Adobe Garamond Pro" w:hAnsi="Adobe Garamond Pro" w:cs="TimesNewRoman"/>
          <w:sz w:val="20"/>
          <w:szCs w:val="20"/>
          <w:vertAlign w:val="superscript"/>
        </w:rPr>
        <w:t>nd</w:t>
      </w:r>
      <w:r w:rsidR="004A66B1" w:rsidRPr="00B06FEE">
        <w:rPr>
          <w:rFonts w:ascii="Adobe Garamond Pro" w:hAnsi="Adobe Garamond Pro" w:cs="TimesNewRoman"/>
          <w:sz w:val="20"/>
          <w:szCs w:val="20"/>
        </w:rPr>
        <w:t xml:space="preserve"> level arcane</w:t>
      </w:r>
      <w:r w:rsidR="00E04314" w:rsidRPr="00B06FEE">
        <w:rPr>
          <w:rFonts w:ascii="Adobe Garamond Pro" w:hAnsi="Adobe Garamond Pro" w:cs="TimesNewRoman"/>
          <w:sz w:val="20"/>
          <w:szCs w:val="20"/>
        </w:rPr>
        <w:t xml:space="preserve">), </w:t>
      </w:r>
      <w:r w:rsidR="004A66B1" w:rsidRPr="00B06FEE">
        <w:rPr>
          <w:rFonts w:ascii="Adobe Garamond Pro" w:hAnsi="Adobe Garamond Pro" w:cs="TimesNewRoman"/>
          <w:sz w:val="20"/>
          <w:szCs w:val="20"/>
        </w:rPr>
        <w:t>and its effects vanish when the</w:t>
      </w:r>
      <w:r w:rsidR="005114E9" w:rsidRPr="00B06FEE">
        <w:rPr>
          <w:rFonts w:ascii="Adobe Garamond Pro" w:hAnsi="Adobe Garamond Pro" w:cs="TimesNewRoman"/>
          <w:sz w:val="20"/>
          <w:szCs w:val="20"/>
        </w:rPr>
        <w:t xml:space="preserve"> </w:t>
      </w:r>
      <w:r w:rsidRPr="00B06FEE">
        <w:rPr>
          <w:rFonts w:ascii="Adobe Garamond Pro" w:hAnsi="Adobe Garamond Pro" w:cs="TimesNewRoman"/>
          <w:sz w:val="20"/>
          <w:szCs w:val="20"/>
        </w:rPr>
        <w:t xml:space="preserve">cream </w:t>
      </w:r>
      <w:r w:rsidR="004A66B1" w:rsidRPr="00B06FEE">
        <w:rPr>
          <w:rFonts w:ascii="Adobe Garamond Pro" w:hAnsi="Adobe Garamond Pro" w:cs="TimesNewRoman"/>
          <w:sz w:val="20"/>
          <w:szCs w:val="20"/>
        </w:rPr>
        <w:t>loses its properties</w:t>
      </w:r>
      <w:r w:rsidR="00E04314" w:rsidRPr="00B06FEE">
        <w:rPr>
          <w:rFonts w:ascii="Adobe Garamond Pro" w:hAnsi="Adobe Garamond Pro" w:cs="TimesNewRoman"/>
          <w:sz w:val="20"/>
          <w:szCs w:val="20"/>
        </w:rPr>
        <w:t xml:space="preserve"> (</w:t>
      </w:r>
      <w:r w:rsidR="009957CC" w:rsidRPr="00B06FEE">
        <w:rPr>
          <w:rFonts w:ascii="Adobe Garamond Pro" w:hAnsi="Adobe Garamond Pro" w:cs="TimesNewRoman"/>
          <w:sz w:val="20"/>
          <w:szCs w:val="20"/>
        </w:rPr>
        <w:t>after</w:t>
      </w:r>
      <w:r w:rsidR="00E04314" w:rsidRPr="00B06FEE">
        <w:rPr>
          <w:rFonts w:ascii="Adobe Garamond Pro" w:hAnsi="Adobe Garamond Pro" w:cs="TimesNewRoman"/>
          <w:sz w:val="20"/>
          <w:szCs w:val="20"/>
        </w:rPr>
        <w:t xml:space="preserve"> 1d6+6 turn</w:t>
      </w:r>
      <w:r w:rsidR="009957CC" w:rsidRPr="00B06FEE">
        <w:rPr>
          <w:rFonts w:ascii="Adobe Garamond Pro" w:hAnsi="Adobe Garamond Pro" w:cs="TimesNewRoman"/>
          <w:sz w:val="20"/>
          <w:szCs w:val="20"/>
        </w:rPr>
        <w:t>s</w:t>
      </w:r>
      <w:r w:rsidR="00E04314" w:rsidRPr="00B06FEE">
        <w:rPr>
          <w:rFonts w:ascii="Adobe Garamond Pro" w:hAnsi="Adobe Garamond Pro" w:cs="TimesNewRoman"/>
          <w:sz w:val="20"/>
          <w:szCs w:val="20"/>
        </w:rPr>
        <w:t>) o</w:t>
      </w:r>
      <w:r w:rsidR="004A66B1" w:rsidRPr="00B06FEE">
        <w:rPr>
          <w:rFonts w:ascii="Adobe Garamond Pro" w:hAnsi="Adobe Garamond Pro" w:cs="TimesNewRoman"/>
          <w:sz w:val="20"/>
          <w:szCs w:val="20"/>
        </w:rPr>
        <w:t>r the subject washes it completely off</w:t>
      </w:r>
      <w:r w:rsidR="00E04314" w:rsidRPr="00B06FEE">
        <w:rPr>
          <w:rFonts w:ascii="Adobe Garamond Pro" w:hAnsi="Adobe Garamond Pro" w:cs="TimesNewRoman"/>
          <w:sz w:val="20"/>
          <w:szCs w:val="20"/>
        </w:rPr>
        <w:t>.</w:t>
      </w:r>
    </w:p>
    <w:p w:rsidR="00E04314" w:rsidRPr="00017BC4" w:rsidRDefault="00017BC4"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4E2CCF">
        <w:rPr>
          <w:rFonts w:ascii="Adobe Garamond Pro" w:hAnsi="Adobe Garamond Pro" w:cs="Times New Roman"/>
          <w:b/>
          <w:bCs/>
          <w:i/>
          <w:iCs/>
          <w:sz w:val="20"/>
          <w:szCs w:val="20"/>
        </w:rPr>
        <w:t>Armour of</w:t>
      </w:r>
      <w:r w:rsidR="00E04314" w:rsidRPr="004E2CCF">
        <w:rPr>
          <w:rFonts w:ascii="Adobe Garamond Pro" w:hAnsi="Adobe Garamond Pro" w:cs="Times New Roman"/>
          <w:b/>
          <w:bCs/>
          <w:i/>
          <w:iCs/>
          <w:sz w:val="20"/>
          <w:szCs w:val="20"/>
        </w:rPr>
        <w:t xml:space="preserve"> Eiryndul</w:t>
      </w:r>
      <w:r w:rsidR="00E04314" w:rsidRPr="004E2CCF">
        <w:rPr>
          <w:rFonts w:ascii="Adobe Garamond Pro" w:hAnsi="Adobe Garamond Pro" w:cs="Times New Roman"/>
          <w:b/>
          <w:bCs/>
          <w:iCs/>
          <w:sz w:val="20"/>
          <w:szCs w:val="20"/>
        </w:rPr>
        <w:t>:</w:t>
      </w:r>
      <w:r w:rsidR="00E04314" w:rsidRPr="004E2CCF">
        <w:rPr>
          <w:rFonts w:ascii="Adobe Garamond Pro" w:hAnsi="Adobe Garamond Pro" w:cs="Times New Roman"/>
          <w:b/>
          <w:bCs/>
          <w:i/>
          <w:iCs/>
          <w:sz w:val="20"/>
          <w:szCs w:val="20"/>
        </w:rPr>
        <w:t xml:space="preserve"> </w:t>
      </w:r>
      <w:r w:rsidR="004A66B1" w:rsidRPr="004E2CCF">
        <w:rPr>
          <w:rFonts w:ascii="Adobe Garamond Pro" w:hAnsi="Adobe Garamond Pro" w:cs="TimesNewRoman"/>
          <w:sz w:val="20"/>
          <w:szCs w:val="20"/>
        </w:rPr>
        <w:t>the final great power of the</w:t>
      </w:r>
      <w:r w:rsidR="00E04314" w:rsidRPr="004E2CCF">
        <w:rPr>
          <w:rFonts w:ascii="Adobe Garamond Pro" w:hAnsi="Adobe Garamond Pro" w:cs="TimesNewRoman"/>
          <w:sz w:val="20"/>
          <w:szCs w:val="20"/>
        </w:rPr>
        <w:t xml:space="preserve"> </w:t>
      </w:r>
      <w:r w:rsidR="000719CF" w:rsidRPr="004E2CCF">
        <w:rPr>
          <w:rFonts w:ascii="Adobe Garamond Pro" w:hAnsi="Adobe Garamond Pro" w:cs="TimesNewRoman"/>
          <w:sz w:val="20"/>
          <w:szCs w:val="20"/>
        </w:rPr>
        <w:t>First Flower</w:t>
      </w:r>
      <w:r w:rsidR="00E04314"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is bound to the properties of its sap</w:t>
      </w:r>
      <w:r w:rsidR="00E04314" w:rsidRPr="004E2CCF">
        <w:rPr>
          <w:rFonts w:ascii="Adobe Garamond Pro" w:hAnsi="Adobe Garamond Pro" w:cs="TimesNewRoman"/>
          <w:sz w:val="20"/>
          <w:szCs w:val="20"/>
        </w:rPr>
        <w:t>.</w:t>
      </w:r>
      <w:r w:rsidR="005114E9"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However</w:t>
      </w:r>
      <w:r w:rsidR="00E04314" w:rsidRPr="004E2CCF">
        <w:rPr>
          <w:rFonts w:ascii="Adobe Garamond Pro" w:hAnsi="Adobe Garamond Pro" w:cs="TimesNewRoman"/>
          <w:sz w:val="20"/>
          <w:szCs w:val="20"/>
        </w:rPr>
        <w:t>, E</w:t>
      </w:r>
      <w:r w:rsidR="00B06FEE">
        <w:rPr>
          <w:rFonts w:ascii="Adobe Garamond Pro" w:hAnsi="Adobe Garamond Pro" w:cs="TimesNewRoman"/>
          <w:sz w:val="20"/>
          <w:szCs w:val="20"/>
        </w:rPr>
        <w:t>i</w:t>
      </w:r>
      <w:r w:rsidR="00E04314" w:rsidRPr="004E2CCF">
        <w:rPr>
          <w:rFonts w:ascii="Adobe Garamond Pro" w:hAnsi="Adobe Garamond Pro" w:cs="TimesNewRoman"/>
          <w:sz w:val="20"/>
          <w:szCs w:val="20"/>
        </w:rPr>
        <w:t>r</w:t>
      </w:r>
      <w:r w:rsidR="00B06FEE">
        <w:rPr>
          <w:rFonts w:ascii="Adobe Garamond Pro" w:hAnsi="Adobe Garamond Pro" w:cs="TimesNewRoman"/>
          <w:sz w:val="20"/>
          <w:szCs w:val="20"/>
        </w:rPr>
        <w:t>y</w:t>
      </w:r>
      <w:r w:rsidR="00E04314" w:rsidRPr="004E2CCF">
        <w:rPr>
          <w:rFonts w:ascii="Adobe Garamond Pro" w:hAnsi="Adobe Garamond Pro" w:cs="TimesNewRoman"/>
          <w:sz w:val="20"/>
          <w:szCs w:val="20"/>
        </w:rPr>
        <w:t xml:space="preserve">ndul </w:t>
      </w:r>
      <w:r w:rsidR="004A66B1" w:rsidRPr="004E2CCF">
        <w:rPr>
          <w:rFonts w:ascii="Adobe Garamond Pro" w:hAnsi="Adobe Garamond Pro" w:cs="TimesNewRoman"/>
          <w:sz w:val="20"/>
          <w:szCs w:val="20"/>
        </w:rPr>
        <w:t>has never told its secret to the Daendur</w:t>
      </w:r>
      <w:r w:rsidR="00E04314" w:rsidRPr="004E2CCF">
        <w:rPr>
          <w:rFonts w:ascii="Adobe Garamond Pro" w:hAnsi="Adobe Garamond Pro" w:cs="TimesNewRoman"/>
          <w:sz w:val="20"/>
          <w:szCs w:val="20"/>
        </w:rPr>
        <w:t xml:space="preserve"> clan, </w:t>
      </w:r>
      <w:r w:rsidR="004E2CCF" w:rsidRPr="004E2CCF">
        <w:rPr>
          <w:rFonts w:ascii="Adobe Garamond Pro" w:hAnsi="Adobe Garamond Pro" w:cs="TimesNewRoman"/>
          <w:sz w:val="20"/>
          <w:szCs w:val="20"/>
        </w:rPr>
        <w:t>as he realised that</w:t>
      </w:r>
      <w:r w:rsidR="00E04314"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the</w:t>
      </w:r>
      <w:r w:rsidR="00E04314" w:rsidRPr="004E2CCF">
        <w:rPr>
          <w:rFonts w:ascii="Adobe Garamond Pro" w:hAnsi="Adobe Garamond Pro" w:cs="TimesNewRoman"/>
          <w:sz w:val="20"/>
          <w:szCs w:val="20"/>
        </w:rPr>
        <w:t xml:space="preserve"> </w:t>
      </w:r>
      <w:r w:rsidR="00F056DA" w:rsidRPr="004E2CCF">
        <w:rPr>
          <w:rFonts w:ascii="Adobe Garamond Pro" w:hAnsi="Adobe Garamond Pro" w:cs="TimesNewRoman"/>
          <w:sz w:val="20"/>
          <w:szCs w:val="20"/>
        </w:rPr>
        <w:t>plant</w:t>
      </w:r>
      <w:r w:rsidR="004A66B1" w:rsidRPr="004E2CCF">
        <w:rPr>
          <w:rFonts w:ascii="Adobe Garamond Pro" w:hAnsi="Adobe Garamond Pro" w:cs="TimesNewRoman"/>
          <w:sz w:val="20"/>
          <w:szCs w:val="20"/>
        </w:rPr>
        <w:t>’s sap</w:t>
      </w:r>
      <w:r w:rsidR="00E04314" w:rsidRPr="004E2CCF">
        <w:rPr>
          <w:rFonts w:ascii="Adobe Garamond Pro" w:hAnsi="Adobe Garamond Pro" w:cs="TimesNewRoman"/>
          <w:sz w:val="20"/>
          <w:szCs w:val="20"/>
        </w:rPr>
        <w:t xml:space="preserve">, </w:t>
      </w:r>
      <w:r w:rsidR="004E2CCF" w:rsidRPr="004E2CCF">
        <w:rPr>
          <w:rFonts w:ascii="Adobe Garamond Pro" w:hAnsi="Adobe Garamond Pro" w:cs="TimesNewRoman"/>
          <w:sz w:val="20"/>
          <w:szCs w:val="20"/>
        </w:rPr>
        <w:t xml:space="preserve">created by infusing </w:t>
      </w:r>
      <w:r w:rsidR="00E04314" w:rsidRPr="004E2CCF">
        <w:rPr>
          <w:rFonts w:ascii="Adobe Garamond Pro" w:hAnsi="Adobe Garamond Pro" w:cs="TimesNewRoman"/>
          <w:sz w:val="20"/>
          <w:szCs w:val="20"/>
        </w:rPr>
        <w:t>part</w:t>
      </w:r>
      <w:r w:rsidR="00AF79FE" w:rsidRPr="004E2CCF">
        <w:rPr>
          <w:rFonts w:ascii="Adobe Garamond Pro" w:hAnsi="Adobe Garamond Pro" w:cs="TimesNewRoman"/>
          <w:sz w:val="20"/>
          <w:szCs w:val="20"/>
        </w:rPr>
        <w:t xml:space="preserve"> of </w:t>
      </w:r>
      <w:r w:rsidR="004A66B1" w:rsidRPr="004E2CCF">
        <w:rPr>
          <w:rFonts w:ascii="Adobe Garamond Pro" w:hAnsi="Adobe Garamond Pro" w:cs="TimesNewRoman"/>
          <w:sz w:val="20"/>
          <w:szCs w:val="20"/>
        </w:rPr>
        <w:t xml:space="preserve">his </w:t>
      </w:r>
      <w:r w:rsidR="00795F5D" w:rsidRPr="004E2CCF">
        <w:rPr>
          <w:rFonts w:ascii="Adobe Garamond Pro" w:hAnsi="Adobe Garamond Pro" w:cs="TimesNewRoman"/>
          <w:sz w:val="20"/>
          <w:szCs w:val="20"/>
        </w:rPr>
        <w:t>life-force</w:t>
      </w:r>
      <w:r w:rsidR="00E04314"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has kept a bond</w:t>
      </w:r>
      <w:r w:rsidR="00E04314"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with his spirit</w:t>
      </w:r>
      <w:r w:rsidR="00E04314"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even after his rise to immortality</w:t>
      </w:r>
      <w:r w:rsidR="00E04314" w:rsidRPr="004E2CCF">
        <w:rPr>
          <w:rFonts w:ascii="Adobe Garamond Pro" w:hAnsi="Adobe Garamond Pro" w:cs="TimesNewRoman"/>
          <w:sz w:val="20"/>
          <w:szCs w:val="20"/>
        </w:rPr>
        <w:t xml:space="preserve">. </w:t>
      </w:r>
      <w:r w:rsidR="004A66B1" w:rsidRPr="004E2CCF">
        <w:rPr>
          <w:rFonts w:ascii="Adobe Garamond Pro" w:hAnsi="Adobe Garamond Pro" w:cs="TimesNewRoman"/>
          <w:sz w:val="20"/>
          <w:szCs w:val="20"/>
        </w:rPr>
        <w:t>Armour made entirely from natural fibres treated with the</w:t>
      </w:r>
      <w:r w:rsidR="00E04314" w:rsidRPr="004E2CCF">
        <w:rPr>
          <w:rFonts w:ascii="Adobe Garamond Pro" w:hAnsi="Adobe Garamond Pro" w:cs="TimesNewRoman"/>
          <w:sz w:val="20"/>
          <w:szCs w:val="20"/>
        </w:rPr>
        <w:t xml:space="preserve"> </w:t>
      </w:r>
      <w:r w:rsidR="004E2CCF" w:rsidRPr="004E2CCF">
        <w:rPr>
          <w:rFonts w:ascii="Adobe Garamond Pro" w:hAnsi="Adobe Garamond Pro" w:cs="TimesNewRoman"/>
          <w:sz w:val="20"/>
          <w:szCs w:val="20"/>
        </w:rPr>
        <w:t xml:space="preserve">sap obtained from the plant’s roots and stem </w:t>
      </w:r>
      <w:r w:rsidR="00E04314" w:rsidRPr="004E2CCF">
        <w:rPr>
          <w:rFonts w:ascii="Adobe Garamond Pro" w:hAnsi="Adobe Garamond Pro" w:cs="TimesNewRoman"/>
          <w:sz w:val="20"/>
          <w:szCs w:val="20"/>
        </w:rPr>
        <w:t>rende</w:t>
      </w:r>
      <w:r w:rsidR="004E2CCF" w:rsidRPr="004E2CCF">
        <w:rPr>
          <w:rFonts w:ascii="Adobe Garamond Pro" w:hAnsi="Adobe Garamond Pro" w:cs="TimesNewRoman"/>
          <w:sz w:val="20"/>
          <w:szCs w:val="20"/>
        </w:rPr>
        <w:t>rs those that wear it</w:t>
      </w:r>
      <w:r w:rsidR="00E04314" w:rsidRPr="004E2CCF">
        <w:rPr>
          <w:rFonts w:ascii="Adobe Garamond Pro" w:hAnsi="Adobe Garamond Pro" w:cs="TimesNewRoman"/>
          <w:sz w:val="20"/>
          <w:szCs w:val="20"/>
        </w:rPr>
        <w:t xml:space="preserve"> immune </w:t>
      </w:r>
      <w:r w:rsidR="0060468C" w:rsidRPr="004E2CCF">
        <w:rPr>
          <w:rFonts w:ascii="Adobe Garamond Pro" w:hAnsi="Adobe Garamond Pro" w:cs="TimesNewRoman"/>
          <w:sz w:val="20"/>
          <w:szCs w:val="20"/>
        </w:rPr>
        <w:t>to any illusion and able to evoke</w:t>
      </w:r>
      <w:r w:rsidR="00E04314" w:rsidRPr="004E2CCF">
        <w:rPr>
          <w:rFonts w:ascii="Adobe Garamond Pro" w:hAnsi="Adobe Garamond Pro" w:cs="TimesNewRoman"/>
          <w:sz w:val="20"/>
          <w:szCs w:val="20"/>
        </w:rPr>
        <w:t xml:space="preserve"> </w:t>
      </w:r>
      <w:r w:rsidR="00FF3CB0" w:rsidRPr="004E2CCF">
        <w:rPr>
          <w:rFonts w:ascii="Adobe Garamond Pro" w:hAnsi="Adobe Garamond Pro" w:cs="TimesNewRoman"/>
          <w:sz w:val="20"/>
          <w:szCs w:val="20"/>
        </w:rPr>
        <w:t xml:space="preserve">the </w:t>
      </w:r>
      <w:r w:rsidR="00E04314" w:rsidRPr="004E2CCF">
        <w:rPr>
          <w:rFonts w:ascii="Adobe Garamond Pro" w:hAnsi="Adobe Garamond Pro" w:cs="Times New Roman"/>
          <w:i/>
          <w:iCs/>
          <w:sz w:val="20"/>
          <w:szCs w:val="20"/>
        </w:rPr>
        <w:t>ubiquit</w:t>
      </w:r>
      <w:r w:rsidR="00FF3CB0" w:rsidRPr="004E2CCF">
        <w:rPr>
          <w:rFonts w:ascii="Adobe Garamond Pro" w:hAnsi="Adobe Garamond Pro" w:cs="Times New Roman"/>
          <w:i/>
          <w:iCs/>
          <w:sz w:val="20"/>
          <w:szCs w:val="20"/>
        </w:rPr>
        <w:t>y</w:t>
      </w:r>
      <w:r w:rsidR="00E04314" w:rsidRPr="004E2CCF">
        <w:rPr>
          <w:rFonts w:ascii="Adobe Garamond Pro" w:hAnsi="Adobe Garamond Pro" w:cs="Times New Roman"/>
          <w:i/>
          <w:iCs/>
          <w:sz w:val="20"/>
          <w:szCs w:val="20"/>
        </w:rPr>
        <w:t xml:space="preserve"> </w:t>
      </w:r>
      <w:r w:rsidR="00FF3CB0" w:rsidRPr="004E2CCF">
        <w:rPr>
          <w:rFonts w:ascii="Adobe Garamond Pro" w:hAnsi="Adobe Garamond Pro" w:cs="Times New Roman"/>
          <w:iCs/>
          <w:sz w:val="20"/>
          <w:szCs w:val="20"/>
        </w:rPr>
        <w:t>spell</w:t>
      </w:r>
      <w:r w:rsidR="00FF3CB0" w:rsidRPr="004E2CCF">
        <w:rPr>
          <w:rFonts w:ascii="Adobe Garamond Pro" w:hAnsi="Adobe Garamond Pro" w:cs="Times New Roman"/>
          <w:i/>
          <w:iCs/>
          <w:sz w:val="20"/>
          <w:szCs w:val="20"/>
        </w:rPr>
        <w:t xml:space="preserve"> </w:t>
      </w:r>
      <w:r w:rsidR="00E04314" w:rsidRPr="004E2CCF">
        <w:rPr>
          <w:rFonts w:ascii="Adobe Garamond Pro" w:hAnsi="Adobe Garamond Pro" w:cs="TimesNewRoman"/>
          <w:sz w:val="20"/>
          <w:szCs w:val="20"/>
        </w:rPr>
        <w:t>(9</w:t>
      </w:r>
      <w:r w:rsidRPr="004E2CCF">
        <w:rPr>
          <w:rFonts w:ascii="Adobe Garamond Pro" w:hAnsi="Adobe Garamond Pro" w:cs="TimesNewRoman"/>
          <w:sz w:val="20"/>
          <w:szCs w:val="20"/>
          <w:vertAlign w:val="superscript"/>
        </w:rPr>
        <w:t>th</w:t>
      </w:r>
      <w:r w:rsidRPr="004E2CCF">
        <w:rPr>
          <w:rFonts w:ascii="Adobe Garamond Pro" w:hAnsi="Adobe Garamond Pro" w:cs="TimesNewRoman"/>
          <w:sz w:val="20"/>
          <w:szCs w:val="20"/>
        </w:rPr>
        <w:t xml:space="preserve"> level</w:t>
      </w:r>
      <w:r w:rsidRPr="00017BC4">
        <w:rPr>
          <w:rFonts w:ascii="Adobe Garamond Pro" w:hAnsi="Adobe Garamond Pro" w:cs="TimesNewRoman"/>
          <w:sz w:val="20"/>
          <w:szCs w:val="20"/>
        </w:rPr>
        <w:t xml:space="preserve"> arcane)</w:t>
      </w:r>
      <w:r w:rsidR="00E04314"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once per week</w:t>
      </w:r>
      <w:r w:rsidR="00E04314"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and</w:t>
      </w:r>
      <w:r w:rsidR="00E04314" w:rsidRPr="00017BC4">
        <w:rPr>
          <w:rFonts w:ascii="Adobe Garamond Pro" w:hAnsi="Adobe Garamond Pro" w:cs="TimesNewRoman"/>
          <w:sz w:val="20"/>
          <w:szCs w:val="20"/>
        </w:rPr>
        <w:t xml:space="preserve"> </w:t>
      </w:r>
      <w:r w:rsidR="00FF3CB0">
        <w:rPr>
          <w:rFonts w:ascii="Adobe Garamond Pro" w:hAnsi="Adobe Garamond Pro" w:cs="Times New Roman"/>
          <w:i/>
          <w:iCs/>
          <w:sz w:val="20"/>
          <w:szCs w:val="20"/>
        </w:rPr>
        <w:t>disguise</w:t>
      </w:r>
      <w:r w:rsidR="00E04314" w:rsidRPr="00017BC4">
        <w:rPr>
          <w:rFonts w:ascii="Adobe Garamond Pro" w:hAnsi="Adobe Garamond Pro" w:cs="Times New Roman"/>
          <w:i/>
          <w:iCs/>
          <w:sz w:val="20"/>
          <w:szCs w:val="20"/>
        </w:rPr>
        <w:t xml:space="preserve"> </w:t>
      </w:r>
      <w:r w:rsidR="00E04314" w:rsidRPr="00017BC4">
        <w:rPr>
          <w:rFonts w:ascii="Adobe Garamond Pro" w:hAnsi="Adobe Garamond Pro" w:cs="TimesNewRoman"/>
          <w:sz w:val="20"/>
          <w:szCs w:val="20"/>
        </w:rPr>
        <w:t>(6</w:t>
      </w:r>
      <w:r w:rsidRPr="00017BC4">
        <w:rPr>
          <w:rFonts w:ascii="Adobe Garamond Pro" w:hAnsi="Adobe Garamond Pro" w:cs="TimesNewRoman"/>
          <w:sz w:val="20"/>
          <w:szCs w:val="20"/>
          <w:vertAlign w:val="superscript"/>
        </w:rPr>
        <w:t>th</w:t>
      </w:r>
      <w:r w:rsidRPr="00017BC4">
        <w:rPr>
          <w:rFonts w:ascii="Adobe Garamond Pro" w:hAnsi="Adobe Garamond Pro" w:cs="TimesNewRoman"/>
          <w:sz w:val="20"/>
          <w:szCs w:val="20"/>
        </w:rPr>
        <w:t xml:space="preserve"> </w:t>
      </w:r>
      <w:r w:rsidR="00521B46" w:rsidRPr="00017BC4">
        <w:rPr>
          <w:rFonts w:ascii="Adobe Garamond Pro" w:hAnsi="Adobe Garamond Pro" w:cs="TimesNewRoman"/>
          <w:sz w:val="20"/>
          <w:szCs w:val="20"/>
        </w:rPr>
        <w:t>level</w:t>
      </w:r>
      <w:r w:rsidR="00E04314" w:rsidRPr="00017BC4">
        <w:rPr>
          <w:rFonts w:ascii="Adobe Garamond Pro" w:hAnsi="Adobe Garamond Pro" w:cs="TimesNewRoman"/>
          <w:sz w:val="20"/>
          <w:szCs w:val="20"/>
        </w:rPr>
        <w:t xml:space="preserve"> arcan</w:t>
      </w:r>
      <w:r w:rsidRPr="00017BC4">
        <w:rPr>
          <w:rFonts w:ascii="Adobe Garamond Pro" w:hAnsi="Adobe Garamond Pro" w:cs="TimesNewRoman"/>
          <w:sz w:val="20"/>
          <w:szCs w:val="20"/>
        </w:rPr>
        <w:t>e</w:t>
      </w:r>
      <w:r w:rsidR="00E04314"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 xml:space="preserve">once </w:t>
      </w:r>
      <w:r w:rsidRPr="00017BC4">
        <w:rPr>
          <w:rFonts w:ascii="Adobe Garamond Pro" w:hAnsi="Adobe Garamond Pro" w:cs="TimesNewRoman"/>
          <w:sz w:val="20"/>
          <w:szCs w:val="20"/>
        </w:rPr>
        <w:lastRenderedPageBreak/>
        <w:t>per day</w:t>
      </w:r>
      <w:r w:rsidR="00E04314" w:rsidRPr="00017BC4">
        <w:rPr>
          <w:rFonts w:ascii="Adobe Garamond Pro" w:hAnsi="Adobe Garamond Pro" w:cs="TimesNewRoman"/>
          <w:sz w:val="20"/>
          <w:szCs w:val="20"/>
        </w:rPr>
        <w:t xml:space="preserve">. </w:t>
      </w:r>
      <w:r w:rsidR="00FF3CB0" w:rsidRPr="00FF3CB0">
        <w:rPr>
          <w:rFonts w:ascii="Adobe Garamond Pro" w:hAnsi="Adobe Garamond Pro" w:cs="TimesNewRoman"/>
          <w:sz w:val="20"/>
          <w:szCs w:val="20"/>
        </w:rPr>
        <w:t>The</w:t>
      </w:r>
      <w:r w:rsidR="00E04314" w:rsidRPr="00FF3CB0">
        <w:rPr>
          <w:rFonts w:ascii="Adobe Garamond Pro" w:hAnsi="Adobe Garamond Pro" w:cs="TimesNewRoman"/>
          <w:sz w:val="20"/>
          <w:szCs w:val="20"/>
        </w:rPr>
        <w:t xml:space="preserve"> problem </w:t>
      </w:r>
      <w:r w:rsidR="00FF3CB0" w:rsidRPr="00FF3CB0">
        <w:rPr>
          <w:rFonts w:ascii="Adobe Garamond Pro" w:hAnsi="Adobe Garamond Pro" w:cs="TimesNewRoman"/>
          <w:sz w:val="20"/>
          <w:szCs w:val="20"/>
        </w:rPr>
        <w:t>is that</w:t>
      </w:r>
      <w:r w:rsidR="00E04314" w:rsidRPr="00FF3CB0">
        <w:rPr>
          <w:rFonts w:ascii="Adobe Garamond Pro" w:hAnsi="Adobe Garamond Pro" w:cs="TimesNewRoman"/>
          <w:sz w:val="20"/>
          <w:szCs w:val="20"/>
        </w:rPr>
        <w:t xml:space="preserve"> </w:t>
      </w:r>
      <w:r w:rsidR="00211AE7">
        <w:rPr>
          <w:rFonts w:ascii="Adobe Garamond Pro" w:hAnsi="Adobe Garamond Pro" w:cs="TimesNewRoman"/>
          <w:sz w:val="20"/>
          <w:szCs w:val="20"/>
        </w:rPr>
        <w:t xml:space="preserve">to completely cover </w:t>
      </w:r>
      <w:r w:rsidR="00B06FEE">
        <w:rPr>
          <w:rFonts w:ascii="Adobe Garamond Pro" w:hAnsi="Adobe Garamond Pro" w:cs="TimesNewRoman"/>
          <w:sz w:val="20"/>
          <w:szCs w:val="20"/>
        </w:rPr>
        <w:t>medium</w:t>
      </w:r>
      <w:r w:rsidR="00211AE7">
        <w:rPr>
          <w:rFonts w:ascii="Adobe Garamond Pro" w:hAnsi="Adobe Garamond Pro" w:cs="TimesNewRoman"/>
          <w:sz w:val="20"/>
          <w:szCs w:val="20"/>
        </w:rPr>
        <w:t xml:space="preserve"> size armour</w:t>
      </w:r>
      <w:r w:rsidR="00E04314" w:rsidRPr="00FF3CB0">
        <w:rPr>
          <w:rFonts w:ascii="Adobe Garamond Pro" w:hAnsi="Adobe Garamond Pro" w:cs="TimesNewRoman"/>
          <w:sz w:val="20"/>
          <w:szCs w:val="20"/>
        </w:rPr>
        <w:t>, in pra</w:t>
      </w:r>
      <w:r w:rsidR="00FF3CB0" w:rsidRPr="00FF3CB0">
        <w:rPr>
          <w:rFonts w:ascii="Adobe Garamond Pro" w:hAnsi="Adobe Garamond Pro" w:cs="TimesNewRoman"/>
          <w:sz w:val="20"/>
          <w:szCs w:val="20"/>
        </w:rPr>
        <w:t>c</w:t>
      </w:r>
      <w:r w:rsidR="00E04314" w:rsidRPr="00FF3CB0">
        <w:rPr>
          <w:rFonts w:ascii="Adobe Garamond Pro" w:hAnsi="Adobe Garamond Pro" w:cs="TimesNewRoman"/>
          <w:sz w:val="20"/>
          <w:szCs w:val="20"/>
        </w:rPr>
        <w:t>tic</w:t>
      </w:r>
      <w:r w:rsidR="00FF3CB0" w:rsidRPr="00FF3CB0">
        <w:rPr>
          <w:rFonts w:ascii="Adobe Garamond Pro" w:hAnsi="Adobe Garamond Pro" w:cs="TimesNewRoman"/>
          <w:sz w:val="20"/>
          <w:szCs w:val="20"/>
        </w:rPr>
        <w:t>e</w:t>
      </w:r>
      <w:r w:rsidR="00E04314" w:rsidRPr="00FF3CB0">
        <w:rPr>
          <w:rFonts w:ascii="Adobe Garamond Pro" w:hAnsi="Adobe Garamond Pro" w:cs="TimesNewRoman"/>
          <w:sz w:val="20"/>
          <w:szCs w:val="20"/>
        </w:rPr>
        <w:t xml:space="preserve"> </w:t>
      </w:r>
      <w:r w:rsidR="00A9583D">
        <w:rPr>
          <w:rFonts w:ascii="Adobe Garamond Pro" w:hAnsi="Adobe Garamond Pro" w:cs="TimesNewRoman"/>
          <w:sz w:val="20"/>
          <w:szCs w:val="20"/>
        </w:rPr>
        <w:t>this requires that the plant’s sap be completely dried for</w:t>
      </w:r>
      <w:r w:rsidRPr="00017BC4">
        <w:rPr>
          <w:rFonts w:ascii="Adobe Garamond Pro" w:hAnsi="Adobe Garamond Pro" w:cs="TimesNewRoman"/>
          <w:sz w:val="20"/>
          <w:szCs w:val="20"/>
        </w:rPr>
        <w:t xml:space="preserve"> at least</w:t>
      </w:r>
      <w:r w:rsidR="005114E9" w:rsidRPr="00017BC4">
        <w:rPr>
          <w:rFonts w:ascii="Adobe Garamond Pro" w:hAnsi="Adobe Garamond Pro" w:cs="TimesNewRoman"/>
          <w:sz w:val="20"/>
          <w:szCs w:val="20"/>
        </w:rPr>
        <w:t xml:space="preserve"> </w:t>
      </w:r>
      <w:r w:rsidR="00E04314" w:rsidRPr="00017BC4">
        <w:rPr>
          <w:rFonts w:ascii="Adobe Garamond Pro" w:hAnsi="Adobe Garamond Pro" w:cs="TimesNewRoman"/>
          <w:sz w:val="20"/>
          <w:szCs w:val="20"/>
        </w:rPr>
        <w:t xml:space="preserve">100 </w:t>
      </w:r>
      <w:r w:rsidRPr="00211AE7">
        <w:rPr>
          <w:rFonts w:ascii="Adobe Garamond Pro" w:hAnsi="Adobe Garamond Pro" w:cs="TimesNewRoman"/>
          <w:sz w:val="20"/>
          <w:szCs w:val="20"/>
        </w:rPr>
        <w:t>years</w:t>
      </w:r>
      <w:r w:rsidR="00E04314" w:rsidRPr="00211AE7">
        <w:rPr>
          <w:rFonts w:ascii="Adobe Garamond Pro" w:hAnsi="Adobe Garamond Pro" w:cs="TimesNewRoman"/>
          <w:sz w:val="20"/>
          <w:szCs w:val="20"/>
        </w:rPr>
        <w:t xml:space="preserve">. </w:t>
      </w:r>
      <w:r w:rsidR="00211AE7" w:rsidRPr="00211AE7">
        <w:rPr>
          <w:rFonts w:ascii="Adobe Garamond Pro" w:hAnsi="Adobe Garamond Pro" w:cs="TimesNewRoman"/>
          <w:sz w:val="20"/>
          <w:szCs w:val="20"/>
        </w:rPr>
        <w:t>When</w:t>
      </w:r>
      <w:r w:rsidR="00E04314" w:rsidRPr="00211AE7">
        <w:rPr>
          <w:rFonts w:ascii="Adobe Garamond Pro" w:hAnsi="Adobe Garamond Pro" w:cs="TimesNewRoman"/>
          <w:sz w:val="20"/>
          <w:szCs w:val="20"/>
        </w:rPr>
        <w:t xml:space="preserve"> Eiryndul</w:t>
      </w:r>
      <w:r w:rsidR="00E04314" w:rsidRPr="00017BC4">
        <w:rPr>
          <w:rFonts w:ascii="Adobe Garamond Pro" w:hAnsi="Adobe Garamond Pro" w:cs="TimesNewRoman"/>
          <w:sz w:val="20"/>
          <w:szCs w:val="20"/>
        </w:rPr>
        <w:t xml:space="preserve"> </w:t>
      </w:r>
      <w:r w:rsidR="00211AE7">
        <w:rPr>
          <w:rFonts w:ascii="Adobe Garamond Pro" w:hAnsi="Adobe Garamond Pro" w:cs="TimesNewRoman"/>
          <w:sz w:val="20"/>
          <w:szCs w:val="20"/>
        </w:rPr>
        <w:t xml:space="preserve">did this </w:t>
      </w:r>
      <w:r w:rsidRPr="00017BC4">
        <w:rPr>
          <w:rFonts w:ascii="Adobe Garamond Pro" w:hAnsi="Adobe Garamond Pro" w:cs="TimesNewRoman"/>
          <w:sz w:val="20"/>
          <w:szCs w:val="20"/>
        </w:rPr>
        <w:t>for the first time</w:t>
      </w:r>
      <w:r w:rsidR="00E04314" w:rsidRPr="00017BC4">
        <w:rPr>
          <w:rFonts w:ascii="Adobe Garamond Pro" w:hAnsi="Adobe Garamond Pro" w:cs="TimesNewRoman"/>
          <w:sz w:val="20"/>
          <w:szCs w:val="20"/>
        </w:rPr>
        <w:t>,</w:t>
      </w:r>
      <w:r w:rsidR="005114E9" w:rsidRPr="00017BC4">
        <w:rPr>
          <w:rFonts w:ascii="Adobe Garamond Pro" w:hAnsi="Adobe Garamond Pro" w:cs="TimesNewRoman"/>
          <w:sz w:val="20"/>
          <w:szCs w:val="20"/>
        </w:rPr>
        <w:t xml:space="preserve"> </w:t>
      </w:r>
      <w:r w:rsidR="00211AE7">
        <w:rPr>
          <w:rFonts w:ascii="Adobe Garamond Pro" w:hAnsi="Adobe Garamond Pro" w:cs="TimesNewRoman"/>
          <w:sz w:val="20"/>
          <w:szCs w:val="20"/>
        </w:rPr>
        <w:t xml:space="preserve">the operation nearly killed the original plant </w:t>
      </w:r>
      <w:r w:rsidR="00E04314" w:rsidRPr="00211AE7">
        <w:rPr>
          <w:rFonts w:ascii="Adobe Garamond Pro" w:hAnsi="Adobe Garamond Pro" w:cs="TimesNewRoman"/>
          <w:sz w:val="20"/>
          <w:szCs w:val="20"/>
        </w:rPr>
        <w:t>(</w:t>
      </w:r>
      <w:r w:rsidR="00211AE7" w:rsidRPr="00211AE7">
        <w:rPr>
          <w:rFonts w:ascii="Adobe Garamond Pro" w:hAnsi="Adobe Garamond Pro" w:cs="TimesNewRoman"/>
          <w:sz w:val="20"/>
          <w:szCs w:val="20"/>
        </w:rPr>
        <w:t>the roots</w:t>
      </w:r>
      <w:r w:rsidR="005114E9" w:rsidRPr="00211AE7">
        <w:rPr>
          <w:rFonts w:ascii="Adobe Garamond Pro" w:hAnsi="Adobe Garamond Pro" w:cs="TimesNewRoman"/>
          <w:sz w:val="20"/>
          <w:szCs w:val="20"/>
        </w:rPr>
        <w:t xml:space="preserve"> </w:t>
      </w:r>
      <w:r w:rsidR="00211AE7" w:rsidRPr="00211AE7">
        <w:rPr>
          <w:rFonts w:ascii="Adobe Garamond Pro" w:hAnsi="Adobe Garamond Pro" w:cs="TimesNewRoman"/>
          <w:sz w:val="20"/>
          <w:szCs w:val="20"/>
        </w:rPr>
        <w:t>wither</w:t>
      </w:r>
      <w:r w:rsidR="00211AE7">
        <w:rPr>
          <w:rFonts w:ascii="Adobe Garamond Pro" w:hAnsi="Adobe Garamond Pro" w:cs="TimesNewRoman"/>
          <w:sz w:val="20"/>
          <w:szCs w:val="20"/>
        </w:rPr>
        <w:t>ed</w:t>
      </w:r>
      <w:r w:rsidR="00211AE7" w:rsidRPr="00211AE7">
        <w:rPr>
          <w:rFonts w:ascii="Adobe Garamond Pro" w:hAnsi="Adobe Garamond Pro" w:cs="TimesNewRoman"/>
          <w:sz w:val="20"/>
          <w:szCs w:val="20"/>
        </w:rPr>
        <w:t xml:space="preserve"> and regress</w:t>
      </w:r>
      <w:r w:rsidR="00211AE7">
        <w:rPr>
          <w:rFonts w:ascii="Adobe Garamond Pro" w:hAnsi="Adobe Garamond Pro" w:cs="TimesNewRoman"/>
          <w:sz w:val="20"/>
          <w:szCs w:val="20"/>
        </w:rPr>
        <w:t>ed</w:t>
      </w:r>
      <w:r w:rsidR="00E04314" w:rsidRPr="00211AE7">
        <w:rPr>
          <w:rFonts w:ascii="Adobe Garamond Pro" w:hAnsi="Adobe Garamond Pro" w:cs="TimesNewRoman"/>
          <w:sz w:val="20"/>
          <w:szCs w:val="20"/>
        </w:rPr>
        <w:t xml:space="preserve"> </w:t>
      </w:r>
      <w:r w:rsidR="00211AE7" w:rsidRPr="00211AE7">
        <w:rPr>
          <w:rFonts w:ascii="Adobe Garamond Pro" w:hAnsi="Adobe Garamond Pro" w:cs="TimesNewRoman"/>
          <w:sz w:val="20"/>
          <w:szCs w:val="20"/>
        </w:rPr>
        <w:t>to a radius</w:t>
      </w:r>
      <w:r w:rsidR="00E04314" w:rsidRPr="00211AE7">
        <w:rPr>
          <w:rFonts w:ascii="Adobe Garamond Pro" w:hAnsi="Adobe Garamond Pro" w:cs="TimesNewRoman"/>
          <w:sz w:val="20"/>
          <w:szCs w:val="20"/>
        </w:rPr>
        <w:t xml:space="preserve"> </w:t>
      </w:r>
      <w:r w:rsidR="00211AE7" w:rsidRPr="00211AE7">
        <w:rPr>
          <w:rFonts w:ascii="Adobe Garamond Pro" w:hAnsi="Adobe Garamond Pro" w:cs="TimesNewRoman"/>
          <w:sz w:val="20"/>
          <w:szCs w:val="20"/>
        </w:rPr>
        <w:t>of only 300 feet</w:t>
      </w:r>
      <w:r w:rsidR="00E04314" w:rsidRPr="00211AE7">
        <w:rPr>
          <w:rFonts w:ascii="Adobe Garamond Pro" w:hAnsi="Adobe Garamond Pro" w:cs="TimesNewRoman"/>
          <w:sz w:val="20"/>
          <w:szCs w:val="20"/>
        </w:rPr>
        <w:t xml:space="preserve">!), </w:t>
      </w:r>
      <w:r w:rsidR="004A66B1">
        <w:rPr>
          <w:rFonts w:ascii="Adobe Garamond Pro" w:hAnsi="Adobe Garamond Pro" w:cs="TimesNewRoman"/>
          <w:sz w:val="20"/>
          <w:szCs w:val="20"/>
        </w:rPr>
        <w:t xml:space="preserve">and </w:t>
      </w:r>
      <w:r w:rsidR="004A66B1" w:rsidRPr="004A66B1">
        <w:rPr>
          <w:rFonts w:ascii="Adobe Garamond Pro" w:hAnsi="Adobe Garamond Pro" w:cs="TimesNewRoman"/>
          <w:sz w:val="20"/>
          <w:szCs w:val="20"/>
        </w:rPr>
        <w:t>as it was tied</w:t>
      </w:r>
      <w:r w:rsidR="00E04314" w:rsidRPr="004A66B1">
        <w:rPr>
          <w:rFonts w:ascii="Adobe Garamond Pro" w:hAnsi="Adobe Garamond Pro" w:cs="TimesNewRoman"/>
          <w:sz w:val="20"/>
          <w:szCs w:val="20"/>
        </w:rPr>
        <w:t xml:space="preserve"> </w:t>
      </w:r>
      <w:r w:rsidR="00750913" w:rsidRPr="004A66B1">
        <w:rPr>
          <w:rFonts w:ascii="Adobe Garamond Pro" w:hAnsi="Adobe Garamond Pro" w:cs="TimesNewRoman"/>
          <w:sz w:val="20"/>
          <w:szCs w:val="20"/>
        </w:rPr>
        <w:t>to his soul</w:t>
      </w:r>
      <w:r w:rsidR="00E04314" w:rsidRPr="004A66B1">
        <w:rPr>
          <w:rFonts w:ascii="Adobe Garamond Pro" w:hAnsi="Adobe Garamond Pro" w:cs="TimesNewRoman"/>
          <w:sz w:val="20"/>
          <w:szCs w:val="20"/>
        </w:rPr>
        <w:t xml:space="preserve"> </w:t>
      </w:r>
      <w:r w:rsidR="004A66B1" w:rsidRPr="004A66B1">
        <w:rPr>
          <w:rFonts w:ascii="Adobe Garamond Pro" w:hAnsi="Adobe Garamond Pro" w:cs="TimesNewRoman"/>
          <w:sz w:val="20"/>
          <w:szCs w:val="20"/>
        </w:rPr>
        <w:t>the backlash for him was</w:t>
      </w:r>
      <w:r w:rsidR="00E04314" w:rsidRPr="004A66B1">
        <w:rPr>
          <w:rFonts w:ascii="Adobe Garamond Pro" w:hAnsi="Adobe Garamond Pro" w:cs="TimesNewRoman"/>
          <w:sz w:val="20"/>
          <w:szCs w:val="20"/>
        </w:rPr>
        <w:t xml:space="preserve"> </w:t>
      </w:r>
      <w:r w:rsidR="004A66B1" w:rsidRPr="004A66B1">
        <w:rPr>
          <w:rFonts w:ascii="Adobe Garamond Pro" w:hAnsi="Adobe Garamond Pro" w:cs="TimesNewRoman"/>
          <w:sz w:val="20"/>
          <w:szCs w:val="20"/>
        </w:rPr>
        <w:t>the hardest</w:t>
      </w:r>
      <w:r w:rsidR="00E04314" w:rsidRPr="004A66B1">
        <w:rPr>
          <w:rFonts w:ascii="Adobe Garamond Pro" w:hAnsi="Adobe Garamond Pro" w:cs="TimesNewRoman"/>
          <w:sz w:val="20"/>
          <w:szCs w:val="20"/>
        </w:rPr>
        <w:t xml:space="preserve">. </w:t>
      </w:r>
      <w:r w:rsidR="00750913" w:rsidRPr="004A66B1">
        <w:rPr>
          <w:rFonts w:ascii="Adobe Garamond Pro" w:hAnsi="Adobe Garamond Pro" w:cs="TimesNewRoman"/>
          <w:sz w:val="20"/>
          <w:szCs w:val="20"/>
        </w:rPr>
        <w:t xml:space="preserve">As such he has never revealed this </w:t>
      </w:r>
      <w:r w:rsidR="00B06FEE" w:rsidRPr="004A66B1">
        <w:rPr>
          <w:rFonts w:ascii="Adobe Garamond Pro" w:hAnsi="Adobe Garamond Pro" w:cs="TimesNewRoman"/>
          <w:sz w:val="20"/>
          <w:szCs w:val="20"/>
        </w:rPr>
        <w:t>power</w:t>
      </w:r>
      <w:r w:rsidR="00750913" w:rsidRPr="004A66B1">
        <w:rPr>
          <w:rFonts w:ascii="Adobe Garamond Pro" w:hAnsi="Adobe Garamond Pro" w:cs="TimesNewRoman"/>
          <w:sz w:val="20"/>
          <w:szCs w:val="20"/>
        </w:rPr>
        <w:t xml:space="preserve"> to the </w:t>
      </w:r>
      <w:r w:rsidR="00E04314" w:rsidRPr="004A66B1">
        <w:rPr>
          <w:rFonts w:ascii="Adobe Garamond Pro" w:hAnsi="Adobe Garamond Pro" w:cs="TimesNewRoman"/>
          <w:sz w:val="20"/>
          <w:szCs w:val="20"/>
        </w:rPr>
        <w:t>Daendur</w:t>
      </w:r>
      <w:r w:rsidR="00FF3CB0" w:rsidRPr="004A66B1">
        <w:rPr>
          <w:rFonts w:ascii="Adobe Garamond Pro" w:hAnsi="Adobe Garamond Pro" w:cs="TimesNewRoman"/>
          <w:sz w:val="20"/>
          <w:szCs w:val="20"/>
        </w:rPr>
        <w:t xml:space="preserve"> clan</w:t>
      </w:r>
      <w:r w:rsidR="00E04314" w:rsidRPr="004A66B1">
        <w:rPr>
          <w:rFonts w:ascii="Adobe Garamond Pro" w:hAnsi="Adobe Garamond Pro" w:cs="TimesNewRoman"/>
          <w:sz w:val="20"/>
          <w:szCs w:val="20"/>
        </w:rPr>
        <w:t xml:space="preserve"> </w:t>
      </w:r>
      <w:r w:rsidRPr="004A66B1">
        <w:rPr>
          <w:rFonts w:ascii="Adobe Garamond Pro" w:hAnsi="Adobe Garamond Pro" w:cs="TimesNewRoman"/>
          <w:sz w:val="20"/>
          <w:szCs w:val="20"/>
        </w:rPr>
        <w:t>this power</w:t>
      </w:r>
      <w:r w:rsidR="00E04314" w:rsidRPr="004A66B1">
        <w:rPr>
          <w:rFonts w:ascii="Adobe Garamond Pro" w:hAnsi="Adobe Garamond Pro" w:cs="TimesNewRoman"/>
          <w:sz w:val="20"/>
          <w:szCs w:val="20"/>
        </w:rPr>
        <w:t xml:space="preserve">, </w:t>
      </w:r>
      <w:r w:rsidR="00047197" w:rsidRPr="004A66B1">
        <w:rPr>
          <w:rFonts w:ascii="Adobe Garamond Pro" w:hAnsi="Adobe Garamond Pro" w:cs="TimesNewRoman"/>
          <w:sz w:val="20"/>
          <w:szCs w:val="20"/>
        </w:rPr>
        <w:t xml:space="preserve">to avoid </w:t>
      </w:r>
      <w:r w:rsidR="00750913" w:rsidRPr="004A66B1">
        <w:rPr>
          <w:rFonts w:ascii="Adobe Garamond Pro" w:hAnsi="Adobe Garamond Pro" w:cs="TimesNewRoman"/>
          <w:sz w:val="20"/>
          <w:szCs w:val="20"/>
        </w:rPr>
        <w:t>his immortal soul</w:t>
      </w:r>
      <w:r w:rsidR="00750913">
        <w:rPr>
          <w:rFonts w:ascii="Adobe Garamond Pro" w:hAnsi="Adobe Garamond Pro" w:cs="TimesNewRoman"/>
          <w:sz w:val="20"/>
          <w:szCs w:val="20"/>
        </w:rPr>
        <w:t xml:space="preserve"> from being </w:t>
      </w:r>
      <w:r w:rsidR="00A9583D">
        <w:rPr>
          <w:rFonts w:ascii="Adobe Garamond Pro" w:hAnsi="Adobe Garamond Pro" w:cs="TimesNewRoman"/>
          <w:sz w:val="20"/>
          <w:szCs w:val="20"/>
        </w:rPr>
        <w:t>drained</w:t>
      </w:r>
      <w:r w:rsidR="00E04314" w:rsidRPr="00750913">
        <w:rPr>
          <w:rFonts w:ascii="Adobe Garamond Pro" w:hAnsi="Adobe Garamond Pro" w:cs="TimesNewRoman"/>
          <w:sz w:val="20"/>
          <w:szCs w:val="20"/>
        </w:rPr>
        <w:t xml:space="preserve"> </w:t>
      </w:r>
      <w:r w:rsidR="00750913" w:rsidRPr="00750913">
        <w:rPr>
          <w:rFonts w:ascii="Adobe Garamond Pro" w:hAnsi="Adobe Garamond Pro" w:cs="TimesNewRoman"/>
          <w:sz w:val="20"/>
          <w:szCs w:val="20"/>
        </w:rPr>
        <w:t>by magical energy</w:t>
      </w:r>
      <w:r w:rsidR="00E04314" w:rsidRPr="00750913">
        <w:rPr>
          <w:rFonts w:ascii="Adobe Garamond Pro" w:hAnsi="Adobe Garamond Pro" w:cs="TimesNewRoman"/>
          <w:sz w:val="20"/>
          <w:szCs w:val="20"/>
        </w:rPr>
        <w:t xml:space="preserve">, </w:t>
      </w:r>
      <w:r w:rsidRPr="00750913">
        <w:rPr>
          <w:rFonts w:ascii="Adobe Garamond Pro" w:hAnsi="Adobe Garamond Pro" w:cs="TimesNewRoman"/>
          <w:sz w:val="20"/>
          <w:szCs w:val="20"/>
        </w:rPr>
        <w:t>and as</w:t>
      </w:r>
      <w:r w:rsidRPr="00017BC4">
        <w:rPr>
          <w:rFonts w:ascii="Adobe Garamond Pro" w:hAnsi="Adobe Garamond Pro" w:cs="TimesNewRoman"/>
          <w:sz w:val="20"/>
          <w:szCs w:val="20"/>
        </w:rPr>
        <w:t xml:space="preserve"> such there is just one </w:t>
      </w:r>
      <w:r w:rsidR="00E04314" w:rsidRPr="00017BC4">
        <w:rPr>
          <w:rFonts w:ascii="Adobe Garamond Pro" w:hAnsi="Adobe Garamond Pro" w:cs="TimesNewRoman"/>
          <w:sz w:val="20"/>
          <w:szCs w:val="20"/>
        </w:rPr>
        <w:t>Arm</w:t>
      </w:r>
      <w:r w:rsidRPr="00017BC4">
        <w:rPr>
          <w:rFonts w:ascii="Adobe Garamond Pro" w:hAnsi="Adobe Garamond Pro" w:cs="TimesNewRoman"/>
          <w:sz w:val="20"/>
          <w:szCs w:val="20"/>
        </w:rPr>
        <w:t>our</w:t>
      </w:r>
      <w:r w:rsidR="00E04314"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of</w:t>
      </w:r>
      <w:r w:rsidR="00E04314" w:rsidRPr="00017BC4">
        <w:rPr>
          <w:rFonts w:ascii="Adobe Garamond Pro" w:hAnsi="Adobe Garamond Pro" w:cs="TimesNewRoman"/>
          <w:sz w:val="20"/>
          <w:szCs w:val="20"/>
        </w:rPr>
        <w:t xml:space="preserve"> Eiryndul</w:t>
      </w:r>
      <w:r w:rsidR="005114E9"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o</w:t>
      </w:r>
      <w:r w:rsidR="00E04314" w:rsidRPr="00017BC4">
        <w:rPr>
          <w:rFonts w:ascii="Adobe Garamond Pro" w:hAnsi="Adobe Garamond Pro" w:cs="TimesNewRoman"/>
          <w:sz w:val="20"/>
          <w:szCs w:val="20"/>
        </w:rPr>
        <w:t xml:space="preserve">n </w:t>
      </w:r>
      <w:r w:rsidRPr="00017BC4">
        <w:rPr>
          <w:rFonts w:ascii="Adobe Garamond Pro" w:hAnsi="Adobe Garamond Pro" w:cs="TimesNewRoman"/>
          <w:sz w:val="20"/>
          <w:szCs w:val="20"/>
        </w:rPr>
        <w:t>all of</w:t>
      </w:r>
      <w:r w:rsidR="00E04314" w:rsidRPr="00017BC4">
        <w:rPr>
          <w:rFonts w:ascii="Adobe Garamond Pro" w:hAnsi="Adobe Garamond Pro" w:cs="TimesNewRoman"/>
          <w:sz w:val="20"/>
          <w:szCs w:val="20"/>
        </w:rPr>
        <w:t xml:space="preserve"> Mystara, in </w:t>
      </w:r>
      <w:r w:rsidRPr="00017BC4">
        <w:rPr>
          <w:rFonts w:ascii="Adobe Garamond Pro" w:hAnsi="Adobe Garamond Pro" w:cs="TimesNewRoman"/>
          <w:sz w:val="20"/>
          <w:szCs w:val="20"/>
        </w:rPr>
        <w:t xml:space="preserve">the possession of the </w:t>
      </w:r>
      <w:r w:rsidR="001D029D" w:rsidRPr="00017BC4">
        <w:rPr>
          <w:rFonts w:ascii="Adobe Garamond Pro" w:hAnsi="Adobe Garamond Pro" w:cs="TimesNewRoman"/>
          <w:sz w:val="20"/>
          <w:szCs w:val="20"/>
        </w:rPr>
        <w:t>Keeper</w:t>
      </w:r>
      <w:r w:rsidR="00E04314"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of the</w:t>
      </w:r>
      <w:r w:rsidR="00E04314" w:rsidRPr="00017BC4">
        <w:rPr>
          <w:rFonts w:ascii="Adobe Garamond Pro" w:hAnsi="Adobe Garamond Pro" w:cs="TimesNewRoman"/>
          <w:sz w:val="20"/>
          <w:szCs w:val="20"/>
        </w:rPr>
        <w:t xml:space="preserve"> Daendur</w:t>
      </w:r>
      <w:r w:rsidR="005114E9" w:rsidRPr="00017BC4">
        <w:rPr>
          <w:rFonts w:ascii="Adobe Garamond Pro" w:hAnsi="Adobe Garamond Pro" w:cs="TimesNewRoman"/>
          <w:sz w:val="20"/>
          <w:szCs w:val="20"/>
        </w:rPr>
        <w:t xml:space="preserve"> </w:t>
      </w:r>
      <w:r w:rsidRPr="00017BC4">
        <w:rPr>
          <w:rFonts w:ascii="Adobe Garamond Pro" w:hAnsi="Adobe Garamond Pro" w:cs="TimesNewRoman"/>
          <w:sz w:val="20"/>
          <w:szCs w:val="20"/>
        </w:rPr>
        <w:t>which was left by the great founder</w:t>
      </w:r>
      <w:r w:rsidR="00E04314" w:rsidRPr="00017BC4">
        <w:rPr>
          <w:rFonts w:ascii="Adobe Garamond Pro" w:hAnsi="Adobe Garamond Pro" w:cs="TimesNewRoman"/>
          <w:sz w:val="20"/>
          <w:szCs w:val="20"/>
        </w:rPr>
        <w:t>.</w:t>
      </w:r>
    </w:p>
    <w:p w:rsidR="00E04314" w:rsidRPr="00017BC4" w:rsidRDefault="00E04314"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17BC4">
        <w:rPr>
          <w:rFonts w:ascii="Adobe Garamond Pro Bold" w:hAnsi="Adobe Garamond Pro Bold" w:cs="Times New Roman"/>
          <w:b/>
          <w:bCs/>
          <w:smallCaps/>
          <w:sz w:val="20"/>
          <w:szCs w:val="20"/>
        </w:rPr>
        <w:t>Reli</w:t>
      </w:r>
      <w:r w:rsidR="00017BC4" w:rsidRPr="00017BC4">
        <w:rPr>
          <w:rFonts w:ascii="Adobe Garamond Pro Bold" w:hAnsi="Adobe Garamond Pro Bold" w:cs="Times New Roman"/>
          <w:b/>
          <w:bCs/>
          <w:smallCaps/>
          <w:sz w:val="20"/>
          <w:szCs w:val="20"/>
        </w:rPr>
        <w:t xml:space="preserve">cs of the </w:t>
      </w:r>
      <w:r w:rsidR="000719CF" w:rsidRPr="00017BC4">
        <w:rPr>
          <w:rFonts w:ascii="Adobe Garamond Pro Bold" w:hAnsi="Adobe Garamond Pro Bold" w:cs="Times New Roman"/>
          <w:b/>
          <w:bCs/>
          <w:smallCaps/>
          <w:sz w:val="20"/>
          <w:szCs w:val="20"/>
        </w:rPr>
        <w:t>Second Flower</w:t>
      </w:r>
    </w:p>
    <w:p w:rsidR="00E04314" w:rsidRPr="00211AE7" w:rsidRDefault="00ED5B16" w:rsidP="005C5F32">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b/>
          <w:bCs/>
          <w:i/>
          <w:iCs/>
          <w:sz w:val="20"/>
          <w:szCs w:val="20"/>
        </w:rPr>
        <w:t>Daendur Cake</w:t>
      </w:r>
      <w:r w:rsidR="00E04314" w:rsidRPr="00047197">
        <w:rPr>
          <w:rFonts w:ascii="Adobe Garamond Pro" w:hAnsi="Adobe Garamond Pro" w:cs="Times New Roman"/>
          <w:b/>
          <w:bCs/>
          <w:iCs/>
          <w:sz w:val="20"/>
          <w:szCs w:val="20"/>
        </w:rPr>
        <w:t>:</w:t>
      </w:r>
      <w:r w:rsidR="00E04314" w:rsidRPr="00047197">
        <w:rPr>
          <w:rFonts w:ascii="Adobe Garamond Pro" w:hAnsi="Adobe Garamond Pro" w:cs="Times New Roman"/>
          <w:b/>
          <w:bCs/>
          <w:i/>
          <w:iCs/>
          <w:sz w:val="20"/>
          <w:szCs w:val="20"/>
        </w:rPr>
        <w:t xml:space="preserve"> </w:t>
      </w:r>
      <w:r w:rsidR="00047197" w:rsidRPr="00047197">
        <w:rPr>
          <w:rFonts w:ascii="Adobe Garamond Pro" w:hAnsi="Adobe Garamond Pro" w:cs="TimesNewRoman"/>
          <w:sz w:val="20"/>
          <w:szCs w:val="20"/>
        </w:rPr>
        <w:t>the plant’s leaves</w:t>
      </w:r>
      <w:r w:rsidR="00AF79FE" w:rsidRPr="00047197">
        <w:rPr>
          <w:rFonts w:ascii="Adobe Garamond Pro" w:hAnsi="Adobe Garamond Pro" w:cs="TimesNewRoman"/>
          <w:sz w:val="20"/>
          <w:szCs w:val="20"/>
        </w:rPr>
        <w:t xml:space="preserve"> </w:t>
      </w:r>
      <w:r w:rsidR="00047197" w:rsidRPr="00047197">
        <w:rPr>
          <w:rFonts w:ascii="Adobe Garamond Pro" w:hAnsi="Adobe Garamond Pro" w:cs="TimesNewRoman"/>
          <w:sz w:val="20"/>
          <w:szCs w:val="20"/>
        </w:rPr>
        <w:t xml:space="preserve">possess an extraordinary nutritive </w:t>
      </w:r>
      <w:r w:rsidR="00047197" w:rsidRPr="007628E7">
        <w:rPr>
          <w:rFonts w:ascii="Adobe Garamond Pro" w:hAnsi="Adobe Garamond Pro" w:cs="TimesNewRoman"/>
          <w:sz w:val="20"/>
          <w:szCs w:val="20"/>
        </w:rPr>
        <w:t>property</w:t>
      </w:r>
      <w:r w:rsidR="005114E9"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if</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added to natural fruit</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It is</w:t>
      </w:r>
      <w:r w:rsidR="00E04314" w:rsidRPr="007628E7">
        <w:rPr>
          <w:rFonts w:ascii="Adobe Garamond Pro" w:hAnsi="Adobe Garamond Pro" w:cs="TimesNewRoman"/>
          <w:sz w:val="20"/>
          <w:szCs w:val="20"/>
        </w:rPr>
        <w:t xml:space="preserve"> possible </w:t>
      </w:r>
      <w:r w:rsidR="007628E7" w:rsidRPr="007628E7">
        <w:rPr>
          <w:rFonts w:ascii="Adobe Garamond Pro" w:hAnsi="Adobe Garamond Pro" w:cs="TimesNewRoman"/>
          <w:sz w:val="20"/>
          <w:szCs w:val="20"/>
        </w:rPr>
        <w:t xml:space="preserve">to </w:t>
      </w:r>
      <w:r w:rsidR="00E04314" w:rsidRPr="007628E7">
        <w:rPr>
          <w:rFonts w:ascii="Adobe Garamond Pro" w:hAnsi="Adobe Garamond Pro" w:cs="TimesNewRoman"/>
          <w:sz w:val="20"/>
          <w:szCs w:val="20"/>
        </w:rPr>
        <w:t xml:space="preserve">prepare </w:t>
      </w:r>
      <w:r w:rsidR="007628E7" w:rsidRPr="007628E7">
        <w:rPr>
          <w:rFonts w:ascii="Adobe Garamond Pro" w:hAnsi="Adobe Garamond Pro" w:cs="TimesNewRoman"/>
          <w:sz w:val="20"/>
          <w:szCs w:val="20"/>
        </w:rPr>
        <w:t>a preserve of berries and vegetable</w:t>
      </w:r>
      <w:r w:rsidR="007628E7">
        <w:rPr>
          <w:rFonts w:ascii="Adobe Garamond Pro" w:hAnsi="Adobe Garamond Pro" w:cs="TimesNewRoman"/>
          <w:sz w:val="20"/>
          <w:szCs w:val="20"/>
        </w:rPr>
        <w:t>s</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that</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correctly</w:t>
      </w:r>
      <w:r w:rsidR="007628E7">
        <w:rPr>
          <w:rFonts w:ascii="Adobe Garamond Pro" w:hAnsi="Adobe Garamond Pro" w:cs="TimesNewRoman"/>
          <w:sz w:val="20"/>
          <w:szCs w:val="20"/>
        </w:rPr>
        <w:t xml:space="preserve"> enchanted</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with two of the flower’s leaves</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and keep it</w:t>
      </w:r>
      <w:r w:rsidR="00E04314" w:rsidRPr="007628E7">
        <w:rPr>
          <w:rFonts w:ascii="Adobe Garamond Pro" w:hAnsi="Adobe Garamond Pro" w:cs="TimesNewRoman"/>
          <w:sz w:val="20"/>
          <w:szCs w:val="20"/>
        </w:rPr>
        <w:t xml:space="preserve"> </w:t>
      </w:r>
      <w:r w:rsidR="00047197" w:rsidRPr="007628E7">
        <w:rPr>
          <w:rFonts w:ascii="Adobe Garamond Pro" w:hAnsi="Adobe Garamond Pro" w:cs="TimesNewRoman"/>
          <w:sz w:val="20"/>
          <w:szCs w:val="20"/>
        </w:rPr>
        <w:t>for at least a month in a</w:t>
      </w:r>
      <w:r w:rsidR="00047197" w:rsidRPr="00047197">
        <w:rPr>
          <w:rFonts w:ascii="Adobe Garamond Pro" w:hAnsi="Adobe Garamond Pro" w:cs="TimesNewRoman"/>
          <w:sz w:val="20"/>
          <w:szCs w:val="20"/>
        </w:rPr>
        <w:t xml:space="preserve"> </w:t>
      </w:r>
      <w:r w:rsidR="007628E7">
        <w:rPr>
          <w:rFonts w:ascii="Adobe Garamond Pro" w:hAnsi="Adobe Garamond Pro" w:cs="TimesNewRoman"/>
          <w:sz w:val="20"/>
          <w:szCs w:val="20"/>
        </w:rPr>
        <w:t xml:space="preserve">cool, dark </w:t>
      </w:r>
      <w:r w:rsidR="007628E7" w:rsidRPr="007628E7">
        <w:rPr>
          <w:rFonts w:ascii="Adobe Garamond Pro" w:hAnsi="Adobe Garamond Pro" w:cs="TimesNewRoman"/>
          <w:sz w:val="20"/>
          <w:szCs w:val="20"/>
        </w:rPr>
        <w:t>place</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acquire the solidity of a wonderful jelly</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These small cakes</w:t>
      </w:r>
      <w:r w:rsidR="007628E7">
        <w:rPr>
          <w:rFonts w:ascii="Adobe Garamond Pro" w:hAnsi="Adobe Garamond Pro" w:cs="TimesNewRoman"/>
          <w:sz w:val="20"/>
          <w:szCs w:val="20"/>
        </w:rPr>
        <w:t xml:space="preserve"> of jelly</w:t>
      </w:r>
      <w:r w:rsidR="00E04314" w:rsidRPr="007628E7">
        <w:rPr>
          <w:rFonts w:ascii="Adobe Garamond Pro" w:hAnsi="Adobe Garamond Pro" w:cs="TimesNewRoman"/>
          <w:sz w:val="20"/>
          <w:szCs w:val="20"/>
        </w:rPr>
        <w:t xml:space="preserve"> (c</w:t>
      </w:r>
      <w:r w:rsidR="007628E7" w:rsidRPr="007628E7">
        <w:rPr>
          <w:rFonts w:ascii="Adobe Garamond Pro" w:hAnsi="Adobe Garamond Pro" w:cs="TimesNewRoman"/>
          <w:sz w:val="20"/>
          <w:szCs w:val="20"/>
        </w:rPr>
        <w:t>alled</w:t>
      </w:r>
      <w:r w:rsidR="005114E9" w:rsidRPr="007628E7">
        <w:rPr>
          <w:rFonts w:ascii="Adobe Garamond Pro" w:hAnsi="Adobe Garamond Pro" w:cs="TimesNewRoman"/>
          <w:sz w:val="20"/>
          <w:szCs w:val="20"/>
        </w:rPr>
        <w:t xml:space="preserve"> </w:t>
      </w:r>
      <w:r w:rsidRPr="00ED5B16">
        <w:rPr>
          <w:rFonts w:ascii="Adobe Garamond Pro" w:hAnsi="Adobe Garamond Pro" w:cs="TimesNewRoman"/>
          <w:sz w:val="20"/>
          <w:szCs w:val="20"/>
        </w:rPr>
        <w:t>Daendur Cake</w:t>
      </w:r>
      <w:r w:rsidR="00E04314" w:rsidRPr="007628E7">
        <w:rPr>
          <w:rFonts w:ascii="Adobe Garamond Pro" w:hAnsi="Adobe Garamond Pro" w:cs="TimesNewRoman"/>
          <w:sz w:val="20"/>
          <w:szCs w:val="20"/>
        </w:rPr>
        <w:t xml:space="preserve">) </w:t>
      </w:r>
      <w:r w:rsidR="007628E7" w:rsidRPr="007628E7">
        <w:rPr>
          <w:rFonts w:ascii="Adobe Garamond Pro" w:hAnsi="Adobe Garamond Pro" w:cs="TimesNewRoman"/>
          <w:sz w:val="20"/>
          <w:szCs w:val="20"/>
        </w:rPr>
        <w:t>are enough to</w:t>
      </w:r>
      <w:r w:rsidR="00E04314" w:rsidRPr="007628E7">
        <w:rPr>
          <w:rFonts w:ascii="Adobe Garamond Pro" w:hAnsi="Adobe Garamond Pro" w:cs="TimesNewRoman"/>
          <w:sz w:val="20"/>
          <w:szCs w:val="20"/>
        </w:rPr>
        <w:t xml:space="preserve"> </w:t>
      </w:r>
      <w:r w:rsidR="007628E7">
        <w:rPr>
          <w:rFonts w:ascii="Adobe Garamond Pro" w:hAnsi="Adobe Garamond Pro" w:cs="TimesNewRoman"/>
          <w:sz w:val="20"/>
          <w:szCs w:val="20"/>
        </w:rPr>
        <w:t>feed</w:t>
      </w:r>
      <w:r w:rsidR="007628E7" w:rsidRPr="007628E7">
        <w:rPr>
          <w:rFonts w:ascii="Adobe Garamond Pro" w:hAnsi="Adobe Garamond Pro" w:cs="TimesNewRoman"/>
          <w:sz w:val="20"/>
          <w:szCs w:val="20"/>
        </w:rPr>
        <w:t xml:space="preserve"> a person for an entire week without perishing</w:t>
      </w:r>
      <w:r w:rsidR="00E04314" w:rsidRPr="007628E7">
        <w:rPr>
          <w:rFonts w:ascii="Adobe Garamond Pro" w:hAnsi="Adobe Garamond Pro" w:cs="TimesNewRoman"/>
          <w:sz w:val="20"/>
          <w:szCs w:val="20"/>
        </w:rPr>
        <w:t xml:space="preserve">, </w:t>
      </w:r>
      <w:r w:rsidR="00211AE7">
        <w:rPr>
          <w:rFonts w:ascii="Adobe Garamond Pro" w:hAnsi="Adobe Garamond Pro" w:cs="TimesNewRoman"/>
          <w:sz w:val="20"/>
          <w:szCs w:val="20"/>
        </w:rPr>
        <w:t xml:space="preserve">and to avoid endangering the </w:t>
      </w:r>
      <w:r w:rsidR="00211AE7" w:rsidRPr="00211AE7">
        <w:rPr>
          <w:rFonts w:ascii="Adobe Garamond Pro" w:hAnsi="Adobe Garamond Pro" w:cs="TimesNewRoman"/>
          <w:sz w:val="20"/>
          <w:szCs w:val="20"/>
        </w:rPr>
        <w:t xml:space="preserve">plant </w:t>
      </w:r>
      <w:r w:rsidR="00F164B4" w:rsidRPr="00211AE7">
        <w:rPr>
          <w:rFonts w:ascii="Adobe Garamond Pro" w:hAnsi="Adobe Garamond Pro" w:cs="TimesNewRoman"/>
          <w:sz w:val="20"/>
          <w:szCs w:val="20"/>
        </w:rPr>
        <w:t>usually</w:t>
      </w:r>
      <w:r w:rsidR="00E04314" w:rsidRPr="00211AE7">
        <w:rPr>
          <w:rFonts w:ascii="Adobe Garamond Pro" w:hAnsi="Adobe Garamond Pro" w:cs="TimesNewRoman"/>
          <w:sz w:val="20"/>
          <w:szCs w:val="20"/>
        </w:rPr>
        <w:t xml:space="preserve"> </w:t>
      </w:r>
      <w:r w:rsidR="00211AE7" w:rsidRPr="00211AE7">
        <w:rPr>
          <w:rFonts w:ascii="Adobe Garamond Pro" w:hAnsi="Adobe Garamond Pro" w:cs="TimesNewRoman"/>
          <w:sz w:val="20"/>
          <w:szCs w:val="20"/>
        </w:rPr>
        <w:t>no more than 2 cakes are made per month</w:t>
      </w:r>
      <w:r w:rsidR="00E04314" w:rsidRPr="00211AE7">
        <w:rPr>
          <w:rFonts w:ascii="Adobe Garamond Pro" w:hAnsi="Adobe Garamond Pro" w:cs="TimesNewRoman"/>
          <w:sz w:val="20"/>
          <w:szCs w:val="20"/>
        </w:rPr>
        <w:t>.</w:t>
      </w:r>
    </w:p>
    <w:p w:rsidR="00E04314" w:rsidRPr="00BA4FF9" w:rsidRDefault="0060468C" w:rsidP="005C5F32">
      <w:pPr>
        <w:autoSpaceDE w:val="0"/>
        <w:autoSpaceDN w:val="0"/>
        <w:adjustRightInd w:val="0"/>
        <w:spacing w:after="60" w:line="240" w:lineRule="auto"/>
        <w:ind w:firstLine="228"/>
        <w:jc w:val="both"/>
        <w:rPr>
          <w:rFonts w:ascii="Adobe Garamond Pro" w:hAnsi="Adobe Garamond Pro" w:cs="TimesNewRoman"/>
          <w:sz w:val="20"/>
          <w:szCs w:val="20"/>
        </w:rPr>
      </w:pPr>
      <w:r w:rsidRPr="0060468C">
        <w:rPr>
          <w:rFonts w:ascii="Adobe Garamond Pro" w:hAnsi="Adobe Garamond Pro" w:cs="Times New Roman"/>
          <w:b/>
          <w:bCs/>
          <w:i/>
          <w:iCs/>
          <w:sz w:val="20"/>
          <w:szCs w:val="20"/>
        </w:rPr>
        <w:t>Faerie Tears</w:t>
      </w:r>
      <w:r w:rsidR="00E04314" w:rsidRPr="0060468C">
        <w:rPr>
          <w:rFonts w:ascii="Adobe Garamond Pro" w:hAnsi="Adobe Garamond Pro" w:cs="Times New Roman"/>
          <w:b/>
          <w:bCs/>
          <w:iCs/>
          <w:sz w:val="20"/>
          <w:szCs w:val="20"/>
        </w:rPr>
        <w:t>:</w:t>
      </w:r>
      <w:r w:rsidR="00E04314" w:rsidRPr="00047197">
        <w:rPr>
          <w:rFonts w:ascii="Adobe Garamond Pro" w:hAnsi="Adobe Garamond Pro" w:cs="Times New Roman"/>
          <w:b/>
          <w:bCs/>
          <w:i/>
          <w:iCs/>
          <w:sz w:val="20"/>
          <w:szCs w:val="20"/>
        </w:rPr>
        <w:t xml:space="preserve"> </w:t>
      </w:r>
      <w:r w:rsidR="00047197" w:rsidRPr="00047197">
        <w:rPr>
          <w:rFonts w:ascii="Adobe Garamond Pro" w:hAnsi="Adobe Garamond Pro" w:cs="TimesNewRoman"/>
          <w:sz w:val="20"/>
          <w:szCs w:val="20"/>
        </w:rPr>
        <w:t>every year the flower produces</w:t>
      </w:r>
      <w:r w:rsidR="00E04314" w:rsidRPr="00047197">
        <w:rPr>
          <w:rFonts w:ascii="Adobe Garamond Pro" w:hAnsi="Adobe Garamond Pro" w:cs="TimesNewRoman"/>
          <w:sz w:val="20"/>
          <w:szCs w:val="20"/>
        </w:rPr>
        <w:t xml:space="preserve"> </w:t>
      </w:r>
      <w:r>
        <w:rPr>
          <w:rFonts w:ascii="Adobe Garamond Pro" w:hAnsi="Adobe Garamond Pro" w:cs="TimesNewRoman"/>
          <w:sz w:val="20"/>
          <w:szCs w:val="20"/>
        </w:rPr>
        <w:t>milky secretions</w:t>
      </w:r>
      <w:r w:rsidR="00E04314" w:rsidRPr="0060468C">
        <w:rPr>
          <w:rFonts w:ascii="Adobe Garamond Pro" w:hAnsi="Adobe Garamond Pro" w:cs="TimesNewRoman"/>
          <w:sz w:val="20"/>
          <w:szCs w:val="20"/>
        </w:rPr>
        <w:t xml:space="preserve"> </w:t>
      </w:r>
      <w:r w:rsidRPr="0060468C">
        <w:rPr>
          <w:rFonts w:ascii="Adobe Garamond Pro" w:hAnsi="Adobe Garamond Pro" w:cs="TimesNewRoman"/>
          <w:sz w:val="20"/>
          <w:szCs w:val="20"/>
        </w:rPr>
        <w:t>th</w:t>
      </w:r>
      <w:r>
        <w:rPr>
          <w:rFonts w:ascii="Adobe Garamond Pro" w:hAnsi="Adobe Garamond Pro" w:cs="TimesNewRoman"/>
          <w:sz w:val="20"/>
          <w:szCs w:val="20"/>
        </w:rPr>
        <w:t>a</w:t>
      </w:r>
      <w:r w:rsidRPr="0060468C">
        <w:rPr>
          <w:rFonts w:ascii="Adobe Garamond Pro" w:hAnsi="Adobe Garamond Pro" w:cs="TimesNewRoman"/>
          <w:sz w:val="20"/>
          <w:szCs w:val="20"/>
        </w:rPr>
        <w:t>t the elves have called</w:t>
      </w:r>
      <w:r w:rsidR="00E04314" w:rsidRPr="0060468C">
        <w:rPr>
          <w:rFonts w:ascii="Adobe Garamond Pro" w:hAnsi="Adobe Garamond Pro" w:cs="TimesNewRoman"/>
          <w:sz w:val="20"/>
          <w:szCs w:val="20"/>
        </w:rPr>
        <w:t xml:space="preserve"> “</w:t>
      </w:r>
      <w:r w:rsidRPr="0060468C">
        <w:rPr>
          <w:rFonts w:ascii="Adobe Garamond Pro" w:hAnsi="Adobe Garamond Pro" w:cs="TimesNewRoman"/>
          <w:sz w:val="20"/>
          <w:szCs w:val="20"/>
        </w:rPr>
        <w:t>tears of the fey</w:t>
      </w:r>
      <w:r w:rsidR="00E04314" w:rsidRPr="0060468C">
        <w:rPr>
          <w:rFonts w:ascii="Adobe Garamond Pro" w:hAnsi="Adobe Garamond Pro" w:cs="TimesNewRoman"/>
          <w:sz w:val="20"/>
          <w:szCs w:val="20"/>
        </w:rPr>
        <w:t>” (</w:t>
      </w:r>
      <w:r w:rsidR="00211AE7" w:rsidRPr="0060468C">
        <w:rPr>
          <w:rFonts w:ascii="Adobe Garamond Pro" w:hAnsi="Adobe Garamond Pro" w:cs="TimesNewRoman"/>
          <w:sz w:val="20"/>
          <w:szCs w:val="20"/>
        </w:rPr>
        <w:t>as if the plant</w:t>
      </w:r>
      <w:r w:rsidR="00E04314" w:rsidRPr="0060468C">
        <w:rPr>
          <w:rFonts w:ascii="Adobe Garamond Pro" w:hAnsi="Adobe Garamond Pro" w:cs="TimesNewRoman"/>
          <w:sz w:val="20"/>
          <w:szCs w:val="20"/>
        </w:rPr>
        <w:t xml:space="preserve"> </w:t>
      </w:r>
      <w:r>
        <w:rPr>
          <w:rFonts w:ascii="Adobe Garamond Pro" w:hAnsi="Adobe Garamond Pro" w:cs="TimesNewRoman"/>
          <w:sz w:val="20"/>
          <w:szCs w:val="20"/>
        </w:rPr>
        <w:t>want to explain the guilt</w:t>
      </w:r>
      <w:r w:rsidR="00AF79FE" w:rsidRPr="0060468C">
        <w:rPr>
          <w:rFonts w:ascii="Adobe Garamond Pro" w:hAnsi="Adobe Garamond Pro" w:cs="TimesNewRoman"/>
          <w:sz w:val="20"/>
          <w:szCs w:val="20"/>
        </w:rPr>
        <w:t xml:space="preserve"> of </w:t>
      </w:r>
      <w:r w:rsidRPr="0060468C">
        <w:rPr>
          <w:rFonts w:ascii="Adobe Garamond Pro" w:hAnsi="Adobe Garamond Pro" w:cs="TimesNewRoman"/>
          <w:sz w:val="20"/>
          <w:szCs w:val="20"/>
        </w:rPr>
        <w:t>its birth</w:t>
      </w:r>
      <w:r w:rsidR="00E04314" w:rsidRPr="0060468C">
        <w:rPr>
          <w:rFonts w:ascii="Adobe Garamond Pro" w:hAnsi="Adobe Garamond Pro" w:cs="TimesNewRoman"/>
          <w:sz w:val="20"/>
          <w:szCs w:val="20"/>
        </w:rPr>
        <w:t xml:space="preserve">). </w:t>
      </w:r>
      <w:r w:rsidRPr="0060468C">
        <w:rPr>
          <w:rFonts w:ascii="Adobe Garamond Pro" w:hAnsi="Adobe Garamond Pro" w:cs="TimesNewRoman"/>
          <w:sz w:val="20"/>
          <w:szCs w:val="20"/>
        </w:rPr>
        <w:t>It forms one tear per year</w:t>
      </w:r>
      <w:r w:rsidR="00E04314" w:rsidRPr="0060468C">
        <w:rPr>
          <w:rFonts w:ascii="Adobe Garamond Pro" w:hAnsi="Adobe Garamond Pro" w:cs="TimesNewRoman"/>
          <w:sz w:val="20"/>
          <w:szCs w:val="20"/>
        </w:rPr>
        <w:t>,</w:t>
      </w:r>
      <w:r w:rsidR="005114E9" w:rsidRPr="0060468C">
        <w:rPr>
          <w:rFonts w:ascii="Adobe Garamond Pro" w:hAnsi="Adobe Garamond Pro" w:cs="TimesNewRoman"/>
          <w:sz w:val="20"/>
          <w:szCs w:val="20"/>
        </w:rPr>
        <w:t xml:space="preserve"> </w:t>
      </w:r>
      <w:r w:rsidRPr="0060468C">
        <w:rPr>
          <w:rFonts w:ascii="Adobe Garamond Pro" w:hAnsi="Adobe Garamond Pro" w:cs="TimesNewRoman"/>
          <w:sz w:val="20"/>
          <w:szCs w:val="20"/>
        </w:rPr>
        <w:t>on the full moon of the first month</w:t>
      </w:r>
      <w:r w:rsidR="00E04314" w:rsidRPr="0060468C">
        <w:rPr>
          <w:rFonts w:ascii="Adobe Garamond Pro" w:hAnsi="Adobe Garamond Pro" w:cs="TimesNewRoman"/>
          <w:sz w:val="20"/>
          <w:szCs w:val="20"/>
        </w:rPr>
        <w:t xml:space="preserve">, </w:t>
      </w:r>
      <w:r>
        <w:rPr>
          <w:rFonts w:ascii="Adobe Garamond Pro" w:hAnsi="Adobe Garamond Pro" w:cs="TimesNewRoman"/>
          <w:sz w:val="20"/>
          <w:szCs w:val="20"/>
        </w:rPr>
        <w:t>plus a spontaneous one in an eclipse</w:t>
      </w:r>
      <w:r w:rsidR="00E04314" w:rsidRPr="00B56037">
        <w:rPr>
          <w:rFonts w:ascii="Adobe Garamond Pro" w:hAnsi="Adobe Garamond Pro" w:cs="TimesNewRoman"/>
          <w:sz w:val="20"/>
          <w:szCs w:val="20"/>
        </w:rPr>
        <w:t xml:space="preserve">. </w:t>
      </w:r>
      <w:r w:rsidR="00B56037" w:rsidRPr="00B56037">
        <w:rPr>
          <w:rFonts w:ascii="Adobe Garamond Pro" w:hAnsi="Adobe Garamond Pro" w:cs="TimesNewRoman"/>
          <w:sz w:val="20"/>
          <w:szCs w:val="20"/>
        </w:rPr>
        <w:t>These tears</w:t>
      </w:r>
      <w:r w:rsidR="00E04314" w:rsidRPr="00B56037">
        <w:rPr>
          <w:rFonts w:ascii="Adobe Garamond Pro" w:hAnsi="Adobe Garamond Pro" w:cs="TimesNewRoman"/>
          <w:sz w:val="20"/>
          <w:szCs w:val="20"/>
        </w:rPr>
        <w:t xml:space="preserve"> </w:t>
      </w:r>
      <w:r w:rsidR="00921326">
        <w:rPr>
          <w:rFonts w:ascii="Adobe Garamond Pro" w:hAnsi="Adobe Garamond Pro" w:cs="TimesNewRoman"/>
          <w:sz w:val="20"/>
          <w:szCs w:val="20"/>
        </w:rPr>
        <w:t>condense assuming the hardness</w:t>
      </w:r>
      <w:r w:rsidR="00E04314" w:rsidRPr="0060468C">
        <w:rPr>
          <w:rFonts w:ascii="Adobe Garamond Pro" w:hAnsi="Adobe Garamond Pro" w:cs="TimesNewRoman"/>
          <w:sz w:val="20"/>
          <w:szCs w:val="20"/>
        </w:rPr>
        <w:t xml:space="preserve"> </w:t>
      </w:r>
      <w:r w:rsidRPr="0060468C">
        <w:rPr>
          <w:rFonts w:ascii="Adobe Garamond Pro" w:hAnsi="Adobe Garamond Pro" w:cs="TimesNewRoman"/>
          <w:sz w:val="20"/>
          <w:szCs w:val="20"/>
        </w:rPr>
        <w:t>of a gem</w:t>
      </w:r>
      <w:r w:rsidR="00E04314" w:rsidRPr="0060468C">
        <w:rPr>
          <w:rFonts w:ascii="Adobe Garamond Pro" w:hAnsi="Adobe Garamond Pro" w:cs="TimesNewRoman"/>
          <w:sz w:val="20"/>
          <w:szCs w:val="20"/>
        </w:rPr>
        <w:t xml:space="preserve">, </w:t>
      </w:r>
      <w:r w:rsidR="00921326">
        <w:rPr>
          <w:rFonts w:ascii="Adobe Garamond Pro" w:hAnsi="Adobe Garamond Pro" w:cs="TimesNewRoman"/>
          <w:sz w:val="20"/>
          <w:szCs w:val="20"/>
        </w:rPr>
        <w:t xml:space="preserve">which it is then possible to place </w:t>
      </w:r>
      <w:r w:rsidR="00E04314" w:rsidRPr="0060468C">
        <w:rPr>
          <w:rFonts w:ascii="Adobe Garamond Pro" w:hAnsi="Adobe Garamond Pro" w:cs="TimesNewRoman"/>
          <w:sz w:val="20"/>
          <w:szCs w:val="20"/>
        </w:rPr>
        <w:t xml:space="preserve">in </w:t>
      </w:r>
      <w:r w:rsidRPr="0060468C">
        <w:rPr>
          <w:rFonts w:ascii="Adobe Garamond Pro" w:hAnsi="Adobe Garamond Pro" w:cs="TimesNewRoman"/>
          <w:sz w:val="20"/>
          <w:szCs w:val="20"/>
        </w:rPr>
        <w:t xml:space="preserve">an item of wood or leather </w:t>
      </w:r>
      <w:r w:rsidR="00921326">
        <w:rPr>
          <w:rFonts w:ascii="Adobe Garamond Pro" w:hAnsi="Adobe Garamond Pro" w:cs="TimesNewRoman"/>
          <w:sz w:val="20"/>
          <w:szCs w:val="20"/>
        </w:rPr>
        <w:t xml:space="preserve">to </w:t>
      </w:r>
      <w:r w:rsidR="00795F5D">
        <w:rPr>
          <w:rFonts w:ascii="Adobe Garamond Pro" w:hAnsi="Adobe Garamond Pro" w:cs="TimesNewRoman"/>
          <w:sz w:val="20"/>
          <w:szCs w:val="20"/>
        </w:rPr>
        <w:t>imbue</w:t>
      </w:r>
      <w:r w:rsidR="00921326">
        <w:rPr>
          <w:rFonts w:ascii="Adobe Garamond Pro" w:hAnsi="Adobe Garamond Pro" w:cs="TimesNewRoman"/>
          <w:sz w:val="20"/>
          <w:szCs w:val="20"/>
        </w:rPr>
        <w:t xml:space="preserve"> it with some magical power</w:t>
      </w:r>
      <w:r w:rsidR="00E04314" w:rsidRPr="00B56037">
        <w:rPr>
          <w:rFonts w:ascii="Adobe Garamond Pro" w:hAnsi="Adobe Garamond Pro" w:cs="TimesNewRoman"/>
          <w:sz w:val="20"/>
          <w:szCs w:val="20"/>
        </w:rPr>
        <w:t xml:space="preserve">. </w:t>
      </w:r>
      <w:r w:rsidR="00B56037" w:rsidRPr="00B56037">
        <w:rPr>
          <w:rFonts w:ascii="Adobe Garamond Pro" w:hAnsi="Adobe Garamond Pro" w:cs="TimesNewRoman"/>
          <w:sz w:val="20"/>
          <w:szCs w:val="20"/>
        </w:rPr>
        <w:t>Once inserted in an item the tears no longer resemble</w:t>
      </w:r>
      <w:r w:rsidR="00E04314" w:rsidRPr="00B56037">
        <w:rPr>
          <w:rFonts w:ascii="Adobe Garamond Pro" w:hAnsi="Adobe Garamond Pro" w:cs="TimesNewRoman"/>
          <w:sz w:val="20"/>
          <w:szCs w:val="20"/>
        </w:rPr>
        <w:t xml:space="preserve"> </w:t>
      </w:r>
      <w:r w:rsidR="00B56037" w:rsidRPr="00B56037">
        <w:rPr>
          <w:rFonts w:ascii="Adobe Garamond Pro" w:hAnsi="Adobe Garamond Pro" w:cs="TimesNewRoman"/>
          <w:sz w:val="20"/>
          <w:szCs w:val="20"/>
        </w:rPr>
        <w:t>stones</w:t>
      </w:r>
      <w:r w:rsidR="00E04314" w:rsidRPr="00B56037">
        <w:rPr>
          <w:rFonts w:ascii="Adobe Garamond Pro" w:hAnsi="Adobe Garamond Pro" w:cs="TimesNewRoman"/>
          <w:sz w:val="20"/>
          <w:szCs w:val="20"/>
        </w:rPr>
        <w:t>,</w:t>
      </w:r>
      <w:r w:rsidR="005114E9" w:rsidRPr="00B56037">
        <w:rPr>
          <w:rFonts w:ascii="Adobe Garamond Pro" w:hAnsi="Adobe Garamond Pro" w:cs="TimesNewRoman"/>
          <w:sz w:val="20"/>
          <w:szCs w:val="20"/>
        </w:rPr>
        <w:t xml:space="preserve"> </w:t>
      </w:r>
      <w:r w:rsidR="00B56037">
        <w:rPr>
          <w:rFonts w:ascii="Adobe Garamond Pro" w:hAnsi="Adobe Garamond Pro" w:cs="TimesNewRoman"/>
          <w:sz w:val="20"/>
          <w:szCs w:val="20"/>
        </w:rPr>
        <w:t>but gems similar</w:t>
      </w:r>
      <w:r w:rsidR="00E04314" w:rsidRPr="00B56037">
        <w:rPr>
          <w:rFonts w:ascii="Adobe Garamond Pro" w:hAnsi="Adobe Garamond Pro" w:cs="TimesNewRoman"/>
          <w:sz w:val="20"/>
          <w:szCs w:val="20"/>
        </w:rPr>
        <w:t xml:space="preserve"> </w:t>
      </w:r>
      <w:r w:rsidR="00B56037" w:rsidRPr="00B56037">
        <w:rPr>
          <w:rFonts w:ascii="Adobe Garamond Pro" w:hAnsi="Adobe Garamond Pro" w:cs="TimesNewRoman"/>
          <w:sz w:val="20"/>
          <w:szCs w:val="20"/>
        </w:rPr>
        <w:t xml:space="preserve">to those that form </w:t>
      </w:r>
      <w:r w:rsidR="00B56037">
        <w:rPr>
          <w:rFonts w:ascii="Adobe Garamond Pro" w:hAnsi="Adobe Garamond Pro" w:cs="TimesNewRoman"/>
          <w:sz w:val="20"/>
          <w:szCs w:val="20"/>
        </w:rPr>
        <w:t>on trees in spring</w:t>
      </w:r>
      <w:r w:rsidR="00E04314" w:rsidRPr="00047197">
        <w:rPr>
          <w:rFonts w:ascii="Adobe Garamond Pro" w:hAnsi="Adobe Garamond Pro" w:cs="TimesNewRoman"/>
          <w:sz w:val="20"/>
          <w:szCs w:val="20"/>
        </w:rPr>
        <w:t xml:space="preserve">. </w:t>
      </w:r>
      <w:r w:rsidR="00047197" w:rsidRPr="00047197">
        <w:rPr>
          <w:rFonts w:ascii="Adobe Garamond Pro" w:hAnsi="Adobe Garamond Pro" w:cs="TimesNewRoman"/>
          <w:sz w:val="20"/>
          <w:szCs w:val="20"/>
        </w:rPr>
        <w:t>The enchanted item grants its possessor a +2 bonus to Charisma</w:t>
      </w:r>
      <w:r w:rsidR="00E04314" w:rsidRPr="00047197">
        <w:rPr>
          <w:rFonts w:ascii="Adobe Garamond Pro" w:hAnsi="Adobe Garamond Pro" w:cs="TimesNewRoman"/>
          <w:sz w:val="20"/>
          <w:szCs w:val="20"/>
        </w:rPr>
        <w:t xml:space="preserve">, </w:t>
      </w:r>
      <w:r w:rsidR="00047197" w:rsidRPr="00047197">
        <w:rPr>
          <w:rFonts w:ascii="Adobe Garamond Pro" w:hAnsi="Adobe Garamond Pro" w:cs="TimesNewRoman"/>
          <w:sz w:val="20"/>
          <w:szCs w:val="20"/>
        </w:rPr>
        <w:t xml:space="preserve">as well </w:t>
      </w:r>
      <w:r w:rsidR="00047197" w:rsidRPr="00BA4FF9">
        <w:rPr>
          <w:rFonts w:ascii="Adobe Garamond Pro" w:hAnsi="Adobe Garamond Pro" w:cs="TimesNewRoman"/>
          <w:sz w:val="20"/>
          <w:szCs w:val="20"/>
        </w:rPr>
        <w:t>as a +2 bonus to any ST vs. Illusion Spells</w:t>
      </w:r>
      <w:r w:rsidR="00E04314" w:rsidRPr="00BA4FF9">
        <w:rPr>
          <w:rFonts w:ascii="Adobe Garamond Pro" w:hAnsi="Adobe Garamond Pro" w:cs="TimesNewRoman"/>
          <w:sz w:val="20"/>
          <w:szCs w:val="20"/>
        </w:rPr>
        <w:t xml:space="preserve">. </w:t>
      </w:r>
      <w:r w:rsidR="00BA4FF9" w:rsidRPr="00BA4FF9">
        <w:rPr>
          <w:rFonts w:ascii="Adobe Garamond Pro" w:hAnsi="Adobe Garamond Pro" w:cs="TimesNewRoman"/>
          <w:sz w:val="20"/>
          <w:szCs w:val="20"/>
        </w:rPr>
        <w:t>Based on the number of gems embedded in the item it is possible to produce</w:t>
      </w:r>
      <w:r w:rsidR="005114E9" w:rsidRPr="00BA4FF9">
        <w:rPr>
          <w:rFonts w:ascii="Adobe Garamond Pro" w:hAnsi="Adobe Garamond Pro" w:cs="TimesNewRoman"/>
          <w:sz w:val="20"/>
          <w:szCs w:val="20"/>
        </w:rPr>
        <w:t xml:space="preserve"> </w:t>
      </w:r>
      <w:r w:rsidR="00BA4FF9" w:rsidRPr="00BA4FF9">
        <w:rPr>
          <w:rFonts w:ascii="Adobe Garamond Pro" w:hAnsi="Adobe Garamond Pro" w:cs="TimesNewRoman"/>
          <w:sz w:val="20"/>
          <w:szCs w:val="20"/>
        </w:rPr>
        <w:t>the following powers once per day</w:t>
      </w:r>
      <w:r w:rsidR="00E04314" w:rsidRPr="00BA4FF9">
        <w:rPr>
          <w:rFonts w:ascii="Adobe Garamond Pro" w:hAnsi="Adobe Garamond Pro" w:cs="TimesNewRoman"/>
          <w:sz w:val="20"/>
          <w:szCs w:val="20"/>
        </w:rPr>
        <w:t>:</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10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FF3CB0" w:rsidRPr="00413511">
        <w:rPr>
          <w:rFonts w:ascii="Adobe Garamond Pro" w:hAnsi="Adobe Garamond Pro" w:cs="Times New Roman"/>
          <w:i/>
          <w:iCs/>
          <w:sz w:val="20"/>
          <w:szCs w:val="20"/>
        </w:rPr>
        <w:t>Disguise self</w:t>
      </w:r>
      <w:r w:rsidRPr="00413511">
        <w:rPr>
          <w:rFonts w:ascii="Adobe Garamond Pro" w:hAnsi="Adobe Garamond Pro" w:cs="Times New Roman"/>
          <w:i/>
          <w:iCs/>
          <w:sz w:val="20"/>
          <w:szCs w:val="20"/>
        </w:rPr>
        <w:t xml:space="preserve">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Ventriloquism</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20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Mirror image</w:t>
      </w:r>
      <w:r w:rsidRPr="00413511">
        <w:rPr>
          <w:rFonts w:ascii="Adobe Garamond Pro" w:hAnsi="Adobe Garamond Pro" w:cs="Times New Roman"/>
          <w:i/>
          <w:iCs/>
          <w:sz w:val="20"/>
          <w:szCs w:val="20"/>
        </w:rPr>
        <w:t xml:space="preserve">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Pr="00413511">
        <w:rPr>
          <w:rFonts w:ascii="Adobe Garamond Pro" w:hAnsi="Adobe Garamond Pro" w:cs="Times New Roman"/>
          <w:i/>
          <w:iCs/>
          <w:sz w:val="20"/>
          <w:szCs w:val="20"/>
        </w:rPr>
        <w:t>Invisibilit</w:t>
      </w:r>
      <w:r w:rsidR="00413511" w:rsidRPr="00413511">
        <w:rPr>
          <w:rFonts w:ascii="Adobe Garamond Pro" w:hAnsi="Adobe Garamond Pro" w:cs="Times New Roman"/>
          <w:i/>
          <w:iCs/>
          <w:sz w:val="20"/>
          <w:szCs w:val="20"/>
        </w:rPr>
        <w:t>y</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30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FF3CB0" w:rsidRPr="00413511">
        <w:rPr>
          <w:rFonts w:ascii="Adobe Garamond Pro" w:hAnsi="Adobe Garamond Pro" w:cs="Times New Roman"/>
          <w:i/>
          <w:iCs/>
          <w:sz w:val="20"/>
          <w:szCs w:val="20"/>
        </w:rPr>
        <w:t>Phantasmal force</w:t>
      </w:r>
      <w:r w:rsidRPr="00413511">
        <w:rPr>
          <w:rFonts w:ascii="Adobe Garamond Pro" w:hAnsi="Adobe Garamond Pro" w:cs="Times New Roman"/>
          <w:i/>
          <w:iCs/>
          <w:sz w:val="20"/>
          <w:szCs w:val="20"/>
        </w:rPr>
        <w:t xml:space="preserve">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Phantasmal killer</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40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Displacement</w:t>
      </w:r>
      <w:r w:rsidRPr="00413511">
        <w:rPr>
          <w:rFonts w:ascii="Adobe Garamond Pro" w:hAnsi="Adobe Garamond Pro" w:cs="Times New Roman"/>
          <w:i/>
          <w:iCs/>
          <w:sz w:val="20"/>
          <w:szCs w:val="20"/>
        </w:rPr>
        <w:t xml:space="preserve">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 xml:space="preserve">Improved </w:t>
      </w:r>
      <w:r w:rsidR="00795F5D" w:rsidRPr="00413511">
        <w:rPr>
          <w:rFonts w:ascii="Adobe Garamond Pro" w:hAnsi="Adobe Garamond Pro" w:cs="Times New Roman"/>
          <w:i/>
          <w:iCs/>
          <w:sz w:val="20"/>
          <w:szCs w:val="20"/>
        </w:rPr>
        <w:t>invisibility</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50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Scrying</w:t>
      </w:r>
      <w:r w:rsidRPr="00413511">
        <w:rPr>
          <w:rFonts w:ascii="Adobe Garamond Pro" w:hAnsi="Adobe Garamond Pro" w:cs="Times New Roman"/>
          <w:i/>
          <w:iCs/>
          <w:sz w:val="20"/>
          <w:szCs w:val="20"/>
        </w:rPr>
        <w:t xml:space="preserve">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001B7A67" w:rsidRPr="00413511">
        <w:rPr>
          <w:rFonts w:ascii="Adobe Garamond Pro" w:hAnsi="Adobe Garamond Pro" w:cs="Times New Roman"/>
          <w:i/>
          <w:iCs/>
          <w:sz w:val="20"/>
          <w:szCs w:val="20"/>
        </w:rPr>
        <w:t>Trueseeing</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60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 xml:space="preserve">Mislead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Projected image</w:t>
      </w:r>
    </w:p>
    <w:p w:rsidR="00E04314" w:rsidRPr="00413511" w:rsidRDefault="00E04314" w:rsidP="00A03E2F">
      <w:pPr>
        <w:autoSpaceDE w:val="0"/>
        <w:autoSpaceDN w:val="0"/>
        <w:adjustRightInd w:val="0"/>
        <w:spacing w:after="0" w:line="240" w:lineRule="auto"/>
        <w:ind w:firstLine="228"/>
        <w:jc w:val="both"/>
        <w:rPr>
          <w:rFonts w:ascii="Adobe Garamond Pro" w:hAnsi="Adobe Garamond Pro" w:cs="Times New Roman"/>
          <w:i/>
          <w:iCs/>
          <w:sz w:val="20"/>
          <w:szCs w:val="20"/>
        </w:rPr>
      </w:pPr>
      <w:r w:rsidRPr="00413511">
        <w:rPr>
          <w:rFonts w:ascii="Adobe Garamond Pro" w:hAnsi="Adobe Garamond Pro" w:cs="TimesNewRoman"/>
          <w:sz w:val="20"/>
          <w:szCs w:val="20"/>
        </w:rPr>
        <w:t xml:space="preserve">70 </w:t>
      </w:r>
      <w:r w:rsidR="00FF3CB0" w:rsidRPr="00413511">
        <w:rPr>
          <w:rFonts w:ascii="Adobe Garamond Pro" w:hAnsi="Adobe Garamond Pro" w:cs="TimesNewRoman"/>
          <w:sz w:val="20"/>
          <w:szCs w:val="20"/>
        </w:rPr>
        <w:t>tears</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Impersonate</w:t>
      </w:r>
      <w:r w:rsidRPr="00413511">
        <w:rPr>
          <w:rFonts w:ascii="Adobe Garamond Pro" w:hAnsi="Adobe Garamond Pro" w:cs="Times New Roman"/>
          <w:i/>
          <w:iCs/>
          <w:sz w:val="20"/>
          <w:szCs w:val="20"/>
        </w:rPr>
        <w:t xml:space="preserve"> </w:t>
      </w:r>
      <w:r w:rsidRPr="00413511">
        <w:rPr>
          <w:rFonts w:ascii="Adobe Garamond Pro" w:hAnsi="Adobe Garamond Pro" w:cs="TimesNewRoman"/>
          <w:sz w:val="20"/>
          <w:szCs w:val="20"/>
        </w:rPr>
        <w:t>o</w:t>
      </w:r>
      <w:r w:rsidR="00FF3CB0" w:rsidRPr="00413511">
        <w:rPr>
          <w:rFonts w:ascii="Adobe Garamond Pro" w:hAnsi="Adobe Garamond Pro" w:cs="TimesNewRoman"/>
          <w:sz w:val="20"/>
          <w:szCs w:val="20"/>
        </w:rPr>
        <w:t>r</w:t>
      </w:r>
      <w:r w:rsidRPr="00413511">
        <w:rPr>
          <w:rFonts w:ascii="Adobe Garamond Pro" w:hAnsi="Adobe Garamond Pro" w:cs="TimesNewRoman"/>
          <w:sz w:val="20"/>
          <w:szCs w:val="20"/>
        </w:rPr>
        <w:t xml:space="preserve"> </w:t>
      </w:r>
      <w:r w:rsidR="00413511" w:rsidRPr="00413511">
        <w:rPr>
          <w:rFonts w:ascii="Adobe Garamond Pro" w:hAnsi="Adobe Garamond Pro" w:cs="Times New Roman"/>
          <w:i/>
          <w:iCs/>
          <w:sz w:val="20"/>
          <w:szCs w:val="20"/>
        </w:rPr>
        <w:t>Disguise</w:t>
      </w:r>
    </w:p>
    <w:p w:rsidR="00E04314" w:rsidRPr="007628E7" w:rsidRDefault="00047197" w:rsidP="005C5F32">
      <w:pPr>
        <w:autoSpaceDE w:val="0"/>
        <w:autoSpaceDN w:val="0"/>
        <w:adjustRightInd w:val="0"/>
        <w:spacing w:before="60" w:after="0" w:line="240" w:lineRule="auto"/>
        <w:ind w:firstLine="228"/>
        <w:jc w:val="both"/>
        <w:rPr>
          <w:rFonts w:ascii="Adobe Garamond Pro" w:hAnsi="Adobe Garamond Pro" w:cs="TimesNewRoman"/>
          <w:spacing w:val="-2"/>
          <w:sz w:val="20"/>
          <w:szCs w:val="20"/>
        </w:rPr>
      </w:pPr>
      <w:r w:rsidRPr="007628E7">
        <w:rPr>
          <w:rFonts w:ascii="Adobe Garamond Pro" w:hAnsi="Adobe Garamond Pro" w:cs="TimesNewRoman"/>
          <w:spacing w:val="-2"/>
          <w:sz w:val="20"/>
          <w:szCs w:val="20"/>
        </w:rPr>
        <w:t>It isn’t possible to place more than 100 tears in an object</w:t>
      </w:r>
      <w:r w:rsidR="00E04314" w:rsidRPr="007628E7">
        <w:rPr>
          <w:rFonts w:ascii="Adobe Garamond Pro" w:hAnsi="Adobe Garamond Pro" w:cs="TimesNewRoman"/>
          <w:spacing w:val="-2"/>
          <w:sz w:val="20"/>
          <w:szCs w:val="20"/>
        </w:rPr>
        <w:t>,</w:t>
      </w:r>
      <w:r w:rsidR="005114E9" w:rsidRPr="007628E7">
        <w:rPr>
          <w:rFonts w:ascii="Adobe Garamond Pro" w:hAnsi="Adobe Garamond Pro" w:cs="TimesNewRoman"/>
          <w:spacing w:val="-2"/>
          <w:sz w:val="20"/>
          <w:szCs w:val="20"/>
        </w:rPr>
        <w:t xml:space="preserve"> </w:t>
      </w:r>
      <w:r w:rsidRPr="007628E7">
        <w:rPr>
          <w:rFonts w:ascii="Adobe Garamond Pro" w:hAnsi="Adobe Garamond Pro" w:cs="TimesNewRoman"/>
          <w:spacing w:val="-2"/>
          <w:sz w:val="20"/>
          <w:szCs w:val="20"/>
        </w:rPr>
        <w:t>and it is necessary to establish exactly</w:t>
      </w:r>
      <w:r w:rsidR="008A7B00" w:rsidRPr="007628E7">
        <w:rPr>
          <w:rFonts w:ascii="Adobe Garamond Pro" w:hAnsi="Adobe Garamond Pro" w:cs="TimesNewRoman"/>
          <w:spacing w:val="-2"/>
          <w:sz w:val="20"/>
          <w:szCs w:val="20"/>
        </w:rPr>
        <w:t xml:space="preserve"> </w:t>
      </w:r>
      <w:r w:rsidR="007628E7" w:rsidRPr="007628E7">
        <w:rPr>
          <w:rFonts w:ascii="Adobe Garamond Pro" w:hAnsi="Adobe Garamond Pro" w:cs="TimesNewRoman"/>
          <w:spacing w:val="-2"/>
          <w:sz w:val="20"/>
          <w:szCs w:val="20"/>
        </w:rPr>
        <w:t xml:space="preserve">which powers are associated to the item when the tears are inserted </w:t>
      </w:r>
      <w:r w:rsidR="00E04314" w:rsidRPr="007628E7">
        <w:rPr>
          <w:rFonts w:ascii="Adobe Garamond Pro" w:hAnsi="Adobe Garamond Pro" w:cs="TimesNewRoman"/>
          <w:spacing w:val="-2"/>
          <w:sz w:val="20"/>
          <w:szCs w:val="20"/>
        </w:rPr>
        <w:t>(</w:t>
      </w:r>
      <w:r w:rsidR="007628E7" w:rsidRPr="007628E7">
        <w:rPr>
          <w:rFonts w:ascii="Adobe Garamond Pro" w:hAnsi="Adobe Garamond Pro" w:cs="TimesNewRoman"/>
          <w:spacing w:val="-2"/>
          <w:sz w:val="20"/>
          <w:szCs w:val="20"/>
        </w:rPr>
        <w:t xml:space="preserve">an operation that is always made </w:t>
      </w:r>
      <w:r w:rsidR="00E04314" w:rsidRPr="007628E7">
        <w:rPr>
          <w:rFonts w:ascii="Adobe Garamond Pro" w:hAnsi="Adobe Garamond Pro" w:cs="TimesNewRoman"/>
          <w:spacing w:val="-2"/>
          <w:sz w:val="20"/>
          <w:szCs w:val="20"/>
        </w:rPr>
        <w:t>dur</w:t>
      </w:r>
      <w:r w:rsidR="00BA4FF9" w:rsidRPr="007628E7">
        <w:rPr>
          <w:rFonts w:ascii="Adobe Garamond Pro" w:hAnsi="Adobe Garamond Pro" w:cs="TimesNewRoman"/>
          <w:spacing w:val="-2"/>
          <w:sz w:val="20"/>
          <w:szCs w:val="20"/>
        </w:rPr>
        <w:t>ing a night of the full moon in the</w:t>
      </w:r>
      <w:r w:rsidR="00E04314" w:rsidRPr="007628E7">
        <w:rPr>
          <w:rFonts w:ascii="Adobe Garamond Pro" w:hAnsi="Adobe Garamond Pro" w:cs="TimesNewRoman"/>
          <w:spacing w:val="-2"/>
          <w:sz w:val="20"/>
          <w:szCs w:val="20"/>
        </w:rPr>
        <w:t xml:space="preserve"> </w:t>
      </w:r>
      <w:r w:rsidR="001500C4" w:rsidRPr="007628E7">
        <w:rPr>
          <w:rFonts w:ascii="Adobe Garamond Pro" w:hAnsi="Adobe Garamond Pro" w:cs="TimesNewRoman"/>
          <w:spacing w:val="-2"/>
          <w:sz w:val="20"/>
          <w:szCs w:val="20"/>
        </w:rPr>
        <w:t>Shrine</w:t>
      </w:r>
      <w:r w:rsidR="00BA4FF9" w:rsidRPr="007628E7">
        <w:rPr>
          <w:rFonts w:ascii="Adobe Garamond Pro" w:hAnsi="Adobe Garamond Pro" w:cs="TimesNewRoman"/>
          <w:spacing w:val="-2"/>
          <w:sz w:val="20"/>
          <w:szCs w:val="20"/>
        </w:rPr>
        <w:t xml:space="preserve"> of the Flower</w:t>
      </w:r>
      <w:r w:rsidR="00E04314" w:rsidRPr="007628E7">
        <w:rPr>
          <w:rFonts w:ascii="Adobe Garamond Pro" w:hAnsi="Adobe Garamond Pro" w:cs="TimesNewRoman"/>
          <w:spacing w:val="-2"/>
          <w:sz w:val="20"/>
          <w:szCs w:val="20"/>
        </w:rPr>
        <w:t>).</w:t>
      </w:r>
      <w:r w:rsidR="005114E9" w:rsidRPr="007628E7">
        <w:rPr>
          <w:rFonts w:ascii="Adobe Garamond Pro" w:hAnsi="Adobe Garamond Pro" w:cs="TimesNewRoman"/>
          <w:spacing w:val="-2"/>
          <w:sz w:val="20"/>
          <w:szCs w:val="20"/>
        </w:rPr>
        <w:t xml:space="preserve"> </w:t>
      </w:r>
      <w:r w:rsidR="00FF3CB0" w:rsidRPr="007628E7">
        <w:rPr>
          <w:rFonts w:ascii="Adobe Garamond Pro" w:hAnsi="Adobe Garamond Pro" w:cs="TimesNewRoman"/>
          <w:spacing w:val="-2"/>
          <w:sz w:val="20"/>
          <w:szCs w:val="20"/>
        </w:rPr>
        <w:t>For example</w:t>
      </w:r>
      <w:r w:rsidR="00E04314" w:rsidRPr="007628E7">
        <w:rPr>
          <w:rFonts w:ascii="Adobe Garamond Pro" w:hAnsi="Adobe Garamond Pro" w:cs="TimesNewRoman"/>
          <w:spacing w:val="-2"/>
          <w:sz w:val="20"/>
          <w:szCs w:val="20"/>
        </w:rPr>
        <w:t xml:space="preserve">, </w:t>
      </w:r>
      <w:r w:rsidR="00FF3CB0" w:rsidRPr="007628E7">
        <w:rPr>
          <w:rFonts w:ascii="Adobe Garamond Pro" w:hAnsi="Adobe Garamond Pro" w:cs="TimesNewRoman"/>
          <w:spacing w:val="-2"/>
          <w:sz w:val="20"/>
          <w:szCs w:val="20"/>
        </w:rPr>
        <w:t>a</w:t>
      </w:r>
      <w:r w:rsidR="00E04314" w:rsidRPr="007628E7">
        <w:rPr>
          <w:rFonts w:ascii="Adobe Garamond Pro" w:hAnsi="Adobe Garamond Pro" w:cs="TimesNewRoman"/>
          <w:spacing w:val="-2"/>
          <w:sz w:val="20"/>
          <w:szCs w:val="20"/>
        </w:rPr>
        <w:t xml:space="preserve"> </w:t>
      </w:r>
      <w:r w:rsidR="00FF3CB0" w:rsidRPr="007628E7">
        <w:rPr>
          <w:rFonts w:ascii="Adobe Garamond Pro" w:hAnsi="Adobe Garamond Pro" w:cs="TimesNewRoman"/>
          <w:spacing w:val="-2"/>
          <w:sz w:val="20"/>
          <w:szCs w:val="20"/>
        </w:rPr>
        <w:t>staff with</w:t>
      </w:r>
      <w:r w:rsidR="00E04314" w:rsidRPr="007628E7">
        <w:rPr>
          <w:rFonts w:ascii="Adobe Garamond Pro" w:hAnsi="Adobe Garamond Pro" w:cs="TimesNewRoman"/>
          <w:spacing w:val="-2"/>
          <w:sz w:val="20"/>
          <w:szCs w:val="20"/>
        </w:rPr>
        <w:t xml:space="preserve"> 60 </w:t>
      </w:r>
      <w:r w:rsidR="00FF3CB0" w:rsidRPr="007628E7">
        <w:rPr>
          <w:rFonts w:ascii="Adobe Garamond Pro" w:hAnsi="Adobe Garamond Pro" w:cs="TimesNewRoman"/>
          <w:spacing w:val="-2"/>
          <w:sz w:val="20"/>
          <w:szCs w:val="20"/>
        </w:rPr>
        <w:t>tears</w:t>
      </w:r>
      <w:r w:rsidR="00E04314" w:rsidRPr="007628E7">
        <w:rPr>
          <w:rFonts w:ascii="Adobe Garamond Pro" w:hAnsi="Adobe Garamond Pro" w:cs="TimesNewRoman"/>
          <w:spacing w:val="-2"/>
          <w:sz w:val="20"/>
          <w:szCs w:val="20"/>
        </w:rPr>
        <w:t xml:space="preserve"> </w:t>
      </w:r>
      <w:r w:rsidR="00FF3CB0" w:rsidRPr="007628E7">
        <w:rPr>
          <w:rFonts w:ascii="Adobe Garamond Pro" w:hAnsi="Adobe Garamond Pro" w:cs="TimesNewRoman"/>
          <w:spacing w:val="-2"/>
          <w:sz w:val="20"/>
          <w:szCs w:val="20"/>
        </w:rPr>
        <w:t>could hold the powers of</w:t>
      </w:r>
      <w:r w:rsidR="00E04314" w:rsidRPr="007628E7">
        <w:rPr>
          <w:rFonts w:ascii="Adobe Garamond Pro" w:hAnsi="Adobe Garamond Pro" w:cs="TimesNewRoman"/>
          <w:spacing w:val="-2"/>
          <w:sz w:val="20"/>
          <w:szCs w:val="20"/>
        </w:rPr>
        <w:t xml:space="preserve"> </w:t>
      </w:r>
      <w:r w:rsidR="001B7A67" w:rsidRPr="007628E7">
        <w:rPr>
          <w:rFonts w:ascii="Adobe Garamond Pro" w:hAnsi="Adobe Garamond Pro" w:cs="Times New Roman"/>
          <w:i/>
          <w:iCs/>
          <w:spacing w:val="-2"/>
          <w:sz w:val="20"/>
          <w:szCs w:val="20"/>
        </w:rPr>
        <w:t>Trueseeing</w:t>
      </w:r>
      <w:r w:rsidR="00E04314" w:rsidRPr="007628E7">
        <w:rPr>
          <w:rFonts w:ascii="Adobe Garamond Pro" w:hAnsi="Adobe Garamond Pro" w:cs="Times New Roman"/>
          <w:i/>
          <w:iCs/>
          <w:spacing w:val="-2"/>
          <w:sz w:val="20"/>
          <w:szCs w:val="20"/>
        </w:rPr>
        <w:t xml:space="preserve"> </w:t>
      </w:r>
      <w:r w:rsidR="00E04314" w:rsidRPr="007628E7">
        <w:rPr>
          <w:rFonts w:ascii="Adobe Garamond Pro" w:hAnsi="Adobe Garamond Pro" w:cs="TimesNewRoman"/>
          <w:spacing w:val="-2"/>
          <w:sz w:val="20"/>
          <w:szCs w:val="20"/>
        </w:rPr>
        <w:t xml:space="preserve">(50) </w:t>
      </w:r>
      <w:r w:rsidR="00AF79FE" w:rsidRPr="007628E7">
        <w:rPr>
          <w:rFonts w:ascii="Adobe Garamond Pro" w:hAnsi="Adobe Garamond Pro" w:cs="TimesNewRoman"/>
          <w:spacing w:val="-2"/>
          <w:sz w:val="20"/>
          <w:szCs w:val="20"/>
        </w:rPr>
        <w:t>and</w:t>
      </w:r>
      <w:r w:rsidR="00E04314" w:rsidRPr="007628E7">
        <w:rPr>
          <w:rFonts w:ascii="Adobe Garamond Pro" w:hAnsi="Adobe Garamond Pro" w:cs="TimesNewRoman"/>
          <w:spacing w:val="-2"/>
          <w:sz w:val="20"/>
          <w:szCs w:val="20"/>
        </w:rPr>
        <w:t xml:space="preserve"> </w:t>
      </w:r>
      <w:r w:rsidR="00FF3CB0" w:rsidRPr="007628E7">
        <w:rPr>
          <w:rFonts w:ascii="Adobe Garamond Pro" w:hAnsi="Adobe Garamond Pro" w:cs="Times New Roman"/>
          <w:i/>
          <w:iCs/>
          <w:spacing w:val="-2"/>
          <w:sz w:val="20"/>
          <w:szCs w:val="20"/>
        </w:rPr>
        <w:t>Disguise self</w:t>
      </w:r>
      <w:r w:rsidR="005114E9" w:rsidRPr="007628E7">
        <w:rPr>
          <w:rFonts w:ascii="Adobe Garamond Pro" w:hAnsi="Adobe Garamond Pro" w:cs="Times New Roman"/>
          <w:i/>
          <w:iCs/>
          <w:spacing w:val="-2"/>
          <w:sz w:val="20"/>
          <w:szCs w:val="20"/>
        </w:rPr>
        <w:t xml:space="preserve"> </w:t>
      </w:r>
      <w:r w:rsidR="00E04314" w:rsidRPr="007628E7">
        <w:rPr>
          <w:rFonts w:ascii="Adobe Garamond Pro" w:hAnsi="Adobe Garamond Pro" w:cs="TimesNewRoman"/>
          <w:spacing w:val="-2"/>
          <w:sz w:val="20"/>
          <w:szCs w:val="20"/>
        </w:rPr>
        <w:t xml:space="preserve">(10), </w:t>
      </w:r>
      <w:r w:rsidR="00AF79FE" w:rsidRPr="007628E7">
        <w:rPr>
          <w:rFonts w:ascii="Adobe Garamond Pro" w:hAnsi="Adobe Garamond Pro" w:cs="TimesNewRoman"/>
          <w:spacing w:val="-2"/>
          <w:sz w:val="20"/>
          <w:szCs w:val="20"/>
        </w:rPr>
        <w:t>or the powers</w:t>
      </w:r>
      <w:r w:rsidR="00E04314" w:rsidRPr="007628E7">
        <w:rPr>
          <w:rFonts w:ascii="Adobe Garamond Pro" w:hAnsi="Adobe Garamond Pro" w:cs="TimesNewRoman"/>
          <w:spacing w:val="-2"/>
          <w:sz w:val="20"/>
          <w:szCs w:val="20"/>
        </w:rPr>
        <w:t xml:space="preserve"> </w:t>
      </w:r>
      <w:r w:rsidR="00E04314" w:rsidRPr="007628E7">
        <w:rPr>
          <w:rFonts w:ascii="Adobe Garamond Pro" w:hAnsi="Adobe Garamond Pro" w:cs="Times New Roman"/>
          <w:i/>
          <w:iCs/>
          <w:spacing w:val="-2"/>
          <w:sz w:val="20"/>
          <w:szCs w:val="20"/>
        </w:rPr>
        <w:t>Invisibilit</w:t>
      </w:r>
      <w:r w:rsidR="00AF79FE" w:rsidRPr="007628E7">
        <w:rPr>
          <w:rFonts w:ascii="Adobe Garamond Pro" w:hAnsi="Adobe Garamond Pro" w:cs="Times New Roman"/>
          <w:i/>
          <w:iCs/>
          <w:spacing w:val="-2"/>
          <w:sz w:val="20"/>
          <w:szCs w:val="20"/>
        </w:rPr>
        <w:t>y</w:t>
      </w:r>
      <w:r w:rsidR="00E04314" w:rsidRPr="007628E7">
        <w:rPr>
          <w:rFonts w:ascii="Adobe Garamond Pro" w:hAnsi="Adobe Garamond Pro" w:cs="Times New Roman"/>
          <w:i/>
          <w:iCs/>
          <w:spacing w:val="-2"/>
          <w:sz w:val="20"/>
          <w:szCs w:val="20"/>
        </w:rPr>
        <w:t xml:space="preserve"> </w:t>
      </w:r>
      <w:r w:rsidR="00E04314" w:rsidRPr="007628E7">
        <w:rPr>
          <w:rFonts w:ascii="Adobe Garamond Pro" w:hAnsi="Adobe Garamond Pro" w:cs="TimesNewRoman"/>
          <w:spacing w:val="-2"/>
          <w:sz w:val="20"/>
          <w:szCs w:val="20"/>
        </w:rPr>
        <w:t xml:space="preserve">(20), </w:t>
      </w:r>
      <w:r w:rsidR="00FF3CB0" w:rsidRPr="007628E7">
        <w:rPr>
          <w:rFonts w:ascii="Adobe Garamond Pro" w:hAnsi="Adobe Garamond Pro" w:cs="Times New Roman"/>
          <w:i/>
          <w:iCs/>
          <w:spacing w:val="-2"/>
          <w:sz w:val="20"/>
          <w:szCs w:val="20"/>
        </w:rPr>
        <w:t>Phantasmal force</w:t>
      </w:r>
      <w:r w:rsidR="005114E9" w:rsidRPr="007628E7">
        <w:rPr>
          <w:rFonts w:ascii="Adobe Garamond Pro" w:hAnsi="Adobe Garamond Pro" w:cs="Times New Roman"/>
          <w:i/>
          <w:iCs/>
          <w:spacing w:val="-2"/>
          <w:sz w:val="20"/>
          <w:szCs w:val="20"/>
        </w:rPr>
        <w:t xml:space="preserve"> </w:t>
      </w:r>
      <w:r w:rsidR="00E04314" w:rsidRPr="007628E7">
        <w:rPr>
          <w:rFonts w:ascii="Adobe Garamond Pro" w:hAnsi="Adobe Garamond Pro" w:cs="TimesNewRoman"/>
          <w:spacing w:val="-2"/>
          <w:sz w:val="20"/>
          <w:szCs w:val="20"/>
        </w:rPr>
        <w:t>(30)</w:t>
      </w:r>
      <w:r w:rsidR="00FF3CB0" w:rsidRPr="007628E7">
        <w:rPr>
          <w:rFonts w:ascii="Adobe Garamond Pro" w:hAnsi="Adobe Garamond Pro" w:cs="TimesNewRoman"/>
          <w:spacing w:val="-2"/>
          <w:sz w:val="20"/>
          <w:szCs w:val="20"/>
        </w:rPr>
        <w:t>,</w:t>
      </w:r>
      <w:r w:rsidR="00E04314" w:rsidRPr="007628E7">
        <w:rPr>
          <w:rFonts w:ascii="Adobe Garamond Pro" w:hAnsi="Adobe Garamond Pro" w:cs="TimesNewRoman"/>
          <w:spacing w:val="-2"/>
          <w:sz w:val="20"/>
          <w:szCs w:val="20"/>
        </w:rPr>
        <w:t xml:space="preserve"> </w:t>
      </w:r>
      <w:r w:rsidR="00FF3CB0" w:rsidRPr="007628E7">
        <w:rPr>
          <w:rFonts w:ascii="Adobe Garamond Pro" w:hAnsi="Adobe Garamond Pro" w:cs="TimesNewRoman"/>
          <w:spacing w:val="-2"/>
          <w:sz w:val="20"/>
          <w:szCs w:val="20"/>
        </w:rPr>
        <w:t>and</w:t>
      </w:r>
      <w:r w:rsidR="00E04314" w:rsidRPr="007628E7">
        <w:rPr>
          <w:rFonts w:ascii="Adobe Garamond Pro" w:hAnsi="Adobe Garamond Pro" w:cs="TimesNewRoman"/>
          <w:spacing w:val="-2"/>
          <w:sz w:val="20"/>
          <w:szCs w:val="20"/>
        </w:rPr>
        <w:t xml:space="preserve"> </w:t>
      </w:r>
      <w:r w:rsidR="00FF3CB0" w:rsidRPr="007628E7">
        <w:rPr>
          <w:rFonts w:ascii="Adobe Garamond Pro" w:hAnsi="Adobe Garamond Pro" w:cs="Times New Roman"/>
          <w:i/>
          <w:iCs/>
          <w:spacing w:val="-2"/>
          <w:sz w:val="20"/>
          <w:szCs w:val="20"/>
        </w:rPr>
        <w:t>Disguise self</w:t>
      </w:r>
      <w:r w:rsidR="00E04314" w:rsidRPr="007628E7">
        <w:rPr>
          <w:rFonts w:ascii="Adobe Garamond Pro" w:hAnsi="Adobe Garamond Pro" w:cs="Times New Roman"/>
          <w:i/>
          <w:iCs/>
          <w:spacing w:val="-2"/>
          <w:sz w:val="20"/>
          <w:szCs w:val="20"/>
        </w:rPr>
        <w:t xml:space="preserve"> </w:t>
      </w:r>
      <w:r w:rsidR="00E04314" w:rsidRPr="007628E7">
        <w:rPr>
          <w:rFonts w:ascii="Adobe Garamond Pro" w:hAnsi="Adobe Garamond Pro" w:cs="TimesNewRoman"/>
          <w:spacing w:val="-2"/>
          <w:sz w:val="20"/>
          <w:szCs w:val="20"/>
        </w:rPr>
        <w:t>(10).</w:t>
      </w:r>
    </w:p>
    <w:p w:rsidR="00E04314" w:rsidRPr="00724C95" w:rsidRDefault="005463E4" w:rsidP="005463E4">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5C5F32" w:rsidRPr="005C5F32">
        <w:rPr>
          <w:rFonts w:ascii="Adobe Garamond Pro Bold" w:hAnsi="Adobe Garamond Pro Bold" w:cs="Times New Roman"/>
          <w:b/>
          <w:bCs/>
          <w:smallCaps/>
          <w:sz w:val="20"/>
          <w:szCs w:val="20"/>
        </w:rPr>
        <w:t xml:space="preserve">Keepers of </w:t>
      </w:r>
      <w:r w:rsidR="005C5F32" w:rsidRPr="00724C95">
        <w:rPr>
          <w:rFonts w:ascii="Adobe Garamond Pro Bold" w:hAnsi="Adobe Garamond Pro Bold" w:cs="Times New Roman"/>
          <w:b/>
          <w:bCs/>
          <w:smallCaps/>
          <w:sz w:val="20"/>
          <w:szCs w:val="20"/>
        </w:rPr>
        <w:t>the</w:t>
      </w:r>
      <w:r w:rsidR="00E04314" w:rsidRPr="00724C95">
        <w:rPr>
          <w:rFonts w:ascii="Adobe Garamond Pro Bold" w:hAnsi="Adobe Garamond Pro Bold" w:cs="Times New Roman"/>
          <w:b/>
          <w:bCs/>
          <w:smallCaps/>
          <w:sz w:val="20"/>
          <w:szCs w:val="20"/>
        </w:rPr>
        <w:t xml:space="preserve"> F</w:t>
      </w:r>
      <w:r w:rsidR="00724C95" w:rsidRPr="00724C95">
        <w:rPr>
          <w:rFonts w:ascii="Adobe Garamond Pro Bold" w:hAnsi="Adobe Garamond Pro Bold" w:cs="Times New Roman"/>
          <w:b/>
          <w:bCs/>
          <w:smallCaps/>
          <w:sz w:val="20"/>
          <w:szCs w:val="20"/>
        </w:rPr>
        <w:t>lower</w:t>
      </w:r>
    </w:p>
    <w:p w:rsidR="00E04314" w:rsidRPr="00047197" w:rsidRDefault="00413511" w:rsidP="00E641AB">
      <w:pPr>
        <w:autoSpaceDE w:val="0"/>
        <w:autoSpaceDN w:val="0"/>
        <w:adjustRightInd w:val="0"/>
        <w:spacing w:after="0" w:line="240" w:lineRule="auto"/>
        <w:jc w:val="both"/>
        <w:rPr>
          <w:rFonts w:ascii="Adobe Garamond Pro" w:hAnsi="Adobe Garamond Pro" w:cs="TimesNewRoman"/>
          <w:spacing w:val="-4"/>
          <w:sz w:val="20"/>
          <w:szCs w:val="20"/>
        </w:rPr>
      </w:pPr>
      <w:r w:rsidRPr="00047197">
        <w:rPr>
          <w:rFonts w:ascii="Adobe Garamond Pro" w:hAnsi="Adobe Garamond Pro" w:cs="TimesNewRoman"/>
          <w:spacing w:val="-4"/>
          <w:sz w:val="20"/>
          <w:szCs w:val="20"/>
        </w:rPr>
        <w:t>The Keeper of the Flower, like the Keeper of the Tree, is always an elf mage who however has sworn fealty to Eiryndul and has taken the task of defending the plants and the members of his clan at the cost of his life. This means that he has consecrated his life since the beginning to the word and teachings of Eiryndul, and after having</w:t>
      </w:r>
      <w:r w:rsidR="005114E9" w:rsidRPr="00047197">
        <w:rPr>
          <w:rFonts w:ascii="Adobe Garamond Pro" w:hAnsi="Adobe Garamond Pro" w:cs="TimesNewRoman"/>
          <w:spacing w:val="-4"/>
          <w:sz w:val="20"/>
          <w:szCs w:val="20"/>
        </w:rPr>
        <w:t xml:space="preserve"> </w:t>
      </w:r>
      <w:r w:rsidRPr="00047197">
        <w:rPr>
          <w:rFonts w:ascii="Adobe Garamond Pro" w:hAnsi="Adobe Garamond Pro" w:cs="TimesNewRoman"/>
          <w:spacing w:val="-4"/>
          <w:sz w:val="20"/>
          <w:szCs w:val="20"/>
        </w:rPr>
        <w:t>facing some tests placed</w:t>
      </w:r>
      <w:r w:rsidR="00E04314" w:rsidRPr="00047197">
        <w:rPr>
          <w:rFonts w:ascii="Adobe Garamond Pro" w:hAnsi="Adobe Garamond Pro" w:cs="TimesNewRoman"/>
          <w:spacing w:val="-4"/>
          <w:sz w:val="20"/>
          <w:szCs w:val="20"/>
        </w:rPr>
        <w:t xml:space="preserve"> </w:t>
      </w:r>
      <w:r w:rsidRPr="00047197">
        <w:rPr>
          <w:rFonts w:ascii="Adobe Garamond Pro" w:hAnsi="Adobe Garamond Pro" w:cs="TimesNewRoman"/>
          <w:spacing w:val="-4"/>
          <w:sz w:val="20"/>
          <w:szCs w:val="20"/>
        </w:rPr>
        <w:t>by the Elder</w:t>
      </w:r>
      <w:r w:rsidR="00E04314" w:rsidRPr="00047197">
        <w:rPr>
          <w:rFonts w:ascii="Adobe Garamond Pro" w:hAnsi="Adobe Garamond Pro" w:cs="TimesNewRoman"/>
          <w:spacing w:val="-4"/>
          <w:sz w:val="20"/>
          <w:szCs w:val="20"/>
        </w:rPr>
        <w:t xml:space="preserve"> </w:t>
      </w:r>
      <w:r w:rsidR="001D029D" w:rsidRPr="00047197">
        <w:rPr>
          <w:rFonts w:ascii="Adobe Garamond Pro" w:hAnsi="Adobe Garamond Pro" w:cs="TimesNewRoman"/>
          <w:spacing w:val="-4"/>
          <w:sz w:val="20"/>
          <w:szCs w:val="20"/>
        </w:rPr>
        <w:t>Keeper</w:t>
      </w:r>
      <w:r w:rsidR="005114E9" w:rsidRPr="00047197">
        <w:rPr>
          <w:rFonts w:ascii="Adobe Garamond Pro" w:hAnsi="Adobe Garamond Pro" w:cs="TimesNewRoman"/>
          <w:spacing w:val="-4"/>
          <w:sz w:val="20"/>
          <w:szCs w:val="20"/>
        </w:rPr>
        <w:t xml:space="preserve"> </w:t>
      </w:r>
      <w:r w:rsidRPr="00047197">
        <w:rPr>
          <w:rFonts w:ascii="Adobe Garamond Pro" w:hAnsi="Adobe Garamond Pro" w:cs="TimesNewRoman"/>
          <w:spacing w:val="-4"/>
          <w:sz w:val="20"/>
          <w:szCs w:val="20"/>
        </w:rPr>
        <w:t xml:space="preserve">in which he demonstrates his </w:t>
      </w:r>
      <w:r w:rsidR="00047197" w:rsidRPr="00047197">
        <w:rPr>
          <w:rFonts w:ascii="Adobe Garamond Pro" w:hAnsi="Adobe Garamond Pro" w:cs="TimesNewRoman"/>
          <w:spacing w:val="-4"/>
          <w:sz w:val="20"/>
          <w:szCs w:val="20"/>
        </w:rPr>
        <w:t>guile</w:t>
      </w:r>
      <w:r w:rsidR="00E04314" w:rsidRPr="00047197">
        <w:rPr>
          <w:rFonts w:ascii="Adobe Garamond Pro" w:hAnsi="Adobe Garamond Pro" w:cs="TimesNewRoman"/>
          <w:spacing w:val="-4"/>
          <w:sz w:val="20"/>
          <w:szCs w:val="20"/>
        </w:rPr>
        <w:t xml:space="preserve">, </w:t>
      </w:r>
      <w:r w:rsidR="00047197" w:rsidRPr="00047197">
        <w:rPr>
          <w:rFonts w:ascii="Adobe Garamond Pro" w:hAnsi="Adobe Garamond Pro" w:cs="TimesNewRoman"/>
          <w:spacing w:val="-4"/>
          <w:sz w:val="20"/>
          <w:szCs w:val="20"/>
        </w:rPr>
        <w:t>fidelity to</w:t>
      </w:r>
      <w:r w:rsidR="00E04314" w:rsidRPr="00047197">
        <w:rPr>
          <w:rFonts w:ascii="Adobe Garamond Pro" w:hAnsi="Adobe Garamond Pro" w:cs="TimesNewRoman"/>
          <w:spacing w:val="-4"/>
          <w:sz w:val="20"/>
          <w:szCs w:val="20"/>
        </w:rPr>
        <w:t xml:space="preserve"> Eiryndul</w:t>
      </w:r>
      <w:r w:rsidR="00047197" w:rsidRPr="00047197">
        <w:rPr>
          <w:rFonts w:ascii="Adobe Garamond Pro" w:hAnsi="Adobe Garamond Pro" w:cs="TimesNewRoman"/>
          <w:spacing w:val="-4"/>
          <w:sz w:val="20"/>
          <w:szCs w:val="20"/>
        </w:rPr>
        <w:t>, and magical competence</w:t>
      </w:r>
      <w:r w:rsidR="00E04314" w:rsidRPr="00047197">
        <w:rPr>
          <w:rFonts w:ascii="Adobe Garamond Pro" w:hAnsi="Adobe Garamond Pro" w:cs="TimesNewRoman"/>
          <w:spacing w:val="-4"/>
          <w:sz w:val="20"/>
          <w:szCs w:val="20"/>
        </w:rPr>
        <w:t xml:space="preserve">, </w:t>
      </w:r>
      <w:r w:rsidR="00047197" w:rsidRPr="00047197">
        <w:rPr>
          <w:rFonts w:ascii="Adobe Garamond Pro" w:hAnsi="Adobe Garamond Pro" w:cs="TimesNewRoman"/>
          <w:spacing w:val="-4"/>
          <w:sz w:val="20"/>
          <w:szCs w:val="20"/>
        </w:rPr>
        <w:t>is allowed to take his place in the Keepers caste</w:t>
      </w:r>
      <w:r w:rsidR="00E04314" w:rsidRPr="00047197">
        <w:rPr>
          <w:rFonts w:ascii="Adobe Garamond Pro" w:hAnsi="Adobe Garamond Pro" w:cs="TimesNewRoman"/>
          <w:spacing w:val="-4"/>
          <w:sz w:val="20"/>
          <w:szCs w:val="20"/>
        </w:rPr>
        <w:t>.</w:t>
      </w:r>
    </w:p>
    <w:p w:rsidR="00E04314" w:rsidRPr="00FF3CB0" w:rsidRDefault="00FF3CB0" w:rsidP="005C5F32">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F3CB0">
        <w:rPr>
          <w:rFonts w:ascii="Adobe Garamond Pro" w:hAnsi="Adobe Garamond Pro" w:cs="TimesNewRoman"/>
          <w:spacing w:val="-2"/>
          <w:sz w:val="20"/>
          <w:szCs w:val="20"/>
        </w:rPr>
        <w:t>The Keeper of the Flower is thus an elf mage with his own spellbook who follows the Elven Tradition</w:t>
      </w:r>
      <w:r w:rsidR="00E04314" w:rsidRPr="00FF3CB0">
        <w:rPr>
          <w:rFonts w:ascii="Adobe Garamond Pro" w:hAnsi="Adobe Garamond Pro" w:cs="TimesNewRoman"/>
          <w:spacing w:val="-2"/>
          <w:sz w:val="20"/>
          <w:szCs w:val="20"/>
        </w:rPr>
        <w:t xml:space="preserve"> (</w:t>
      </w:r>
      <w:r w:rsidR="006A479C" w:rsidRPr="00FF3CB0">
        <w:rPr>
          <w:rFonts w:ascii="Adobe Garamond Pro" w:hAnsi="Adobe Garamond Pro" w:cs="TimesNewRoman"/>
          <w:spacing w:val="-2"/>
          <w:sz w:val="20"/>
          <w:szCs w:val="20"/>
        </w:rPr>
        <w:t>see</w:t>
      </w:r>
      <w:r w:rsidR="00E04314" w:rsidRPr="00FF3CB0">
        <w:rPr>
          <w:rFonts w:ascii="Adobe Garamond Pro" w:hAnsi="Adobe Garamond Pro" w:cs="TimesNewRoman"/>
          <w:spacing w:val="-2"/>
          <w:sz w:val="20"/>
          <w:szCs w:val="20"/>
        </w:rPr>
        <w:t xml:space="preserve"> </w:t>
      </w:r>
      <w:r w:rsidR="00E04314" w:rsidRPr="00FF3CB0">
        <w:rPr>
          <w:rFonts w:ascii="Adobe Garamond Pro" w:hAnsi="Adobe Garamond Pro" w:cs="Times New Roman"/>
          <w:i/>
          <w:iCs/>
          <w:spacing w:val="-2"/>
          <w:sz w:val="20"/>
          <w:szCs w:val="20"/>
        </w:rPr>
        <w:t>Tom</w:t>
      </w:r>
      <w:r w:rsidR="006A479C" w:rsidRPr="00FF3CB0">
        <w:rPr>
          <w:rFonts w:ascii="Adobe Garamond Pro" w:hAnsi="Adobe Garamond Pro" w:cs="Times New Roman"/>
          <w:i/>
          <w:iCs/>
          <w:spacing w:val="-2"/>
          <w:sz w:val="20"/>
          <w:szCs w:val="20"/>
        </w:rPr>
        <w:t>e</w:t>
      </w:r>
      <w:r w:rsidR="00E04314" w:rsidRPr="00FF3CB0">
        <w:rPr>
          <w:rFonts w:ascii="Adobe Garamond Pro" w:hAnsi="Adobe Garamond Pro" w:cs="Times New Roman"/>
          <w:i/>
          <w:iCs/>
          <w:spacing w:val="-2"/>
          <w:sz w:val="20"/>
          <w:szCs w:val="20"/>
        </w:rPr>
        <w:t xml:space="preserve"> </w:t>
      </w:r>
      <w:r w:rsidR="006A479C" w:rsidRPr="00FF3CB0">
        <w:rPr>
          <w:rFonts w:ascii="Adobe Garamond Pro" w:hAnsi="Adobe Garamond Pro" w:cs="Times New Roman"/>
          <w:i/>
          <w:iCs/>
          <w:spacing w:val="-2"/>
          <w:sz w:val="20"/>
          <w:szCs w:val="20"/>
        </w:rPr>
        <w:t>of</w:t>
      </w:r>
      <w:r w:rsidR="00E04314" w:rsidRPr="00FF3CB0">
        <w:rPr>
          <w:rFonts w:ascii="Adobe Garamond Pro" w:hAnsi="Adobe Garamond Pro" w:cs="Times New Roman"/>
          <w:i/>
          <w:iCs/>
          <w:spacing w:val="-2"/>
          <w:sz w:val="20"/>
          <w:szCs w:val="20"/>
        </w:rPr>
        <w:t xml:space="preserve"> Magi</w:t>
      </w:r>
      <w:r w:rsidR="006A479C" w:rsidRPr="00FF3CB0">
        <w:rPr>
          <w:rFonts w:ascii="Adobe Garamond Pro" w:hAnsi="Adobe Garamond Pro" w:cs="Times New Roman"/>
          <w:i/>
          <w:iCs/>
          <w:spacing w:val="-2"/>
          <w:sz w:val="20"/>
          <w:szCs w:val="20"/>
        </w:rPr>
        <w:t>c</w:t>
      </w:r>
      <w:r w:rsidR="00E04314" w:rsidRPr="00FF3CB0">
        <w:rPr>
          <w:rFonts w:ascii="Adobe Garamond Pro" w:hAnsi="Adobe Garamond Pro" w:cs="Times New Roman"/>
          <w:i/>
          <w:iCs/>
          <w:spacing w:val="-2"/>
          <w:sz w:val="20"/>
          <w:szCs w:val="20"/>
        </w:rPr>
        <w:t>, vol. 1</w:t>
      </w:r>
      <w:r w:rsidR="00E04314" w:rsidRPr="00FF3CB0">
        <w:rPr>
          <w:rFonts w:ascii="Adobe Garamond Pro" w:hAnsi="Adobe Garamond Pro" w:cs="TimesNewRoman"/>
          <w:spacing w:val="-2"/>
          <w:sz w:val="20"/>
          <w:szCs w:val="20"/>
        </w:rPr>
        <w:t>),</w:t>
      </w:r>
      <w:r w:rsidR="005114E9" w:rsidRPr="00FF3CB0">
        <w:rPr>
          <w:rFonts w:ascii="Adobe Garamond Pro" w:hAnsi="Adobe Garamond Pro" w:cs="TimesNewRoman"/>
          <w:spacing w:val="-2"/>
          <w:sz w:val="20"/>
          <w:szCs w:val="20"/>
        </w:rPr>
        <w:t xml:space="preserve"> </w:t>
      </w:r>
      <w:r w:rsidRPr="00FF3CB0">
        <w:rPr>
          <w:rFonts w:ascii="Adobe Garamond Pro" w:hAnsi="Adobe Garamond Pro" w:cs="TimesNewRoman"/>
          <w:spacing w:val="-2"/>
          <w:sz w:val="20"/>
          <w:szCs w:val="20"/>
        </w:rPr>
        <w:t>but his devotion to Eiryndul gives him a special bond with his Immortal, which also gives him access to a specific divine spell per spell level (from 1</w:t>
      </w:r>
      <w:r w:rsidRPr="00FF3CB0">
        <w:rPr>
          <w:rFonts w:ascii="Adobe Garamond Pro" w:hAnsi="Adobe Garamond Pro" w:cs="TimesNewRoman"/>
          <w:spacing w:val="-2"/>
          <w:sz w:val="20"/>
          <w:szCs w:val="20"/>
          <w:vertAlign w:val="superscript"/>
        </w:rPr>
        <w:t>st</w:t>
      </w:r>
      <w:r w:rsidRPr="00FF3CB0">
        <w:rPr>
          <w:rFonts w:ascii="Adobe Garamond Pro" w:hAnsi="Adobe Garamond Pro" w:cs="TimesNewRoman"/>
          <w:spacing w:val="-2"/>
          <w:sz w:val="20"/>
          <w:szCs w:val="20"/>
        </w:rPr>
        <w:t xml:space="preserve"> to 9</w:t>
      </w:r>
      <w:r w:rsidRPr="00FF3CB0">
        <w:rPr>
          <w:rFonts w:ascii="Adobe Garamond Pro" w:hAnsi="Adobe Garamond Pro" w:cs="TimesNewRoman"/>
          <w:spacing w:val="-2"/>
          <w:sz w:val="20"/>
          <w:szCs w:val="20"/>
          <w:vertAlign w:val="superscript"/>
        </w:rPr>
        <w:t>th</w:t>
      </w:r>
      <w:r w:rsidRPr="00FF3CB0">
        <w:rPr>
          <w:rFonts w:ascii="Adobe Garamond Pro" w:hAnsi="Adobe Garamond Pro" w:cs="TimesNewRoman"/>
          <w:spacing w:val="-2"/>
          <w:sz w:val="20"/>
          <w:szCs w:val="20"/>
        </w:rPr>
        <w:t>).</w:t>
      </w:r>
      <w:r w:rsidR="00E04314" w:rsidRPr="00FF3CB0">
        <w:rPr>
          <w:rFonts w:ascii="Adobe Garamond Pro" w:hAnsi="Adobe Garamond Pro" w:cs="TimesNewRoman"/>
          <w:spacing w:val="-2"/>
          <w:sz w:val="20"/>
          <w:szCs w:val="20"/>
        </w:rPr>
        <w:t xml:space="preserve"> </w:t>
      </w:r>
      <w:r w:rsidRPr="00FF3CB0">
        <w:rPr>
          <w:rFonts w:ascii="Adobe Garamond Pro" w:hAnsi="Adobe Garamond Pro" w:cs="TimesNewRoman"/>
          <w:spacing w:val="-2"/>
          <w:sz w:val="20"/>
          <w:szCs w:val="20"/>
        </w:rPr>
        <w:t xml:space="preserve">The Keeper (who is the only known priestly figure that Eiryndul has among the subacquatic elves) each day studies his spellbook and at the same time raises a prayer to Eiryndul to ask for the Immortal’s blessing and support, receiving in exchange the access to a divine spell that (although not in his book) he can cast within the daily limits of the spells he can cast based on his level (see </w:t>
      </w:r>
      <w:r w:rsidRPr="00FF3CB0">
        <w:rPr>
          <w:rFonts w:ascii="Adobe Garamond Pro" w:hAnsi="Adobe Garamond Pro" w:cs="Times New Roman"/>
          <w:i/>
          <w:iCs/>
          <w:spacing w:val="-2"/>
          <w:sz w:val="20"/>
          <w:szCs w:val="20"/>
        </w:rPr>
        <w:t xml:space="preserve">Appendix 1 </w:t>
      </w:r>
      <w:r w:rsidRPr="00FF3CB0">
        <w:rPr>
          <w:rFonts w:ascii="Adobe Garamond Pro" w:hAnsi="Adobe Garamond Pro" w:cs="TimesNewRoman"/>
          <w:spacing w:val="-2"/>
          <w:sz w:val="20"/>
          <w:szCs w:val="20"/>
        </w:rPr>
        <w:t>for the list of cleric spells granted by Eiryndul).</w:t>
      </w:r>
    </w:p>
    <w:p w:rsidR="00E04314" w:rsidRPr="005C5F32" w:rsidRDefault="002D2A1F"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The Black Flame</w:t>
      </w:r>
      <w:r w:rsidR="00E04314" w:rsidRPr="005C5F32">
        <w:rPr>
          <w:rFonts w:ascii="Adobe Garamond Pro Bold" w:hAnsi="Adobe Garamond Pro Bold" w:cs="Times New Roman"/>
          <w:b/>
          <w:bCs/>
          <w:smallCaps/>
          <w:sz w:val="16"/>
          <w:szCs w:val="16"/>
        </w:rPr>
        <w:t xml:space="preserve"> </w:t>
      </w:r>
      <w:r w:rsidR="00E04314" w:rsidRPr="005C5F32">
        <w:rPr>
          <w:rFonts w:ascii="Adobe Garamond Pro Bold" w:hAnsi="Adobe Garamond Pro Bold" w:cs="Times New Roman"/>
          <w:b/>
          <w:bCs/>
          <w:smallCaps/>
          <w:sz w:val="20"/>
          <w:szCs w:val="20"/>
        </w:rPr>
        <w:t>(C</w:t>
      </w:r>
      <w:r w:rsidRPr="005C5F32">
        <w:rPr>
          <w:rFonts w:ascii="Adobe Garamond Pro Bold" w:hAnsi="Adobe Garamond Pro Bold" w:cs="Times New Roman"/>
          <w:b/>
          <w:bCs/>
          <w:smallCaps/>
          <w:sz w:val="20"/>
          <w:szCs w:val="20"/>
        </w:rPr>
        <w:t>oberham</w:t>
      </w:r>
      <w:r w:rsidR="00E04314" w:rsidRPr="005C5F32">
        <w:rPr>
          <w:rFonts w:ascii="Adobe Garamond Pro Bold" w:hAnsi="Adobe Garamond Pro Bold" w:cs="Times New Roman"/>
          <w:b/>
          <w:bCs/>
          <w:smallCaps/>
          <w:sz w:val="20"/>
          <w:szCs w:val="20"/>
        </w:rPr>
        <w:t>)</w:t>
      </w:r>
    </w:p>
    <w:p w:rsidR="00E04314" w:rsidRPr="00E641AB" w:rsidRDefault="00047197"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047197">
        <w:rPr>
          <w:rFonts w:ascii="Adobe Garamond Pro" w:hAnsi="Adobe Garamond Pro" w:cs="TimesNewRoman"/>
          <w:sz w:val="20"/>
          <w:szCs w:val="20"/>
        </w:rPr>
        <w:t>The</w:t>
      </w:r>
      <w:r w:rsidR="00E04314" w:rsidRPr="00047197">
        <w:rPr>
          <w:rFonts w:ascii="Adobe Garamond Pro" w:hAnsi="Adobe Garamond Pro" w:cs="TimesNewRoman"/>
          <w:sz w:val="20"/>
          <w:szCs w:val="20"/>
        </w:rPr>
        <w:t xml:space="preserve"> </w:t>
      </w:r>
      <w:r w:rsidRPr="00047197">
        <w:rPr>
          <w:rFonts w:ascii="Adobe Garamond Pro" w:hAnsi="Adobe Garamond Pro" w:cs="TimesNewRoman"/>
          <w:sz w:val="20"/>
          <w:szCs w:val="20"/>
        </w:rPr>
        <w:t>Black Flame</w:t>
      </w:r>
      <w:r w:rsidR="00E04314" w:rsidRPr="00047197">
        <w:rPr>
          <w:rFonts w:ascii="Adobe Garamond Pro" w:hAnsi="Adobe Garamond Pro" w:cs="TimesNewRoman"/>
          <w:sz w:val="20"/>
          <w:szCs w:val="20"/>
        </w:rPr>
        <w:t xml:space="preserve"> </w:t>
      </w:r>
      <w:r w:rsidRPr="00047197">
        <w:rPr>
          <w:rFonts w:ascii="Adobe Garamond Pro" w:hAnsi="Adobe Garamond Pro" w:cs="TimesNewRoman"/>
          <w:sz w:val="20"/>
          <w:szCs w:val="20"/>
        </w:rPr>
        <w:t>is a very rare element</w:t>
      </w:r>
      <w:r w:rsidR="00E04314" w:rsidRPr="00047197">
        <w:rPr>
          <w:rFonts w:ascii="Adobe Garamond Pro" w:hAnsi="Adobe Garamond Pro" w:cs="TimesNewRoman"/>
          <w:sz w:val="20"/>
          <w:szCs w:val="20"/>
        </w:rPr>
        <w:t xml:space="preserve"> </w:t>
      </w:r>
      <w:r w:rsidRPr="00047197">
        <w:rPr>
          <w:rFonts w:ascii="Adobe Garamond Pro" w:hAnsi="Adobe Garamond Pro" w:cs="TimesNewRoman"/>
          <w:sz w:val="20"/>
          <w:szCs w:val="20"/>
        </w:rPr>
        <w:t xml:space="preserve">that is only found within the </w:t>
      </w:r>
      <w:r w:rsidR="00F164B4" w:rsidRPr="00047197">
        <w:rPr>
          <w:rFonts w:ascii="Adobe Garamond Pro" w:hAnsi="Adobe Garamond Pro" w:cs="TimesNewRoman"/>
          <w:sz w:val="20"/>
          <w:szCs w:val="20"/>
        </w:rPr>
        <w:t>Five Shires</w:t>
      </w:r>
      <w:r w:rsidR="00E04314" w:rsidRPr="00047197">
        <w:rPr>
          <w:rFonts w:ascii="Adobe Garamond Pro" w:hAnsi="Adobe Garamond Pro" w:cs="TimesNewRoman"/>
          <w:sz w:val="20"/>
          <w:szCs w:val="20"/>
        </w:rPr>
        <w:t xml:space="preserve">, </w:t>
      </w:r>
      <w:r w:rsidRPr="00047197">
        <w:rPr>
          <w:rFonts w:ascii="Adobe Garamond Pro" w:hAnsi="Adobe Garamond Pro" w:cs="TimesNewRoman"/>
          <w:sz w:val="20"/>
          <w:szCs w:val="20"/>
        </w:rPr>
        <w:t>the homeland of the</w:t>
      </w:r>
      <w:r w:rsidR="00E04314" w:rsidRPr="00047197">
        <w:rPr>
          <w:rFonts w:ascii="Adobe Garamond Pro" w:hAnsi="Adobe Garamond Pro" w:cs="TimesNewRoman"/>
          <w:sz w:val="20"/>
          <w:szCs w:val="20"/>
        </w:rPr>
        <w:t xml:space="preserve"> hin (halfling</w:t>
      </w:r>
      <w:r w:rsidRPr="00047197">
        <w:rPr>
          <w:rFonts w:ascii="Adobe Garamond Pro" w:hAnsi="Adobe Garamond Pro" w:cs="TimesNewRoman"/>
          <w:sz w:val="20"/>
          <w:szCs w:val="20"/>
        </w:rPr>
        <w:t>s</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it</w:t>
      </w:r>
      <w:r w:rsidR="00E04314" w:rsidRPr="0060468C">
        <w:rPr>
          <w:rFonts w:ascii="Adobe Garamond Pro" w:hAnsi="Adobe Garamond Pro" w:cs="TimesNewRoman"/>
          <w:sz w:val="20"/>
          <w:szCs w:val="20"/>
        </w:rPr>
        <w:t xml:space="preserve"> consist</w:t>
      </w:r>
      <w:r w:rsidR="0060468C" w:rsidRPr="0060468C">
        <w:rPr>
          <w:rFonts w:ascii="Adobe Garamond Pro" w:hAnsi="Adobe Garamond Pro" w:cs="TimesNewRoman"/>
          <w:sz w:val="20"/>
          <w:szCs w:val="20"/>
        </w:rPr>
        <w:t>s</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of</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a</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black fire</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 xml:space="preserve">which emanates cold </w:t>
      </w:r>
      <w:r w:rsidR="0094195E" w:rsidRPr="0094195E">
        <w:rPr>
          <w:rFonts w:ascii="Adobe Garamond Pro" w:hAnsi="Adobe Garamond Pro" w:cs="TimesNewRoman"/>
          <w:sz w:val="20"/>
          <w:szCs w:val="20"/>
        </w:rPr>
        <w:t xml:space="preserve">and casts flickering shadows </w:t>
      </w:r>
      <w:r w:rsidR="0060468C" w:rsidRPr="0060468C">
        <w:rPr>
          <w:rFonts w:ascii="Adobe Garamond Pro" w:hAnsi="Adobe Garamond Pro" w:cs="TimesNewRoman"/>
          <w:sz w:val="20"/>
          <w:szCs w:val="20"/>
        </w:rPr>
        <w:t xml:space="preserve">and strange </w:t>
      </w:r>
      <w:r w:rsidR="00F635DD">
        <w:rPr>
          <w:rFonts w:ascii="Adobe Garamond Pro" w:hAnsi="Adobe Garamond Pro" w:cs="TimesNewRoman"/>
          <w:sz w:val="20"/>
          <w:szCs w:val="20"/>
        </w:rPr>
        <w:t>lighting</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rather than being hot and</w:t>
      </w:r>
      <w:r w:rsidR="00E04314" w:rsidRPr="0060468C">
        <w:rPr>
          <w:rFonts w:ascii="Adobe Garamond Pro" w:hAnsi="Adobe Garamond Pro" w:cs="TimesNewRoman"/>
          <w:sz w:val="20"/>
          <w:szCs w:val="20"/>
        </w:rPr>
        <w:t xml:space="preserve"> </w:t>
      </w:r>
      <w:r w:rsidR="0060468C" w:rsidRPr="0060468C">
        <w:rPr>
          <w:rFonts w:ascii="Adobe Garamond Pro" w:hAnsi="Adobe Garamond Pro" w:cs="TimesNewRoman"/>
          <w:sz w:val="20"/>
          <w:szCs w:val="20"/>
        </w:rPr>
        <w:t>lucent</w:t>
      </w:r>
      <w:r w:rsidR="00E04314" w:rsidRPr="0060468C">
        <w:rPr>
          <w:rFonts w:ascii="Adobe Garamond Pro" w:hAnsi="Adobe Garamond Pro" w:cs="TimesNewRoman"/>
          <w:sz w:val="20"/>
          <w:szCs w:val="20"/>
        </w:rPr>
        <w:t xml:space="preserve"> </w:t>
      </w:r>
      <w:r w:rsidR="008A7B00" w:rsidRPr="0060468C">
        <w:rPr>
          <w:rFonts w:ascii="Adobe Garamond Pro" w:hAnsi="Adobe Garamond Pro" w:cs="TimesNewRoman"/>
          <w:sz w:val="20"/>
          <w:szCs w:val="20"/>
        </w:rPr>
        <w:t>like</w:t>
      </w:r>
      <w:r w:rsidR="008A7B00">
        <w:rPr>
          <w:rFonts w:ascii="Adobe Garamond Pro" w:hAnsi="Adobe Garamond Pro" w:cs="TimesNewRoman"/>
          <w:sz w:val="20"/>
          <w:szCs w:val="20"/>
        </w:rPr>
        <w:t xml:space="preserve"> normal fire</w:t>
      </w:r>
      <w:r w:rsidR="00E04314" w:rsidRPr="008A7B00">
        <w:rPr>
          <w:rFonts w:ascii="Adobe Garamond Pro" w:hAnsi="Adobe Garamond Pro" w:cs="TimesNewRoman"/>
          <w:sz w:val="20"/>
          <w:szCs w:val="20"/>
        </w:rPr>
        <w:t xml:space="preserve">. </w:t>
      </w:r>
      <w:r w:rsidRPr="008A7B00">
        <w:rPr>
          <w:rFonts w:ascii="Adobe Garamond Pro" w:hAnsi="Adobe Garamond Pro" w:cs="TimesNewRoman"/>
          <w:sz w:val="20"/>
          <w:szCs w:val="20"/>
        </w:rPr>
        <w:t>The Black Flame</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comes from another dimension</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that of Nightmare</w:t>
      </w:r>
      <w:r w:rsidR="00E04314" w:rsidRPr="008A7B00">
        <w:rPr>
          <w:rFonts w:ascii="Adobe Garamond Pro" w:hAnsi="Adobe Garamond Pro" w:cs="TimesNewRoman"/>
          <w:sz w:val="20"/>
          <w:szCs w:val="20"/>
        </w:rPr>
        <w:t xml:space="preserve">), </w:t>
      </w:r>
      <w:r w:rsidR="008A7B00">
        <w:rPr>
          <w:rFonts w:ascii="Adobe Garamond Pro" w:hAnsi="Adobe Garamond Pro" w:cs="TimesNewRoman"/>
          <w:sz w:val="20"/>
          <w:szCs w:val="20"/>
        </w:rPr>
        <w:t xml:space="preserve">and was discovered by the hin </w:t>
      </w:r>
      <w:r w:rsidR="00F635DD">
        <w:rPr>
          <w:rFonts w:ascii="Adobe Garamond Pro" w:hAnsi="Adobe Garamond Pro" w:cs="TimesNewRoman"/>
          <w:sz w:val="20"/>
          <w:szCs w:val="20"/>
        </w:rPr>
        <w:t xml:space="preserve">several </w:t>
      </w:r>
      <w:r w:rsidR="00F635DD" w:rsidRPr="00F635DD">
        <w:rPr>
          <w:rFonts w:ascii="Adobe Garamond Pro" w:hAnsi="Adobe Garamond Pro" w:cs="TimesNewRoman"/>
          <w:sz w:val="20"/>
          <w:szCs w:val="20"/>
        </w:rPr>
        <w:t>centuries ago</w:t>
      </w:r>
      <w:r w:rsidR="00E04314" w:rsidRPr="00F635DD">
        <w:rPr>
          <w:rFonts w:ascii="Adobe Garamond Pro" w:hAnsi="Adobe Garamond Pro" w:cs="TimesNewRoman"/>
          <w:sz w:val="20"/>
          <w:szCs w:val="20"/>
        </w:rPr>
        <w:t>, dur</w:t>
      </w:r>
      <w:r w:rsidR="008A7B00" w:rsidRPr="00F635DD">
        <w:rPr>
          <w:rFonts w:ascii="Adobe Garamond Pro" w:hAnsi="Adobe Garamond Pro" w:cs="TimesNewRoman"/>
          <w:sz w:val="20"/>
          <w:szCs w:val="20"/>
        </w:rPr>
        <w:t>ing the</w:t>
      </w:r>
      <w:r w:rsidR="00E04314" w:rsidRPr="00F635DD">
        <w:rPr>
          <w:rFonts w:ascii="Adobe Garamond Pro" w:hAnsi="Adobe Garamond Pro" w:cs="TimesNewRoman"/>
          <w:sz w:val="20"/>
          <w:szCs w:val="20"/>
        </w:rPr>
        <w:t xml:space="preserve"> </w:t>
      </w:r>
      <w:r w:rsidR="00F635DD" w:rsidRPr="00F635DD">
        <w:rPr>
          <w:rFonts w:ascii="Adobe Garamond Pro" w:hAnsi="Adobe Garamond Pro" w:cs="TimesNewRoman"/>
          <w:sz w:val="20"/>
          <w:szCs w:val="20"/>
        </w:rPr>
        <w:t>age</w:t>
      </w:r>
      <w:r w:rsidR="00AF79FE" w:rsidRPr="00F635DD">
        <w:rPr>
          <w:rFonts w:ascii="Adobe Garamond Pro" w:hAnsi="Adobe Garamond Pro" w:cs="TimesNewRoman"/>
          <w:sz w:val="20"/>
          <w:szCs w:val="20"/>
        </w:rPr>
        <w:t xml:space="preserve"> of the </w:t>
      </w:r>
      <w:r w:rsidR="00F635DD" w:rsidRPr="00F635DD">
        <w:rPr>
          <w:rFonts w:ascii="Adobe Garamond Pro" w:hAnsi="Adobe Garamond Pro" w:cs="TimesNewRoman"/>
          <w:sz w:val="20"/>
          <w:szCs w:val="20"/>
        </w:rPr>
        <w:t>rebellion against their goblinoid tyrants</w:t>
      </w:r>
      <w:r w:rsidR="00E04314" w:rsidRPr="00F635DD">
        <w:rPr>
          <w:rFonts w:ascii="Adobe Garamond Pro" w:hAnsi="Adobe Garamond Pro" w:cs="TimesNewRoman"/>
          <w:sz w:val="20"/>
          <w:szCs w:val="20"/>
        </w:rPr>
        <w:t>. Coberham</w:t>
      </w:r>
      <w:r w:rsidR="00E04314" w:rsidRPr="008A7B00">
        <w:rPr>
          <w:rFonts w:ascii="Adobe Garamond Pro" w:hAnsi="Adobe Garamond Pro" w:cs="TimesNewRoman"/>
          <w:sz w:val="20"/>
          <w:szCs w:val="20"/>
        </w:rPr>
        <w:t xml:space="preserve"> Shadowglint</w:t>
      </w:r>
      <w:r w:rsidR="005114E9" w:rsidRPr="008A7B00">
        <w:rPr>
          <w:rFonts w:ascii="Adobe Garamond Pro" w:hAnsi="Adobe Garamond Pro" w:cs="TimesNewRoman"/>
          <w:sz w:val="20"/>
          <w:szCs w:val="20"/>
        </w:rPr>
        <w:t xml:space="preserve"> </w:t>
      </w:r>
      <w:r w:rsidR="00F635DD">
        <w:rPr>
          <w:rFonts w:ascii="Adobe Garamond Pro" w:hAnsi="Adobe Garamond Pro" w:cs="TimesNewRoman"/>
          <w:sz w:val="20"/>
          <w:szCs w:val="20"/>
        </w:rPr>
        <w:t xml:space="preserve">was the first to discover the mysteries </w:t>
      </w:r>
      <w:r w:rsidR="00AF79FE" w:rsidRPr="008A7B00">
        <w:rPr>
          <w:rFonts w:ascii="Adobe Garamond Pro" w:hAnsi="Adobe Garamond Pro" w:cs="TimesNewRoman"/>
          <w:sz w:val="20"/>
          <w:szCs w:val="20"/>
        </w:rPr>
        <w:t xml:space="preserve">of the </w:t>
      </w:r>
      <w:r w:rsidRPr="008A7B00">
        <w:rPr>
          <w:rFonts w:ascii="Adobe Garamond Pro" w:hAnsi="Adobe Garamond Pro" w:cs="TimesNewRoman"/>
          <w:sz w:val="20"/>
          <w:szCs w:val="20"/>
        </w:rPr>
        <w:t>Black Flame</w:t>
      </w:r>
      <w:r w:rsidR="00E04314" w:rsidRPr="008A7B00">
        <w:rPr>
          <w:rFonts w:ascii="Adobe Garamond Pro" w:hAnsi="Adobe Garamond Pro" w:cs="TimesNewRoman"/>
          <w:sz w:val="20"/>
          <w:szCs w:val="20"/>
        </w:rPr>
        <w:t xml:space="preserve"> </w:t>
      </w:r>
      <w:r w:rsidR="008A7B00">
        <w:rPr>
          <w:rFonts w:ascii="Adobe Garamond Pro" w:hAnsi="Adobe Garamond Pro" w:cs="TimesNewRoman"/>
          <w:sz w:val="20"/>
          <w:szCs w:val="20"/>
        </w:rPr>
        <w:t xml:space="preserve">and become </w:t>
      </w:r>
      <w:r w:rsidR="008A7B00" w:rsidRPr="008A7B00">
        <w:rPr>
          <w:rFonts w:ascii="Adobe Garamond Pro" w:hAnsi="Adobe Garamond Pro" w:cs="TimesNewRoman"/>
          <w:sz w:val="20"/>
          <w:szCs w:val="20"/>
        </w:rPr>
        <w:t>the</w:t>
      </w:r>
      <w:r w:rsidR="00E04314" w:rsidRPr="008A7B00">
        <w:rPr>
          <w:rFonts w:ascii="Adobe Garamond Pro" w:hAnsi="Adobe Garamond Pro" w:cs="TimesNewRoman"/>
          <w:sz w:val="20"/>
          <w:szCs w:val="20"/>
        </w:rPr>
        <w:t xml:space="preserve"> </w:t>
      </w:r>
      <w:r w:rsidR="001D029D" w:rsidRPr="008A7B00">
        <w:rPr>
          <w:rFonts w:ascii="Adobe Garamond Pro" w:hAnsi="Adobe Garamond Pro" w:cs="TimesNewRoman"/>
          <w:sz w:val="20"/>
          <w:szCs w:val="20"/>
        </w:rPr>
        <w:t>Keeper</w:t>
      </w:r>
      <w:r w:rsidR="00E04314" w:rsidRPr="008A7B00">
        <w:rPr>
          <w:rFonts w:ascii="Adobe Garamond Pro" w:hAnsi="Adobe Garamond Pro" w:cs="TimesNewRoman"/>
          <w:sz w:val="20"/>
          <w:szCs w:val="20"/>
        </w:rPr>
        <w:t xml:space="preserve">, </w:t>
      </w:r>
      <w:r w:rsidR="009E7296">
        <w:rPr>
          <w:rFonts w:ascii="Adobe Garamond Pro" w:hAnsi="Adobe Garamond Pro" w:cs="TimesNewRoman"/>
          <w:sz w:val="20"/>
          <w:szCs w:val="20"/>
        </w:rPr>
        <w:t xml:space="preserve">using it with surprising effect </w:t>
      </w:r>
      <w:r w:rsidR="008A7B00" w:rsidRPr="008A7B00">
        <w:rPr>
          <w:rFonts w:ascii="Adobe Garamond Pro" w:hAnsi="Adobe Garamond Pro" w:cs="TimesNewRoman"/>
          <w:sz w:val="20"/>
          <w:szCs w:val="20"/>
        </w:rPr>
        <w:t>in the</w:t>
      </w:r>
      <w:r w:rsidR="008A7B00">
        <w:rPr>
          <w:rFonts w:ascii="Adobe Garamond Pro" w:hAnsi="Adobe Garamond Pro" w:cs="TimesNewRoman"/>
          <w:sz w:val="20"/>
          <w:szCs w:val="20"/>
        </w:rPr>
        <w:t xml:space="preserve"> struggle for freedom</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and then reveals the secret to his successors</w:t>
      </w:r>
      <w:r w:rsidR="00E04314" w:rsidRPr="008A7B00">
        <w:rPr>
          <w:rFonts w:ascii="Adobe Garamond Pro" w:hAnsi="Adobe Garamond Pro" w:cs="TimesNewRoman"/>
          <w:sz w:val="20"/>
          <w:szCs w:val="20"/>
        </w:rPr>
        <w:t xml:space="preserve">, </w:t>
      </w:r>
      <w:r w:rsidR="009E7296">
        <w:rPr>
          <w:rFonts w:ascii="Adobe Garamond Pro" w:hAnsi="Adobe Garamond Pro" w:cs="TimesNewRoman"/>
          <w:sz w:val="20"/>
          <w:szCs w:val="20"/>
        </w:rPr>
        <w:t xml:space="preserve">who made it </w:t>
      </w:r>
      <w:r w:rsidR="008A7B00" w:rsidRPr="008A7B00">
        <w:rPr>
          <w:rFonts w:ascii="Adobe Garamond Pro" w:hAnsi="Adobe Garamond Pro" w:cs="TimesNewRoman"/>
          <w:sz w:val="20"/>
          <w:szCs w:val="20"/>
        </w:rPr>
        <w:t>the</w:t>
      </w:r>
      <w:r w:rsidR="00E04314" w:rsidRPr="008A7B00">
        <w:rPr>
          <w:rFonts w:ascii="Adobe Garamond Pro" w:hAnsi="Adobe Garamond Pro" w:cs="TimesNewRoman"/>
          <w:sz w:val="20"/>
          <w:szCs w:val="20"/>
        </w:rPr>
        <w:t xml:space="preserve"> </w:t>
      </w:r>
      <w:r w:rsidR="00145672" w:rsidRPr="008A7B00">
        <w:rPr>
          <w:rFonts w:ascii="Adobe Garamond Pro" w:hAnsi="Adobe Garamond Pro" w:cs="TimesNewRoman"/>
          <w:sz w:val="20"/>
          <w:szCs w:val="20"/>
        </w:rPr>
        <w:t>Holy Relic</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of the</w:t>
      </w:r>
      <w:r w:rsidR="00E04314" w:rsidRPr="008A7B00">
        <w:rPr>
          <w:rFonts w:ascii="Adobe Garamond Pro" w:hAnsi="Adobe Garamond Pro" w:cs="TimesNewRoman"/>
          <w:sz w:val="20"/>
          <w:szCs w:val="20"/>
        </w:rPr>
        <w:t xml:space="preserve"> halfling</w:t>
      </w:r>
      <w:r w:rsidR="008A7B00" w:rsidRPr="008A7B00">
        <w:rPr>
          <w:rFonts w:ascii="Adobe Garamond Pro" w:hAnsi="Adobe Garamond Pro" w:cs="TimesNewRoman"/>
          <w:sz w:val="20"/>
          <w:szCs w:val="20"/>
        </w:rPr>
        <w:t>s</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symbol of freedom</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and power</w:t>
      </w:r>
      <w:r w:rsidR="00E04314" w:rsidRPr="008A7B00">
        <w:rPr>
          <w:rFonts w:ascii="Adobe Garamond Pro" w:hAnsi="Adobe Garamond Pro" w:cs="TimesNewRoman"/>
          <w:sz w:val="20"/>
          <w:szCs w:val="20"/>
        </w:rPr>
        <w:t>.</w:t>
      </w:r>
      <w:r w:rsidR="005114E9" w:rsidRPr="008A7B00">
        <w:rPr>
          <w:rFonts w:ascii="Adobe Garamond Pro" w:hAnsi="Adobe Garamond Pro" w:cs="TimesNewRoman"/>
          <w:sz w:val="20"/>
          <w:szCs w:val="20"/>
        </w:rPr>
        <w:t xml:space="preserve"> </w:t>
      </w:r>
      <w:r w:rsidRPr="008A7B00">
        <w:rPr>
          <w:rFonts w:ascii="Adobe Garamond Pro" w:hAnsi="Adobe Garamond Pro" w:cs="TimesNewRoman"/>
          <w:sz w:val="20"/>
          <w:szCs w:val="20"/>
        </w:rPr>
        <w:t>The Black Flame</w:t>
      </w:r>
      <w:r w:rsidR="00E04314" w:rsidRPr="008A7B00">
        <w:rPr>
          <w:rFonts w:ascii="Adobe Garamond Pro" w:hAnsi="Adobe Garamond Pro" w:cs="TimesNewRoman"/>
          <w:sz w:val="20"/>
          <w:szCs w:val="20"/>
        </w:rPr>
        <w:t xml:space="preserve"> </w:t>
      </w:r>
      <w:r w:rsidR="00934BD6" w:rsidRPr="00934BD6">
        <w:rPr>
          <w:rFonts w:ascii="Adobe Garamond Pro" w:hAnsi="Adobe Garamond Pro" w:cs="TimesNewRoman"/>
          <w:sz w:val="20"/>
          <w:szCs w:val="20"/>
        </w:rPr>
        <w:t>was therefore not created directly by</w:t>
      </w:r>
      <w:r w:rsidR="00E04314" w:rsidRPr="00934BD6">
        <w:rPr>
          <w:rFonts w:ascii="Adobe Garamond Pro" w:hAnsi="Adobe Garamond Pro" w:cs="TimesNewRoman"/>
          <w:sz w:val="20"/>
          <w:szCs w:val="20"/>
        </w:rPr>
        <w:t xml:space="preserve"> Coberham</w:t>
      </w:r>
      <w:r w:rsidR="00E04314" w:rsidRPr="008A7B00">
        <w:rPr>
          <w:rFonts w:ascii="Adobe Garamond Pro" w:hAnsi="Adobe Garamond Pro" w:cs="TimesNewRoman"/>
          <w:sz w:val="20"/>
          <w:szCs w:val="20"/>
        </w:rPr>
        <w:t xml:space="preserve">, </w:t>
      </w:r>
      <w:r w:rsidR="008A7B00">
        <w:rPr>
          <w:rFonts w:ascii="Adobe Garamond Pro" w:hAnsi="Adobe Garamond Pro" w:cs="TimesNewRoman"/>
          <w:sz w:val="20"/>
          <w:szCs w:val="20"/>
        </w:rPr>
        <w:t>or is sentient like the other artefacts</w:t>
      </w:r>
      <w:r w:rsidR="00E04314" w:rsidRPr="008A7B00">
        <w:rPr>
          <w:rFonts w:ascii="Adobe Garamond Pro" w:hAnsi="Adobe Garamond Pro" w:cs="TimesNewRoman"/>
          <w:sz w:val="20"/>
          <w:szCs w:val="20"/>
        </w:rPr>
        <w:t>,</w:t>
      </w:r>
      <w:r w:rsidR="005114E9"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as it doesn’t house Coberham’s spirit</w:t>
      </w:r>
      <w:r w:rsidR="00E04314" w:rsidRPr="008A7B00">
        <w:rPr>
          <w:rFonts w:ascii="Adobe Garamond Pro" w:hAnsi="Adobe Garamond Pro" w:cs="TimesNewRoman"/>
          <w:sz w:val="20"/>
          <w:szCs w:val="20"/>
        </w:rPr>
        <w:t xml:space="preserve">, </w:t>
      </w:r>
      <w:r w:rsidR="008A7B00" w:rsidRPr="008A7B00">
        <w:rPr>
          <w:rFonts w:ascii="Adobe Garamond Pro" w:hAnsi="Adobe Garamond Pro" w:cs="TimesNewRoman"/>
          <w:sz w:val="20"/>
          <w:szCs w:val="20"/>
        </w:rPr>
        <w:t xml:space="preserve">although it allows communication with the Immortal and has the common powers of the demihuman </w:t>
      </w:r>
      <w:r w:rsidR="00145672" w:rsidRPr="008A7B00">
        <w:rPr>
          <w:rFonts w:ascii="Adobe Garamond Pro" w:hAnsi="Adobe Garamond Pro" w:cs="TimesNewRoman"/>
          <w:sz w:val="20"/>
          <w:szCs w:val="20"/>
        </w:rPr>
        <w:t>Holy Relic</w:t>
      </w:r>
      <w:r w:rsidR="008A7B00" w:rsidRPr="008A7B00">
        <w:rPr>
          <w:rFonts w:ascii="Adobe Garamond Pro" w:hAnsi="Adobe Garamond Pro" w:cs="TimesNewRoman"/>
          <w:sz w:val="20"/>
          <w:szCs w:val="20"/>
        </w:rPr>
        <w:t>s</w:t>
      </w:r>
      <w:r w:rsidR="00E04314" w:rsidRPr="008A7B00">
        <w:rPr>
          <w:rFonts w:ascii="Adobe Garamond Pro" w:hAnsi="Adobe Garamond Pro" w:cs="TimesNewRoman"/>
          <w:sz w:val="20"/>
          <w:szCs w:val="20"/>
        </w:rPr>
        <w:t xml:space="preserve">, </w:t>
      </w:r>
      <w:r w:rsidR="007628E7">
        <w:rPr>
          <w:rFonts w:ascii="Adobe Garamond Pro" w:hAnsi="Adobe Garamond Pro" w:cs="TimesNewRoman"/>
          <w:sz w:val="20"/>
          <w:szCs w:val="20"/>
        </w:rPr>
        <w:t xml:space="preserve">as well as other </w:t>
      </w:r>
      <w:r w:rsidR="00795F5D">
        <w:rPr>
          <w:rFonts w:ascii="Adobe Garamond Pro" w:hAnsi="Adobe Garamond Pro" w:cs="TimesNewRoman"/>
          <w:sz w:val="20"/>
          <w:szCs w:val="20"/>
        </w:rPr>
        <w:t>peculiarities</w:t>
      </w:r>
      <w:r w:rsidR="007628E7">
        <w:rPr>
          <w:rFonts w:ascii="Adobe Garamond Pro" w:hAnsi="Adobe Garamond Pro" w:cs="TimesNewRoman"/>
          <w:sz w:val="20"/>
          <w:szCs w:val="20"/>
        </w:rPr>
        <w:t xml:space="preserve"> </w:t>
      </w:r>
      <w:r w:rsidR="00E04314" w:rsidRPr="008A7B00">
        <w:rPr>
          <w:rFonts w:ascii="Adobe Garamond Pro" w:hAnsi="Adobe Garamond Pro" w:cs="TimesNewRoman"/>
          <w:sz w:val="20"/>
          <w:szCs w:val="20"/>
        </w:rPr>
        <w:t>(</w:t>
      </w:r>
      <w:r w:rsidR="008A7B00" w:rsidRPr="008A7B00">
        <w:rPr>
          <w:rFonts w:ascii="Adobe Garamond Pro" w:hAnsi="Adobe Garamond Pro" w:cs="TimesNewRoman"/>
          <w:sz w:val="20"/>
          <w:szCs w:val="20"/>
        </w:rPr>
        <w:t>see below</w:t>
      </w:r>
      <w:r w:rsidR="00E04314" w:rsidRPr="008A7B00">
        <w:rPr>
          <w:rFonts w:ascii="Adobe Garamond Pro" w:hAnsi="Adobe Garamond Pro" w:cs="TimesNewRoman"/>
          <w:sz w:val="20"/>
          <w:szCs w:val="20"/>
        </w:rPr>
        <w:t>).</w:t>
      </w:r>
    </w:p>
    <w:p w:rsidR="00E04314" w:rsidRPr="00934BD6" w:rsidRDefault="00047197" w:rsidP="005C5F32">
      <w:pPr>
        <w:autoSpaceDE w:val="0"/>
        <w:autoSpaceDN w:val="0"/>
        <w:adjustRightInd w:val="0"/>
        <w:spacing w:after="60" w:line="240" w:lineRule="auto"/>
        <w:ind w:firstLine="228"/>
        <w:jc w:val="both"/>
        <w:rPr>
          <w:rFonts w:ascii="Adobe Garamond Pro" w:hAnsi="Adobe Garamond Pro" w:cs="TimesNewRoman"/>
          <w:sz w:val="20"/>
          <w:szCs w:val="20"/>
        </w:rPr>
      </w:pPr>
      <w:r w:rsidRPr="006305BF">
        <w:rPr>
          <w:rFonts w:ascii="Adobe Garamond Pro" w:hAnsi="Adobe Garamond Pro" w:cs="TimesNewRoman"/>
          <w:sz w:val="20"/>
          <w:szCs w:val="20"/>
        </w:rPr>
        <w:t>The Black Flame</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can</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burn</w:t>
      </w:r>
      <w:r w:rsidR="00E04314" w:rsidRPr="006305BF">
        <w:rPr>
          <w:rFonts w:ascii="Adobe Garamond Pro" w:hAnsi="Adobe Garamond Pro" w:cs="TimesNewRoman"/>
          <w:sz w:val="20"/>
          <w:szCs w:val="20"/>
        </w:rPr>
        <w:t>” (in real</w:t>
      </w:r>
      <w:r w:rsidR="008A7B00" w:rsidRPr="006305BF">
        <w:rPr>
          <w:rFonts w:ascii="Adobe Garamond Pro" w:hAnsi="Adobe Garamond Pro" w:cs="TimesNewRoman"/>
          <w:sz w:val="20"/>
          <w:szCs w:val="20"/>
        </w:rPr>
        <w:t>i</w:t>
      </w:r>
      <w:r w:rsidR="00E04314" w:rsidRPr="006305BF">
        <w:rPr>
          <w:rFonts w:ascii="Adobe Garamond Pro" w:hAnsi="Adobe Garamond Pro" w:cs="TimesNewRoman"/>
          <w:sz w:val="20"/>
          <w:szCs w:val="20"/>
        </w:rPr>
        <w:t>t</w:t>
      </w:r>
      <w:r w:rsidR="008A7B00" w:rsidRPr="006305BF">
        <w:rPr>
          <w:rFonts w:ascii="Adobe Garamond Pro" w:hAnsi="Adobe Garamond Pro" w:cs="TimesNewRoman"/>
          <w:sz w:val="20"/>
          <w:szCs w:val="20"/>
        </w:rPr>
        <w:t>y</w:t>
      </w:r>
      <w:r w:rsidR="005114E9"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freeze</w:t>
      </w:r>
      <w:r w:rsidR="00E04314"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anything normally non-flammable</w:t>
      </w:r>
      <w:r w:rsidR="00E04314" w:rsidRPr="006305BF">
        <w:rPr>
          <w:rFonts w:ascii="Adobe Garamond Pro" w:hAnsi="Adobe Garamond Pro" w:cs="TimesNewRoman"/>
          <w:sz w:val="20"/>
          <w:szCs w:val="20"/>
        </w:rPr>
        <w:t>,</w:t>
      </w:r>
      <w:r w:rsidR="005114E9"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 xml:space="preserve">but not commonly flammable objects or things </w:t>
      </w:r>
      <w:r w:rsidR="00E04314" w:rsidRPr="006305BF">
        <w:rPr>
          <w:rFonts w:ascii="Adobe Garamond Pro" w:hAnsi="Adobe Garamond Pro" w:cs="TimesNewRoman"/>
          <w:sz w:val="20"/>
          <w:szCs w:val="20"/>
        </w:rPr>
        <w:t>(</w:t>
      </w:r>
      <w:r w:rsidR="00934BD6" w:rsidRPr="006305BF">
        <w:rPr>
          <w:rFonts w:ascii="Adobe Garamond Pro" w:hAnsi="Adobe Garamond Pro" w:cs="TimesNewRoman"/>
          <w:sz w:val="20"/>
          <w:szCs w:val="20"/>
        </w:rPr>
        <w:t>like wood or paper</w:t>
      </w:r>
      <w:r w:rsidR="00E04314"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and if used in an offensive manner</w:t>
      </w:r>
      <w:r w:rsidR="00E04314" w:rsidRPr="006305BF">
        <w:rPr>
          <w:rFonts w:ascii="Adobe Garamond Pro" w:hAnsi="Adobe Garamond Pro" w:cs="TimesNewRoman"/>
          <w:sz w:val="20"/>
          <w:szCs w:val="20"/>
        </w:rPr>
        <w:t>, produce</w:t>
      </w:r>
      <w:r w:rsidR="00934BD6" w:rsidRPr="006305BF">
        <w:rPr>
          <w:rFonts w:ascii="Adobe Garamond Pro" w:hAnsi="Adobe Garamond Pro" w:cs="TimesNewRoman"/>
          <w:sz w:val="20"/>
          <w:szCs w:val="20"/>
        </w:rPr>
        <w:t>s cold damage to anything</w:t>
      </w:r>
      <w:r w:rsidR="00E04314" w:rsidRPr="006305BF">
        <w:rPr>
          <w:rFonts w:ascii="Adobe Garamond Pro" w:hAnsi="Adobe Garamond Pro" w:cs="TimesNewRoman"/>
          <w:sz w:val="20"/>
          <w:szCs w:val="20"/>
        </w:rPr>
        <w:t xml:space="preserve">. </w:t>
      </w:r>
      <w:r w:rsidR="006305BF" w:rsidRPr="006305BF">
        <w:rPr>
          <w:rFonts w:ascii="Adobe Garamond Pro" w:hAnsi="Adobe Garamond Pro" w:cs="TimesNewRoman"/>
          <w:sz w:val="20"/>
          <w:szCs w:val="20"/>
        </w:rPr>
        <w:t>It can also restore an object reduced to ashes</w:t>
      </w:r>
      <w:r w:rsidR="00E04314" w:rsidRPr="006305BF">
        <w:rPr>
          <w:rFonts w:ascii="Adobe Garamond Pro" w:hAnsi="Adobe Garamond Pro" w:cs="TimesNewRoman"/>
          <w:sz w:val="20"/>
          <w:szCs w:val="20"/>
        </w:rPr>
        <w:t xml:space="preserve"> </w:t>
      </w:r>
      <w:r w:rsidR="0043398F">
        <w:rPr>
          <w:rFonts w:ascii="Adobe Garamond Pro" w:hAnsi="Adobe Garamond Pro" w:cs="TimesNewRoman"/>
          <w:sz w:val="20"/>
          <w:szCs w:val="20"/>
        </w:rPr>
        <w:t xml:space="preserve">if it is </w:t>
      </w:r>
      <w:r w:rsidR="006305BF" w:rsidRPr="006305BF">
        <w:rPr>
          <w:rFonts w:ascii="Adobe Garamond Pro" w:hAnsi="Adobe Garamond Pro" w:cs="TimesNewRoman"/>
          <w:sz w:val="20"/>
          <w:szCs w:val="20"/>
        </w:rPr>
        <w:t>poured over the ashes</w:t>
      </w:r>
      <w:r w:rsidR="00E04314" w:rsidRPr="006305BF">
        <w:rPr>
          <w:rFonts w:ascii="Adobe Garamond Pro" w:hAnsi="Adobe Garamond Pro" w:cs="TimesNewRoman"/>
          <w:sz w:val="20"/>
          <w:szCs w:val="20"/>
        </w:rPr>
        <w:t xml:space="preserve">, </w:t>
      </w:r>
      <w:r w:rsidR="006305BF" w:rsidRPr="006305BF">
        <w:rPr>
          <w:rFonts w:ascii="Adobe Garamond Pro" w:hAnsi="Adobe Garamond Pro" w:cs="TimesNewRoman"/>
          <w:sz w:val="20"/>
          <w:szCs w:val="20"/>
        </w:rPr>
        <w:t>although this will not return to life a dead, in</w:t>
      </w:r>
      <w:r w:rsidR="006305BF">
        <w:rPr>
          <w:rFonts w:ascii="Adobe Garamond Pro" w:hAnsi="Adobe Garamond Pro" w:cs="TimesNewRoman"/>
          <w:sz w:val="20"/>
          <w:szCs w:val="20"/>
        </w:rPr>
        <w:t>ci</w:t>
      </w:r>
      <w:r w:rsidR="006305BF" w:rsidRPr="006305BF">
        <w:rPr>
          <w:rFonts w:ascii="Adobe Garamond Pro" w:hAnsi="Adobe Garamond Pro" w:cs="TimesNewRoman"/>
          <w:sz w:val="20"/>
          <w:szCs w:val="20"/>
        </w:rPr>
        <w:t>nerated person</w:t>
      </w:r>
      <w:r w:rsidR="00E04314"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However</w:t>
      </w:r>
      <w:r w:rsidR="00E04314" w:rsidRPr="006305BF">
        <w:rPr>
          <w:rFonts w:ascii="Adobe Garamond Pro" w:hAnsi="Adobe Garamond Pro" w:cs="TimesNewRoman"/>
          <w:sz w:val="20"/>
          <w:szCs w:val="20"/>
        </w:rPr>
        <w:t xml:space="preserve">, </w:t>
      </w:r>
      <w:r w:rsidRPr="006305BF">
        <w:rPr>
          <w:rFonts w:ascii="Adobe Garamond Pro" w:hAnsi="Adobe Garamond Pro" w:cs="TimesNewRoman"/>
          <w:sz w:val="20"/>
          <w:szCs w:val="20"/>
        </w:rPr>
        <w:t>the Black Flame</w:t>
      </w:r>
      <w:r w:rsidR="005114E9"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can be destroyed if it is exposed to any type of fire</w:t>
      </w:r>
      <w:r w:rsidR="00E04314"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based on the amount of</w:t>
      </w:r>
      <w:r w:rsidR="00E04314" w:rsidRPr="006305BF">
        <w:rPr>
          <w:rFonts w:ascii="Adobe Garamond Pro" w:hAnsi="Adobe Garamond Pro" w:cs="TimesNewRoman"/>
          <w:sz w:val="20"/>
          <w:szCs w:val="20"/>
        </w:rPr>
        <w:t xml:space="preserve"> </w:t>
      </w:r>
      <w:r w:rsidRPr="006305BF">
        <w:rPr>
          <w:rFonts w:ascii="Adobe Garamond Pro" w:hAnsi="Adobe Garamond Pro" w:cs="TimesNewRoman"/>
          <w:sz w:val="20"/>
          <w:szCs w:val="20"/>
        </w:rPr>
        <w:t>Black Flame</w:t>
      </w:r>
      <w:r w:rsidR="00934BD6" w:rsidRPr="006305BF">
        <w:rPr>
          <w:rFonts w:ascii="Adobe Garamond Pro" w:hAnsi="Adobe Garamond Pro" w:cs="TimesNewRoman"/>
          <w:sz w:val="20"/>
          <w:szCs w:val="20"/>
        </w:rPr>
        <w:t xml:space="preserve"> present</w:t>
      </w:r>
      <w:r w:rsidR="00E04314" w:rsidRPr="006305BF">
        <w:rPr>
          <w:rFonts w:ascii="Adobe Garamond Pro" w:hAnsi="Adobe Garamond Pro" w:cs="TimesNewRoman"/>
          <w:sz w:val="20"/>
          <w:szCs w:val="20"/>
        </w:rPr>
        <w:t>.</w:t>
      </w:r>
      <w:r w:rsidR="005114E9" w:rsidRPr="006305BF">
        <w:rPr>
          <w:rFonts w:ascii="Adobe Garamond Pro" w:hAnsi="Adobe Garamond Pro" w:cs="TimesNewRoman"/>
          <w:sz w:val="20"/>
          <w:szCs w:val="20"/>
        </w:rPr>
        <w:t xml:space="preserve"> </w:t>
      </w:r>
      <w:r w:rsidR="00934BD6" w:rsidRPr="006305BF">
        <w:rPr>
          <w:rFonts w:ascii="Adobe Garamond Pro" w:hAnsi="Adobe Garamond Pro" w:cs="TimesNewRoman"/>
          <w:sz w:val="20"/>
          <w:szCs w:val="20"/>
        </w:rPr>
        <w:t>In fact you can distinguish three types of flame</w:t>
      </w:r>
      <w:r w:rsidR="00E04314" w:rsidRPr="006305BF">
        <w:rPr>
          <w:rFonts w:ascii="Adobe Garamond Pro" w:hAnsi="Adobe Garamond Pro" w:cs="TimesNewRoman"/>
          <w:sz w:val="20"/>
          <w:szCs w:val="20"/>
        </w:rPr>
        <w:t>:</w:t>
      </w:r>
    </w:p>
    <w:p w:rsidR="00E04314" w:rsidRPr="006305BF" w:rsidRDefault="00934BD6" w:rsidP="002D2A1F">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z w:val="20"/>
          <w:szCs w:val="20"/>
        </w:rPr>
      </w:pPr>
      <w:r w:rsidRPr="006305BF">
        <w:rPr>
          <w:rFonts w:ascii="Adobe Garamond Pro" w:hAnsi="Adobe Garamond Pro" w:cs="Times New Roman"/>
          <w:i/>
          <w:iCs/>
          <w:sz w:val="20"/>
          <w:szCs w:val="20"/>
        </w:rPr>
        <w:t>Greater flame</w:t>
      </w:r>
      <w:r w:rsidR="00E04314" w:rsidRPr="006305BF">
        <w:rPr>
          <w:rFonts w:ascii="Adobe Garamond Pro" w:hAnsi="Adobe Garamond Pro" w:cs="TimesNewRoman"/>
          <w:sz w:val="20"/>
          <w:szCs w:val="20"/>
        </w:rPr>
        <w:t xml:space="preserve">: </w:t>
      </w:r>
      <w:r w:rsidRPr="006305BF">
        <w:rPr>
          <w:rFonts w:ascii="Adobe Garamond Pro" w:hAnsi="Adobe Garamond Pro" w:cs="TimesNewRoman"/>
          <w:sz w:val="20"/>
          <w:szCs w:val="20"/>
        </w:rPr>
        <w:t xml:space="preserve">This is the common form of which is handed down </w:t>
      </w:r>
      <w:r w:rsidR="0092151A" w:rsidRPr="006305BF">
        <w:rPr>
          <w:rFonts w:ascii="Adobe Garamond Pro" w:hAnsi="Adobe Garamond Pro" w:cs="TimesNewRoman"/>
          <w:sz w:val="20"/>
          <w:szCs w:val="20"/>
        </w:rPr>
        <w:t>the Relic</w:t>
      </w:r>
      <w:r w:rsidR="00E04314" w:rsidRPr="006305BF">
        <w:rPr>
          <w:rFonts w:ascii="Adobe Garamond Pro" w:hAnsi="Adobe Garamond Pro" w:cs="TimesNewRoman"/>
          <w:sz w:val="20"/>
          <w:szCs w:val="20"/>
        </w:rPr>
        <w:t xml:space="preserve"> </w:t>
      </w:r>
      <w:r w:rsidR="00583679" w:rsidRPr="006305BF">
        <w:rPr>
          <w:rFonts w:ascii="Adobe Garamond Pro" w:hAnsi="Adobe Garamond Pro" w:cs="TimesNewRoman"/>
          <w:sz w:val="20"/>
          <w:szCs w:val="20"/>
        </w:rPr>
        <w:t>of the</w:t>
      </w:r>
      <w:r w:rsidR="00E04314" w:rsidRPr="006305BF">
        <w:rPr>
          <w:rFonts w:ascii="Adobe Garamond Pro" w:hAnsi="Adobe Garamond Pro" w:cs="TimesNewRoman"/>
          <w:sz w:val="20"/>
          <w:szCs w:val="20"/>
        </w:rPr>
        <w:t xml:space="preserve"> halfling</w:t>
      </w:r>
      <w:r w:rsidR="00583679" w:rsidRPr="006305BF">
        <w:rPr>
          <w:rFonts w:ascii="Adobe Garamond Pro" w:hAnsi="Adobe Garamond Pro" w:cs="TimesNewRoman"/>
          <w:sz w:val="20"/>
          <w:szCs w:val="20"/>
        </w:rPr>
        <w:t>s</w:t>
      </w:r>
      <w:r w:rsidR="00E04314" w:rsidRPr="006305BF">
        <w:rPr>
          <w:rFonts w:ascii="Adobe Garamond Pro" w:hAnsi="Adobe Garamond Pro" w:cs="TimesNewRoman"/>
          <w:sz w:val="20"/>
          <w:szCs w:val="20"/>
        </w:rPr>
        <w:t xml:space="preserve">, </w:t>
      </w:r>
      <w:r w:rsidR="006305BF" w:rsidRPr="006305BF">
        <w:rPr>
          <w:rFonts w:ascii="Adobe Garamond Pro" w:hAnsi="Adobe Garamond Pro" w:cs="TimesNewRoman"/>
          <w:sz w:val="20"/>
          <w:szCs w:val="20"/>
        </w:rPr>
        <w:t xml:space="preserve">equipped </w:t>
      </w:r>
      <w:r w:rsidR="006305BF" w:rsidRPr="006305BF">
        <w:rPr>
          <w:rFonts w:ascii="Adobe Garamond Pro" w:hAnsi="Adobe Garamond Pro" w:cs="TimesNewRoman"/>
          <w:sz w:val="20"/>
          <w:szCs w:val="20"/>
        </w:rPr>
        <w:lastRenderedPageBreak/>
        <w:t>with the</w:t>
      </w:r>
      <w:r w:rsidR="005114E9" w:rsidRPr="006305BF">
        <w:rPr>
          <w:rFonts w:ascii="Adobe Garamond Pro" w:hAnsi="Adobe Garamond Pro" w:cs="TimesNewRoman"/>
          <w:sz w:val="20"/>
          <w:szCs w:val="20"/>
        </w:rPr>
        <w:t xml:space="preserve"> </w:t>
      </w:r>
      <w:r w:rsidR="00583679" w:rsidRPr="006305BF">
        <w:rPr>
          <w:rFonts w:ascii="Adobe Garamond Pro" w:hAnsi="Adobe Garamond Pro" w:cs="TimesNewRoman"/>
          <w:sz w:val="20"/>
          <w:szCs w:val="20"/>
        </w:rPr>
        <w:t xml:space="preserve">common powers of a </w:t>
      </w:r>
      <w:r w:rsidR="00145672" w:rsidRPr="006305BF">
        <w:rPr>
          <w:rFonts w:ascii="Adobe Garamond Pro" w:hAnsi="Adobe Garamond Pro" w:cs="TimesNewRoman"/>
          <w:sz w:val="20"/>
          <w:szCs w:val="20"/>
        </w:rPr>
        <w:t>Holy Relic</w:t>
      </w:r>
      <w:r w:rsidR="00E04314" w:rsidRPr="006305BF">
        <w:rPr>
          <w:rFonts w:ascii="Adobe Garamond Pro" w:hAnsi="Adobe Garamond Pro" w:cs="TimesNewRoman"/>
          <w:sz w:val="20"/>
          <w:szCs w:val="20"/>
        </w:rPr>
        <w:t xml:space="preserve"> </w:t>
      </w:r>
      <w:r w:rsidR="006305BF" w:rsidRPr="006305BF">
        <w:rPr>
          <w:rFonts w:ascii="Adobe Garamond Pro" w:hAnsi="Adobe Garamond Pro" w:cs="TimesNewRoman"/>
          <w:sz w:val="20"/>
          <w:szCs w:val="20"/>
        </w:rPr>
        <w:t xml:space="preserve">and the immunity granted by the </w:t>
      </w:r>
      <w:r w:rsidR="00047197" w:rsidRPr="006305BF">
        <w:rPr>
          <w:rFonts w:ascii="Adobe Garamond Pro" w:hAnsi="Adobe Garamond Pro" w:cs="TimesNewRoman"/>
          <w:sz w:val="20"/>
          <w:szCs w:val="20"/>
        </w:rPr>
        <w:t>Black Flame</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see below</w:t>
      </w:r>
      <w:r w:rsidR="00E04314" w:rsidRPr="006305BF">
        <w:rPr>
          <w:rFonts w:ascii="Adobe Garamond Pro" w:hAnsi="Adobe Garamond Pro" w:cs="TimesNewRoman"/>
          <w:sz w:val="20"/>
          <w:szCs w:val="20"/>
        </w:rPr>
        <w:t xml:space="preserve">), </w:t>
      </w:r>
      <w:r w:rsidR="00583679" w:rsidRPr="006305BF">
        <w:rPr>
          <w:rFonts w:ascii="Adobe Garamond Pro" w:hAnsi="Adobe Garamond Pro" w:cs="TimesNewRoman"/>
          <w:sz w:val="20"/>
          <w:szCs w:val="20"/>
        </w:rPr>
        <w:t>and with</w:t>
      </w:r>
      <w:r w:rsidR="00E04314" w:rsidRPr="006305BF">
        <w:rPr>
          <w:rFonts w:ascii="Adobe Garamond Pro" w:hAnsi="Adobe Garamond Pro" w:cs="TimesNewRoman"/>
          <w:sz w:val="20"/>
          <w:szCs w:val="20"/>
        </w:rPr>
        <w:t xml:space="preserve"> 72 </w:t>
      </w:r>
      <w:r w:rsidR="00583679" w:rsidRPr="006305BF">
        <w:rPr>
          <w:rFonts w:ascii="Adobe Garamond Pro" w:hAnsi="Adobe Garamond Pro" w:cs="TimesNewRoman"/>
          <w:sz w:val="20"/>
          <w:szCs w:val="20"/>
        </w:rPr>
        <w:t>Hit Points</w:t>
      </w:r>
      <w:r w:rsidR="00E04314" w:rsidRPr="006305BF">
        <w:rPr>
          <w:rFonts w:ascii="Adobe Garamond Pro" w:hAnsi="Adobe Garamond Pro" w:cs="TimesNewRoman"/>
          <w:sz w:val="20"/>
          <w:szCs w:val="20"/>
        </w:rPr>
        <w:t xml:space="preserve"> (</w:t>
      </w:r>
      <w:r w:rsidR="006305BF" w:rsidRPr="006305BF">
        <w:rPr>
          <w:rFonts w:ascii="Adobe Garamond Pro" w:hAnsi="Adobe Garamond Pro" w:cs="TimesNewRoman"/>
          <w:sz w:val="20"/>
          <w:szCs w:val="20"/>
        </w:rPr>
        <w:t xml:space="preserve">in practice be extinguished if subjected to over </w:t>
      </w:r>
      <w:r w:rsidR="00E04314" w:rsidRPr="006305BF">
        <w:rPr>
          <w:rFonts w:ascii="Adobe Garamond Pro" w:hAnsi="Adobe Garamond Pro" w:cs="TimesNewRoman"/>
          <w:sz w:val="20"/>
          <w:szCs w:val="20"/>
        </w:rPr>
        <w:t xml:space="preserve">72 </w:t>
      </w:r>
      <w:r w:rsidR="0033370C" w:rsidRPr="006305BF">
        <w:rPr>
          <w:rFonts w:ascii="Adobe Garamond Pro" w:hAnsi="Adobe Garamond Pro" w:cs="TimesNewRoman"/>
          <w:sz w:val="20"/>
          <w:szCs w:val="20"/>
        </w:rPr>
        <w:t xml:space="preserve">points of </w:t>
      </w:r>
      <w:r w:rsidR="008A7B00" w:rsidRPr="006305BF">
        <w:rPr>
          <w:rFonts w:ascii="Adobe Garamond Pro" w:hAnsi="Adobe Garamond Pro" w:cs="TimesNewRoman"/>
          <w:sz w:val="20"/>
          <w:szCs w:val="20"/>
        </w:rPr>
        <w:t xml:space="preserve">fire </w:t>
      </w:r>
      <w:r w:rsidR="0033370C" w:rsidRPr="006305BF">
        <w:rPr>
          <w:rFonts w:ascii="Adobe Garamond Pro" w:hAnsi="Adobe Garamond Pro" w:cs="TimesNewRoman"/>
          <w:sz w:val="20"/>
          <w:szCs w:val="20"/>
        </w:rPr>
        <w:t>damage</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Every</w:t>
      </w:r>
      <w:r w:rsidR="005114E9" w:rsidRPr="006305BF">
        <w:rPr>
          <w:rFonts w:ascii="Adobe Garamond Pro" w:hAnsi="Adobe Garamond Pro" w:cs="TimesNewRoman"/>
          <w:sz w:val="20"/>
          <w:szCs w:val="20"/>
        </w:rPr>
        <w:t xml:space="preserve"> </w:t>
      </w:r>
      <w:r w:rsidR="001D029D" w:rsidRPr="006305BF">
        <w:rPr>
          <w:rFonts w:ascii="Adobe Garamond Pro" w:hAnsi="Adobe Garamond Pro" w:cs="TimesNewRoman"/>
          <w:sz w:val="20"/>
          <w:szCs w:val="20"/>
        </w:rPr>
        <w:t>Keeper</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can also use it</w:t>
      </w:r>
      <w:r w:rsidR="00E04314" w:rsidRPr="006305BF">
        <w:rPr>
          <w:rFonts w:ascii="Adobe Garamond Pro" w:hAnsi="Adobe Garamond Pro" w:cs="TimesNewRoman"/>
          <w:sz w:val="20"/>
          <w:szCs w:val="20"/>
        </w:rPr>
        <w:t xml:space="preserve">, </w:t>
      </w:r>
      <w:r w:rsidRPr="006305BF">
        <w:rPr>
          <w:rFonts w:ascii="Adobe Garamond Pro" w:hAnsi="Adobe Garamond Pro" w:cs="TimesNewRoman"/>
          <w:sz w:val="20"/>
          <w:szCs w:val="20"/>
        </w:rPr>
        <w:t>while it is in the crucible</w:t>
      </w:r>
      <w:r w:rsidR="00E04314" w:rsidRPr="006305BF">
        <w:rPr>
          <w:rFonts w:ascii="Adobe Garamond Pro" w:hAnsi="Adobe Garamond Pro" w:cs="TimesNewRoman"/>
          <w:sz w:val="20"/>
          <w:szCs w:val="20"/>
        </w:rPr>
        <w:t>,</w:t>
      </w:r>
      <w:r w:rsidR="005114E9"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to</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 New Roman"/>
          <w:i/>
          <w:iCs/>
          <w:sz w:val="20"/>
          <w:szCs w:val="20"/>
        </w:rPr>
        <w:t>speak with</w:t>
      </w:r>
      <w:r w:rsidR="00E04314" w:rsidRPr="006305BF">
        <w:rPr>
          <w:rFonts w:ascii="Adobe Garamond Pro" w:hAnsi="Adobe Garamond Pro" w:cs="Times New Roman"/>
          <w:i/>
          <w:iCs/>
          <w:sz w:val="20"/>
          <w:szCs w:val="20"/>
        </w:rPr>
        <w:t xml:space="preserve"> Coberham </w:t>
      </w:r>
      <w:r w:rsidR="008A7B00" w:rsidRPr="006305BF">
        <w:rPr>
          <w:rFonts w:ascii="Adobe Garamond Pro" w:hAnsi="Adobe Garamond Pro" w:cs="TimesNewRoman"/>
          <w:sz w:val="20"/>
          <w:szCs w:val="20"/>
        </w:rPr>
        <w:t>once per week</w:t>
      </w:r>
      <w:r w:rsidR="00E04314" w:rsidRPr="006305BF">
        <w:rPr>
          <w:rFonts w:ascii="Adobe Garamond Pro" w:hAnsi="Adobe Garamond Pro" w:cs="TimesNewRoman"/>
          <w:sz w:val="20"/>
          <w:szCs w:val="20"/>
        </w:rPr>
        <w:t xml:space="preserve"> (</w:t>
      </w:r>
      <w:r w:rsidR="008A7B00" w:rsidRPr="006305BF">
        <w:rPr>
          <w:rFonts w:ascii="Adobe Garamond Pro" w:hAnsi="Adobe Garamond Pro" w:cs="TimesNewRoman"/>
          <w:sz w:val="20"/>
          <w:szCs w:val="20"/>
        </w:rPr>
        <w:t>like the 5</w:t>
      </w:r>
      <w:r w:rsidR="008A7B00" w:rsidRPr="006305BF">
        <w:rPr>
          <w:rFonts w:ascii="Adobe Garamond Pro" w:hAnsi="Adobe Garamond Pro" w:cs="TimesNewRoman"/>
          <w:sz w:val="20"/>
          <w:szCs w:val="20"/>
          <w:vertAlign w:val="superscript"/>
        </w:rPr>
        <w:t>th</w:t>
      </w:r>
      <w:r w:rsidR="008A7B00" w:rsidRPr="006305BF">
        <w:rPr>
          <w:rFonts w:ascii="Adobe Garamond Pro" w:hAnsi="Adobe Garamond Pro" w:cs="TimesNewRoman"/>
          <w:sz w:val="20"/>
          <w:szCs w:val="20"/>
        </w:rPr>
        <w:t xml:space="preserve"> level divine spell</w:t>
      </w:r>
      <w:r w:rsidR="00E04314" w:rsidRPr="006305BF">
        <w:rPr>
          <w:rFonts w:ascii="Adobe Garamond Pro" w:hAnsi="Adobe Garamond Pro" w:cs="TimesNewRoman"/>
          <w:sz w:val="20"/>
          <w:szCs w:val="20"/>
        </w:rPr>
        <w:t>);</w:t>
      </w:r>
    </w:p>
    <w:p w:rsidR="00E04314" w:rsidRPr="007E09F7" w:rsidRDefault="006305BF" w:rsidP="002D2A1F">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z w:val="20"/>
          <w:szCs w:val="20"/>
        </w:rPr>
      </w:pPr>
      <w:r w:rsidRPr="007E09F7">
        <w:rPr>
          <w:rFonts w:ascii="Adobe Garamond Pro" w:hAnsi="Adobe Garamond Pro" w:cs="Times New Roman"/>
          <w:i/>
          <w:iCs/>
          <w:sz w:val="20"/>
          <w:szCs w:val="20"/>
        </w:rPr>
        <w:t>Medium flame</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this is an intermediate form of energy</w:t>
      </w:r>
      <w:r w:rsidR="00E04314" w:rsidRPr="007E09F7">
        <w:rPr>
          <w:rFonts w:ascii="Adobe Garamond Pro" w:hAnsi="Adobe Garamond Pro" w:cs="TimesNewRoman"/>
          <w:sz w:val="20"/>
          <w:szCs w:val="20"/>
        </w:rPr>
        <w:t xml:space="preserve">, </w:t>
      </w:r>
      <w:r w:rsidR="00C25E19" w:rsidRPr="007E09F7">
        <w:rPr>
          <w:rFonts w:ascii="Adobe Garamond Pro" w:hAnsi="Adobe Garamond Pro" w:cs="TimesNewRoman"/>
          <w:sz w:val="20"/>
          <w:szCs w:val="20"/>
        </w:rPr>
        <w:t>usually</w:t>
      </w:r>
      <w:r w:rsidR="00E04314" w:rsidRPr="007E09F7">
        <w:rPr>
          <w:rFonts w:ascii="Adobe Garamond Pro" w:hAnsi="Adobe Garamond Pro" w:cs="TimesNewRoman"/>
          <w:sz w:val="20"/>
          <w:szCs w:val="20"/>
        </w:rPr>
        <w:t xml:space="preserve"> creat</w:t>
      </w:r>
      <w:r w:rsidRPr="007E09F7">
        <w:rPr>
          <w:rFonts w:ascii="Adobe Garamond Pro" w:hAnsi="Adobe Garamond Pro" w:cs="TimesNewRoman"/>
          <w:sz w:val="20"/>
          <w:szCs w:val="20"/>
        </w:rPr>
        <w:t>ed</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from a greater flame and given to a new clan</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so that</w:t>
      </w:r>
      <w:r w:rsidR="005114E9"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 xml:space="preserve">its </w:t>
      </w:r>
      <w:r w:rsidR="001D029D" w:rsidRPr="007E09F7">
        <w:rPr>
          <w:rFonts w:ascii="Adobe Garamond Pro" w:hAnsi="Adobe Garamond Pro" w:cs="TimesNewRoman"/>
          <w:sz w:val="20"/>
          <w:szCs w:val="20"/>
        </w:rPr>
        <w:t>Keeper</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can feed it until it becomes</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a true greater flame</w:t>
      </w:r>
      <w:r w:rsidR="00E04314" w:rsidRPr="007E09F7">
        <w:rPr>
          <w:rFonts w:ascii="Adobe Garamond Pro" w:hAnsi="Adobe Garamond Pro" w:cs="TimesNewRoman"/>
          <w:sz w:val="20"/>
          <w:szCs w:val="20"/>
        </w:rPr>
        <w:t xml:space="preserve"> (</w:t>
      </w:r>
      <w:r w:rsidR="00F164B4" w:rsidRPr="007E09F7">
        <w:rPr>
          <w:rFonts w:ascii="Adobe Garamond Pro" w:hAnsi="Adobe Garamond Pro" w:cs="TimesNewRoman"/>
          <w:sz w:val="20"/>
          <w:szCs w:val="20"/>
        </w:rPr>
        <w:t>usually</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in a decade</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If it isn’t cared for in the correct manner</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it remains in the intermediate form</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 xml:space="preserve">and only has the </w:t>
      </w:r>
      <w:r w:rsidR="00E04314" w:rsidRPr="007E09F7">
        <w:rPr>
          <w:rFonts w:ascii="Adobe Garamond Pro" w:hAnsi="Adobe Garamond Pro" w:cs="TimesNewRoman"/>
          <w:sz w:val="20"/>
          <w:szCs w:val="20"/>
        </w:rPr>
        <w:t>immunit</w:t>
      </w:r>
      <w:r w:rsidRPr="007E09F7">
        <w:rPr>
          <w:rFonts w:ascii="Adobe Garamond Pro" w:hAnsi="Adobe Garamond Pro" w:cs="TimesNewRoman"/>
          <w:sz w:val="20"/>
          <w:szCs w:val="20"/>
        </w:rPr>
        <w:t>y granted by the</w:t>
      </w:r>
      <w:r w:rsidR="00047197" w:rsidRPr="007E09F7">
        <w:rPr>
          <w:rFonts w:ascii="Adobe Garamond Pro" w:hAnsi="Adobe Garamond Pro" w:cs="TimesNewRoman"/>
          <w:sz w:val="20"/>
          <w:szCs w:val="20"/>
        </w:rPr>
        <w:t xml:space="preserve"> Black Flame</w:t>
      </w:r>
      <w:r w:rsidR="005114E9" w:rsidRPr="007E09F7">
        <w:rPr>
          <w:rFonts w:ascii="Adobe Garamond Pro" w:hAnsi="Adobe Garamond Pro" w:cs="TimesNewRoman"/>
          <w:sz w:val="20"/>
          <w:szCs w:val="20"/>
        </w:rPr>
        <w:t xml:space="preserve"> </w:t>
      </w:r>
      <w:r w:rsidR="00E04314" w:rsidRPr="007E09F7">
        <w:rPr>
          <w:rFonts w:ascii="Adobe Garamond Pro" w:hAnsi="Adobe Garamond Pro" w:cs="TimesNewRoman"/>
          <w:sz w:val="20"/>
          <w:szCs w:val="20"/>
        </w:rPr>
        <w:t>(</w:t>
      </w:r>
      <w:r w:rsidR="004B52FC" w:rsidRPr="007E09F7">
        <w:rPr>
          <w:rFonts w:ascii="Adobe Garamond Pro" w:hAnsi="Adobe Garamond Pro" w:cs="TimesNewRoman"/>
          <w:sz w:val="20"/>
          <w:szCs w:val="20"/>
        </w:rPr>
        <w:t>see below</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and with</w:t>
      </w:r>
      <w:r w:rsidR="00E04314" w:rsidRPr="007E09F7">
        <w:rPr>
          <w:rFonts w:ascii="Adobe Garamond Pro" w:hAnsi="Adobe Garamond Pro" w:cs="TimesNewRoman"/>
          <w:sz w:val="20"/>
          <w:szCs w:val="20"/>
        </w:rPr>
        <w:t xml:space="preserve"> 36 </w:t>
      </w:r>
      <w:r w:rsidRPr="007E09F7">
        <w:rPr>
          <w:rFonts w:ascii="Adobe Garamond Pro" w:hAnsi="Adobe Garamond Pro" w:cs="TimesNewRoman"/>
          <w:sz w:val="20"/>
          <w:szCs w:val="20"/>
        </w:rPr>
        <w:t>Hit Points</w:t>
      </w:r>
      <w:r w:rsidR="00E04314" w:rsidRPr="007E09F7">
        <w:rPr>
          <w:rFonts w:ascii="Adobe Garamond Pro" w:hAnsi="Adobe Garamond Pro" w:cs="TimesNewRoman"/>
          <w:sz w:val="20"/>
          <w:szCs w:val="20"/>
        </w:rPr>
        <w:t>;</w:t>
      </w:r>
    </w:p>
    <w:p w:rsidR="00E04314" w:rsidRPr="007E09F7" w:rsidRDefault="006305BF" w:rsidP="002D2A1F">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z w:val="20"/>
          <w:szCs w:val="20"/>
        </w:rPr>
      </w:pPr>
      <w:r w:rsidRPr="007E09F7">
        <w:rPr>
          <w:rFonts w:ascii="Adobe Garamond Pro" w:hAnsi="Adobe Garamond Pro" w:cs="Times New Roman"/>
          <w:i/>
          <w:iCs/>
          <w:sz w:val="20"/>
          <w:szCs w:val="20"/>
        </w:rPr>
        <w:t>Lesser flame</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this is a fragment of the greater flame</w:t>
      </w:r>
      <w:r w:rsidR="00E04314" w:rsidRPr="007E09F7">
        <w:rPr>
          <w:rFonts w:ascii="Adobe Garamond Pro" w:hAnsi="Adobe Garamond Pro" w:cs="TimesNewRoman"/>
          <w:sz w:val="20"/>
          <w:szCs w:val="20"/>
        </w:rPr>
        <w:t xml:space="preserve">, </w:t>
      </w:r>
      <w:r w:rsidR="00C25E19" w:rsidRPr="007E09F7">
        <w:rPr>
          <w:rFonts w:ascii="Adobe Garamond Pro" w:hAnsi="Adobe Garamond Pro" w:cs="TimesNewRoman"/>
          <w:sz w:val="20"/>
          <w:szCs w:val="20"/>
        </w:rPr>
        <w:t>usually</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given to some worthy</w:t>
      </w:r>
      <w:r w:rsidR="00E04314" w:rsidRPr="007E09F7">
        <w:rPr>
          <w:rFonts w:ascii="Adobe Garamond Pro" w:hAnsi="Adobe Garamond Pro" w:cs="TimesNewRoman"/>
          <w:sz w:val="20"/>
          <w:szCs w:val="20"/>
        </w:rPr>
        <w:t xml:space="preserve"> halfling o</w:t>
      </w:r>
      <w:r w:rsidR="007E09F7" w:rsidRPr="007E09F7">
        <w:rPr>
          <w:rFonts w:ascii="Adobe Garamond Pro" w:hAnsi="Adobe Garamond Pro" w:cs="TimesNewRoman"/>
          <w:sz w:val="20"/>
          <w:szCs w:val="20"/>
        </w:rPr>
        <w:t xml:space="preserve">r carried by a </w:t>
      </w:r>
      <w:r w:rsidR="001D029D" w:rsidRPr="007E09F7">
        <w:rPr>
          <w:rFonts w:ascii="Adobe Garamond Pro" w:hAnsi="Adobe Garamond Pro" w:cs="TimesNewRoman"/>
          <w:sz w:val="20"/>
          <w:szCs w:val="20"/>
        </w:rPr>
        <w:t>Keeper</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for any eventuality</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It cannot be evolved past this state</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has</w:t>
      </w:r>
      <w:r w:rsidR="00E04314" w:rsidRPr="007E09F7">
        <w:rPr>
          <w:rFonts w:ascii="Adobe Garamond Pro" w:hAnsi="Adobe Garamond Pro" w:cs="TimesNewRoman"/>
          <w:sz w:val="20"/>
          <w:szCs w:val="20"/>
        </w:rPr>
        <w:t xml:space="preserve"> 18 </w:t>
      </w:r>
      <w:r w:rsidR="007E09F7" w:rsidRPr="007E09F7">
        <w:rPr>
          <w:rFonts w:ascii="Adobe Garamond Pro" w:hAnsi="Adobe Garamond Pro" w:cs="TimesNewRoman"/>
          <w:sz w:val="20"/>
          <w:szCs w:val="20"/>
        </w:rPr>
        <w:t>Hit Points</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and</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the specific immunity</w:t>
      </w:r>
      <w:r w:rsidR="00AF79FE" w:rsidRPr="007E09F7">
        <w:rPr>
          <w:rFonts w:ascii="Adobe Garamond Pro" w:hAnsi="Adobe Garamond Pro" w:cs="TimesNewRoman"/>
          <w:sz w:val="20"/>
          <w:szCs w:val="20"/>
        </w:rPr>
        <w:t xml:space="preserve"> of the </w:t>
      </w:r>
      <w:r w:rsidR="00047197" w:rsidRPr="007E09F7">
        <w:rPr>
          <w:rFonts w:ascii="Adobe Garamond Pro" w:hAnsi="Adobe Garamond Pro" w:cs="TimesNewRoman"/>
          <w:sz w:val="20"/>
          <w:szCs w:val="20"/>
        </w:rPr>
        <w:t>Black Flame</w:t>
      </w:r>
      <w:r w:rsidR="00E04314" w:rsidRPr="007E09F7">
        <w:rPr>
          <w:rFonts w:ascii="Adobe Garamond Pro" w:hAnsi="Adobe Garamond Pro" w:cs="TimesNewRoman"/>
          <w:sz w:val="20"/>
          <w:szCs w:val="20"/>
        </w:rPr>
        <w:t xml:space="preserve"> (</w:t>
      </w:r>
      <w:r w:rsidR="00583679" w:rsidRPr="007E09F7">
        <w:rPr>
          <w:rFonts w:ascii="Adobe Garamond Pro" w:hAnsi="Adobe Garamond Pro" w:cs="TimesNewRoman"/>
          <w:sz w:val="20"/>
          <w:szCs w:val="20"/>
        </w:rPr>
        <w:t>see below</w:t>
      </w:r>
      <w:r w:rsidR="00E04314" w:rsidRPr="007E09F7">
        <w:rPr>
          <w:rFonts w:ascii="Adobe Garamond Pro" w:hAnsi="Adobe Garamond Pro" w:cs="TimesNewRoman"/>
          <w:sz w:val="20"/>
          <w:szCs w:val="20"/>
        </w:rPr>
        <w:t>)</w:t>
      </w:r>
      <w:r w:rsidR="005114E9"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only within</w:t>
      </w:r>
      <w:r w:rsidR="00E04314" w:rsidRPr="007E09F7">
        <w:rPr>
          <w:rFonts w:ascii="Adobe Garamond Pro" w:hAnsi="Adobe Garamond Pro" w:cs="TimesNewRoman"/>
          <w:sz w:val="20"/>
          <w:szCs w:val="20"/>
        </w:rPr>
        <w:t xml:space="preserve"> </w:t>
      </w:r>
      <w:r w:rsidR="00A62C00" w:rsidRPr="007E09F7">
        <w:rPr>
          <w:rFonts w:ascii="Adobe Garamond Pro" w:hAnsi="Adobe Garamond Pro" w:cs="TimesNewRoman"/>
          <w:sz w:val="20"/>
          <w:szCs w:val="20"/>
        </w:rPr>
        <w:t>60 feet</w:t>
      </w:r>
      <w:r w:rsidR="00E04314" w:rsidRPr="007E09F7">
        <w:rPr>
          <w:rFonts w:ascii="Adobe Garamond Pro" w:hAnsi="Adobe Garamond Pro" w:cs="TimesNewRoman"/>
          <w:sz w:val="20"/>
          <w:szCs w:val="20"/>
        </w:rPr>
        <w:t>.</w:t>
      </w:r>
    </w:p>
    <w:p w:rsidR="00E04314" w:rsidRPr="00583679" w:rsidRDefault="00047197" w:rsidP="005C5F32">
      <w:pPr>
        <w:autoSpaceDE w:val="0"/>
        <w:autoSpaceDN w:val="0"/>
        <w:adjustRightInd w:val="0"/>
        <w:spacing w:before="60" w:after="0" w:line="240" w:lineRule="auto"/>
        <w:ind w:firstLine="228"/>
        <w:jc w:val="both"/>
        <w:rPr>
          <w:rFonts w:ascii="Adobe Garamond Pro" w:hAnsi="Adobe Garamond Pro" w:cs="TimesNewRoman"/>
          <w:sz w:val="20"/>
          <w:szCs w:val="20"/>
        </w:rPr>
      </w:pPr>
      <w:r w:rsidRPr="007E09F7">
        <w:rPr>
          <w:rFonts w:ascii="Adobe Garamond Pro" w:hAnsi="Adobe Garamond Pro" w:cs="TimesNewRoman"/>
          <w:sz w:val="20"/>
          <w:szCs w:val="20"/>
        </w:rPr>
        <w:t>The Black Flame</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grants a particular immunity</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which is</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 xml:space="preserve">granted to every </w:t>
      </w:r>
      <w:r w:rsidR="001D029D" w:rsidRPr="007E09F7">
        <w:rPr>
          <w:rFonts w:ascii="Adobe Garamond Pro" w:hAnsi="Adobe Garamond Pro" w:cs="TimesNewRoman"/>
          <w:sz w:val="20"/>
          <w:szCs w:val="20"/>
        </w:rPr>
        <w:t>Keeper</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 xml:space="preserve">within its radius of effect </w:t>
      </w:r>
      <w:r w:rsidR="00E04314" w:rsidRPr="007E09F7">
        <w:rPr>
          <w:rFonts w:ascii="Adobe Garamond Pro" w:hAnsi="Adobe Garamond Pro" w:cs="TimesNewRoman"/>
          <w:sz w:val="20"/>
          <w:szCs w:val="20"/>
        </w:rPr>
        <w:t>(</w:t>
      </w:r>
      <w:r w:rsidR="00F44028" w:rsidRPr="007E09F7">
        <w:rPr>
          <w:rFonts w:ascii="Adobe Garamond Pro" w:hAnsi="Adobe Garamond Pro" w:cs="TimesNewRoman"/>
          <w:sz w:val="20"/>
          <w:szCs w:val="20"/>
        </w:rPr>
        <w:t>240 feet</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for the greater</w:t>
      </w:r>
      <w:r w:rsidR="00E04314" w:rsidRPr="007E09F7">
        <w:rPr>
          <w:rFonts w:ascii="Adobe Garamond Pro" w:hAnsi="Adobe Garamond Pro" w:cs="TimesNewRoman"/>
          <w:sz w:val="20"/>
          <w:szCs w:val="20"/>
        </w:rPr>
        <w:t>,</w:t>
      </w:r>
      <w:r w:rsidR="005114E9" w:rsidRPr="007E09F7">
        <w:rPr>
          <w:rFonts w:ascii="Adobe Garamond Pro" w:hAnsi="Adobe Garamond Pro" w:cs="TimesNewRoman"/>
          <w:sz w:val="20"/>
          <w:szCs w:val="20"/>
        </w:rPr>
        <w:t xml:space="preserve"> </w:t>
      </w:r>
      <w:r w:rsidR="00F44028" w:rsidRPr="007E09F7">
        <w:rPr>
          <w:rFonts w:ascii="Adobe Garamond Pro" w:hAnsi="Adobe Garamond Pro" w:cs="TimesNewRoman"/>
          <w:sz w:val="20"/>
          <w:szCs w:val="20"/>
        </w:rPr>
        <w:t>120 feet</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for the medium</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and</w:t>
      </w:r>
      <w:r w:rsidR="00E04314" w:rsidRPr="007E09F7">
        <w:rPr>
          <w:rFonts w:ascii="Adobe Garamond Pro" w:hAnsi="Adobe Garamond Pro" w:cs="TimesNewRoman"/>
          <w:sz w:val="20"/>
          <w:szCs w:val="20"/>
        </w:rPr>
        <w:t xml:space="preserve"> </w:t>
      </w:r>
      <w:r w:rsidR="00A62C00" w:rsidRPr="007E09F7">
        <w:rPr>
          <w:rFonts w:ascii="Adobe Garamond Pro" w:hAnsi="Adobe Garamond Pro" w:cs="TimesNewRoman"/>
          <w:sz w:val="20"/>
          <w:szCs w:val="20"/>
        </w:rPr>
        <w:t>60 feet</w:t>
      </w:r>
      <w:r w:rsidR="00E04314" w:rsidRPr="007E09F7">
        <w:rPr>
          <w:rFonts w:ascii="Adobe Garamond Pro" w:hAnsi="Adobe Garamond Pro" w:cs="TimesNewRoman"/>
          <w:sz w:val="20"/>
          <w:szCs w:val="20"/>
        </w:rPr>
        <w:t xml:space="preserve"> </w:t>
      </w:r>
      <w:r w:rsidR="007E09F7" w:rsidRPr="007E09F7">
        <w:rPr>
          <w:rFonts w:ascii="Adobe Garamond Pro" w:hAnsi="Adobe Garamond Pro" w:cs="TimesNewRoman"/>
          <w:sz w:val="20"/>
          <w:szCs w:val="20"/>
        </w:rPr>
        <w:t>for the lesser</w:t>
      </w:r>
      <w:r w:rsidR="00E04314" w:rsidRPr="007E09F7">
        <w:rPr>
          <w:rFonts w:ascii="Adobe Garamond Pro" w:hAnsi="Adobe Garamond Pro" w:cs="TimesNewRoman"/>
          <w:sz w:val="20"/>
          <w:szCs w:val="20"/>
        </w:rPr>
        <w:t xml:space="preserve">), </w:t>
      </w:r>
      <w:r w:rsidR="001B1882" w:rsidRPr="001B1882">
        <w:rPr>
          <w:rFonts w:ascii="Adobe Garamond Pro" w:hAnsi="Adobe Garamond Pro" w:cs="TimesNewRoman"/>
          <w:sz w:val="20"/>
          <w:szCs w:val="20"/>
        </w:rPr>
        <w:t>or whoever has it inside</w:t>
      </w:r>
      <w:r w:rsidR="00E04314" w:rsidRPr="001B1882">
        <w:rPr>
          <w:rFonts w:ascii="Adobe Garamond Pro" w:hAnsi="Adobe Garamond Pro" w:cs="TimesNewRoman"/>
          <w:sz w:val="20"/>
          <w:szCs w:val="20"/>
        </w:rPr>
        <w:t xml:space="preserve"> (</w:t>
      </w:r>
      <w:r w:rsidR="00583679" w:rsidRPr="001B1882">
        <w:rPr>
          <w:rFonts w:ascii="Adobe Garamond Pro" w:hAnsi="Adobe Garamond Pro" w:cs="TimesNewRoman"/>
          <w:sz w:val="20"/>
          <w:szCs w:val="20"/>
        </w:rPr>
        <w:t>see below</w:t>
      </w:r>
      <w:r w:rsidR="00E04314" w:rsidRPr="00583679">
        <w:rPr>
          <w:rFonts w:ascii="Adobe Garamond Pro" w:hAnsi="Adobe Garamond Pro" w:cs="TimesNewRoman"/>
          <w:sz w:val="20"/>
          <w:szCs w:val="20"/>
        </w:rPr>
        <w:t xml:space="preserve">): </w:t>
      </w:r>
      <w:r w:rsidR="00583679" w:rsidRPr="00583679">
        <w:rPr>
          <w:rFonts w:ascii="Adobe Garamond Pro" w:hAnsi="Adobe Garamond Pro" w:cs="TimesNewRoman"/>
          <w:sz w:val="20"/>
          <w:szCs w:val="20"/>
        </w:rPr>
        <w:t>it in fact renders the</w:t>
      </w:r>
      <w:r w:rsidR="00E04314" w:rsidRPr="00583679">
        <w:rPr>
          <w:rFonts w:ascii="Adobe Garamond Pro" w:hAnsi="Adobe Garamond Pro" w:cs="TimesNewRoman"/>
          <w:sz w:val="20"/>
          <w:szCs w:val="20"/>
        </w:rPr>
        <w:t xml:space="preserve"> </w:t>
      </w:r>
      <w:r w:rsidR="001D029D" w:rsidRPr="00583679">
        <w:rPr>
          <w:rFonts w:ascii="Adobe Garamond Pro" w:hAnsi="Adobe Garamond Pro" w:cs="TimesNewRoman"/>
          <w:sz w:val="20"/>
          <w:szCs w:val="20"/>
        </w:rPr>
        <w:t>Keeper</w:t>
      </w:r>
      <w:r w:rsidR="00E04314" w:rsidRPr="00583679">
        <w:rPr>
          <w:rFonts w:ascii="Adobe Garamond Pro" w:hAnsi="Adobe Garamond Pro" w:cs="TimesNewRoman"/>
          <w:sz w:val="20"/>
          <w:szCs w:val="20"/>
        </w:rPr>
        <w:t xml:space="preserve"> o</w:t>
      </w:r>
      <w:r w:rsidR="00583679" w:rsidRPr="00583679">
        <w:rPr>
          <w:rFonts w:ascii="Adobe Garamond Pro" w:hAnsi="Adobe Garamond Pro" w:cs="TimesNewRoman"/>
          <w:sz w:val="20"/>
          <w:szCs w:val="20"/>
        </w:rPr>
        <w:t>r the possessor immune to any type of charm, fear, confusion, and mental domination</w:t>
      </w:r>
      <w:r w:rsidR="00E04314" w:rsidRPr="00583679">
        <w:rPr>
          <w:rFonts w:ascii="Adobe Garamond Pro" w:hAnsi="Adobe Garamond Pro" w:cs="TimesNewRoman"/>
          <w:sz w:val="20"/>
          <w:szCs w:val="20"/>
        </w:rPr>
        <w:t>.</w:t>
      </w:r>
    </w:p>
    <w:p w:rsidR="00E04314" w:rsidRPr="008A05BF" w:rsidRDefault="00795F5D"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5C1650">
        <w:rPr>
          <w:rFonts w:ascii="Adobe Garamond Pro" w:hAnsi="Adobe Garamond Pro" w:cs="TimesNewRoman"/>
          <w:sz w:val="20"/>
          <w:szCs w:val="20"/>
        </w:rPr>
        <w:t>To reproduce the Black Flame, every Keeper is able to absorb into his, or another person’s, body a small amount of Black Flame (</w:t>
      </w:r>
      <w:r>
        <w:rPr>
          <w:rFonts w:ascii="Adobe Garamond Pro" w:hAnsi="Adobe Garamond Pro" w:cs="TimesNewRoman"/>
          <w:sz w:val="20"/>
          <w:szCs w:val="20"/>
        </w:rPr>
        <w:t xml:space="preserve">lesser if </w:t>
      </w:r>
      <w:r w:rsidRPr="005C1650">
        <w:rPr>
          <w:rFonts w:ascii="Adobe Garamond Pro" w:hAnsi="Adobe Garamond Pro" w:cs="TimesNewRoman"/>
          <w:sz w:val="20"/>
          <w:szCs w:val="20"/>
        </w:rPr>
        <w:t xml:space="preserve">a common person, intermediate if a Keeper or hin master), </w:t>
      </w:r>
      <w:r>
        <w:rPr>
          <w:rFonts w:ascii="Adobe Garamond Pro" w:hAnsi="Adobe Garamond Pro" w:cs="TimesNewRoman"/>
          <w:sz w:val="20"/>
          <w:szCs w:val="20"/>
        </w:rPr>
        <w:t xml:space="preserve">which continues to feed itself </w:t>
      </w:r>
      <w:r w:rsidRPr="005C1650">
        <w:rPr>
          <w:rFonts w:ascii="Adobe Garamond Pro" w:hAnsi="Adobe Garamond Pro" w:cs="TimesNewRoman"/>
          <w:sz w:val="20"/>
          <w:szCs w:val="20"/>
        </w:rPr>
        <w:t xml:space="preserve">slowly in the person’s body causing 1 point of damage per turn, </w:t>
      </w:r>
      <w:r>
        <w:rPr>
          <w:rFonts w:ascii="Adobe Garamond Pro" w:hAnsi="Adobe Garamond Pro" w:cs="TimesNewRoman"/>
          <w:sz w:val="20"/>
          <w:szCs w:val="20"/>
        </w:rPr>
        <w:t xml:space="preserve">as long as it remains </w:t>
      </w:r>
      <w:r w:rsidRPr="00D23B18">
        <w:rPr>
          <w:rFonts w:ascii="Adobe Garamond Pro" w:hAnsi="Adobe Garamond Pro" w:cs="TimesNewRoman"/>
          <w:sz w:val="20"/>
          <w:szCs w:val="20"/>
        </w:rPr>
        <w:t xml:space="preserve">inside. </w:t>
      </w:r>
      <w:r w:rsidR="00D23B18" w:rsidRPr="00D23B18">
        <w:rPr>
          <w:rFonts w:ascii="Adobe Garamond Pro" w:hAnsi="Adobe Garamond Pro" w:cs="TimesNewRoman"/>
          <w:sz w:val="20"/>
          <w:szCs w:val="20"/>
        </w:rPr>
        <w:t>The</w:t>
      </w:r>
      <w:r w:rsidR="00D23B18">
        <w:rPr>
          <w:rFonts w:ascii="Adobe Garamond Pro" w:hAnsi="Adobe Garamond Pro" w:cs="TimesNewRoman"/>
          <w:sz w:val="20"/>
          <w:szCs w:val="20"/>
        </w:rPr>
        <w:t xml:space="preserve"> body temperature is considerably reduced</w:t>
      </w:r>
      <w:r w:rsidR="00E04314" w:rsidRPr="00D23B18">
        <w:rPr>
          <w:rFonts w:ascii="Adobe Garamond Pro" w:hAnsi="Adobe Garamond Pro" w:cs="TimesNewRoman"/>
          <w:sz w:val="20"/>
          <w:szCs w:val="20"/>
        </w:rPr>
        <w:t xml:space="preserve"> (</w:t>
      </w:r>
      <w:r w:rsidR="00D23B18" w:rsidRPr="00D23B18">
        <w:rPr>
          <w:rFonts w:ascii="Adobe Garamond Pro" w:hAnsi="Adobe Garamond Pro" w:cs="TimesNewRoman"/>
          <w:sz w:val="20"/>
          <w:szCs w:val="20"/>
        </w:rPr>
        <w:t>it drops by about</w:t>
      </w:r>
      <w:r w:rsidR="00E04314" w:rsidRPr="00D23B18">
        <w:rPr>
          <w:rFonts w:ascii="Adobe Garamond Pro" w:hAnsi="Adobe Garamond Pro" w:cs="TimesNewRoman"/>
          <w:sz w:val="20"/>
          <w:szCs w:val="20"/>
        </w:rPr>
        <w:t xml:space="preserve"> 10°C), </w:t>
      </w:r>
      <w:r w:rsidR="00D23B18" w:rsidRPr="00D23B18">
        <w:rPr>
          <w:rFonts w:ascii="Adobe Garamond Pro" w:hAnsi="Adobe Garamond Pro" w:cs="TimesNewRoman"/>
          <w:sz w:val="20"/>
          <w:szCs w:val="20"/>
        </w:rPr>
        <w:t>without however seriously damaging the creature’s</w:t>
      </w:r>
      <w:r w:rsidR="00E04314" w:rsidRPr="00D23B18">
        <w:rPr>
          <w:rFonts w:ascii="Adobe Garamond Pro" w:hAnsi="Adobe Garamond Pro" w:cs="TimesNewRoman"/>
          <w:sz w:val="20"/>
          <w:szCs w:val="20"/>
        </w:rPr>
        <w:t xml:space="preserve"> metabolism</w:t>
      </w:r>
      <w:r w:rsidR="00AF79FE" w:rsidRPr="00D23B18">
        <w:rPr>
          <w:rFonts w:ascii="Adobe Garamond Pro" w:hAnsi="Adobe Garamond Pro" w:cs="TimesNewRoman"/>
          <w:sz w:val="20"/>
          <w:szCs w:val="20"/>
        </w:rPr>
        <w:t xml:space="preserve"> </w:t>
      </w:r>
      <w:r w:rsidR="00E04314" w:rsidRPr="00D23B18">
        <w:rPr>
          <w:rFonts w:ascii="Adobe Garamond Pro" w:hAnsi="Adobe Garamond Pro" w:cs="TimesNewRoman"/>
          <w:sz w:val="20"/>
          <w:szCs w:val="20"/>
        </w:rPr>
        <w:t>(</w:t>
      </w:r>
      <w:r w:rsidR="00D23B18" w:rsidRPr="00D23B18">
        <w:rPr>
          <w:rFonts w:ascii="Adobe Garamond Pro" w:hAnsi="Adobe Garamond Pro" w:cs="TimesNewRoman"/>
          <w:sz w:val="20"/>
          <w:szCs w:val="20"/>
        </w:rPr>
        <w:t>although in the long term it can cause death</w:t>
      </w:r>
      <w:r w:rsidR="00E04314" w:rsidRPr="00D23B18">
        <w:rPr>
          <w:rFonts w:ascii="Adobe Garamond Pro" w:hAnsi="Adobe Garamond Pro" w:cs="TimesNewRoman"/>
          <w:sz w:val="20"/>
          <w:szCs w:val="20"/>
        </w:rPr>
        <w:t xml:space="preserve">), </w:t>
      </w:r>
      <w:r w:rsidR="00D23B18">
        <w:rPr>
          <w:rFonts w:ascii="Adobe Garamond Pro" w:hAnsi="Adobe Garamond Pro" w:cs="TimesNewRoman"/>
          <w:sz w:val="20"/>
          <w:szCs w:val="20"/>
        </w:rPr>
        <w:t>or prevent it from moving or concentrating normall</w:t>
      </w:r>
      <w:r w:rsidR="00D23B18" w:rsidRPr="00AF2202">
        <w:rPr>
          <w:rFonts w:ascii="Adobe Garamond Pro" w:hAnsi="Adobe Garamond Pro" w:cs="TimesNewRoman"/>
          <w:sz w:val="20"/>
          <w:szCs w:val="20"/>
        </w:rPr>
        <w:t>y</w:t>
      </w:r>
      <w:r w:rsidR="00E04314" w:rsidRPr="00AF2202">
        <w:rPr>
          <w:rFonts w:ascii="Adobe Garamond Pro" w:hAnsi="Adobe Garamond Pro" w:cs="TimesNewRoman"/>
          <w:sz w:val="20"/>
          <w:szCs w:val="20"/>
        </w:rPr>
        <w:t xml:space="preserve">. </w:t>
      </w:r>
      <w:r w:rsidR="00D23B18" w:rsidRPr="00AF2202">
        <w:rPr>
          <w:rFonts w:ascii="Adobe Garamond Pro" w:hAnsi="Adobe Garamond Pro" w:cs="TimesNewRoman"/>
          <w:sz w:val="20"/>
          <w:szCs w:val="20"/>
        </w:rPr>
        <w:t>When the possessor</w:t>
      </w:r>
      <w:r w:rsidR="00E04314" w:rsidRPr="00AF2202">
        <w:rPr>
          <w:rFonts w:ascii="Adobe Garamond Pro" w:hAnsi="Adobe Garamond Pro" w:cs="TimesNewRoman"/>
          <w:sz w:val="20"/>
          <w:szCs w:val="20"/>
        </w:rPr>
        <w:t xml:space="preserve"> </w:t>
      </w:r>
      <w:r w:rsidR="00AF79FE" w:rsidRPr="00AF2202">
        <w:rPr>
          <w:rFonts w:ascii="Adobe Garamond Pro" w:hAnsi="Adobe Garamond Pro" w:cs="TimesNewRoman"/>
          <w:sz w:val="20"/>
          <w:szCs w:val="20"/>
        </w:rPr>
        <w:t xml:space="preserve">of the </w:t>
      </w:r>
      <w:r w:rsidR="00D23B18" w:rsidRPr="00AF2202">
        <w:rPr>
          <w:rFonts w:ascii="Adobe Garamond Pro" w:hAnsi="Adobe Garamond Pro" w:cs="TimesNewRoman"/>
          <w:sz w:val="20"/>
          <w:szCs w:val="20"/>
        </w:rPr>
        <w:t>Flame</w:t>
      </w:r>
      <w:r w:rsidR="00E04314" w:rsidRPr="00AF2202">
        <w:rPr>
          <w:rFonts w:ascii="Adobe Garamond Pro" w:hAnsi="Adobe Garamond Pro" w:cs="TimesNewRoman"/>
          <w:sz w:val="20"/>
          <w:szCs w:val="20"/>
        </w:rPr>
        <w:t xml:space="preserve"> decid</w:t>
      </w:r>
      <w:r w:rsidR="00AF2202" w:rsidRPr="00AF2202">
        <w:rPr>
          <w:rFonts w:ascii="Adobe Garamond Pro" w:hAnsi="Adobe Garamond Pro" w:cs="TimesNewRoman"/>
          <w:sz w:val="20"/>
          <w:szCs w:val="20"/>
        </w:rPr>
        <w:t>e</w:t>
      </w:r>
      <w:r w:rsidR="00D23B18" w:rsidRPr="00AF2202">
        <w:rPr>
          <w:rFonts w:ascii="Adobe Garamond Pro" w:hAnsi="Adobe Garamond Pro" w:cs="TimesNewRoman"/>
          <w:sz w:val="20"/>
          <w:szCs w:val="20"/>
        </w:rPr>
        <w:t xml:space="preserve">s </w:t>
      </w:r>
      <w:r w:rsidR="00AF2202" w:rsidRPr="00AF2202">
        <w:rPr>
          <w:rFonts w:ascii="Adobe Garamond Pro" w:hAnsi="Adobe Garamond Pro" w:cs="TimesNewRoman"/>
          <w:sz w:val="20"/>
          <w:szCs w:val="20"/>
        </w:rPr>
        <w:t>to free it</w:t>
      </w:r>
      <w:r w:rsidR="00E04314" w:rsidRPr="00AF2202">
        <w:rPr>
          <w:rFonts w:ascii="Adobe Garamond Pro" w:hAnsi="Adobe Garamond Pro" w:cs="TimesNewRoman"/>
          <w:sz w:val="20"/>
          <w:szCs w:val="20"/>
        </w:rPr>
        <w:t xml:space="preserve">, </w:t>
      </w:r>
      <w:r w:rsidR="00AF2202">
        <w:rPr>
          <w:rFonts w:ascii="Adobe Garamond Pro" w:hAnsi="Adobe Garamond Pro" w:cs="TimesNewRoman"/>
          <w:sz w:val="20"/>
          <w:szCs w:val="20"/>
        </w:rPr>
        <w:t xml:space="preserve">he can release it as a cone of cold flame 20 feet long and 12 inches </w:t>
      </w:r>
      <w:r w:rsidR="00AF2202" w:rsidRPr="00AF2202">
        <w:rPr>
          <w:rFonts w:ascii="Adobe Garamond Pro" w:hAnsi="Adobe Garamond Pro" w:cs="TimesNewRoman"/>
          <w:sz w:val="20"/>
          <w:szCs w:val="20"/>
        </w:rPr>
        <w:t>wide</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which</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 xml:space="preserve">exits from the mouth or hands in a round and causes to anyone in the area </w:t>
      </w:r>
      <w:r w:rsidR="00E04314" w:rsidRPr="00AF2202">
        <w:rPr>
          <w:rFonts w:ascii="Adobe Garamond Pro" w:hAnsi="Adobe Garamond Pro" w:cs="TimesNewRoman"/>
          <w:sz w:val="20"/>
          <w:szCs w:val="20"/>
        </w:rPr>
        <w:t xml:space="preserve">3d6 </w:t>
      </w:r>
      <w:r w:rsidR="0033370C" w:rsidRPr="00AF2202">
        <w:rPr>
          <w:rFonts w:ascii="Adobe Garamond Pro" w:hAnsi="Adobe Garamond Pro" w:cs="TimesNewRoman"/>
          <w:sz w:val="20"/>
          <w:szCs w:val="20"/>
        </w:rPr>
        <w:t xml:space="preserve">points of </w:t>
      </w:r>
      <w:r w:rsidR="00AF2202" w:rsidRPr="00AF2202">
        <w:rPr>
          <w:rFonts w:ascii="Adobe Garamond Pro" w:hAnsi="Adobe Garamond Pro" w:cs="TimesNewRoman"/>
          <w:sz w:val="20"/>
          <w:szCs w:val="20"/>
        </w:rPr>
        <w:t xml:space="preserve">cold </w:t>
      </w:r>
      <w:r w:rsidR="0033370C" w:rsidRPr="00AF2202">
        <w:rPr>
          <w:rFonts w:ascii="Adobe Garamond Pro" w:hAnsi="Adobe Garamond Pro" w:cs="TimesNewRoman"/>
          <w:sz w:val="20"/>
          <w:szCs w:val="20"/>
        </w:rPr>
        <w:t>damage</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they are allowed a ST for half damage</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If instead the possessor chooses to release the</w:t>
      </w:r>
      <w:r w:rsidR="00E04314" w:rsidRPr="00AF2202">
        <w:rPr>
          <w:rFonts w:ascii="Adobe Garamond Pro" w:hAnsi="Adobe Garamond Pro" w:cs="TimesNewRoman"/>
          <w:sz w:val="20"/>
          <w:szCs w:val="20"/>
        </w:rPr>
        <w:t xml:space="preserve"> </w:t>
      </w:r>
      <w:r w:rsidR="00047197" w:rsidRPr="00AF2202">
        <w:rPr>
          <w:rFonts w:ascii="Adobe Garamond Pro" w:hAnsi="Adobe Garamond Pro" w:cs="TimesNewRoman"/>
          <w:sz w:val="20"/>
          <w:szCs w:val="20"/>
        </w:rPr>
        <w:t>Black Flame</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slowly</w:t>
      </w:r>
      <w:r w:rsidR="00E04314" w:rsidRPr="00AF2202">
        <w:rPr>
          <w:rFonts w:ascii="Adobe Garamond Pro" w:hAnsi="Adobe Garamond Pro" w:cs="TimesNewRoman"/>
          <w:sz w:val="20"/>
          <w:szCs w:val="20"/>
        </w:rPr>
        <w:t xml:space="preserve">, </w:t>
      </w:r>
      <w:r w:rsidR="00AF2202">
        <w:rPr>
          <w:rFonts w:ascii="Adobe Garamond Pro" w:hAnsi="Adobe Garamond Pro" w:cs="TimesNewRoman"/>
          <w:sz w:val="20"/>
          <w:szCs w:val="20"/>
        </w:rPr>
        <w:t xml:space="preserve">it escapes from the hands as short </w:t>
      </w:r>
      <w:r w:rsidR="00AF2202" w:rsidRPr="00AF2202">
        <w:rPr>
          <w:rFonts w:ascii="Adobe Garamond Pro" w:hAnsi="Adobe Garamond Pro" w:cs="TimesNewRoman"/>
          <w:sz w:val="20"/>
          <w:szCs w:val="20"/>
        </w:rPr>
        <w:t xml:space="preserve">tongues of black fire for </w:t>
      </w:r>
      <w:r w:rsidR="00E04314" w:rsidRPr="00AF2202">
        <w:rPr>
          <w:rFonts w:ascii="Adobe Garamond Pro" w:hAnsi="Adobe Garamond Pro" w:cs="TimesNewRoman"/>
          <w:sz w:val="20"/>
          <w:szCs w:val="20"/>
        </w:rPr>
        <w:t>2d4 round</w:t>
      </w:r>
      <w:r w:rsidR="00AF2202" w:rsidRPr="00AF2202">
        <w:rPr>
          <w:rFonts w:ascii="Adobe Garamond Pro" w:hAnsi="Adobe Garamond Pro" w:cs="TimesNewRoman"/>
          <w:sz w:val="20"/>
          <w:szCs w:val="20"/>
        </w:rPr>
        <w:t>s</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 xml:space="preserve">and anyone struck </w:t>
      </w:r>
      <w:r w:rsidR="00E04314" w:rsidRPr="00AF2202">
        <w:rPr>
          <w:rFonts w:ascii="Adobe Garamond Pro" w:hAnsi="Adobe Garamond Pro" w:cs="TimesNewRoman"/>
          <w:sz w:val="20"/>
          <w:szCs w:val="20"/>
        </w:rPr>
        <w:t xml:space="preserve">(normal </w:t>
      </w:r>
      <w:r w:rsidR="00AF2202" w:rsidRPr="00AF2202">
        <w:rPr>
          <w:rFonts w:ascii="Adobe Garamond Pro" w:hAnsi="Adobe Garamond Pro" w:cs="TimesNewRoman"/>
          <w:sz w:val="20"/>
          <w:szCs w:val="20"/>
        </w:rPr>
        <w:t>Attack</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by the subject’s bare hands while it is releasing the flame</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suffers</w:t>
      </w:r>
      <w:r w:rsidR="00E04314" w:rsidRPr="00AF2202">
        <w:rPr>
          <w:rFonts w:ascii="Adobe Garamond Pro" w:hAnsi="Adobe Garamond Pro" w:cs="TimesNewRoman"/>
          <w:sz w:val="20"/>
          <w:szCs w:val="20"/>
        </w:rPr>
        <w:t xml:space="preserve"> 2d4+1 </w:t>
      </w:r>
      <w:r w:rsidR="00AF2202" w:rsidRPr="00AF2202">
        <w:rPr>
          <w:rFonts w:ascii="Adobe Garamond Pro" w:hAnsi="Adobe Garamond Pro" w:cs="TimesNewRoman"/>
          <w:sz w:val="20"/>
          <w:szCs w:val="20"/>
        </w:rPr>
        <w:t xml:space="preserve">points of cold damage </w:t>
      </w:r>
      <w:r w:rsidR="00E04314" w:rsidRPr="00AF2202">
        <w:rPr>
          <w:rFonts w:ascii="Adobe Garamond Pro" w:hAnsi="Adobe Garamond Pro" w:cs="TimesNewRoman"/>
          <w:sz w:val="20"/>
          <w:szCs w:val="20"/>
        </w:rPr>
        <w:t>(</w:t>
      </w:r>
      <w:r w:rsidR="00AF2202" w:rsidRPr="00AF2202">
        <w:rPr>
          <w:rFonts w:ascii="Adobe Garamond Pro" w:hAnsi="Adobe Garamond Pro" w:cs="TimesNewRoman"/>
          <w:sz w:val="20"/>
          <w:szCs w:val="20"/>
        </w:rPr>
        <w:t>as well as that normally caused by the bare hands</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Once the release of the flame has started</w:t>
      </w:r>
      <w:r w:rsidR="00E04314"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it cannot be interrupted</w:t>
      </w:r>
      <w:r w:rsidR="00E04314" w:rsidRPr="00AF2202">
        <w:rPr>
          <w:rFonts w:ascii="Adobe Garamond Pro" w:hAnsi="Adobe Garamond Pro" w:cs="TimesNewRoman"/>
          <w:sz w:val="20"/>
          <w:szCs w:val="20"/>
        </w:rPr>
        <w:t xml:space="preserve">, </w:t>
      </w:r>
      <w:r w:rsidR="00AF2202">
        <w:rPr>
          <w:rFonts w:ascii="Adobe Garamond Pro" w:hAnsi="Adobe Garamond Pro" w:cs="TimesNewRoman"/>
          <w:sz w:val="20"/>
          <w:szCs w:val="20"/>
        </w:rPr>
        <w:t xml:space="preserve">and if it </w:t>
      </w:r>
      <w:r w:rsidR="00AF2202" w:rsidRPr="00AF2202">
        <w:rPr>
          <w:rFonts w:ascii="Adobe Garamond Pro" w:hAnsi="Adobe Garamond Pro" w:cs="TimesNewRoman"/>
          <w:sz w:val="20"/>
          <w:szCs w:val="20"/>
        </w:rPr>
        <w:t>isn’t poured into an appropriate container</w:t>
      </w:r>
      <w:r w:rsidR="00E04314" w:rsidRPr="00AF2202">
        <w:rPr>
          <w:rFonts w:ascii="Adobe Garamond Pro" w:hAnsi="Adobe Garamond Pro" w:cs="TimesNewRoman"/>
          <w:sz w:val="20"/>
          <w:szCs w:val="20"/>
        </w:rPr>
        <w:t xml:space="preserve">, </w:t>
      </w:r>
      <w:r w:rsidR="00047197" w:rsidRPr="00AF2202">
        <w:rPr>
          <w:rFonts w:ascii="Adobe Garamond Pro" w:hAnsi="Adobe Garamond Pro" w:cs="TimesNewRoman"/>
          <w:sz w:val="20"/>
          <w:szCs w:val="20"/>
        </w:rPr>
        <w:t>the Black Flame</w:t>
      </w:r>
      <w:r w:rsidR="005114E9" w:rsidRPr="00AF2202">
        <w:rPr>
          <w:rFonts w:ascii="Adobe Garamond Pro" w:hAnsi="Adobe Garamond Pro" w:cs="TimesNewRoman"/>
          <w:sz w:val="20"/>
          <w:szCs w:val="20"/>
        </w:rPr>
        <w:t xml:space="preserve"> </w:t>
      </w:r>
      <w:r w:rsidR="00AF2202" w:rsidRPr="00AF2202">
        <w:rPr>
          <w:rFonts w:ascii="Adobe Garamond Pro" w:hAnsi="Adobe Garamond Pro" w:cs="TimesNewRoman"/>
          <w:sz w:val="20"/>
          <w:szCs w:val="20"/>
        </w:rPr>
        <w:t>burns for a few</w:t>
      </w:r>
      <w:r w:rsidR="00E04314" w:rsidRPr="00AF2202">
        <w:rPr>
          <w:rFonts w:ascii="Adobe Garamond Pro" w:hAnsi="Adobe Garamond Pro" w:cs="TimesNewRoman"/>
          <w:sz w:val="20"/>
          <w:szCs w:val="20"/>
        </w:rPr>
        <w:t xml:space="preserve"> (1d4) round</w:t>
      </w:r>
      <w:r w:rsidR="00AF2202" w:rsidRPr="00AF2202">
        <w:rPr>
          <w:rFonts w:ascii="Adobe Garamond Pro" w:hAnsi="Adobe Garamond Pro" w:cs="TimesNewRoman"/>
          <w:sz w:val="20"/>
          <w:szCs w:val="20"/>
        </w:rPr>
        <w:t>s</w:t>
      </w:r>
      <w:r w:rsidR="00E04314" w:rsidRPr="00AF2202">
        <w:rPr>
          <w:rFonts w:ascii="Adobe Garamond Pro" w:hAnsi="Adobe Garamond Pro" w:cs="TimesNewRoman"/>
          <w:sz w:val="20"/>
          <w:szCs w:val="20"/>
        </w:rPr>
        <w:t xml:space="preserve"> </w:t>
      </w:r>
      <w:r w:rsidR="00AF2202" w:rsidRPr="008A05BF">
        <w:rPr>
          <w:rFonts w:ascii="Adobe Garamond Pro" w:hAnsi="Adobe Garamond Pro" w:cs="TimesNewRoman"/>
          <w:sz w:val="20"/>
          <w:szCs w:val="20"/>
        </w:rPr>
        <w:t>and is then extinguished</w:t>
      </w:r>
      <w:r w:rsidR="00E04314" w:rsidRPr="008A05BF">
        <w:rPr>
          <w:rFonts w:ascii="Adobe Garamond Pro" w:hAnsi="Adobe Garamond Pro" w:cs="TimesNewRoman"/>
          <w:sz w:val="20"/>
          <w:szCs w:val="20"/>
        </w:rPr>
        <w:t xml:space="preserve">. </w:t>
      </w:r>
      <w:r w:rsidR="00AF2202" w:rsidRPr="008A05BF">
        <w:rPr>
          <w:rFonts w:ascii="Adobe Garamond Pro" w:hAnsi="Adobe Garamond Pro" w:cs="TimesNewRoman"/>
          <w:sz w:val="20"/>
          <w:szCs w:val="20"/>
        </w:rPr>
        <w:t>This</w:t>
      </w:r>
      <w:r w:rsidR="005114E9" w:rsidRPr="008A05BF">
        <w:rPr>
          <w:rFonts w:ascii="Adobe Garamond Pro" w:hAnsi="Adobe Garamond Pro" w:cs="TimesNewRoman"/>
          <w:sz w:val="20"/>
          <w:szCs w:val="20"/>
        </w:rPr>
        <w:t xml:space="preserve"> </w:t>
      </w:r>
      <w:r w:rsidR="00E04314" w:rsidRPr="008A05BF">
        <w:rPr>
          <w:rFonts w:ascii="Adobe Garamond Pro" w:hAnsi="Adobe Garamond Pro" w:cs="TimesNewRoman"/>
          <w:sz w:val="20"/>
          <w:szCs w:val="20"/>
        </w:rPr>
        <w:t>proced</w:t>
      </w:r>
      <w:r w:rsidR="00AF2202" w:rsidRPr="008A05BF">
        <w:rPr>
          <w:rFonts w:ascii="Adobe Garamond Pro" w:hAnsi="Adobe Garamond Pro" w:cs="TimesNewRoman"/>
          <w:sz w:val="20"/>
          <w:szCs w:val="20"/>
        </w:rPr>
        <w:t xml:space="preserve">ure is the only way in which </w:t>
      </w:r>
      <w:r w:rsidR="0092151A" w:rsidRPr="008A05BF">
        <w:rPr>
          <w:rFonts w:ascii="Adobe Garamond Pro" w:hAnsi="Adobe Garamond Pro" w:cs="TimesNewRoman"/>
          <w:sz w:val="20"/>
          <w:szCs w:val="20"/>
        </w:rPr>
        <w:t>the Relic</w:t>
      </w:r>
      <w:r w:rsidR="00E04314" w:rsidRPr="008A05BF">
        <w:rPr>
          <w:rFonts w:ascii="Adobe Garamond Pro" w:hAnsi="Adobe Garamond Pro" w:cs="TimesNewRoman"/>
          <w:sz w:val="20"/>
          <w:szCs w:val="20"/>
        </w:rPr>
        <w:t xml:space="preserve"> </w:t>
      </w:r>
      <w:r w:rsidR="00AF2202" w:rsidRPr="008A05BF">
        <w:rPr>
          <w:rFonts w:ascii="Adobe Garamond Pro" w:hAnsi="Adobe Garamond Pro" w:cs="TimesNewRoman"/>
          <w:sz w:val="20"/>
          <w:szCs w:val="20"/>
        </w:rPr>
        <w:t>can be reproduced</w:t>
      </w:r>
      <w:r w:rsidR="00E04314" w:rsidRPr="008A05BF">
        <w:rPr>
          <w:rFonts w:ascii="Adobe Garamond Pro" w:hAnsi="Adobe Garamond Pro" w:cs="TimesNewRoman"/>
          <w:sz w:val="20"/>
          <w:szCs w:val="20"/>
        </w:rPr>
        <w:t xml:space="preserve">, </w:t>
      </w:r>
      <w:r w:rsidR="00AF2202" w:rsidRPr="008A05BF">
        <w:rPr>
          <w:rFonts w:ascii="Adobe Garamond Pro" w:hAnsi="Adobe Garamond Pro" w:cs="TimesNewRoman"/>
          <w:sz w:val="20"/>
          <w:szCs w:val="20"/>
        </w:rPr>
        <w:t>and the halfling</w:t>
      </w:r>
      <w:r w:rsidR="00E04314" w:rsidRPr="008A05BF">
        <w:rPr>
          <w:rFonts w:ascii="Adobe Garamond Pro" w:hAnsi="Adobe Garamond Pro" w:cs="TimesNewRoman"/>
          <w:sz w:val="20"/>
          <w:szCs w:val="20"/>
        </w:rPr>
        <w:t xml:space="preserve"> </w:t>
      </w:r>
      <w:r w:rsidR="001D029D" w:rsidRPr="008A05BF">
        <w:rPr>
          <w:rFonts w:ascii="Adobe Garamond Pro" w:hAnsi="Adobe Garamond Pro" w:cs="TimesNewRoman"/>
          <w:sz w:val="20"/>
          <w:szCs w:val="20"/>
        </w:rPr>
        <w:t>Keepers</w:t>
      </w:r>
      <w:r w:rsidR="00E04314" w:rsidRPr="008A05BF">
        <w:rPr>
          <w:rFonts w:ascii="Adobe Garamond Pro" w:hAnsi="Adobe Garamond Pro" w:cs="TimesNewRoman"/>
          <w:sz w:val="20"/>
          <w:szCs w:val="20"/>
        </w:rPr>
        <w:t xml:space="preserve"> </w:t>
      </w:r>
      <w:r w:rsidR="00AF2202" w:rsidRPr="008A05BF">
        <w:rPr>
          <w:rFonts w:ascii="Adobe Garamond Pro" w:hAnsi="Adobe Garamond Pro" w:cs="TimesNewRoman"/>
          <w:sz w:val="20"/>
          <w:szCs w:val="20"/>
        </w:rPr>
        <w:t xml:space="preserve">use it to transfer part of a </w:t>
      </w:r>
      <w:r w:rsidR="008A05BF">
        <w:rPr>
          <w:rFonts w:ascii="Adobe Garamond Pro" w:hAnsi="Adobe Garamond Pro" w:cs="TimesNewRoman"/>
          <w:sz w:val="20"/>
          <w:szCs w:val="20"/>
        </w:rPr>
        <w:t>g</w:t>
      </w:r>
      <w:r w:rsidR="00AF2202" w:rsidRPr="008A05BF">
        <w:rPr>
          <w:rFonts w:ascii="Adobe Garamond Pro" w:hAnsi="Adobe Garamond Pro" w:cs="TimesNewRoman"/>
          <w:sz w:val="20"/>
          <w:szCs w:val="20"/>
        </w:rPr>
        <w:t xml:space="preserve">reater </w:t>
      </w:r>
      <w:r w:rsidR="008A05BF">
        <w:rPr>
          <w:rFonts w:ascii="Adobe Garamond Pro" w:hAnsi="Adobe Garamond Pro" w:cs="TimesNewRoman"/>
          <w:sz w:val="20"/>
          <w:szCs w:val="20"/>
        </w:rPr>
        <w:t>f</w:t>
      </w:r>
      <w:r w:rsidR="00AF2202" w:rsidRPr="008A05BF">
        <w:rPr>
          <w:rFonts w:ascii="Adobe Garamond Pro" w:hAnsi="Adobe Garamond Pro" w:cs="TimesNewRoman"/>
          <w:sz w:val="20"/>
          <w:szCs w:val="20"/>
        </w:rPr>
        <w:t>lame</w:t>
      </w:r>
      <w:r w:rsidR="008A05BF" w:rsidRPr="008A05BF">
        <w:rPr>
          <w:rFonts w:ascii="Adobe Garamond Pro" w:hAnsi="Adobe Garamond Pro" w:cs="TimesNewRoman"/>
          <w:sz w:val="20"/>
          <w:szCs w:val="20"/>
        </w:rPr>
        <w:t xml:space="preserve"> into a new crucible and create a new </w:t>
      </w:r>
      <w:r w:rsidR="008A05BF">
        <w:rPr>
          <w:rFonts w:ascii="Adobe Garamond Pro" w:hAnsi="Adobe Garamond Pro" w:cs="TimesNewRoman"/>
          <w:sz w:val="20"/>
          <w:szCs w:val="20"/>
        </w:rPr>
        <w:t>g</w:t>
      </w:r>
      <w:r w:rsidR="008A05BF" w:rsidRPr="008A05BF">
        <w:rPr>
          <w:rFonts w:ascii="Adobe Garamond Pro" w:hAnsi="Adobe Garamond Pro" w:cs="TimesNewRoman"/>
          <w:sz w:val="20"/>
          <w:szCs w:val="20"/>
        </w:rPr>
        <w:t xml:space="preserve">reater </w:t>
      </w:r>
      <w:r w:rsidR="008A05BF">
        <w:rPr>
          <w:rFonts w:ascii="Adobe Garamond Pro" w:hAnsi="Adobe Garamond Pro" w:cs="TimesNewRoman"/>
          <w:sz w:val="20"/>
          <w:szCs w:val="20"/>
        </w:rPr>
        <w:t>f</w:t>
      </w:r>
      <w:r w:rsidR="008A05BF" w:rsidRPr="008A05BF">
        <w:rPr>
          <w:rFonts w:ascii="Adobe Garamond Pro" w:hAnsi="Adobe Garamond Pro" w:cs="TimesNewRoman"/>
          <w:sz w:val="20"/>
          <w:szCs w:val="20"/>
        </w:rPr>
        <w:t>lame over the course of the following years</w:t>
      </w:r>
      <w:r w:rsidR="00E04314"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 xml:space="preserve">through rituals of </w:t>
      </w:r>
      <w:r w:rsidR="008A05BF" w:rsidRPr="008A05BF">
        <w:rPr>
          <w:rFonts w:ascii="Adobe Garamond Pro" w:hAnsi="Adobe Garamond Pro" w:cs="TimesNewRoman"/>
          <w:sz w:val="20"/>
          <w:szCs w:val="20"/>
        </w:rPr>
        <w:t>consecration and feeding of the intermediate version</w:t>
      </w:r>
      <w:r w:rsidR="00E04314" w:rsidRPr="008A05BF">
        <w:rPr>
          <w:rFonts w:ascii="Adobe Garamond Pro" w:hAnsi="Adobe Garamond Pro" w:cs="TimesNewRoman"/>
          <w:sz w:val="20"/>
          <w:szCs w:val="20"/>
        </w:rPr>
        <w:t>.</w:t>
      </w:r>
      <w:r w:rsidR="005114E9"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 xml:space="preserve">It </w:t>
      </w:r>
      <w:r w:rsidRPr="008A05BF">
        <w:rPr>
          <w:rFonts w:ascii="Adobe Garamond Pro" w:hAnsi="Adobe Garamond Pro" w:cs="TimesNewRoman"/>
          <w:sz w:val="20"/>
          <w:szCs w:val="20"/>
        </w:rPr>
        <w:t>should</w:t>
      </w:r>
      <w:r w:rsidR="008A05BF" w:rsidRPr="008A05BF">
        <w:rPr>
          <w:rFonts w:ascii="Adobe Garamond Pro" w:hAnsi="Adobe Garamond Pro" w:cs="TimesNewRoman"/>
          <w:sz w:val="20"/>
          <w:szCs w:val="20"/>
        </w:rPr>
        <w:t xml:space="preserve"> be noted however</w:t>
      </w:r>
      <w:r w:rsidR="00E04314"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 xml:space="preserve">that when a </w:t>
      </w:r>
      <w:r w:rsidRPr="008A05BF">
        <w:rPr>
          <w:rFonts w:ascii="Adobe Garamond Pro" w:hAnsi="Adobe Garamond Pro" w:cs="TimesNewRoman"/>
          <w:sz w:val="20"/>
          <w:szCs w:val="20"/>
        </w:rPr>
        <w:t>greater</w:t>
      </w:r>
      <w:r w:rsidR="008A05BF" w:rsidRPr="008A05BF">
        <w:rPr>
          <w:rFonts w:ascii="Adobe Garamond Pro" w:hAnsi="Adobe Garamond Pro" w:cs="TimesNewRoman"/>
          <w:sz w:val="20"/>
          <w:szCs w:val="20"/>
        </w:rPr>
        <w:t xml:space="preserve"> flame is subdivided </w:t>
      </w:r>
      <w:r w:rsidR="00E04314" w:rsidRPr="008A05BF">
        <w:rPr>
          <w:rFonts w:ascii="Adobe Garamond Pro" w:hAnsi="Adobe Garamond Pro" w:cs="TimesNewRoman"/>
          <w:sz w:val="20"/>
          <w:szCs w:val="20"/>
        </w:rPr>
        <w:t>(crea</w:t>
      </w:r>
      <w:r w:rsidR="008A05BF" w:rsidRPr="008A05BF">
        <w:rPr>
          <w:rFonts w:ascii="Adobe Garamond Pro" w:hAnsi="Adobe Garamond Pro" w:cs="TimesNewRoman"/>
          <w:sz w:val="20"/>
          <w:szCs w:val="20"/>
        </w:rPr>
        <w:t>ting an intermediate or lesser flame</w:t>
      </w:r>
      <w:r w:rsidR="00E04314"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its total hp are reduced by that of the flame that is separated</w:t>
      </w:r>
      <w:r w:rsidR="00E04314"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 xml:space="preserve">and the range </w:t>
      </w:r>
      <w:r w:rsidR="00E04314" w:rsidRPr="008A05BF">
        <w:rPr>
          <w:rFonts w:ascii="Adobe Garamond Pro" w:hAnsi="Adobe Garamond Pro" w:cs="TimesNewRoman"/>
          <w:sz w:val="20"/>
          <w:szCs w:val="20"/>
        </w:rPr>
        <w:t>(</w:t>
      </w:r>
      <w:r w:rsidR="008A05BF" w:rsidRPr="008A05BF">
        <w:rPr>
          <w:rFonts w:ascii="Adobe Garamond Pro" w:hAnsi="Adobe Garamond Pro" w:cs="TimesNewRoman"/>
          <w:sz w:val="20"/>
          <w:szCs w:val="20"/>
        </w:rPr>
        <w:t>as well as the number of uses</w:t>
      </w:r>
      <w:r w:rsidR="00E04314"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of its standard powers is reduced by 3 feet for every hp lost</w:t>
      </w:r>
      <w:r w:rsidR="00E04314" w:rsidRPr="008A05BF">
        <w:rPr>
          <w:rFonts w:ascii="Adobe Garamond Pro" w:hAnsi="Adobe Garamond Pro" w:cs="TimesNewRoman"/>
          <w:sz w:val="20"/>
          <w:szCs w:val="20"/>
        </w:rPr>
        <w:t xml:space="preserve">; </w:t>
      </w:r>
      <w:r w:rsidR="008A05BF">
        <w:rPr>
          <w:rFonts w:ascii="Adobe Garamond Pro" w:hAnsi="Adobe Garamond Pro" w:cs="TimesNewRoman"/>
          <w:sz w:val="20"/>
          <w:szCs w:val="20"/>
        </w:rPr>
        <w:t xml:space="preserve">the </w:t>
      </w:r>
      <w:r w:rsidR="008A05BF" w:rsidRPr="008A05BF">
        <w:rPr>
          <w:rFonts w:ascii="Adobe Garamond Pro" w:hAnsi="Adobe Garamond Pro" w:cs="TimesNewRoman"/>
          <w:sz w:val="20"/>
          <w:szCs w:val="20"/>
        </w:rPr>
        <w:t>lost hp are recovered at the rate of 1 hp per day</w:t>
      </w:r>
      <w:r w:rsidR="00E04314" w:rsidRPr="008A05BF">
        <w:rPr>
          <w:rFonts w:ascii="Adobe Garamond Pro" w:hAnsi="Adobe Garamond Pro" w:cs="TimesNewRoman"/>
          <w:sz w:val="20"/>
          <w:szCs w:val="20"/>
        </w:rPr>
        <w:t xml:space="preserve">, </w:t>
      </w:r>
      <w:r w:rsidR="008A05BF" w:rsidRPr="008A05BF">
        <w:rPr>
          <w:rFonts w:ascii="Adobe Garamond Pro" w:hAnsi="Adobe Garamond Pro" w:cs="TimesNewRoman"/>
          <w:sz w:val="20"/>
          <w:szCs w:val="20"/>
        </w:rPr>
        <w:t>if the Flame is constantly attended by the</w:t>
      </w:r>
      <w:r w:rsidR="00E04314" w:rsidRPr="008A05BF">
        <w:rPr>
          <w:rFonts w:ascii="Adobe Garamond Pro" w:hAnsi="Adobe Garamond Pro" w:cs="TimesNewRoman"/>
          <w:sz w:val="20"/>
          <w:szCs w:val="20"/>
        </w:rPr>
        <w:t xml:space="preserve"> </w:t>
      </w:r>
      <w:r w:rsidR="001D029D" w:rsidRPr="008A05BF">
        <w:rPr>
          <w:rFonts w:ascii="Adobe Garamond Pro" w:hAnsi="Adobe Garamond Pro" w:cs="TimesNewRoman"/>
          <w:sz w:val="20"/>
          <w:szCs w:val="20"/>
        </w:rPr>
        <w:t>Keepers</w:t>
      </w:r>
      <w:r w:rsidR="00E04314" w:rsidRPr="008A05BF">
        <w:rPr>
          <w:rFonts w:ascii="Adobe Garamond Pro" w:hAnsi="Adobe Garamond Pro" w:cs="TimesNewRoman"/>
          <w:sz w:val="20"/>
          <w:szCs w:val="20"/>
        </w:rPr>
        <w:t>.</w:t>
      </w:r>
    </w:p>
    <w:p w:rsidR="00E04314" w:rsidRPr="00C13ABA" w:rsidRDefault="008A05BF"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8A05BF">
        <w:rPr>
          <w:rFonts w:ascii="Adobe Garamond Pro" w:hAnsi="Adobe Garamond Pro" w:cs="TimesNewRoman"/>
          <w:sz w:val="20"/>
          <w:szCs w:val="20"/>
        </w:rPr>
        <w:t>Every hin</w:t>
      </w:r>
      <w:r w:rsidR="00E04314" w:rsidRPr="008A05BF">
        <w:rPr>
          <w:rFonts w:ascii="Adobe Garamond Pro" w:hAnsi="Adobe Garamond Pro" w:cs="TimesNewRoman"/>
          <w:sz w:val="20"/>
          <w:szCs w:val="20"/>
        </w:rPr>
        <w:t xml:space="preserve"> clan </w:t>
      </w:r>
      <w:r w:rsidRPr="008A05BF">
        <w:rPr>
          <w:rFonts w:ascii="Adobe Garamond Pro" w:hAnsi="Adobe Garamond Pro" w:cs="TimesNewRoman"/>
          <w:sz w:val="20"/>
          <w:szCs w:val="20"/>
        </w:rPr>
        <w:t>has</w:t>
      </w:r>
      <w:r w:rsidR="00E04314" w:rsidRPr="008A05BF">
        <w:rPr>
          <w:rFonts w:ascii="Adobe Garamond Pro" w:hAnsi="Adobe Garamond Pro" w:cs="TimesNewRoman"/>
          <w:sz w:val="20"/>
          <w:szCs w:val="20"/>
        </w:rPr>
        <w:t xml:space="preserve"> </w:t>
      </w:r>
      <w:r w:rsidRPr="008A05BF">
        <w:rPr>
          <w:rFonts w:ascii="Adobe Garamond Pro" w:hAnsi="Adobe Garamond Pro" w:cs="TimesNewRoman"/>
          <w:sz w:val="20"/>
          <w:szCs w:val="20"/>
        </w:rPr>
        <w:t>a</w:t>
      </w:r>
      <w:r w:rsidR="00E04314" w:rsidRPr="008A05BF">
        <w:rPr>
          <w:rFonts w:ascii="Adobe Garamond Pro" w:hAnsi="Adobe Garamond Pro" w:cs="TimesNewRoman"/>
          <w:sz w:val="20"/>
          <w:szCs w:val="20"/>
        </w:rPr>
        <w:t xml:space="preserve"> </w:t>
      </w:r>
      <w:r w:rsidRPr="008A05BF">
        <w:rPr>
          <w:rFonts w:ascii="Adobe Garamond Pro" w:hAnsi="Adobe Garamond Pro" w:cs="TimesNewRoman"/>
          <w:sz w:val="20"/>
          <w:szCs w:val="20"/>
        </w:rPr>
        <w:t>room and a crucible</w:t>
      </w:r>
      <w:r w:rsidR="00E04314" w:rsidRPr="008A05BF">
        <w:rPr>
          <w:rFonts w:ascii="Adobe Garamond Pro" w:hAnsi="Adobe Garamond Pro" w:cs="TimesNewRoman"/>
          <w:sz w:val="20"/>
          <w:szCs w:val="20"/>
        </w:rPr>
        <w:t xml:space="preserve"> (</w:t>
      </w:r>
      <w:r w:rsidRPr="008A05BF">
        <w:rPr>
          <w:rFonts w:ascii="Adobe Garamond Pro" w:hAnsi="Adobe Garamond Pro" w:cs="TimesNewRoman"/>
          <w:sz w:val="20"/>
          <w:szCs w:val="20"/>
        </w:rPr>
        <w:t>a pyramid or upside down cone shaped container</w:t>
      </w:r>
      <w:r w:rsidR="00E04314" w:rsidRPr="008A05BF">
        <w:rPr>
          <w:rFonts w:ascii="Adobe Garamond Pro" w:hAnsi="Adobe Garamond Pro" w:cs="TimesNewRoman"/>
          <w:sz w:val="20"/>
          <w:szCs w:val="20"/>
        </w:rPr>
        <w:t>,</w:t>
      </w:r>
      <w:r w:rsidR="005114E9" w:rsidRPr="008A05BF">
        <w:rPr>
          <w:rFonts w:ascii="Adobe Garamond Pro" w:hAnsi="Adobe Garamond Pro" w:cs="TimesNewRoman"/>
          <w:sz w:val="20"/>
          <w:szCs w:val="20"/>
        </w:rPr>
        <w:t xml:space="preserve"> </w:t>
      </w:r>
      <w:r w:rsidRPr="008A05BF">
        <w:rPr>
          <w:rFonts w:ascii="Adobe Garamond Pro" w:hAnsi="Adobe Garamond Pro" w:cs="TimesNewRoman"/>
          <w:sz w:val="20"/>
          <w:szCs w:val="20"/>
        </w:rPr>
        <w:t>correctly enchanted to conserve</w:t>
      </w:r>
      <w:r w:rsidR="00E04314" w:rsidRPr="008A05BF">
        <w:rPr>
          <w:rFonts w:ascii="Adobe Garamond Pro" w:hAnsi="Adobe Garamond Pro" w:cs="TimesNewRoman"/>
          <w:sz w:val="20"/>
          <w:szCs w:val="20"/>
        </w:rPr>
        <w:t xml:space="preserve"> </w:t>
      </w:r>
      <w:r w:rsidR="00047197" w:rsidRPr="008A05BF">
        <w:rPr>
          <w:rFonts w:ascii="Adobe Garamond Pro" w:hAnsi="Adobe Garamond Pro" w:cs="TimesNewRoman"/>
          <w:sz w:val="20"/>
          <w:szCs w:val="20"/>
        </w:rPr>
        <w:t>the Black Flame</w:t>
      </w:r>
      <w:r w:rsidR="00E04314" w:rsidRPr="008A05BF">
        <w:rPr>
          <w:rFonts w:ascii="Adobe Garamond Pro" w:hAnsi="Adobe Garamond Pro" w:cs="TimesNewRoman"/>
          <w:sz w:val="20"/>
          <w:szCs w:val="20"/>
        </w:rPr>
        <w:t xml:space="preserve">) in </w:t>
      </w:r>
      <w:r w:rsidRPr="008A05BF">
        <w:rPr>
          <w:rFonts w:ascii="Adobe Garamond Pro" w:hAnsi="Adobe Garamond Pro" w:cs="TimesNewRoman"/>
          <w:sz w:val="20"/>
          <w:szCs w:val="20"/>
        </w:rPr>
        <w:t>which a fragment of</w:t>
      </w:r>
      <w:r w:rsidR="00E04314" w:rsidRPr="008A05BF">
        <w:rPr>
          <w:rFonts w:ascii="Adobe Garamond Pro" w:hAnsi="Adobe Garamond Pro" w:cs="TimesNewRoman"/>
          <w:sz w:val="20"/>
          <w:szCs w:val="20"/>
        </w:rPr>
        <w:t xml:space="preserve"> </w:t>
      </w:r>
      <w:r w:rsidR="00047197" w:rsidRPr="008A05BF">
        <w:rPr>
          <w:rFonts w:ascii="Adobe Garamond Pro" w:hAnsi="Adobe Garamond Pro" w:cs="TimesNewRoman"/>
          <w:sz w:val="20"/>
          <w:szCs w:val="20"/>
        </w:rPr>
        <w:t>Black Flame</w:t>
      </w:r>
      <w:r w:rsidR="005114E9" w:rsidRPr="008A05BF">
        <w:rPr>
          <w:rFonts w:ascii="Adobe Garamond Pro" w:hAnsi="Adobe Garamond Pro" w:cs="TimesNewRoman"/>
          <w:sz w:val="20"/>
          <w:szCs w:val="20"/>
        </w:rPr>
        <w:t xml:space="preserve"> </w:t>
      </w:r>
      <w:r w:rsidRPr="008A05BF">
        <w:rPr>
          <w:rFonts w:ascii="Adobe Garamond Pro" w:hAnsi="Adobe Garamond Pro" w:cs="TimesNewRoman"/>
          <w:sz w:val="20"/>
          <w:szCs w:val="20"/>
        </w:rPr>
        <w:t>is guarded</w:t>
      </w:r>
      <w:r w:rsidR="00E04314" w:rsidRPr="008A05BF">
        <w:rPr>
          <w:rFonts w:ascii="Adobe Garamond Pro" w:hAnsi="Adobe Garamond Pro" w:cs="TimesNewRoman"/>
          <w:sz w:val="20"/>
          <w:szCs w:val="20"/>
        </w:rPr>
        <w:t xml:space="preserve">, </w:t>
      </w:r>
      <w:r>
        <w:rPr>
          <w:rFonts w:ascii="Adobe Garamond Pro" w:hAnsi="Adobe Garamond Pro" w:cs="TimesNewRoman"/>
          <w:sz w:val="20"/>
          <w:szCs w:val="20"/>
        </w:rPr>
        <w:t xml:space="preserve">and anytime a new </w:t>
      </w:r>
      <w:r w:rsidRPr="00721780">
        <w:rPr>
          <w:rFonts w:ascii="Adobe Garamond Pro" w:hAnsi="Adobe Garamond Pro" w:cs="TimesNewRoman"/>
          <w:sz w:val="20"/>
          <w:szCs w:val="20"/>
        </w:rPr>
        <w:t>clan is created</w:t>
      </w:r>
      <w:r w:rsidR="00E04314" w:rsidRPr="00721780">
        <w:rPr>
          <w:rFonts w:ascii="Adobe Garamond Pro" w:hAnsi="Adobe Garamond Pro" w:cs="TimesNewRoman"/>
          <w:sz w:val="20"/>
          <w:szCs w:val="20"/>
        </w:rPr>
        <w:t>, o</w:t>
      </w:r>
      <w:r w:rsidRPr="00721780">
        <w:rPr>
          <w:rFonts w:ascii="Adobe Garamond Pro" w:hAnsi="Adobe Garamond Pro" w:cs="TimesNewRoman"/>
          <w:sz w:val="20"/>
          <w:szCs w:val="20"/>
        </w:rPr>
        <w:t>r must migrate outside of the Shires</w:t>
      </w:r>
      <w:r w:rsidR="00E04314" w:rsidRPr="00721780">
        <w:rPr>
          <w:rFonts w:ascii="Adobe Garamond Pro" w:hAnsi="Adobe Garamond Pro" w:cs="TimesNewRoman"/>
          <w:sz w:val="20"/>
          <w:szCs w:val="20"/>
        </w:rPr>
        <w:t>,</w:t>
      </w:r>
      <w:r w:rsidR="005114E9"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 xml:space="preserve">a </w:t>
      </w:r>
      <w:r w:rsidR="001D029D" w:rsidRPr="00721780">
        <w:rPr>
          <w:rFonts w:ascii="Adobe Garamond Pro" w:hAnsi="Adobe Garamond Pro" w:cs="TimesNewRoman"/>
          <w:sz w:val="20"/>
          <w:szCs w:val="20"/>
        </w:rPr>
        <w:t>Keeper</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is invested with the task of carrying a</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fragment</w:t>
      </w:r>
      <w:r w:rsidR="00AF79FE" w:rsidRPr="00721780">
        <w:rPr>
          <w:rFonts w:ascii="Adobe Garamond Pro" w:hAnsi="Adobe Garamond Pro" w:cs="TimesNewRoman"/>
          <w:sz w:val="20"/>
          <w:szCs w:val="20"/>
        </w:rPr>
        <w:t xml:space="preserve"> of the </w:t>
      </w:r>
      <w:r w:rsidR="00145672" w:rsidRPr="00721780">
        <w:rPr>
          <w:rFonts w:ascii="Adobe Garamond Pro" w:hAnsi="Adobe Garamond Pro" w:cs="TimesNewRoman"/>
          <w:sz w:val="20"/>
          <w:szCs w:val="20"/>
        </w:rPr>
        <w:t>Holy Relic</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and protect the</w:t>
      </w:r>
      <w:r w:rsidR="00E04314" w:rsidRPr="00721780">
        <w:rPr>
          <w:rFonts w:ascii="Adobe Garamond Pro" w:hAnsi="Adobe Garamond Pro" w:cs="TimesNewRoman"/>
          <w:sz w:val="20"/>
          <w:szCs w:val="20"/>
        </w:rPr>
        <w:t xml:space="preserve"> halfling</w:t>
      </w:r>
      <w:r w:rsidR="00721780" w:rsidRPr="00721780">
        <w:rPr>
          <w:rFonts w:ascii="Adobe Garamond Pro" w:hAnsi="Adobe Garamond Pro" w:cs="TimesNewRoman"/>
          <w:sz w:val="20"/>
          <w:szCs w:val="20"/>
        </w:rPr>
        <w:t>s</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However</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there is a</w:t>
      </w:r>
      <w:r w:rsidR="00E04314" w:rsidRPr="00721780">
        <w:rPr>
          <w:rFonts w:ascii="Adobe Garamond Pro" w:hAnsi="Adobe Garamond Pro" w:cs="TimesNewRoman"/>
          <w:sz w:val="20"/>
          <w:szCs w:val="20"/>
        </w:rPr>
        <w:t xml:space="preserve"> limit </w:t>
      </w:r>
      <w:r w:rsidR="00721780" w:rsidRPr="00721780">
        <w:rPr>
          <w:rFonts w:ascii="Adobe Garamond Pro" w:hAnsi="Adobe Garamond Pro" w:cs="TimesNewRoman"/>
          <w:sz w:val="20"/>
          <w:szCs w:val="20"/>
        </w:rPr>
        <w:t>to the number of halfling clans that can exist</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which is 100</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and this has probably been done by</w:t>
      </w:r>
      <w:r w:rsidR="00E04314" w:rsidRPr="00721780">
        <w:rPr>
          <w:rFonts w:ascii="Adobe Garamond Pro" w:hAnsi="Adobe Garamond Pro" w:cs="TimesNewRoman"/>
          <w:sz w:val="20"/>
          <w:szCs w:val="20"/>
        </w:rPr>
        <w:t xml:space="preserve"> Coberham </w:t>
      </w:r>
      <w:r w:rsidR="00721780" w:rsidRPr="00721780">
        <w:rPr>
          <w:rFonts w:ascii="Adobe Garamond Pro" w:hAnsi="Adobe Garamond Pro" w:cs="TimesNewRoman"/>
          <w:sz w:val="20"/>
          <w:szCs w:val="20"/>
        </w:rPr>
        <w:t>because a greater number of holy relics could provoke some magical disaster in the world</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As such the</w:t>
      </w:r>
      <w:r w:rsidR="00E04314" w:rsidRPr="00721780">
        <w:rPr>
          <w:rFonts w:ascii="Adobe Garamond Pro" w:hAnsi="Adobe Garamond Pro" w:cs="TimesNewRoman"/>
          <w:sz w:val="20"/>
          <w:szCs w:val="20"/>
        </w:rPr>
        <w:t xml:space="preserve"> </w:t>
      </w:r>
      <w:r w:rsidR="001D029D" w:rsidRPr="00721780">
        <w:rPr>
          <w:rFonts w:ascii="Adobe Garamond Pro" w:hAnsi="Adobe Garamond Pro" w:cs="TimesNewRoman"/>
          <w:sz w:val="20"/>
          <w:szCs w:val="20"/>
        </w:rPr>
        <w:t>Keepers</w:t>
      </w:r>
      <w:r w:rsidR="00AF79FE" w:rsidRPr="00721780">
        <w:rPr>
          <w:rFonts w:ascii="Adobe Garamond Pro" w:hAnsi="Adobe Garamond Pro" w:cs="TimesNewRoman"/>
          <w:sz w:val="20"/>
          <w:szCs w:val="20"/>
        </w:rPr>
        <w:t xml:space="preserve"> of the </w:t>
      </w:r>
      <w:r w:rsidR="00047197" w:rsidRPr="00721780">
        <w:rPr>
          <w:rFonts w:ascii="Adobe Garamond Pro" w:hAnsi="Adobe Garamond Pro" w:cs="TimesNewRoman"/>
          <w:sz w:val="20"/>
          <w:szCs w:val="20"/>
        </w:rPr>
        <w:t>Black Flame</w:t>
      </w:r>
      <w:r w:rsidR="00E04314" w:rsidRPr="00721780">
        <w:rPr>
          <w:rFonts w:ascii="Adobe Garamond Pro" w:hAnsi="Adobe Garamond Pro" w:cs="TimesNewRoman"/>
          <w:sz w:val="20"/>
          <w:szCs w:val="20"/>
        </w:rPr>
        <w:t xml:space="preserve"> </w:t>
      </w:r>
      <w:r w:rsidR="00721780" w:rsidRPr="00721780">
        <w:rPr>
          <w:rFonts w:ascii="Adobe Garamond Pro" w:hAnsi="Adobe Garamond Pro" w:cs="TimesNewRoman"/>
          <w:sz w:val="20"/>
          <w:szCs w:val="20"/>
        </w:rPr>
        <w:t xml:space="preserve">have always paid great </w:t>
      </w:r>
      <w:r w:rsidR="00721780" w:rsidRPr="00C13ABA">
        <w:rPr>
          <w:rFonts w:ascii="Adobe Garamond Pro" w:hAnsi="Adobe Garamond Pro" w:cs="TimesNewRoman"/>
          <w:sz w:val="20"/>
          <w:szCs w:val="20"/>
        </w:rPr>
        <w:t>attention when reproducing a greater flame</w:t>
      </w:r>
      <w:r w:rsidR="00E04314" w:rsidRPr="00C13ABA">
        <w:rPr>
          <w:rFonts w:ascii="Adobe Garamond Pro" w:hAnsi="Adobe Garamond Pro" w:cs="TimesNewRoman"/>
          <w:sz w:val="20"/>
          <w:szCs w:val="20"/>
        </w:rPr>
        <w:t xml:space="preserve">, </w:t>
      </w:r>
      <w:r w:rsidR="00C13ABA" w:rsidRPr="00C13ABA">
        <w:rPr>
          <w:rFonts w:ascii="Adobe Garamond Pro" w:hAnsi="Adobe Garamond Pro" w:cs="TimesNewRoman"/>
          <w:sz w:val="20"/>
          <w:szCs w:val="20"/>
        </w:rPr>
        <w:t>and only do so if it is needed</w:t>
      </w:r>
      <w:r w:rsidR="00E04314" w:rsidRPr="00C13ABA">
        <w:rPr>
          <w:rFonts w:ascii="Adobe Garamond Pro" w:hAnsi="Adobe Garamond Pro" w:cs="TimesNewRoman"/>
          <w:sz w:val="20"/>
          <w:szCs w:val="20"/>
        </w:rPr>
        <w:t>.</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Products of the Black Flame</w:t>
      </w:r>
    </w:p>
    <w:p w:rsidR="00E04314" w:rsidRPr="00E641AB" w:rsidRDefault="007E09F7"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7E09F7">
        <w:rPr>
          <w:rFonts w:ascii="Adobe Garamond Pro" w:hAnsi="Adobe Garamond Pro" w:cs="TimesNewRoman"/>
          <w:sz w:val="20"/>
          <w:szCs w:val="20"/>
        </w:rPr>
        <w:t>The</w:t>
      </w:r>
      <w:r w:rsidR="00E04314" w:rsidRPr="007E09F7">
        <w:rPr>
          <w:rFonts w:ascii="Adobe Garamond Pro" w:hAnsi="Adobe Garamond Pro" w:cs="TimesNewRoman"/>
          <w:sz w:val="20"/>
          <w:szCs w:val="20"/>
        </w:rPr>
        <w:t xml:space="preserve"> </w:t>
      </w:r>
      <w:r w:rsidR="00145672" w:rsidRPr="007E09F7">
        <w:rPr>
          <w:rFonts w:ascii="Adobe Garamond Pro" w:hAnsi="Adobe Garamond Pro" w:cs="TimesNewRoman"/>
          <w:sz w:val="20"/>
          <w:szCs w:val="20"/>
        </w:rPr>
        <w:t>Holy Relic</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of the hin</w:t>
      </w:r>
      <w:r w:rsidR="00E04314" w:rsidRPr="007E09F7">
        <w:rPr>
          <w:rFonts w:ascii="Adobe Garamond Pro" w:hAnsi="Adobe Garamond Pro" w:cs="TimesNewRoman"/>
          <w:sz w:val="20"/>
          <w:szCs w:val="20"/>
        </w:rPr>
        <w:t xml:space="preserve"> </w:t>
      </w:r>
      <w:r w:rsidRPr="007E09F7">
        <w:rPr>
          <w:rFonts w:ascii="Adobe Garamond Pro" w:hAnsi="Adobe Garamond Pro" w:cs="TimesNewRoman"/>
          <w:sz w:val="20"/>
          <w:szCs w:val="20"/>
        </w:rPr>
        <w:t xml:space="preserve">can also be used to produce </w:t>
      </w:r>
      <w:r w:rsidR="00C13ABA">
        <w:rPr>
          <w:rFonts w:ascii="Adobe Garamond Pro" w:hAnsi="Adobe Garamond Pro" w:cs="TimesNewRoman"/>
          <w:sz w:val="20"/>
          <w:szCs w:val="20"/>
        </w:rPr>
        <w:t xml:space="preserve">some strange and extremely ambitious magic </w:t>
      </w:r>
      <w:r w:rsidR="00795F5D" w:rsidRPr="00391B07">
        <w:rPr>
          <w:rFonts w:ascii="Adobe Garamond Pro" w:hAnsi="Adobe Garamond Pro" w:cs="TimesNewRoman"/>
          <w:sz w:val="20"/>
          <w:szCs w:val="20"/>
        </w:rPr>
        <w:t>items, which</w:t>
      </w:r>
      <w:r w:rsidR="00C13ABA" w:rsidRPr="00C13ABA">
        <w:rPr>
          <w:rFonts w:ascii="Adobe Garamond Pro" w:hAnsi="Adobe Garamond Pro" w:cs="TimesNewRoman"/>
          <w:sz w:val="20"/>
          <w:szCs w:val="20"/>
        </w:rPr>
        <w:t xml:space="preserve"> are normally given to the most worthy hin</w:t>
      </w:r>
      <w:r w:rsidR="00E04314" w:rsidRPr="00C13ABA">
        <w:rPr>
          <w:rFonts w:ascii="Adobe Garamond Pro" w:hAnsi="Adobe Garamond Pro" w:cs="TimesNewRoman"/>
          <w:sz w:val="20"/>
          <w:szCs w:val="20"/>
        </w:rPr>
        <w:t xml:space="preserve"> </w:t>
      </w:r>
      <w:r w:rsidR="00C13ABA" w:rsidRPr="00C13ABA">
        <w:rPr>
          <w:rFonts w:ascii="Adobe Garamond Pro" w:hAnsi="Adobe Garamond Pro" w:cs="TimesNewRoman"/>
          <w:sz w:val="20"/>
          <w:szCs w:val="20"/>
        </w:rPr>
        <w:t>or members of others races that have accomplished heroic acts for the halfling people</w:t>
      </w:r>
      <w:r w:rsidR="00E04314" w:rsidRPr="00C13ABA">
        <w:rPr>
          <w:rFonts w:ascii="Adobe Garamond Pro" w:hAnsi="Adobe Garamond Pro" w:cs="TimesNewRoman"/>
          <w:sz w:val="20"/>
          <w:szCs w:val="20"/>
        </w:rPr>
        <w:t>:</w:t>
      </w:r>
    </w:p>
    <w:p w:rsidR="00E04314" w:rsidRPr="000273A5" w:rsidRDefault="00391B07"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C13ABA">
        <w:rPr>
          <w:rFonts w:ascii="Adobe Garamond Pro" w:hAnsi="Adobe Garamond Pro" w:cs="Times New Roman"/>
          <w:b/>
          <w:bCs/>
          <w:i/>
          <w:iCs/>
          <w:sz w:val="20"/>
          <w:szCs w:val="20"/>
        </w:rPr>
        <w:t xml:space="preserve">Black Flame </w:t>
      </w:r>
      <w:r w:rsidR="00E04314" w:rsidRPr="00C13ABA">
        <w:rPr>
          <w:rFonts w:ascii="Adobe Garamond Pro" w:hAnsi="Adobe Garamond Pro" w:cs="Times New Roman"/>
          <w:b/>
          <w:bCs/>
          <w:i/>
          <w:iCs/>
          <w:sz w:val="20"/>
          <w:szCs w:val="20"/>
        </w:rPr>
        <w:t>Arm</w:t>
      </w:r>
      <w:r w:rsidR="00583679" w:rsidRPr="00C13ABA">
        <w:rPr>
          <w:rFonts w:ascii="Adobe Garamond Pro" w:hAnsi="Adobe Garamond Pro" w:cs="Times New Roman"/>
          <w:b/>
          <w:bCs/>
          <w:i/>
          <w:iCs/>
          <w:sz w:val="20"/>
          <w:szCs w:val="20"/>
        </w:rPr>
        <w:t>our</w:t>
      </w:r>
      <w:r w:rsidR="00E04314" w:rsidRPr="00C13ABA">
        <w:rPr>
          <w:rFonts w:ascii="Adobe Garamond Pro" w:hAnsi="Adobe Garamond Pro" w:cs="Times New Roman"/>
          <w:b/>
          <w:bCs/>
          <w:sz w:val="20"/>
          <w:szCs w:val="20"/>
        </w:rPr>
        <w:t xml:space="preserve">: </w:t>
      </w:r>
      <w:r w:rsidRPr="00391B07">
        <w:rPr>
          <w:rFonts w:ascii="Adobe Garamond Pro" w:hAnsi="Adobe Garamond Pro" w:cs="TimesNewRoman"/>
          <w:sz w:val="20"/>
          <w:szCs w:val="20"/>
        </w:rPr>
        <w:t xml:space="preserve">this item is very rare and is plate armour forged using the crucible </w:t>
      </w:r>
      <w:r w:rsidR="00AF79FE" w:rsidRPr="00391B07">
        <w:rPr>
          <w:rFonts w:ascii="Adobe Garamond Pro" w:hAnsi="Adobe Garamond Pro" w:cs="TimesNewRoman"/>
          <w:sz w:val="20"/>
          <w:szCs w:val="20"/>
        </w:rPr>
        <w:t xml:space="preserve">of the </w:t>
      </w:r>
      <w:r w:rsidR="00047197" w:rsidRPr="00391B07">
        <w:rPr>
          <w:rFonts w:ascii="Adobe Garamond Pro" w:hAnsi="Adobe Garamond Pro" w:cs="TimesNewRoman"/>
          <w:sz w:val="20"/>
          <w:szCs w:val="20"/>
        </w:rPr>
        <w:t>Black Flame</w:t>
      </w:r>
      <w:r w:rsidR="00E04314" w:rsidRPr="00391B07">
        <w:rPr>
          <w:rFonts w:ascii="Adobe Garamond Pro" w:hAnsi="Adobe Garamond Pro" w:cs="TimesNewRoman"/>
          <w:sz w:val="20"/>
          <w:szCs w:val="20"/>
        </w:rPr>
        <w:t xml:space="preserve">. </w:t>
      </w:r>
      <w:r w:rsidRPr="00391B07">
        <w:rPr>
          <w:rFonts w:ascii="Adobe Garamond Pro" w:hAnsi="Adobe Garamond Pro" w:cs="TimesNewRoman"/>
          <w:sz w:val="20"/>
          <w:szCs w:val="20"/>
        </w:rPr>
        <w:t>It is u</w:t>
      </w:r>
      <w:r w:rsidR="00C25E19" w:rsidRPr="00391B07">
        <w:rPr>
          <w:rFonts w:ascii="Adobe Garamond Pro" w:hAnsi="Adobe Garamond Pro" w:cs="TimesNewRoman"/>
          <w:sz w:val="20"/>
          <w:szCs w:val="20"/>
        </w:rPr>
        <w:t>sually</w:t>
      </w:r>
      <w:r w:rsidR="005114E9" w:rsidRPr="00391B07">
        <w:rPr>
          <w:rFonts w:ascii="Adobe Garamond Pro" w:hAnsi="Adobe Garamond Pro" w:cs="TimesNewRoman"/>
          <w:sz w:val="20"/>
          <w:szCs w:val="20"/>
        </w:rPr>
        <w:t xml:space="preserve"> </w:t>
      </w:r>
      <w:r w:rsidRPr="00391B07">
        <w:rPr>
          <w:rFonts w:ascii="Adobe Garamond Pro" w:hAnsi="Adobe Garamond Pro" w:cs="TimesNewRoman"/>
          <w:sz w:val="20"/>
          <w:szCs w:val="20"/>
        </w:rPr>
        <w:t>made to fit halflings</w:t>
      </w:r>
      <w:r w:rsidR="00E04314" w:rsidRPr="00391B07">
        <w:rPr>
          <w:rFonts w:ascii="Adobe Garamond Pro" w:hAnsi="Adobe Garamond Pro" w:cs="TimesNewRoman"/>
          <w:sz w:val="20"/>
          <w:szCs w:val="20"/>
        </w:rPr>
        <w:t xml:space="preserve">, </w:t>
      </w:r>
      <w:r w:rsidRPr="00391B07">
        <w:rPr>
          <w:rFonts w:ascii="Adobe Garamond Pro" w:hAnsi="Adobe Garamond Pro" w:cs="TimesNewRoman"/>
          <w:sz w:val="20"/>
          <w:szCs w:val="20"/>
        </w:rPr>
        <w:t>but can also be adapted to fit other races</w:t>
      </w:r>
      <w:r w:rsidR="00E04314" w:rsidRPr="00391B07">
        <w:rPr>
          <w:rFonts w:ascii="Adobe Garamond Pro" w:hAnsi="Adobe Garamond Pro" w:cs="TimesNewRoman"/>
          <w:sz w:val="20"/>
          <w:szCs w:val="20"/>
        </w:rPr>
        <w:t xml:space="preserve">, </w:t>
      </w:r>
      <w:r>
        <w:rPr>
          <w:rFonts w:ascii="Adobe Garamond Pro" w:hAnsi="Adobe Garamond Pro" w:cs="TimesNewRoman"/>
          <w:sz w:val="20"/>
          <w:szCs w:val="20"/>
        </w:rPr>
        <w:t xml:space="preserve">seeing as it is always a gift to </w:t>
      </w:r>
      <w:r w:rsidRPr="00391B07">
        <w:rPr>
          <w:rFonts w:ascii="Adobe Garamond Pro" w:hAnsi="Adobe Garamond Pro" w:cs="TimesNewRoman"/>
          <w:sz w:val="20"/>
          <w:szCs w:val="20"/>
        </w:rPr>
        <w:t>most deserving individual</w:t>
      </w:r>
      <w:r w:rsidR="00E04314" w:rsidRPr="00391B07">
        <w:rPr>
          <w:rFonts w:ascii="Adobe Garamond Pro" w:hAnsi="Adobe Garamond Pro" w:cs="TimesNewRoman"/>
          <w:sz w:val="20"/>
          <w:szCs w:val="20"/>
        </w:rPr>
        <w:t xml:space="preserve">. </w:t>
      </w:r>
      <w:r w:rsidRPr="00391B07">
        <w:rPr>
          <w:rFonts w:ascii="Adobe Garamond Pro" w:hAnsi="Adobe Garamond Pro" w:cs="TimesNewRoman"/>
          <w:sz w:val="20"/>
          <w:szCs w:val="20"/>
        </w:rPr>
        <w:t xml:space="preserve">The armour is strangely light </w:t>
      </w:r>
      <w:r w:rsidR="00E04314" w:rsidRPr="00391B07">
        <w:rPr>
          <w:rFonts w:ascii="Adobe Garamond Pro" w:hAnsi="Adobe Garamond Pro" w:cs="TimesNewRoman"/>
          <w:sz w:val="20"/>
          <w:szCs w:val="20"/>
        </w:rPr>
        <w:t>(</w:t>
      </w:r>
      <w:r w:rsidRPr="00391B07">
        <w:rPr>
          <w:rFonts w:ascii="Adobe Garamond Pro" w:hAnsi="Adobe Garamond Pro" w:cs="TimesNewRoman"/>
          <w:sz w:val="20"/>
          <w:szCs w:val="20"/>
        </w:rPr>
        <w:t>weighing only</w:t>
      </w:r>
      <w:r w:rsidR="00E04314" w:rsidRPr="00391B07">
        <w:rPr>
          <w:rFonts w:ascii="Adobe Garamond Pro" w:hAnsi="Adobe Garamond Pro" w:cs="TimesNewRoman"/>
          <w:sz w:val="20"/>
          <w:szCs w:val="20"/>
        </w:rPr>
        <w:t xml:space="preserve"> 50 </w:t>
      </w:r>
      <w:r w:rsidRPr="00391B07">
        <w:rPr>
          <w:rFonts w:ascii="Adobe Garamond Pro" w:hAnsi="Adobe Garamond Pro" w:cs="TimesNewRoman"/>
          <w:sz w:val="20"/>
          <w:szCs w:val="20"/>
        </w:rPr>
        <w:t>cn</w:t>
      </w:r>
      <w:r w:rsidR="00E04314" w:rsidRPr="00391B07">
        <w:rPr>
          <w:rFonts w:ascii="Adobe Garamond Pro" w:hAnsi="Adobe Garamond Pro" w:cs="TimesNewRoman"/>
          <w:sz w:val="20"/>
          <w:szCs w:val="20"/>
        </w:rPr>
        <w:t>, o</w:t>
      </w:r>
      <w:r w:rsidRPr="00391B07">
        <w:rPr>
          <w:rFonts w:ascii="Adobe Garamond Pro" w:hAnsi="Adobe Garamond Pro" w:cs="TimesNewRoman"/>
          <w:sz w:val="20"/>
          <w:szCs w:val="20"/>
        </w:rPr>
        <w:t>r 5 pounds</w:t>
      </w:r>
      <w:r w:rsidR="00E04314" w:rsidRPr="00391B07">
        <w:rPr>
          <w:rFonts w:ascii="Adobe Garamond Pro" w:hAnsi="Adobe Garamond Pro" w:cs="TimesNewRoman"/>
          <w:sz w:val="20"/>
          <w:szCs w:val="20"/>
        </w:rPr>
        <w:t xml:space="preserve">), </w:t>
      </w:r>
      <w:r w:rsidRPr="00391B07">
        <w:rPr>
          <w:rFonts w:ascii="Adobe Garamond Pro" w:hAnsi="Adobe Garamond Pro" w:cs="TimesNewRoman"/>
          <w:sz w:val="20"/>
          <w:szCs w:val="20"/>
        </w:rPr>
        <w:t>and has a glossy black colour</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When it is worn</w:t>
      </w:r>
      <w:r w:rsidR="00E04314" w:rsidRPr="0054022B">
        <w:rPr>
          <w:rFonts w:ascii="Adobe Garamond Pro" w:hAnsi="Adobe Garamond Pro" w:cs="TimesNewRoman"/>
          <w:sz w:val="20"/>
          <w:szCs w:val="20"/>
        </w:rPr>
        <w:t>,</w:t>
      </w:r>
      <w:r w:rsidR="005114E9"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a helm of shadow</w:t>
      </w:r>
      <w:r w:rsidR="00E04314" w:rsidRPr="0054022B">
        <w:rPr>
          <w:rFonts w:ascii="Adobe Garamond Pro" w:hAnsi="Adobe Garamond Pro" w:cs="TimesNewRoman"/>
          <w:sz w:val="20"/>
          <w:szCs w:val="20"/>
        </w:rPr>
        <w:t xml:space="preserve"> </w:t>
      </w:r>
      <w:r w:rsidR="0054022B">
        <w:rPr>
          <w:rFonts w:ascii="Adobe Garamond Pro" w:hAnsi="Adobe Garamond Pro" w:cs="TimesNewRoman"/>
          <w:sz w:val="20"/>
          <w:szCs w:val="20"/>
        </w:rPr>
        <w:t xml:space="preserve">appears </w:t>
      </w:r>
      <w:r w:rsidR="0054022B" w:rsidRPr="0054022B">
        <w:rPr>
          <w:rFonts w:ascii="Adobe Garamond Pro" w:hAnsi="Adobe Garamond Pro" w:cs="TimesNewRoman"/>
          <w:sz w:val="20"/>
          <w:szCs w:val="20"/>
        </w:rPr>
        <w:t>on its owner’s head</w:t>
      </w:r>
      <w:r w:rsidR="00E04314" w:rsidRPr="0054022B">
        <w:rPr>
          <w:rFonts w:ascii="Adobe Garamond Pro" w:hAnsi="Adobe Garamond Pro" w:cs="TimesNewRoman"/>
          <w:sz w:val="20"/>
          <w:szCs w:val="20"/>
        </w:rPr>
        <w:t>,</w:t>
      </w:r>
      <w:r w:rsidR="005114E9"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which masks his features</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without however impeding his normal vision</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 xml:space="preserve">and the individual is surrounded by a flickering blackish </w:t>
      </w:r>
      <w:r w:rsidR="00E04314" w:rsidRPr="0054022B">
        <w:rPr>
          <w:rFonts w:ascii="Adobe Garamond Pro" w:hAnsi="Adobe Garamond Pro" w:cs="TimesNewRoman"/>
          <w:sz w:val="20"/>
          <w:szCs w:val="20"/>
        </w:rPr>
        <w:t>aura.</w:t>
      </w:r>
      <w:r w:rsidR="005114E9" w:rsidRPr="0054022B">
        <w:rPr>
          <w:rFonts w:ascii="Adobe Garamond Pro" w:hAnsi="Adobe Garamond Pro" w:cs="TimesNewRoman"/>
          <w:sz w:val="20"/>
          <w:szCs w:val="20"/>
        </w:rPr>
        <w:t xml:space="preserve"> </w:t>
      </w:r>
      <w:r w:rsidRPr="0054022B">
        <w:rPr>
          <w:rFonts w:ascii="Adobe Garamond Pro" w:hAnsi="Adobe Garamond Pro" w:cs="TimesNewRoman"/>
          <w:sz w:val="20"/>
          <w:szCs w:val="20"/>
        </w:rPr>
        <w:t>The armour</w:t>
      </w:r>
      <w:r w:rsidRPr="00391B07">
        <w:rPr>
          <w:rFonts w:ascii="Adobe Garamond Pro" w:hAnsi="Adobe Garamond Pro" w:cs="TimesNewRoman"/>
          <w:sz w:val="20"/>
          <w:szCs w:val="20"/>
        </w:rPr>
        <w:t xml:space="preserve"> itself becomes as insubstantial as smoke</w:t>
      </w:r>
      <w:r w:rsidR="00E04314" w:rsidRPr="00391B07">
        <w:rPr>
          <w:rFonts w:ascii="Adobe Garamond Pro" w:hAnsi="Adobe Garamond Pro" w:cs="TimesNewRoman"/>
          <w:sz w:val="20"/>
          <w:szCs w:val="20"/>
        </w:rPr>
        <w:t xml:space="preserve">, </w:t>
      </w:r>
      <w:r w:rsidRPr="00391B07">
        <w:rPr>
          <w:rFonts w:ascii="Adobe Garamond Pro" w:hAnsi="Adobe Garamond Pro" w:cs="TimesNewRoman"/>
          <w:sz w:val="20"/>
          <w:szCs w:val="20"/>
        </w:rPr>
        <w:t>although it cannot be worn with other armour</w:t>
      </w:r>
      <w:r w:rsidR="00E04314" w:rsidRPr="00391B07">
        <w:rPr>
          <w:rFonts w:ascii="Adobe Garamond Pro" w:hAnsi="Adobe Garamond Pro" w:cs="TimesNewRoman"/>
          <w:sz w:val="20"/>
          <w:szCs w:val="20"/>
        </w:rPr>
        <w:t xml:space="preserve">, </w:t>
      </w:r>
      <w:r w:rsidR="0054022B">
        <w:rPr>
          <w:rFonts w:ascii="Adobe Garamond Pro" w:hAnsi="Adobe Garamond Pro" w:cs="TimesNewRoman"/>
          <w:sz w:val="20"/>
          <w:szCs w:val="20"/>
        </w:rPr>
        <w:t xml:space="preserve">and doesn’t offer any physical protection </w:t>
      </w:r>
      <w:r w:rsidR="0054022B" w:rsidRPr="0054022B">
        <w:rPr>
          <w:rFonts w:ascii="Adobe Garamond Pro" w:hAnsi="Adobe Garamond Pro" w:cs="TimesNewRoman"/>
          <w:sz w:val="20"/>
          <w:szCs w:val="20"/>
        </w:rPr>
        <w:t xml:space="preserve">against attacks </w:t>
      </w:r>
      <w:r w:rsidR="00E04314" w:rsidRPr="0054022B">
        <w:rPr>
          <w:rFonts w:ascii="Adobe Garamond Pro" w:hAnsi="Adobe Garamond Pro" w:cs="TimesNewRoman"/>
          <w:sz w:val="20"/>
          <w:szCs w:val="20"/>
        </w:rPr>
        <w:t>(</w:t>
      </w:r>
      <w:r w:rsidR="0054022B" w:rsidRPr="0054022B">
        <w:rPr>
          <w:rFonts w:ascii="Adobe Garamond Pro" w:hAnsi="Adobe Garamond Pro" w:cs="TimesNewRoman"/>
          <w:sz w:val="20"/>
          <w:szCs w:val="20"/>
        </w:rPr>
        <w:t>it doesn’t lower the owner’s AC</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or provide an Armour Value</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However</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it is armour that can be worn by anyone</w:t>
      </w:r>
      <w:r w:rsidR="00E04314" w:rsidRPr="0054022B">
        <w:rPr>
          <w:rFonts w:ascii="Adobe Garamond Pro" w:hAnsi="Adobe Garamond Pro" w:cs="TimesNewRoman"/>
          <w:sz w:val="20"/>
          <w:szCs w:val="20"/>
        </w:rPr>
        <w:t xml:space="preserve"> (</w:t>
      </w:r>
      <w:r w:rsidR="004553C7" w:rsidRPr="0054022B">
        <w:rPr>
          <w:rFonts w:ascii="Adobe Garamond Pro" w:hAnsi="Adobe Garamond Pro" w:cs="TimesNewRoman"/>
          <w:sz w:val="20"/>
          <w:szCs w:val="20"/>
        </w:rPr>
        <w:t>regardless</w:t>
      </w:r>
      <w:r w:rsidR="005114E9"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of their class</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because of its particular nature</w:t>
      </w:r>
      <w:r w:rsidR="00E04314" w:rsidRPr="0054022B">
        <w:rPr>
          <w:rFonts w:ascii="Adobe Garamond Pro" w:hAnsi="Adobe Garamond Pro" w:cs="TimesNewRoman"/>
          <w:sz w:val="20"/>
          <w:szCs w:val="20"/>
        </w:rPr>
        <w:t xml:space="preserve">, </w:t>
      </w:r>
      <w:r w:rsidR="0054022B">
        <w:rPr>
          <w:rFonts w:ascii="Adobe Garamond Pro" w:hAnsi="Adobe Garamond Pro" w:cs="TimesNewRoman"/>
          <w:sz w:val="20"/>
          <w:szCs w:val="20"/>
        </w:rPr>
        <w:t xml:space="preserve">and it protects it s owner from any form of attack based on cold or </w:t>
      </w:r>
      <w:r w:rsidR="0054022B" w:rsidRPr="00FA79E4">
        <w:rPr>
          <w:rFonts w:ascii="Adobe Garamond Pro" w:hAnsi="Adobe Garamond Pro" w:cs="TimesNewRoman"/>
          <w:sz w:val="20"/>
          <w:szCs w:val="20"/>
        </w:rPr>
        <w:t>fire</w:t>
      </w:r>
      <w:r w:rsidR="00E04314" w:rsidRPr="00FA79E4">
        <w:rPr>
          <w:rFonts w:ascii="Adobe Garamond Pro" w:hAnsi="Adobe Garamond Pro" w:cs="TimesNewRoman"/>
          <w:sz w:val="20"/>
          <w:szCs w:val="20"/>
        </w:rPr>
        <w:t xml:space="preserve"> (magic </w:t>
      </w:r>
      <w:r w:rsidR="0054022B" w:rsidRPr="00FA79E4">
        <w:rPr>
          <w:rFonts w:ascii="Adobe Garamond Pro" w:hAnsi="Adobe Garamond Pro" w:cs="TimesNewRoman"/>
          <w:sz w:val="20"/>
          <w:szCs w:val="20"/>
        </w:rPr>
        <w:t>and</w:t>
      </w:r>
      <w:r w:rsidR="00E04314" w:rsidRPr="0054022B">
        <w:rPr>
          <w:rFonts w:ascii="Adobe Garamond Pro" w:hAnsi="Adobe Garamond Pro" w:cs="TimesNewRoman"/>
          <w:sz w:val="20"/>
          <w:szCs w:val="20"/>
        </w:rPr>
        <w:t xml:space="preserve"> normal), </w:t>
      </w:r>
      <w:r w:rsidR="0054022B" w:rsidRPr="0054022B">
        <w:rPr>
          <w:rFonts w:ascii="Adobe Garamond Pro" w:hAnsi="Adobe Garamond Pro" w:cs="TimesNewRoman"/>
          <w:sz w:val="20"/>
          <w:szCs w:val="20"/>
        </w:rPr>
        <w:t>from</w:t>
      </w:r>
      <w:r w:rsidR="00E04314" w:rsidRPr="0054022B">
        <w:rPr>
          <w:rFonts w:ascii="Adobe Garamond Pro" w:hAnsi="Adobe Garamond Pro" w:cs="TimesNewRoman"/>
          <w:sz w:val="20"/>
          <w:szCs w:val="20"/>
        </w:rPr>
        <w:t xml:space="preserve"> condi</w:t>
      </w:r>
      <w:r w:rsidR="0054022B" w:rsidRPr="0054022B">
        <w:rPr>
          <w:rFonts w:ascii="Adobe Garamond Pro" w:hAnsi="Adobe Garamond Pro" w:cs="TimesNewRoman"/>
          <w:sz w:val="20"/>
          <w:szCs w:val="20"/>
        </w:rPr>
        <w:t>t</w:t>
      </w:r>
      <w:r w:rsidR="00E04314" w:rsidRPr="0054022B">
        <w:rPr>
          <w:rFonts w:ascii="Adobe Garamond Pro" w:hAnsi="Adobe Garamond Pro" w:cs="TimesNewRoman"/>
          <w:sz w:val="20"/>
          <w:szCs w:val="20"/>
        </w:rPr>
        <w:t>ion</w:t>
      </w:r>
      <w:r w:rsidR="0054022B" w:rsidRPr="0054022B">
        <w:rPr>
          <w:rFonts w:ascii="Adobe Garamond Pro" w:hAnsi="Adobe Garamond Pro" w:cs="TimesNewRoman"/>
          <w:sz w:val="20"/>
          <w:szCs w:val="20"/>
        </w:rPr>
        <w:t>s of extreme cold or heat</w:t>
      </w:r>
      <w:r w:rsidR="00E04314" w:rsidRPr="0054022B">
        <w:rPr>
          <w:rFonts w:ascii="Adobe Garamond Pro" w:hAnsi="Adobe Garamond Pro" w:cs="TimesNewRoman"/>
          <w:sz w:val="20"/>
          <w:szCs w:val="20"/>
        </w:rPr>
        <w:t xml:space="preserve">, </w:t>
      </w:r>
      <w:r w:rsidR="0054022B" w:rsidRPr="0054022B">
        <w:rPr>
          <w:rFonts w:ascii="Adobe Garamond Pro" w:hAnsi="Adobe Garamond Pro" w:cs="TimesNewRoman"/>
          <w:sz w:val="20"/>
          <w:szCs w:val="20"/>
        </w:rPr>
        <w:t>from magical detection, and from the reading of thoughts</w:t>
      </w:r>
      <w:r w:rsidR="00E04314" w:rsidRPr="0054022B">
        <w:rPr>
          <w:rFonts w:ascii="Adobe Garamond Pro" w:hAnsi="Adobe Garamond Pro" w:cs="TimesNewRoman"/>
          <w:sz w:val="20"/>
          <w:szCs w:val="20"/>
        </w:rPr>
        <w:t xml:space="preserve">. </w:t>
      </w:r>
      <w:r w:rsidR="0054022B">
        <w:rPr>
          <w:rFonts w:ascii="Adobe Garamond Pro" w:hAnsi="Adobe Garamond Pro" w:cs="TimesNewRoman"/>
          <w:sz w:val="20"/>
          <w:szCs w:val="20"/>
        </w:rPr>
        <w:t xml:space="preserve">It cannot be removed if its owner doesn’t wish </w:t>
      </w:r>
      <w:r w:rsidR="0054022B" w:rsidRPr="000273A5">
        <w:rPr>
          <w:rFonts w:ascii="Adobe Garamond Pro" w:hAnsi="Adobe Garamond Pro" w:cs="TimesNewRoman"/>
          <w:sz w:val="20"/>
          <w:szCs w:val="20"/>
        </w:rPr>
        <w:t>it</w:t>
      </w:r>
      <w:r w:rsidR="00E04314" w:rsidRPr="000273A5">
        <w:rPr>
          <w:rFonts w:ascii="Adobe Garamond Pro" w:hAnsi="Adobe Garamond Pro" w:cs="TimesNewRoman"/>
          <w:sz w:val="20"/>
          <w:szCs w:val="20"/>
        </w:rPr>
        <w:t xml:space="preserve">, </w:t>
      </w:r>
      <w:r w:rsidR="0054022B" w:rsidRPr="000273A5">
        <w:rPr>
          <w:rFonts w:ascii="Adobe Garamond Pro" w:hAnsi="Adobe Garamond Pro" w:cs="TimesNewRoman"/>
          <w:sz w:val="20"/>
          <w:szCs w:val="20"/>
        </w:rPr>
        <w:t xml:space="preserve">and can only be destroyed by a </w:t>
      </w:r>
      <w:r w:rsidR="0054022B" w:rsidRPr="000273A5">
        <w:rPr>
          <w:rFonts w:ascii="Adobe Garamond Pro" w:hAnsi="Adobe Garamond Pro" w:cs="TimesNewRoman"/>
          <w:i/>
          <w:sz w:val="20"/>
          <w:szCs w:val="20"/>
        </w:rPr>
        <w:t>disintegration</w:t>
      </w:r>
      <w:r w:rsidR="000273A5" w:rsidRPr="000273A5">
        <w:rPr>
          <w:rFonts w:ascii="Adobe Garamond Pro" w:hAnsi="Adobe Garamond Pro" w:cs="TimesNewRoman"/>
          <w:sz w:val="20"/>
          <w:szCs w:val="20"/>
        </w:rPr>
        <w:t xml:space="preserve"> </w:t>
      </w:r>
      <w:r w:rsidR="00E04314" w:rsidRPr="000273A5">
        <w:rPr>
          <w:rFonts w:ascii="Adobe Garamond Pro" w:hAnsi="Adobe Garamond Pro" w:cs="TimesNewRoman"/>
          <w:sz w:val="20"/>
          <w:szCs w:val="20"/>
        </w:rPr>
        <w:t>o</w:t>
      </w:r>
      <w:r w:rsidR="0054022B" w:rsidRPr="000273A5">
        <w:rPr>
          <w:rFonts w:ascii="Adobe Garamond Pro" w:hAnsi="Adobe Garamond Pro" w:cs="TimesNewRoman"/>
          <w:sz w:val="20"/>
          <w:szCs w:val="20"/>
        </w:rPr>
        <w:t>r</w:t>
      </w:r>
      <w:r w:rsidR="00E04314" w:rsidRPr="000273A5">
        <w:rPr>
          <w:rFonts w:ascii="Adobe Garamond Pro" w:hAnsi="Adobe Garamond Pro" w:cs="TimesNewRoman"/>
          <w:sz w:val="20"/>
          <w:szCs w:val="20"/>
        </w:rPr>
        <w:t xml:space="preserve"> </w:t>
      </w:r>
      <w:r w:rsidR="0054022B" w:rsidRPr="000273A5">
        <w:rPr>
          <w:rFonts w:ascii="Adobe Garamond Pro" w:hAnsi="Adobe Garamond Pro" w:cs="TimesNewRoman"/>
          <w:sz w:val="20"/>
          <w:szCs w:val="20"/>
        </w:rPr>
        <w:t>by</w:t>
      </w:r>
      <w:r w:rsidR="00E04314" w:rsidRPr="000273A5">
        <w:rPr>
          <w:rFonts w:ascii="Adobe Garamond Pro" w:hAnsi="Adobe Garamond Pro" w:cs="TimesNewRoman"/>
          <w:sz w:val="20"/>
          <w:szCs w:val="20"/>
        </w:rPr>
        <w:t xml:space="preserve"> </w:t>
      </w:r>
      <w:r w:rsidR="000273A5" w:rsidRPr="000273A5">
        <w:rPr>
          <w:rFonts w:ascii="Adobe Garamond Pro" w:hAnsi="Adobe Garamond Pro" w:cs="TimesNewRoman"/>
          <w:sz w:val="20"/>
          <w:szCs w:val="20"/>
        </w:rPr>
        <w:t>a</w:t>
      </w:r>
      <w:r w:rsidR="00E04314" w:rsidRPr="000273A5">
        <w:rPr>
          <w:rFonts w:ascii="Adobe Garamond Pro" w:hAnsi="Adobe Garamond Pro" w:cs="TimesNewRoman"/>
          <w:sz w:val="20"/>
          <w:szCs w:val="20"/>
        </w:rPr>
        <w:t xml:space="preserve"> </w:t>
      </w:r>
      <w:r w:rsidR="0054022B" w:rsidRPr="000273A5">
        <w:rPr>
          <w:rFonts w:ascii="Adobe Garamond Pro" w:hAnsi="Adobe Garamond Pro" w:cs="Times New Roman"/>
          <w:i/>
          <w:iCs/>
          <w:sz w:val="20"/>
          <w:szCs w:val="20"/>
        </w:rPr>
        <w:t>wish</w:t>
      </w:r>
      <w:r w:rsidR="00E04314" w:rsidRPr="000273A5">
        <w:rPr>
          <w:rFonts w:ascii="Adobe Garamond Pro" w:hAnsi="Adobe Garamond Pro" w:cs="Times New Roman"/>
          <w:i/>
          <w:iCs/>
          <w:sz w:val="20"/>
          <w:szCs w:val="20"/>
        </w:rPr>
        <w:t xml:space="preserve"> </w:t>
      </w:r>
      <w:r w:rsidR="00E04314" w:rsidRPr="000273A5">
        <w:rPr>
          <w:rFonts w:ascii="Adobe Garamond Pro" w:hAnsi="Adobe Garamond Pro" w:cs="TimesNewRoman"/>
          <w:sz w:val="20"/>
          <w:szCs w:val="20"/>
        </w:rPr>
        <w:t>(</w:t>
      </w:r>
      <w:r w:rsidR="0054022B" w:rsidRPr="000273A5">
        <w:rPr>
          <w:rFonts w:ascii="Adobe Garamond Pro" w:hAnsi="Adobe Garamond Pro" w:cs="TimesNewRoman"/>
          <w:sz w:val="20"/>
          <w:szCs w:val="20"/>
        </w:rPr>
        <w:t>ST</w:t>
      </w:r>
      <w:r w:rsidR="00E04314" w:rsidRPr="000273A5">
        <w:rPr>
          <w:rFonts w:ascii="Adobe Garamond Pro" w:hAnsi="Adobe Garamond Pro" w:cs="TimesNewRoman"/>
          <w:sz w:val="20"/>
          <w:szCs w:val="20"/>
        </w:rPr>
        <w:t xml:space="preserve"> </w:t>
      </w:r>
      <w:r w:rsidR="0054022B" w:rsidRPr="000273A5">
        <w:rPr>
          <w:rFonts w:ascii="Adobe Garamond Pro" w:hAnsi="Adobe Garamond Pro" w:cs="TimesNewRoman"/>
          <w:sz w:val="20"/>
          <w:szCs w:val="20"/>
        </w:rPr>
        <w:t>vs.</w:t>
      </w:r>
      <w:r w:rsidR="005114E9" w:rsidRPr="000273A5">
        <w:rPr>
          <w:rFonts w:ascii="Adobe Garamond Pro" w:hAnsi="Adobe Garamond Pro" w:cs="TimesNewRoman"/>
          <w:sz w:val="20"/>
          <w:szCs w:val="20"/>
        </w:rPr>
        <w:t xml:space="preserve"> </w:t>
      </w:r>
      <w:r w:rsidR="00E04314" w:rsidRPr="000273A5">
        <w:rPr>
          <w:rFonts w:ascii="Adobe Garamond Pro" w:hAnsi="Adobe Garamond Pro" w:cs="TimesNewRoman"/>
          <w:sz w:val="20"/>
          <w:szCs w:val="20"/>
        </w:rPr>
        <w:t>Disintegra</w:t>
      </w:r>
      <w:r w:rsidR="0054022B" w:rsidRPr="000273A5">
        <w:rPr>
          <w:rFonts w:ascii="Adobe Garamond Pro" w:hAnsi="Adobe Garamond Pro" w:cs="TimesNewRoman"/>
          <w:sz w:val="20"/>
          <w:szCs w:val="20"/>
        </w:rPr>
        <w:t>t</w:t>
      </w:r>
      <w:r w:rsidR="00E04314" w:rsidRPr="000273A5">
        <w:rPr>
          <w:rFonts w:ascii="Adobe Garamond Pro" w:hAnsi="Adobe Garamond Pro" w:cs="TimesNewRoman"/>
          <w:sz w:val="20"/>
          <w:szCs w:val="20"/>
        </w:rPr>
        <w:t xml:space="preserve">ion </w:t>
      </w:r>
      <w:r w:rsidR="0054022B" w:rsidRPr="000273A5">
        <w:rPr>
          <w:rFonts w:ascii="Adobe Garamond Pro" w:hAnsi="Adobe Garamond Pro" w:cs="TimesNewRoman"/>
          <w:sz w:val="20"/>
          <w:szCs w:val="20"/>
        </w:rPr>
        <w:t>by the object to avoid the destruction</w:t>
      </w:r>
      <w:r w:rsidR="00E04314" w:rsidRPr="000273A5">
        <w:rPr>
          <w:rFonts w:ascii="Adobe Garamond Pro" w:hAnsi="Adobe Garamond Pro" w:cs="TimesNewRoman"/>
          <w:sz w:val="20"/>
          <w:szCs w:val="20"/>
        </w:rPr>
        <w:t>).</w:t>
      </w:r>
    </w:p>
    <w:p w:rsidR="00E04314" w:rsidRPr="00EA73B4" w:rsidRDefault="00047197"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EA73B4">
        <w:rPr>
          <w:rFonts w:ascii="Adobe Garamond Pro" w:hAnsi="Adobe Garamond Pro" w:cs="Times New Roman"/>
          <w:b/>
          <w:bCs/>
          <w:i/>
          <w:iCs/>
          <w:sz w:val="20"/>
          <w:szCs w:val="20"/>
        </w:rPr>
        <w:t>Black Flame</w:t>
      </w:r>
      <w:r w:rsidR="000273A5" w:rsidRPr="00EA73B4">
        <w:rPr>
          <w:rFonts w:ascii="Adobe Garamond Pro" w:hAnsi="Adobe Garamond Pro" w:cs="Times New Roman"/>
          <w:b/>
          <w:bCs/>
          <w:i/>
          <w:iCs/>
          <w:sz w:val="20"/>
          <w:szCs w:val="20"/>
        </w:rPr>
        <w:t xml:space="preserve"> Sling</w:t>
      </w:r>
      <w:r w:rsidR="00E04314" w:rsidRPr="00EA73B4">
        <w:rPr>
          <w:rFonts w:ascii="Adobe Garamond Pro" w:hAnsi="Adobe Garamond Pro" w:cs="Times New Roman"/>
          <w:b/>
          <w:bCs/>
          <w:sz w:val="20"/>
          <w:szCs w:val="20"/>
        </w:rPr>
        <w:t xml:space="preserve">: </w:t>
      </w:r>
      <w:r w:rsidR="000273A5" w:rsidRPr="00EA73B4">
        <w:rPr>
          <w:rFonts w:ascii="Adobe Garamond Pro" w:hAnsi="Adobe Garamond Pro" w:cs="TimesNewRoman"/>
          <w:sz w:val="20"/>
          <w:szCs w:val="20"/>
        </w:rPr>
        <w:t>this weapon resembles a normal sling made of clear black leather</w:t>
      </w:r>
      <w:r w:rsidR="00E04314" w:rsidRPr="00EA73B4">
        <w:rPr>
          <w:rFonts w:ascii="Adobe Garamond Pro" w:hAnsi="Adobe Garamond Pro" w:cs="TimesNewRoman"/>
          <w:sz w:val="20"/>
          <w:szCs w:val="20"/>
        </w:rPr>
        <w:t xml:space="preserve">, </w:t>
      </w:r>
      <w:r w:rsidR="000273A5" w:rsidRPr="00EA73B4">
        <w:rPr>
          <w:rFonts w:ascii="Adobe Garamond Pro" w:hAnsi="Adobe Garamond Pro" w:cs="TimesNewRoman"/>
          <w:sz w:val="20"/>
          <w:szCs w:val="20"/>
        </w:rPr>
        <w:t>but</w:t>
      </w:r>
      <w:r w:rsidR="005114E9" w:rsidRPr="00EA73B4">
        <w:rPr>
          <w:rFonts w:ascii="Adobe Garamond Pro" w:hAnsi="Adobe Garamond Pro" w:cs="TimesNewRoman"/>
          <w:sz w:val="20"/>
          <w:szCs w:val="20"/>
        </w:rPr>
        <w:t xml:space="preserve"> </w:t>
      </w:r>
      <w:r w:rsidR="00E04314" w:rsidRPr="00EA73B4">
        <w:rPr>
          <w:rFonts w:ascii="Adobe Garamond Pro" w:hAnsi="Adobe Garamond Pro" w:cs="TimesNewRoman"/>
          <w:sz w:val="20"/>
          <w:szCs w:val="20"/>
        </w:rPr>
        <w:t>in real</w:t>
      </w:r>
      <w:r w:rsidR="000273A5" w:rsidRPr="00EA73B4">
        <w:rPr>
          <w:rFonts w:ascii="Adobe Garamond Pro" w:hAnsi="Adobe Garamond Pro" w:cs="TimesNewRoman"/>
          <w:sz w:val="20"/>
          <w:szCs w:val="20"/>
        </w:rPr>
        <w:t>ity has been made with a ten square feet of</w:t>
      </w:r>
      <w:r w:rsidR="00E04314" w:rsidRPr="00EA73B4">
        <w:rPr>
          <w:rFonts w:ascii="Adobe Garamond Pro" w:hAnsi="Adobe Garamond Pro" w:cs="TimesNewRoman"/>
          <w:sz w:val="20"/>
          <w:szCs w:val="20"/>
        </w:rPr>
        <w:t xml:space="preserve"> </w:t>
      </w:r>
      <w:r w:rsidR="000273A5" w:rsidRPr="00EA73B4">
        <w:rPr>
          <w:rFonts w:ascii="Adobe Garamond Pro" w:hAnsi="Adobe Garamond Pro" w:cs="Times New Roman"/>
          <w:i/>
          <w:iCs/>
          <w:sz w:val="20"/>
          <w:szCs w:val="20"/>
        </w:rPr>
        <w:t>shadow web</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 xml:space="preserve">To all effect, it acts as a </w:t>
      </w:r>
      <w:r w:rsidR="00473D5D" w:rsidRPr="00EA73B4">
        <w:rPr>
          <w:rFonts w:ascii="Adobe Garamond Pro" w:hAnsi="Adobe Garamond Pro" w:cs="TimesNewRoman"/>
          <w:i/>
          <w:sz w:val="20"/>
          <w:szCs w:val="20"/>
        </w:rPr>
        <w:t>+3 sling</w:t>
      </w:r>
      <w:r w:rsidR="00473D5D" w:rsidRPr="00EA73B4">
        <w:rPr>
          <w:rFonts w:ascii="Adobe Garamond Pro" w:hAnsi="Adobe Garamond Pro" w:cs="TimesNewRoman"/>
          <w:sz w:val="20"/>
          <w:szCs w:val="20"/>
        </w:rPr>
        <w:t xml:space="preserve"> </w:t>
      </w:r>
      <w:r w:rsidR="00E04314" w:rsidRPr="00EA73B4">
        <w:rPr>
          <w:rFonts w:ascii="Adobe Garamond Pro" w:hAnsi="Adobe Garamond Pro" w:cs="TimesNewRoman"/>
          <w:sz w:val="20"/>
          <w:szCs w:val="20"/>
        </w:rPr>
        <w:t>(</w:t>
      </w:r>
      <w:r w:rsidR="00473D5D" w:rsidRPr="00EA73B4">
        <w:rPr>
          <w:rFonts w:ascii="Adobe Garamond Pro" w:hAnsi="Adobe Garamond Pro" w:cs="TimesNewRoman"/>
          <w:sz w:val="20"/>
          <w:szCs w:val="20"/>
        </w:rPr>
        <w:t>adding the bonus to both attacks and damage</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 xml:space="preserve">and is, moreover, able to make all the missies it </w:t>
      </w:r>
      <w:r w:rsidR="00473D5D" w:rsidRPr="00EA73B4">
        <w:rPr>
          <w:rFonts w:ascii="Adobe Garamond Pro" w:hAnsi="Adobe Garamond Pro" w:cs="TimesNewRoman"/>
          <w:sz w:val="20"/>
          <w:szCs w:val="20"/>
        </w:rPr>
        <w:lastRenderedPageBreak/>
        <w:t>hurls temporarily magical</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thus allowing its owner to also wound</w:t>
      </w:r>
      <w:r w:rsidR="005114E9"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creatures normally immune to normal projectiles</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Moreover</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 xml:space="preserve">it can be used as a </w:t>
      </w:r>
      <w:r w:rsidR="00473D5D" w:rsidRPr="00EA73B4">
        <w:rPr>
          <w:rFonts w:ascii="Adobe Garamond Pro" w:hAnsi="Adobe Garamond Pro" w:cs="TimesNewRoman"/>
          <w:i/>
          <w:sz w:val="20"/>
          <w:szCs w:val="20"/>
        </w:rPr>
        <w:t>bag of holding</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as it has a secret extradimensional space inside it</w:t>
      </w:r>
      <w:r w:rsidR="00E04314" w:rsidRPr="00EA73B4">
        <w:rPr>
          <w:rFonts w:ascii="Adobe Garamond Pro" w:hAnsi="Adobe Garamond Pro" w:cs="TimesNewRoman"/>
          <w:sz w:val="20"/>
          <w:szCs w:val="20"/>
        </w:rPr>
        <w:t>,</w:t>
      </w:r>
      <w:r w:rsidR="005114E9"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in which, for an indefinite time, can be kept</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 xml:space="preserve">items of small size or smaller with a maximum weight of </w:t>
      </w:r>
      <w:r w:rsidR="00E04314" w:rsidRPr="00EA73B4">
        <w:rPr>
          <w:rFonts w:ascii="Adobe Garamond Pro" w:hAnsi="Adobe Garamond Pro" w:cs="TimesNewRoman"/>
          <w:sz w:val="20"/>
          <w:szCs w:val="20"/>
        </w:rPr>
        <w:t xml:space="preserve">50 </w:t>
      </w:r>
      <w:r w:rsidR="00473D5D" w:rsidRPr="00EA73B4">
        <w:rPr>
          <w:rFonts w:ascii="Adobe Garamond Pro" w:hAnsi="Adobe Garamond Pro" w:cs="TimesNewRoman"/>
          <w:sz w:val="20"/>
          <w:szCs w:val="20"/>
        </w:rPr>
        <w:t>cn</w:t>
      </w:r>
      <w:r w:rsidR="00E04314" w:rsidRPr="00EA73B4">
        <w:rPr>
          <w:rFonts w:ascii="Adobe Garamond Pro" w:hAnsi="Adobe Garamond Pro" w:cs="TimesNewRoman"/>
          <w:sz w:val="20"/>
          <w:szCs w:val="20"/>
        </w:rPr>
        <w:t xml:space="preserve"> (5 </w:t>
      </w:r>
      <w:r w:rsidR="00473D5D" w:rsidRPr="00EA73B4">
        <w:rPr>
          <w:rFonts w:ascii="Adobe Garamond Pro" w:hAnsi="Adobe Garamond Pro" w:cs="TimesNewRoman"/>
          <w:sz w:val="20"/>
          <w:szCs w:val="20"/>
        </w:rPr>
        <w:t>lb</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to a total of</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6,000 cn</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 xml:space="preserve">The owner can have constant access to these items, and can draw one out each </w:t>
      </w:r>
      <w:r w:rsidR="00E04314" w:rsidRPr="00EA73B4">
        <w:rPr>
          <w:rFonts w:ascii="Adobe Garamond Pro" w:hAnsi="Adobe Garamond Pro" w:cs="TimesNewRoman"/>
          <w:sz w:val="20"/>
          <w:szCs w:val="20"/>
        </w:rPr>
        <w:t xml:space="preserve">round; </w:t>
      </w:r>
      <w:r w:rsidR="00473D5D" w:rsidRPr="00EA73B4">
        <w:rPr>
          <w:rFonts w:ascii="Adobe Garamond Pro" w:hAnsi="Adobe Garamond Pro" w:cs="TimesNewRoman"/>
          <w:sz w:val="20"/>
          <w:szCs w:val="20"/>
        </w:rPr>
        <w:t>however</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if the sling is destroyed</w:t>
      </w:r>
      <w:r w:rsidR="00E04314" w:rsidRPr="00EA73B4">
        <w:rPr>
          <w:rFonts w:ascii="Adobe Garamond Pro" w:hAnsi="Adobe Garamond Pro" w:cs="TimesNewRoman"/>
          <w:sz w:val="20"/>
          <w:szCs w:val="20"/>
        </w:rPr>
        <w:t xml:space="preserve"> (</w:t>
      </w:r>
      <w:r w:rsidR="00473D5D" w:rsidRPr="00EA73B4">
        <w:rPr>
          <w:rFonts w:ascii="Adobe Garamond Pro" w:hAnsi="Adobe Garamond Pro" w:cs="TimesNewRoman"/>
          <w:sz w:val="20"/>
          <w:szCs w:val="20"/>
        </w:rPr>
        <w:t>it has</w:t>
      </w:r>
      <w:r w:rsidR="00E04314" w:rsidRPr="00EA73B4">
        <w:rPr>
          <w:rFonts w:ascii="Adobe Garamond Pro" w:hAnsi="Adobe Garamond Pro" w:cs="TimesNewRoman"/>
          <w:sz w:val="20"/>
          <w:szCs w:val="20"/>
        </w:rPr>
        <w:t xml:space="preserve"> 14 </w:t>
      </w:r>
      <w:r w:rsidR="00473D5D" w:rsidRPr="00EA73B4">
        <w:rPr>
          <w:rFonts w:ascii="Adobe Garamond Pro" w:hAnsi="Adobe Garamond Pro" w:cs="TimesNewRoman"/>
          <w:sz w:val="20"/>
          <w:szCs w:val="20"/>
        </w:rPr>
        <w:t>DP</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all its contents are also irredeemably lost</w:t>
      </w:r>
      <w:r w:rsidR="00E04314" w:rsidRPr="00EA73B4">
        <w:rPr>
          <w:rFonts w:ascii="Adobe Garamond Pro" w:hAnsi="Adobe Garamond Pro" w:cs="TimesNewRoman"/>
          <w:sz w:val="20"/>
          <w:szCs w:val="20"/>
        </w:rPr>
        <w:t>.</w:t>
      </w:r>
    </w:p>
    <w:p w:rsidR="00E04314" w:rsidRPr="00AB1263" w:rsidRDefault="00047197"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EA73B4">
        <w:rPr>
          <w:rFonts w:ascii="Adobe Garamond Pro" w:hAnsi="Adobe Garamond Pro" w:cs="Times New Roman"/>
          <w:b/>
          <w:bCs/>
          <w:i/>
          <w:iCs/>
          <w:sz w:val="20"/>
          <w:szCs w:val="20"/>
        </w:rPr>
        <w:t>Black Flame</w:t>
      </w:r>
      <w:r w:rsidR="00473D5D" w:rsidRPr="00EA73B4">
        <w:rPr>
          <w:rFonts w:ascii="Adobe Garamond Pro" w:hAnsi="Adobe Garamond Pro" w:cs="Times New Roman"/>
          <w:b/>
          <w:bCs/>
          <w:i/>
          <w:iCs/>
          <w:sz w:val="20"/>
          <w:szCs w:val="20"/>
        </w:rPr>
        <w:t xml:space="preserve"> Cloak</w:t>
      </w:r>
      <w:r w:rsidR="00E04314" w:rsidRPr="00EA73B4">
        <w:rPr>
          <w:rFonts w:ascii="Adobe Garamond Pro" w:hAnsi="Adobe Garamond Pro" w:cs="Times New Roman"/>
          <w:b/>
          <w:bCs/>
          <w:sz w:val="20"/>
          <w:szCs w:val="20"/>
        </w:rPr>
        <w:t xml:space="preserve">: </w:t>
      </w:r>
      <w:r w:rsidR="00EA73B4" w:rsidRPr="00EA73B4">
        <w:rPr>
          <w:rFonts w:ascii="Adobe Garamond Pro" w:hAnsi="Adobe Garamond Pro" w:cs="TimesNewRoman"/>
          <w:sz w:val="20"/>
          <w:szCs w:val="20"/>
        </w:rPr>
        <w:t>the clothing in question resembles</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 xml:space="preserve">a cloak made of rows of black silk and </w:t>
      </w:r>
      <w:r w:rsidR="00795F5D" w:rsidRPr="00EA73B4">
        <w:rPr>
          <w:rFonts w:ascii="Adobe Garamond Pro" w:hAnsi="Adobe Garamond Pro" w:cs="TimesNewRoman"/>
          <w:sz w:val="20"/>
          <w:szCs w:val="20"/>
        </w:rPr>
        <w:t>spider web</w:t>
      </w:r>
      <w:r w:rsidR="00EA73B4" w:rsidRPr="00EA73B4">
        <w:rPr>
          <w:rFonts w:ascii="Adobe Garamond Pro" w:hAnsi="Adobe Garamond Pro" w:cs="TimesNewRoman"/>
          <w:sz w:val="20"/>
          <w:szCs w:val="20"/>
        </w:rPr>
        <w:t xml:space="preserve"> of the same colour</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woven together in a complex geometric pattern</w:t>
      </w:r>
      <w:r w:rsidR="00E04314" w:rsidRPr="00EA73B4">
        <w:rPr>
          <w:rFonts w:ascii="Adobe Garamond Pro" w:hAnsi="Adobe Garamond Pro" w:cs="TimesNewRoman"/>
          <w:sz w:val="20"/>
          <w:szCs w:val="20"/>
        </w:rPr>
        <w:t xml:space="preserve">. </w:t>
      </w:r>
      <w:r w:rsidR="00EA73B4">
        <w:rPr>
          <w:rFonts w:ascii="Adobe Garamond Pro" w:hAnsi="Adobe Garamond Pro" w:cs="TimesNewRoman"/>
          <w:sz w:val="20"/>
          <w:szCs w:val="20"/>
        </w:rPr>
        <w:t xml:space="preserve">To create this cloak it is </w:t>
      </w:r>
      <w:r w:rsidR="00EA73B4" w:rsidRPr="00EA73B4">
        <w:rPr>
          <w:rFonts w:ascii="Adobe Garamond Pro" w:hAnsi="Adobe Garamond Pro" w:cs="TimesNewRoman"/>
          <w:sz w:val="20"/>
          <w:szCs w:val="20"/>
        </w:rPr>
        <w:t xml:space="preserve">necessary to use at least 40 square feet of </w:t>
      </w:r>
      <w:r w:rsidR="00EA73B4" w:rsidRPr="00EA73B4">
        <w:rPr>
          <w:rFonts w:ascii="Adobe Garamond Pro" w:hAnsi="Adobe Garamond Pro" w:cs="TimesNewRoman"/>
          <w:i/>
          <w:sz w:val="20"/>
          <w:szCs w:val="20"/>
        </w:rPr>
        <w:t>shadow web</w:t>
      </w:r>
      <w:r w:rsidR="00EA73B4" w:rsidRPr="00EA73B4">
        <w:rPr>
          <w:rFonts w:ascii="Adobe Garamond Pro" w:hAnsi="Adobe Garamond Pro" w:cs="TimesNewRoman"/>
          <w:sz w:val="20"/>
          <w:szCs w:val="20"/>
        </w:rPr>
        <w:t>, and the</w:t>
      </w:r>
      <w:r w:rsidR="00E04314" w:rsidRPr="00EA73B4">
        <w:rPr>
          <w:rFonts w:ascii="Adobe Garamond Pro" w:hAnsi="Adobe Garamond Pro" w:cs="TimesNewRoman"/>
          <w:sz w:val="20"/>
          <w:szCs w:val="20"/>
        </w:rPr>
        <w:t xml:space="preserve"> </w:t>
      </w:r>
      <w:r w:rsidR="001D029D" w:rsidRPr="00EA73B4">
        <w:rPr>
          <w:rFonts w:ascii="Adobe Garamond Pro" w:hAnsi="Adobe Garamond Pro" w:cs="TimesNewRoman"/>
          <w:sz w:val="20"/>
          <w:szCs w:val="20"/>
        </w:rPr>
        <w:t>Keeper</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that works it must be a skilled</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 xml:space="preserve">weaver </w:t>
      </w:r>
      <w:r w:rsidR="00E04314" w:rsidRPr="00EA73B4">
        <w:rPr>
          <w:rFonts w:ascii="Adobe Garamond Pro" w:hAnsi="Adobe Garamond Pro" w:cs="TimesNewRoman"/>
          <w:sz w:val="20"/>
          <w:szCs w:val="20"/>
        </w:rPr>
        <w:t>(</w:t>
      </w:r>
      <w:r w:rsidR="00EA73B4" w:rsidRPr="00EA73B4">
        <w:rPr>
          <w:rFonts w:ascii="Adobe Garamond Pro" w:hAnsi="Adobe Garamond Pro" w:cs="TimesNewRoman"/>
          <w:sz w:val="20"/>
          <w:szCs w:val="20"/>
        </w:rPr>
        <w:t xml:space="preserve">have the </w:t>
      </w:r>
      <w:r w:rsidR="00EA73B4" w:rsidRPr="00EA73B4">
        <w:rPr>
          <w:rFonts w:ascii="Adobe Garamond Pro" w:hAnsi="Adobe Garamond Pro" w:cs="TimesNewRoman"/>
          <w:i/>
          <w:sz w:val="20"/>
          <w:szCs w:val="20"/>
        </w:rPr>
        <w:t>Weaving</w:t>
      </w:r>
      <w:r w:rsidR="00EA73B4" w:rsidRPr="00EA73B4">
        <w:rPr>
          <w:rFonts w:ascii="Adobe Garamond Pro" w:hAnsi="Adobe Garamond Pro" w:cs="TimesNewRoman"/>
          <w:sz w:val="20"/>
          <w:szCs w:val="20"/>
        </w:rPr>
        <w:t xml:space="preserve"> general skill</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with at least</w:t>
      </w:r>
      <w:r w:rsidR="00E04314" w:rsidRPr="00EA73B4">
        <w:rPr>
          <w:rFonts w:ascii="Adobe Garamond Pro" w:hAnsi="Adobe Garamond Pro" w:cs="TimesNewRoman"/>
          <w:sz w:val="20"/>
          <w:szCs w:val="20"/>
        </w:rPr>
        <w:t xml:space="preserve"> 13 </w:t>
      </w:r>
      <w:r w:rsidR="00EA73B4" w:rsidRPr="00EA73B4">
        <w:rPr>
          <w:rFonts w:ascii="Adobe Garamond Pro" w:hAnsi="Adobe Garamond Pro" w:cs="TimesNewRoman"/>
          <w:sz w:val="20"/>
          <w:szCs w:val="20"/>
        </w:rPr>
        <w:t>points</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When worn</w:t>
      </w:r>
      <w:r w:rsidR="00E04314" w:rsidRPr="00EA73B4">
        <w:rPr>
          <w:rFonts w:ascii="Adobe Garamond Pro" w:hAnsi="Adobe Garamond Pro" w:cs="TimesNewRoman"/>
          <w:sz w:val="20"/>
          <w:szCs w:val="20"/>
        </w:rPr>
        <w:t>,</w:t>
      </w:r>
      <w:r w:rsidR="005114E9"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it adapts to the form and size of its owner</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and can be used by anyone</w:t>
      </w:r>
      <w:r w:rsidR="00E04314" w:rsidRPr="00EA73B4">
        <w:rPr>
          <w:rFonts w:ascii="Adobe Garamond Pro" w:hAnsi="Adobe Garamond Pro" w:cs="TimesNewRoman"/>
          <w:sz w:val="20"/>
          <w:szCs w:val="20"/>
        </w:rPr>
        <w:t xml:space="preserve">, </w:t>
      </w:r>
      <w:r w:rsidR="004553C7" w:rsidRPr="00EA73B4">
        <w:rPr>
          <w:rFonts w:ascii="Adobe Garamond Pro" w:hAnsi="Adobe Garamond Pro" w:cs="TimesNewRoman"/>
          <w:sz w:val="20"/>
          <w:szCs w:val="20"/>
        </w:rPr>
        <w:t>regardless</w:t>
      </w:r>
      <w:r w:rsidR="005114E9"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of</w:t>
      </w:r>
      <w:r w:rsidR="00E04314" w:rsidRPr="00EA73B4">
        <w:rPr>
          <w:rFonts w:ascii="Adobe Garamond Pro" w:hAnsi="Adobe Garamond Pro" w:cs="TimesNewRoman"/>
          <w:sz w:val="20"/>
          <w:szCs w:val="20"/>
        </w:rPr>
        <w:t xml:space="preserve"> class o</w:t>
      </w:r>
      <w:r w:rsidR="00EA73B4" w:rsidRPr="00EA73B4">
        <w:rPr>
          <w:rFonts w:ascii="Adobe Garamond Pro" w:hAnsi="Adobe Garamond Pro" w:cs="TimesNewRoman"/>
          <w:sz w:val="20"/>
          <w:szCs w:val="20"/>
        </w:rPr>
        <w:t>r</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race</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and only comes off if its owner wishes it</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 xml:space="preserve">Those that wear the </w:t>
      </w:r>
      <w:r w:rsidRPr="00EA73B4">
        <w:rPr>
          <w:rFonts w:ascii="Adobe Garamond Pro" w:hAnsi="Adobe Garamond Pro" w:cs="TimesNewRoman"/>
          <w:sz w:val="20"/>
          <w:szCs w:val="20"/>
        </w:rPr>
        <w:t>Black Flame</w:t>
      </w:r>
      <w:r w:rsidR="00E04314" w:rsidRPr="00EA73B4">
        <w:rPr>
          <w:rFonts w:ascii="Adobe Garamond Pro" w:hAnsi="Adobe Garamond Pro" w:cs="TimesNewRoman"/>
          <w:sz w:val="20"/>
          <w:szCs w:val="20"/>
        </w:rPr>
        <w:t xml:space="preserve"> </w:t>
      </w:r>
      <w:r w:rsidR="00EA73B4" w:rsidRPr="00EA73B4">
        <w:rPr>
          <w:rFonts w:ascii="Adobe Garamond Pro" w:hAnsi="Adobe Garamond Pro" w:cs="TimesNewRoman"/>
          <w:sz w:val="20"/>
          <w:szCs w:val="20"/>
        </w:rPr>
        <w:t xml:space="preserve">Cloak are totally immune to any energy </w:t>
      </w:r>
      <w:r w:rsidR="00EA73B4" w:rsidRPr="00AB1263">
        <w:rPr>
          <w:rFonts w:ascii="Adobe Garamond Pro" w:hAnsi="Adobe Garamond Pro" w:cs="TimesNewRoman"/>
          <w:sz w:val="20"/>
          <w:szCs w:val="20"/>
        </w:rPr>
        <w:t xml:space="preserve">drain and any form of paralysis </w:t>
      </w:r>
      <w:r w:rsidR="00E04314" w:rsidRPr="00AB1263">
        <w:rPr>
          <w:rFonts w:ascii="Adobe Garamond Pro" w:hAnsi="Adobe Garamond Pro" w:cs="TimesNewRoman"/>
          <w:sz w:val="20"/>
          <w:szCs w:val="20"/>
        </w:rPr>
        <w:t>(</w:t>
      </w:r>
      <w:r w:rsidR="00AB1263" w:rsidRPr="00AB1263">
        <w:rPr>
          <w:rFonts w:ascii="Adobe Garamond Pro" w:hAnsi="Adobe Garamond Pro" w:cs="TimesNewRoman"/>
          <w:sz w:val="20"/>
          <w:szCs w:val="20"/>
        </w:rPr>
        <w:t xml:space="preserve">in practice acting as if constantly protected by a </w:t>
      </w:r>
      <w:r w:rsidR="00AB1263" w:rsidRPr="00AB1263">
        <w:rPr>
          <w:rFonts w:ascii="Adobe Garamond Pro" w:hAnsi="Adobe Garamond Pro" w:cs="TimesNewRoman"/>
          <w:i/>
          <w:sz w:val="20"/>
          <w:szCs w:val="20"/>
        </w:rPr>
        <w:t>freedom of movement</w:t>
      </w:r>
      <w:r w:rsidR="00AB1263" w:rsidRPr="00AB1263">
        <w:rPr>
          <w:rFonts w:ascii="Adobe Garamond Pro" w:hAnsi="Adobe Garamond Pro" w:cs="TimesNewRoman"/>
          <w:sz w:val="20"/>
          <w:szCs w:val="20"/>
        </w:rPr>
        <w:t xml:space="preserve"> spell</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and</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furthermore the cloak</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tricks infravision by making the subject the same temperature as the surrounding environment</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 xml:space="preserve">Cold-based attacks don’t damage the cloak </w:t>
      </w:r>
      <w:r w:rsidR="00E04314" w:rsidRPr="00AB1263">
        <w:rPr>
          <w:rFonts w:ascii="Adobe Garamond Pro" w:hAnsi="Adobe Garamond Pro" w:cs="TimesNewRoman"/>
          <w:sz w:val="20"/>
          <w:szCs w:val="20"/>
        </w:rPr>
        <w:t>(</w:t>
      </w:r>
      <w:r w:rsidR="00AB1263" w:rsidRPr="00AB1263">
        <w:rPr>
          <w:rFonts w:ascii="Adobe Garamond Pro" w:hAnsi="Adobe Garamond Pro" w:cs="TimesNewRoman"/>
          <w:sz w:val="20"/>
          <w:szCs w:val="20"/>
        </w:rPr>
        <w:t>although they can harm its owner</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while any other type of attack can ruin it</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the</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cloak</w:t>
      </w:r>
      <w:r w:rsidR="00E04314" w:rsidRPr="00AB1263">
        <w:rPr>
          <w:rFonts w:ascii="Adobe Garamond Pro" w:hAnsi="Adobe Garamond Pro" w:cs="TimesNewRoman"/>
          <w:sz w:val="20"/>
          <w:szCs w:val="20"/>
        </w:rPr>
        <w:t xml:space="preserve"> ha</w:t>
      </w:r>
      <w:r w:rsidR="00AB1263" w:rsidRPr="00AB1263">
        <w:rPr>
          <w:rFonts w:ascii="Adobe Garamond Pro" w:hAnsi="Adobe Garamond Pro" w:cs="TimesNewRoman"/>
          <w:sz w:val="20"/>
          <w:szCs w:val="20"/>
        </w:rPr>
        <w:t>s</w:t>
      </w:r>
      <w:r w:rsidR="00E04314" w:rsidRPr="00AB1263">
        <w:rPr>
          <w:rFonts w:ascii="Adobe Garamond Pro" w:hAnsi="Adobe Garamond Pro" w:cs="TimesNewRoman"/>
          <w:sz w:val="20"/>
          <w:szCs w:val="20"/>
        </w:rPr>
        <w:t xml:space="preserve"> 14 </w:t>
      </w:r>
      <w:r w:rsidR="00AB1263" w:rsidRPr="00AB1263">
        <w:rPr>
          <w:rFonts w:ascii="Adobe Garamond Pro" w:hAnsi="Adobe Garamond Pro" w:cs="TimesNewRoman"/>
          <w:sz w:val="20"/>
          <w:szCs w:val="20"/>
        </w:rPr>
        <w:t>Damage Points</w:t>
      </w:r>
      <w:r w:rsidR="00E04314" w:rsidRPr="00AB1263">
        <w:rPr>
          <w:rFonts w:ascii="Adobe Garamond Pro" w:hAnsi="Adobe Garamond Pro" w:cs="TimesNewRoman"/>
          <w:sz w:val="20"/>
          <w:szCs w:val="20"/>
        </w:rPr>
        <w:t>,</w:t>
      </w:r>
      <w:r w:rsidR="005114E9"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and if totally destroyed evaporates into a cloud of black smoke</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Once damaged</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 xml:space="preserve">it can only be repaired by a </w:t>
      </w:r>
      <w:r w:rsidR="001D029D" w:rsidRPr="00AB1263">
        <w:rPr>
          <w:rFonts w:ascii="Adobe Garamond Pro" w:hAnsi="Adobe Garamond Pro" w:cs="TimesNewRoman"/>
          <w:sz w:val="20"/>
          <w:szCs w:val="20"/>
        </w:rPr>
        <w:t>Keeper</w:t>
      </w:r>
      <w:r w:rsidR="00AF79FE" w:rsidRPr="00AB1263">
        <w:rPr>
          <w:rFonts w:ascii="Adobe Garamond Pro" w:hAnsi="Adobe Garamond Pro" w:cs="TimesNewRoman"/>
          <w:sz w:val="20"/>
          <w:szCs w:val="20"/>
        </w:rPr>
        <w:t xml:space="preserve"> of the </w:t>
      </w:r>
      <w:r w:rsidRPr="00AB1263">
        <w:rPr>
          <w:rFonts w:ascii="Adobe Garamond Pro" w:hAnsi="Adobe Garamond Pro" w:cs="TimesNewRoman"/>
          <w:sz w:val="20"/>
          <w:szCs w:val="20"/>
        </w:rPr>
        <w:t>Black Flame</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using the</w:t>
      </w:r>
      <w:r w:rsidR="00E04314" w:rsidRPr="00AB1263">
        <w:rPr>
          <w:rFonts w:ascii="Adobe Garamond Pro" w:hAnsi="Adobe Garamond Pro" w:cs="TimesNewRoman"/>
          <w:sz w:val="20"/>
          <w:szCs w:val="20"/>
        </w:rPr>
        <w:t xml:space="preserve"> </w:t>
      </w:r>
      <w:r w:rsidR="00145672" w:rsidRPr="00AB1263">
        <w:rPr>
          <w:rFonts w:ascii="Adobe Garamond Pro" w:hAnsi="Adobe Garamond Pro" w:cs="TimesNewRoman"/>
          <w:sz w:val="20"/>
          <w:szCs w:val="20"/>
        </w:rPr>
        <w:t>Holy Relic</w:t>
      </w:r>
      <w:r w:rsidR="00E04314" w:rsidRPr="00AB1263">
        <w:rPr>
          <w:rFonts w:ascii="Adobe Garamond Pro" w:hAnsi="Adobe Garamond Pro" w:cs="TimesNewRoman"/>
          <w:sz w:val="20"/>
          <w:szCs w:val="20"/>
        </w:rPr>
        <w:t xml:space="preserve"> in </w:t>
      </w:r>
      <w:r w:rsidR="00AB1263" w:rsidRPr="00AB1263">
        <w:rPr>
          <w:rFonts w:ascii="Adobe Garamond Pro" w:hAnsi="Adobe Garamond Pro" w:cs="TimesNewRoman"/>
          <w:sz w:val="20"/>
          <w:szCs w:val="20"/>
        </w:rPr>
        <w:t>a</w:t>
      </w:r>
      <w:r w:rsidR="00E04314" w:rsidRPr="00AB1263">
        <w:rPr>
          <w:rFonts w:ascii="Adobe Garamond Pro" w:hAnsi="Adobe Garamond Pro" w:cs="TimesNewRoman"/>
          <w:sz w:val="20"/>
          <w:szCs w:val="20"/>
        </w:rPr>
        <w:t xml:space="preserve"> cer</w:t>
      </w:r>
      <w:r w:rsidR="00AB1263" w:rsidRPr="00AB1263">
        <w:rPr>
          <w:rFonts w:ascii="Adobe Garamond Pro" w:hAnsi="Adobe Garamond Pro" w:cs="TimesNewRoman"/>
          <w:sz w:val="20"/>
          <w:szCs w:val="20"/>
        </w:rPr>
        <w:t>e</w:t>
      </w:r>
      <w:r w:rsidR="00E04314" w:rsidRPr="00AB1263">
        <w:rPr>
          <w:rFonts w:ascii="Adobe Garamond Pro" w:hAnsi="Adobe Garamond Pro" w:cs="TimesNewRoman"/>
          <w:sz w:val="20"/>
          <w:szCs w:val="20"/>
        </w:rPr>
        <w:t>mon</w:t>
      </w:r>
      <w:r w:rsidR="00AB1263" w:rsidRPr="00AB1263">
        <w:rPr>
          <w:rFonts w:ascii="Adobe Garamond Pro" w:hAnsi="Adobe Garamond Pro" w:cs="TimesNewRoman"/>
          <w:sz w:val="20"/>
          <w:szCs w:val="20"/>
        </w:rPr>
        <w:t>y</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that requires 1 day per lost DP</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the</w:t>
      </w:r>
      <w:r w:rsidR="00E04314" w:rsidRPr="00AB1263">
        <w:rPr>
          <w:rFonts w:ascii="Adobe Garamond Pro" w:hAnsi="Adobe Garamond Pro" w:cs="TimesNewRoman"/>
          <w:sz w:val="20"/>
          <w:szCs w:val="20"/>
        </w:rPr>
        <w:t xml:space="preserve"> </w:t>
      </w:r>
      <w:r w:rsidR="001D029D" w:rsidRPr="00AB1263">
        <w:rPr>
          <w:rFonts w:ascii="Adobe Garamond Pro" w:hAnsi="Adobe Garamond Pro" w:cs="TimesNewRoman"/>
          <w:sz w:val="20"/>
          <w:szCs w:val="20"/>
        </w:rPr>
        <w:t>Keeper</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begins the correct ceremony</w:t>
      </w:r>
      <w:r w:rsidR="00E04314" w:rsidRPr="00AB1263">
        <w:rPr>
          <w:rFonts w:ascii="Adobe Garamond Pro" w:hAnsi="Adobe Garamond Pro" w:cs="TimesNewRoman"/>
          <w:sz w:val="20"/>
          <w:szCs w:val="20"/>
        </w:rPr>
        <w:t>,</w:t>
      </w:r>
      <w:r w:rsidR="005114E9"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 xml:space="preserve">and then leaves the cloak within </w:t>
      </w:r>
      <w:r w:rsidR="00AF79FE" w:rsidRPr="00AB1263">
        <w:rPr>
          <w:rFonts w:ascii="Adobe Garamond Pro" w:hAnsi="Adobe Garamond Pro" w:cs="TimesNewRoman"/>
          <w:sz w:val="20"/>
          <w:szCs w:val="20"/>
        </w:rPr>
        <w:t xml:space="preserve">the </w:t>
      </w:r>
      <w:r w:rsidRPr="00AB1263">
        <w:rPr>
          <w:rFonts w:ascii="Adobe Garamond Pro" w:hAnsi="Adobe Garamond Pro" w:cs="TimesNewRoman"/>
          <w:sz w:val="20"/>
          <w:szCs w:val="20"/>
        </w:rPr>
        <w:t>Black Flame</w:t>
      </w:r>
      <w:r w:rsidR="00E04314" w:rsidRPr="00AB1263">
        <w:rPr>
          <w:rFonts w:ascii="Adobe Garamond Pro" w:hAnsi="Adobe Garamond Pro" w:cs="TimesNewRoman"/>
          <w:sz w:val="20"/>
          <w:szCs w:val="20"/>
        </w:rPr>
        <w:t xml:space="preserve">, </w:t>
      </w:r>
      <w:r w:rsidR="00AB1263" w:rsidRPr="00AB1263">
        <w:rPr>
          <w:rFonts w:ascii="Adobe Garamond Pro" w:hAnsi="Adobe Garamond Pro" w:cs="TimesNewRoman"/>
          <w:sz w:val="20"/>
          <w:szCs w:val="20"/>
        </w:rPr>
        <w:t>until it is completely repaired</w:t>
      </w:r>
      <w:r w:rsidR="00E04314" w:rsidRPr="00AB1263">
        <w:rPr>
          <w:rFonts w:ascii="Adobe Garamond Pro" w:hAnsi="Adobe Garamond Pro" w:cs="TimesNewRoman"/>
          <w:sz w:val="20"/>
          <w:szCs w:val="20"/>
        </w:rPr>
        <w:t>).</w:t>
      </w:r>
    </w:p>
    <w:p w:rsidR="00E04314" w:rsidRPr="00AA6B19" w:rsidRDefault="00B00022"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B00022">
        <w:rPr>
          <w:rFonts w:ascii="Adobe Garamond Pro" w:hAnsi="Adobe Garamond Pro" w:cs="Times New Roman"/>
          <w:b/>
          <w:bCs/>
          <w:i/>
          <w:iCs/>
          <w:sz w:val="20"/>
          <w:szCs w:val="20"/>
        </w:rPr>
        <w:t>Moonlight oil</w:t>
      </w:r>
      <w:r w:rsidR="00E04314" w:rsidRPr="00B00022">
        <w:rPr>
          <w:rFonts w:ascii="Adobe Garamond Pro" w:hAnsi="Adobe Garamond Pro" w:cs="Times New Roman"/>
          <w:b/>
          <w:bCs/>
          <w:sz w:val="20"/>
          <w:szCs w:val="20"/>
        </w:rPr>
        <w:t xml:space="preserve">: </w:t>
      </w:r>
      <w:r w:rsidRPr="00B00022">
        <w:rPr>
          <w:rFonts w:ascii="Adobe Garamond Pro" w:hAnsi="Adobe Garamond Pro" w:cs="TimesNewRoman"/>
          <w:sz w:val="20"/>
          <w:szCs w:val="20"/>
        </w:rPr>
        <w:t>using</w:t>
      </w:r>
      <w:r w:rsidR="00E04314" w:rsidRPr="00B00022">
        <w:rPr>
          <w:rFonts w:ascii="Adobe Garamond Pro" w:hAnsi="Adobe Garamond Pro" w:cs="TimesNewRoman"/>
          <w:sz w:val="20"/>
          <w:szCs w:val="20"/>
        </w:rPr>
        <w:t xml:space="preserve"> </w:t>
      </w:r>
      <w:r w:rsidRPr="00B00022">
        <w:rPr>
          <w:rFonts w:ascii="Adobe Garamond Pro" w:hAnsi="Adobe Garamond Pro" w:cs="TimesNewRoman"/>
          <w:sz w:val="20"/>
          <w:szCs w:val="20"/>
        </w:rPr>
        <w:t>a</w:t>
      </w:r>
      <w:r w:rsidR="00E04314" w:rsidRPr="00B00022">
        <w:rPr>
          <w:rFonts w:ascii="Adobe Garamond Pro" w:hAnsi="Adobe Garamond Pro" w:cs="TimesNewRoman"/>
          <w:sz w:val="20"/>
          <w:szCs w:val="20"/>
        </w:rPr>
        <w:t xml:space="preserve"> </w:t>
      </w:r>
      <w:r w:rsidRPr="00B00022">
        <w:rPr>
          <w:rFonts w:ascii="Adobe Garamond Pro" w:hAnsi="Adobe Garamond Pro" w:cs="Times New Roman"/>
          <w:i/>
          <w:iCs/>
          <w:sz w:val="20"/>
          <w:szCs w:val="20"/>
        </w:rPr>
        <w:t>shadow web</w:t>
      </w:r>
      <w:r w:rsidR="00E04314" w:rsidRPr="00B00022">
        <w:rPr>
          <w:rFonts w:ascii="Adobe Garamond Pro" w:hAnsi="Adobe Garamond Pro" w:cs="Times New Roman"/>
          <w:i/>
          <w:iCs/>
          <w:sz w:val="20"/>
          <w:szCs w:val="20"/>
        </w:rPr>
        <w:t xml:space="preserve"> </w:t>
      </w:r>
      <w:r w:rsidRPr="00B00022">
        <w:rPr>
          <w:rFonts w:ascii="Adobe Garamond Pro" w:hAnsi="Adobe Garamond Pro" w:cs="Times New Roman"/>
          <w:i/>
          <w:iCs/>
          <w:sz w:val="20"/>
          <w:szCs w:val="20"/>
        </w:rPr>
        <w:t>of at least</w:t>
      </w:r>
      <w:r w:rsidR="00E04314" w:rsidRPr="00B00022">
        <w:rPr>
          <w:rFonts w:ascii="Adobe Garamond Pro" w:hAnsi="Adobe Garamond Pro" w:cs="TimesNewRoman"/>
          <w:sz w:val="20"/>
          <w:szCs w:val="20"/>
        </w:rPr>
        <w:t xml:space="preserve"> 3</w:t>
      </w:r>
      <w:r w:rsidRPr="00B00022">
        <w:rPr>
          <w:rFonts w:ascii="Adobe Garamond Pro" w:hAnsi="Adobe Garamond Pro" w:cs="TimesNewRoman"/>
          <w:sz w:val="20"/>
          <w:szCs w:val="20"/>
        </w:rPr>
        <w:t>0 square feet</w:t>
      </w:r>
      <w:r w:rsidR="00E04314" w:rsidRPr="00B00022">
        <w:rPr>
          <w:rFonts w:ascii="Adobe Garamond Pro" w:hAnsi="Adobe Garamond Pro" w:cs="TimesNewRoman"/>
          <w:sz w:val="20"/>
          <w:szCs w:val="20"/>
        </w:rPr>
        <w:t xml:space="preserve"> </w:t>
      </w:r>
      <w:r w:rsidRPr="00B00022">
        <w:rPr>
          <w:rFonts w:ascii="Adobe Garamond Pro" w:hAnsi="Adobe Garamond Pro" w:cs="TimesNewRoman"/>
          <w:sz w:val="20"/>
          <w:szCs w:val="20"/>
        </w:rPr>
        <w:t xml:space="preserve">it is possible to capture moonlight and distil it to </w:t>
      </w:r>
      <w:r w:rsidRPr="008B263C">
        <w:rPr>
          <w:rFonts w:ascii="Adobe Garamond Pro" w:hAnsi="Adobe Garamond Pro" w:cs="TimesNewRoman"/>
          <w:sz w:val="20"/>
          <w:szCs w:val="20"/>
        </w:rPr>
        <w:t xml:space="preserve">produce </w:t>
      </w:r>
      <w:r w:rsidR="00F27D2D" w:rsidRPr="008B263C">
        <w:rPr>
          <w:rFonts w:ascii="Adobe Garamond Pro" w:hAnsi="Adobe Garamond Pro" w:cs="TimesNewRoman"/>
          <w:sz w:val="20"/>
          <w:szCs w:val="20"/>
        </w:rPr>
        <w:t>a precious, legendary</w:t>
      </w:r>
      <w:r w:rsidR="00E04314" w:rsidRPr="008B263C">
        <w:rPr>
          <w:rFonts w:ascii="Adobe Garamond Pro" w:hAnsi="Adobe Garamond Pro" w:cs="TimesNewRoman"/>
          <w:sz w:val="20"/>
          <w:szCs w:val="20"/>
        </w:rPr>
        <w:t xml:space="preserve"> liquid, </w:t>
      </w:r>
      <w:r w:rsidR="00F27D2D" w:rsidRPr="008B263C">
        <w:rPr>
          <w:rFonts w:ascii="Adobe Garamond Pro" w:hAnsi="Adobe Garamond Pro" w:cs="TimesNewRoman"/>
          <w:sz w:val="20"/>
          <w:szCs w:val="20"/>
        </w:rPr>
        <w:t>moonlight oil</w:t>
      </w:r>
      <w:r w:rsidR="00E04314" w:rsidRPr="008B263C">
        <w:rPr>
          <w:rFonts w:ascii="Adobe Garamond Pro" w:hAnsi="Adobe Garamond Pro" w:cs="TimesNewRoman"/>
          <w:sz w:val="20"/>
          <w:szCs w:val="20"/>
        </w:rPr>
        <w:t>. In pra</w:t>
      </w:r>
      <w:r w:rsidR="00F27D2D" w:rsidRPr="008B263C">
        <w:rPr>
          <w:rFonts w:ascii="Adobe Garamond Pro" w:hAnsi="Adobe Garamond Pro" w:cs="TimesNewRoman"/>
          <w:sz w:val="20"/>
          <w:szCs w:val="20"/>
        </w:rPr>
        <w:t>c</w:t>
      </w:r>
      <w:r w:rsidR="00E04314" w:rsidRPr="008B263C">
        <w:rPr>
          <w:rFonts w:ascii="Adobe Garamond Pro" w:hAnsi="Adobe Garamond Pro" w:cs="TimesNewRoman"/>
          <w:sz w:val="20"/>
          <w:szCs w:val="20"/>
        </w:rPr>
        <w:t>tic</w:t>
      </w:r>
      <w:r w:rsidR="00F27D2D" w:rsidRPr="008B263C">
        <w:rPr>
          <w:rFonts w:ascii="Adobe Garamond Pro" w:hAnsi="Adobe Garamond Pro" w:cs="TimesNewRoman"/>
          <w:sz w:val="20"/>
          <w:szCs w:val="20"/>
        </w:rPr>
        <w:t>e</w:t>
      </w:r>
      <w:r w:rsidR="00E04314" w:rsidRPr="008B263C">
        <w:rPr>
          <w:rFonts w:ascii="Adobe Garamond Pro" w:hAnsi="Adobe Garamond Pro" w:cs="TimesNewRoman"/>
          <w:sz w:val="20"/>
          <w:szCs w:val="20"/>
        </w:rPr>
        <w:t xml:space="preserve">, </w:t>
      </w:r>
      <w:r w:rsidR="00F27D2D" w:rsidRPr="008B263C">
        <w:rPr>
          <w:rFonts w:ascii="Adobe Garamond Pro" w:hAnsi="Adobe Garamond Pro" w:cs="TimesNewRoman"/>
          <w:sz w:val="20"/>
          <w:szCs w:val="20"/>
        </w:rPr>
        <w:t>the web</w:t>
      </w:r>
      <w:r w:rsidR="008B263C" w:rsidRPr="008B263C">
        <w:rPr>
          <w:rFonts w:ascii="Adobe Garamond Pro" w:hAnsi="Adobe Garamond Pro" w:cs="TimesNewRoman"/>
          <w:sz w:val="20"/>
          <w:szCs w:val="20"/>
        </w:rPr>
        <w:t xml:space="preserve"> is</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spread</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within an appropriate room</w:t>
      </w:r>
      <w:r w:rsidR="00E04314" w:rsidRPr="008B263C">
        <w:rPr>
          <w:rFonts w:ascii="Adobe Garamond Pro" w:hAnsi="Adobe Garamond Pro" w:cs="TimesNewRoman"/>
          <w:sz w:val="20"/>
          <w:szCs w:val="20"/>
        </w:rPr>
        <w:t>,</w:t>
      </w:r>
      <w:r w:rsidR="005114E9"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into which the moon’s light penetrates</w:t>
      </w:r>
      <w:r w:rsidR="00E04314" w:rsidRPr="008B263C">
        <w:rPr>
          <w:rFonts w:ascii="Adobe Garamond Pro" w:hAnsi="Adobe Garamond Pro" w:cs="TimesNewRoman"/>
          <w:sz w:val="20"/>
          <w:szCs w:val="20"/>
        </w:rPr>
        <w:t>, dur</w:t>
      </w:r>
      <w:r w:rsidR="008B263C" w:rsidRPr="008B263C">
        <w:rPr>
          <w:rFonts w:ascii="Adobe Garamond Pro" w:hAnsi="Adobe Garamond Pro" w:cs="TimesNewRoman"/>
          <w:sz w:val="20"/>
          <w:szCs w:val="20"/>
        </w:rPr>
        <w:t>ing</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the nights of the full moon</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while the</w:t>
      </w:r>
      <w:r w:rsidR="00E04314" w:rsidRPr="008B263C">
        <w:rPr>
          <w:rFonts w:ascii="Adobe Garamond Pro" w:hAnsi="Adobe Garamond Pro" w:cs="TimesNewRoman"/>
          <w:sz w:val="20"/>
          <w:szCs w:val="20"/>
        </w:rPr>
        <w:t xml:space="preserve"> </w:t>
      </w:r>
      <w:r w:rsidR="001D029D" w:rsidRPr="008B263C">
        <w:rPr>
          <w:rFonts w:ascii="Adobe Garamond Pro" w:hAnsi="Adobe Garamond Pro" w:cs="TimesNewRoman"/>
          <w:sz w:val="20"/>
          <w:szCs w:val="20"/>
        </w:rPr>
        <w:t>Keepers</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remain in the room</w:t>
      </w:r>
      <w:r w:rsidR="00E04314" w:rsidRPr="008B263C">
        <w:rPr>
          <w:rFonts w:ascii="Adobe Garamond Pro" w:hAnsi="Adobe Garamond Pro" w:cs="TimesNewRoman"/>
          <w:sz w:val="20"/>
          <w:szCs w:val="20"/>
        </w:rPr>
        <w:t xml:space="preserve"> inton</w:t>
      </w:r>
      <w:r w:rsidR="008B263C" w:rsidRPr="008B263C">
        <w:rPr>
          <w:rFonts w:ascii="Adobe Garamond Pro" w:hAnsi="Adobe Garamond Pro" w:cs="TimesNewRoman"/>
          <w:sz w:val="20"/>
          <w:szCs w:val="20"/>
        </w:rPr>
        <w:t xml:space="preserve">ing a particular litany </w:t>
      </w:r>
      <w:r w:rsidR="008B263C">
        <w:rPr>
          <w:rFonts w:ascii="Adobe Garamond Pro" w:hAnsi="Adobe Garamond Pro" w:cs="TimesNewRoman"/>
          <w:sz w:val="20"/>
          <w:szCs w:val="20"/>
        </w:rPr>
        <w:t>that allows the web</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to work the miracle</w:t>
      </w:r>
      <w:r w:rsidR="00E04314" w:rsidRPr="008B263C">
        <w:rPr>
          <w:rFonts w:ascii="Adobe Garamond Pro" w:hAnsi="Adobe Garamond Pro" w:cs="TimesNewRoman"/>
          <w:sz w:val="20"/>
          <w:szCs w:val="20"/>
        </w:rPr>
        <w:t xml:space="preserve">. </w:t>
      </w:r>
      <w:r w:rsidR="00AA6B19" w:rsidRPr="008B263C">
        <w:rPr>
          <w:rFonts w:ascii="Adobe Garamond Pro" w:hAnsi="Adobe Garamond Pro" w:cs="TimesNewRoman"/>
          <w:sz w:val="20"/>
          <w:szCs w:val="20"/>
        </w:rPr>
        <w:t>At</w:t>
      </w:r>
      <w:r w:rsidR="00AA6B19" w:rsidRPr="004504B2">
        <w:rPr>
          <w:rFonts w:ascii="Adobe Garamond Pro" w:hAnsi="Adobe Garamond Pro" w:cs="TimesNewRoman"/>
          <w:sz w:val="20"/>
          <w:szCs w:val="20"/>
        </w:rPr>
        <w:t xml:space="preserve"> the end of the night</w:t>
      </w:r>
      <w:r w:rsidR="00E04314" w:rsidRPr="004504B2">
        <w:rPr>
          <w:rFonts w:ascii="Adobe Garamond Pro" w:hAnsi="Adobe Garamond Pro" w:cs="TimesNewRoman"/>
          <w:sz w:val="20"/>
          <w:szCs w:val="20"/>
        </w:rPr>
        <w:t xml:space="preserve">, </w:t>
      </w:r>
      <w:r w:rsidR="00AA6B19" w:rsidRPr="004504B2">
        <w:rPr>
          <w:rFonts w:ascii="Adobe Garamond Pro" w:hAnsi="Adobe Garamond Pro" w:cs="TimesNewRoman"/>
          <w:sz w:val="20"/>
          <w:szCs w:val="20"/>
        </w:rPr>
        <w:t xml:space="preserve">before the sun’s rays </w:t>
      </w:r>
      <w:r w:rsidR="00AA6B19" w:rsidRPr="008B263C">
        <w:rPr>
          <w:rFonts w:ascii="Adobe Garamond Pro" w:hAnsi="Adobe Garamond Pro" w:cs="TimesNewRoman"/>
          <w:sz w:val="20"/>
          <w:szCs w:val="20"/>
        </w:rPr>
        <w:t>penetrate the room</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the web produces a drop (1/30 oz) of silver liquid from its centre</w:t>
      </w:r>
      <w:r w:rsidR="00E04314" w:rsidRPr="008B263C">
        <w:rPr>
          <w:rFonts w:ascii="Adobe Garamond Pro" w:hAnsi="Adobe Garamond Pro" w:cs="TimesNewRoman"/>
          <w:sz w:val="20"/>
          <w:szCs w:val="20"/>
        </w:rPr>
        <w:t xml:space="preserve">, </w:t>
      </w:r>
      <w:r w:rsidR="008B263C" w:rsidRPr="008B263C">
        <w:rPr>
          <w:rFonts w:ascii="Adobe Garamond Pro" w:hAnsi="Adobe Garamond Pro" w:cs="TimesNewRoman"/>
          <w:sz w:val="20"/>
          <w:szCs w:val="20"/>
        </w:rPr>
        <w:t>the moonlight oil</w:t>
      </w:r>
      <w:r w:rsidR="00E04314" w:rsidRPr="008B263C">
        <w:rPr>
          <w:rFonts w:ascii="Adobe Garamond Pro" w:hAnsi="Adobe Garamond Pro" w:cs="TimesNewRoman"/>
          <w:sz w:val="20"/>
          <w:szCs w:val="20"/>
        </w:rPr>
        <w:t xml:space="preserve">, </w:t>
      </w:r>
      <w:r w:rsidR="00AA6B19" w:rsidRPr="008B263C">
        <w:rPr>
          <w:rFonts w:ascii="Adobe Garamond Pro" w:hAnsi="Adobe Garamond Pro" w:cs="TimesNewRoman"/>
          <w:sz w:val="20"/>
          <w:szCs w:val="20"/>
        </w:rPr>
        <w:t>which is</w:t>
      </w:r>
      <w:r w:rsidR="00AA6B19" w:rsidRPr="00AA6B19">
        <w:rPr>
          <w:rFonts w:ascii="Adobe Garamond Pro" w:hAnsi="Adobe Garamond Pro" w:cs="TimesNewRoman"/>
          <w:sz w:val="20"/>
          <w:szCs w:val="20"/>
        </w:rPr>
        <w:t xml:space="preserve"> saved by the</w:t>
      </w:r>
      <w:r w:rsidR="00E04314" w:rsidRPr="00AA6B19">
        <w:rPr>
          <w:rFonts w:ascii="Adobe Garamond Pro" w:hAnsi="Adobe Garamond Pro" w:cs="TimesNewRoman"/>
          <w:sz w:val="20"/>
          <w:szCs w:val="20"/>
        </w:rPr>
        <w:t xml:space="preserve"> </w:t>
      </w:r>
      <w:r w:rsidR="001D029D" w:rsidRPr="00AA6B19">
        <w:rPr>
          <w:rFonts w:ascii="Adobe Garamond Pro" w:hAnsi="Adobe Garamond Pro" w:cs="TimesNewRoman"/>
          <w:sz w:val="20"/>
          <w:szCs w:val="20"/>
        </w:rPr>
        <w:t>Keepers</w:t>
      </w:r>
      <w:r w:rsidR="00E04314" w:rsidRPr="00AA6B19">
        <w:rPr>
          <w:rFonts w:ascii="Adobe Garamond Pro" w:hAnsi="Adobe Garamond Pro" w:cs="TimesNewRoman"/>
          <w:sz w:val="20"/>
          <w:szCs w:val="20"/>
        </w:rPr>
        <w:t xml:space="preserve"> in </w:t>
      </w:r>
      <w:r w:rsidR="00AA6B19" w:rsidRPr="00AA6B19">
        <w:rPr>
          <w:rFonts w:ascii="Adobe Garamond Pro" w:hAnsi="Adobe Garamond Pro" w:cs="TimesNewRoman"/>
          <w:sz w:val="20"/>
          <w:szCs w:val="20"/>
        </w:rPr>
        <w:t>a dark, cold place</w:t>
      </w:r>
      <w:r w:rsidR="00E04314"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When at least 10 ounces of this oil</w:t>
      </w:r>
      <w:r w:rsidR="00E04314"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which</w:t>
      </w:r>
      <w:r w:rsidR="00E04314" w:rsidRPr="00AA6B19">
        <w:rPr>
          <w:rFonts w:ascii="Adobe Garamond Pro" w:hAnsi="Adobe Garamond Pro" w:cs="TimesNewRoman"/>
          <w:sz w:val="20"/>
          <w:szCs w:val="20"/>
        </w:rPr>
        <w:t>, consider</w:t>
      </w:r>
      <w:r w:rsidR="00AA6B19" w:rsidRPr="00AA6B19">
        <w:rPr>
          <w:rFonts w:ascii="Adobe Garamond Pro" w:hAnsi="Adobe Garamond Pro" w:cs="TimesNewRoman"/>
          <w:sz w:val="20"/>
          <w:szCs w:val="20"/>
        </w:rPr>
        <w:t>ing that it is distilled at a rate of</w:t>
      </w:r>
      <w:r w:rsidR="005114E9"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1/10 oz per week</w:t>
      </w:r>
      <w:r w:rsidR="00E04314"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requires a period of at least</w:t>
      </w:r>
      <w:r w:rsidR="005114E9" w:rsidRPr="00AA6B19">
        <w:rPr>
          <w:rFonts w:ascii="Adobe Garamond Pro" w:hAnsi="Adobe Garamond Pro" w:cs="TimesNewRoman"/>
          <w:sz w:val="20"/>
          <w:szCs w:val="20"/>
        </w:rPr>
        <w:t xml:space="preserve"> </w:t>
      </w:r>
      <w:r w:rsidR="00E04314" w:rsidRPr="00AA6B19">
        <w:rPr>
          <w:rFonts w:ascii="Adobe Garamond Pro" w:hAnsi="Adobe Garamond Pro" w:cs="TimesNewRoman"/>
          <w:sz w:val="20"/>
          <w:szCs w:val="20"/>
        </w:rPr>
        <w:t xml:space="preserve">100 </w:t>
      </w:r>
      <w:r w:rsidR="00AA6B19" w:rsidRPr="00AA6B19">
        <w:rPr>
          <w:rFonts w:ascii="Adobe Garamond Pro" w:hAnsi="Adobe Garamond Pro" w:cs="TimesNewRoman"/>
          <w:sz w:val="20"/>
          <w:szCs w:val="20"/>
        </w:rPr>
        <w:t>weeks</w:t>
      </w:r>
      <w:r w:rsidR="00E04314" w:rsidRPr="00AA6B19">
        <w:rPr>
          <w:rFonts w:ascii="Adobe Garamond Pro" w:hAnsi="Adobe Garamond Pro" w:cs="TimesNewRoman"/>
          <w:sz w:val="20"/>
          <w:szCs w:val="20"/>
        </w:rPr>
        <w:t>)</w:t>
      </w:r>
      <w:r w:rsidR="00AA6B19">
        <w:rPr>
          <w:rFonts w:ascii="Adobe Garamond Pro" w:hAnsi="Adobe Garamond Pro" w:cs="TimesNewRoman"/>
          <w:sz w:val="20"/>
          <w:szCs w:val="20"/>
        </w:rPr>
        <w:t xml:space="preserve"> have been accumulated</w:t>
      </w:r>
      <w:r w:rsidR="00E04314"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it can be sprinkled over an object of larger size or smaller</w:t>
      </w:r>
      <w:r w:rsidR="00E04314"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 xml:space="preserve">which from that moment acquires the ability to </w:t>
      </w:r>
      <w:r w:rsidR="00AA6B19" w:rsidRPr="00AA6B19">
        <w:rPr>
          <w:rFonts w:ascii="Adobe Garamond Pro" w:hAnsi="Adobe Garamond Pro" w:cs="TimesNewRoman"/>
          <w:i/>
          <w:sz w:val="20"/>
          <w:szCs w:val="20"/>
        </w:rPr>
        <w:t>fly</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as the arcane spell</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at a speed of</w:t>
      </w:r>
      <w:r w:rsidR="00E04314" w:rsidRPr="00AA6B19">
        <w:rPr>
          <w:rFonts w:ascii="Adobe Garamond Pro" w:hAnsi="Adobe Garamond Pro" w:cs="TimesNewRoman"/>
          <w:sz w:val="20"/>
          <w:szCs w:val="20"/>
        </w:rPr>
        <w:t xml:space="preserve"> </w:t>
      </w:r>
      <w:r w:rsidR="00F44028" w:rsidRPr="00AA6B19">
        <w:rPr>
          <w:rFonts w:ascii="Adobe Garamond Pro" w:hAnsi="Adobe Garamond Pro" w:cs="TimesNewRoman"/>
          <w:sz w:val="20"/>
          <w:szCs w:val="20"/>
        </w:rPr>
        <w:t>360 feet</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per</w:t>
      </w:r>
      <w:r w:rsidR="00E04314" w:rsidRPr="00AA6B19">
        <w:rPr>
          <w:rFonts w:ascii="Adobe Garamond Pro" w:hAnsi="Adobe Garamond Pro" w:cs="TimesNewRoman"/>
          <w:sz w:val="20"/>
          <w:szCs w:val="20"/>
        </w:rPr>
        <w:t xml:space="preserve"> second, tra</w:t>
      </w:r>
      <w:r w:rsidRPr="00AA6B19">
        <w:rPr>
          <w:rFonts w:ascii="Adobe Garamond Pro" w:hAnsi="Adobe Garamond Pro" w:cs="TimesNewRoman"/>
          <w:sz w:val="20"/>
          <w:szCs w:val="20"/>
        </w:rPr>
        <w:t>n</w:t>
      </w:r>
      <w:r w:rsidR="00E04314" w:rsidRPr="00AA6B19">
        <w:rPr>
          <w:rFonts w:ascii="Adobe Garamond Pro" w:hAnsi="Adobe Garamond Pro" w:cs="TimesNewRoman"/>
          <w:sz w:val="20"/>
          <w:szCs w:val="20"/>
        </w:rPr>
        <w:t>sport</w:t>
      </w:r>
      <w:r w:rsidRPr="00AA6B19">
        <w:rPr>
          <w:rFonts w:ascii="Adobe Garamond Pro" w:hAnsi="Adobe Garamond Pro" w:cs="TimesNewRoman"/>
          <w:sz w:val="20"/>
          <w:szCs w:val="20"/>
        </w:rPr>
        <w:t>ing a maximum encumbrance of</w:t>
      </w:r>
      <w:r w:rsidR="005114E9" w:rsidRPr="00AA6B19">
        <w:rPr>
          <w:rFonts w:ascii="Adobe Garamond Pro" w:hAnsi="Adobe Garamond Pro" w:cs="TimesNewRoman"/>
          <w:sz w:val="20"/>
          <w:szCs w:val="20"/>
        </w:rPr>
        <w:t xml:space="preserve"> </w:t>
      </w:r>
      <w:r w:rsidR="00E04314" w:rsidRPr="00AA6B19">
        <w:rPr>
          <w:rFonts w:ascii="Adobe Garamond Pro" w:hAnsi="Adobe Garamond Pro" w:cs="TimesNewRoman"/>
          <w:sz w:val="20"/>
          <w:szCs w:val="20"/>
        </w:rPr>
        <w:t>6</w:t>
      </w:r>
      <w:r w:rsidR="00AB1263" w:rsidRPr="00AA6B19">
        <w:rPr>
          <w:rFonts w:ascii="Adobe Garamond Pro" w:hAnsi="Adobe Garamond Pro" w:cs="TimesNewRoman"/>
          <w:sz w:val="20"/>
          <w:szCs w:val="20"/>
        </w:rPr>
        <w:t>,</w:t>
      </w:r>
      <w:r w:rsidR="00E04314" w:rsidRPr="00AA6B19">
        <w:rPr>
          <w:rFonts w:ascii="Adobe Garamond Pro" w:hAnsi="Adobe Garamond Pro" w:cs="TimesNewRoman"/>
          <w:sz w:val="20"/>
          <w:szCs w:val="20"/>
        </w:rPr>
        <w:t xml:space="preserve">000 </w:t>
      </w:r>
      <w:r w:rsidR="00AB1263" w:rsidRPr="00AA6B19">
        <w:rPr>
          <w:rFonts w:ascii="Adobe Garamond Pro" w:hAnsi="Adobe Garamond Pro" w:cs="TimesNewRoman"/>
          <w:sz w:val="20"/>
          <w:szCs w:val="20"/>
        </w:rPr>
        <w:t>cn</w:t>
      </w:r>
      <w:r w:rsidR="005114E9" w:rsidRPr="00AA6B19">
        <w:rPr>
          <w:rFonts w:ascii="Adobe Garamond Pro" w:hAnsi="Adobe Garamond Pro" w:cs="TimesNewRoman"/>
          <w:sz w:val="20"/>
          <w:szCs w:val="20"/>
        </w:rPr>
        <w:t xml:space="preserve"> </w:t>
      </w:r>
      <w:r w:rsidR="00E04314" w:rsidRPr="00AA6B19">
        <w:rPr>
          <w:rFonts w:ascii="Adobe Garamond Pro" w:hAnsi="Adobe Garamond Pro" w:cs="TimesNewRoman"/>
          <w:sz w:val="20"/>
          <w:szCs w:val="20"/>
        </w:rPr>
        <w:t>(</w:t>
      </w:r>
      <w:r w:rsidR="00AB1263" w:rsidRPr="00AA6B19">
        <w:rPr>
          <w:rFonts w:ascii="Adobe Garamond Pro" w:hAnsi="Adobe Garamond Pro" w:cs="TimesNewRoman"/>
          <w:sz w:val="20"/>
          <w:szCs w:val="20"/>
        </w:rPr>
        <w:t>6</w:t>
      </w:r>
      <w:r w:rsidR="00E04314" w:rsidRPr="00AA6B19">
        <w:rPr>
          <w:rFonts w:ascii="Adobe Garamond Pro" w:hAnsi="Adobe Garamond Pro" w:cs="TimesNewRoman"/>
          <w:sz w:val="20"/>
          <w:szCs w:val="20"/>
        </w:rPr>
        <w:t xml:space="preserve">00 </w:t>
      </w:r>
      <w:r w:rsidR="00AB1263" w:rsidRPr="00AA6B19">
        <w:rPr>
          <w:rFonts w:ascii="Adobe Garamond Pro" w:hAnsi="Adobe Garamond Pro" w:cs="TimesNewRoman"/>
          <w:sz w:val="20"/>
          <w:szCs w:val="20"/>
        </w:rPr>
        <w:t>pounds</w:t>
      </w:r>
      <w:r w:rsidR="00E04314" w:rsidRPr="00AA6B19">
        <w:rPr>
          <w:rFonts w:ascii="Adobe Garamond Pro" w:hAnsi="Adobe Garamond Pro" w:cs="TimesNewRoman"/>
          <w:sz w:val="20"/>
          <w:szCs w:val="20"/>
        </w:rPr>
        <w:t>).</w:t>
      </w:r>
    </w:p>
    <w:p w:rsidR="00E04314" w:rsidRPr="004610A4" w:rsidRDefault="00047197"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AA6B19">
        <w:rPr>
          <w:rFonts w:ascii="Adobe Garamond Pro" w:hAnsi="Adobe Garamond Pro" w:cs="Times New Roman"/>
          <w:b/>
          <w:bCs/>
          <w:i/>
          <w:iCs/>
          <w:sz w:val="20"/>
          <w:szCs w:val="20"/>
        </w:rPr>
        <w:t>Black Flame</w:t>
      </w:r>
      <w:r w:rsidR="00473D5D" w:rsidRPr="00AA6B19">
        <w:rPr>
          <w:rFonts w:ascii="Adobe Garamond Pro" w:hAnsi="Adobe Garamond Pro" w:cs="Times New Roman"/>
          <w:b/>
          <w:bCs/>
          <w:i/>
          <w:iCs/>
          <w:sz w:val="20"/>
          <w:szCs w:val="20"/>
        </w:rPr>
        <w:t xml:space="preserve"> Dagger</w:t>
      </w:r>
      <w:r w:rsidR="00E04314" w:rsidRPr="00AA6B19">
        <w:rPr>
          <w:rFonts w:ascii="Adobe Garamond Pro" w:hAnsi="Adobe Garamond Pro" w:cs="Times New Roman"/>
          <w:b/>
          <w:bCs/>
          <w:sz w:val="20"/>
          <w:szCs w:val="20"/>
        </w:rPr>
        <w:t xml:space="preserve">: </w:t>
      </w:r>
      <w:r w:rsidR="00AB1263" w:rsidRPr="00AA6B19">
        <w:rPr>
          <w:rFonts w:ascii="Adobe Garamond Pro" w:hAnsi="Adobe Garamond Pro" w:cs="TimesNewRoman"/>
          <w:sz w:val="20"/>
          <w:szCs w:val="20"/>
        </w:rPr>
        <w:t xml:space="preserve">this dagger was forged using </w:t>
      </w:r>
      <w:r w:rsidRPr="00AA6B19">
        <w:rPr>
          <w:rFonts w:ascii="Adobe Garamond Pro" w:hAnsi="Adobe Garamond Pro" w:cs="TimesNewRoman"/>
          <w:sz w:val="20"/>
          <w:szCs w:val="20"/>
        </w:rPr>
        <w:t>the Black Flame</w:t>
      </w:r>
      <w:r w:rsidR="00E04314" w:rsidRPr="00AA6B19">
        <w:rPr>
          <w:rFonts w:ascii="Adobe Garamond Pro" w:hAnsi="Adobe Garamond Pro" w:cs="TimesNewRoman"/>
          <w:sz w:val="20"/>
          <w:szCs w:val="20"/>
        </w:rPr>
        <w:t xml:space="preserve">, </w:t>
      </w:r>
      <w:r w:rsidR="00B00022" w:rsidRPr="00AA6B19">
        <w:rPr>
          <w:rFonts w:ascii="Adobe Garamond Pro" w:hAnsi="Adobe Garamond Pro" w:cs="TimesNewRoman"/>
          <w:sz w:val="20"/>
          <w:szCs w:val="20"/>
        </w:rPr>
        <w:t>and its blade is an opaque black colour</w:t>
      </w:r>
      <w:r w:rsidR="00E04314" w:rsidRPr="00AA6B19">
        <w:rPr>
          <w:rFonts w:ascii="Adobe Garamond Pro" w:hAnsi="Adobe Garamond Pro" w:cs="TimesNewRoman"/>
          <w:sz w:val="20"/>
          <w:szCs w:val="20"/>
        </w:rPr>
        <w:t xml:space="preserve">. </w:t>
      </w:r>
      <w:r w:rsidR="00AB1263" w:rsidRPr="00AA6B19">
        <w:rPr>
          <w:rFonts w:ascii="Adobe Garamond Pro" w:hAnsi="Adobe Garamond Pro" w:cs="TimesNewRoman"/>
          <w:sz w:val="20"/>
          <w:szCs w:val="20"/>
        </w:rPr>
        <w:t xml:space="preserve">To all effect, it acts as a </w:t>
      </w:r>
      <w:r w:rsidR="00AB1263" w:rsidRPr="00AA6B19">
        <w:rPr>
          <w:rFonts w:ascii="Adobe Garamond Pro" w:hAnsi="Adobe Garamond Pro" w:cs="TimesNewRoman"/>
          <w:i/>
          <w:sz w:val="20"/>
          <w:szCs w:val="20"/>
        </w:rPr>
        <w:t>+3 dagger</w:t>
      </w:r>
      <w:r w:rsidR="00E04314" w:rsidRPr="00AA6B19">
        <w:rPr>
          <w:rFonts w:ascii="Adobe Garamond Pro" w:hAnsi="Adobe Garamond Pro" w:cs="TimesNewRoman"/>
          <w:sz w:val="20"/>
          <w:szCs w:val="20"/>
        </w:rPr>
        <w:t xml:space="preserve"> </w:t>
      </w:r>
      <w:r w:rsidR="00EA73B4" w:rsidRPr="00AA6B19">
        <w:rPr>
          <w:rFonts w:ascii="Adobe Garamond Pro" w:hAnsi="Adobe Garamond Pro" w:cs="TimesNewRoman"/>
          <w:sz w:val="20"/>
          <w:szCs w:val="20"/>
        </w:rPr>
        <w:t>(adding the bonus to both attacks and damage)</w:t>
      </w:r>
      <w:r w:rsidR="00E04314" w:rsidRPr="00AA6B19">
        <w:rPr>
          <w:rFonts w:ascii="Adobe Garamond Pro" w:hAnsi="Adobe Garamond Pro" w:cs="TimesNewRoman"/>
          <w:sz w:val="20"/>
          <w:szCs w:val="20"/>
        </w:rPr>
        <w:t xml:space="preserve">, </w:t>
      </w:r>
      <w:r w:rsidR="004610A4" w:rsidRPr="00AA6B19">
        <w:rPr>
          <w:rFonts w:ascii="Adobe Garamond Pro" w:hAnsi="Adobe Garamond Pro" w:cs="TimesNewRoman"/>
          <w:sz w:val="20"/>
          <w:szCs w:val="20"/>
        </w:rPr>
        <w:t>and when the blade is drawn</w:t>
      </w:r>
      <w:r w:rsidR="00E04314" w:rsidRPr="00AA6B19">
        <w:rPr>
          <w:rFonts w:ascii="Adobe Garamond Pro" w:hAnsi="Adobe Garamond Pro" w:cs="TimesNewRoman"/>
          <w:sz w:val="20"/>
          <w:szCs w:val="20"/>
        </w:rPr>
        <w:t>,</w:t>
      </w:r>
      <w:r w:rsidR="005114E9" w:rsidRPr="00AA6B19">
        <w:rPr>
          <w:rFonts w:ascii="Adobe Garamond Pro" w:hAnsi="Adobe Garamond Pro" w:cs="TimesNewRoman"/>
          <w:sz w:val="20"/>
          <w:szCs w:val="20"/>
        </w:rPr>
        <w:t xml:space="preserve"> </w:t>
      </w:r>
      <w:r w:rsidR="004610A4" w:rsidRPr="00AA6B19">
        <w:rPr>
          <w:rFonts w:ascii="Adobe Garamond Pro" w:hAnsi="Adobe Garamond Pro" w:cs="TimesNewRoman"/>
          <w:sz w:val="20"/>
          <w:szCs w:val="20"/>
        </w:rPr>
        <w:t xml:space="preserve">it </w:t>
      </w:r>
      <w:r w:rsidR="004610A4" w:rsidRPr="00AA6B19">
        <w:rPr>
          <w:rFonts w:ascii="Adobe Garamond Pro" w:hAnsi="Adobe Garamond Pro" w:cs="TimesNewRoman"/>
          <w:sz w:val="20"/>
          <w:szCs w:val="20"/>
        </w:rPr>
        <w:t>constantly projects a 10 feet radius sphere of protection from fire (</w:t>
      </w:r>
      <w:r w:rsidR="00795F5D" w:rsidRPr="00AA6B19">
        <w:rPr>
          <w:rFonts w:ascii="Adobe Garamond Pro" w:hAnsi="Adobe Garamond Pro" w:cs="TimesNewRoman"/>
          <w:sz w:val="20"/>
          <w:szCs w:val="20"/>
        </w:rPr>
        <w:t>centred</w:t>
      </w:r>
      <w:r w:rsidR="004610A4" w:rsidRPr="00AA6B19">
        <w:rPr>
          <w:rFonts w:ascii="Adobe Garamond Pro" w:hAnsi="Adobe Garamond Pro" w:cs="TimesNewRoman"/>
          <w:sz w:val="20"/>
          <w:szCs w:val="20"/>
        </w:rPr>
        <w:t xml:space="preserve"> on itself)</w:t>
      </w:r>
      <w:r w:rsidR="00E04314" w:rsidRPr="00AA6B19">
        <w:rPr>
          <w:rFonts w:ascii="Adobe Garamond Pro" w:hAnsi="Adobe Garamond Pro" w:cs="TimesNewRoman"/>
          <w:sz w:val="20"/>
          <w:szCs w:val="20"/>
        </w:rPr>
        <w:t xml:space="preserve">, </w:t>
      </w:r>
      <w:r w:rsidR="004610A4" w:rsidRPr="00AA6B19">
        <w:rPr>
          <w:rFonts w:ascii="Adobe Garamond Pro" w:hAnsi="Adobe Garamond Pro" w:cs="TimesNewRoman"/>
          <w:sz w:val="20"/>
          <w:szCs w:val="20"/>
        </w:rPr>
        <w:t>which is able to automatically extinguish any flame that is within it</w:t>
      </w:r>
      <w:r w:rsidR="00E04314" w:rsidRPr="00AA6B19">
        <w:rPr>
          <w:rFonts w:ascii="Adobe Garamond Pro" w:hAnsi="Adobe Garamond Pro" w:cs="TimesNewRoman"/>
          <w:sz w:val="20"/>
          <w:szCs w:val="20"/>
        </w:rPr>
        <w:t xml:space="preserve">. </w:t>
      </w:r>
      <w:r w:rsidR="00AA6B19" w:rsidRPr="00AA6B19">
        <w:rPr>
          <w:rFonts w:ascii="Adobe Garamond Pro" w:hAnsi="Adobe Garamond Pro" w:cs="TimesNewRoman"/>
          <w:sz w:val="20"/>
          <w:szCs w:val="20"/>
        </w:rPr>
        <w:t>The dagger thus allows anyone within it area of affect to pass</w:t>
      </w:r>
      <w:r w:rsidR="00AA6B19">
        <w:rPr>
          <w:rFonts w:ascii="Adobe Garamond Pro" w:hAnsi="Adobe Garamond Pro" w:cs="TimesNewRoman"/>
          <w:sz w:val="20"/>
          <w:szCs w:val="20"/>
        </w:rPr>
        <w:t xml:space="preserve"> unharmed</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through a wall of fire</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 xml:space="preserve">and even to resist any type of explosive effect </w:t>
      </w:r>
      <w:r w:rsidR="00E04314" w:rsidRPr="006455F0">
        <w:rPr>
          <w:rFonts w:ascii="Adobe Garamond Pro" w:hAnsi="Adobe Garamond Pro" w:cs="TimesNewRoman"/>
          <w:sz w:val="20"/>
          <w:szCs w:val="20"/>
        </w:rPr>
        <w:t>(</w:t>
      </w:r>
      <w:r w:rsidR="006455F0" w:rsidRPr="006455F0">
        <w:rPr>
          <w:rFonts w:ascii="Adobe Garamond Pro" w:hAnsi="Adobe Garamond Pro" w:cs="TimesNewRoman"/>
          <w:sz w:val="20"/>
          <w:szCs w:val="20"/>
        </w:rPr>
        <w:t xml:space="preserve">like a </w:t>
      </w:r>
      <w:r w:rsidR="006455F0" w:rsidRPr="006455F0">
        <w:rPr>
          <w:rFonts w:ascii="Adobe Garamond Pro" w:hAnsi="Adobe Garamond Pro" w:cs="TimesNewRoman"/>
          <w:i/>
          <w:sz w:val="20"/>
          <w:szCs w:val="20"/>
        </w:rPr>
        <w:t>fireball</w:t>
      </w:r>
      <w:r w:rsidR="00E04314" w:rsidRPr="006455F0">
        <w:rPr>
          <w:rFonts w:ascii="Adobe Garamond Pro" w:hAnsi="Adobe Garamond Pro" w:cs="TimesNewRoman"/>
          <w:sz w:val="20"/>
          <w:szCs w:val="20"/>
        </w:rPr>
        <w:t xml:space="preserve">) </w:t>
      </w:r>
      <w:r w:rsidR="00795F5D">
        <w:rPr>
          <w:rFonts w:ascii="Adobe Garamond Pro" w:hAnsi="Adobe Garamond Pro" w:cs="TimesNewRoman"/>
          <w:sz w:val="20"/>
          <w:szCs w:val="20"/>
        </w:rPr>
        <w:t>that</w:t>
      </w:r>
      <w:r w:rsidR="004610A4">
        <w:rPr>
          <w:rFonts w:ascii="Adobe Garamond Pro" w:hAnsi="Adobe Garamond Pro" w:cs="TimesNewRoman"/>
          <w:sz w:val="20"/>
          <w:szCs w:val="20"/>
        </w:rPr>
        <w:t xml:space="preserve"> is within the protected </w:t>
      </w:r>
      <w:r w:rsidR="004610A4" w:rsidRPr="004610A4">
        <w:rPr>
          <w:rFonts w:ascii="Adobe Garamond Pro" w:hAnsi="Adobe Garamond Pro" w:cs="TimesNewRoman"/>
          <w:sz w:val="20"/>
          <w:szCs w:val="20"/>
        </w:rPr>
        <w:t>area</w:t>
      </w:r>
      <w:r w:rsidR="00E04314" w:rsidRPr="004610A4">
        <w:rPr>
          <w:rFonts w:ascii="Adobe Garamond Pro" w:hAnsi="Adobe Garamond Pro" w:cs="TimesNewRoman"/>
          <w:sz w:val="20"/>
          <w:szCs w:val="20"/>
        </w:rPr>
        <w:t>.</w:t>
      </w:r>
    </w:p>
    <w:p w:rsidR="00E04314" w:rsidRPr="00B00022" w:rsidRDefault="000273A5"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623D8F">
        <w:rPr>
          <w:rFonts w:ascii="Adobe Garamond Pro" w:hAnsi="Adobe Garamond Pro" w:cs="Times New Roman"/>
          <w:b/>
          <w:bCs/>
          <w:i/>
          <w:iCs/>
          <w:sz w:val="20"/>
          <w:szCs w:val="20"/>
        </w:rPr>
        <w:t>Shadow Web</w:t>
      </w:r>
      <w:r w:rsidR="00E04314" w:rsidRPr="00623D8F">
        <w:rPr>
          <w:rFonts w:ascii="Adobe Garamond Pro" w:hAnsi="Adobe Garamond Pro" w:cs="Times New Roman"/>
          <w:b/>
          <w:bCs/>
          <w:sz w:val="20"/>
          <w:szCs w:val="20"/>
        </w:rPr>
        <w:t xml:space="preserve">: </w:t>
      </w:r>
      <w:r w:rsidR="006455F0" w:rsidRPr="00623D8F">
        <w:rPr>
          <w:rFonts w:ascii="Adobe Garamond Pro" w:hAnsi="Adobe Garamond Pro" w:cs="TimesNewRoman"/>
          <w:sz w:val="20"/>
          <w:szCs w:val="20"/>
        </w:rPr>
        <w:t>this wonderful filament can be</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gathered directly from the shadow</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 xml:space="preserve">projected by the </w:t>
      </w:r>
      <w:r w:rsidR="00047197" w:rsidRPr="00623D8F">
        <w:rPr>
          <w:rFonts w:ascii="Adobe Garamond Pro" w:hAnsi="Adobe Garamond Pro" w:cs="TimesNewRoman"/>
          <w:sz w:val="20"/>
          <w:szCs w:val="20"/>
        </w:rPr>
        <w:t>Black Flame</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while it is kept in the crucible within an appropriate room</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previously blessed by the</w:t>
      </w:r>
      <w:r w:rsidR="005114E9" w:rsidRPr="00623D8F">
        <w:rPr>
          <w:rFonts w:ascii="Adobe Garamond Pro" w:hAnsi="Adobe Garamond Pro" w:cs="TimesNewRoman"/>
          <w:sz w:val="20"/>
          <w:szCs w:val="20"/>
        </w:rPr>
        <w:t xml:space="preserve"> </w:t>
      </w:r>
      <w:r w:rsidR="004B52FC" w:rsidRPr="00623D8F">
        <w:rPr>
          <w:rFonts w:ascii="Adobe Garamond Pro" w:hAnsi="Adobe Garamond Pro" w:cs="TimesNewRoman"/>
          <w:sz w:val="20"/>
          <w:szCs w:val="20"/>
        </w:rPr>
        <w:t>Elder Keeper</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At</w:t>
      </w:r>
      <w:r w:rsidR="00E04314" w:rsidRPr="00623D8F">
        <w:rPr>
          <w:rFonts w:ascii="Adobe Garamond Pro" w:hAnsi="Adobe Garamond Pro" w:cs="TimesNewRoman"/>
          <w:sz w:val="20"/>
          <w:szCs w:val="20"/>
        </w:rPr>
        <w:t xml:space="preserve"> cert</w:t>
      </w:r>
      <w:r w:rsidR="00AF6D50" w:rsidRPr="00623D8F">
        <w:rPr>
          <w:rFonts w:ascii="Adobe Garamond Pro" w:hAnsi="Adobe Garamond Pro" w:cs="TimesNewRoman"/>
          <w:sz w:val="20"/>
          <w:szCs w:val="20"/>
        </w:rPr>
        <w:t>ain times of the year</w:t>
      </w:r>
      <w:r w:rsidR="00E04314" w:rsidRPr="00623D8F">
        <w:rPr>
          <w:rFonts w:ascii="Adobe Garamond Pro" w:hAnsi="Adobe Garamond Pro" w:cs="TimesNewRoman"/>
          <w:sz w:val="20"/>
          <w:szCs w:val="20"/>
        </w:rPr>
        <w:t>, in</w:t>
      </w:r>
      <w:r w:rsidR="00AF6D50" w:rsidRPr="00623D8F">
        <w:rPr>
          <w:rFonts w:ascii="Adobe Garamond Pro" w:hAnsi="Adobe Garamond Pro" w:cs="TimesNewRoman"/>
          <w:sz w:val="20"/>
          <w:szCs w:val="20"/>
        </w:rPr>
        <w:t xml:space="preserve"> </w:t>
      </w:r>
      <w:r w:rsidR="00E04314" w:rsidRPr="00623D8F">
        <w:rPr>
          <w:rFonts w:ascii="Adobe Garamond Pro" w:hAnsi="Adobe Garamond Pro" w:cs="TimesNewRoman"/>
          <w:sz w:val="20"/>
          <w:szCs w:val="20"/>
        </w:rPr>
        <w:t>fa</w:t>
      </w:r>
      <w:r w:rsidR="00AF6D50" w:rsidRPr="00623D8F">
        <w:rPr>
          <w:rFonts w:ascii="Adobe Garamond Pro" w:hAnsi="Adobe Garamond Pro" w:cs="TimesNewRoman"/>
          <w:sz w:val="20"/>
          <w:szCs w:val="20"/>
        </w:rPr>
        <w:t>c</w:t>
      </w:r>
      <w:r w:rsidR="00E04314" w:rsidRPr="00623D8F">
        <w:rPr>
          <w:rFonts w:ascii="Adobe Garamond Pro" w:hAnsi="Adobe Garamond Pro" w:cs="TimesNewRoman"/>
          <w:sz w:val="20"/>
          <w:szCs w:val="20"/>
        </w:rPr>
        <w:t xml:space="preserve">t, </w:t>
      </w:r>
      <w:r w:rsidR="00AF6D50" w:rsidRPr="00623D8F">
        <w:rPr>
          <w:rFonts w:ascii="Adobe Garamond Pro" w:hAnsi="Adobe Garamond Pro" w:cs="TimesNewRoman"/>
          <w:sz w:val="20"/>
          <w:szCs w:val="20"/>
        </w:rPr>
        <w:t xml:space="preserve">the strange shadows projected by the </w:t>
      </w:r>
      <w:r w:rsidR="00047197" w:rsidRPr="00623D8F">
        <w:rPr>
          <w:rFonts w:ascii="Adobe Garamond Pro" w:hAnsi="Adobe Garamond Pro" w:cs="TimesNewRoman"/>
          <w:sz w:val="20"/>
          <w:szCs w:val="20"/>
        </w:rPr>
        <w:t>Black Flame</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have a real physical consistency</w:t>
      </w:r>
      <w:r w:rsidR="00E04314" w:rsidRPr="00623D8F">
        <w:rPr>
          <w:rFonts w:ascii="Adobe Garamond Pro" w:hAnsi="Adobe Garamond Pro" w:cs="TimesNewRoman"/>
          <w:sz w:val="20"/>
          <w:szCs w:val="20"/>
        </w:rPr>
        <w:t>,</w:t>
      </w:r>
      <w:r w:rsidR="005114E9"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and can be collected with delicate procedures by the</w:t>
      </w:r>
      <w:r w:rsidR="00E04314" w:rsidRPr="00623D8F">
        <w:rPr>
          <w:rFonts w:ascii="Adobe Garamond Pro" w:hAnsi="Adobe Garamond Pro" w:cs="TimesNewRoman"/>
          <w:sz w:val="20"/>
          <w:szCs w:val="20"/>
        </w:rPr>
        <w:t xml:space="preserve"> </w:t>
      </w:r>
      <w:r w:rsidR="001D029D" w:rsidRPr="00623D8F">
        <w:rPr>
          <w:rFonts w:ascii="Adobe Garamond Pro" w:hAnsi="Adobe Garamond Pro" w:cs="TimesNewRoman"/>
          <w:sz w:val="20"/>
          <w:szCs w:val="20"/>
        </w:rPr>
        <w:t>Keepers</w:t>
      </w:r>
      <w:r w:rsidR="00E04314" w:rsidRPr="00623D8F">
        <w:rPr>
          <w:rFonts w:ascii="Adobe Garamond Pro" w:hAnsi="Adobe Garamond Pro" w:cs="TimesNewRoman"/>
          <w:sz w:val="20"/>
          <w:szCs w:val="20"/>
        </w:rPr>
        <w:t xml:space="preserve">, </w:t>
      </w:r>
      <w:r w:rsidR="008B263C" w:rsidRPr="00623D8F">
        <w:rPr>
          <w:rFonts w:ascii="Adobe Garamond Pro" w:hAnsi="Adobe Garamond Pro" w:cs="TimesNewRoman"/>
          <w:sz w:val="20"/>
          <w:szCs w:val="20"/>
        </w:rPr>
        <w:t xml:space="preserve">and is therefore stored in a purposely designed container </w:t>
      </w:r>
      <w:r w:rsidR="006455F0" w:rsidRPr="00623D8F">
        <w:rPr>
          <w:rFonts w:ascii="Adobe Garamond Pro" w:hAnsi="Adobe Garamond Pro" w:cs="TimesNewRoman"/>
          <w:sz w:val="20"/>
          <w:szCs w:val="20"/>
        </w:rPr>
        <w:t>with</w:t>
      </w:r>
      <w:r w:rsidR="008B263C" w:rsidRPr="00623D8F">
        <w:rPr>
          <w:rFonts w:ascii="Adobe Garamond Pro" w:hAnsi="Adobe Garamond Pro" w:cs="TimesNewRoman"/>
          <w:sz w:val="20"/>
          <w:szCs w:val="20"/>
        </w:rPr>
        <w:t>in</w:t>
      </w:r>
      <w:r w:rsidR="006455F0" w:rsidRPr="00623D8F">
        <w:rPr>
          <w:rFonts w:ascii="Adobe Garamond Pro" w:hAnsi="Adobe Garamond Pro" w:cs="TimesNewRoman"/>
          <w:sz w:val="20"/>
          <w:szCs w:val="20"/>
        </w:rPr>
        <w:t xml:space="preserve"> an area of </w:t>
      </w:r>
      <w:r w:rsidR="006455F0" w:rsidRPr="00623D8F">
        <w:rPr>
          <w:rFonts w:ascii="Adobe Garamond Pro" w:hAnsi="Adobe Garamond Pro" w:cs="TimesNewRoman"/>
          <w:i/>
          <w:sz w:val="20"/>
          <w:szCs w:val="20"/>
        </w:rPr>
        <w:t>continual darkness</w:t>
      </w:r>
      <w:r w:rsidR="00E04314" w:rsidRPr="00623D8F">
        <w:rPr>
          <w:rFonts w:ascii="Adobe Garamond Pro" w:hAnsi="Adobe Garamond Pro" w:cs="TimesNewRoman"/>
          <w:sz w:val="20"/>
          <w:szCs w:val="20"/>
        </w:rPr>
        <w:t>.</w:t>
      </w:r>
      <w:r w:rsidR="005114E9" w:rsidRPr="00623D8F">
        <w:rPr>
          <w:rFonts w:ascii="Adobe Garamond Pro" w:hAnsi="Adobe Garamond Pro" w:cs="TimesNewRoman"/>
          <w:sz w:val="20"/>
          <w:szCs w:val="20"/>
        </w:rPr>
        <w:t xml:space="preserve"> </w:t>
      </w:r>
      <w:r w:rsidR="004610A4" w:rsidRPr="00623D8F">
        <w:rPr>
          <w:rFonts w:ascii="Adobe Garamond Pro" w:hAnsi="Adobe Garamond Pro" w:cs="TimesNewRoman"/>
          <w:sz w:val="20"/>
          <w:szCs w:val="20"/>
        </w:rPr>
        <w:t>Every year</w:t>
      </w:r>
      <w:r w:rsidR="00E04314" w:rsidRPr="00623D8F">
        <w:rPr>
          <w:rFonts w:ascii="Adobe Garamond Pro" w:hAnsi="Adobe Garamond Pro" w:cs="TimesNewRoman"/>
          <w:sz w:val="20"/>
          <w:szCs w:val="20"/>
        </w:rPr>
        <w:t xml:space="preserve"> </w:t>
      </w:r>
      <w:r w:rsidR="008B263C" w:rsidRPr="00623D8F">
        <w:rPr>
          <w:rFonts w:ascii="Adobe Garamond Pro" w:hAnsi="Adobe Garamond Pro" w:cs="TimesNewRoman"/>
          <w:sz w:val="20"/>
          <w:szCs w:val="20"/>
        </w:rPr>
        <w:t>it is able to collect about</w:t>
      </w:r>
      <w:r w:rsidR="00623D8F" w:rsidRPr="00623D8F">
        <w:rPr>
          <w:rFonts w:ascii="Adobe Garamond Pro" w:hAnsi="Adobe Garamond Pro" w:cs="TimesNewRoman"/>
          <w:sz w:val="20"/>
          <w:szCs w:val="20"/>
        </w:rPr>
        <w:t xml:space="preserve"> 1 square foot of this type of web</w:t>
      </w:r>
      <w:r w:rsidR="00E04314" w:rsidRPr="00623D8F">
        <w:rPr>
          <w:rFonts w:ascii="Adobe Garamond Pro" w:hAnsi="Adobe Garamond Pro" w:cs="TimesNewRoman"/>
          <w:sz w:val="20"/>
          <w:szCs w:val="20"/>
        </w:rPr>
        <w:t xml:space="preserve">, </w:t>
      </w:r>
      <w:r w:rsidR="00AF6D50" w:rsidRPr="00623D8F">
        <w:rPr>
          <w:rFonts w:ascii="Adobe Garamond Pro" w:hAnsi="Adobe Garamond Pro" w:cs="TimesNewRoman"/>
          <w:sz w:val="20"/>
          <w:szCs w:val="20"/>
        </w:rPr>
        <w:t>which is practically invisible to the human eye</w:t>
      </w:r>
      <w:r w:rsidR="00E04314" w:rsidRPr="00623D8F">
        <w:rPr>
          <w:rFonts w:ascii="Adobe Garamond Pro" w:hAnsi="Adobe Garamond Pro" w:cs="TimesNewRoman"/>
          <w:sz w:val="20"/>
          <w:szCs w:val="20"/>
        </w:rPr>
        <w:t xml:space="preserve">, </w:t>
      </w:r>
      <w:r w:rsidR="00623D8F" w:rsidRPr="00623D8F">
        <w:rPr>
          <w:rFonts w:ascii="Adobe Garamond Pro" w:hAnsi="Adobe Garamond Pro" w:cs="TimesNewRoman"/>
          <w:sz w:val="20"/>
          <w:szCs w:val="20"/>
        </w:rPr>
        <w:t>unless it is watched</w:t>
      </w:r>
      <w:r w:rsidR="00E04314" w:rsidRPr="00623D8F">
        <w:rPr>
          <w:rFonts w:ascii="Adobe Garamond Pro" w:hAnsi="Adobe Garamond Pro" w:cs="TimesNewRoman"/>
          <w:sz w:val="20"/>
          <w:szCs w:val="20"/>
        </w:rPr>
        <w:t xml:space="preserve"> </w:t>
      </w:r>
      <w:r w:rsidR="00623D8F" w:rsidRPr="00623D8F">
        <w:rPr>
          <w:rFonts w:ascii="Adobe Garamond Pro" w:hAnsi="Adobe Garamond Pro" w:cs="TimesNewRoman"/>
          <w:sz w:val="20"/>
          <w:szCs w:val="20"/>
        </w:rPr>
        <w:t>while it is lit by moonlight</w:t>
      </w:r>
      <w:r w:rsidR="00E04314" w:rsidRPr="00623D8F">
        <w:rPr>
          <w:rFonts w:ascii="Adobe Garamond Pro" w:hAnsi="Adobe Garamond Pro" w:cs="TimesNewRoman"/>
          <w:sz w:val="20"/>
          <w:szCs w:val="20"/>
        </w:rPr>
        <w:t xml:space="preserve">. </w:t>
      </w:r>
      <w:r w:rsidR="00623D8F" w:rsidRPr="00623D8F">
        <w:rPr>
          <w:rFonts w:ascii="Adobe Garamond Pro" w:hAnsi="Adobe Garamond Pro" w:cs="TimesNewRoman"/>
          <w:sz w:val="20"/>
          <w:szCs w:val="20"/>
        </w:rPr>
        <w:t>It can then be used to create fabulous items</w:t>
      </w:r>
      <w:r w:rsidR="005114E9" w:rsidRPr="00623D8F">
        <w:rPr>
          <w:rFonts w:ascii="Adobe Garamond Pro" w:hAnsi="Adobe Garamond Pro" w:cs="TimesNewRoman"/>
          <w:sz w:val="20"/>
          <w:szCs w:val="20"/>
        </w:rPr>
        <w:t xml:space="preserve"> </w:t>
      </w:r>
      <w:r w:rsidR="00B00022" w:rsidRPr="00623D8F">
        <w:rPr>
          <w:rFonts w:ascii="Adobe Garamond Pro" w:hAnsi="Adobe Garamond Pro" w:cs="TimesNewRoman"/>
          <w:sz w:val="20"/>
          <w:szCs w:val="20"/>
        </w:rPr>
        <w:t>like the</w:t>
      </w:r>
      <w:r w:rsidR="00E04314" w:rsidRPr="00623D8F">
        <w:rPr>
          <w:rFonts w:ascii="Adobe Garamond Pro" w:hAnsi="Adobe Garamond Pro" w:cs="TimesNewRoman"/>
          <w:sz w:val="20"/>
          <w:szCs w:val="20"/>
        </w:rPr>
        <w:t xml:space="preserve"> </w:t>
      </w:r>
      <w:r w:rsidR="00047197" w:rsidRPr="00623D8F">
        <w:rPr>
          <w:rFonts w:ascii="Adobe Garamond Pro" w:hAnsi="Adobe Garamond Pro" w:cs="Times New Roman"/>
          <w:i/>
          <w:iCs/>
          <w:sz w:val="20"/>
          <w:szCs w:val="20"/>
        </w:rPr>
        <w:t>Black Flame</w:t>
      </w:r>
      <w:r w:rsidR="00B00022" w:rsidRPr="00623D8F">
        <w:rPr>
          <w:rFonts w:ascii="Adobe Garamond Pro" w:hAnsi="Adobe Garamond Pro" w:cs="Times New Roman"/>
          <w:i/>
          <w:iCs/>
          <w:sz w:val="20"/>
          <w:szCs w:val="20"/>
        </w:rPr>
        <w:t xml:space="preserve"> cloak </w:t>
      </w:r>
      <w:r w:rsidR="00B00022" w:rsidRPr="00623D8F">
        <w:rPr>
          <w:rFonts w:ascii="Adobe Garamond Pro" w:hAnsi="Adobe Garamond Pro" w:cs="Times New Roman"/>
          <w:iCs/>
          <w:sz w:val="20"/>
          <w:szCs w:val="20"/>
        </w:rPr>
        <w:t>and</w:t>
      </w:r>
      <w:r w:rsidR="00B00022" w:rsidRPr="00623D8F">
        <w:rPr>
          <w:rFonts w:ascii="Adobe Garamond Pro" w:hAnsi="Adobe Garamond Pro" w:cs="Times New Roman"/>
          <w:i/>
          <w:iCs/>
          <w:sz w:val="20"/>
          <w:szCs w:val="20"/>
        </w:rPr>
        <w:t xml:space="preserve"> sling</w:t>
      </w:r>
      <w:r w:rsidR="00E04314" w:rsidRPr="00623D8F">
        <w:rPr>
          <w:rFonts w:ascii="Adobe Garamond Pro" w:hAnsi="Adobe Garamond Pro" w:cs="TimesNewRoman"/>
          <w:sz w:val="20"/>
          <w:szCs w:val="20"/>
        </w:rPr>
        <w:t>, o</w:t>
      </w:r>
      <w:r w:rsidR="00B00022" w:rsidRPr="00623D8F">
        <w:rPr>
          <w:rFonts w:ascii="Adobe Garamond Pro" w:hAnsi="Adobe Garamond Pro" w:cs="TimesNewRoman"/>
          <w:sz w:val="20"/>
          <w:szCs w:val="20"/>
        </w:rPr>
        <w:t xml:space="preserve">r to </w:t>
      </w:r>
      <w:r w:rsidR="00795F5D" w:rsidRPr="00623D8F">
        <w:rPr>
          <w:rFonts w:ascii="Adobe Garamond Pro" w:hAnsi="Adobe Garamond Pro" w:cs="TimesNewRoman"/>
          <w:sz w:val="20"/>
          <w:szCs w:val="20"/>
        </w:rPr>
        <w:t>distil</w:t>
      </w:r>
      <w:r w:rsidR="00B00022" w:rsidRPr="00623D8F">
        <w:rPr>
          <w:rFonts w:ascii="Adobe Garamond Pro" w:hAnsi="Adobe Garamond Pro" w:cs="TimesNewRoman"/>
          <w:sz w:val="20"/>
          <w:szCs w:val="20"/>
        </w:rPr>
        <w:t xml:space="preserve"> the precious </w:t>
      </w:r>
      <w:r w:rsidR="00B00022" w:rsidRPr="00623D8F">
        <w:rPr>
          <w:rFonts w:ascii="Adobe Garamond Pro" w:hAnsi="Adobe Garamond Pro" w:cs="TimesNewRoman"/>
          <w:i/>
          <w:sz w:val="20"/>
          <w:szCs w:val="20"/>
        </w:rPr>
        <w:t>moonlight oil</w:t>
      </w:r>
      <w:r w:rsidR="00E04314" w:rsidRPr="00623D8F">
        <w:rPr>
          <w:rFonts w:ascii="Adobe Garamond Pro" w:hAnsi="Adobe Garamond Pro" w:cs="TimesNewRoman"/>
          <w:sz w:val="20"/>
          <w:szCs w:val="20"/>
        </w:rPr>
        <w:t>.</w:t>
      </w:r>
    </w:p>
    <w:p w:rsidR="00E04314" w:rsidRPr="006455F0" w:rsidRDefault="00047197" w:rsidP="005C5F32">
      <w:pPr>
        <w:autoSpaceDE w:val="0"/>
        <w:autoSpaceDN w:val="0"/>
        <w:adjustRightInd w:val="0"/>
        <w:spacing w:after="0" w:line="240" w:lineRule="auto"/>
        <w:ind w:firstLine="228"/>
        <w:jc w:val="both"/>
        <w:rPr>
          <w:rFonts w:ascii="Adobe Garamond Pro" w:hAnsi="Adobe Garamond Pro" w:cs="TimesNewRoman"/>
          <w:sz w:val="20"/>
          <w:szCs w:val="20"/>
        </w:rPr>
      </w:pPr>
      <w:r w:rsidRPr="006455F0">
        <w:rPr>
          <w:rFonts w:ascii="Adobe Garamond Pro" w:hAnsi="Adobe Garamond Pro" w:cs="Times New Roman"/>
          <w:b/>
          <w:bCs/>
          <w:i/>
          <w:iCs/>
          <w:sz w:val="20"/>
          <w:szCs w:val="20"/>
        </w:rPr>
        <w:t>Black Flame</w:t>
      </w:r>
      <w:r w:rsidR="000273A5" w:rsidRPr="006455F0">
        <w:rPr>
          <w:rFonts w:ascii="Adobe Garamond Pro" w:hAnsi="Adobe Garamond Pro" w:cs="Times New Roman"/>
          <w:b/>
          <w:bCs/>
          <w:i/>
          <w:iCs/>
          <w:sz w:val="20"/>
          <w:szCs w:val="20"/>
        </w:rPr>
        <w:t xml:space="preserve"> Sword</w:t>
      </w:r>
      <w:r w:rsidR="00E04314" w:rsidRPr="006455F0">
        <w:rPr>
          <w:rFonts w:ascii="Adobe Garamond Pro" w:hAnsi="Adobe Garamond Pro" w:cs="Times New Roman"/>
          <w:b/>
          <w:bCs/>
          <w:sz w:val="20"/>
          <w:szCs w:val="20"/>
        </w:rPr>
        <w:t xml:space="preserve">: </w:t>
      </w:r>
      <w:r w:rsidR="00B00022" w:rsidRPr="006455F0">
        <w:rPr>
          <w:rFonts w:ascii="Adobe Garamond Pro" w:hAnsi="Adobe Garamond Pro" w:cs="TimesNewRoman"/>
          <w:sz w:val="20"/>
          <w:szCs w:val="20"/>
        </w:rPr>
        <w:t xml:space="preserve">this weapon normally appears as a short sword or a </w:t>
      </w:r>
      <w:r w:rsidR="006455F0" w:rsidRPr="006455F0">
        <w:rPr>
          <w:rFonts w:ascii="Adobe Garamond Pro" w:hAnsi="Adobe Garamond Pro" w:cs="TimesNewRoman"/>
          <w:sz w:val="20"/>
          <w:szCs w:val="20"/>
        </w:rPr>
        <w:t>rapier</w:t>
      </w:r>
      <w:r w:rsidR="00E04314" w:rsidRPr="006455F0">
        <w:rPr>
          <w:rFonts w:ascii="Adobe Garamond Pro" w:hAnsi="Adobe Garamond Pro" w:cs="TimesNewRoman"/>
          <w:sz w:val="20"/>
          <w:szCs w:val="20"/>
        </w:rPr>
        <w:t>,</w:t>
      </w:r>
      <w:r w:rsidR="005114E9"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as they are commonly used by the hin</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although at times it can take the form of any other one-handed sword</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The blade has been forged using</w:t>
      </w:r>
      <w:r w:rsidR="00E04314" w:rsidRPr="006455F0">
        <w:rPr>
          <w:rFonts w:ascii="Adobe Garamond Pro" w:hAnsi="Adobe Garamond Pro" w:cs="TimesNewRoman"/>
          <w:sz w:val="20"/>
          <w:szCs w:val="20"/>
        </w:rPr>
        <w:t xml:space="preserve"> </w:t>
      </w:r>
      <w:r w:rsidRPr="006455F0">
        <w:rPr>
          <w:rFonts w:ascii="Adobe Garamond Pro" w:hAnsi="Adobe Garamond Pro" w:cs="TimesNewRoman"/>
          <w:sz w:val="20"/>
          <w:szCs w:val="20"/>
        </w:rPr>
        <w:t>the Black Flame</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 xml:space="preserve">and appears as a tongue of shadow that </w:t>
      </w:r>
      <w:r w:rsidR="006455F0">
        <w:rPr>
          <w:rFonts w:ascii="Adobe Garamond Pro" w:hAnsi="Adobe Garamond Pro" w:cs="TimesNewRoman"/>
          <w:sz w:val="20"/>
          <w:szCs w:val="20"/>
        </w:rPr>
        <w:t>extends</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from the hilt</w:t>
      </w:r>
      <w:r w:rsidR="00E04314" w:rsidRPr="006455F0">
        <w:rPr>
          <w:rFonts w:ascii="Adobe Garamond Pro" w:hAnsi="Adobe Garamond Pro" w:cs="TimesNewRoman"/>
          <w:sz w:val="20"/>
          <w:szCs w:val="20"/>
        </w:rPr>
        <w:t xml:space="preserve">, </w:t>
      </w:r>
      <w:r w:rsidR="00623D8F">
        <w:rPr>
          <w:rFonts w:ascii="Adobe Garamond Pro" w:hAnsi="Adobe Garamond Pro" w:cs="TimesNewRoman"/>
          <w:sz w:val="20"/>
          <w:szCs w:val="20"/>
        </w:rPr>
        <w:t xml:space="preserve">with some </w:t>
      </w:r>
      <w:r w:rsidR="00DB4FE7">
        <w:rPr>
          <w:rFonts w:ascii="Adobe Garamond Pro" w:hAnsi="Adobe Garamond Pro" w:cs="TimesNewRoman"/>
          <w:sz w:val="20"/>
          <w:szCs w:val="20"/>
        </w:rPr>
        <w:t xml:space="preserve">silvery </w:t>
      </w:r>
      <w:r w:rsidR="00DB4FE7" w:rsidRPr="00DB4FE7">
        <w:rPr>
          <w:rFonts w:ascii="Adobe Garamond Pro" w:hAnsi="Adobe Garamond Pro" w:cs="TimesNewRoman"/>
          <w:sz w:val="20"/>
          <w:szCs w:val="20"/>
        </w:rPr>
        <w:t>striations</w:t>
      </w:r>
      <w:r w:rsidR="00DB4FE7">
        <w:rPr>
          <w:rFonts w:ascii="Adobe Garamond Pro" w:hAnsi="Adobe Garamond Pro" w:cs="TimesNewRoman"/>
          <w:sz w:val="20"/>
          <w:szCs w:val="20"/>
        </w:rPr>
        <w:t xml:space="preserve"> and icy grey </w:t>
      </w:r>
      <w:r w:rsidR="00DB4FE7" w:rsidRPr="00DB4FE7">
        <w:rPr>
          <w:rFonts w:ascii="Adobe Garamond Pro" w:hAnsi="Adobe Garamond Pro" w:cs="TimesNewRoman"/>
          <w:sz w:val="20"/>
          <w:szCs w:val="20"/>
        </w:rPr>
        <w:t>shimmers</w:t>
      </w:r>
      <w:r w:rsidR="00E04314" w:rsidRPr="00DB4FE7">
        <w:rPr>
          <w:rFonts w:ascii="Adobe Garamond Pro" w:hAnsi="Adobe Garamond Pro" w:cs="TimesNewRoman"/>
          <w:sz w:val="20"/>
          <w:szCs w:val="20"/>
        </w:rPr>
        <w:t xml:space="preserve"> </w:t>
      </w:r>
      <w:r w:rsidR="00623D8F" w:rsidRPr="00DB4FE7">
        <w:rPr>
          <w:rFonts w:ascii="Adobe Garamond Pro" w:hAnsi="Adobe Garamond Pro" w:cs="TimesNewRoman"/>
          <w:sz w:val="20"/>
          <w:szCs w:val="20"/>
        </w:rPr>
        <w:t>that appear</w:t>
      </w:r>
      <w:r w:rsidR="00623D8F">
        <w:rPr>
          <w:rFonts w:ascii="Adobe Garamond Pro" w:hAnsi="Adobe Garamond Pro" w:cs="TimesNewRoman"/>
          <w:sz w:val="20"/>
          <w:szCs w:val="20"/>
        </w:rPr>
        <w:t xml:space="preserve"> now and again</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 xml:space="preserve">the blade is so dark that it cannot be </w:t>
      </w:r>
      <w:r w:rsidR="00795F5D" w:rsidRPr="006455F0">
        <w:rPr>
          <w:rFonts w:ascii="Adobe Garamond Pro" w:hAnsi="Adobe Garamond Pro" w:cs="TimesNewRoman"/>
          <w:sz w:val="20"/>
          <w:szCs w:val="20"/>
        </w:rPr>
        <w:t>distinguished</w:t>
      </w:r>
      <w:r w:rsidR="006455F0" w:rsidRPr="006455F0">
        <w:rPr>
          <w:rFonts w:ascii="Adobe Garamond Pro" w:hAnsi="Adobe Garamond Pro" w:cs="TimesNewRoman"/>
          <w:sz w:val="20"/>
          <w:szCs w:val="20"/>
        </w:rPr>
        <w:t xml:space="preserve"> from the gloom</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 xml:space="preserve">and makes the entire sword totally </w:t>
      </w:r>
      <w:r w:rsidR="00795F5D" w:rsidRPr="006455F0">
        <w:rPr>
          <w:rFonts w:ascii="Adobe Garamond Pro" w:hAnsi="Adobe Garamond Pro" w:cs="TimesNewRoman"/>
          <w:sz w:val="20"/>
          <w:szCs w:val="20"/>
        </w:rPr>
        <w:t>invisible</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 xml:space="preserve">to any form of observation </w:t>
      </w:r>
      <w:r w:rsidR="00E04314" w:rsidRPr="006455F0">
        <w:rPr>
          <w:rFonts w:ascii="Adobe Garamond Pro" w:hAnsi="Adobe Garamond Pro" w:cs="TimesNewRoman"/>
          <w:sz w:val="20"/>
          <w:szCs w:val="20"/>
        </w:rPr>
        <w:t>(magic o</w:t>
      </w:r>
      <w:r w:rsidR="00B00022" w:rsidRPr="006455F0">
        <w:rPr>
          <w:rFonts w:ascii="Adobe Garamond Pro" w:hAnsi="Adobe Garamond Pro" w:cs="TimesNewRoman"/>
          <w:sz w:val="20"/>
          <w:szCs w:val="20"/>
        </w:rPr>
        <w:t>r</w:t>
      </w:r>
      <w:r w:rsidR="005114E9" w:rsidRPr="00B00022">
        <w:rPr>
          <w:rFonts w:ascii="Adobe Garamond Pro" w:hAnsi="Adobe Garamond Pro" w:cs="TimesNewRoman"/>
          <w:sz w:val="20"/>
          <w:szCs w:val="20"/>
        </w:rPr>
        <w:t xml:space="preserve"> </w:t>
      </w:r>
      <w:r w:rsidR="006455F0" w:rsidRPr="004610A4">
        <w:rPr>
          <w:rFonts w:ascii="Adobe Garamond Pro" w:hAnsi="Adobe Garamond Pro" w:cs="TimesNewRoman"/>
          <w:sz w:val="20"/>
          <w:szCs w:val="20"/>
        </w:rPr>
        <w:t>mundane</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as long as it is within an area of gloom</w:t>
      </w:r>
      <w:r w:rsidR="00E04314" w:rsidRPr="00AB1263">
        <w:rPr>
          <w:rFonts w:ascii="Adobe Garamond Pro" w:hAnsi="Adobe Garamond Pro" w:cs="TimesNewRoman"/>
          <w:sz w:val="20"/>
          <w:szCs w:val="20"/>
        </w:rPr>
        <w:t xml:space="preserve">. </w:t>
      </w:r>
      <w:r w:rsidR="00AB1263" w:rsidRPr="00EA73B4">
        <w:rPr>
          <w:rFonts w:ascii="Adobe Garamond Pro" w:hAnsi="Adobe Garamond Pro" w:cs="TimesNewRoman"/>
          <w:sz w:val="20"/>
          <w:szCs w:val="20"/>
        </w:rPr>
        <w:t>To all effect, it acts as a</w:t>
      </w:r>
      <w:r w:rsidR="00AB1263">
        <w:rPr>
          <w:rFonts w:ascii="Adobe Garamond Pro" w:hAnsi="Adobe Garamond Pro" w:cs="TimesNewRoman"/>
          <w:sz w:val="20"/>
          <w:szCs w:val="20"/>
        </w:rPr>
        <w:t xml:space="preserve"> </w:t>
      </w:r>
      <w:r w:rsidR="00AB1263" w:rsidRPr="00AB1263">
        <w:rPr>
          <w:rFonts w:ascii="Adobe Garamond Pro" w:hAnsi="Adobe Garamond Pro" w:cs="TimesNewRoman"/>
          <w:i/>
          <w:sz w:val="20"/>
          <w:szCs w:val="20"/>
        </w:rPr>
        <w:t xml:space="preserve">+3 </w:t>
      </w:r>
      <w:r w:rsidR="00AB1263" w:rsidRPr="006455F0">
        <w:rPr>
          <w:rFonts w:ascii="Adobe Garamond Pro" w:hAnsi="Adobe Garamond Pro" w:cs="TimesNewRoman"/>
          <w:i/>
          <w:sz w:val="20"/>
          <w:szCs w:val="20"/>
        </w:rPr>
        <w:t>sword</w:t>
      </w:r>
      <w:r w:rsidR="005114E9" w:rsidRPr="006455F0">
        <w:rPr>
          <w:rFonts w:ascii="Adobe Garamond Pro" w:hAnsi="Adobe Garamond Pro" w:cs="TimesNewRoman"/>
          <w:sz w:val="20"/>
          <w:szCs w:val="20"/>
        </w:rPr>
        <w:t xml:space="preserve"> </w:t>
      </w:r>
      <w:r w:rsidR="00EA73B4" w:rsidRPr="006455F0">
        <w:rPr>
          <w:rFonts w:ascii="Adobe Garamond Pro" w:hAnsi="Adobe Garamond Pro" w:cs="TimesNewRoman"/>
          <w:sz w:val="20"/>
          <w:szCs w:val="20"/>
        </w:rPr>
        <w:t>(adding</w:t>
      </w:r>
      <w:r w:rsidR="00EA73B4" w:rsidRPr="00B00022">
        <w:rPr>
          <w:rFonts w:ascii="Adobe Garamond Pro" w:hAnsi="Adobe Garamond Pro" w:cs="TimesNewRoman"/>
          <w:sz w:val="20"/>
          <w:szCs w:val="20"/>
        </w:rPr>
        <w:t xml:space="preserve"> the bonus to both attacks and damage)</w:t>
      </w:r>
      <w:r w:rsidR="00E04314" w:rsidRPr="00B00022">
        <w:rPr>
          <w:rFonts w:ascii="Adobe Garamond Pro" w:hAnsi="Adobe Garamond Pro" w:cs="TimesNewRoman"/>
          <w:sz w:val="20"/>
          <w:szCs w:val="20"/>
        </w:rPr>
        <w:t xml:space="preserve">, </w:t>
      </w:r>
      <w:r w:rsidR="00B00022" w:rsidRPr="00B00022">
        <w:rPr>
          <w:rFonts w:ascii="Adobe Garamond Pro" w:hAnsi="Adobe Garamond Pro" w:cs="TimesNewRoman"/>
          <w:sz w:val="20"/>
          <w:szCs w:val="20"/>
        </w:rPr>
        <w:t xml:space="preserve">and can create a 20 feet radius area </w:t>
      </w:r>
      <w:r w:rsidR="00AB1263" w:rsidRPr="00B00022">
        <w:rPr>
          <w:rFonts w:ascii="Adobe Garamond Pro" w:hAnsi="Adobe Garamond Pro" w:cs="TimesNewRoman"/>
          <w:sz w:val="20"/>
          <w:szCs w:val="20"/>
        </w:rPr>
        <w:t>of</w:t>
      </w:r>
      <w:r w:rsidR="00E04314" w:rsidRPr="00B00022">
        <w:rPr>
          <w:rFonts w:ascii="Adobe Garamond Pro" w:hAnsi="Adobe Garamond Pro" w:cs="TimesNewRoman"/>
          <w:sz w:val="20"/>
          <w:szCs w:val="20"/>
        </w:rPr>
        <w:t xml:space="preserve"> total</w:t>
      </w:r>
      <w:r w:rsidR="00E04314" w:rsidRPr="00AB1263">
        <w:rPr>
          <w:rFonts w:ascii="Adobe Garamond Pro" w:hAnsi="Adobe Garamond Pro" w:cs="TimesNewRoman"/>
          <w:sz w:val="20"/>
          <w:szCs w:val="20"/>
        </w:rPr>
        <w:t xml:space="preserve"> </w:t>
      </w:r>
      <w:r w:rsidR="00E04314" w:rsidRPr="00AB1263">
        <w:rPr>
          <w:rFonts w:ascii="Adobe Garamond Pro" w:hAnsi="Adobe Garamond Pro" w:cs="Times New Roman"/>
          <w:i/>
          <w:iCs/>
          <w:sz w:val="20"/>
          <w:szCs w:val="20"/>
        </w:rPr>
        <w:t>silen</w:t>
      </w:r>
      <w:r w:rsidR="00AB1263" w:rsidRPr="00AB1263">
        <w:rPr>
          <w:rFonts w:ascii="Adobe Garamond Pro" w:hAnsi="Adobe Garamond Pro" w:cs="Times New Roman"/>
          <w:i/>
          <w:iCs/>
          <w:sz w:val="20"/>
          <w:szCs w:val="20"/>
        </w:rPr>
        <w:t>ce</w:t>
      </w:r>
      <w:r w:rsidR="005114E9" w:rsidRPr="00AB1263">
        <w:rPr>
          <w:rFonts w:ascii="Adobe Garamond Pro" w:hAnsi="Adobe Garamond Pro" w:cs="Times New Roman"/>
          <w:i/>
          <w:iCs/>
          <w:sz w:val="20"/>
          <w:szCs w:val="20"/>
        </w:rPr>
        <w:t xml:space="preserve"> </w:t>
      </w:r>
      <w:r w:rsidR="00E04314" w:rsidRPr="00AB1263">
        <w:rPr>
          <w:rFonts w:ascii="Adobe Garamond Pro" w:hAnsi="Adobe Garamond Pro" w:cs="TimesNewRoman"/>
          <w:sz w:val="20"/>
          <w:szCs w:val="20"/>
        </w:rPr>
        <w:t>(</w:t>
      </w:r>
      <w:r w:rsidR="000273A5" w:rsidRPr="00AB1263">
        <w:rPr>
          <w:rFonts w:ascii="Adobe Garamond Pro" w:hAnsi="Adobe Garamond Pro" w:cs="TimesNewRoman"/>
          <w:sz w:val="20"/>
          <w:szCs w:val="20"/>
        </w:rPr>
        <w:t>as</w:t>
      </w:r>
      <w:r w:rsidR="000273A5" w:rsidRPr="00473D5D">
        <w:rPr>
          <w:rFonts w:ascii="Adobe Garamond Pro" w:hAnsi="Adobe Garamond Pro" w:cs="TimesNewRoman"/>
          <w:sz w:val="20"/>
          <w:szCs w:val="20"/>
        </w:rPr>
        <w:t xml:space="preserve"> the divine spell</w:t>
      </w:r>
      <w:r w:rsidR="00E04314" w:rsidRPr="00B00022">
        <w:rPr>
          <w:rFonts w:ascii="Adobe Garamond Pro" w:hAnsi="Adobe Garamond Pro" w:cs="TimesNewRoman"/>
          <w:sz w:val="20"/>
          <w:szCs w:val="20"/>
        </w:rPr>
        <w:t xml:space="preserve">) </w:t>
      </w:r>
      <w:r w:rsidR="00B00022" w:rsidRPr="00B00022">
        <w:rPr>
          <w:rFonts w:ascii="Adobe Garamond Pro" w:hAnsi="Adobe Garamond Pro" w:cs="TimesNewRoman"/>
          <w:sz w:val="20"/>
          <w:szCs w:val="20"/>
        </w:rPr>
        <w:t>around itself</w:t>
      </w:r>
      <w:r w:rsidR="00E04314" w:rsidRPr="00B00022">
        <w:rPr>
          <w:rFonts w:ascii="Adobe Garamond Pro" w:hAnsi="Adobe Garamond Pro" w:cs="TimesNewRoman"/>
          <w:sz w:val="20"/>
          <w:szCs w:val="20"/>
        </w:rPr>
        <w:t xml:space="preserve">, </w:t>
      </w:r>
      <w:r w:rsidR="00795F5D" w:rsidRPr="00B00022">
        <w:rPr>
          <w:rFonts w:ascii="Adobe Garamond Pro" w:hAnsi="Adobe Garamond Pro" w:cs="TimesNewRoman"/>
          <w:sz w:val="20"/>
          <w:szCs w:val="20"/>
        </w:rPr>
        <w:t>up to</w:t>
      </w:r>
      <w:r w:rsidR="00B00022" w:rsidRPr="00B00022">
        <w:rPr>
          <w:rFonts w:ascii="Adobe Garamond Pro" w:hAnsi="Adobe Garamond Pro" w:cs="TimesNewRoman"/>
          <w:sz w:val="20"/>
          <w:szCs w:val="20"/>
        </w:rPr>
        <w:t xml:space="preserve"> 4 </w:t>
      </w:r>
      <w:r w:rsidR="00B00022" w:rsidRPr="004610A4">
        <w:rPr>
          <w:rFonts w:ascii="Adobe Garamond Pro" w:hAnsi="Adobe Garamond Pro" w:cs="TimesNewRoman"/>
          <w:sz w:val="20"/>
          <w:szCs w:val="20"/>
        </w:rPr>
        <w:t>times per hour</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The sphere of silence moves with the sword and persists for a maximum of 6 rounds in a row</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and can be removed at the weapon owner’s will by simple concentration</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as long as the blade is drawn</w:t>
      </w:r>
      <w:r w:rsidR="00E04314" w:rsidRPr="004610A4">
        <w:rPr>
          <w:rFonts w:ascii="Adobe Garamond Pro" w:hAnsi="Adobe Garamond Pro" w:cs="TimesNewRoman"/>
          <w:sz w:val="20"/>
          <w:szCs w:val="20"/>
        </w:rPr>
        <w:t>.</w:t>
      </w:r>
      <w:r w:rsidR="005114E9"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The sword’s final power</w:t>
      </w:r>
      <w:r w:rsidR="00E04314"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 xml:space="preserve">is the extraordinary ability to reflect a spell </w:t>
      </w:r>
      <w:r w:rsidR="00E04314" w:rsidRPr="004610A4">
        <w:rPr>
          <w:rFonts w:ascii="Adobe Garamond Pro" w:hAnsi="Adobe Garamond Pro" w:cs="TimesNewRoman"/>
          <w:sz w:val="20"/>
          <w:szCs w:val="20"/>
        </w:rPr>
        <w:t>(o</w:t>
      </w:r>
      <w:r w:rsidR="006455F0" w:rsidRPr="004610A4">
        <w:rPr>
          <w:rFonts w:ascii="Adobe Garamond Pro" w:hAnsi="Adobe Garamond Pro" w:cs="TimesNewRoman"/>
          <w:sz w:val="20"/>
          <w:szCs w:val="20"/>
        </w:rPr>
        <w:t>r similar magic effects</w:t>
      </w:r>
      <w:r w:rsidR="00E04314" w:rsidRPr="004610A4">
        <w:rPr>
          <w:rFonts w:ascii="Adobe Garamond Pro" w:hAnsi="Adobe Garamond Pro" w:cs="TimesNewRoman"/>
          <w:sz w:val="20"/>
          <w:szCs w:val="20"/>
        </w:rPr>
        <w:t>)</w:t>
      </w:r>
      <w:r w:rsidR="005114E9" w:rsidRPr="004610A4">
        <w:rPr>
          <w:rFonts w:ascii="Adobe Garamond Pro" w:hAnsi="Adobe Garamond Pro" w:cs="TimesNewRoman"/>
          <w:sz w:val="20"/>
          <w:szCs w:val="20"/>
        </w:rPr>
        <w:t xml:space="preserve"> </w:t>
      </w:r>
      <w:r w:rsidR="004610A4" w:rsidRPr="004610A4">
        <w:rPr>
          <w:rFonts w:ascii="Adobe Garamond Pro" w:hAnsi="Adobe Garamond Pro" w:cs="TimesNewRoman"/>
          <w:sz w:val="20"/>
          <w:szCs w:val="20"/>
        </w:rPr>
        <w:t xml:space="preserve">against </w:t>
      </w:r>
      <w:r w:rsidR="00795F5D" w:rsidRPr="004610A4">
        <w:rPr>
          <w:rFonts w:ascii="Adobe Garamond Pro" w:hAnsi="Adobe Garamond Pro" w:cs="TimesNewRoman"/>
          <w:sz w:val="20"/>
          <w:szCs w:val="20"/>
        </w:rPr>
        <w:t>those</w:t>
      </w:r>
      <w:r w:rsidR="004610A4" w:rsidRPr="004610A4">
        <w:rPr>
          <w:rFonts w:ascii="Adobe Garamond Pro" w:hAnsi="Adobe Garamond Pro" w:cs="TimesNewRoman"/>
          <w:sz w:val="20"/>
          <w:szCs w:val="20"/>
        </w:rPr>
        <w:t xml:space="preserve"> that cast it</w:t>
      </w:r>
      <w:r w:rsidR="00E04314" w:rsidRPr="004610A4">
        <w:rPr>
          <w:rFonts w:ascii="Adobe Garamond Pro" w:hAnsi="Adobe Garamond Pro" w:cs="TimesNewRoman"/>
          <w:sz w:val="20"/>
          <w:szCs w:val="20"/>
        </w:rPr>
        <w:t xml:space="preserve">, </w:t>
      </w:r>
      <w:r w:rsidR="004610A4">
        <w:rPr>
          <w:rFonts w:ascii="Adobe Garamond Pro" w:hAnsi="Adobe Garamond Pro" w:cs="TimesNewRoman"/>
          <w:sz w:val="20"/>
          <w:szCs w:val="20"/>
        </w:rPr>
        <w:t>if the magic effect in any way affects the sword’s owner</w:t>
      </w:r>
      <w:r w:rsidR="00E04314" w:rsidRPr="006455F0">
        <w:rPr>
          <w:rFonts w:ascii="Adobe Garamond Pro" w:hAnsi="Adobe Garamond Pro" w:cs="TimesNewRoman"/>
          <w:sz w:val="20"/>
          <w:szCs w:val="20"/>
        </w:rPr>
        <w:t>.</w:t>
      </w:r>
      <w:r w:rsidR="005114E9"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This power is automatic</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it reflects the first spell</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that</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involves</w:t>
      </w:r>
      <w:r w:rsidR="00E04314" w:rsidRPr="006455F0">
        <w:rPr>
          <w:rFonts w:ascii="Adobe Garamond Pro" w:hAnsi="Adobe Garamond Pro" w:cs="TimesNewRoman"/>
          <w:sz w:val="20"/>
          <w:szCs w:val="20"/>
        </w:rPr>
        <w:t xml:space="preserve"> </w:t>
      </w:r>
      <w:r w:rsidR="006455F0" w:rsidRPr="006455F0">
        <w:rPr>
          <w:rFonts w:ascii="Adobe Garamond Pro" w:hAnsi="Adobe Garamond Pro" w:cs="TimesNewRoman"/>
          <w:sz w:val="20"/>
          <w:szCs w:val="20"/>
        </w:rPr>
        <w:t>the sword’s owner while it is drawn</w:t>
      </w:r>
      <w:r w:rsidR="00E04314" w:rsidRPr="006455F0">
        <w:rPr>
          <w:rFonts w:ascii="Adobe Garamond Pro" w:hAnsi="Adobe Garamond Pro" w:cs="TimesNewRoman"/>
          <w:sz w:val="20"/>
          <w:szCs w:val="20"/>
        </w:rPr>
        <w:t xml:space="preserve">) </w:t>
      </w:r>
      <w:r w:rsidR="00B00022" w:rsidRPr="006455F0">
        <w:rPr>
          <w:rFonts w:ascii="Adobe Garamond Pro" w:hAnsi="Adobe Garamond Pro" w:cs="TimesNewRoman"/>
          <w:sz w:val="20"/>
          <w:szCs w:val="20"/>
        </w:rPr>
        <w:t>and can be used once per hour</w:t>
      </w:r>
      <w:r w:rsidR="00E04314" w:rsidRPr="006455F0">
        <w:rPr>
          <w:rFonts w:ascii="Adobe Garamond Pro" w:hAnsi="Adobe Garamond Pro" w:cs="TimesNewRoman"/>
          <w:sz w:val="20"/>
          <w:szCs w:val="20"/>
        </w:rPr>
        <w:t>.</w:t>
      </w:r>
    </w:p>
    <w:p w:rsidR="00E04314" w:rsidRPr="005C5F32" w:rsidRDefault="005C5F32"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C5F32">
        <w:rPr>
          <w:rFonts w:ascii="Adobe Garamond Pro Bold" w:hAnsi="Adobe Garamond Pro Bold" w:cs="Times New Roman"/>
          <w:b/>
          <w:bCs/>
          <w:smallCaps/>
          <w:sz w:val="20"/>
          <w:szCs w:val="20"/>
        </w:rPr>
        <w:t>Keepers of the Black Flame</w:t>
      </w:r>
    </w:p>
    <w:p w:rsidR="00E04314" w:rsidRPr="001B1882" w:rsidRDefault="001B1882" w:rsidP="00E641AB">
      <w:pPr>
        <w:autoSpaceDE w:val="0"/>
        <w:autoSpaceDN w:val="0"/>
        <w:adjustRightInd w:val="0"/>
        <w:spacing w:after="0" w:line="240" w:lineRule="auto"/>
        <w:jc w:val="both"/>
        <w:rPr>
          <w:rFonts w:ascii="Adobe Garamond Pro" w:hAnsi="Adobe Garamond Pro" w:cs="TimesNewRoman"/>
          <w:sz w:val="20"/>
          <w:szCs w:val="20"/>
        </w:rPr>
      </w:pPr>
      <w:r w:rsidRPr="001B1882">
        <w:rPr>
          <w:rFonts w:ascii="Adobe Garamond Pro" w:hAnsi="Adobe Garamond Pro" w:cs="TimesNewRoman"/>
          <w:sz w:val="20"/>
          <w:szCs w:val="20"/>
        </w:rPr>
        <w:t>The</w:t>
      </w:r>
      <w:r w:rsidR="00E04314" w:rsidRPr="001B1882">
        <w:rPr>
          <w:rFonts w:ascii="Adobe Garamond Pro" w:hAnsi="Adobe Garamond Pro" w:cs="TimesNewRoman"/>
          <w:sz w:val="20"/>
          <w:szCs w:val="20"/>
        </w:rPr>
        <w:t xml:space="preserve"> </w:t>
      </w:r>
      <w:r w:rsidR="001D029D" w:rsidRPr="001B1882">
        <w:rPr>
          <w:rFonts w:ascii="Adobe Garamond Pro" w:hAnsi="Adobe Garamond Pro" w:cs="TimesNewRoman"/>
          <w:sz w:val="20"/>
          <w:szCs w:val="20"/>
        </w:rPr>
        <w:t>Keeper</w:t>
      </w:r>
      <w:r w:rsidR="00AF79FE" w:rsidRPr="001B1882">
        <w:rPr>
          <w:rFonts w:ascii="Adobe Garamond Pro" w:hAnsi="Adobe Garamond Pro" w:cs="TimesNewRoman"/>
          <w:sz w:val="20"/>
          <w:szCs w:val="20"/>
        </w:rPr>
        <w:t xml:space="preserve"> of the </w:t>
      </w:r>
      <w:r w:rsidR="00047197" w:rsidRPr="001B1882">
        <w:rPr>
          <w:rFonts w:ascii="Adobe Garamond Pro" w:hAnsi="Adobe Garamond Pro" w:cs="TimesNewRoman"/>
          <w:sz w:val="20"/>
          <w:szCs w:val="20"/>
        </w:rPr>
        <w:t>Black Flame</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 xml:space="preserve">is always a </w:t>
      </w:r>
      <w:r w:rsidR="008013C9" w:rsidRPr="001B1882">
        <w:rPr>
          <w:rFonts w:ascii="Adobe Garamond Pro" w:hAnsi="Adobe Garamond Pro" w:cs="TimesNewRoman"/>
          <w:sz w:val="20"/>
          <w:szCs w:val="20"/>
        </w:rPr>
        <w:t>cleric</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of</w:t>
      </w:r>
      <w:r w:rsidR="00E04314" w:rsidRPr="001B1882">
        <w:rPr>
          <w:rFonts w:ascii="Adobe Garamond Pro" w:hAnsi="Adobe Garamond Pro" w:cs="TimesNewRoman"/>
          <w:sz w:val="20"/>
          <w:szCs w:val="20"/>
        </w:rPr>
        <w:t xml:space="preserve"> Coberham. </w:t>
      </w:r>
      <w:r w:rsidRPr="001B1882">
        <w:rPr>
          <w:rFonts w:ascii="Adobe Garamond Pro" w:hAnsi="Adobe Garamond Pro" w:cs="TimesNewRoman"/>
          <w:sz w:val="20"/>
          <w:szCs w:val="20"/>
        </w:rPr>
        <w:t>In the</w:t>
      </w:r>
      <w:r w:rsidR="00E04314" w:rsidRPr="001B1882">
        <w:rPr>
          <w:rFonts w:ascii="Adobe Garamond Pro" w:hAnsi="Adobe Garamond Pro" w:cs="TimesNewRoman"/>
          <w:sz w:val="20"/>
          <w:szCs w:val="20"/>
        </w:rPr>
        <w:t xml:space="preserve"> </w:t>
      </w:r>
      <w:r w:rsidR="00F164B4" w:rsidRPr="001B1882">
        <w:rPr>
          <w:rFonts w:ascii="Adobe Garamond Pro" w:hAnsi="Adobe Garamond Pro" w:cs="TimesNewRoman"/>
          <w:sz w:val="20"/>
          <w:szCs w:val="20"/>
        </w:rPr>
        <w:t>Five Shires</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 xml:space="preserve">as all the </w:t>
      </w:r>
      <w:r w:rsidR="00795F5D" w:rsidRPr="001B1882">
        <w:rPr>
          <w:rFonts w:ascii="Adobe Garamond Pro" w:hAnsi="Adobe Garamond Pro" w:cs="TimesNewRoman"/>
          <w:sz w:val="20"/>
          <w:szCs w:val="20"/>
        </w:rPr>
        <w:t>clerics</w:t>
      </w:r>
      <w:r w:rsidRPr="001B1882">
        <w:rPr>
          <w:rFonts w:ascii="Adobe Garamond Pro" w:hAnsi="Adobe Garamond Pro" w:cs="TimesNewRoman"/>
          <w:sz w:val="20"/>
          <w:szCs w:val="20"/>
        </w:rPr>
        <w:t xml:space="preserve"> of</w:t>
      </w:r>
      <w:r w:rsidR="005114E9" w:rsidRPr="001B1882">
        <w:rPr>
          <w:rFonts w:ascii="Adobe Garamond Pro" w:hAnsi="Adobe Garamond Pro" w:cs="TimesNewRoman"/>
          <w:sz w:val="20"/>
          <w:szCs w:val="20"/>
        </w:rPr>
        <w:t xml:space="preserve"> </w:t>
      </w:r>
      <w:r w:rsidR="00E04314" w:rsidRPr="001B1882">
        <w:rPr>
          <w:rFonts w:ascii="Adobe Garamond Pro" w:hAnsi="Adobe Garamond Pro" w:cs="TimesNewRoman"/>
          <w:sz w:val="20"/>
          <w:szCs w:val="20"/>
        </w:rPr>
        <w:t xml:space="preserve">Coberham </w:t>
      </w:r>
      <w:r w:rsidRPr="001B1882">
        <w:rPr>
          <w:rFonts w:ascii="Adobe Garamond Pro" w:hAnsi="Adobe Garamond Pro" w:cs="TimesNewRoman"/>
          <w:sz w:val="20"/>
          <w:szCs w:val="20"/>
        </w:rPr>
        <w:t>are also</w:t>
      </w:r>
      <w:r w:rsidR="00E04314" w:rsidRPr="001B1882">
        <w:rPr>
          <w:rFonts w:ascii="Adobe Garamond Pro" w:hAnsi="Adobe Garamond Pro" w:cs="TimesNewRoman"/>
          <w:sz w:val="20"/>
          <w:szCs w:val="20"/>
        </w:rPr>
        <w:t xml:space="preserve"> </w:t>
      </w:r>
      <w:r w:rsidR="00296322" w:rsidRPr="001B1882">
        <w:rPr>
          <w:rFonts w:ascii="Adobe Garamond Pro" w:hAnsi="Adobe Garamond Pro" w:cs="TimesNewRoman"/>
          <w:sz w:val="20"/>
          <w:szCs w:val="20"/>
        </w:rPr>
        <w:t>priests</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devoted to the other two</w:t>
      </w:r>
      <w:r w:rsidR="005114E9" w:rsidRPr="001B1882">
        <w:rPr>
          <w:rFonts w:ascii="Adobe Garamond Pro" w:hAnsi="Adobe Garamond Pro" w:cs="TimesNewRoman"/>
          <w:sz w:val="20"/>
          <w:szCs w:val="20"/>
        </w:rPr>
        <w:t xml:space="preserve"> </w:t>
      </w:r>
      <w:r w:rsidR="00F164B4" w:rsidRPr="001B1882">
        <w:rPr>
          <w:rFonts w:ascii="Adobe Garamond Pro" w:hAnsi="Adobe Garamond Pro" w:cs="TimesNewRoman"/>
          <w:sz w:val="20"/>
          <w:szCs w:val="20"/>
        </w:rPr>
        <w:t>High Heroes</w:t>
      </w:r>
      <w:r w:rsidR="00E04314" w:rsidRPr="001B1882">
        <w:rPr>
          <w:rFonts w:ascii="Adobe Garamond Pro" w:hAnsi="Adobe Garamond Pro" w:cs="TimesNewRoman"/>
          <w:sz w:val="20"/>
          <w:szCs w:val="20"/>
        </w:rPr>
        <w:t xml:space="preserve"> Nob Nar </w:t>
      </w:r>
      <w:r w:rsidRPr="001B1882">
        <w:rPr>
          <w:rFonts w:ascii="Adobe Garamond Pro" w:hAnsi="Adobe Garamond Pro" w:cs="TimesNewRoman"/>
          <w:sz w:val="20"/>
          <w:szCs w:val="20"/>
        </w:rPr>
        <w:t>and</w:t>
      </w:r>
      <w:r w:rsidR="00E04314" w:rsidRPr="001B1882">
        <w:rPr>
          <w:rFonts w:ascii="Adobe Garamond Pro" w:hAnsi="Adobe Garamond Pro" w:cs="TimesNewRoman"/>
          <w:sz w:val="20"/>
          <w:szCs w:val="20"/>
        </w:rPr>
        <w:t xml:space="preserve"> Brindorhin (</w:t>
      </w:r>
      <w:r w:rsidRPr="001B1882">
        <w:rPr>
          <w:rFonts w:ascii="Adobe Garamond Pro" w:hAnsi="Adobe Garamond Pro" w:cs="TimesNewRoman"/>
          <w:sz w:val="20"/>
          <w:szCs w:val="20"/>
        </w:rPr>
        <w:t>or the Masters</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the only</w:t>
      </w:r>
      <w:r w:rsidR="00E04314" w:rsidRPr="001B1882">
        <w:rPr>
          <w:rFonts w:ascii="Adobe Garamond Pro" w:hAnsi="Adobe Garamond Pro" w:cs="TimesNewRoman"/>
          <w:sz w:val="20"/>
          <w:szCs w:val="20"/>
        </w:rPr>
        <w:t xml:space="preserve"> </w:t>
      </w:r>
      <w:r w:rsidR="001D029D" w:rsidRPr="001B1882">
        <w:rPr>
          <w:rFonts w:ascii="Adobe Garamond Pro" w:hAnsi="Adobe Garamond Pro" w:cs="TimesNewRoman"/>
          <w:sz w:val="20"/>
          <w:szCs w:val="20"/>
        </w:rPr>
        <w:t>Keepers</w:t>
      </w:r>
      <w:r w:rsidR="00AF79FE" w:rsidRPr="001B1882">
        <w:rPr>
          <w:rFonts w:ascii="Adobe Garamond Pro" w:hAnsi="Adobe Garamond Pro" w:cs="TimesNewRoman"/>
          <w:sz w:val="20"/>
          <w:szCs w:val="20"/>
        </w:rPr>
        <w:t xml:space="preserve"> of the </w:t>
      </w:r>
      <w:r w:rsidR="00047197" w:rsidRPr="001B1882">
        <w:rPr>
          <w:rFonts w:ascii="Adobe Garamond Pro" w:hAnsi="Adobe Garamond Pro" w:cs="TimesNewRoman"/>
          <w:sz w:val="20"/>
          <w:szCs w:val="20"/>
        </w:rPr>
        <w:t>Black Flame</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are the hin masters</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In the Shire of</w:t>
      </w:r>
      <w:r w:rsidR="00E04314" w:rsidRPr="001B1882">
        <w:rPr>
          <w:rFonts w:ascii="Adobe Garamond Pro" w:hAnsi="Adobe Garamond Pro" w:cs="TimesNewRoman"/>
          <w:sz w:val="20"/>
          <w:szCs w:val="20"/>
        </w:rPr>
        <w:t xml:space="preserve"> Leeha </w:t>
      </w:r>
      <w:r w:rsidRPr="001B1882">
        <w:rPr>
          <w:rFonts w:ascii="Adobe Garamond Pro" w:hAnsi="Adobe Garamond Pro" w:cs="TimesNewRoman"/>
          <w:sz w:val="20"/>
          <w:szCs w:val="20"/>
        </w:rPr>
        <w:t>instead</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the only other place in the world where this Relic is present</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the</w:t>
      </w:r>
      <w:r w:rsidR="005114E9" w:rsidRPr="001B1882">
        <w:rPr>
          <w:rFonts w:ascii="Adobe Garamond Pro" w:hAnsi="Adobe Garamond Pro" w:cs="TimesNewRoman"/>
          <w:sz w:val="20"/>
          <w:szCs w:val="20"/>
        </w:rPr>
        <w:t xml:space="preserve"> </w:t>
      </w:r>
      <w:r w:rsidR="001D029D" w:rsidRPr="001B1882">
        <w:rPr>
          <w:rFonts w:ascii="Adobe Garamond Pro" w:hAnsi="Adobe Garamond Pro" w:cs="TimesNewRoman"/>
          <w:sz w:val="20"/>
          <w:szCs w:val="20"/>
        </w:rPr>
        <w:t>Keeper</w:t>
      </w:r>
      <w:r w:rsidR="00AF79FE" w:rsidRPr="001B1882">
        <w:rPr>
          <w:rFonts w:ascii="Adobe Garamond Pro" w:hAnsi="Adobe Garamond Pro" w:cs="TimesNewRoman"/>
          <w:sz w:val="20"/>
          <w:szCs w:val="20"/>
        </w:rPr>
        <w:t xml:space="preserve"> of the </w:t>
      </w:r>
      <w:r w:rsidRPr="001B1882">
        <w:rPr>
          <w:rFonts w:ascii="Adobe Garamond Pro" w:hAnsi="Adobe Garamond Pro" w:cs="TimesNewRoman"/>
          <w:sz w:val="20"/>
          <w:szCs w:val="20"/>
        </w:rPr>
        <w:t>Flame</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follows the rules of the Hin demihuman clerics</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see the previous section</w:t>
      </w:r>
      <w:r w:rsidR="00E04314" w:rsidRPr="001B1882">
        <w:rPr>
          <w:rFonts w:ascii="Adobe Garamond Pro" w:hAnsi="Adobe Garamond Pro" w:cs="TimesNewRoman"/>
          <w:sz w:val="20"/>
          <w:szCs w:val="20"/>
        </w:rPr>
        <w:t xml:space="preserve">), </w:t>
      </w:r>
      <w:r w:rsidRPr="001B1882">
        <w:rPr>
          <w:rFonts w:ascii="Adobe Garamond Pro" w:hAnsi="Adobe Garamond Pro" w:cs="TimesNewRoman"/>
          <w:sz w:val="20"/>
          <w:szCs w:val="20"/>
        </w:rPr>
        <w:t xml:space="preserve">but can also exploit the powers </w:t>
      </w:r>
      <w:r w:rsidR="00AF79FE" w:rsidRPr="001B1882">
        <w:rPr>
          <w:rFonts w:ascii="Adobe Garamond Pro" w:hAnsi="Adobe Garamond Pro" w:cs="TimesNewRoman"/>
          <w:sz w:val="20"/>
          <w:szCs w:val="20"/>
        </w:rPr>
        <w:t xml:space="preserve">of the </w:t>
      </w:r>
      <w:r w:rsidR="00047197" w:rsidRPr="001B1882">
        <w:rPr>
          <w:rFonts w:ascii="Adobe Garamond Pro" w:hAnsi="Adobe Garamond Pro" w:cs="TimesNewRoman"/>
          <w:sz w:val="20"/>
          <w:szCs w:val="20"/>
        </w:rPr>
        <w:t>Black Flame</w:t>
      </w:r>
      <w:r w:rsidR="00E04314" w:rsidRPr="001B1882">
        <w:rPr>
          <w:rFonts w:ascii="Adobe Garamond Pro" w:hAnsi="Adobe Garamond Pro" w:cs="TimesNewRoman"/>
          <w:sz w:val="20"/>
          <w:szCs w:val="20"/>
        </w:rPr>
        <w:t>.</w:t>
      </w:r>
    </w:p>
    <w:p w:rsidR="00E04314" w:rsidRPr="002E73FD" w:rsidRDefault="002E73FD"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E73FD">
        <w:rPr>
          <w:rFonts w:ascii="Adobe Garamond Pro Bold" w:hAnsi="Adobe Garamond Pro Bold" w:cs="Times New Roman"/>
          <w:b/>
          <w:bCs/>
          <w:smallCaps/>
          <w:sz w:val="20"/>
          <w:szCs w:val="20"/>
        </w:rPr>
        <w:lastRenderedPageBreak/>
        <w:t>The Forge of Power</w:t>
      </w:r>
      <w:r w:rsidR="00E04314" w:rsidRPr="002E73FD">
        <w:rPr>
          <w:rFonts w:ascii="Adobe Garamond Pro Bold" w:hAnsi="Adobe Garamond Pro Bold" w:cs="Times New Roman"/>
          <w:b/>
          <w:bCs/>
          <w:smallCaps/>
          <w:sz w:val="20"/>
          <w:szCs w:val="20"/>
        </w:rPr>
        <w:t xml:space="preserve"> (K</w:t>
      </w:r>
      <w:r w:rsidRPr="002E73FD">
        <w:rPr>
          <w:rFonts w:ascii="Adobe Garamond Pro Bold" w:hAnsi="Adobe Garamond Pro Bold" w:cs="Times New Roman"/>
          <w:b/>
          <w:bCs/>
          <w:smallCaps/>
          <w:sz w:val="20"/>
          <w:szCs w:val="20"/>
        </w:rPr>
        <w:t>agyar</w:t>
      </w:r>
      <w:r w:rsidR="00E04314" w:rsidRPr="002E73FD">
        <w:rPr>
          <w:rFonts w:ascii="Adobe Garamond Pro Bold" w:hAnsi="Adobe Garamond Pro Bold" w:cs="Times New Roman"/>
          <w:b/>
          <w:bCs/>
          <w:smallCaps/>
          <w:sz w:val="20"/>
          <w:szCs w:val="20"/>
        </w:rPr>
        <w:t>)</w:t>
      </w:r>
    </w:p>
    <w:p w:rsidR="00E04314" w:rsidRPr="00770F6A" w:rsidRDefault="00AA6B19" w:rsidP="00E641AB">
      <w:pPr>
        <w:autoSpaceDE w:val="0"/>
        <w:autoSpaceDN w:val="0"/>
        <w:adjustRightInd w:val="0"/>
        <w:spacing w:after="0" w:line="240" w:lineRule="auto"/>
        <w:jc w:val="both"/>
        <w:rPr>
          <w:rFonts w:ascii="Adobe Garamond Pro" w:hAnsi="Adobe Garamond Pro" w:cs="TimesNewRoman"/>
          <w:sz w:val="20"/>
          <w:szCs w:val="20"/>
        </w:rPr>
      </w:pPr>
      <w:r w:rsidRPr="00AA6B19">
        <w:rPr>
          <w:rFonts w:ascii="Adobe Garamond Pro" w:hAnsi="Adobe Garamond Pro" w:cs="TimesNewRoman"/>
          <w:sz w:val="20"/>
          <w:szCs w:val="20"/>
        </w:rPr>
        <w:t>The</w:t>
      </w:r>
      <w:r w:rsidR="00E04314" w:rsidRPr="00AA6B19">
        <w:rPr>
          <w:rFonts w:ascii="Adobe Garamond Pro" w:hAnsi="Adobe Garamond Pro" w:cs="TimesNewRoman"/>
          <w:sz w:val="20"/>
          <w:szCs w:val="20"/>
        </w:rPr>
        <w:t xml:space="preserve"> </w:t>
      </w:r>
      <w:r w:rsidR="00652A5B" w:rsidRPr="00AA6B19">
        <w:rPr>
          <w:rFonts w:ascii="Adobe Garamond Pro" w:hAnsi="Adobe Garamond Pro" w:cs="TimesNewRoman"/>
          <w:sz w:val="20"/>
          <w:szCs w:val="20"/>
        </w:rPr>
        <w:t>Forge of Power</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is the</w:t>
      </w:r>
      <w:r w:rsidR="00E04314" w:rsidRPr="00AA6B19">
        <w:rPr>
          <w:rFonts w:ascii="Adobe Garamond Pro" w:hAnsi="Adobe Garamond Pro" w:cs="TimesNewRoman"/>
          <w:sz w:val="20"/>
          <w:szCs w:val="20"/>
        </w:rPr>
        <w:t xml:space="preserve"> </w:t>
      </w:r>
      <w:r w:rsidR="00145672" w:rsidRPr="00AA6B19">
        <w:rPr>
          <w:rFonts w:ascii="Adobe Garamond Pro" w:hAnsi="Adobe Garamond Pro" w:cs="TimesNewRoman"/>
          <w:sz w:val="20"/>
          <w:szCs w:val="20"/>
        </w:rPr>
        <w:t>Holy Relic</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of the dwarves</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given to them by</w:t>
      </w:r>
      <w:r w:rsidR="00E04314" w:rsidRPr="00AA6B19">
        <w:rPr>
          <w:rFonts w:ascii="Adobe Garamond Pro" w:hAnsi="Adobe Garamond Pro" w:cs="TimesNewRoman"/>
          <w:sz w:val="20"/>
          <w:szCs w:val="20"/>
        </w:rPr>
        <w:t xml:space="preserve"> Kagyar </w:t>
      </w:r>
      <w:r w:rsidRPr="00AA6B19">
        <w:rPr>
          <w:rFonts w:ascii="Adobe Garamond Pro" w:hAnsi="Adobe Garamond Pro" w:cs="TimesNewRoman"/>
          <w:sz w:val="20"/>
          <w:szCs w:val="20"/>
        </w:rPr>
        <w:t>the Artisan</w:t>
      </w:r>
      <w:r w:rsidR="00E04314" w:rsidRPr="00AA6B19">
        <w:rPr>
          <w:rFonts w:ascii="Adobe Garamond Pro" w:hAnsi="Adobe Garamond Pro" w:cs="TimesNewRoman"/>
          <w:sz w:val="20"/>
          <w:szCs w:val="20"/>
        </w:rPr>
        <w:t xml:space="preserve"> </w:t>
      </w:r>
      <w:r w:rsidRPr="00AA6B19">
        <w:rPr>
          <w:rFonts w:ascii="Adobe Garamond Pro" w:hAnsi="Adobe Garamond Pro" w:cs="TimesNewRoman"/>
          <w:sz w:val="20"/>
          <w:szCs w:val="20"/>
        </w:rPr>
        <w:t>after the</w:t>
      </w:r>
      <w:r w:rsidR="00E04314" w:rsidRPr="00AA6B19">
        <w:rPr>
          <w:rFonts w:ascii="Adobe Garamond Pro" w:hAnsi="Adobe Garamond Pro" w:cs="TimesNewRoman"/>
          <w:sz w:val="20"/>
          <w:szCs w:val="20"/>
        </w:rPr>
        <w:t xml:space="preserve"> </w:t>
      </w:r>
      <w:r w:rsidR="00596225" w:rsidRPr="00AA6B19">
        <w:rPr>
          <w:rFonts w:ascii="Adobe Garamond Pro" w:hAnsi="Adobe Garamond Pro" w:cs="TimesNewRoman"/>
          <w:sz w:val="20"/>
          <w:szCs w:val="20"/>
        </w:rPr>
        <w:t xml:space="preserve">Great Rain of </w:t>
      </w:r>
      <w:r w:rsidR="00596225" w:rsidRPr="00F27D2D">
        <w:rPr>
          <w:rFonts w:ascii="Adobe Garamond Pro" w:hAnsi="Adobe Garamond Pro" w:cs="TimesNewRoman"/>
          <w:sz w:val="20"/>
          <w:szCs w:val="20"/>
        </w:rPr>
        <w:t>Fire</w:t>
      </w:r>
      <w:r w:rsidR="00E04314" w:rsidRPr="00F27D2D">
        <w:rPr>
          <w:rFonts w:ascii="Adobe Garamond Pro" w:hAnsi="Adobe Garamond Pro" w:cs="TimesNewRoman"/>
          <w:sz w:val="20"/>
          <w:szCs w:val="20"/>
        </w:rPr>
        <w:t xml:space="preserve"> </w:t>
      </w:r>
      <w:r w:rsidR="00F27D2D" w:rsidRPr="00F27D2D">
        <w:rPr>
          <w:rFonts w:ascii="Adobe Garamond Pro" w:hAnsi="Adobe Garamond Pro" w:cs="TimesNewRoman"/>
          <w:sz w:val="20"/>
          <w:szCs w:val="20"/>
        </w:rPr>
        <w:t>to show them the way</w:t>
      </w:r>
      <w:r w:rsidR="00E04314" w:rsidRPr="00F27D2D">
        <w:rPr>
          <w:rFonts w:ascii="Adobe Garamond Pro" w:hAnsi="Adobe Garamond Pro" w:cs="TimesNewRoman"/>
          <w:sz w:val="20"/>
          <w:szCs w:val="20"/>
        </w:rPr>
        <w:t xml:space="preserve"> </w:t>
      </w:r>
      <w:r w:rsidR="00DB4FE7">
        <w:rPr>
          <w:rFonts w:ascii="Adobe Garamond Pro" w:hAnsi="Adobe Garamond Pro" w:cs="TimesNewRoman"/>
          <w:sz w:val="20"/>
          <w:szCs w:val="20"/>
        </w:rPr>
        <w:t xml:space="preserve">to happiness again and </w:t>
      </w:r>
      <w:r w:rsidR="00DB4FE7" w:rsidRPr="00A34F72">
        <w:rPr>
          <w:rFonts w:ascii="Adobe Garamond Pro" w:hAnsi="Adobe Garamond Pro" w:cs="TimesNewRoman"/>
          <w:sz w:val="20"/>
          <w:szCs w:val="20"/>
        </w:rPr>
        <w:t>their place in the world</w:t>
      </w:r>
      <w:r w:rsidR="00E04314" w:rsidRPr="00A34F72">
        <w:rPr>
          <w:rFonts w:ascii="Adobe Garamond Pro" w:hAnsi="Adobe Garamond Pro" w:cs="TimesNewRoman"/>
          <w:sz w:val="20"/>
          <w:szCs w:val="20"/>
        </w:rPr>
        <w:t xml:space="preserve">. </w:t>
      </w:r>
      <w:r w:rsidR="00DB4FE7" w:rsidRPr="00A34F72">
        <w:rPr>
          <w:rFonts w:ascii="Adobe Garamond Pro" w:hAnsi="Adobe Garamond Pro" w:cs="TimesNewRoman"/>
          <w:sz w:val="20"/>
          <w:szCs w:val="20"/>
        </w:rPr>
        <w:t xml:space="preserve">The Forge has </w:t>
      </w:r>
      <w:r w:rsidR="00A34F72" w:rsidRPr="00A34F72">
        <w:rPr>
          <w:rFonts w:ascii="Adobe Garamond Pro" w:hAnsi="Adobe Garamond Pro" w:cs="TimesNewRoman"/>
          <w:sz w:val="20"/>
          <w:szCs w:val="20"/>
        </w:rPr>
        <w:t xml:space="preserve">a </w:t>
      </w:r>
      <w:r w:rsidR="00DB4FE7" w:rsidRPr="00A34F72">
        <w:rPr>
          <w:rFonts w:ascii="Adobe Garamond Pro" w:hAnsi="Adobe Garamond Pro" w:cs="TimesNewRoman"/>
          <w:sz w:val="20"/>
          <w:szCs w:val="20"/>
        </w:rPr>
        <w:t>great social value</w:t>
      </w:r>
      <w:r w:rsidR="00E04314" w:rsidRPr="00A34F72">
        <w:rPr>
          <w:rFonts w:ascii="Adobe Garamond Pro" w:hAnsi="Adobe Garamond Pro" w:cs="TimesNewRoman"/>
          <w:sz w:val="20"/>
          <w:szCs w:val="20"/>
        </w:rPr>
        <w:t xml:space="preserve"> </w:t>
      </w:r>
      <w:r w:rsidR="00A34F72" w:rsidRPr="00A34F72">
        <w:rPr>
          <w:rFonts w:ascii="Adobe Garamond Pro" w:hAnsi="Adobe Garamond Pro" w:cs="TimesNewRoman"/>
          <w:sz w:val="20"/>
          <w:szCs w:val="20"/>
        </w:rPr>
        <w:t xml:space="preserve">in dwarven </w:t>
      </w:r>
      <w:r w:rsidR="00A34F72" w:rsidRPr="00770F6A">
        <w:rPr>
          <w:rFonts w:ascii="Adobe Garamond Pro" w:hAnsi="Adobe Garamond Pro" w:cs="TimesNewRoman"/>
          <w:sz w:val="20"/>
          <w:szCs w:val="20"/>
        </w:rPr>
        <w:t>culture</w:t>
      </w:r>
      <w:r w:rsidR="00E04314" w:rsidRPr="00770F6A">
        <w:rPr>
          <w:rFonts w:ascii="Adobe Garamond Pro" w:hAnsi="Adobe Garamond Pro" w:cs="TimesNewRoman"/>
          <w:sz w:val="20"/>
          <w:szCs w:val="20"/>
        </w:rPr>
        <w:t xml:space="preserve">, </w:t>
      </w:r>
      <w:r w:rsidR="00770F6A" w:rsidRPr="00770F6A">
        <w:rPr>
          <w:rFonts w:ascii="Adobe Garamond Pro" w:hAnsi="Adobe Garamond Pro" w:cs="TimesNewRoman"/>
          <w:sz w:val="20"/>
          <w:szCs w:val="20"/>
        </w:rPr>
        <w:t>as it is indeed the centre</w:t>
      </w:r>
      <w:r w:rsidR="00AF79FE" w:rsidRPr="00770F6A">
        <w:rPr>
          <w:rFonts w:ascii="Adobe Garamond Pro" w:hAnsi="Adobe Garamond Pro" w:cs="TimesNewRoman"/>
          <w:sz w:val="20"/>
          <w:szCs w:val="20"/>
        </w:rPr>
        <w:t xml:space="preserve"> of </w:t>
      </w:r>
      <w:r w:rsidR="0094109D" w:rsidRPr="0094109D">
        <w:rPr>
          <w:rFonts w:ascii="Adobe Garamond Pro" w:hAnsi="Adobe Garamond Pro" w:cs="TimesNewRoman"/>
          <w:sz w:val="20"/>
          <w:szCs w:val="20"/>
        </w:rPr>
        <w:t>both spiritual and</w:t>
      </w:r>
      <w:r w:rsidR="00AF79FE" w:rsidRPr="0094109D">
        <w:rPr>
          <w:rFonts w:ascii="Adobe Garamond Pro" w:hAnsi="Adobe Garamond Pro" w:cs="TimesNewRoman"/>
          <w:sz w:val="20"/>
          <w:szCs w:val="20"/>
        </w:rPr>
        <w:t xml:space="preserve"> </w:t>
      </w:r>
      <w:r w:rsidR="0094109D" w:rsidRPr="0094109D">
        <w:rPr>
          <w:rFonts w:ascii="Adobe Garamond Pro" w:hAnsi="Adobe Garamond Pro" w:cs="TimesNewRoman"/>
          <w:sz w:val="20"/>
          <w:szCs w:val="20"/>
        </w:rPr>
        <w:t>working</w:t>
      </w:r>
      <w:r w:rsidR="00E04314" w:rsidRPr="0094109D">
        <w:rPr>
          <w:rFonts w:ascii="Adobe Garamond Pro" w:hAnsi="Adobe Garamond Pro" w:cs="TimesNewRoman"/>
          <w:sz w:val="20"/>
          <w:szCs w:val="20"/>
        </w:rPr>
        <w:t xml:space="preserve"> </w:t>
      </w:r>
      <w:r w:rsidR="0094109D" w:rsidRPr="0094109D">
        <w:rPr>
          <w:rFonts w:ascii="Adobe Garamond Pro" w:hAnsi="Adobe Garamond Pro" w:cs="TimesNewRoman"/>
          <w:sz w:val="20"/>
          <w:szCs w:val="20"/>
        </w:rPr>
        <w:t>life</w:t>
      </w:r>
      <w:r w:rsidR="00E04314" w:rsidRPr="0094109D">
        <w:rPr>
          <w:rFonts w:ascii="Adobe Garamond Pro" w:hAnsi="Adobe Garamond Pro" w:cs="TimesNewRoman"/>
          <w:sz w:val="20"/>
          <w:szCs w:val="20"/>
        </w:rPr>
        <w:t xml:space="preserve">: </w:t>
      </w:r>
      <w:r w:rsidR="00A53F11" w:rsidRPr="0094109D">
        <w:rPr>
          <w:rFonts w:ascii="Adobe Garamond Pro" w:hAnsi="Adobe Garamond Pro" w:cs="TimesNewRoman"/>
          <w:sz w:val="20"/>
          <w:szCs w:val="20"/>
        </w:rPr>
        <w:t>it symbolises</w:t>
      </w:r>
      <w:r w:rsidR="00A53F11" w:rsidRPr="00A53F11">
        <w:rPr>
          <w:rFonts w:ascii="Adobe Garamond Pro" w:hAnsi="Adobe Garamond Pro" w:cs="TimesNewRoman"/>
          <w:sz w:val="20"/>
          <w:szCs w:val="20"/>
        </w:rPr>
        <w:t xml:space="preserve"> the dwarven lifestyle</w:t>
      </w:r>
      <w:r w:rsidR="00E04314" w:rsidRPr="00A53F11">
        <w:rPr>
          <w:rFonts w:ascii="Adobe Garamond Pro" w:hAnsi="Adobe Garamond Pro" w:cs="TimesNewRoman"/>
          <w:sz w:val="20"/>
          <w:szCs w:val="20"/>
        </w:rPr>
        <w:t>,</w:t>
      </w:r>
      <w:r w:rsidR="005114E9" w:rsidRPr="00A53F11">
        <w:rPr>
          <w:rFonts w:ascii="Adobe Garamond Pro" w:hAnsi="Adobe Garamond Pro" w:cs="TimesNewRoman"/>
          <w:sz w:val="20"/>
          <w:szCs w:val="20"/>
        </w:rPr>
        <w:t xml:space="preserve"> </w:t>
      </w:r>
      <w:r w:rsidR="00E04314" w:rsidRPr="00A53F11">
        <w:rPr>
          <w:rFonts w:ascii="Adobe Garamond Pro" w:hAnsi="Adobe Garamond Pro" w:cs="TimesNewRoman"/>
          <w:sz w:val="20"/>
          <w:szCs w:val="20"/>
        </w:rPr>
        <w:t>bas</w:t>
      </w:r>
      <w:r w:rsidR="00A53F11" w:rsidRPr="00A53F11">
        <w:rPr>
          <w:rFonts w:ascii="Adobe Garamond Pro" w:hAnsi="Adobe Garamond Pro" w:cs="TimesNewRoman"/>
          <w:sz w:val="20"/>
          <w:szCs w:val="20"/>
        </w:rPr>
        <w:t>ed on work</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endeavour, and the creative skill that each dwarf has</w:t>
      </w:r>
      <w:r w:rsidR="00E04314" w:rsidRPr="00A53F11">
        <w:rPr>
          <w:rFonts w:ascii="Adobe Garamond Pro" w:hAnsi="Adobe Garamond Pro" w:cs="TimesNewRoman"/>
          <w:sz w:val="20"/>
          <w:szCs w:val="20"/>
        </w:rPr>
        <w:t xml:space="preserve">. </w:t>
      </w:r>
      <w:r w:rsidR="00C31BA6" w:rsidRPr="00A53F11">
        <w:rPr>
          <w:rFonts w:ascii="Adobe Garamond Pro" w:hAnsi="Adobe Garamond Pro" w:cs="TimesNewRoman"/>
          <w:sz w:val="20"/>
          <w:szCs w:val="20"/>
        </w:rPr>
        <w:t>The</w:t>
      </w:r>
      <w:r w:rsidR="00E04314" w:rsidRPr="00C31BA6">
        <w:rPr>
          <w:rFonts w:ascii="Adobe Garamond Pro" w:hAnsi="Adobe Garamond Pro" w:cs="TimesNewRoman"/>
          <w:sz w:val="20"/>
          <w:szCs w:val="20"/>
        </w:rPr>
        <w:t xml:space="preserve"> </w:t>
      </w:r>
      <w:r w:rsidR="00652A5B" w:rsidRPr="00C31BA6">
        <w:rPr>
          <w:rFonts w:ascii="Adobe Garamond Pro" w:hAnsi="Adobe Garamond Pro" w:cs="TimesNewRoman"/>
          <w:sz w:val="20"/>
          <w:szCs w:val="20"/>
        </w:rPr>
        <w:t>Forge of Power</w:t>
      </w:r>
      <w:r w:rsidR="00E04314" w:rsidRPr="00C31BA6">
        <w:rPr>
          <w:rFonts w:ascii="Adobe Garamond Pro" w:hAnsi="Adobe Garamond Pro" w:cs="TimesNewRoman"/>
          <w:sz w:val="20"/>
          <w:szCs w:val="20"/>
        </w:rPr>
        <w:t>,</w:t>
      </w:r>
      <w:r w:rsidR="005114E9"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the ultimate and perfect example of the dwarven mission in the world</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is sacred to any dwarf</w:t>
      </w:r>
      <w:r w:rsidR="00E04314" w:rsidRPr="00C31BA6">
        <w:rPr>
          <w:rFonts w:ascii="Adobe Garamond Pro" w:hAnsi="Adobe Garamond Pro" w:cs="TimesNewRoman"/>
          <w:sz w:val="20"/>
          <w:szCs w:val="20"/>
        </w:rPr>
        <w:t xml:space="preserve">, </w:t>
      </w:r>
      <w:r w:rsidR="00770F6A">
        <w:rPr>
          <w:rFonts w:ascii="Adobe Garamond Pro" w:hAnsi="Adobe Garamond Pro" w:cs="TimesNewRoman"/>
          <w:sz w:val="20"/>
          <w:szCs w:val="20"/>
        </w:rPr>
        <w:t>and it isn’t strange therefore</w:t>
      </w:r>
      <w:r w:rsidR="005114E9"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that the</w:t>
      </w:r>
      <w:r w:rsidR="00E04314" w:rsidRPr="00C31BA6">
        <w:rPr>
          <w:rFonts w:ascii="Adobe Garamond Pro" w:hAnsi="Adobe Garamond Pro" w:cs="TimesNewRoman"/>
          <w:sz w:val="20"/>
          <w:szCs w:val="20"/>
        </w:rPr>
        <w:t xml:space="preserve"> </w:t>
      </w:r>
      <w:r w:rsidR="001D029D" w:rsidRPr="00C31BA6">
        <w:rPr>
          <w:rFonts w:ascii="Adobe Garamond Pro" w:hAnsi="Adobe Garamond Pro" w:cs="TimesNewRoman"/>
          <w:sz w:val="20"/>
          <w:szCs w:val="20"/>
        </w:rPr>
        <w:t>Keepers</w:t>
      </w:r>
      <w:r w:rsidR="00AF79FE" w:rsidRPr="00C31BA6">
        <w:rPr>
          <w:rFonts w:ascii="Adobe Garamond Pro" w:hAnsi="Adobe Garamond Pro" w:cs="TimesNewRoman"/>
          <w:sz w:val="20"/>
          <w:szCs w:val="20"/>
        </w:rPr>
        <w:t xml:space="preserve"> of the </w:t>
      </w:r>
      <w:r w:rsidR="00E04314" w:rsidRPr="00C31BA6">
        <w:rPr>
          <w:rFonts w:ascii="Adobe Garamond Pro" w:hAnsi="Adobe Garamond Pro" w:cs="TimesNewRoman"/>
          <w:sz w:val="20"/>
          <w:szCs w:val="20"/>
        </w:rPr>
        <w:t>F</w:t>
      </w:r>
      <w:r w:rsidR="00C31BA6" w:rsidRPr="00C31BA6">
        <w:rPr>
          <w:rFonts w:ascii="Adobe Garamond Pro" w:hAnsi="Adobe Garamond Pro" w:cs="TimesNewRoman"/>
          <w:sz w:val="20"/>
          <w:szCs w:val="20"/>
        </w:rPr>
        <w:t>orge</w:t>
      </w:r>
      <w:r w:rsidR="00E04314" w:rsidRPr="00C31BA6">
        <w:rPr>
          <w:rFonts w:ascii="Adobe Garamond Pro" w:hAnsi="Adobe Garamond Pro" w:cs="TimesNewRoman"/>
          <w:sz w:val="20"/>
          <w:szCs w:val="20"/>
        </w:rPr>
        <w:t xml:space="preserve"> </w:t>
      </w:r>
      <w:r w:rsidR="00C31BA6">
        <w:rPr>
          <w:rFonts w:ascii="Adobe Garamond Pro" w:hAnsi="Adobe Garamond Pro" w:cs="TimesNewRoman"/>
          <w:sz w:val="20"/>
          <w:szCs w:val="20"/>
        </w:rPr>
        <w:t xml:space="preserve">have such power within the various dwarven </w:t>
      </w:r>
      <w:r w:rsidR="00C31BA6" w:rsidRPr="00770F6A">
        <w:rPr>
          <w:rFonts w:ascii="Adobe Garamond Pro" w:hAnsi="Adobe Garamond Pro" w:cs="TimesNewRoman"/>
          <w:sz w:val="20"/>
          <w:szCs w:val="20"/>
        </w:rPr>
        <w:t>communities</w:t>
      </w:r>
      <w:r w:rsidR="00E04314" w:rsidRPr="00770F6A">
        <w:rPr>
          <w:rFonts w:ascii="Adobe Garamond Pro" w:hAnsi="Adobe Garamond Pro" w:cs="TimesNewRoman"/>
          <w:sz w:val="20"/>
          <w:szCs w:val="20"/>
        </w:rPr>
        <w:t xml:space="preserve">, </w:t>
      </w:r>
      <w:r w:rsidR="001B0DE0">
        <w:rPr>
          <w:rFonts w:ascii="Adobe Garamond Pro" w:hAnsi="Adobe Garamond Pro" w:cs="TimesNewRoman"/>
          <w:sz w:val="20"/>
          <w:szCs w:val="20"/>
        </w:rPr>
        <w:t xml:space="preserve">and they are the examples of virtue </w:t>
      </w:r>
      <w:r w:rsidR="00770F6A" w:rsidRPr="00770F6A">
        <w:rPr>
          <w:rFonts w:ascii="Adobe Garamond Pro" w:hAnsi="Adobe Garamond Pro" w:cs="TimesNewRoman"/>
          <w:sz w:val="20"/>
          <w:szCs w:val="20"/>
        </w:rPr>
        <w:t>and the skill of metalworking</w:t>
      </w:r>
      <w:r w:rsidR="00E04314" w:rsidRPr="00770F6A">
        <w:rPr>
          <w:rFonts w:ascii="Adobe Garamond Pro" w:hAnsi="Adobe Garamond Pro" w:cs="TimesNewRoman"/>
          <w:sz w:val="20"/>
          <w:szCs w:val="20"/>
        </w:rPr>
        <w:t xml:space="preserve">, </w:t>
      </w:r>
      <w:r w:rsidR="00770F6A" w:rsidRPr="00770F6A">
        <w:rPr>
          <w:rFonts w:ascii="Adobe Garamond Pro" w:hAnsi="Adobe Garamond Pro" w:cs="TimesNewRoman"/>
          <w:sz w:val="20"/>
          <w:szCs w:val="20"/>
        </w:rPr>
        <w:t>as the living witnesses</w:t>
      </w:r>
      <w:r w:rsidR="00AF79FE" w:rsidRPr="00770F6A">
        <w:rPr>
          <w:rFonts w:ascii="Adobe Garamond Pro" w:hAnsi="Adobe Garamond Pro" w:cs="TimesNewRoman"/>
          <w:sz w:val="20"/>
          <w:szCs w:val="20"/>
        </w:rPr>
        <w:t xml:space="preserve"> of the </w:t>
      </w:r>
      <w:r w:rsidR="00C31BA6" w:rsidRPr="00770F6A">
        <w:rPr>
          <w:rFonts w:ascii="Adobe Garamond Pro" w:hAnsi="Adobe Garamond Pro" w:cs="TimesNewRoman"/>
          <w:sz w:val="20"/>
          <w:szCs w:val="20"/>
        </w:rPr>
        <w:t>power of</w:t>
      </w:r>
      <w:r w:rsidR="005114E9" w:rsidRPr="00770F6A">
        <w:rPr>
          <w:rFonts w:ascii="Adobe Garamond Pro" w:hAnsi="Adobe Garamond Pro" w:cs="TimesNewRoman"/>
          <w:sz w:val="20"/>
          <w:szCs w:val="20"/>
        </w:rPr>
        <w:t xml:space="preserve"> </w:t>
      </w:r>
      <w:r w:rsidR="00E04314" w:rsidRPr="00770F6A">
        <w:rPr>
          <w:rFonts w:ascii="Adobe Garamond Pro" w:hAnsi="Adobe Garamond Pro" w:cs="TimesNewRoman"/>
          <w:sz w:val="20"/>
          <w:szCs w:val="20"/>
        </w:rPr>
        <w:t xml:space="preserve">Kagyar. </w:t>
      </w:r>
      <w:r w:rsidR="00C31BA6" w:rsidRPr="00770F6A">
        <w:rPr>
          <w:rFonts w:ascii="Adobe Garamond Pro" w:hAnsi="Adobe Garamond Pro" w:cs="TimesNewRoman"/>
          <w:sz w:val="20"/>
          <w:szCs w:val="20"/>
        </w:rPr>
        <w:t>The dwarven</w:t>
      </w:r>
      <w:r w:rsidR="00E04314" w:rsidRPr="00C31BA6">
        <w:rPr>
          <w:rFonts w:ascii="Adobe Garamond Pro" w:hAnsi="Adobe Garamond Pro" w:cs="TimesNewRoman"/>
          <w:sz w:val="20"/>
          <w:szCs w:val="20"/>
        </w:rPr>
        <w:t xml:space="preserve"> </w:t>
      </w:r>
      <w:r w:rsidR="00145672" w:rsidRPr="00C31BA6">
        <w:rPr>
          <w:rFonts w:ascii="Adobe Garamond Pro" w:hAnsi="Adobe Garamond Pro" w:cs="TimesNewRoman"/>
          <w:sz w:val="20"/>
          <w:szCs w:val="20"/>
        </w:rPr>
        <w:t>Holy Relic</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is the gift with which</w:t>
      </w:r>
      <w:r w:rsidR="00E04314" w:rsidRPr="00C31BA6">
        <w:rPr>
          <w:rFonts w:ascii="Adobe Garamond Pro" w:hAnsi="Adobe Garamond Pro" w:cs="TimesNewRoman"/>
          <w:sz w:val="20"/>
          <w:szCs w:val="20"/>
        </w:rPr>
        <w:t xml:space="preserve"> Kagyar, </w:t>
      </w:r>
      <w:r w:rsidR="00C31BA6" w:rsidRPr="00770F6A">
        <w:rPr>
          <w:rFonts w:ascii="Adobe Garamond Pro" w:hAnsi="Adobe Garamond Pro" w:cs="TimesNewRoman"/>
          <w:sz w:val="20"/>
          <w:szCs w:val="20"/>
        </w:rPr>
        <w:t>father of the dwarven race</w:t>
      </w:r>
      <w:r w:rsidR="00E04314" w:rsidRPr="00770F6A">
        <w:rPr>
          <w:rFonts w:ascii="Adobe Garamond Pro" w:hAnsi="Adobe Garamond Pro" w:cs="TimesNewRoman"/>
          <w:sz w:val="20"/>
          <w:szCs w:val="20"/>
        </w:rPr>
        <w:t>, ha</w:t>
      </w:r>
      <w:r w:rsidR="00770F6A" w:rsidRPr="00770F6A">
        <w:rPr>
          <w:rFonts w:ascii="Adobe Garamond Pro" w:hAnsi="Adobe Garamond Pro" w:cs="TimesNewRoman"/>
          <w:sz w:val="20"/>
          <w:szCs w:val="20"/>
        </w:rPr>
        <w:t>s sanctified the alliance with his people and it has given them the knowledge and skill to create special items</w:t>
      </w:r>
      <w:r w:rsidR="00E04314" w:rsidRPr="00770F6A">
        <w:rPr>
          <w:rFonts w:ascii="Adobe Garamond Pro" w:hAnsi="Adobe Garamond Pro" w:cs="TimesNewRoman"/>
          <w:sz w:val="20"/>
          <w:szCs w:val="20"/>
        </w:rPr>
        <w:t xml:space="preserve">, </w:t>
      </w:r>
      <w:r w:rsidR="00770F6A">
        <w:rPr>
          <w:rFonts w:ascii="Adobe Garamond Pro" w:hAnsi="Adobe Garamond Pro" w:cs="TimesNewRoman"/>
          <w:sz w:val="20"/>
          <w:szCs w:val="20"/>
        </w:rPr>
        <w:t xml:space="preserve">placing them above the other </w:t>
      </w:r>
      <w:r w:rsidR="00770F6A" w:rsidRPr="00770F6A">
        <w:rPr>
          <w:rFonts w:ascii="Adobe Garamond Pro" w:hAnsi="Adobe Garamond Pro" w:cs="TimesNewRoman"/>
          <w:sz w:val="20"/>
          <w:szCs w:val="20"/>
        </w:rPr>
        <w:t xml:space="preserve">races </w:t>
      </w:r>
      <w:r w:rsidR="00E04314" w:rsidRPr="00770F6A">
        <w:rPr>
          <w:rFonts w:ascii="Adobe Garamond Pro" w:hAnsi="Adobe Garamond Pro" w:cs="TimesNewRoman"/>
          <w:sz w:val="20"/>
          <w:szCs w:val="20"/>
        </w:rPr>
        <w:t>(</w:t>
      </w:r>
      <w:r w:rsidR="00770F6A" w:rsidRPr="00770F6A">
        <w:rPr>
          <w:rFonts w:ascii="Adobe Garamond Pro" w:hAnsi="Adobe Garamond Pro" w:cs="TimesNewRoman"/>
          <w:sz w:val="20"/>
          <w:szCs w:val="20"/>
        </w:rPr>
        <w:t>from the dwarven view of things</w:t>
      </w:r>
      <w:r w:rsidR="00E04314" w:rsidRPr="00770F6A">
        <w:rPr>
          <w:rFonts w:ascii="Adobe Garamond Pro" w:hAnsi="Adobe Garamond Pro" w:cs="TimesNewRoman"/>
          <w:sz w:val="20"/>
          <w:szCs w:val="20"/>
        </w:rPr>
        <w:t>).</w:t>
      </w:r>
    </w:p>
    <w:p w:rsidR="00E04314" w:rsidRPr="001B0DE0" w:rsidRDefault="00A34F72"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94109D">
        <w:rPr>
          <w:rFonts w:ascii="Adobe Garamond Pro" w:hAnsi="Adobe Garamond Pro" w:cs="TimesNewRoman"/>
          <w:sz w:val="20"/>
          <w:szCs w:val="20"/>
        </w:rPr>
        <w:t>Using the</w:t>
      </w:r>
      <w:r w:rsidR="00E04314" w:rsidRPr="0094109D">
        <w:rPr>
          <w:rFonts w:ascii="Adobe Garamond Pro" w:hAnsi="Adobe Garamond Pro" w:cs="TimesNewRoman"/>
          <w:sz w:val="20"/>
          <w:szCs w:val="20"/>
        </w:rPr>
        <w:t xml:space="preserve"> </w:t>
      </w:r>
      <w:r w:rsidR="00652A5B" w:rsidRPr="0094109D">
        <w:rPr>
          <w:rFonts w:ascii="Adobe Garamond Pro" w:hAnsi="Adobe Garamond Pro" w:cs="TimesNewRoman"/>
          <w:sz w:val="20"/>
          <w:szCs w:val="20"/>
        </w:rPr>
        <w:t>Forge of Power</w:t>
      </w:r>
      <w:r w:rsidR="00E04314" w:rsidRPr="0094109D">
        <w:rPr>
          <w:rFonts w:ascii="Adobe Garamond Pro" w:hAnsi="Adobe Garamond Pro" w:cs="TimesNewRoman"/>
          <w:sz w:val="20"/>
          <w:szCs w:val="20"/>
        </w:rPr>
        <w:t xml:space="preserve"> in</w:t>
      </w:r>
      <w:r w:rsidRPr="0094109D">
        <w:rPr>
          <w:rFonts w:ascii="Adobe Garamond Pro" w:hAnsi="Adobe Garamond Pro" w:cs="TimesNewRoman"/>
          <w:sz w:val="20"/>
          <w:szCs w:val="20"/>
        </w:rPr>
        <w:t xml:space="preserve"> </w:t>
      </w:r>
      <w:r w:rsidR="00E04314" w:rsidRPr="0094109D">
        <w:rPr>
          <w:rFonts w:ascii="Adobe Garamond Pro" w:hAnsi="Adobe Garamond Pro" w:cs="TimesNewRoman"/>
          <w:sz w:val="20"/>
          <w:szCs w:val="20"/>
        </w:rPr>
        <w:t>fa</w:t>
      </w:r>
      <w:r w:rsidRPr="0094109D">
        <w:rPr>
          <w:rFonts w:ascii="Adobe Garamond Pro" w:hAnsi="Adobe Garamond Pro" w:cs="TimesNewRoman"/>
          <w:sz w:val="20"/>
          <w:szCs w:val="20"/>
        </w:rPr>
        <w:t>c</w:t>
      </w:r>
      <w:r w:rsidR="00E04314" w:rsidRPr="0094109D">
        <w:rPr>
          <w:rFonts w:ascii="Adobe Garamond Pro" w:hAnsi="Adobe Garamond Pro" w:cs="TimesNewRoman"/>
          <w:sz w:val="20"/>
          <w:szCs w:val="20"/>
        </w:rPr>
        <w:t xml:space="preserve">t, </w:t>
      </w:r>
      <w:r w:rsidRPr="0094109D">
        <w:rPr>
          <w:rFonts w:ascii="Adobe Garamond Pro" w:hAnsi="Adobe Garamond Pro" w:cs="TimesNewRoman"/>
          <w:sz w:val="20"/>
          <w:szCs w:val="20"/>
        </w:rPr>
        <w:t>every</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dwarf</w:t>
      </w:r>
      <w:r w:rsidR="005114E9" w:rsidRPr="0094109D">
        <w:rPr>
          <w:rFonts w:ascii="Adobe Garamond Pro" w:hAnsi="Adobe Garamond Pro" w:cs="TimesNewRoman"/>
          <w:sz w:val="20"/>
          <w:szCs w:val="20"/>
        </w:rPr>
        <w:t xml:space="preserve"> </w:t>
      </w:r>
      <w:r w:rsidR="00E04314" w:rsidRPr="0094109D">
        <w:rPr>
          <w:rFonts w:ascii="Adobe Garamond Pro" w:hAnsi="Adobe Garamond Pro" w:cs="TimesNewRoman"/>
          <w:sz w:val="20"/>
          <w:szCs w:val="20"/>
        </w:rPr>
        <w:t>(</w:t>
      </w:r>
      <w:r w:rsidR="004553C7" w:rsidRPr="0094109D">
        <w:rPr>
          <w:rFonts w:ascii="Adobe Garamond Pro" w:hAnsi="Adobe Garamond Pro" w:cs="TimesNewRoman"/>
          <w:sz w:val="20"/>
          <w:szCs w:val="20"/>
        </w:rPr>
        <w:t>regardless</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of class</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 xml:space="preserve">is able to create magic armour and weapons under the supervision of a </w:t>
      </w:r>
      <w:r w:rsidR="001D029D" w:rsidRPr="0094109D">
        <w:rPr>
          <w:rFonts w:ascii="Adobe Garamond Pro" w:hAnsi="Adobe Garamond Pro" w:cs="TimesNewRoman"/>
          <w:sz w:val="20"/>
          <w:szCs w:val="20"/>
        </w:rPr>
        <w:t>Keeper</w:t>
      </w:r>
      <w:r w:rsidR="00E04314" w:rsidRPr="0094109D">
        <w:rPr>
          <w:rFonts w:ascii="Adobe Garamond Pro" w:hAnsi="Adobe Garamond Pro" w:cs="TimesNewRoman"/>
          <w:sz w:val="20"/>
          <w:szCs w:val="20"/>
        </w:rPr>
        <w:t xml:space="preserve">, </w:t>
      </w:r>
      <w:r w:rsidR="00770F6A" w:rsidRPr="0094109D">
        <w:rPr>
          <w:rFonts w:ascii="Adobe Garamond Pro" w:hAnsi="Adobe Garamond Pro" w:cs="TimesNewRoman"/>
          <w:sz w:val="20"/>
          <w:szCs w:val="20"/>
        </w:rPr>
        <w:t>sacrificing xp equal to three times the gold piece value of the magic item</w:t>
      </w:r>
      <w:r w:rsidR="00E04314" w:rsidRPr="0094109D">
        <w:rPr>
          <w:rFonts w:ascii="Adobe Garamond Pro" w:hAnsi="Adobe Garamond Pro" w:cs="TimesNewRoman"/>
          <w:sz w:val="20"/>
          <w:szCs w:val="20"/>
        </w:rPr>
        <w:t xml:space="preserve">. </w:t>
      </w:r>
      <w:r w:rsidR="00770F6A" w:rsidRPr="0094109D">
        <w:rPr>
          <w:rFonts w:ascii="Adobe Garamond Pro" w:hAnsi="Adobe Garamond Pro" w:cs="TimesNewRoman"/>
          <w:sz w:val="20"/>
          <w:szCs w:val="20"/>
        </w:rPr>
        <w:t>To create the item requires a check of the pertinent skill</w:t>
      </w:r>
      <w:r w:rsidR="00E04314" w:rsidRPr="0094109D">
        <w:rPr>
          <w:rFonts w:ascii="Adobe Garamond Pro" w:hAnsi="Adobe Garamond Pro" w:cs="TimesNewRoman"/>
          <w:sz w:val="20"/>
          <w:szCs w:val="20"/>
        </w:rPr>
        <w:t xml:space="preserve"> (</w:t>
      </w:r>
      <w:r w:rsidR="00C31BA6" w:rsidRPr="0094109D">
        <w:rPr>
          <w:rFonts w:ascii="Adobe Garamond Pro" w:hAnsi="Adobe Garamond Pro" w:cs="Times New Roman"/>
          <w:i/>
          <w:iCs/>
          <w:sz w:val="20"/>
          <w:szCs w:val="20"/>
        </w:rPr>
        <w:t>Craft weapons</w:t>
      </w:r>
      <w:r w:rsidR="00E04314" w:rsidRPr="0094109D">
        <w:rPr>
          <w:rFonts w:ascii="Adobe Garamond Pro" w:hAnsi="Adobe Garamond Pro" w:cs="Times New Roman"/>
          <w:i/>
          <w:iCs/>
          <w:sz w:val="20"/>
          <w:szCs w:val="20"/>
        </w:rPr>
        <w:t xml:space="preserve">, </w:t>
      </w:r>
      <w:r w:rsidR="00C31BA6" w:rsidRPr="0094109D">
        <w:rPr>
          <w:rFonts w:ascii="Adobe Garamond Pro" w:hAnsi="Adobe Garamond Pro" w:cs="Times New Roman"/>
          <w:i/>
          <w:iCs/>
          <w:sz w:val="20"/>
          <w:szCs w:val="20"/>
        </w:rPr>
        <w:t>Craft projectiles,</w:t>
      </w:r>
      <w:r w:rsidR="00E04314" w:rsidRPr="0094109D">
        <w:rPr>
          <w:rFonts w:ascii="Adobe Garamond Pro" w:hAnsi="Adobe Garamond Pro" w:cs="Times New Roman"/>
          <w:i/>
          <w:iCs/>
          <w:sz w:val="20"/>
          <w:szCs w:val="20"/>
        </w:rPr>
        <w:t xml:space="preserve"> </w:t>
      </w:r>
      <w:r w:rsidR="00E04314" w:rsidRPr="0094109D">
        <w:rPr>
          <w:rFonts w:ascii="Adobe Garamond Pro" w:hAnsi="Adobe Garamond Pro" w:cs="TimesNewRoman"/>
          <w:sz w:val="20"/>
          <w:szCs w:val="20"/>
        </w:rPr>
        <w:t>o</w:t>
      </w:r>
      <w:r w:rsidR="00C31BA6" w:rsidRPr="0094109D">
        <w:rPr>
          <w:rFonts w:ascii="Adobe Garamond Pro" w:hAnsi="Adobe Garamond Pro" w:cs="TimesNewRoman"/>
          <w:sz w:val="20"/>
          <w:szCs w:val="20"/>
        </w:rPr>
        <w:t>r</w:t>
      </w:r>
      <w:r w:rsidR="00E04314" w:rsidRPr="0094109D">
        <w:rPr>
          <w:rFonts w:ascii="Adobe Garamond Pro" w:hAnsi="Adobe Garamond Pro" w:cs="TimesNewRoman"/>
          <w:sz w:val="20"/>
          <w:szCs w:val="20"/>
        </w:rPr>
        <w:t xml:space="preserve"> </w:t>
      </w:r>
      <w:r w:rsidR="00C31BA6" w:rsidRPr="0094109D">
        <w:rPr>
          <w:rFonts w:ascii="Adobe Garamond Pro" w:hAnsi="Adobe Garamond Pro" w:cs="Times New Roman"/>
          <w:i/>
          <w:iCs/>
          <w:sz w:val="20"/>
          <w:szCs w:val="20"/>
        </w:rPr>
        <w:t>Armourer</w:t>
      </w:r>
      <w:r w:rsidR="00E04314" w:rsidRPr="0094109D">
        <w:rPr>
          <w:rFonts w:ascii="Adobe Garamond Pro" w:hAnsi="Adobe Garamond Pro" w:cs="TimesNewRoman"/>
          <w:sz w:val="20"/>
          <w:szCs w:val="20"/>
        </w:rPr>
        <w:t>),</w:t>
      </w:r>
      <w:r w:rsidR="005114E9" w:rsidRPr="0094109D">
        <w:rPr>
          <w:rFonts w:ascii="Adobe Garamond Pro" w:hAnsi="Adobe Garamond Pro" w:cs="TimesNewRoman"/>
          <w:sz w:val="20"/>
          <w:szCs w:val="20"/>
        </w:rPr>
        <w:t xml:space="preserve"> </w:t>
      </w:r>
      <w:r w:rsidR="00770F6A" w:rsidRPr="0094109D">
        <w:rPr>
          <w:rFonts w:ascii="Adobe Garamond Pro" w:hAnsi="Adobe Garamond Pro" w:cs="TimesNewRoman"/>
          <w:sz w:val="20"/>
          <w:szCs w:val="20"/>
        </w:rPr>
        <w:t>with a</w:t>
      </w:r>
      <w:r w:rsidR="00770F6A" w:rsidRPr="00770F6A">
        <w:rPr>
          <w:rFonts w:ascii="Adobe Garamond Pro" w:hAnsi="Adobe Garamond Pro" w:cs="TimesNewRoman"/>
          <w:sz w:val="20"/>
          <w:szCs w:val="20"/>
        </w:rPr>
        <w:t xml:space="preserve"> cumulative</w:t>
      </w:r>
      <w:r w:rsidR="00E04314" w:rsidRPr="00770F6A">
        <w:rPr>
          <w:rFonts w:ascii="Adobe Garamond Pro" w:hAnsi="Adobe Garamond Pro" w:cs="TimesNewRoman"/>
          <w:sz w:val="20"/>
          <w:szCs w:val="20"/>
        </w:rPr>
        <w:t xml:space="preserve"> –2 </w:t>
      </w:r>
      <w:r w:rsidR="00770F6A" w:rsidRPr="00770F6A">
        <w:rPr>
          <w:rFonts w:ascii="Adobe Garamond Pro" w:hAnsi="Adobe Garamond Pro" w:cs="TimesNewRoman"/>
          <w:sz w:val="20"/>
          <w:szCs w:val="20"/>
        </w:rPr>
        <w:t>penalty for each bonus given to the item</w:t>
      </w:r>
      <w:r w:rsidR="00E04314" w:rsidRPr="00770F6A">
        <w:rPr>
          <w:rFonts w:ascii="Adobe Garamond Pro" w:hAnsi="Adobe Garamond Pro" w:cs="TimesNewRoman"/>
          <w:sz w:val="20"/>
          <w:szCs w:val="20"/>
        </w:rPr>
        <w:t xml:space="preserve"> </w:t>
      </w:r>
      <w:r w:rsidR="00E04314" w:rsidRPr="001B0DE0">
        <w:rPr>
          <w:rFonts w:ascii="Adobe Garamond Pro" w:hAnsi="Adobe Garamond Pro" w:cs="TimesNewRoman"/>
          <w:sz w:val="20"/>
          <w:szCs w:val="20"/>
        </w:rPr>
        <w:t xml:space="preserve">(max. +5, </w:t>
      </w:r>
      <w:r w:rsidR="00770F6A" w:rsidRPr="001B0DE0">
        <w:rPr>
          <w:rFonts w:ascii="Adobe Garamond Pro" w:hAnsi="Adobe Garamond Pro" w:cs="TimesNewRoman"/>
          <w:sz w:val="20"/>
          <w:szCs w:val="20"/>
        </w:rPr>
        <w:t>which therefore imparts a</w:t>
      </w:r>
      <w:r w:rsidR="00E04314" w:rsidRPr="001B0DE0">
        <w:rPr>
          <w:rFonts w:ascii="Adobe Garamond Pro" w:hAnsi="Adobe Garamond Pro" w:cs="TimesNewRoman"/>
          <w:sz w:val="20"/>
          <w:szCs w:val="20"/>
        </w:rPr>
        <w:t xml:space="preserve"> –10</w:t>
      </w:r>
      <w:r w:rsidR="00770F6A" w:rsidRPr="001B0DE0">
        <w:rPr>
          <w:rFonts w:ascii="Adobe Garamond Pro" w:hAnsi="Adobe Garamond Pro" w:cs="TimesNewRoman"/>
          <w:sz w:val="20"/>
          <w:szCs w:val="20"/>
        </w:rPr>
        <w:t xml:space="preserve"> penalty</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 xml:space="preserve">The cost and time involved are exactly the same as </w:t>
      </w:r>
      <w:r w:rsidR="00795F5D" w:rsidRPr="001B0DE0">
        <w:rPr>
          <w:rFonts w:ascii="Adobe Garamond Pro" w:hAnsi="Adobe Garamond Pro" w:cs="TimesNewRoman"/>
          <w:sz w:val="20"/>
          <w:szCs w:val="20"/>
        </w:rPr>
        <w:t>those</w:t>
      </w:r>
      <w:r w:rsidR="001B0DE0" w:rsidRPr="001B0DE0">
        <w:rPr>
          <w:rFonts w:ascii="Adobe Garamond Pro" w:hAnsi="Adobe Garamond Pro" w:cs="TimesNewRoman"/>
          <w:sz w:val="20"/>
          <w:szCs w:val="20"/>
        </w:rPr>
        <w:t xml:space="preserve"> given in</w:t>
      </w:r>
      <w:r w:rsidR="00E04314" w:rsidRPr="001B0DE0">
        <w:rPr>
          <w:rFonts w:ascii="Adobe Garamond Pro" w:hAnsi="Adobe Garamond Pro" w:cs="TimesNewRoman"/>
          <w:sz w:val="20"/>
          <w:szCs w:val="20"/>
        </w:rPr>
        <w:t xml:space="preserve"> Volume 3 </w:t>
      </w:r>
      <w:r w:rsidR="001B0DE0" w:rsidRPr="001B0DE0">
        <w:rPr>
          <w:rFonts w:ascii="Adobe Garamond Pro" w:hAnsi="Adobe Garamond Pro" w:cs="TimesNewRoman"/>
          <w:sz w:val="20"/>
          <w:szCs w:val="20"/>
        </w:rPr>
        <w:t xml:space="preserve">to create similar magic items </w:t>
      </w:r>
      <w:r w:rsidR="00E04314" w:rsidRPr="001B0DE0">
        <w:rPr>
          <w:rFonts w:ascii="Adobe Garamond Pro" w:hAnsi="Adobe Garamond Pro" w:cs="TimesNewRoman"/>
          <w:sz w:val="20"/>
          <w:szCs w:val="20"/>
        </w:rPr>
        <w:t>(</w:t>
      </w:r>
      <w:r w:rsidR="00795F5D" w:rsidRPr="001B0DE0">
        <w:rPr>
          <w:rFonts w:ascii="Adobe Garamond Pro" w:hAnsi="Adobe Garamond Pro" w:cs="TimesNewRoman"/>
          <w:sz w:val="20"/>
          <w:szCs w:val="20"/>
        </w:rPr>
        <w:t>the</w:t>
      </w:r>
      <w:r w:rsidR="001B0DE0" w:rsidRPr="001B0DE0">
        <w:rPr>
          <w:rFonts w:ascii="Adobe Garamond Pro" w:hAnsi="Adobe Garamond Pro" w:cs="TimesNewRoman"/>
          <w:sz w:val="20"/>
          <w:szCs w:val="20"/>
        </w:rPr>
        <w:t xml:space="preserve"> reader is th</w:t>
      </w:r>
      <w:r w:rsidR="001B0DE0">
        <w:rPr>
          <w:rFonts w:ascii="Adobe Garamond Pro" w:hAnsi="Adobe Garamond Pro" w:cs="TimesNewRoman"/>
          <w:sz w:val="20"/>
          <w:szCs w:val="20"/>
        </w:rPr>
        <w:t>us</w:t>
      </w:r>
      <w:r w:rsidR="001B0DE0" w:rsidRPr="001B0DE0">
        <w:rPr>
          <w:rFonts w:ascii="Adobe Garamond Pro" w:hAnsi="Adobe Garamond Pro" w:cs="TimesNewRoman"/>
          <w:sz w:val="20"/>
          <w:szCs w:val="20"/>
        </w:rPr>
        <w:t xml:space="preserve"> directed to </w:t>
      </w:r>
      <w:r w:rsidR="00E04314" w:rsidRPr="001B0DE0">
        <w:rPr>
          <w:rFonts w:ascii="Adobe Garamond Pro" w:hAnsi="Adobe Garamond Pro" w:cs="TimesNewRoman"/>
          <w:sz w:val="20"/>
          <w:szCs w:val="20"/>
        </w:rPr>
        <w:t xml:space="preserve">Volume 3, </w:t>
      </w:r>
      <w:r w:rsidR="001B0DE0" w:rsidRPr="001B0DE0">
        <w:rPr>
          <w:rFonts w:ascii="Adobe Garamond Pro" w:hAnsi="Adobe Garamond Pro" w:cs="TimesNewRoman"/>
          <w:sz w:val="20"/>
          <w:szCs w:val="20"/>
        </w:rPr>
        <w:t xml:space="preserve">and the section </w:t>
      </w:r>
      <w:r w:rsidR="001B0DE0">
        <w:rPr>
          <w:rFonts w:ascii="Adobe Garamond Pro" w:hAnsi="Adobe Garamond Pro" w:cs="TimesNewRoman"/>
          <w:sz w:val="20"/>
          <w:szCs w:val="20"/>
        </w:rPr>
        <w:t>on</w:t>
      </w:r>
      <w:r w:rsidR="001B0DE0" w:rsidRPr="001B0DE0">
        <w:rPr>
          <w:rFonts w:ascii="Adobe Garamond Pro" w:hAnsi="Adobe Garamond Pro" w:cs="TimesNewRoman"/>
          <w:sz w:val="20"/>
          <w:szCs w:val="20"/>
        </w:rPr>
        <w:t xml:space="preserve"> the creation of magical armour and weapons</w:t>
      </w:r>
      <w:r w:rsidR="00E04314" w:rsidRPr="001B0DE0">
        <w:rPr>
          <w:rFonts w:ascii="Adobe Garamond Pro" w:hAnsi="Adobe Garamond Pro" w:cs="TimesNewRoman"/>
          <w:sz w:val="20"/>
          <w:szCs w:val="20"/>
        </w:rPr>
        <w:t xml:space="preserve">). </w:t>
      </w:r>
      <w:r w:rsidR="001A610E">
        <w:rPr>
          <w:rFonts w:ascii="Adobe Garamond Pro" w:hAnsi="Adobe Garamond Pro" w:cs="TimesNewRoman"/>
          <w:sz w:val="20"/>
          <w:szCs w:val="20"/>
        </w:rPr>
        <w:t xml:space="preserve">What’s </w:t>
      </w:r>
      <w:r w:rsidR="001A610E" w:rsidRPr="001A610E">
        <w:rPr>
          <w:rFonts w:ascii="Adobe Garamond Pro" w:hAnsi="Adobe Garamond Pro" w:cs="TimesNewRoman"/>
          <w:sz w:val="20"/>
          <w:szCs w:val="20"/>
        </w:rPr>
        <w:t>more</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instead of earning xp for the enchantment</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the dwarf that creates the item must sacrifice xp equal to three times the magic item’s value</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and this xp cannot be recovered</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except through new experience</w:t>
      </w:r>
      <w:r w:rsidR="00E04314" w:rsidRPr="001A610E">
        <w:rPr>
          <w:rFonts w:ascii="Adobe Garamond Pro" w:hAnsi="Adobe Garamond Pro" w:cs="TimesNewRoman"/>
          <w:sz w:val="20"/>
          <w:szCs w:val="20"/>
        </w:rPr>
        <w:t>s.</w:t>
      </w:r>
      <w:r w:rsidR="005114E9"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If the item isn’t created because the skill check fails</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the dwarf still loses</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xp equal to the item’s value</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If more dwarfs work together to create the item</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the xp cost must be shared equally between them</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 xml:space="preserve">although only one </w:t>
      </w:r>
      <w:r w:rsidR="00E04314" w:rsidRPr="001A610E">
        <w:rPr>
          <w:rFonts w:ascii="Adobe Garamond Pro" w:hAnsi="Adobe Garamond Pro" w:cs="TimesNewRoman"/>
          <w:sz w:val="20"/>
          <w:szCs w:val="20"/>
        </w:rPr>
        <w:t>(</w:t>
      </w:r>
      <w:r w:rsidR="001A610E" w:rsidRPr="001A610E">
        <w:rPr>
          <w:rFonts w:ascii="Adobe Garamond Pro" w:hAnsi="Adobe Garamond Pro" w:cs="TimesNewRoman"/>
          <w:sz w:val="20"/>
          <w:szCs w:val="20"/>
        </w:rPr>
        <w:t>the foreman</w:t>
      </w:r>
      <w:r w:rsidR="00E04314" w:rsidRPr="001A610E">
        <w:rPr>
          <w:rFonts w:ascii="Adobe Garamond Pro" w:hAnsi="Adobe Garamond Pro" w:cs="TimesNewRoman"/>
          <w:sz w:val="20"/>
          <w:szCs w:val="20"/>
        </w:rPr>
        <w:t>)</w:t>
      </w:r>
      <w:r w:rsidR="005114E9" w:rsidRPr="001A610E">
        <w:rPr>
          <w:rFonts w:ascii="Adobe Garamond Pro" w:hAnsi="Adobe Garamond Pro" w:cs="TimesNewRoman"/>
          <w:sz w:val="20"/>
          <w:szCs w:val="20"/>
        </w:rPr>
        <w:t xml:space="preserve"> </w:t>
      </w:r>
      <w:r w:rsidR="001B0DE0" w:rsidRPr="001A610E">
        <w:rPr>
          <w:rFonts w:ascii="Adobe Garamond Pro" w:hAnsi="Adobe Garamond Pro" w:cs="TimesNewRoman"/>
          <w:sz w:val="20"/>
          <w:szCs w:val="20"/>
        </w:rPr>
        <w:t>must make the pertinent skill check</w:t>
      </w:r>
      <w:r w:rsidR="00E04314" w:rsidRPr="001A610E">
        <w:rPr>
          <w:rFonts w:ascii="Adobe Garamond Pro" w:hAnsi="Adobe Garamond Pro" w:cs="TimesNewRoman"/>
          <w:sz w:val="20"/>
          <w:szCs w:val="20"/>
        </w:rPr>
        <w:t>,</w:t>
      </w:r>
      <w:r w:rsidR="005114E9" w:rsidRPr="001A610E">
        <w:rPr>
          <w:rFonts w:ascii="Adobe Garamond Pro" w:hAnsi="Adobe Garamond Pro" w:cs="TimesNewRoman"/>
          <w:sz w:val="20"/>
          <w:szCs w:val="20"/>
        </w:rPr>
        <w:t xml:space="preserve"> </w:t>
      </w:r>
      <w:r w:rsidR="001B0DE0" w:rsidRPr="001A610E">
        <w:rPr>
          <w:rFonts w:ascii="Adobe Garamond Pro" w:hAnsi="Adobe Garamond Pro" w:cs="TimesNewRoman"/>
          <w:sz w:val="20"/>
          <w:szCs w:val="20"/>
        </w:rPr>
        <w:t>based on his own value in the skill with a +1 bonus for every help with a</w:t>
      </w:r>
      <w:r w:rsidR="001B0DE0" w:rsidRPr="001B0DE0">
        <w:rPr>
          <w:rFonts w:ascii="Adobe Garamond Pro" w:hAnsi="Adobe Garamond Pro" w:cs="TimesNewRoman"/>
          <w:sz w:val="20"/>
          <w:szCs w:val="20"/>
        </w:rPr>
        <w:t xml:space="preserve"> skill higher than 14</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Only the</w:t>
      </w:r>
      <w:r w:rsidR="00E04314" w:rsidRPr="001B0DE0">
        <w:rPr>
          <w:rFonts w:ascii="Adobe Garamond Pro" w:hAnsi="Adobe Garamond Pro" w:cs="TimesNewRoman"/>
          <w:sz w:val="20"/>
          <w:szCs w:val="20"/>
        </w:rPr>
        <w:t xml:space="preserve"> </w:t>
      </w:r>
      <w:r w:rsidR="001D029D" w:rsidRPr="001B0DE0">
        <w:rPr>
          <w:rFonts w:ascii="Adobe Garamond Pro" w:hAnsi="Adobe Garamond Pro" w:cs="TimesNewRoman"/>
          <w:sz w:val="20"/>
          <w:szCs w:val="20"/>
        </w:rPr>
        <w:t>Keepers</w:t>
      </w:r>
      <w:r w:rsidR="00AF79FE" w:rsidRPr="001B0DE0">
        <w:rPr>
          <w:rFonts w:ascii="Adobe Garamond Pro" w:hAnsi="Adobe Garamond Pro" w:cs="TimesNewRoman"/>
          <w:sz w:val="20"/>
          <w:szCs w:val="20"/>
        </w:rPr>
        <w:t xml:space="preserve"> of the </w:t>
      </w:r>
      <w:r w:rsidR="001D029D" w:rsidRPr="001B0DE0">
        <w:rPr>
          <w:rFonts w:ascii="Adobe Garamond Pro" w:hAnsi="Adobe Garamond Pro" w:cs="TimesNewRoman"/>
          <w:sz w:val="20"/>
          <w:szCs w:val="20"/>
        </w:rPr>
        <w:t>Relic</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can</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use</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the</w:t>
      </w:r>
      <w:r w:rsidR="00E04314" w:rsidRPr="001B0DE0">
        <w:rPr>
          <w:rFonts w:ascii="Adobe Garamond Pro" w:hAnsi="Adobe Garamond Pro" w:cs="TimesNewRoman"/>
          <w:sz w:val="20"/>
          <w:szCs w:val="20"/>
        </w:rPr>
        <w:t xml:space="preserve"> </w:t>
      </w:r>
      <w:r w:rsidR="00652A5B" w:rsidRPr="001B0DE0">
        <w:rPr>
          <w:rFonts w:ascii="Adobe Garamond Pro" w:hAnsi="Adobe Garamond Pro" w:cs="TimesNewRoman"/>
          <w:sz w:val="20"/>
          <w:szCs w:val="20"/>
        </w:rPr>
        <w:t>Forge of Power</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to add normal divine spells to weapons or armour</w:t>
      </w:r>
      <w:r w:rsidR="005114E9" w:rsidRPr="001B0DE0">
        <w:rPr>
          <w:rFonts w:ascii="Adobe Garamond Pro" w:hAnsi="Adobe Garamond Pro" w:cs="TimesNewRoman"/>
          <w:sz w:val="20"/>
          <w:szCs w:val="20"/>
        </w:rPr>
        <w:t xml:space="preserve"> </w:t>
      </w:r>
      <w:r w:rsidR="00E04314" w:rsidRPr="001B0DE0">
        <w:rPr>
          <w:rFonts w:ascii="Adobe Garamond Pro" w:hAnsi="Adobe Garamond Pro" w:cs="TimesNewRoman"/>
          <w:sz w:val="20"/>
          <w:szCs w:val="20"/>
        </w:rPr>
        <w:t>(</w:t>
      </w:r>
      <w:r w:rsidR="001B0DE0" w:rsidRPr="001B0DE0">
        <w:rPr>
          <w:rFonts w:ascii="Adobe Garamond Pro" w:hAnsi="Adobe Garamond Pro" w:cs="TimesNewRoman"/>
          <w:sz w:val="20"/>
          <w:szCs w:val="20"/>
        </w:rPr>
        <w:t>to a maximum of 5 magical effects</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by making the pertinent skill check</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rather than the percentage chance of the normal procedure of creating magical items</w:t>
      </w:r>
      <w:r w:rsidR="00E04314" w:rsidRPr="001B0DE0">
        <w:rPr>
          <w:rFonts w:ascii="Adobe Garamond Pro" w:hAnsi="Adobe Garamond Pro" w:cs="TimesNewRoman"/>
          <w:sz w:val="20"/>
          <w:szCs w:val="20"/>
        </w:rPr>
        <w:t xml:space="preserve">, </w:t>
      </w:r>
      <w:r w:rsidR="001B0DE0" w:rsidRPr="001B0DE0">
        <w:rPr>
          <w:rFonts w:ascii="Adobe Garamond Pro" w:hAnsi="Adobe Garamond Pro" w:cs="TimesNewRoman"/>
          <w:sz w:val="20"/>
          <w:szCs w:val="20"/>
        </w:rPr>
        <w:t>but by spending xp and gold pieces as described above</w:t>
      </w:r>
      <w:r w:rsidR="00E04314" w:rsidRPr="001B0DE0">
        <w:rPr>
          <w:rFonts w:ascii="Adobe Garamond Pro" w:hAnsi="Adobe Garamond Pro" w:cs="TimesNewRoman"/>
          <w:sz w:val="20"/>
          <w:szCs w:val="20"/>
        </w:rPr>
        <w:t>.</w:t>
      </w:r>
    </w:p>
    <w:p w:rsidR="00E04314" w:rsidRPr="00E65F59" w:rsidRDefault="006A479C"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1A610E">
        <w:rPr>
          <w:rFonts w:ascii="Adobe Garamond Pro" w:hAnsi="Adobe Garamond Pro" w:cs="TimesNewRoman"/>
          <w:sz w:val="20"/>
          <w:szCs w:val="20"/>
        </w:rPr>
        <w:t>The</w:t>
      </w:r>
      <w:r w:rsidR="00E04314" w:rsidRPr="001A610E">
        <w:rPr>
          <w:rFonts w:ascii="Adobe Garamond Pro" w:hAnsi="Adobe Garamond Pro" w:cs="TimesNewRoman"/>
          <w:sz w:val="20"/>
          <w:szCs w:val="20"/>
        </w:rPr>
        <w:t xml:space="preserve"> </w:t>
      </w:r>
      <w:r w:rsidR="00652A5B" w:rsidRPr="001A610E">
        <w:rPr>
          <w:rFonts w:ascii="Adobe Garamond Pro" w:hAnsi="Adobe Garamond Pro" w:cs="TimesNewRoman"/>
          <w:sz w:val="20"/>
          <w:szCs w:val="20"/>
        </w:rPr>
        <w:t>Forge of Power</w:t>
      </w:r>
      <w:r w:rsidR="00E04314" w:rsidRPr="001A610E">
        <w:rPr>
          <w:rFonts w:ascii="Adobe Garamond Pro" w:hAnsi="Adobe Garamond Pro" w:cs="TimesNewRoman"/>
          <w:sz w:val="20"/>
          <w:szCs w:val="20"/>
        </w:rPr>
        <w:t xml:space="preserve"> </w:t>
      </w:r>
      <w:r w:rsidR="001B0DE0" w:rsidRPr="001A610E">
        <w:rPr>
          <w:rFonts w:ascii="Adobe Garamond Pro" w:hAnsi="Adobe Garamond Pro" w:cs="TimesNewRoman"/>
          <w:sz w:val="20"/>
          <w:szCs w:val="20"/>
        </w:rPr>
        <w:t>can be duplicated using the</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power</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enclosed</w:t>
      </w:r>
      <w:r w:rsidR="00E04314" w:rsidRPr="001A610E">
        <w:rPr>
          <w:rFonts w:ascii="Adobe Garamond Pro" w:hAnsi="Adobe Garamond Pro" w:cs="TimesNewRoman"/>
          <w:sz w:val="20"/>
          <w:szCs w:val="20"/>
        </w:rPr>
        <w:t xml:space="preserve"> in a </w:t>
      </w:r>
      <w:r w:rsidR="001A610E" w:rsidRPr="001A610E">
        <w:rPr>
          <w:rFonts w:ascii="Adobe Garamond Pro" w:hAnsi="Adobe Garamond Pro" w:cs="Times New Roman"/>
          <w:i/>
          <w:iCs/>
          <w:sz w:val="20"/>
          <w:szCs w:val="20"/>
        </w:rPr>
        <w:t>dwarven</w:t>
      </w:r>
      <w:r w:rsidR="001A610E">
        <w:rPr>
          <w:rFonts w:ascii="Adobe Garamond Pro" w:hAnsi="Adobe Garamond Pro" w:cs="Times New Roman"/>
          <w:i/>
          <w:iCs/>
          <w:sz w:val="20"/>
          <w:szCs w:val="20"/>
        </w:rPr>
        <w:t xml:space="preserve"> </w:t>
      </w:r>
      <w:r w:rsidR="00E65F59">
        <w:rPr>
          <w:rFonts w:ascii="Adobe Garamond Pro" w:hAnsi="Adobe Garamond Pro" w:cs="Times New Roman"/>
          <w:i/>
          <w:iCs/>
          <w:sz w:val="20"/>
          <w:szCs w:val="20"/>
        </w:rPr>
        <w:t>lens</w:t>
      </w:r>
      <w:r w:rsidR="00E04314" w:rsidRPr="001A610E">
        <w:rPr>
          <w:rFonts w:ascii="Adobe Garamond Pro" w:hAnsi="Adobe Garamond Pro" w:cs="Times New Roman"/>
          <w:i/>
          <w:iCs/>
          <w:sz w:val="20"/>
          <w:szCs w:val="20"/>
        </w:rPr>
        <w:t xml:space="preserve"> </w:t>
      </w:r>
      <w:r w:rsidR="00E04314" w:rsidRPr="001A610E">
        <w:rPr>
          <w:rFonts w:ascii="Adobe Garamond Pro" w:hAnsi="Adobe Garamond Pro" w:cs="TimesNewRoman"/>
          <w:sz w:val="20"/>
          <w:szCs w:val="20"/>
        </w:rPr>
        <w:t>(</w:t>
      </w:r>
      <w:r w:rsidR="001A610E" w:rsidRPr="001A610E">
        <w:rPr>
          <w:rFonts w:ascii="Adobe Garamond Pro" w:hAnsi="Adobe Garamond Pro" w:cs="TimesNewRoman"/>
          <w:sz w:val="20"/>
          <w:szCs w:val="20"/>
        </w:rPr>
        <w:t>see below in the “Products” paragraph</w:t>
      </w:r>
      <w:r w:rsidR="00E04314" w:rsidRPr="001A610E">
        <w:rPr>
          <w:rFonts w:ascii="Adobe Garamond Pro" w:hAnsi="Adobe Garamond Pro" w:cs="TimesNewRoman"/>
          <w:sz w:val="20"/>
          <w:szCs w:val="20"/>
        </w:rPr>
        <w:t>). In</w:t>
      </w:r>
      <w:r w:rsidR="001A610E" w:rsidRPr="001A610E">
        <w:rPr>
          <w:rFonts w:ascii="Adobe Garamond Pro" w:hAnsi="Adobe Garamond Pro" w:cs="TimesNewRoman"/>
          <w:sz w:val="20"/>
          <w:szCs w:val="20"/>
        </w:rPr>
        <w:t xml:space="preserve"> </w:t>
      </w:r>
      <w:r w:rsidR="00E04314" w:rsidRPr="001A610E">
        <w:rPr>
          <w:rFonts w:ascii="Adobe Garamond Pro" w:hAnsi="Adobe Garamond Pro" w:cs="TimesNewRoman"/>
          <w:sz w:val="20"/>
          <w:szCs w:val="20"/>
        </w:rPr>
        <w:t>fa</w:t>
      </w:r>
      <w:r w:rsidR="001A610E" w:rsidRPr="001A610E">
        <w:rPr>
          <w:rFonts w:ascii="Adobe Garamond Pro" w:hAnsi="Adobe Garamond Pro" w:cs="TimesNewRoman"/>
          <w:sz w:val="20"/>
          <w:szCs w:val="20"/>
        </w:rPr>
        <w:t>c</w:t>
      </w:r>
      <w:r w:rsidR="00E04314" w:rsidRPr="001A610E">
        <w:rPr>
          <w:rFonts w:ascii="Adobe Garamond Pro" w:hAnsi="Adobe Garamond Pro" w:cs="TimesNewRoman"/>
          <w:sz w:val="20"/>
          <w:szCs w:val="20"/>
        </w:rPr>
        <w:t>t</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 xml:space="preserve">seeing as the </w:t>
      </w:r>
      <w:r w:rsidR="00E65F59" w:rsidRPr="002760CF">
        <w:rPr>
          <w:rFonts w:ascii="Adobe Garamond Pro" w:hAnsi="Adobe Garamond Pro" w:cs="TimesNewRoman"/>
          <w:sz w:val="20"/>
          <w:szCs w:val="20"/>
        </w:rPr>
        <w:t>lens</w:t>
      </w:r>
      <w:r w:rsidR="002760CF" w:rsidRPr="002760CF">
        <w:rPr>
          <w:rFonts w:ascii="Adobe Garamond Pro" w:hAnsi="Adobe Garamond Pro" w:cs="TimesNewRoman"/>
          <w:sz w:val="20"/>
          <w:szCs w:val="20"/>
        </w:rPr>
        <w:t xml:space="preserve"> is created by shaping the gold with the sacred fire </w:t>
      </w:r>
      <w:r w:rsidR="00AF79FE" w:rsidRPr="002760CF">
        <w:rPr>
          <w:rFonts w:ascii="Adobe Garamond Pro" w:hAnsi="Adobe Garamond Pro" w:cs="TimesNewRoman"/>
          <w:sz w:val="20"/>
          <w:szCs w:val="20"/>
        </w:rPr>
        <w:t xml:space="preserve">of the </w:t>
      </w:r>
      <w:r w:rsidR="00E04314" w:rsidRPr="002760CF">
        <w:rPr>
          <w:rFonts w:ascii="Adobe Garamond Pro" w:hAnsi="Adobe Garamond Pro" w:cs="TimesNewRoman"/>
          <w:sz w:val="20"/>
          <w:szCs w:val="20"/>
        </w:rPr>
        <w:t>forg</w:t>
      </w:r>
      <w:r w:rsidR="002760CF" w:rsidRPr="002760CF">
        <w:rPr>
          <w:rFonts w:ascii="Adobe Garamond Pro" w:hAnsi="Adobe Garamond Pro" w:cs="TimesNewRoman"/>
          <w:sz w:val="20"/>
          <w:szCs w:val="20"/>
        </w:rPr>
        <w:t>e</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 xml:space="preserve">it partially </w:t>
      </w:r>
      <w:r w:rsidR="00E65F59" w:rsidRPr="002760CF">
        <w:rPr>
          <w:rFonts w:ascii="Adobe Garamond Pro" w:hAnsi="Adobe Garamond Pro" w:cs="TimesNewRoman"/>
          <w:sz w:val="20"/>
          <w:szCs w:val="20"/>
        </w:rPr>
        <w:t>absorbs</w:t>
      </w:r>
      <w:r w:rsidR="002760CF" w:rsidRPr="002760CF">
        <w:rPr>
          <w:rFonts w:ascii="Adobe Garamond Pro" w:hAnsi="Adobe Garamond Pro" w:cs="TimesNewRoman"/>
          <w:sz w:val="20"/>
          <w:szCs w:val="20"/>
        </w:rPr>
        <w:t xml:space="preserve"> the divine nature of the flame</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 xml:space="preserve">and becomes the receptacle of a fragment of the power </w:t>
      </w:r>
      <w:r w:rsidR="00AF79FE" w:rsidRPr="002760CF">
        <w:rPr>
          <w:rFonts w:ascii="Adobe Garamond Pro" w:hAnsi="Adobe Garamond Pro" w:cs="TimesNewRoman"/>
          <w:sz w:val="20"/>
          <w:szCs w:val="20"/>
        </w:rPr>
        <w:t xml:space="preserve">of the </w:t>
      </w:r>
      <w:r w:rsidR="00145672" w:rsidRPr="002760CF">
        <w:rPr>
          <w:rFonts w:ascii="Adobe Garamond Pro" w:hAnsi="Adobe Garamond Pro" w:cs="TimesNewRoman"/>
          <w:sz w:val="20"/>
          <w:szCs w:val="20"/>
        </w:rPr>
        <w:t>Holy Relic</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 xml:space="preserve">To reproduce the </w:t>
      </w:r>
      <w:r w:rsidR="00652A5B" w:rsidRPr="002760CF">
        <w:rPr>
          <w:rFonts w:ascii="Adobe Garamond Pro" w:hAnsi="Adobe Garamond Pro" w:cs="TimesNewRoman"/>
          <w:sz w:val="20"/>
          <w:szCs w:val="20"/>
        </w:rPr>
        <w:t xml:space="preserve">Forge of </w:t>
      </w:r>
      <w:r w:rsidR="00E65F59" w:rsidRPr="002760CF">
        <w:rPr>
          <w:rFonts w:ascii="Adobe Garamond Pro" w:hAnsi="Adobe Garamond Pro" w:cs="TimesNewRoman"/>
          <w:sz w:val="20"/>
          <w:szCs w:val="20"/>
        </w:rPr>
        <w:t>Power,</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 xml:space="preserve">which hasn’t a power of duplication </w:t>
      </w:r>
      <w:r w:rsidR="00E04314" w:rsidRPr="002760CF">
        <w:rPr>
          <w:rFonts w:ascii="Adobe Garamond Pro" w:hAnsi="Adobe Garamond Pro" w:cs="TimesNewRoman"/>
          <w:sz w:val="20"/>
          <w:szCs w:val="20"/>
        </w:rPr>
        <w:t>(</w:t>
      </w:r>
      <w:r w:rsidR="002760CF" w:rsidRPr="002760CF">
        <w:rPr>
          <w:rFonts w:ascii="Adobe Garamond Pro" w:hAnsi="Adobe Garamond Pro" w:cs="TimesNewRoman"/>
          <w:sz w:val="20"/>
          <w:szCs w:val="20"/>
        </w:rPr>
        <w:t xml:space="preserve">unlike </w:t>
      </w:r>
      <w:r w:rsidR="000E60B1" w:rsidRPr="002760CF">
        <w:rPr>
          <w:rFonts w:ascii="Adobe Garamond Pro" w:hAnsi="Adobe Garamond Pro" w:cs="TimesNewRoman"/>
          <w:sz w:val="20"/>
          <w:szCs w:val="20"/>
        </w:rPr>
        <w:t>The Tree</w:t>
      </w:r>
      <w:r w:rsidR="00E04314" w:rsidRPr="002760CF">
        <w:rPr>
          <w:rFonts w:ascii="Adobe Garamond Pro" w:hAnsi="Adobe Garamond Pro" w:cs="TimesNewRoman"/>
          <w:sz w:val="20"/>
          <w:szCs w:val="20"/>
        </w:rPr>
        <w:t xml:space="preserve"> </w:t>
      </w:r>
      <w:r w:rsidR="001A610E" w:rsidRPr="002760CF">
        <w:rPr>
          <w:rFonts w:ascii="Adobe Garamond Pro" w:hAnsi="Adobe Garamond Pro" w:cs="TimesNewRoman"/>
          <w:sz w:val="20"/>
          <w:szCs w:val="20"/>
        </w:rPr>
        <w:t>and</w:t>
      </w:r>
      <w:r w:rsidR="00E04314" w:rsidRPr="002760CF">
        <w:rPr>
          <w:rFonts w:ascii="Adobe Garamond Pro" w:hAnsi="Adobe Garamond Pro" w:cs="TimesNewRoman"/>
          <w:sz w:val="20"/>
          <w:szCs w:val="20"/>
        </w:rPr>
        <w:t xml:space="preserve"> </w:t>
      </w:r>
      <w:r w:rsidR="00A03E2F" w:rsidRPr="002760CF">
        <w:rPr>
          <w:rFonts w:ascii="Adobe Garamond Pro" w:hAnsi="Adobe Garamond Pro" w:cs="TimesNewRoman"/>
          <w:sz w:val="20"/>
          <w:szCs w:val="20"/>
        </w:rPr>
        <w:t>Frond of Life</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as well as the</w:t>
      </w:r>
      <w:r w:rsidR="00E04314" w:rsidRPr="002760CF">
        <w:rPr>
          <w:rFonts w:ascii="Adobe Garamond Pro" w:hAnsi="Adobe Garamond Pro" w:cs="TimesNewRoman"/>
          <w:sz w:val="20"/>
          <w:szCs w:val="20"/>
        </w:rPr>
        <w:t xml:space="preserve"> </w:t>
      </w:r>
      <w:r w:rsidR="00B04DC6" w:rsidRPr="002760CF">
        <w:rPr>
          <w:rFonts w:ascii="Adobe Garamond Pro" w:hAnsi="Adobe Garamond Pro" w:cs="TimesNewRoman"/>
          <w:sz w:val="20"/>
          <w:szCs w:val="20"/>
        </w:rPr>
        <w:t>Pearl of Power</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elsewhere it is therefore necessary to decant</w:t>
      </w:r>
      <w:r w:rsidR="00E04314" w:rsidRPr="002760CF">
        <w:rPr>
          <w:rFonts w:ascii="Adobe Garamond Pro" w:hAnsi="Adobe Garamond Pro" w:cs="TimesNewRoman"/>
          <w:sz w:val="20"/>
          <w:szCs w:val="20"/>
        </w:rPr>
        <w:t xml:space="preserve"> part </w:t>
      </w:r>
      <w:r w:rsidR="002760CF" w:rsidRPr="002760CF">
        <w:rPr>
          <w:rFonts w:ascii="Adobe Garamond Pro" w:hAnsi="Adobe Garamond Pro" w:cs="TimesNewRoman"/>
          <w:sz w:val="20"/>
          <w:szCs w:val="20"/>
        </w:rPr>
        <w:t>of the divine essence of the fire that feeds the</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Forge</w:t>
      </w:r>
      <w:r w:rsidR="00E04314" w:rsidRPr="002760CF">
        <w:rPr>
          <w:rFonts w:ascii="Adobe Garamond Pro" w:hAnsi="Adobe Garamond Pro" w:cs="TimesNewRoman"/>
          <w:sz w:val="20"/>
          <w:szCs w:val="20"/>
        </w:rPr>
        <w:t xml:space="preserve"> in</w:t>
      </w:r>
      <w:r w:rsidR="002760CF" w:rsidRPr="002760CF">
        <w:rPr>
          <w:rFonts w:ascii="Adobe Garamond Pro" w:hAnsi="Adobe Garamond Pro" w:cs="TimesNewRoman"/>
          <w:sz w:val="20"/>
          <w:szCs w:val="20"/>
        </w:rPr>
        <w:t>to</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a</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new building</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 xml:space="preserve">correctly blessed by the </w:t>
      </w:r>
      <w:r w:rsidR="001D029D" w:rsidRPr="002760CF">
        <w:rPr>
          <w:rFonts w:ascii="Adobe Garamond Pro" w:hAnsi="Adobe Garamond Pro" w:cs="TimesNewRoman"/>
          <w:sz w:val="20"/>
          <w:szCs w:val="20"/>
        </w:rPr>
        <w:t>Keepers</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to</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receive</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the</w:t>
      </w:r>
      <w:r w:rsidR="00E04314" w:rsidRPr="002760CF">
        <w:rPr>
          <w:rFonts w:ascii="Adobe Garamond Pro" w:hAnsi="Adobe Garamond Pro" w:cs="TimesNewRoman"/>
          <w:sz w:val="20"/>
          <w:szCs w:val="20"/>
        </w:rPr>
        <w:t xml:space="preserve"> spirit</w:t>
      </w:r>
      <w:r w:rsidR="005114E9"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of</w:t>
      </w:r>
      <w:r w:rsidR="00E04314" w:rsidRPr="002760CF">
        <w:rPr>
          <w:rFonts w:ascii="Adobe Garamond Pro" w:hAnsi="Adobe Garamond Pro" w:cs="TimesNewRoman"/>
          <w:sz w:val="20"/>
          <w:szCs w:val="20"/>
        </w:rPr>
        <w:t xml:space="preserve"> </w:t>
      </w:r>
      <w:r w:rsidR="00E04314" w:rsidRPr="00E65F59">
        <w:rPr>
          <w:rFonts w:ascii="Adobe Garamond Pro" w:hAnsi="Adobe Garamond Pro" w:cs="TimesNewRoman"/>
          <w:sz w:val="20"/>
          <w:szCs w:val="20"/>
        </w:rPr>
        <w:t xml:space="preserve">Kagyar. </w:t>
      </w:r>
      <w:r w:rsidR="00E65F59" w:rsidRPr="00E65F59">
        <w:rPr>
          <w:rFonts w:ascii="Adobe Garamond Pro" w:hAnsi="Adobe Garamond Pro" w:cs="TimesNewRoman"/>
          <w:sz w:val="20"/>
          <w:szCs w:val="20"/>
        </w:rPr>
        <w:t>To this end</w:t>
      </w:r>
      <w:r w:rsidR="00E04314" w:rsidRPr="00E65F59">
        <w:rPr>
          <w:rFonts w:ascii="Adobe Garamond Pro" w:hAnsi="Adobe Garamond Pro" w:cs="TimesNewRoman"/>
          <w:sz w:val="20"/>
          <w:szCs w:val="20"/>
        </w:rPr>
        <w:t xml:space="preserve"> </w:t>
      </w:r>
      <w:r w:rsidR="00E65F59" w:rsidRPr="00E65F59">
        <w:rPr>
          <w:rFonts w:ascii="Adobe Garamond Pro" w:hAnsi="Adobe Garamond Pro" w:cs="TimesNewRoman"/>
          <w:sz w:val="20"/>
          <w:szCs w:val="20"/>
        </w:rPr>
        <w:t>the</w:t>
      </w:r>
      <w:r w:rsidR="00E04314" w:rsidRPr="00E65F59">
        <w:rPr>
          <w:rFonts w:ascii="Adobe Garamond Pro" w:hAnsi="Adobe Garamond Pro" w:cs="TimesNewRoman"/>
          <w:sz w:val="20"/>
          <w:szCs w:val="20"/>
        </w:rPr>
        <w:t xml:space="preserve"> </w:t>
      </w:r>
      <w:r w:rsidR="007B62FF" w:rsidRPr="007B62FF">
        <w:rPr>
          <w:rFonts w:ascii="Adobe Garamond Pro" w:hAnsi="Adobe Garamond Pro" w:cs="TimesNewRoman"/>
          <w:i/>
          <w:sz w:val="20"/>
          <w:szCs w:val="20"/>
        </w:rPr>
        <w:t xml:space="preserve">dwarven </w:t>
      </w:r>
      <w:r w:rsidR="00E65F59" w:rsidRPr="002760CF">
        <w:rPr>
          <w:rFonts w:ascii="Adobe Garamond Pro" w:hAnsi="Adobe Garamond Pro" w:cs="TimesNewRoman"/>
          <w:i/>
          <w:sz w:val="20"/>
          <w:szCs w:val="20"/>
        </w:rPr>
        <w:t>lens</w:t>
      </w:r>
      <w:r w:rsidR="00E65F59">
        <w:rPr>
          <w:rFonts w:ascii="Adobe Garamond Pro" w:hAnsi="Adobe Garamond Pro" w:cs="TimesNewRoman"/>
          <w:i/>
          <w:sz w:val="20"/>
          <w:szCs w:val="20"/>
        </w:rPr>
        <w:t xml:space="preserve"> </w:t>
      </w:r>
      <w:r w:rsidR="00E65F59" w:rsidRPr="00E65F59">
        <w:rPr>
          <w:rFonts w:ascii="Adobe Garamond Pro" w:hAnsi="Adobe Garamond Pro" w:cs="TimesNewRoman"/>
          <w:sz w:val="20"/>
          <w:szCs w:val="20"/>
        </w:rPr>
        <w:t>is used</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which</w:t>
      </w:r>
      <w:r w:rsidR="00E04314" w:rsidRPr="002760CF">
        <w:rPr>
          <w:rFonts w:ascii="Adobe Garamond Pro" w:hAnsi="Adobe Garamond Pro" w:cs="TimesNewRoman"/>
          <w:sz w:val="20"/>
          <w:szCs w:val="20"/>
        </w:rPr>
        <w:t>, dur</w:t>
      </w:r>
      <w:r w:rsidR="002760CF" w:rsidRPr="002760CF">
        <w:rPr>
          <w:rFonts w:ascii="Adobe Garamond Pro" w:hAnsi="Adobe Garamond Pro" w:cs="TimesNewRoman"/>
          <w:sz w:val="20"/>
          <w:szCs w:val="20"/>
        </w:rPr>
        <w:t xml:space="preserve">ing the summer </w:t>
      </w:r>
      <w:r w:rsidR="00E65F59" w:rsidRPr="002760CF">
        <w:rPr>
          <w:rFonts w:ascii="Adobe Garamond Pro" w:hAnsi="Adobe Garamond Pro" w:cs="TimesNewRoman"/>
          <w:sz w:val="20"/>
          <w:szCs w:val="20"/>
        </w:rPr>
        <w:t>solstice</w:t>
      </w:r>
      <w:r w:rsidR="00E04314" w:rsidRPr="002760CF">
        <w:rPr>
          <w:rFonts w:ascii="Adobe Garamond Pro" w:hAnsi="Adobe Garamond Pro" w:cs="TimesNewRoman"/>
          <w:sz w:val="20"/>
          <w:szCs w:val="20"/>
        </w:rPr>
        <w:t xml:space="preserve">, </w:t>
      </w:r>
      <w:r w:rsidR="002760CF" w:rsidRPr="002760CF">
        <w:rPr>
          <w:rFonts w:ascii="Adobe Garamond Pro" w:hAnsi="Adobe Garamond Pro" w:cs="TimesNewRoman"/>
          <w:sz w:val="20"/>
          <w:szCs w:val="20"/>
        </w:rPr>
        <w:t>is destroyed with a very particular and secret ritual</w:t>
      </w:r>
      <w:r w:rsidR="00E04314" w:rsidRPr="002760CF">
        <w:rPr>
          <w:rFonts w:ascii="Adobe Garamond Pro" w:hAnsi="Adobe Garamond Pro" w:cs="TimesNewRoman"/>
          <w:sz w:val="20"/>
          <w:szCs w:val="20"/>
        </w:rPr>
        <w:t xml:space="preserve">, </w:t>
      </w:r>
      <w:r w:rsidR="00E65F59">
        <w:rPr>
          <w:rFonts w:ascii="Adobe Garamond Pro" w:hAnsi="Adobe Garamond Pro" w:cs="TimesNewRoman"/>
          <w:sz w:val="20"/>
          <w:szCs w:val="20"/>
        </w:rPr>
        <w:t xml:space="preserve">and the powder produced is scattered over the new </w:t>
      </w:r>
      <w:r w:rsidR="00652A5B" w:rsidRPr="00E65F59">
        <w:rPr>
          <w:rFonts w:ascii="Adobe Garamond Pro" w:hAnsi="Adobe Garamond Pro" w:cs="TimesNewRoman"/>
          <w:sz w:val="20"/>
          <w:szCs w:val="20"/>
        </w:rPr>
        <w:t>Forge of Power</w:t>
      </w:r>
      <w:r w:rsidR="00E04314" w:rsidRPr="00E65F59">
        <w:rPr>
          <w:rFonts w:ascii="Adobe Garamond Pro" w:hAnsi="Adobe Garamond Pro" w:cs="TimesNewRoman"/>
          <w:sz w:val="20"/>
          <w:szCs w:val="20"/>
        </w:rPr>
        <w:t xml:space="preserve">, </w:t>
      </w:r>
      <w:r w:rsidR="00E65F59">
        <w:rPr>
          <w:rFonts w:ascii="Adobe Garamond Pro" w:hAnsi="Adobe Garamond Pro" w:cs="TimesNewRoman"/>
          <w:sz w:val="20"/>
          <w:szCs w:val="20"/>
        </w:rPr>
        <w:t xml:space="preserve">thus feeding it </w:t>
      </w:r>
      <w:r w:rsidR="00E65F59" w:rsidRPr="00E65F59">
        <w:rPr>
          <w:rFonts w:ascii="Adobe Garamond Pro" w:hAnsi="Adobe Garamond Pro" w:cs="TimesNewRoman"/>
          <w:sz w:val="20"/>
          <w:szCs w:val="20"/>
        </w:rPr>
        <w:t>the sacred breath of</w:t>
      </w:r>
      <w:r w:rsidR="00E04314" w:rsidRPr="00E65F59">
        <w:rPr>
          <w:rFonts w:ascii="Adobe Garamond Pro" w:hAnsi="Adobe Garamond Pro" w:cs="TimesNewRoman"/>
          <w:sz w:val="20"/>
          <w:szCs w:val="20"/>
        </w:rPr>
        <w:t xml:space="preserve"> Kagyar (</w:t>
      </w:r>
      <w:r w:rsidR="00E65F59" w:rsidRPr="00E65F59">
        <w:rPr>
          <w:rFonts w:ascii="Adobe Garamond Pro" w:hAnsi="Adobe Garamond Pro" w:cs="TimesNewRoman"/>
          <w:sz w:val="20"/>
          <w:szCs w:val="20"/>
        </w:rPr>
        <w:t>the fire</w:t>
      </w:r>
      <w:r w:rsidR="00E04314" w:rsidRPr="00E65F59">
        <w:rPr>
          <w:rFonts w:ascii="Adobe Garamond Pro" w:hAnsi="Adobe Garamond Pro" w:cs="TimesNewRoman"/>
          <w:sz w:val="20"/>
          <w:szCs w:val="20"/>
        </w:rPr>
        <w:t xml:space="preserve">), </w:t>
      </w:r>
      <w:r w:rsidR="00E65F59">
        <w:rPr>
          <w:rFonts w:ascii="Adobe Garamond Pro" w:hAnsi="Adobe Garamond Pro" w:cs="TimesNewRoman"/>
          <w:sz w:val="20"/>
          <w:szCs w:val="20"/>
        </w:rPr>
        <w:t xml:space="preserve">which attracts part of the Immortal’s </w:t>
      </w:r>
      <w:r w:rsidR="00795F5D">
        <w:rPr>
          <w:rFonts w:ascii="Adobe Garamond Pro" w:hAnsi="Adobe Garamond Pro" w:cs="TimesNewRoman"/>
          <w:sz w:val="20"/>
          <w:szCs w:val="20"/>
        </w:rPr>
        <w:t>life-force</w:t>
      </w:r>
      <w:r w:rsidR="00E65F59">
        <w:rPr>
          <w:rFonts w:ascii="Adobe Garamond Pro" w:hAnsi="Adobe Garamond Pro" w:cs="TimesNewRoman"/>
          <w:sz w:val="20"/>
          <w:szCs w:val="20"/>
        </w:rPr>
        <w:t xml:space="preserve"> into </w:t>
      </w:r>
      <w:r w:rsidR="00E65F59" w:rsidRPr="00E65F59">
        <w:rPr>
          <w:rFonts w:ascii="Adobe Garamond Pro" w:hAnsi="Adobe Garamond Pro" w:cs="TimesNewRoman"/>
          <w:sz w:val="20"/>
          <w:szCs w:val="20"/>
        </w:rPr>
        <w:t>the Forge and makes it a true Holy Relic for the dwarves</w:t>
      </w:r>
      <w:r w:rsidR="00E04314" w:rsidRPr="00E65F59">
        <w:rPr>
          <w:rFonts w:ascii="Adobe Garamond Pro" w:hAnsi="Adobe Garamond Pro" w:cs="TimesNewRoman"/>
          <w:sz w:val="20"/>
          <w:szCs w:val="20"/>
        </w:rPr>
        <w:t>.</w:t>
      </w:r>
      <w:r w:rsidR="00E04314" w:rsidRPr="007B62FF">
        <w:rPr>
          <w:rFonts w:ascii="Adobe Garamond Pro" w:hAnsi="Adobe Garamond Pro" w:cs="TimesNewRoman"/>
          <w:sz w:val="20"/>
          <w:szCs w:val="20"/>
        </w:rPr>
        <w:t xml:space="preserve"> </w:t>
      </w:r>
      <w:r w:rsidR="007B62FF" w:rsidRPr="00E65F59">
        <w:rPr>
          <w:rFonts w:ascii="Adobe Garamond Pro" w:hAnsi="Adobe Garamond Pro" w:cs="TimesNewRoman"/>
          <w:sz w:val="20"/>
          <w:szCs w:val="20"/>
        </w:rPr>
        <w:t>Because</w:t>
      </w:r>
      <w:r w:rsidR="00AF79FE" w:rsidRPr="00E65F59">
        <w:rPr>
          <w:rFonts w:ascii="Adobe Garamond Pro" w:hAnsi="Adobe Garamond Pro" w:cs="TimesNewRoman"/>
          <w:sz w:val="20"/>
          <w:szCs w:val="20"/>
        </w:rPr>
        <w:t xml:space="preserve"> of the </w:t>
      </w:r>
      <w:r w:rsidR="00E04314" w:rsidRPr="00E65F59">
        <w:rPr>
          <w:rFonts w:ascii="Adobe Garamond Pro" w:hAnsi="Adobe Garamond Pro" w:cs="TimesNewRoman"/>
          <w:sz w:val="20"/>
          <w:szCs w:val="20"/>
        </w:rPr>
        <w:t>comple</w:t>
      </w:r>
      <w:r w:rsidR="00E65F59" w:rsidRPr="00E65F59">
        <w:rPr>
          <w:rFonts w:ascii="Adobe Garamond Pro" w:hAnsi="Adobe Garamond Pro" w:cs="TimesNewRoman"/>
          <w:sz w:val="20"/>
          <w:szCs w:val="20"/>
        </w:rPr>
        <w:t xml:space="preserve">xity of the process and the time needed </w:t>
      </w:r>
      <w:r w:rsidR="00E04314" w:rsidRPr="00E65F59">
        <w:rPr>
          <w:rFonts w:ascii="Adobe Garamond Pro" w:hAnsi="Adobe Garamond Pro" w:cs="TimesNewRoman"/>
          <w:sz w:val="20"/>
          <w:szCs w:val="20"/>
        </w:rPr>
        <w:t>(</w:t>
      </w:r>
      <w:r w:rsidR="007B62FF" w:rsidRPr="00E65F59">
        <w:rPr>
          <w:rFonts w:ascii="Adobe Garamond Pro" w:hAnsi="Adobe Garamond Pro" w:cs="TimesNewRoman"/>
          <w:sz w:val="20"/>
          <w:szCs w:val="20"/>
        </w:rPr>
        <w:t xml:space="preserve">seeing as to produce a </w:t>
      </w:r>
      <w:r w:rsidR="007B62FF" w:rsidRPr="00E65F59">
        <w:rPr>
          <w:rFonts w:ascii="Adobe Garamond Pro" w:hAnsi="Adobe Garamond Pro" w:cs="TimesNewRoman"/>
          <w:i/>
          <w:sz w:val="20"/>
          <w:szCs w:val="20"/>
        </w:rPr>
        <w:t xml:space="preserve">dwarven </w:t>
      </w:r>
      <w:r w:rsidR="00795F5D" w:rsidRPr="00E65F59">
        <w:rPr>
          <w:rFonts w:ascii="Adobe Garamond Pro" w:hAnsi="Adobe Garamond Pro" w:cs="TimesNewRoman"/>
          <w:i/>
          <w:sz w:val="20"/>
          <w:szCs w:val="20"/>
        </w:rPr>
        <w:t>lens</w:t>
      </w:r>
      <w:r w:rsidR="007B62FF" w:rsidRPr="00E65F59">
        <w:rPr>
          <w:rFonts w:ascii="Adobe Garamond Pro" w:hAnsi="Adobe Garamond Pro" w:cs="TimesNewRoman"/>
          <w:sz w:val="20"/>
          <w:szCs w:val="20"/>
        </w:rPr>
        <w:t xml:space="preserve"> requires a few centuries</w:t>
      </w:r>
      <w:r w:rsidR="00E04314" w:rsidRPr="00E65F59">
        <w:rPr>
          <w:rFonts w:ascii="Adobe Garamond Pro" w:hAnsi="Adobe Garamond Pro" w:cs="TimesNewRoman"/>
          <w:sz w:val="20"/>
          <w:szCs w:val="20"/>
        </w:rPr>
        <w:t xml:space="preserve">), </w:t>
      </w:r>
      <w:r w:rsidR="0094109D" w:rsidRPr="00E65F59">
        <w:rPr>
          <w:rFonts w:ascii="Adobe Garamond Pro" w:hAnsi="Adobe Garamond Pro" w:cs="TimesNewRoman"/>
          <w:sz w:val="20"/>
          <w:szCs w:val="20"/>
        </w:rPr>
        <w:t>it is rare that a new</w:t>
      </w:r>
      <w:r w:rsidR="00E04314" w:rsidRPr="00E65F59">
        <w:rPr>
          <w:rFonts w:ascii="Adobe Garamond Pro" w:hAnsi="Adobe Garamond Pro" w:cs="TimesNewRoman"/>
          <w:sz w:val="20"/>
          <w:szCs w:val="20"/>
        </w:rPr>
        <w:t xml:space="preserve"> </w:t>
      </w:r>
      <w:r w:rsidR="00652A5B" w:rsidRPr="00E65F59">
        <w:rPr>
          <w:rFonts w:ascii="Adobe Garamond Pro" w:hAnsi="Adobe Garamond Pro" w:cs="TimesNewRoman"/>
          <w:sz w:val="20"/>
          <w:szCs w:val="20"/>
        </w:rPr>
        <w:t>Forge of Power</w:t>
      </w:r>
      <w:r w:rsidR="00E04314" w:rsidRPr="00E65F59">
        <w:rPr>
          <w:rFonts w:ascii="Adobe Garamond Pro" w:hAnsi="Adobe Garamond Pro" w:cs="TimesNewRoman"/>
          <w:sz w:val="20"/>
          <w:szCs w:val="20"/>
        </w:rPr>
        <w:t xml:space="preserve"> </w:t>
      </w:r>
      <w:r w:rsidR="0094109D" w:rsidRPr="00E65F59">
        <w:rPr>
          <w:rFonts w:ascii="Adobe Garamond Pro" w:hAnsi="Adobe Garamond Pro" w:cs="TimesNewRoman"/>
          <w:sz w:val="20"/>
          <w:szCs w:val="20"/>
        </w:rPr>
        <w:t>is</w:t>
      </w:r>
      <w:r w:rsidR="00E04314" w:rsidRPr="00E65F59">
        <w:rPr>
          <w:rFonts w:ascii="Adobe Garamond Pro" w:hAnsi="Adobe Garamond Pro" w:cs="TimesNewRoman"/>
          <w:sz w:val="20"/>
          <w:szCs w:val="20"/>
        </w:rPr>
        <w:t xml:space="preserve"> creat</w:t>
      </w:r>
      <w:r w:rsidR="0094109D" w:rsidRPr="00E65F59">
        <w:rPr>
          <w:rFonts w:ascii="Adobe Garamond Pro" w:hAnsi="Adobe Garamond Pro" w:cs="TimesNewRoman"/>
          <w:sz w:val="20"/>
          <w:szCs w:val="20"/>
        </w:rPr>
        <w:t>ed</w:t>
      </w:r>
      <w:r w:rsidR="00E04314" w:rsidRPr="00E65F59">
        <w:rPr>
          <w:rFonts w:ascii="Adobe Garamond Pro" w:hAnsi="Adobe Garamond Pro" w:cs="TimesNewRoman"/>
          <w:sz w:val="20"/>
          <w:szCs w:val="20"/>
        </w:rPr>
        <w:t xml:space="preserve">, </w:t>
      </w:r>
      <w:r w:rsidR="00E65F59" w:rsidRPr="00E65F59">
        <w:rPr>
          <w:rFonts w:ascii="Adobe Garamond Pro" w:hAnsi="Adobe Garamond Pro" w:cs="TimesNewRoman"/>
          <w:sz w:val="20"/>
          <w:szCs w:val="20"/>
        </w:rPr>
        <w:t>and</w:t>
      </w:r>
      <w:r w:rsidR="00E04314" w:rsidRPr="00E65F59">
        <w:rPr>
          <w:rFonts w:ascii="Adobe Garamond Pro" w:hAnsi="Adobe Garamond Pro" w:cs="TimesNewRoman"/>
          <w:sz w:val="20"/>
          <w:szCs w:val="20"/>
        </w:rPr>
        <w:t xml:space="preserve"> </w:t>
      </w:r>
      <w:r w:rsidR="00F164B4" w:rsidRPr="00E65F59">
        <w:rPr>
          <w:rFonts w:ascii="Adobe Garamond Pro" w:hAnsi="Adobe Garamond Pro" w:cs="TimesNewRoman"/>
          <w:sz w:val="20"/>
          <w:szCs w:val="20"/>
        </w:rPr>
        <w:t>usually</w:t>
      </w:r>
      <w:r w:rsidR="00E04314" w:rsidRPr="00E65F59">
        <w:rPr>
          <w:rFonts w:ascii="Adobe Garamond Pro" w:hAnsi="Adobe Garamond Pro" w:cs="TimesNewRoman"/>
          <w:sz w:val="20"/>
          <w:szCs w:val="20"/>
        </w:rPr>
        <w:t xml:space="preserve"> </w:t>
      </w:r>
      <w:r w:rsidR="00E65F59" w:rsidRPr="00E65F59">
        <w:rPr>
          <w:rFonts w:ascii="Adobe Garamond Pro" w:hAnsi="Adobe Garamond Pro" w:cs="TimesNewRoman"/>
          <w:sz w:val="20"/>
          <w:szCs w:val="20"/>
        </w:rPr>
        <w:t>such operations are only performed</w:t>
      </w:r>
      <w:r w:rsidR="00E04314" w:rsidRPr="00E65F59">
        <w:rPr>
          <w:rFonts w:ascii="Adobe Garamond Pro" w:hAnsi="Adobe Garamond Pro" w:cs="TimesNewRoman"/>
          <w:sz w:val="20"/>
          <w:szCs w:val="20"/>
        </w:rPr>
        <w:t xml:space="preserve"> </w:t>
      </w:r>
      <w:r w:rsidR="007B62FF" w:rsidRPr="00E65F59">
        <w:rPr>
          <w:rFonts w:ascii="Adobe Garamond Pro" w:hAnsi="Adobe Garamond Pro" w:cs="TimesNewRoman"/>
          <w:sz w:val="20"/>
          <w:szCs w:val="20"/>
        </w:rPr>
        <w:t>when a new clan is</w:t>
      </w:r>
      <w:r w:rsidR="007B62FF" w:rsidRPr="007B62FF">
        <w:rPr>
          <w:rFonts w:ascii="Adobe Garamond Pro" w:hAnsi="Adobe Garamond Pro" w:cs="TimesNewRoman"/>
          <w:sz w:val="20"/>
          <w:szCs w:val="20"/>
        </w:rPr>
        <w:t xml:space="preserve"> founded and recognised by the </w:t>
      </w:r>
      <w:r w:rsidR="00E04314" w:rsidRPr="007B62FF">
        <w:rPr>
          <w:rFonts w:ascii="Adobe Garamond Pro" w:hAnsi="Adobe Garamond Pro" w:cs="TimesNewRoman"/>
          <w:sz w:val="20"/>
          <w:szCs w:val="20"/>
        </w:rPr>
        <w:t>clan</w:t>
      </w:r>
      <w:r w:rsidR="00AF79FE" w:rsidRPr="007B62FF">
        <w:rPr>
          <w:rFonts w:ascii="Adobe Garamond Pro" w:hAnsi="Adobe Garamond Pro" w:cs="TimesNewRoman"/>
          <w:sz w:val="20"/>
          <w:szCs w:val="20"/>
        </w:rPr>
        <w:t xml:space="preserve"> of </w:t>
      </w:r>
      <w:r w:rsidR="007B62FF" w:rsidRPr="007B62FF">
        <w:rPr>
          <w:rFonts w:ascii="Adobe Garamond Pro" w:hAnsi="Adobe Garamond Pro" w:cs="TimesNewRoman"/>
          <w:sz w:val="20"/>
          <w:szCs w:val="20"/>
        </w:rPr>
        <w:t>Rockhome</w:t>
      </w:r>
      <w:r w:rsidR="00E04314" w:rsidRPr="007B62FF">
        <w:rPr>
          <w:rFonts w:ascii="Adobe Garamond Pro" w:hAnsi="Adobe Garamond Pro" w:cs="TimesNewRoman"/>
          <w:sz w:val="20"/>
          <w:szCs w:val="20"/>
        </w:rPr>
        <w:t xml:space="preserve">, </w:t>
      </w:r>
      <w:r w:rsidR="00E65F59">
        <w:rPr>
          <w:rFonts w:ascii="Adobe Garamond Pro" w:hAnsi="Adobe Garamond Pro" w:cs="TimesNewRoman"/>
          <w:sz w:val="20"/>
          <w:szCs w:val="20"/>
        </w:rPr>
        <w:t xml:space="preserve">thus </w:t>
      </w:r>
      <w:r w:rsidR="00E65F59" w:rsidRPr="00E65F59">
        <w:rPr>
          <w:rFonts w:ascii="Adobe Garamond Pro" w:hAnsi="Adobe Garamond Pro" w:cs="TimesNewRoman"/>
          <w:sz w:val="20"/>
          <w:szCs w:val="20"/>
        </w:rPr>
        <w:t xml:space="preserve">needing its own </w:t>
      </w:r>
      <w:r w:rsidR="001D029D" w:rsidRPr="00E65F59">
        <w:rPr>
          <w:rFonts w:ascii="Adobe Garamond Pro" w:hAnsi="Adobe Garamond Pro" w:cs="TimesNewRoman"/>
          <w:sz w:val="20"/>
          <w:szCs w:val="20"/>
        </w:rPr>
        <w:t>Relic</w:t>
      </w:r>
      <w:r w:rsidR="00E04314" w:rsidRPr="00E65F59">
        <w:rPr>
          <w:rFonts w:ascii="Adobe Garamond Pro" w:hAnsi="Adobe Garamond Pro" w:cs="TimesNewRoman"/>
          <w:sz w:val="20"/>
          <w:szCs w:val="20"/>
        </w:rPr>
        <w:t xml:space="preserve"> </w:t>
      </w:r>
      <w:r w:rsidR="00E65F59" w:rsidRPr="00E65F59">
        <w:rPr>
          <w:rFonts w:ascii="Adobe Garamond Pro" w:hAnsi="Adobe Garamond Pro" w:cs="TimesNewRoman"/>
          <w:sz w:val="20"/>
          <w:szCs w:val="20"/>
        </w:rPr>
        <w:t>to be officially accepted by the rest of the dwarves and Kagyar himself</w:t>
      </w:r>
      <w:r w:rsidR="00E04314" w:rsidRPr="00E65F59">
        <w:rPr>
          <w:rFonts w:ascii="Adobe Garamond Pro" w:hAnsi="Adobe Garamond Pro" w:cs="TimesNewRoman"/>
          <w:sz w:val="20"/>
          <w:szCs w:val="20"/>
        </w:rPr>
        <w:t>.</w:t>
      </w:r>
    </w:p>
    <w:p w:rsidR="00E04314" w:rsidRPr="002E73FD" w:rsidRDefault="002E73FD"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E73FD">
        <w:rPr>
          <w:rFonts w:ascii="Adobe Garamond Pro Bold" w:hAnsi="Adobe Garamond Pro Bold" w:cs="Times New Roman"/>
          <w:b/>
          <w:bCs/>
          <w:smallCaps/>
          <w:sz w:val="20"/>
          <w:szCs w:val="20"/>
        </w:rPr>
        <w:t xml:space="preserve">Products of the Forge of Power </w:t>
      </w:r>
    </w:p>
    <w:p w:rsidR="00E04314" w:rsidRPr="00E641AB" w:rsidRDefault="0094109D"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94109D">
        <w:rPr>
          <w:rFonts w:ascii="Adobe Garamond Pro" w:hAnsi="Adobe Garamond Pro" w:cs="TimesNewRoman"/>
          <w:sz w:val="20"/>
          <w:szCs w:val="20"/>
        </w:rPr>
        <w:t xml:space="preserve">As well as the usual powers of the demihuman </w:t>
      </w:r>
      <w:r w:rsidR="00145672" w:rsidRPr="0094109D">
        <w:rPr>
          <w:rFonts w:ascii="Adobe Garamond Pro" w:hAnsi="Adobe Garamond Pro" w:cs="TimesNewRoman"/>
          <w:sz w:val="20"/>
          <w:szCs w:val="20"/>
        </w:rPr>
        <w:t>Holy Relic</w:t>
      </w:r>
      <w:r w:rsidRPr="0094109D">
        <w:rPr>
          <w:rFonts w:ascii="Adobe Garamond Pro" w:hAnsi="Adobe Garamond Pro" w:cs="TimesNewRoman"/>
          <w:sz w:val="20"/>
          <w:szCs w:val="20"/>
        </w:rPr>
        <w:t>s</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the</w:t>
      </w:r>
      <w:r w:rsidR="00E04314" w:rsidRPr="0094109D">
        <w:rPr>
          <w:rFonts w:ascii="Adobe Garamond Pro" w:hAnsi="Adobe Garamond Pro" w:cs="TimesNewRoman"/>
          <w:sz w:val="20"/>
          <w:szCs w:val="20"/>
        </w:rPr>
        <w:t xml:space="preserve"> </w:t>
      </w:r>
      <w:r w:rsidR="00652A5B" w:rsidRPr="0094109D">
        <w:rPr>
          <w:rFonts w:ascii="Adobe Garamond Pro" w:hAnsi="Adobe Garamond Pro" w:cs="TimesNewRoman"/>
          <w:sz w:val="20"/>
          <w:szCs w:val="20"/>
        </w:rPr>
        <w:t>Forge of Power</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can be used by the</w:t>
      </w:r>
      <w:r w:rsidR="00E04314" w:rsidRPr="0094109D">
        <w:rPr>
          <w:rFonts w:ascii="Adobe Garamond Pro" w:hAnsi="Adobe Garamond Pro" w:cs="TimesNewRoman"/>
          <w:sz w:val="20"/>
          <w:szCs w:val="20"/>
        </w:rPr>
        <w:t xml:space="preserve"> </w:t>
      </w:r>
      <w:r w:rsidR="001D029D" w:rsidRPr="0094109D">
        <w:rPr>
          <w:rFonts w:ascii="Adobe Garamond Pro" w:hAnsi="Adobe Garamond Pro" w:cs="TimesNewRoman"/>
          <w:sz w:val="20"/>
          <w:szCs w:val="20"/>
        </w:rPr>
        <w:t>Keepers</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with the pertinent general skill</w:t>
      </w:r>
      <w:r w:rsidR="00E04314" w:rsidRPr="0094109D">
        <w:rPr>
          <w:rFonts w:ascii="Adobe Garamond Pro" w:hAnsi="Adobe Garamond Pro" w:cs="TimesNewRoman"/>
          <w:sz w:val="20"/>
          <w:szCs w:val="20"/>
        </w:rPr>
        <w:t xml:space="preserve"> </w:t>
      </w:r>
      <w:r w:rsidRPr="0094109D">
        <w:rPr>
          <w:rFonts w:ascii="Adobe Garamond Pro" w:hAnsi="Adobe Garamond Pro" w:cs="TimesNewRoman"/>
          <w:sz w:val="20"/>
          <w:szCs w:val="20"/>
        </w:rPr>
        <w:t>to also produce special items</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 xml:space="preserve">which the </w:t>
      </w:r>
      <w:r w:rsidR="001A610E" w:rsidRPr="007B62FF">
        <w:rPr>
          <w:rFonts w:ascii="Adobe Garamond Pro" w:hAnsi="Adobe Garamond Pro" w:cs="TimesNewRoman"/>
          <w:sz w:val="20"/>
          <w:szCs w:val="20"/>
        </w:rPr>
        <w:t>dwarves</w:t>
      </w:r>
      <w:r w:rsidR="00E04314" w:rsidRPr="007B62FF">
        <w:rPr>
          <w:rFonts w:ascii="Adobe Garamond Pro" w:hAnsi="Adobe Garamond Pro" w:cs="TimesNewRoman"/>
          <w:sz w:val="20"/>
          <w:szCs w:val="20"/>
        </w:rPr>
        <w:t xml:space="preserve"> </w:t>
      </w:r>
      <w:r w:rsidR="001A610E" w:rsidRPr="007B62FF">
        <w:rPr>
          <w:rFonts w:ascii="Adobe Garamond Pro" w:hAnsi="Adobe Garamond Pro" w:cs="TimesNewRoman"/>
          <w:sz w:val="20"/>
          <w:szCs w:val="20"/>
        </w:rPr>
        <w:t>keep for themselves</w:t>
      </w:r>
      <w:r w:rsidR="005114E9" w:rsidRPr="007B62FF">
        <w:rPr>
          <w:rFonts w:ascii="Adobe Garamond Pro" w:hAnsi="Adobe Garamond Pro" w:cs="TimesNewRoman"/>
          <w:sz w:val="20"/>
          <w:szCs w:val="20"/>
        </w:rPr>
        <w:t xml:space="preserve"> </w:t>
      </w:r>
      <w:r w:rsidR="00E65F59">
        <w:rPr>
          <w:rFonts w:ascii="Adobe Garamond Pro" w:hAnsi="Adobe Garamond Pro" w:cs="TimesNewRoman"/>
          <w:sz w:val="20"/>
          <w:szCs w:val="20"/>
        </w:rPr>
        <w:t>and refuse to let them out of their community</w:t>
      </w:r>
      <w:r w:rsidR="00E04314" w:rsidRPr="007B62FF">
        <w:rPr>
          <w:rFonts w:ascii="Adobe Garamond Pro" w:hAnsi="Adobe Garamond Pro" w:cs="TimesNewRoman"/>
          <w:sz w:val="20"/>
          <w:szCs w:val="20"/>
        </w:rPr>
        <w:t xml:space="preserve"> (</w:t>
      </w:r>
      <w:r w:rsidR="007B62FF" w:rsidRPr="007B62FF">
        <w:rPr>
          <w:rFonts w:ascii="Adobe Garamond Pro" w:hAnsi="Adobe Garamond Pro" w:cs="TimesNewRoman"/>
          <w:sz w:val="20"/>
          <w:szCs w:val="20"/>
        </w:rPr>
        <w:t>although it is possible to lend them for a short time to beings of other races that help the dwarves resolve a particularly dangerous problem</w:t>
      </w:r>
      <w:r w:rsidR="00E04314" w:rsidRPr="007B62FF">
        <w:rPr>
          <w:rFonts w:ascii="Adobe Garamond Pro" w:hAnsi="Adobe Garamond Pro" w:cs="TimesNewRoman"/>
          <w:sz w:val="20"/>
          <w:szCs w:val="20"/>
        </w:rPr>
        <w:t>):</w:t>
      </w:r>
    </w:p>
    <w:p w:rsidR="00E04314" w:rsidRPr="00063520" w:rsidRDefault="00795F5D"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063520">
        <w:rPr>
          <w:rFonts w:ascii="Adobe Garamond Pro" w:hAnsi="Adobe Garamond Pro" w:cs="Times New Roman"/>
          <w:b/>
          <w:bCs/>
          <w:i/>
          <w:iCs/>
          <w:sz w:val="20"/>
          <w:szCs w:val="20"/>
        </w:rPr>
        <w:t xml:space="preserve">Invincible Armour: </w:t>
      </w:r>
      <w:r w:rsidRPr="00063520">
        <w:rPr>
          <w:rFonts w:ascii="Adobe Garamond Pro" w:hAnsi="Adobe Garamond Pro" w:cs="TimesNewRoman"/>
          <w:sz w:val="20"/>
          <w:szCs w:val="20"/>
        </w:rPr>
        <w:t xml:space="preserve">forged in the Forge of Power, this armour is always of dwarven size, but it is able to </w:t>
      </w:r>
      <w:r>
        <w:rPr>
          <w:rFonts w:ascii="Adobe Garamond Pro" w:hAnsi="Adobe Garamond Pro" w:cs="TimesNewRoman"/>
          <w:sz w:val="20"/>
          <w:szCs w:val="20"/>
        </w:rPr>
        <w:t xml:space="preserve">be </w:t>
      </w:r>
      <w:r w:rsidRPr="00063520">
        <w:rPr>
          <w:rFonts w:ascii="Adobe Garamond Pro" w:hAnsi="Adobe Garamond Pro" w:cs="TimesNewRoman"/>
          <w:sz w:val="20"/>
          <w:szCs w:val="20"/>
        </w:rPr>
        <w:t xml:space="preserve">adapted to the size of those that wear it. </w:t>
      </w:r>
      <w:r w:rsidR="00063520" w:rsidRPr="00063520">
        <w:rPr>
          <w:rFonts w:ascii="Adobe Garamond Pro" w:hAnsi="Adobe Garamond Pro" w:cs="TimesNewRoman"/>
          <w:sz w:val="20"/>
          <w:szCs w:val="20"/>
        </w:rPr>
        <w:t>It is +3 plate armour without defects</w:t>
      </w:r>
      <w:r w:rsidR="00E04314"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which thus gives its wearer 0 AC</w:t>
      </w:r>
      <w:r w:rsidR="00E04314"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it has a perfectly velar surface that cannot be marked by any type of mark or dirt</w:t>
      </w:r>
      <w:r w:rsidR="00E04314" w:rsidRPr="00063520">
        <w:rPr>
          <w:rFonts w:ascii="Adobe Garamond Pro" w:hAnsi="Adobe Garamond Pro" w:cs="TimesNewRoman"/>
          <w:sz w:val="20"/>
          <w:szCs w:val="20"/>
        </w:rPr>
        <w:t xml:space="preserve">, in </w:t>
      </w:r>
      <w:r w:rsidR="00063520" w:rsidRPr="00063520">
        <w:rPr>
          <w:rFonts w:ascii="Adobe Garamond Pro" w:hAnsi="Adobe Garamond Pro" w:cs="TimesNewRoman"/>
          <w:sz w:val="20"/>
          <w:szCs w:val="20"/>
        </w:rPr>
        <w:t>such a way that it is always immaculate</w:t>
      </w:r>
      <w:r w:rsidR="00E04314" w:rsidRPr="00063520">
        <w:rPr>
          <w:rFonts w:ascii="Adobe Garamond Pro" w:hAnsi="Adobe Garamond Pro" w:cs="TimesNewRoman"/>
          <w:sz w:val="20"/>
          <w:szCs w:val="20"/>
        </w:rPr>
        <w:t xml:space="preserve">. </w:t>
      </w:r>
      <w:r w:rsidR="00B41D6D" w:rsidRPr="00063520">
        <w:rPr>
          <w:rFonts w:ascii="Adobe Garamond Pro" w:hAnsi="Adobe Garamond Pro" w:cs="TimesNewRoman"/>
          <w:sz w:val="20"/>
          <w:szCs w:val="20"/>
        </w:rPr>
        <w:t xml:space="preserve">The armour always weighs exactly the same </w:t>
      </w:r>
      <w:r w:rsidR="00E04314" w:rsidRPr="00063520">
        <w:rPr>
          <w:rFonts w:ascii="Adobe Garamond Pro" w:hAnsi="Adobe Garamond Pro" w:cs="TimesNewRoman"/>
          <w:sz w:val="20"/>
          <w:szCs w:val="20"/>
        </w:rPr>
        <w:t xml:space="preserve">100 </w:t>
      </w:r>
      <w:r w:rsidR="00E65F59" w:rsidRPr="00063520">
        <w:rPr>
          <w:rFonts w:ascii="Adobe Garamond Pro" w:hAnsi="Adobe Garamond Pro" w:cs="TimesNewRoman"/>
          <w:sz w:val="20"/>
          <w:szCs w:val="20"/>
        </w:rPr>
        <w:t>cn</w:t>
      </w:r>
      <w:r w:rsidR="00E04314" w:rsidRPr="00063520">
        <w:rPr>
          <w:rFonts w:ascii="Adobe Garamond Pro" w:hAnsi="Adobe Garamond Pro" w:cs="TimesNewRoman"/>
          <w:sz w:val="20"/>
          <w:szCs w:val="20"/>
        </w:rPr>
        <w:t xml:space="preserve"> (</w:t>
      </w:r>
      <w:r w:rsidR="00E65F59" w:rsidRPr="00063520">
        <w:rPr>
          <w:rFonts w:ascii="Adobe Garamond Pro" w:hAnsi="Adobe Garamond Pro" w:cs="TimesNewRoman"/>
          <w:sz w:val="20"/>
          <w:szCs w:val="20"/>
        </w:rPr>
        <w:t>10 pounds</w:t>
      </w:r>
      <w:r w:rsidR="00E04314" w:rsidRPr="00063520">
        <w:rPr>
          <w:rFonts w:ascii="Adobe Garamond Pro" w:hAnsi="Adobe Garamond Pro" w:cs="TimesNewRoman"/>
          <w:sz w:val="20"/>
          <w:szCs w:val="20"/>
        </w:rPr>
        <w:t xml:space="preserve">), </w:t>
      </w:r>
      <w:r w:rsidR="004553C7" w:rsidRPr="00063520">
        <w:rPr>
          <w:rFonts w:ascii="Adobe Garamond Pro" w:hAnsi="Adobe Garamond Pro" w:cs="TimesNewRoman"/>
          <w:sz w:val="20"/>
          <w:szCs w:val="20"/>
        </w:rPr>
        <w:t>regardless</w:t>
      </w:r>
      <w:r w:rsidR="005114E9" w:rsidRPr="00063520">
        <w:rPr>
          <w:rFonts w:ascii="Adobe Garamond Pro" w:hAnsi="Adobe Garamond Pro" w:cs="TimesNewRoman"/>
          <w:sz w:val="20"/>
          <w:szCs w:val="20"/>
        </w:rPr>
        <w:t xml:space="preserve"> </w:t>
      </w:r>
      <w:r w:rsidR="00B41D6D" w:rsidRPr="00063520">
        <w:rPr>
          <w:rFonts w:ascii="Adobe Garamond Pro" w:hAnsi="Adobe Garamond Pro" w:cs="TimesNewRoman"/>
          <w:sz w:val="20"/>
          <w:szCs w:val="20"/>
        </w:rPr>
        <w:t>of its size</w:t>
      </w:r>
      <w:r w:rsidR="00E04314" w:rsidRPr="00063520">
        <w:rPr>
          <w:rFonts w:ascii="Adobe Garamond Pro" w:hAnsi="Adobe Garamond Pro" w:cs="TimesNewRoman"/>
          <w:sz w:val="20"/>
          <w:szCs w:val="20"/>
        </w:rPr>
        <w:t xml:space="preserve">, </w:t>
      </w:r>
      <w:r w:rsidR="00B41D6D" w:rsidRPr="00063520">
        <w:rPr>
          <w:rFonts w:ascii="Adobe Garamond Pro" w:hAnsi="Adobe Garamond Pro" w:cs="TimesNewRoman"/>
          <w:sz w:val="20"/>
          <w:szCs w:val="20"/>
        </w:rPr>
        <w:t xml:space="preserve">and cannot be </w:t>
      </w:r>
      <w:r w:rsidR="00063520" w:rsidRPr="00063520">
        <w:rPr>
          <w:rFonts w:ascii="Adobe Garamond Pro" w:hAnsi="Adobe Garamond Pro" w:cs="TimesNewRoman"/>
          <w:sz w:val="20"/>
          <w:szCs w:val="20"/>
        </w:rPr>
        <w:t>scratched</w:t>
      </w:r>
      <w:r w:rsidR="00E04314"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by normal weapons</w:t>
      </w:r>
      <w:r w:rsidR="00E04314"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melee, missile, or natural</w:t>
      </w:r>
      <w:r w:rsidR="00E04314" w:rsidRPr="00063520">
        <w:rPr>
          <w:rFonts w:ascii="Adobe Garamond Pro" w:hAnsi="Adobe Garamond Pro" w:cs="TimesNewRoman"/>
          <w:sz w:val="20"/>
          <w:szCs w:val="20"/>
        </w:rPr>
        <w:t>), rende</w:t>
      </w:r>
      <w:r w:rsidR="00063520" w:rsidRPr="00063520">
        <w:rPr>
          <w:rFonts w:ascii="Adobe Garamond Pro" w:hAnsi="Adobe Garamond Pro" w:cs="TimesNewRoman"/>
          <w:sz w:val="20"/>
          <w:szCs w:val="20"/>
        </w:rPr>
        <w:t>ring its wearer practically immune to these attacks</w:t>
      </w:r>
      <w:r w:rsidR="00E04314" w:rsidRPr="00063520">
        <w:rPr>
          <w:rFonts w:ascii="Adobe Garamond Pro" w:hAnsi="Adobe Garamond Pro" w:cs="TimesNewRoman"/>
          <w:sz w:val="20"/>
          <w:szCs w:val="20"/>
        </w:rPr>
        <w:t>.</w:t>
      </w:r>
      <w:r w:rsidR="005114E9"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Moreover</w:t>
      </w:r>
      <w:r w:rsidR="00E04314"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 xml:space="preserve">it surrounds him with a 30% </w:t>
      </w:r>
      <w:r w:rsidR="00F25B25" w:rsidRPr="00063520">
        <w:rPr>
          <w:rFonts w:ascii="Adobe Garamond Pro" w:hAnsi="Adobe Garamond Pro" w:cs="TimesNewRoman"/>
          <w:sz w:val="20"/>
          <w:szCs w:val="20"/>
        </w:rPr>
        <w:t xml:space="preserve">field of </w:t>
      </w:r>
      <w:r w:rsidR="00F25B25" w:rsidRPr="00063520">
        <w:rPr>
          <w:rFonts w:ascii="Adobe Garamond Pro" w:hAnsi="Adobe Garamond Pro" w:cs="TimesNewRoman"/>
          <w:i/>
          <w:sz w:val="20"/>
          <w:szCs w:val="20"/>
        </w:rPr>
        <w:t>magic resistance</w:t>
      </w:r>
      <w:r w:rsidR="00E04314" w:rsidRPr="00063520">
        <w:rPr>
          <w:rFonts w:ascii="Adobe Garamond Pro" w:hAnsi="Adobe Garamond Pro" w:cs="TimesNewRoman"/>
          <w:sz w:val="20"/>
          <w:szCs w:val="20"/>
        </w:rPr>
        <w:t xml:space="preserve">, </w:t>
      </w:r>
      <w:r w:rsidR="00063520" w:rsidRPr="00063520">
        <w:rPr>
          <w:rFonts w:ascii="Adobe Garamond Pro" w:hAnsi="Adobe Garamond Pro" w:cs="TimesNewRoman"/>
          <w:sz w:val="20"/>
          <w:szCs w:val="20"/>
        </w:rPr>
        <w:t>which can be voluntarily lowered by the individual every round</w:t>
      </w:r>
      <w:r w:rsidR="00E04314" w:rsidRPr="00063520">
        <w:rPr>
          <w:rFonts w:ascii="Adobe Garamond Pro" w:hAnsi="Adobe Garamond Pro" w:cs="TimesNewRoman"/>
          <w:sz w:val="20"/>
          <w:szCs w:val="20"/>
        </w:rPr>
        <w:t>.</w:t>
      </w:r>
    </w:p>
    <w:p w:rsidR="00E04314" w:rsidRPr="00C93B47" w:rsidRDefault="00063520"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063520">
        <w:rPr>
          <w:rFonts w:ascii="Adobe Garamond Pro" w:hAnsi="Adobe Garamond Pro" w:cs="Times New Roman"/>
          <w:b/>
          <w:bCs/>
          <w:i/>
          <w:iCs/>
          <w:sz w:val="20"/>
          <w:szCs w:val="20"/>
        </w:rPr>
        <w:t>Dwarven Lens</w:t>
      </w:r>
      <w:r w:rsidR="00E04314" w:rsidRPr="00063520">
        <w:rPr>
          <w:rFonts w:ascii="Adobe Garamond Pro" w:hAnsi="Adobe Garamond Pro" w:cs="Times New Roman"/>
          <w:b/>
          <w:bCs/>
          <w:i/>
          <w:iCs/>
          <w:sz w:val="20"/>
          <w:szCs w:val="20"/>
        </w:rPr>
        <w:t xml:space="preserve">: </w:t>
      </w:r>
      <w:r w:rsidRPr="00063520">
        <w:rPr>
          <w:rFonts w:ascii="Adobe Garamond Pro" w:hAnsi="Adobe Garamond Pro" w:cs="TimesNewRoman"/>
          <w:sz w:val="20"/>
          <w:szCs w:val="20"/>
        </w:rPr>
        <w:t>working gold in the</w:t>
      </w:r>
      <w:r w:rsidR="00E04314" w:rsidRPr="00063520">
        <w:rPr>
          <w:rFonts w:ascii="Adobe Garamond Pro" w:hAnsi="Adobe Garamond Pro" w:cs="TimesNewRoman"/>
          <w:sz w:val="20"/>
          <w:szCs w:val="20"/>
        </w:rPr>
        <w:t xml:space="preserve"> </w:t>
      </w:r>
      <w:r w:rsidR="00652A5B" w:rsidRPr="00063520">
        <w:rPr>
          <w:rFonts w:ascii="Adobe Garamond Pro" w:hAnsi="Adobe Garamond Pro" w:cs="TimesNewRoman"/>
          <w:sz w:val="20"/>
          <w:szCs w:val="20"/>
        </w:rPr>
        <w:t>Forge of Power</w:t>
      </w:r>
      <w:r w:rsidR="00E04314" w:rsidRPr="00063520">
        <w:rPr>
          <w:rFonts w:ascii="Adobe Garamond Pro" w:hAnsi="Adobe Garamond Pro" w:cs="TimesNewRoman"/>
          <w:sz w:val="20"/>
          <w:szCs w:val="20"/>
        </w:rPr>
        <w:t xml:space="preserve">, </w:t>
      </w:r>
      <w:r w:rsidRPr="00063520">
        <w:rPr>
          <w:rFonts w:ascii="Adobe Garamond Pro" w:hAnsi="Adobe Garamond Pro" w:cs="TimesNewRoman"/>
          <w:sz w:val="20"/>
          <w:szCs w:val="20"/>
        </w:rPr>
        <w:t xml:space="preserve">it </w:t>
      </w:r>
      <w:r w:rsidRPr="002E1936">
        <w:rPr>
          <w:rFonts w:ascii="Adobe Garamond Pro" w:hAnsi="Adobe Garamond Pro" w:cs="TimesNewRoman"/>
          <w:sz w:val="20"/>
          <w:szCs w:val="20"/>
        </w:rPr>
        <w:t>is possib</w:t>
      </w:r>
      <w:r w:rsidR="00E04314" w:rsidRPr="002E1936">
        <w:rPr>
          <w:rFonts w:ascii="Adobe Garamond Pro" w:hAnsi="Adobe Garamond Pro" w:cs="TimesNewRoman"/>
          <w:sz w:val="20"/>
          <w:szCs w:val="20"/>
        </w:rPr>
        <w:t xml:space="preserve">le </w:t>
      </w:r>
      <w:r w:rsidRPr="002E1936">
        <w:rPr>
          <w:rFonts w:ascii="Adobe Garamond Pro" w:hAnsi="Adobe Garamond Pro" w:cs="TimesNewRoman"/>
          <w:sz w:val="20"/>
          <w:szCs w:val="20"/>
        </w:rPr>
        <w:t>fo</w:t>
      </w:r>
      <w:r w:rsidR="00E04314" w:rsidRPr="002E1936">
        <w:rPr>
          <w:rFonts w:ascii="Adobe Garamond Pro" w:hAnsi="Adobe Garamond Pro" w:cs="TimesNewRoman"/>
          <w:sz w:val="20"/>
          <w:szCs w:val="20"/>
        </w:rPr>
        <w:t xml:space="preserve">r </w:t>
      </w:r>
      <w:r w:rsidRPr="002E1936">
        <w:rPr>
          <w:rFonts w:ascii="Adobe Garamond Pro" w:hAnsi="Adobe Garamond Pro" w:cs="TimesNewRoman"/>
          <w:sz w:val="20"/>
          <w:szCs w:val="20"/>
        </w:rPr>
        <w:t>the</w:t>
      </w:r>
      <w:r w:rsidR="00E04314" w:rsidRPr="002E1936">
        <w:rPr>
          <w:rFonts w:ascii="Adobe Garamond Pro" w:hAnsi="Adobe Garamond Pro" w:cs="TimesNewRoman"/>
          <w:sz w:val="20"/>
          <w:szCs w:val="20"/>
        </w:rPr>
        <w:t xml:space="preserve"> </w:t>
      </w:r>
      <w:r w:rsidR="001D029D" w:rsidRPr="002E1936">
        <w:rPr>
          <w:rFonts w:ascii="Adobe Garamond Pro" w:hAnsi="Adobe Garamond Pro" w:cs="TimesNewRoman"/>
          <w:sz w:val="20"/>
          <w:szCs w:val="20"/>
        </w:rPr>
        <w:t>Keepers</w:t>
      </w:r>
      <w:r w:rsidR="00E04314" w:rsidRPr="002E1936">
        <w:rPr>
          <w:rFonts w:ascii="Adobe Garamond Pro" w:hAnsi="Adobe Garamond Pro" w:cs="TimesNewRoman"/>
          <w:sz w:val="20"/>
          <w:szCs w:val="20"/>
        </w:rPr>
        <w:t xml:space="preserve"> </w:t>
      </w:r>
      <w:r w:rsidRPr="002E1936">
        <w:rPr>
          <w:rFonts w:ascii="Adobe Garamond Pro" w:hAnsi="Adobe Garamond Pro" w:cs="TimesNewRoman"/>
          <w:sz w:val="20"/>
          <w:szCs w:val="20"/>
        </w:rPr>
        <w:t>to create</w:t>
      </w:r>
      <w:r w:rsidR="00E04314" w:rsidRPr="002E1936">
        <w:rPr>
          <w:rFonts w:ascii="Adobe Garamond Pro" w:hAnsi="Adobe Garamond Pro" w:cs="TimesNewRoman"/>
          <w:sz w:val="20"/>
          <w:szCs w:val="20"/>
        </w:rPr>
        <w:t xml:space="preserve"> a </w:t>
      </w:r>
      <w:r w:rsidRPr="002E1936">
        <w:rPr>
          <w:rFonts w:ascii="Adobe Garamond Pro" w:hAnsi="Adobe Garamond Pro" w:cs="TimesNewRoman"/>
          <w:sz w:val="20"/>
          <w:szCs w:val="20"/>
        </w:rPr>
        <w:t>paper thin golden sheet</w:t>
      </w:r>
      <w:r w:rsidR="002E1936" w:rsidRPr="002E1936">
        <w:rPr>
          <w:rFonts w:ascii="Adobe Garamond Pro" w:hAnsi="Adobe Garamond Pro" w:cs="TimesNewRoman"/>
          <w:sz w:val="20"/>
          <w:szCs w:val="20"/>
        </w:rPr>
        <w:t xml:space="preserve"> of 10 feet in diameter</w:t>
      </w:r>
      <w:r w:rsidR="00E04314" w:rsidRPr="002E1936">
        <w:rPr>
          <w:rFonts w:ascii="Adobe Garamond Pro" w:hAnsi="Adobe Garamond Pro" w:cs="TimesNewRoman"/>
          <w:sz w:val="20"/>
          <w:szCs w:val="20"/>
        </w:rPr>
        <w:t>,</w:t>
      </w:r>
      <w:r w:rsidR="005114E9"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which is then</w:t>
      </w:r>
      <w:r w:rsidR="00E04314" w:rsidRPr="002E1936">
        <w:rPr>
          <w:rFonts w:ascii="Adobe Garamond Pro" w:hAnsi="Adobe Garamond Pro" w:cs="TimesNewRoman"/>
          <w:sz w:val="20"/>
          <w:szCs w:val="20"/>
        </w:rPr>
        <w:t xml:space="preserve"> </w:t>
      </w:r>
      <w:r w:rsidR="00795F5D" w:rsidRPr="002E1936">
        <w:rPr>
          <w:rFonts w:ascii="Adobe Garamond Pro" w:hAnsi="Adobe Garamond Pro" w:cs="TimesNewRoman"/>
          <w:sz w:val="20"/>
          <w:szCs w:val="20"/>
        </w:rPr>
        <w:t>encased</w:t>
      </w:r>
      <w:r w:rsidR="002E1936" w:rsidRPr="002E1936">
        <w:rPr>
          <w:rFonts w:ascii="Adobe Garamond Pro" w:hAnsi="Adobe Garamond Pro" w:cs="TimesNewRoman"/>
          <w:sz w:val="20"/>
          <w:szCs w:val="20"/>
        </w:rPr>
        <w:t xml:space="preserve"> in a ring of pure gems of the value of</w:t>
      </w:r>
      <w:r w:rsidR="00E04314" w:rsidRPr="002E1936">
        <w:rPr>
          <w:rFonts w:ascii="Adobe Garamond Pro" w:hAnsi="Adobe Garamond Pro" w:cs="TimesNewRoman"/>
          <w:sz w:val="20"/>
          <w:szCs w:val="20"/>
        </w:rPr>
        <w:t xml:space="preserve"> 10</w:t>
      </w:r>
      <w:r w:rsidR="00E65F59" w:rsidRPr="002E1936">
        <w:rPr>
          <w:rFonts w:ascii="Adobe Garamond Pro" w:hAnsi="Adobe Garamond Pro" w:cs="TimesNewRoman"/>
          <w:sz w:val="20"/>
          <w:szCs w:val="20"/>
        </w:rPr>
        <w:t>,</w:t>
      </w:r>
      <w:r w:rsidR="00E04314" w:rsidRPr="002E1936">
        <w:rPr>
          <w:rFonts w:ascii="Adobe Garamond Pro" w:hAnsi="Adobe Garamond Pro" w:cs="TimesNewRoman"/>
          <w:sz w:val="20"/>
          <w:szCs w:val="20"/>
        </w:rPr>
        <w:t xml:space="preserve">000 </w:t>
      </w:r>
      <w:r w:rsidR="00E65F59" w:rsidRPr="002E1936">
        <w:rPr>
          <w:rFonts w:ascii="Adobe Garamond Pro" w:hAnsi="Adobe Garamond Pro" w:cs="TimesNewRoman"/>
          <w:sz w:val="20"/>
          <w:szCs w:val="20"/>
        </w:rPr>
        <w:t>gold pieces</w:t>
      </w:r>
      <w:r w:rsidR="00E04314"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The sheet is</w:t>
      </w:r>
      <w:r w:rsidR="00E04314"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so thin and permeated by magic that it looks like a semitransparent golden leaf</w:t>
      </w:r>
      <w:r w:rsidR="00E04314" w:rsidRPr="002E1936">
        <w:rPr>
          <w:rFonts w:ascii="Adobe Garamond Pro" w:hAnsi="Adobe Garamond Pro" w:cs="TimesNewRoman"/>
          <w:sz w:val="20"/>
          <w:szCs w:val="20"/>
        </w:rPr>
        <w:t xml:space="preserve">, </w:t>
      </w:r>
      <w:r w:rsidR="002E1936">
        <w:rPr>
          <w:rFonts w:ascii="Adobe Garamond Pro" w:hAnsi="Adobe Garamond Pro" w:cs="TimesNewRoman"/>
          <w:sz w:val="20"/>
          <w:szCs w:val="20"/>
        </w:rPr>
        <w:t xml:space="preserve">if it is placed against the </w:t>
      </w:r>
      <w:r w:rsidR="002E1936" w:rsidRPr="002E1936">
        <w:rPr>
          <w:rFonts w:ascii="Adobe Garamond Pro" w:hAnsi="Adobe Garamond Pro" w:cs="TimesNewRoman"/>
          <w:sz w:val="20"/>
          <w:szCs w:val="20"/>
        </w:rPr>
        <w:t>light</w:t>
      </w:r>
      <w:r w:rsidR="00E04314"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and</w:t>
      </w:r>
      <w:r w:rsidR="002E1936">
        <w:rPr>
          <w:rFonts w:ascii="Adobe Garamond Pro" w:hAnsi="Adobe Garamond Pro" w:cs="TimesNewRoman"/>
          <w:sz w:val="20"/>
          <w:szCs w:val="20"/>
        </w:rPr>
        <w:t xml:space="preserve"> is produced</w:t>
      </w:r>
      <w:r w:rsidR="00E04314" w:rsidRPr="001A610E">
        <w:rPr>
          <w:rFonts w:ascii="Adobe Garamond Pro" w:hAnsi="Adobe Garamond Pro" w:cs="TimesNewRoman"/>
          <w:sz w:val="20"/>
          <w:szCs w:val="20"/>
        </w:rPr>
        <w:t xml:space="preserve"> </w:t>
      </w:r>
      <w:r w:rsidR="001A610E" w:rsidRPr="001A610E">
        <w:rPr>
          <w:rFonts w:ascii="Adobe Garamond Pro" w:hAnsi="Adobe Garamond Pro" w:cs="TimesNewRoman"/>
          <w:sz w:val="20"/>
          <w:szCs w:val="20"/>
        </w:rPr>
        <w:t>after</w:t>
      </w:r>
      <w:r w:rsidR="00E04314" w:rsidRPr="001A610E">
        <w:rPr>
          <w:rFonts w:ascii="Adobe Garamond Pro" w:hAnsi="Adobe Garamond Pro" w:cs="TimesNewRoman"/>
          <w:sz w:val="20"/>
          <w:szCs w:val="20"/>
        </w:rPr>
        <w:t xml:space="preserve"> 1d3 x100 </w:t>
      </w:r>
      <w:r w:rsidR="001A610E" w:rsidRPr="001A610E">
        <w:rPr>
          <w:rFonts w:ascii="Adobe Garamond Pro" w:hAnsi="Adobe Garamond Pro" w:cs="TimesNewRoman"/>
          <w:sz w:val="20"/>
          <w:szCs w:val="20"/>
        </w:rPr>
        <w:t>years of constant, unending work</w:t>
      </w:r>
      <w:r w:rsidR="00E04314"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The main aim</w:t>
      </w:r>
      <w:r w:rsidR="00E04314" w:rsidRPr="002E1936">
        <w:rPr>
          <w:rFonts w:ascii="Adobe Garamond Pro" w:hAnsi="Adobe Garamond Pro" w:cs="TimesNewRoman"/>
          <w:sz w:val="20"/>
          <w:szCs w:val="20"/>
        </w:rPr>
        <w:t xml:space="preserve"> </w:t>
      </w:r>
      <w:r w:rsidR="00AF79FE" w:rsidRPr="002E1936">
        <w:rPr>
          <w:rFonts w:ascii="Adobe Garamond Pro" w:hAnsi="Adobe Garamond Pro" w:cs="TimesNewRoman"/>
          <w:sz w:val="20"/>
          <w:szCs w:val="20"/>
        </w:rPr>
        <w:t xml:space="preserve">of the </w:t>
      </w:r>
      <w:r w:rsidR="00E04314" w:rsidRPr="002E1936">
        <w:rPr>
          <w:rFonts w:ascii="Adobe Garamond Pro" w:hAnsi="Adobe Garamond Pro" w:cs="TimesNewRoman"/>
          <w:sz w:val="20"/>
          <w:szCs w:val="20"/>
        </w:rPr>
        <w:t>len</w:t>
      </w:r>
      <w:r w:rsidR="002E1936" w:rsidRPr="002E1936">
        <w:rPr>
          <w:rFonts w:ascii="Adobe Garamond Pro" w:hAnsi="Adobe Garamond Pro" w:cs="TimesNewRoman"/>
          <w:sz w:val="20"/>
          <w:szCs w:val="20"/>
        </w:rPr>
        <w:t>s</w:t>
      </w:r>
      <w:r w:rsidR="00E04314"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 xml:space="preserve">is to produce the </w:t>
      </w:r>
      <w:r w:rsidR="002E1936" w:rsidRPr="002E1936">
        <w:rPr>
          <w:rFonts w:ascii="Adobe Garamond Pro" w:hAnsi="Adobe Garamond Pro" w:cs="TimesNewRoman"/>
          <w:i/>
          <w:sz w:val="20"/>
          <w:szCs w:val="20"/>
        </w:rPr>
        <w:t>oil of darkness</w:t>
      </w:r>
      <w:r w:rsidR="00E04314" w:rsidRPr="002E1936">
        <w:rPr>
          <w:rFonts w:ascii="Adobe Garamond Pro" w:hAnsi="Adobe Garamond Pro" w:cs="TimesNewRoman"/>
          <w:sz w:val="20"/>
          <w:szCs w:val="20"/>
        </w:rPr>
        <w:t xml:space="preserve">, </w:t>
      </w:r>
      <w:r w:rsidR="002E1936" w:rsidRPr="002E1936">
        <w:rPr>
          <w:rFonts w:ascii="Adobe Garamond Pro" w:hAnsi="Adobe Garamond Pro" w:cs="TimesNewRoman"/>
          <w:sz w:val="20"/>
          <w:szCs w:val="20"/>
        </w:rPr>
        <w:t xml:space="preserve">thanks to which the mythical </w:t>
      </w:r>
      <w:r w:rsidR="002E1936" w:rsidRPr="002E1936">
        <w:rPr>
          <w:rFonts w:ascii="Adobe Garamond Pro" w:hAnsi="Adobe Garamond Pro" w:cs="TimesNewRoman"/>
          <w:i/>
          <w:sz w:val="20"/>
          <w:szCs w:val="20"/>
        </w:rPr>
        <w:t>ship of rock</w:t>
      </w:r>
      <w:r w:rsidR="002E1936" w:rsidRPr="002E1936">
        <w:rPr>
          <w:rFonts w:ascii="Adobe Garamond Pro" w:hAnsi="Adobe Garamond Pro" w:cs="TimesNewRoman"/>
          <w:sz w:val="20"/>
          <w:szCs w:val="20"/>
        </w:rPr>
        <w:t xml:space="preserve"> can be made</w:t>
      </w:r>
      <w:r w:rsidR="00E04314" w:rsidRPr="002E1936">
        <w:rPr>
          <w:rFonts w:ascii="Adobe Garamond Pro" w:hAnsi="Adobe Garamond Pro" w:cs="TimesNewRoman"/>
          <w:sz w:val="20"/>
          <w:szCs w:val="20"/>
        </w:rPr>
        <w:t xml:space="preserve">, </w:t>
      </w:r>
      <w:r w:rsidR="002E1936">
        <w:rPr>
          <w:rFonts w:ascii="Adobe Garamond Pro" w:hAnsi="Adobe Garamond Pro" w:cs="TimesNewRoman"/>
          <w:sz w:val="20"/>
          <w:szCs w:val="20"/>
        </w:rPr>
        <w:t xml:space="preserve">and it is only thanks to the lens that it is possible to </w:t>
      </w:r>
      <w:r w:rsidR="002E1936" w:rsidRPr="00C93B47">
        <w:rPr>
          <w:rFonts w:ascii="Adobe Garamond Pro" w:hAnsi="Adobe Garamond Pro" w:cs="TimesNewRoman"/>
          <w:sz w:val="20"/>
          <w:szCs w:val="20"/>
        </w:rPr>
        <w:t xml:space="preserve">create new Forges of Power </w:t>
      </w:r>
      <w:r w:rsidR="00E04314" w:rsidRPr="00C93B47">
        <w:rPr>
          <w:rFonts w:ascii="Adobe Garamond Pro" w:hAnsi="Adobe Garamond Pro" w:cs="TimesNewRoman"/>
          <w:sz w:val="20"/>
          <w:szCs w:val="20"/>
        </w:rPr>
        <w:t>(</w:t>
      </w:r>
      <w:r w:rsidR="002E1936" w:rsidRPr="00C93B47">
        <w:rPr>
          <w:rFonts w:ascii="Adobe Garamond Pro" w:hAnsi="Adobe Garamond Pro" w:cs="TimesNewRoman"/>
          <w:sz w:val="20"/>
          <w:szCs w:val="20"/>
        </w:rPr>
        <w:t>see below</w:t>
      </w:r>
      <w:r w:rsidR="00E04314" w:rsidRPr="00C93B47">
        <w:rPr>
          <w:rFonts w:ascii="Adobe Garamond Pro" w:hAnsi="Adobe Garamond Pro" w:cs="TimesNewRoman"/>
          <w:sz w:val="20"/>
          <w:szCs w:val="20"/>
        </w:rPr>
        <w:t xml:space="preserve">). </w:t>
      </w:r>
      <w:r w:rsidR="002E1936" w:rsidRPr="00C93B47">
        <w:rPr>
          <w:rFonts w:ascii="Adobe Garamond Pro" w:hAnsi="Adobe Garamond Pro" w:cs="TimesNewRoman"/>
          <w:sz w:val="20"/>
          <w:szCs w:val="20"/>
        </w:rPr>
        <w:t xml:space="preserve">To produce the </w:t>
      </w:r>
      <w:r w:rsidR="002E1936" w:rsidRPr="00C93B47">
        <w:rPr>
          <w:rFonts w:ascii="Adobe Garamond Pro" w:hAnsi="Adobe Garamond Pro" w:cs="TimesNewRoman"/>
          <w:i/>
          <w:sz w:val="20"/>
          <w:szCs w:val="20"/>
        </w:rPr>
        <w:t>oil of darkness</w:t>
      </w:r>
      <w:r w:rsidR="00E04314" w:rsidRPr="00C93B47">
        <w:rPr>
          <w:rFonts w:ascii="Adobe Garamond Pro" w:hAnsi="Adobe Garamond Pro" w:cs="TimesNewRoman"/>
          <w:sz w:val="20"/>
          <w:szCs w:val="20"/>
        </w:rPr>
        <w:t xml:space="preserve">, </w:t>
      </w:r>
      <w:r w:rsidR="002E1936" w:rsidRPr="00C93B47">
        <w:rPr>
          <w:rFonts w:ascii="Adobe Garamond Pro" w:hAnsi="Adobe Garamond Pro" w:cs="TimesNewRoman"/>
          <w:sz w:val="20"/>
          <w:szCs w:val="20"/>
        </w:rPr>
        <w:t>it is necessary to keep the lens</w:t>
      </w:r>
      <w:r w:rsidR="005114E9" w:rsidRPr="00C93B47">
        <w:rPr>
          <w:rFonts w:ascii="Adobe Garamond Pro" w:hAnsi="Adobe Garamond Pro" w:cs="TimesNewRoman"/>
          <w:sz w:val="20"/>
          <w:szCs w:val="20"/>
        </w:rPr>
        <w:t xml:space="preserve"> </w:t>
      </w:r>
      <w:r w:rsidR="002E1936" w:rsidRPr="00C93B47">
        <w:rPr>
          <w:rFonts w:ascii="Adobe Garamond Pro" w:hAnsi="Adobe Garamond Pro" w:cs="TimesNewRoman"/>
          <w:sz w:val="20"/>
          <w:szCs w:val="20"/>
        </w:rPr>
        <w:t>suspended in the dark</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 xml:space="preserve">at the centre of a room enchanted with a special </w:t>
      </w:r>
      <w:r w:rsidR="00C93B47" w:rsidRPr="00C93B47">
        <w:rPr>
          <w:rFonts w:ascii="Adobe Garamond Pro" w:hAnsi="Adobe Garamond Pro" w:cs="TimesNewRoman"/>
          <w:i/>
          <w:sz w:val="20"/>
          <w:szCs w:val="20"/>
        </w:rPr>
        <w:t>ceremony</w:t>
      </w:r>
      <w:r w:rsidR="00E04314" w:rsidRPr="00C93B47">
        <w:rPr>
          <w:rFonts w:ascii="Adobe Garamond Pro" w:hAnsi="Adobe Garamond Pro" w:cs="TimesNewRoman"/>
          <w:sz w:val="20"/>
          <w:szCs w:val="20"/>
        </w:rPr>
        <w:t>.</w:t>
      </w:r>
      <w:r w:rsidR="005114E9"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Every year on its surface it accumulates</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⅓ oz of a thick, oily substance</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of a brilliant blue colour</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which is then stored in special</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 xml:space="preserve">jars blessed by </w:t>
      </w:r>
      <w:r w:rsidR="00C93B47" w:rsidRPr="00C93B47">
        <w:rPr>
          <w:rFonts w:ascii="Adobe Garamond Pro" w:hAnsi="Adobe Garamond Pro" w:cs="TimesNewRoman"/>
          <w:sz w:val="20"/>
          <w:szCs w:val="20"/>
        </w:rPr>
        <w:lastRenderedPageBreak/>
        <w:t>the</w:t>
      </w:r>
      <w:r w:rsidR="00E04314" w:rsidRPr="00C93B47">
        <w:rPr>
          <w:rFonts w:ascii="Adobe Garamond Pro" w:hAnsi="Adobe Garamond Pro" w:cs="TimesNewRoman"/>
          <w:sz w:val="20"/>
          <w:szCs w:val="20"/>
        </w:rPr>
        <w:t xml:space="preserve"> </w:t>
      </w:r>
      <w:r w:rsidR="001D029D" w:rsidRPr="00C93B47">
        <w:rPr>
          <w:rFonts w:ascii="Adobe Garamond Pro" w:hAnsi="Adobe Garamond Pro" w:cs="TimesNewRoman"/>
          <w:sz w:val="20"/>
          <w:szCs w:val="20"/>
        </w:rPr>
        <w:t>Keepers</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without the smallest amount of light entering the dark room</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as even the light of a candle</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would be enough to destroy the oil</w:t>
      </w:r>
      <w:r w:rsidR="00E04314" w:rsidRPr="00C93B47">
        <w:rPr>
          <w:rFonts w:ascii="Adobe Garamond Pro" w:hAnsi="Adobe Garamond Pro" w:cs="TimesNewRoman"/>
          <w:sz w:val="20"/>
          <w:szCs w:val="20"/>
        </w:rPr>
        <w:t>).</w:t>
      </w:r>
    </w:p>
    <w:p w:rsidR="00E04314" w:rsidRPr="00A53F11" w:rsidRDefault="00613F18"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A53F11">
        <w:rPr>
          <w:rFonts w:ascii="Adobe Garamond Pro" w:hAnsi="Adobe Garamond Pro" w:cs="Times New Roman"/>
          <w:b/>
          <w:bCs/>
          <w:i/>
          <w:iCs/>
          <w:sz w:val="20"/>
          <w:szCs w:val="20"/>
        </w:rPr>
        <w:t>Hammer of</w:t>
      </w:r>
      <w:r w:rsidR="00E04314" w:rsidRPr="00A53F11">
        <w:rPr>
          <w:rFonts w:ascii="Adobe Garamond Pro" w:hAnsi="Adobe Garamond Pro" w:cs="Times New Roman"/>
          <w:b/>
          <w:bCs/>
          <w:i/>
          <w:iCs/>
          <w:sz w:val="20"/>
          <w:szCs w:val="20"/>
        </w:rPr>
        <w:t xml:space="preserve"> Kagyar</w:t>
      </w:r>
      <w:r w:rsidR="00E04314" w:rsidRPr="00A53F11">
        <w:rPr>
          <w:rFonts w:ascii="Adobe Garamond Pro" w:hAnsi="Adobe Garamond Pro" w:cs="Times New Roman"/>
          <w:b/>
          <w:bCs/>
          <w:sz w:val="20"/>
          <w:szCs w:val="20"/>
        </w:rPr>
        <w:t xml:space="preserve">: </w:t>
      </w:r>
      <w:r w:rsidR="00C31BA6" w:rsidRPr="00A53F11">
        <w:rPr>
          <w:rFonts w:ascii="Adobe Garamond Pro" w:hAnsi="Adobe Garamond Pro" w:cs="TimesNewRoman"/>
          <w:sz w:val="20"/>
          <w:szCs w:val="20"/>
        </w:rPr>
        <w:t>this mythical weapon</w:t>
      </w:r>
      <w:r w:rsidR="00E04314" w:rsidRPr="00A53F11">
        <w:rPr>
          <w:rFonts w:ascii="Adobe Garamond Pro" w:hAnsi="Adobe Garamond Pro" w:cs="TimesNewRoman"/>
          <w:sz w:val="20"/>
          <w:szCs w:val="20"/>
        </w:rPr>
        <w:t xml:space="preserve">, </w:t>
      </w:r>
      <w:r w:rsidR="00C31BA6" w:rsidRPr="00A53F11">
        <w:rPr>
          <w:rFonts w:ascii="Adobe Garamond Pro" w:hAnsi="Adobe Garamond Pro" w:cs="TimesNewRoman"/>
          <w:sz w:val="20"/>
          <w:szCs w:val="20"/>
        </w:rPr>
        <w:t>whose steel head has been tempered in the Forge</w:t>
      </w:r>
      <w:r w:rsidR="00E04314" w:rsidRPr="00A53F11">
        <w:rPr>
          <w:rFonts w:ascii="Adobe Garamond Pro" w:hAnsi="Adobe Garamond Pro" w:cs="TimesNewRoman"/>
          <w:sz w:val="20"/>
          <w:szCs w:val="20"/>
        </w:rPr>
        <w:t>,</w:t>
      </w:r>
      <w:r w:rsidR="005114E9" w:rsidRPr="00A53F11">
        <w:rPr>
          <w:rFonts w:ascii="Adobe Garamond Pro" w:hAnsi="Adobe Garamond Pro" w:cs="TimesNewRoman"/>
          <w:sz w:val="20"/>
          <w:szCs w:val="20"/>
        </w:rPr>
        <w:t xml:space="preserve"> </w:t>
      </w:r>
      <w:r w:rsidR="00C31BA6" w:rsidRPr="00A53F11">
        <w:rPr>
          <w:rFonts w:ascii="Adobe Garamond Pro" w:hAnsi="Adobe Garamond Pro" w:cs="TimesNewRoman"/>
          <w:sz w:val="20"/>
          <w:szCs w:val="20"/>
        </w:rPr>
        <w:t>can only be held by a follower of Kagyar</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and gives strength and courage in battle</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to bring honour</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to those fighting in the Artisan’s name</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 xml:space="preserve">The weapon is, to all effect, considered a </w:t>
      </w:r>
      <w:r w:rsidR="00A53F11" w:rsidRPr="00A53F11">
        <w:rPr>
          <w:rFonts w:ascii="Adobe Garamond Pro" w:hAnsi="Adobe Garamond Pro" w:cs="TimesNewRoman"/>
          <w:i/>
          <w:sz w:val="20"/>
          <w:szCs w:val="20"/>
        </w:rPr>
        <w:t>+5 warhammer</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adding the bonus to both attacks and damage</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 xml:space="preserve">only if held by a follower of </w:t>
      </w:r>
      <w:r w:rsidR="00E04314" w:rsidRPr="00A53F11">
        <w:rPr>
          <w:rFonts w:ascii="Adobe Garamond Pro" w:hAnsi="Adobe Garamond Pro" w:cs="TimesNewRoman"/>
          <w:sz w:val="20"/>
          <w:szCs w:val="20"/>
        </w:rPr>
        <w:t>Kagyar (</w:t>
      </w:r>
      <w:r w:rsidR="00A53F11" w:rsidRPr="00A53F11">
        <w:rPr>
          <w:rFonts w:ascii="Adobe Garamond Pro" w:hAnsi="Adobe Garamond Pro" w:cs="TimesNewRoman"/>
          <w:sz w:val="20"/>
          <w:szCs w:val="20"/>
        </w:rPr>
        <w:t>either a dwarf or of another race</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otherwise it is too heavy to be raised by anyone else</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Moreover</w:t>
      </w:r>
      <w:r w:rsidR="00E04314" w:rsidRPr="00A53F11">
        <w:rPr>
          <w:rFonts w:ascii="Adobe Garamond Pro" w:hAnsi="Adobe Garamond Pro" w:cs="TimesNewRoman"/>
          <w:sz w:val="20"/>
          <w:szCs w:val="20"/>
        </w:rPr>
        <w:t>,</w:t>
      </w:r>
      <w:r w:rsidR="005114E9" w:rsidRPr="00A53F11">
        <w:rPr>
          <w:rFonts w:ascii="Adobe Garamond Pro" w:hAnsi="Adobe Garamond Pro" w:cs="TimesNewRoman"/>
          <w:sz w:val="20"/>
          <w:szCs w:val="20"/>
        </w:rPr>
        <w:t xml:space="preserve"> </w:t>
      </w:r>
      <w:r w:rsidR="00E04314" w:rsidRPr="00A53F11">
        <w:rPr>
          <w:rFonts w:ascii="Adobe Garamond Pro" w:hAnsi="Adobe Garamond Pro" w:cs="TimesNewRoman"/>
          <w:sz w:val="20"/>
          <w:szCs w:val="20"/>
        </w:rPr>
        <w:t>i</w:t>
      </w:r>
      <w:r w:rsidR="00A53F11" w:rsidRPr="00A53F11">
        <w:rPr>
          <w:rFonts w:ascii="Adobe Garamond Pro" w:hAnsi="Adobe Garamond Pro" w:cs="TimesNewRoman"/>
          <w:sz w:val="20"/>
          <w:szCs w:val="20"/>
        </w:rPr>
        <w:t>ts owner is immune to any form of fire or confusion while using it</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and has the chance of making a disintegrating attack once per day</w:t>
      </w:r>
      <w:r w:rsidR="00E04314" w:rsidRPr="00A53F11">
        <w:rPr>
          <w:rFonts w:ascii="Adobe Garamond Pro" w:hAnsi="Adobe Garamond Pro" w:cs="TimesNewRoman"/>
          <w:sz w:val="20"/>
          <w:szCs w:val="20"/>
        </w:rPr>
        <w:t>:</w:t>
      </w:r>
      <w:r w:rsidR="005114E9" w:rsidRPr="00A53F11">
        <w:rPr>
          <w:rFonts w:ascii="Adobe Garamond Pro" w:hAnsi="Adobe Garamond Pro" w:cs="TimesNewRoman"/>
          <w:sz w:val="20"/>
          <w:szCs w:val="20"/>
        </w:rPr>
        <w:t xml:space="preserve"> </w:t>
      </w:r>
      <w:r w:rsidR="00E04314" w:rsidRPr="00A53F11">
        <w:rPr>
          <w:rFonts w:ascii="Adobe Garamond Pro" w:hAnsi="Adobe Garamond Pro" w:cs="TimesNewRoman"/>
          <w:sz w:val="20"/>
          <w:szCs w:val="20"/>
        </w:rPr>
        <w:t>in pra</w:t>
      </w:r>
      <w:r w:rsidR="00A53F11" w:rsidRPr="00A53F11">
        <w:rPr>
          <w:rFonts w:ascii="Adobe Garamond Pro" w:hAnsi="Adobe Garamond Pro" w:cs="TimesNewRoman"/>
          <w:sz w:val="20"/>
          <w:szCs w:val="20"/>
        </w:rPr>
        <w:t>c</w:t>
      </w:r>
      <w:r w:rsidR="00E04314" w:rsidRPr="00A53F11">
        <w:rPr>
          <w:rFonts w:ascii="Adobe Garamond Pro" w:hAnsi="Adobe Garamond Pro" w:cs="TimesNewRoman"/>
          <w:sz w:val="20"/>
          <w:szCs w:val="20"/>
        </w:rPr>
        <w:t>tic</w:t>
      </w:r>
      <w:r w:rsidR="00A53F11" w:rsidRPr="00A53F11">
        <w:rPr>
          <w:rFonts w:ascii="Adobe Garamond Pro" w:hAnsi="Adobe Garamond Pro" w:cs="TimesNewRoman"/>
          <w:sz w:val="20"/>
          <w:szCs w:val="20"/>
        </w:rPr>
        <w:t>e</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if he hits an opponent or object and evokes this power</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it acts</w:t>
      </w:r>
      <w:r w:rsidR="00E04314" w:rsidRPr="00A53F11">
        <w:rPr>
          <w:rFonts w:ascii="Adobe Garamond Pro" w:hAnsi="Adobe Garamond Pro" w:cs="TimesNewRoman"/>
          <w:sz w:val="20"/>
          <w:szCs w:val="20"/>
        </w:rPr>
        <w:t xml:space="preserve"> </w:t>
      </w:r>
      <w:r w:rsidR="006A479C" w:rsidRPr="00A53F11">
        <w:rPr>
          <w:rFonts w:ascii="Adobe Garamond Pro" w:hAnsi="Adobe Garamond Pro" w:cs="TimesNewRoman"/>
          <w:sz w:val="20"/>
          <w:szCs w:val="20"/>
        </w:rPr>
        <w:t>like</w:t>
      </w:r>
      <w:r w:rsidR="00E04314" w:rsidRPr="00A53F11">
        <w:rPr>
          <w:rFonts w:ascii="Adobe Garamond Pro" w:hAnsi="Adobe Garamond Pro" w:cs="TimesNewRoman"/>
          <w:sz w:val="20"/>
          <w:szCs w:val="20"/>
        </w:rPr>
        <w:t xml:space="preserve"> </w:t>
      </w:r>
      <w:r w:rsidR="006A479C" w:rsidRPr="00A53F11">
        <w:rPr>
          <w:rFonts w:ascii="Adobe Garamond Pro" w:hAnsi="Adobe Garamond Pro" w:cs="TimesNewRoman"/>
          <w:sz w:val="20"/>
          <w:szCs w:val="20"/>
        </w:rPr>
        <w:t>a</w:t>
      </w:r>
      <w:r w:rsidR="00E04314" w:rsidRPr="00A53F11">
        <w:rPr>
          <w:rFonts w:ascii="Adobe Garamond Pro" w:hAnsi="Adobe Garamond Pro" w:cs="TimesNewRoman"/>
          <w:sz w:val="20"/>
          <w:szCs w:val="20"/>
        </w:rPr>
        <w:t xml:space="preserve"> </w:t>
      </w:r>
      <w:r w:rsidR="00E04314" w:rsidRPr="00A53F11">
        <w:rPr>
          <w:rFonts w:ascii="Adobe Garamond Pro" w:hAnsi="Adobe Garamond Pro" w:cs="Times New Roman"/>
          <w:i/>
          <w:iCs/>
          <w:sz w:val="20"/>
          <w:szCs w:val="20"/>
        </w:rPr>
        <w:t>disintegra</w:t>
      </w:r>
      <w:r w:rsidR="006A479C" w:rsidRPr="00A53F11">
        <w:rPr>
          <w:rFonts w:ascii="Adobe Garamond Pro" w:hAnsi="Adobe Garamond Pro" w:cs="Times New Roman"/>
          <w:i/>
          <w:iCs/>
          <w:sz w:val="20"/>
          <w:szCs w:val="20"/>
        </w:rPr>
        <w:t>t</w:t>
      </w:r>
      <w:r w:rsidR="00E04314" w:rsidRPr="00A53F11">
        <w:rPr>
          <w:rFonts w:ascii="Adobe Garamond Pro" w:hAnsi="Adobe Garamond Pro" w:cs="Times New Roman"/>
          <w:i/>
          <w:iCs/>
          <w:sz w:val="20"/>
          <w:szCs w:val="20"/>
        </w:rPr>
        <w:t xml:space="preserve">ion </w:t>
      </w:r>
      <w:r w:rsidR="00E04314" w:rsidRPr="00A53F11">
        <w:rPr>
          <w:rFonts w:ascii="Adobe Garamond Pro" w:hAnsi="Adobe Garamond Pro" w:cs="TimesNewRoman"/>
          <w:sz w:val="20"/>
          <w:szCs w:val="20"/>
        </w:rPr>
        <w:t>(</w:t>
      </w:r>
      <w:r w:rsidR="006A479C" w:rsidRPr="00A53F11">
        <w:rPr>
          <w:rFonts w:ascii="Adobe Garamond Pro" w:hAnsi="Adobe Garamond Pro" w:cs="TimesNewRoman"/>
          <w:sz w:val="20"/>
          <w:szCs w:val="20"/>
        </w:rPr>
        <w:t>see the 6</w:t>
      </w:r>
      <w:r w:rsidR="006A479C" w:rsidRPr="00A53F11">
        <w:rPr>
          <w:rFonts w:ascii="Adobe Garamond Pro" w:hAnsi="Adobe Garamond Pro" w:cs="TimesNewRoman"/>
          <w:sz w:val="20"/>
          <w:szCs w:val="20"/>
          <w:vertAlign w:val="superscript"/>
        </w:rPr>
        <w:t>th</w:t>
      </w:r>
      <w:r w:rsidR="006A479C" w:rsidRPr="00A53F11">
        <w:rPr>
          <w:rFonts w:ascii="Adobe Garamond Pro" w:hAnsi="Adobe Garamond Pro" w:cs="TimesNewRoman"/>
          <w:sz w:val="20"/>
          <w:szCs w:val="20"/>
        </w:rPr>
        <w:t xml:space="preserve"> level arcane spell</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on the target</w:t>
      </w:r>
      <w:r w:rsidR="00E04314" w:rsidRPr="00A53F11">
        <w:rPr>
          <w:rFonts w:ascii="Adobe Garamond Pro" w:hAnsi="Adobe Garamond Pro" w:cs="TimesNewRoman"/>
          <w:sz w:val="20"/>
          <w:szCs w:val="20"/>
        </w:rPr>
        <w:t>,</w:t>
      </w:r>
      <w:r w:rsidR="005114E9"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who can avoid the effects of the disintegration</w:t>
      </w:r>
      <w:r w:rsidR="00E04314" w:rsidRPr="00A53F11">
        <w:rPr>
          <w:rFonts w:ascii="Adobe Garamond Pro" w:hAnsi="Adobe Garamond Pro" w:cs="TimesNewRoman"/>
          <w:sz w:val="20"/>
          <w:szCs w:val="20"/>
        </w:rPr>
        <w:t xml:space="preserve"> (</w:t>
      </w:r>
      <w:r w:rsidR="00A53F11" w:rsidRPr="00A53F11">
        <w:rPr>
          <w:rFonts w:ascii="Adobe Garamond Pro" w:hAnsi="Adobe Garamond Pro" w:cs="TimesNewRoman"/>
          <w:sz w:val="20"/>
          <w:szCs w:val="20"/>
        </w:rPr>
        <w:t>but not the damage caused by the hammer</w:t>
      </w:r>
      <w:r w:rsidR="00E04314" w:rsidRPr="00A53F11">
        <w:rPr>
          <w:rFonts w:ascii="Adobe Garamond Pro" w:hAnsi="Adobe Garamond Pro" w:cs="TimesNewRoman"/>
          <w:sz w:val="20"/>
          <w:szCs w:val="20"/>
        </w:rPr>
        <w:t xml:space="preserve">) </w:t>
      </w:r>
      <w:r w:rsidR="006A479C" w:rsidRPr="00A53F11">
        <w:rPr>
          <w:rFonts w:ascii="Adobe Garamond Pro" w:hAnsi="Adobe Garamond Pro" w:cs="TimesNewRoman"/>
          <w:sz w:val="20"/>
          <w:szCs w:val="20"/>
        </w:rPr>
        <w:t>with a successful</w:t>
      </w:r>
      <w:r w:rsidR="005114E9" w:rsidRPr="00A53F11">
        <w:rPr>
          <w:rFonts w:ascii="Adobe Garamond Pro" w:hAnsi="Adobe Garamond Pro" w:cs="TimesNewRoman"/>
          <w:sz w:val="20"/>
          <w:szCs w:val="20"/>
        </w:rPr>
        <w:t xml:space="preserve"> </w:t>
      </w:r>
      <w:r w:rsidR="009E357F" w:rsidRPr="00A53F11">
        <w:rPr>
          <w:rFonts w:ascii="Adobe Garamond Pro" w:hAnsi="Adobe Garamond Pro" w:cs="TimesNewRoman"/>
          <w:sz w:val="20"/>
          <w:szCs w:val="20"/>
        </w:rPr>
        <w:t>ST vs. Spells</w:t>
      </w:r>
      <w:r w:rsidR="00E04314" w:rsidRPr="00A53F11">
        <w:rPr>
          <w:rFonts w:ascii="Adobe Garamond Pro" w:hAnsi="Adobe Garamond Pro" w:cs="TimesNewRoman"/>
          <w:sz w:val="20"/>
          <w:szCs w:val="20"/>
        </w:rPr>
        <w:t xml:space="preserve"> (o</w:t>
      </w:r>
      <w:r w:rsidR="006A479C" w:rsidRPr="00A53F11">
        <w:rPr>
          <w:rFonts w:ascii="Adobe Garamond Pro" w:hAnsi="Adobe Garamond Pro" w:cs="TimesNewRoman"/>
          <w:sz w:val="20"/>
          <w:szCs w:val="20"/>
        </w:rPr>
        <w:t>r</w:t>
      </w:r>
      <w:r w:rsidR="00E04314" w:rsidRPr="00A53F11">
        <w:rPr>
          <w:rFonts w:ascii="Adobe Garamond Pro" w:hAnsi="Adobe Garamond Pro" w:cs="TimesNewRoman"/>
          <w:sz w:val="20"/>
          <w:szCs w:val="20"/>
        </w:rPr>
        <w:t xml:space="preserve"> Disintegra</w:t>
      </w:r>
      <w:r w:rsidR="006A479C" w:rsidRPr="00A53F11">
        <w:rPr>
          <w:rFonts w:ascii="Adobe Garamond Pro" w:hAnsi="Adobe Garamond Pro" w:cs="TimesNewRoman"/>
          <w:sz w:val="20"/>
          <w:szCs w:val="20"/>
        </w:rPr>
        <w:t>t</w:t>
      </w:r>
      <w:r w:rsidR="00E04314" w:rsidRPr="00A53F11">
        <w:rPr>
          <w:rFonts w:ascii="Adobe Garamond Pro" w:hAnsi="Adobe Garamond Pro" w:cs="TimesNewRoman"/>
          <w:sz w:val="20"/>
          <w:szCs w:val="20"/>
        </w:rPr>
        <w:t>ion</w:t>
      </w:r>
      <w:r w:rsidR="006A479C" w:rsidRPr="00A53F11">
        <w:rPr>
          <w:rFonts w:ascii="Adobe Garamond Pro" w:hAnsi="Adobe Garamond Pro" w:cs="TimesNewRoman"/>
          <w:sz w:val="20"/>
          <w:szCs w:val="20"/>
        </w:rPr>
        <w:t xml:space="preserve"> if it is an object</w:t>
      </w:r>
      <w:r w:rsidR="00E04314" w:rsidRPr="00A53F11">
        <w:rPr>
          <w:rFonts w:ascii="Adobe Garamond Pro" w:hAnsi="Adobe Garamond Pro" w:cs="TimesNewRoman"/>
          <w:sz w:val="20"/>
          <w:szCs w:val="20"/>
        </w:rPr>
        <w:t>).</w:t>
      </w:r>
    </w:p>
    <w:p w:rsidR="00E04314" w:rsidRPr="00E641AB" w:rsidRDefault="005C1650" w:rsidP="002E73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C1650">
        <w:rPr>
          <w:rFonts w:ascii="Adobe Garamond Pro" w:hAnsi="Adobe Garamond Pro" w:cs="Times New Roman"/>
          <w:b/>
          <w:bCs/>
          <w:i/>
          <w:iCs/>
          <w:sz w:val="20"/>
          <w:szCs w:val="20"/>
        </w:rPr>
        <w:t>Ship of rock</w:t>
      </w:r>
      <w:r w:rsidR="00E04314" w:rsidRPr="00B41D6D">
        <w:rPr>
          <w:rFonts w:ascii="Adobe Garamond Pro" w:hAnsi="Adobe Garamond Pro" w:cs="Times New Roman"/>
          <w:b/>
          <w:bCs/>
          <w:sz w:val="20"/>
          <w:szCs w:val="20"/>
        </w:rPr>
        <w:t xml:space="preserve">: </w:t>
      </w:r>
      <w:r w:rsidR="00B41D6D" w:rsidRPr="00B41D6D">
        <w:rPr>
          <w:rFonts w:ascii="Adobe Garamond Pro" w:hAnsi="Adobe Garamond Pro" w:cs="TimesNewRoman"/>
          <w:sz w:val="20"/>
          <w:szCs w:val="20"/>
        </w:rPr>
        <w:t>this mythical ship</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is constructed</w:t>
      </w:r>
      <w:r w:rsidR="005114E9"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using</w:t>
      </w:r>
      <w:r w:rsidR="00E04314" w:rsidRPr="00B41D6D">
        <w:rPr>
          <w:rFonts w:ascii="Adobe Garamond Pro" w:hAnsi="Adobe Garamond Pro" w:cs="TimesNewRoman"/>
          <w:sz w:val="20"/>
          <w:szCs w:val="20"/>
        </w:rPr>
        <w:t xml:space="preserve"> </w:t>
      </w:r>
      <w:r w:rsidR="00B41D6D">
        <w:rPr>
          <w:rFonts w:ascii="Adobe Garamond Pro" w:hAnsi="Adobe Garamond Pro" w:cs="TimesNewRoman"/>
          <w:sz w:val="20"/>
          <w:szCs w:val="20"/>
        </w:rPr>
        <w:t xml:space="preserve">only very </w:t>
      </w:r>
      <w:r w:rsidR="00B41D6D" w:rsidRPr="00B41D6D">
        <w:rPr>
          <w:rFonts w:ascii="Adobe Garamond Pro" w:hAnsi="Adobe Garamond Pro" w:cs="TimesNewRoman"/>
          <w:sz w:val="20"/>
          <w:szCs w:val="20"/>
        </w:rPr>
        <w:t>smooth bricks</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and stone</w:t>
      </w:r>
      <w:r w:rsidR="00E04314" w:rsidRPr="00B41D6D">
        <w:rPr>
          <w:rFonts w:ascii="Adobe Garamond Pro" w:hAnsi="Adobe Garamond Pro" w:cs="TimesNewRoman"/>
          <w:sz w:val="20"/>
          <w:szCs w:val="20"/>
        </w:rPr>
        <w:t xml:space="preserve">, </w:t>
      </w:r>
      <w:r w:rsidR="00B41D6D">
        <w:rPr>
          <w:rFonts w:ascii="Adobe Garamond Pro" w:hAnsi="Adobe Garamond Pro" w:cs="TimesNewRoman"/>
          <w:sz w:val="20"/>
          <w:szCs w:val="20"/>
        </w:rPr>
        <w:t>whic</w:t>
      </w:r>
      <w:r w:rsidR="00B41D6D" w:rsidRPr="00B41D6D">
        <w:rPr>
          <w:rFonts w:ascii="Adobe Garamond Pro" w:hAnsi="Adobe Garamond Pro" w:cs="TimesNewRoman"/>
          <w:sz w:val="20"/>
          <w:szCs w:val="20"/>
        </w:rPr>
        <w:t>h skilled dwarven masons</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and</w:t>
      </w:r>
      <w:r w:rsidR="00E04314" w:rsidRPr="00B41D6D">
        <w:rPr>
          <w:rFonts w:ascii="Adobe Garamond Pro" w:hAnsi="Adobe Garamond Pro" w:cs="TimesNewRoman"/>
          <w:sz w:val="20"/>
          <w:szCs w:val="20"/>
        </w:rPr>
        <w:t xml:space="preserve"> archite</w:t>
      </w:r>
      <w:r w:rsidR="00B41D6D" w:rsidRPr="00B41D6D">
        <w:rPr>
          <w:rFonts w:ascii="Adobe Garamond Pro" w:hAnsi="Adobe Garamond Pro" w:cs="TimesNewRoman"/>
          <w:sz w:val="20"/>
          <w:szCs w:val="20"/>
        </w:rPr>
        <w:t>c</w:t>
      </w:r>
      <w:r w:rsidR="00E04314" w:rsidRPr="00B41D6D">
        <w:rPr>
          <w:rFonts w:ascii="Adobe Garamond Pro" w:hAnsi="Adobe Garamond Pro" w:cs="TimesNewRoman"/>
          <w:sz w:val="20"/>
          <w:szCs w:val="20"/>
        </w:rPr>
        <w:t>t</w:t>
      </w:r>
      <w:r w:rsidR="00B41D6D" w:rsidRPr="00B41D6D">
        <w:rPr>
          <w:rFonts w:ascii="Adobe Garamond Pro" w:hAnsi="Adobe Garamond Pro" w:cs="TimesNewRoman"/>
          <w:sz w:val="20"/>
          <w:szCs w:val="20"/>
        </w:rPr>
        <w:t>s use to cover the</w:t>
      </w:r>
      <w:r w:rsidR="00E04314" w:rsidRPr="00B41D6D">
        <w:rPr>
          <w:rFonts w:ascii="Adobe Garamond Pro" w:hAnsi="Adobe Garamond Pro" w:cs="TimesNewRoman"/>
          <w:sz w:val="20"/>
          <w:szCs w:val="20"/>
        </w:rPr>
        <w:t xml:space="preserve"> </w:t>
      </w:r>
      <w:r w:rsidR="00B41D6D">
        <w:rPr>
          <w:rFonts w:ascii="Adobe Garamond Pro" w:hAnsi="Adobe Garamond Pro" w:cs="TimesNewRoman"/>
          <w:sz w:val="20"/>
          <w:szCs w:val="20"/>
        </w:rPr>
        <w:t>frame</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of a medium-sized ship</w:t>
      </w:r>
      <w:r w:rsidR="00E04314" w:rsidRPr="00B41D6D">
        <w:rPr>
          <w:rFonts w:ascii="Adobe Garamond Pro" w:hAnsi="Adobe Garamond Pro" w:cs="TimesNewRoman"/>
          <w:sz w:val="20"/>
          <w:szCs w:val="20"/>
        </w:rPr>
        <w:t xml:space="preserve">, </w:t>
      </w:r>
      <w:r w:rsidR="00C25E19" w:rsidRPr="00B41D6D">
        <w:rPr>
          <w:rFonts w:ascii="Adobe Garamond Pro" w:hAnsi="Adobe Garamond Pro" w:cs="TimesNewRoman"/>
          <w:sz w:val="20"/>
          <w:szCs w:val="20"/>
        </w:rPr>
        <w:t>usually</w:t>
      </w:r>
      <w:r w:rsidR="005114E9"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built within a dwarven stronghold</w:t>
      </w:r>
      <w:r w:rsidR="00E04314" w:rsidRPr="00B41D6D">
        <w:rPr>
          <w:rFonts w:ascii="Adobe Garamond Pro" w:hAnsi="Adobe Garamond Pro" w:cs="TimesNewRoman"/>
          <w:sz w:val="20"/>
          <w:szCs w:val="20"/>
        </w:rPr>
        <w:t xml:space="preserve"> o</w:t>
      </w:r>
      <w:r w:rsidR="00B41D6D" w:rsidRPr="00B41D6D">
        <w:rPr>
          <w:rFonts w:ascii="Adobe Garamond Pro" w:hAnsi="Adobe Garamond Pro" w:cs="TimesNewRoman"/>
          <w:sz w:val="20"/>
          <w:szCs w:val="20"/>
        </w:rPr>
        <w:t>r in the depths of a mountain</w:t>
      </w:r>
      <w:r w:rsidR="00E04314" w:rsidRPr="00B41D6D">
        <w:rPr>
          <w:rFonts w:ascii="Adobe Garamond Pro" w:hAnsi="Adobe Garamond Pro" w:cs="TimesNewRoman"/>
          <w:sz w:val="20"/>
          <w:szCs w:val="20"/>
        </w:rPr>
        <w:t xml:space="preserve">. </w:t>
      </w:r>
      <w:r w:rsidR="00795F5D" w:rsidRPr="00B41D6D">
        <w:rPr>
          <w:rFonts w:ascii="Adobe Garamond Pro" w:hAnsi="Adobe Garamond Pro" w:cs="TimesNewRoman"/>
          <w:sz w:val="20"/>
          <w:szCs w:val="20"/>
        </w:rPr>
        <w:t xml:space="preserve">The procedure requires at least 10 years of constant work and 50 </w:t>
      </w:r>
      <w:r w:rsidR="00795F5D">
        <w:rPr>
          <w:rFonts w:ascii="Adobe Garamond Pro" w:hAnsi="Adobe Garamond Pro" w:cs="TimesNewRoman"/>
          <w:sz w:val="20"/>
          <w:szCs w:val="20"/>
        </w:rPr>
        <w:t>dwarves working on it</w:t>
      </w:r>
      <w:r w:rsidR="00795F5D" w:rsidRPr="00B41D6D">
        <w:rPr>
          <w:rFonts w:ascii="Adobe Garamond Pro" w:hAnsi="Adobe Garamond Pro" w:cs="TimesNewRoman"/>
          <w:sz w:val="20"/>
          <w:szCs w:val="20"/>
        </w:rPr>
        <w:t xml:space="preserve">, of which at least one must be a proven engineer. </w:t>
      </w:r>
      <w:r w:rsidR="00B41D6D" w:rsidRPr="00B41D6D">
        <w:rPr>
          <w:rFonts w:ascii="Adobe Garamond Pro" w:hAnsi="Adobe Garamond Pro" w:cs="TimesNewRoman"/>
          <w:sz w:val="20"/>
          <w:szCs w:val="20"/>
        </w:rPr>
        <w:t>Thus</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by using</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10 ounces of</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i/>
          <w:sz w:val="20"/>
          <w:szCs w:val="20"/>
        </w:rPr>
        <w:t>oil of darkness</w:t>
      </w:r>
      <w:r w:rsidR="00B41D6D" w:rsidRPr="00B41D6D">
        <w:rPr>
          <w:rFonts w:ascii="Adobe Garamond Pro" w:hAnsi="Adobe Garamond Pro" w:cs="TimesNewRoman"/>
          <w:sz w:val="20"/>
          <w:szCs w:val="20"/>
        </w:rPr>
        <w:t xml:space="preserve"> </w:t>
      </w:r>
      <w:r w:rsidR="00E04314" w:rsidRPr="00B41D6D">
        <w:rPr>
          <w:rFonts w:ascii="Adobe Garamond Pro" w:hAnsi="Adobe Garamond Pro" w:cs="TimesNewRoman"/>
          <w:sz w:val="20"/>
          <w:szCs w:val="20"/>
        </w:rPr>
        <w:t>(distill</w:t>
      </w:r>
      <w:r w:rsidR="00B41D6D" w:rsidRPr="00B41D6D">
        <w:rPr>
          <w:rFonts w:ascii="Adobe Garamond Pro" w:hAnsi="Adobe Garamond Pro" w:cs="TimesNewRoman"/>
          <w:sz w:val="20"/>
          <w:szCs w:val="20"/>
        </w:rPr>
        <w:t xml:space="preserve">ed thanks to the </w:t>
      </w:r>
      <w:r w:rsidR="00B41D6D" w:rsidRPr="00B41D6D">
        <w:rPr>
          <w:rFonts w:ascii="Adobe Garamond Pro" w:hAnsi="Adobe Garamond Pro" w:cs="Times New Roman"/>
          <w:i/>
          <w:iCs/>
          <w:sz w:val="20"/>
          <w:szCs w:val="20"/>
        </w:rPr>
        <w:t>dwarven lens</w:t>
      </w:r>
      <w:r w:rsidR="00E04314" w:rsidRPr="00B41D6D">
        <w:rPr>
          <w:rFonts w:ascii="Adobe Garamond Pro" w:hAnsi="Adobe Garamond Pro" w:cs="Times New Roman"/>
          <w:i/>
          <w:iCs/>
          <w:sz w:val="20"/>
          <w:szCs w:val="20"/>
        </w:rPr>
        <w:t xml:space="preserve"> </w:t>
      </w:r>
      <w:r w:rsidR="00B41D6D" w:rsidRPr="00B41D6D">
        <w:rPr>
          <w:rFonts w:ascii="Adobe Garamond Pro" w:hAnsi="Adobe Garamond Pro" w:cs="TimesNewRoman"/>
          <w:sz w:val="20"/>
          <w:szCs w:val="20"/>
        </w:rPr>
        <w:t>after at least</w:t>
      </w:r>
      <w:r w:rsidR="00E04314" w:rsidRPr="00B41D6D">
        <w:rPr>
          <w:rFonts w:ascii="Adobe Garamond Pro" w:hAnsi="Adobe Garamond Pro" w:cs="TimesNewRoman"/>
          <w:sz w:val="20"/>
          <w:szCs w:val="20"/>
        </w:rPr>
        <w:t xml:space="preserve"> 30 </w:t>
      </w:r>
      <w:r w:rsidR="00B41D6D" w:rsidRPr="00B41D6D">
        <w:rPr>
          <w:rFonts w:ascii="Adobe Garamond Pro" w:hAnsi="Adobe Garamond Pro" w:cs="TimesNewRoman"/>
          <w:sz w:val="20"/>
          <w:szCs w:val="20"/>
        </w:rPr>
        <w:t>years</w:t>
      </w:r>
      <w:r w:rsidR="00E04314" w:rsidRPr="00B41D6D">
        <w:rPr>
          <w:rFonts w:ascii="Adobe Garamond Pro" w:hAnsi="Adobe Garamond Pro" w:cs="TimesNewRoman"/>
          <w:sz w:val="20"/>
          <w:szCs w:val="20"/>
        </w:rPr>
        <w:t xml:space="preserve">), </w:t>
      </w:r>
      <w:r w:rsidR="00B41D6D" w:rsidRPr="00B41D6D">
        <w:rPr>
          <w:rFonts w:ascii="Adobe Garamond Pro" w:hAnsi="Adobe Garamond Pro" w:cs="TimesNewRoman"/>
          <w:sz w:val="20"/>
          <w:szCs w:val="20"/>
        </w:rPr>
        <w:t>it is possible to place the oil in</w:t>
      </w:r>
      <w:r w:rsidR="00B41D6D">
        <w:rPr>
          <w:rFonts w:ascii="Adobe Garamond Pro" w:hAnsi="Adobe Garamond Pro" w:cs="TimesNewRoman"/>
          <w:sz w:val="20"/>
          <w:szCs w:val="20"/>
        </w:rPr>
        <w:t xml:space="preserve"> the cardinal points</w:t>
      </w:r>
      <w:r w:rsidR="00AF79FE" w:rsidRPr="00613633">
        <w:rPr>
          <w:rFonts w:ascii="Adobe Garamond Pro" w:hAnsi="Adobe Garamond Pro" w:cs="TimesNewRoman"/>
          <w:sz w:val="20"/>
          <w:szCs w:val="20"/>
        </w:rPr>
        <w:t xml:space="preserve"> of the </w:t>
      </w:r>
      <w:r w:rsidR="00613633" w:rsidRPr="00613633">
        <w:rPr>
          <w:rFonts w:ascii="Adobe Garamond Pro" w:hAnsi="Adobe Garamond Pro" w:cs="TimesNewRoman"/>
          <w:sz w:val="20"/>
          <w:szCs w:val="20"/>
        </w:rPr>
        <w:t>ship</w:t>
      </w:r>
      <w:r w:rsidR="00E04314" w:rsidRPr="00613633">
        <w:rPr>
          <w:rFonts w:ascii="Adobe Garamond Pro" w:hAnsi="Adobe Garamond Pro" w:cs="TimesNewRoman"/>
          <w:sz w:val="20"/>
          <w:szCs w:val="20"/>
        </w:rPr>
        <w:t xml:space="preserve"> dur</w:t>
      </w:r>
      <w:r w:rsidR="00613633" w:rsidRPr="00613633">
        <w:rPr>
          <w:rFonts w:ascii="Adobe Garamond Pro" w:hAnsi="Adobe Garamond Pro" w:cs="TimesNewRoman"/>
          <w:sz w:val="20"/>
          <w:szCs w:val="20"/>
        </w:rPr>
        <w:t>ing the night of the new moon</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while the</w:t>
      </w:r>
      <w:r w:rsidR="005114E9" w:rsidRPr="00613633">
        <w:rPr>
          <w:rFonts w:ascii="Adobe Garamond Pro" w:hAnsi="Adobe Garamond Pro" w:cs="TimesNewRoman"/>
          <w:sz w:val="20"/>
          <w:szCs w:val="20"/>
        </w:rPr>
        <w:t xml:space="preserve"> </w:t>
      </w:r>
      <w:r w:rsidR="004B52FC" w:rsidRPr="00613633">
        <w:rPr>
          <w:rFonts w:ascii="Adobe Garamond Pro" w:hAnsi="Adobe Garamond Pro" w:cs="TimesNewRoman"/>
          <w:sz w:val="20"/>
          <w:szCs w:val="20"/>
        </w:rPr>
        <w:t>Elder Keeper</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speaks the following spells in sequence in total darkness</w:t>
      </w:r>
      <w:r w:rsidR="00E04314" w:rsidRPr="00613633">
        <w:rPr>
          <w:rFonts w:ascii="Adobe Garamond Pro" w:hAnsi="Adobe Garamond Pro" w:cs="TimesNewRoman"/>
          <w:sz w:val="20"/>
          <w:szCs w:val="20"/>
        </w:rPr>
        <w:t xml:space="preserve">: </w:t>
      </w:r>
      <w:r w:rsidR="00E04314" w:rsidRPr="00613633">
        <w:rPr>
          <w:rFonts w:ascii="Adobe Garamond Pro" w:hAnsi="Adobe Garamond Pro" w:cs="Times New Roman"/>
          <w:i/>
          <w:iCs/>
          <w:sz w:val="20"/>
          <w:szCs w:val="20"/>
        </w:rPr>
        <w:t>con</w:t>
      </w:r>
      <w:r w:rsidR="00613633" w:rsidRPr="00613633">
        <w:rPr>
          <w:rFonts w:ascii="Adobe Garamond Pro" w:hAnsi="Adobe Garamond Pro" w:cs="Times New Roman"/>
          <w:i/>
          <w:iCs/>
          <w:sz w:val="20"/>
          <w:szCs w:val="20"/>
        </w:rPr>
        <w:t>secrate</w:t>
      </w:r>
      <w:r w:rsidR="00E04314" w:rsidRPr="00613633">
        <w:rPr>
          <w:rFonts w:ascii="Adobe Garamond Pro" w:hAnsi="Adobe Garamond Pro" w:cs="TimesNewRoman"/>
          <w:sz w:val="20"/>
          <w:szCs w:val="20"/>
        </w:rPr>
        <w:t xml:space="preserve">, </w:t>
      </w:r>
      <w:r w:rsidR="00E04314" w:rsidRPr="00613633">
        <w:rPr>
          <w:rFonts w:ascii="Adobe Garamond Pro" w:hAnsi="Adobe Garamond Pro" w:cs="Times New Roman"/>
          <w:i/>
          <w:iCs/>
          <w:sz w:val="20"/>
          <w:szCs w:val="20"/>
        </w:rPr>
        <w:t>anima</w:t>
      </w:r>
      <w:r w:rsidR="00613633" w:rsidRPr="00613633">
        <w:rPr>
          <w:rFonts w:ascii="Adobe Garamond Pro" w:hAnsi="Adobe Garamond Pro" w:cs="Times New Roman"/>
          <w:i/>
          <w:iCs/>
          <w:sz w:val="20"/>
          <w:szCs w:val="20"/>
        </w:rPr>
        <w:t>t</w:t>
      </w:r>
      <w:r w:rsidR="00E04314" w:rsidRPr="00613633">
        <w:rPr>
          <w:rFonts w:ascii="Adobe Garamond Pro" w:hAnsi="Adobe Garamond Pro" w:cs="Times New Roman"/>
          <w:i/>
          <w:iCs/>
          <w:sz w:val="20"/>
          <w:szCs w:val="20"/>
        </w:rPr>
        <w:t xml:space="preserve">e </w:t>
      </w:r>
      <w:r w:rsidR="00613633" w:rsidRPr="00613633">
        <w:rPr>
          <w:rFonts w:ascii="Adobe Garamond Pro" w:hAnsi="Adobe Garamond Pro" w:cs="Times New Roman"/>
          <w:i/>
          <w:iCs/>
          <w:sz w:val="20"/>
          <w:szCs w:val="20"/>
        </w:rPr>
        <w:t>objects,</w:t>
      </w:r>
      <w:r w:rsidR="005114E9" w:rsidRPr="00613633">
        <w:rPr>
          <w:rFonts w:ascii="Adobe Garamond Pro" w:hAnsi="Adobe Garamond Pro" w:cs="Times New Roman"/>
          <w:i/>
          <w:iCs/>
          <w:sz w:val="20"/>
          <w:szCs w:val="20"/>
        </w:rPr>
        <w:t xml:space="preserve"> </w:t>
      </w:r>
      <w:r w:rsidR="00613633" w:rsidRPr="00613633">
        <w:rPr>
          <w:rFonts w:ascii="Adobe Garamond Pro" w:hAnsi="Adobe Garamond Pro" w:cs="TimesNewRoman"/>
          <w:sz w:val="20"/>
          <w:szCs w:val="20"/>
        </w:rPr>
        <w:t>and</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 New Roman"/>
          <w:i/>
          <w:iCs/>
          <w:sz w:val="20"/>
          <w:szCs w:val="20"/>
        </w:rPr>
        <w:t>travel</w:t>
      </w:r>
      <w:r w:rsidR="00E04314" w:rsidRPr="00613633">
        <w:rPr>
          <w:rFonts w:ascii="Adobe Garamond Pro" w:hAnsi="Adobe Garamond Pro" w:cs="TimesNewRoman"/>
          <w:sz w:val="20"/>
          <w:szCs w:val="20"/>
        </w:rPr>
        <w:t>. A</w:t>
      </w:r>
      <w:r w:rsidR="00613633" w:rsidRPr="00613633">
        <w:rPr>
          <w:rFonts w:ascii="Adobe Garamond Pro" w:hAnsi="Adobe Garamond Pro" w:cs="TimesNewRoman"/>
          <w:sz w:val="20"/>
          <w:szCs w:val="20"/>
        </w:rPr>
        <w:t>t this point the ship of rock</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is ready</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and it can be moved through any layers of stone, earth, and rock</w:t>
      </w:r>
      <w:r w:rsidR="00E04314" w:rsidRPr="00613633">
        <w:rPr>
          <w:rFonts w:ascii="Adobe Garamond Pro" w:hAnsi="Adobe Garamond Pro" w:cs="TimesNewRoman"/>
          <w:sz w:val="20"/>
          <w:szCs w:val="20"/>
        </w:rPr>
        <w:t>, guid</w:t>
      </w:r>
      <w:r w:rsidR="00613633" w:rsidRPr="00613633">
        <w:rPr>
          <w:rFonts w:ascii="Adobe Garamond Pro" w:hAnsi="Adobe Garamond Pro" w:cs="TimesNewRoman"/>
          <w:sz w:val="20"/>
          <w:szCs w:val="20"/>
        </w:rPr>
        <w:t>ed by the concentration of a single dwarf</w:t>
      </w:r>
      <w:r w:rsidR="00E04314" w:rsidRPr="00613633">
        <w:rPr>
          <w:rFonts w:ascii="Adobe Garamond Pro" w:hAnsi="Adobe Garamond Pro" w:cs="TimesNewRoman"/>
          <w:sz w:val="20"/>
          <w:szCs w:val="20"/>
        </w:rPr>
        <w:t xml:space="preserve">, </w:t>
      </w:r>
      <w:r w:rsidR="00E65F59" w:rsidRPr="00613633">
        <w:rPr>
          <w:rFonts w:ascii="Adobe Garamond Pro" w:hAnsi="Adobe Garamond Pro" w:cs="TimesNewRoman"/>
          <w:sz w:val="20"/>
          <w:szCs w:val="20"/>
        </w:rPr>
        <w:t>and transport up to</w:t>
      </w:r>
      <w:r w:rsidR="00E65F59" w:rsidRPr="00E65F59">
        <w:rPr>
          <w:rFonts w:ascii="Adobe Garamond Pro" w:hAnsi="Adobe Garamond Pro" w:cs="TimesNewRoman"/>
          <w:sz w:val="20"/>
          <w:szCs w:val="20"/>
        </w:rPr>
        <w:t xml:space="preserve"> </w:t>
      </w:r>
      <w:r w:rsidR="00E04314" w:rsidRPr="00613633">
        <w:rPr>
          <w:rFonts w:ascii="Adobe Garamond Pro" w:hAnsi="Adobe Garamond Pro" w:cs="TimesNewRoman"/>
          <w:sz w:val="20"/>
          <w:szCs w:val="20"/>
        </w:rPr>
        <w:t>10</w:t>
      </w:r>
      <w:r w:rsidR="00195C08" w:rsidRPr="00613633">
        <w:rPr>
          <w:rFonts w:ascii="Adobe Garamond Pro" w:hAnsi="Adobe Garamond Pro" w:cs="TimesNewRoman"/>
          <w:sz w:val="20"/>
          <w:szCs w:val="20"/>
        </w:rPr>
        <w:t>,</w:t>
      </w:r>
      <w:r w:rsidR="00E04314" w:rsidRPr="00613633">
        <w:rPr>
          <w:rFonts w:ascii="Adobe Garamond Pro" w:hAnsi="Adobe Garamond Pro" w:cs="TimesNewRoman"/>
          <w:sz w:val="20"/>
          <w:szCs w:val="20"/>
        </w:rPr>
        <w:t>000</w:t>
      </w:r>
      <w:r w:rsidR="005114E9" w:rsidRPr="00613633">
        <w:rPr>
          <w:rFonts w:ascii="Adobe Garamond Pro" w:hAnsi="Adobe Garamond Pro" w:cs="TimesNewRoman"/>
          <w:sz w:val="20"/>
          <w:szCs w:val="20"/>
        </w:rPr>
        <w:t xml:space="preserve"> </w:t>
      </w:r>
      <w:r w:rsidR="00195C08" w:rsidRPr="00613633">
        <w:rPr>
          <w:rFonts w:ascii="Adobe Garamond Pro" w:hAnsi="Adobe Garamond Pro" w:cs="TimesNewRoman"/>
          <w:sz w:val="20"/>
          <w:szCs w:val="20"/>
        </w:rPr>
        <w:t>cn</w:t>
      </w:r>
      <w:r w:rsidR="00E04314" w:rsidRPr="00613633">
        <w:rPr>
          <w:rFonts w:ascii="Adobe Garamond Pro" w:hAnsi="Adobe Garamond Pro" w:cs="TimesNewRoman"/>
          <w:sz w:val="20"/>
          <w:szCs w:val="20"/>
        </w:rPr>
        <w:t xml:space="preserve"> (</w:t>
      </w:r>
      <w:r w:rsidR="00E65F59" w:rsidRPr="00613633">
        <w:rPr>
          <w:rFonts w:ascii="Adobe Garamond Pro" w:hAnsi="Adobe Garamond Pro" w:cs="TimesNewRoman"/>
          <w:sz w:val="20"/>
          <w:szCs w:val="20"/>
        </w:rPr>
        <w:t>1,000 pounds)</w:t>
      </w:r>
      <w:r w:rsidR="00E04314" w:rsidRPr="00613633">
        <w:rPr>
          <w:rFonts w:ascii="Adobe Garamond Pro" w:hAnsi="Adobe Garamond Pro" w:cs="TimesNewRoman"/>
          <w:sz w:val="20"/>
          <w:szCs w:val="20"/>
        </w:rPr>
        <w:t xml:space="preserve"> </w:t>
      </w:r>
      <w:r w:rsidR="00E65F59" w:rsidRPr="00613633">
        <w:rPr>
          <w:rFonts w:ascii="Adobe Garamond Pro" w:hAnsi="Adobe Garamond Pro" w:cs="TimesNewRoman"/>
          <w:sz w:val="20"/>
          <w:szCs w:val="20"/>
        </w:rPr>
        <w:t>of cargo</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The ship and all its occupants in practice</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 xml:space="preserve">pass through any layers of rock or earth </w:t>
      </w:r>
      <w:r w:rsidR="00E04314" w:rsidRPr="00613633">
        <w:rPr>
          <w:rFonts w:ascii="Adobe Garamond Pro" w:hAnsi="Adobe Garamond Pro" w:cs="TimesNewRoman"/>
          <w:sz w:val="20"/>
          <w:szCs w:val="20"/>
        </w:rPr>
        <w:t>(</w:t>
      </w:r>
      <w:r w:rsidR="00613633" w:rsidRPr="00613633">
        <w:rPr>
          <w:rFonts w:ascii="Adobe Garamond Pro" w:hAnsi="Adobe Garamond Pro" w:cs="TimesNewRoman"/>
          <w:sz w:val="20"/>
          <w:szCs w:val="20"/>
        </w:rPr>
        <w:t>which magically opens before them and closes immediately after their passage</w:t>
      </w:r>
      <w:r w:rsidR="00E04314" w:rsidRPr="00613633">
        <w:rPr>
          <w:rFonts w:ascii="Adobe Garamond Pro" w:hAnsi="Adobe Garamond Pro" w:cs="TimesNewRoman"/>
          <w:sz w:val="20"/>
          <w:szCs w:val="20"/>
        </w:rPr>
        <w:t>)</w:t>
      </w:r>
      <w:r w:rsidR="005114E9" w:rsidRPr="00613633">
        <w:rPr>
          <w:rFonts w:ascii="Adobe Garamond Pro" w:hAnsi="Adobe Garamond Pro" w:cs="TimesNewRoman"/>
          <w:sz w:val="20"/>
          <w:szCs w:val="20"/>
        </w:rPr>
        <w:t xml:space="preserve"> </w:t>
      </w:r>
      <w:r w:rsidR="00195C08" w:rsidRPr="00613633">
        <w:rPr>
          <w:rFonts w:ascii="Adobe Garamond Pro" w:hAnsi="Adobe Garamond Pro" w:cs="TimesNewRoman"/>
          <w:sz w:val="20"/>
          <w:szCs w:val="20"/>
        </w:rPr>
        <w:t>at</w:t>
      </w:r>
      <w:r w:rsidR="00195C08" w:rsidRPr="00195C08">
        <w:rPr>
          <w:rFonts w:ascii="Adobe Garamond Pro" w:hAnsi="Adobe Garamond Pro" w:cs="TimesNewRoman"/>
          <w:sz w:val="20"/>
          <w:szCs w:val="20"/>
        </w:rPr>
        <w:t xml:space="preserve"> a speed of</w:t>
      </w:r>
      <w:r w:rsidR="00E04314" w:rsidRPr="00195C08">
        <w:rPr>
          <w:rFonts w:ascii="Adobe Garamond Pro" w:hAnsi="Adobe Garamond Pro" w:cs="TimesNewRoman"/>
          <w:sz w:val="20"/>
          <w:szCs w:val="20"/>
        </w:rPr>
        <w:t xml:space="preserve"> </w:t>
      </w:r>
      <w:r w:rsidR="00F44028" w:rsidRPr="00195C08">
        <w:rPr>
          <w:rFonts w:ascii="Adobe Garamond Pro" w:hAnsi="Adobe Garamond Pro" w:cs="TimesNewRoman"/>
          <w:sz w:val="20"/>
          <w:szCs w:val="20"/>
        </w:rPr>
        <w:t>120 feet</w:t>
      </w:r>
      <w:r w:rsidR="00E04314" w:rsidRPr="00195C08">
        <w:rPr>
          <w:rFonts w:ascii="Adobe Garamond Pro" w:hAnsi="Adobe Garamond Pro" w:cs="TimesNewRoman"/>
          <w:sz w:val="20"/>
          <w:szCs w:val="20"/>
        </w:rPr>
        <w:t xml:space="preserve"> </w:t>
      </w:r>
      <w:r w:rsidR="00195C08" w:rsidRPr="00195C08">
        <w:rPr>
          <w:rFonts w:ascii="Adobe Garamond Pro" w:hAnsi="Adobe Garamond Pro" w:cs="TimesNewRoman"/>
          <w:sz w:val="20"/>
          <w:szCs w:val="20"/>
        </w:rPr>
        <w:t>per</w:t>
      </w:r>
      <w:r w:rsidR="00E04314" w:rsidRPr="00195C08">
        <w:rPr>
          <w:rFonts w:ascii="Adobe Garamond Pro" w:hAnsi="Adobe Garamond Pro" w:cs="TimesNewRoman"/>
          <w:sz w:val="20"/>
          <w:szCs w:val="20"/>
        </w:rPr>
        <w:t xml:space="preserve"> </w:t>
      </w:r>
      <w:r w:rsidR="00E04314" w:rsidRPr="00613633">
        <w:rPr>
          <w:rFonts w:ascii="Adobe Garamond Pro" w:hAnsi="Adobe Garamond Pro" w:cs="TimesNewRoman"/>
          <w:sz w:val="20"/>
          <w:szCs w:val="20"/>
        </w:rPr>
        <w:t>round, o</w:t>
      </w:r>
      <w:r w:rsidR="00613633" w:rsidRPr="00613633">
        <w:rPr>
          <w:rFonts w:ascii="Adobe Garamond Pro" w:hAnsi="Adobe Garamond Pro" w:cs="TimesNewRoman"/>
          <w:sz w:val="20"/>
          <w:szCs w:val="20"/>
        </w:rPr>
        <w:t>r</w:t>
      </w:r>
      <w:r w:rsidR="00E04314" w:rsidRPr="00613633">
        <w:rPr>
          <w:rFonts w:ascii="Adobe Garamond Pro" w:hAnsi="Adobe Garamond Pro" w:cs="TimesNewRoman"/>
          <w:sz w:val="20"/>
          <w:szCs w:val="20"/>
        </w:rPr>
        <w:t xml:space="preserve"> naviga</w:t>
      </w:r>
      <w:r w:rsidR="00613633" w:rsidRPr="00613633">
        <w:rPr>
          <w:rFonts w:ascii="Adobe Garamond Pro" w:hAnsi="Adobe Garamond Pro" w:cs="TimesNewRoman"/>
          <w:sz w:val="20"/>
          <w:szCs w:val="20"/>
        </w:rPr>
        <w:t>te</w:t>
      </w:r>
      <w:r w:rsidR="005114E9" w:rsidRPr="00613633">
        <w:rPr>
          <w:rFonts w:ascii="Adobe Garamond Pro" w:hAnsi="Adobe Garamond Pro" w:cs="TimesNewRoman"/>
          <w:sz w:val="20"/>
          <w:szCs w:val="20"/>
        </w:rPr>
        <w:t xml:space="preserve"> </w:t>
      </w:r>
      <w:r w:rsidR="00E04314" w:rsidRPr="00613633">
        <w:rPr>
          <w:rFonts w:ascii="Adobe Garamond Pro" w:hAnsi="Adobe Garamond Pro" w:cs="TimesNewRoman"/>
          <w:sz w:val="20"/>
          <w:szCs w:val="20"/>
        </w:rPr>
        <w:t>a</w:t>
      </w:r>
      <w:r w:rsidR="00613633" w:rsidRPr="00613633">
        <w:rPr>
          <w:rFonts w:ascii="Adobe Garamond Pro" w:hAnsi="Adobe Garamond Pro" w:cs="TimesNewRoman"/>
          <w:sz w:val="20"/>
          <w:szCs w:val="20"/>
        </w:rPr>
        <w:t>t</w:t>
      </w:r>
      <w:r w:rsidR="00E04314" w:rsidRPr="00613633">
        <w:rPr>
          <w:rFonts w:ascii="Adobe Garamond Pro" w:hAnsi="Adobe Garamond Pro" w:cs="TimesNewRoman"/>
          <w:sz w:val="20"/>
          <w:szCs w:val="20"/>
        </w:rPr>
        <w:t xml:space="preserve"> </w:t>
      </w:r>
      <w:r w:rsidR="00613633">
        <w:rPr>
          <w:rFonts w:ascii="Adobe Garamond Pro" w:hAnsi="Adobe Garamond Pro" w:cs="TimesNewRoman"/>
          <w:sz w:val="20"/>
          <w:szCs w:val="20"/>
        </w:rPr>
        <w:t>the nap of the earth</w:t>
      </w:r>
      <w:r w:rsidR="00E04314" w:rsidRPr="00E65F59">
        <w:rPr>
          <w:rFonts w:ascii="Adobe Garamond Pro" w:hAnsi="Adobe Garamond Pro" w:cs="TimesNewRoman"/>
          <w:sz w:val="20"/>
          <w:szCs w:val="20"/>
        </w:rPr>
        <w:t xml:space="preserve"> </w:t>
      </w:r>
      <w:r w:rsidR="00E65F59" w:rsidRPr="00E65F59">
        <w:rPr>
          <w:rFonts w:ascii="Adobe Garamond Pro" w:hAnsi="Adobe Garamond Pro" w:cs="TimesNewRoman"/>
          <w:sz w:val="20"/>
          <w:szCs w:val="20"/>
        </w:rPr>
        <w:t>at a speed of</w:t>
      </w:r>
      <w:r w:rsidR="00E04314" w:rsidRPr="00E65F59">
        <w:rPr>
          <w:rFonts w:ascii="Adobe Garamond Pro" w:hAnsi="Adobe Garamond Pro" w:cs="TimesNewRoman"/>
          <w:sz w:val="20"/>
          <w:szCs w:val="20"/>
        </w:rPr>
        <w:t xml:space="preserve"> </w:t>
      </w:r>
      <w:r w:rsidR="00F44028" w:rsidRPr="00E65F59">
        <w:rPr>
          <w:rFonts w:ascii="Adobe Garamond Pro" w:hAnsi="Adobe Garamond Pro" w:cs="TimesNewRoman"/>
          <w:sz w:val="20"/>
          <w:szCs w:val="20"/>
        </w:rPr>
        <w:t>360 feet</w:t>
      </w:r>
      <w:r w:rsidR="00E04314" w:rsidRPr="00E65F59">
        <w:rPr>
          <w:rFonts w:ascii="Adobe Garamond Pro" w:hAnsi="Adobe Garamond Pro" w:cs="TimesNewRoman"/>
          <w:sz w:val="20"/>
          <w:szCs w:val="20"/>
        </w:rPr>
        <w:t xml:space="preserve"> </w:t>
      </w:r>
      <w:r w:rsidR="00E65F59" w:rsidRPr="00E65F59">
        <w:rPr>
          <w:rFonts w:ascii="Adobe Garamond Pro" w:hAnsi="Adobe Garamond Pro" w:cs="TimesNewRoman"/>
          <w:sz w:val="20"/>
          <w:szCs w:val="20"/>
        </w:rPr>
        <w:t>per</w:t>
      </w:r>
      <w:r w:rsidR="005114E9" w:rsidRPr="00E65F59">
        <w:rPr>
          <w:rFonts w:ascii="Adobe Garamond Pro" w:hAnsi="Adobe Garamond Pro" w:cs="TimesNewRoman"/>
          <w:sz w:val="20"/>
          <w:szCs w:val="20"/>
        </w:rPr>
        <w:t xml:space="preserve"> </w:t>
      </w:r>
      <w:r w:rsidR="00E04314" w:rsidRPr="00E65F59">
        <w:rPr>
          <w:rFonts w:ascii="Adobe Garamond Pro" w:hAnsi="Adobe Garamond Pro" w:cs="TimesNewRoman"/>
          <w:sz w:val="20"/>
          <w:szCs w:val="20"/>
        </w:rPr>
        <w:t xml:space="preserve">round, </w:t>
      </w:r>
      <w:r w:rsidR="00613633">
        <w:rPr>
          <w:rFonts w:ascii="Adobe Garamond Pro" w:hAnsi="Adobe Garamond Pro" w:cs="TimesNewRoman"/>
          <w:sz w:val="20"/>
          <w:szCs w:val="20"/>
        </w:rPr>
        <w:t xml:space="preserve">without being </w:t>
      </w:r>
      <w:r w:rsidR="00B41D6D">
        <w:rPr>
          <w:rFonts w:ascii="Adobe Garamond Pro" w:hAnsi="Adobe Garamond Pro" w:cs="TimesNewRoman"/>
          <w:sz w:val="20"/>
          <w:szCs w:val="20"/>
        </w:rPr>
        <w:t>hampered</w:t>
      </w:r>
      <w:r w:rsidR="00613633">
        <w:rPr>
          <w:rFonts w:ascii="Adobe Garamond Pro" w:hAnsi="Adobe Garamond Pro" w:cs="TimesNewRoman"/>
          <w:sz w:val="20"/>
          <w:szCs w:val="20"/>
        </w:rPr>
        <w:t xml:space="preserve"> by the </w:t>
      </w:r>
      <w:r w:rsidR="00B41D6D">
        <w:rPr>
          <w:rFonts w:ascii="Adobe Garamond Pro" w:hAnsi="Adobe Garamond Pro" w:cs="TimesNewRoman"/>
          <w:sz w:val="20"/>
          <w:szCs w:val="20"/>
        </w:rPr>
        <w:t>unevenness</w:t>
      </w:r>
      <w:r w:rsidR="00613633">
        <w:rPr>
          <w:rFonts w:ascii="Adobe Garamond Pro" w:hAnsi="Adobe Garamond Pro" w:cs="TimesNewRoman"/>
          <w:sz w:val="20"/>
          <w:szCs w:val="20"/>
        </w:rPr>
        <w:t xml:space="preserve"> of the place</w:t>
      </w:r>
      <w:r w:rsidR="00E04314"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The ship doesn’t however protect its occupants from any environmental threat present below ground</w:t>
      </w:r>
      <w:r w:rsidR="00E04314" w:rsidRPr="00613633">
        <w:rPr>
          <w:rFonts w:ascii="Adobe Garamond Pro" w:hAnsi="Adobe Garamond Pro" w:cs="TimesNewRoman"/>
          <w:sz w:val="20"/>
          <w:szCs w:val="20"/>
        </w:rPr>
        <w:t>,</w:t>
      </w:r>
      <w:r w:rsidR="005114E9" w:rsidRPr="00613633">
        <w:rPr>
          <w:rFonts w:ascii="Adobe Garamond Pro" w:hAnsi="Adobe Garamond Pro" w:cs="TimesNewRoman"/>
          <w:sz w:val="20"/>
          <w:szCs w:val="20"/>
        </w:rPr>
        <w:t xml:space="preserve"> </w:t>
      </w:r>
      <w:r w:rsidR="00613633" w:rsidRPr="00613633">
        <w:rPr>
          <w:rFonts w:ascii="Adobe Garamond Pro" w:hAnsi="Adobe Garamond Pro" w:cs="TimesNewRoman"/>
          <w:sz w:val="20"/>
          <w:szCs w:val="20"/>
        </w:rPr>
        <w:t>like extreme heat and poisonous gases</w:t>
      </w:r>
      <w:r w:rsidR="00E04314" w:rsidRPr="00613633">
        <w:rPr>
          <w:rFonts w:ascii="Adobe Garamond Pro" w:hAnsi="Adobe Garamond Pro" w:cs="TimesNewRoman"/>
          <w:sz w:val="20"/>
          <w:szCs w:val="20"/>
        </w:rPr>
        <w:t>.</w:t>
      </w:r>
    </w:p>
    <w:p w:rsidR="00E04314" w:rsidRPr="002E73FD" w:rsidRDefault="002E73FD"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E73FD">
        <w:rPr>
          <w:rFonts w:ascii="Adobe Garamond Pro Bold" w:hAnsi="Adobe Garamond Pro Bold" w:cs="Times New Roman"/>
          <w:b/>
          <w:bCs/>
          <w:smallCaps/>
          <w:sz w:val="20"/>
          <w:szCs w:val="20"/>
        </w:rPr>
        <w:t>Keepers of the Forge of Power</w:t>
      </w:r>
    </w:p>
    <w:p w:rsidR="00E04314" w:rsidRPr="00613F18" w:rsidRDefault="00652A5B" w:rsidP="00E641AB">
      <w:pPr>
        <w:autoSpaceDE w:val="0"/>
        <w:autoSpaceDN w:val="0"/>
        <w:adjustRightInd w:val="0"/>
        <w:spacing w:after="0" w:line="240" w:lineRule="auto"/>
        <w:jc w:val="both"/>
        <w:rPr>
          <w:rFonts w:ascii="Adobe Garamond Pro" w:hAnsi="Adobe Garamond Pro" w:cs="TimesNewRoman"/>
          <w:sz w:val="20"/>
          <w:szCs w:val="20"/>
        </w:rPr>
      </w:pPr>
      <w:r w:rsidRPr="00613F18">
        <w:rPr>
          <w:rFonts w:ascii="Adobe Garamond Pro" w:hAnsi="Adobe Garamond Pro" w:cs="TimesNewRoman"/>
          <w:sz w:val="20"/>
          <w:szCs w:val="20"/>
        </w:rPr>
        <w:t>The</w:t>
      </w:r>
      <w:r w:rsidR="00E04314" w:rsidRPr="00613F18">
        <w:rPr>
          <w:rFonts w:ascii="Adobe Garamond Pro" w:hAnsi="Adobe Garamond Pro" w:cs="TimesNewRoman"/>
          <w:sz w:val="20"/>
          <w:szCs w:val="20"/>
        </w:rPr>
        <w:t xml:space="preserve"> </w:t>
      </w:r>
      <w:r w:rsidR="001D029D" w:rsidRPr="00613F18">
        <w:rPr>
          <w:rFonts w:ascii="Adobe Garamond Pro" w:hAnsi="Adobe Garamond Pro" w:cs="TimesNewRoman"/>
          <w:sz w:val="20"/>
          <w:szCs w:val="20"/>
        </w:rPr>
        <w:t>Keeper</w:t>
      </w:r>
      <w:r w:rsidR="00E04314" w:rsidRPr="00613F18">
        <w:rPr>
          <w:rFonts w:ascii="Adobe Garamond Pro" w:hAnsi="Adobe Garamond Pro" w:cs="TimesNewRoman"/>
          <w:sz w:val="20"/>
          <w:szCs w:val="20"/>
        </w:rPr>
        <w:t xml:space="preserve"> </w:t>
      </w:r>
      <w:r w:rsidRPr="00613F18">
        <w:rPr>
          <w:rFonts w:ascii="Adobe Garamond Pro" w:hAnsi="Adobe Garamond Pro" w:cs="TimesNewRoman"/>
          <w:sz w:val="20"/>
          <w:szCs w:val="20"/>
        </w:rPr>
        <w:t>of the</w:t>
      </w:r>
      <w:r w:rsidR="00E04314" w:rsidRPr="00613F18">
        <w:rPr>
          <w:rFonts w:ascii="Adobe Garamond Pro" w:hAnsi="Adobe Garamond Pro" w:cs="TimesNewRoman"/>
          <w:sz w:val="20"/>
          <w:szCs w:val="20"/>
        </w:rPr>
        <w:t xml:space="preserve"> </w:t>
      </w:r>
      <w:r w:rsidRPr="00613F18">
        <w:rPr>
          <w:rFonts w:ascii="Adobe Garamond Pro" w:hAnsi="Adobe Garamond Pro" w:cs="TimesNewRoman"/>
          <w:sz w:val="20"/>
          <w:szCs w:val="20"/>
        </w:rPr>
        <w:t>Forge of Power</w:t>
      </w:r>
      <w:r w:rsidR="00E04314" w:rsidRPr="00613F18">
        <w:rPr>
          <w:rFonts w:ascii="Adobe Garamond Pro" w:hAnsi="Adobe Garamond Pro" w:cs="TimesNewRoman"/>
          <w:sz w:val="20"/>
          <w:szCs w:val="20"/>
        </w:rPr>
        <w:t xml:space="preserve"> (c</w:t>
      </w:r>
      <w:r w:rsidR="00195C08" w:rsidRPr="00613F18">
        <w:rPr>
          <w:rFonts w:ascii="Adobe Garamond Pro" w:hAnsi="Adobe Garamond Pro" w:cs="TimesNewRoman"/>
          <w:sz w:val="20"/>
          <w:szCs w:val="20"/>
        </w:rPr>
        <w:t xml:space="preserve">alled </w:t>
      </w:r>
      <w:r w:rsidR="00F556F7" w:rsidRPr="00613F18">
        <w:rPr>
          <w:rFonts w:ascii="Adobe Garamond Pro" w:hAnsi="Adobe Garamond Pro" w:cs="TimesNewRoman"/>
          <w:sz w:val="20"/>
          <w:szCs w:val="20"/>
        </w:rPr>
        <w:t>First Artisan</w:t>
      </w:r>
      <w:r w:rsidR="00E04314" w:rsidRPr="00613F18">
        <w:rPr>
          <w:rFonts w:ascii="Adobe Garamond Pro" w:hAnsi="Adobe Garamond Pro" w:cs="TimesNewRoman"/>
          <w:sz w:val="20"/>
          <w:szCs w:val="20"/>
        </w:rPr>
        <w:t xml:space="preserve">) </w:t>
      </w:r>
      <w:r w:rsidRPr="00613F18">
        <w:rPr>
          <w:rFonts w:ascii="Adobe Garamond Pro" w:hAnsi="Adobe Garamond Pro" w:cs="TimesNewRoman"/>
          <w:sz w:val="20"/>
          <w:szCs w:val="20"/>
        </w:rPr>
        <w:t>is always a dwarven</w:t>
      </w:r>
      <w:r w:rsidR="00E04314" w:rsidRPr="00613F18">
        <w:rPr>
          <w:rFonts w:ascii="Adobe Garamond Pro" w:hAnsi="Adobe Garamond Pro" w:cs="TimesNewRoman"/>
          <w:sz w:val="20"/>
          <w:szCs w:val="20"/>
        </w:rPr>
        <w:t xml:space="preserve"> </w:t>
      </w:r>
      <w:r w:rsidR="008013C9" w:rsidRPr="00613F18">
        <w:rPr>
          <w:rFonts w:ascii="Adobe Garamond Pro" w:hAnsi="Adobe Garamond Pro" w:cs="TimesNewRoman"/>
          <w:sz w:val="20"/>
          <w:szCs w:val="20"/>
        </w:rPr>
        <w:t>cleric</w:t>
      </w:r>
      <w:r w:rsidR="00E04314" w:rsidRPr="00613F18">
        <w:rPr>
          <w:rFonts w:ascii="Adobe Garamond Pro" w:hAnsi="Adobe Garamond Pro" w:cs="TimesNewRoman"/>
          <w:sz w:val="20"/>
          <w:szCs w:val="20"/>
        </w:rPr>
        <w:t xml:space="preserve"> </w:t>
      </w:r>
      <w:r w:rsidRPr="00613F18">
        <w:rPr>
          <w:rFonts w:ascii="Adobe Garamond Pro" w:hAnsi="Adobe Garamond Pro" w:cs="TimesNewRoman"/>
          <w:sz w:val="20"/>
          <w:szCs w:val="20"/>
        </w:rPr>
        <w:t>of</w:t>
      </w:r>
      <w:r w:rsidR="00E04314" w:rsidRPr="00613F18">
        <w:rPr>
          <w:rFonts w:ascii="Adobe Garamond Pro" w:hAnsi="Adobe Garamond Pro" w:cs="TimesNewRoman"/>
          <w:sz w:val="20"/>
          <w:szCs w:val="20"/>
        </w:rPr>
        <w:t xml:space="preserve"> Kagyar</w:t>
      </w:r>
      <w:r w:rsidR="005114E9" w:rsidRPr="00613F18">
        <w:rPr>
          <w:rFonts w:ascii="Adobe Garamond Pro" w:hAnsi="Adobe Garamond Pro" w:cs="TimesNewRoman"/>
          <w:sz w:val="20"/>
          <w:szCs w:val="20"/>
        </w:rPr>
        <w:t xml:space="preserve"> </w:t>
      </w:r>
      <w:r w:rsidR="00E04314" w:rsidRPr="00613F18">
        <w:rPr>
          <w:rFonts w:ascii="Adobe Garamond Pro" w:hAnsi="Adobe Garamond Pro" w:cs="TimesNewRoman"/>
          <w:sz w:val="20"/>
          <w:szCs w:val="20"/>
        </w:rPr>
        <w:t>(</w:t>
      </w:r>
      <w:r w:rsidRPr="00613F18">
        <w:rPr>
          <w:rFonts w:ascii="Adobe Garamond Pro" w:hAnsi="Adobe Garamond Pro" w:cs="TimesNewRoman"/>
          <w:sz w:val="20"/>
          <w:szCs w:val="20"/>
        </w:rPr>
        <w:t>see the section on</w:t>
      </w:r>
      <w:r w:rsidR="00E04314" w:rsidRPr="00613F18">
        <w:rPr>
          <w:rFonts w:ascii="Adobe Garamond Pro" w:hAnsi="Adobe Garamond Pro" w:cs="TimesNewRoman"/>
          <w:sz w:val="20"/>
          <w:szCs w:val="20"/>
        </w:rPr>
        <w:t xml:space="preserve"> </w:t>
      </w:r>
      <w:r w:rsidRPr="00613F18">
        <w:rPr>
          <w:rFonts w:ascii="Adobe Garamond Pro" w:hAnsi="Adobe Garamond Pro" w:cs="TimesNewRoman"/>
          <w:i/>
          <w:sz w:val="20"/>
          <w:szCs w:val="20"/>
        </w:rPr>
        <w:t>dwarven</w:t>
      </w:r>
      <w:r w:rsidRPr="00613F18">
        <w:rPr>
          <w:rFonts w:ascii="Adobe Garamond Pro" w:hAnsi="Adobe Garamond Pro" w:cs="TimesNewRoman"/>
          <w:sz w:val="20"/>
          <w:szCs w:val="20"/>
        </w:rPr>
        <w:t xml:space="preserve"> d</w:t>
      </w:r>
      <w:r w:rsidR="001153B3" w:rsidRPr="00613F18">
        <w:rPr>
          <w:rFonts w:ascii="Adobe Garamond Pro" w:hAnsi="Adobe Garamond Pro" w:cs="Times New Roman"/>
          <w:i/>
          <w:iCs/>
          <w:sz w:val="20"/>
          <w:szCs w:val="20"/>
        </w:rPr>
        <w:t>emihuman clerics</w:t>
      </w:r>
      <w:r w:rsidR="00E04314"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 xml:space="preserve">invested by </w:t>
      </w:r>
      <w:r w:rsidR="00B327FA" w:rsidRPr="00613F18">
        <w:rPr>
          <w:rFonts w:ascii="Adobe Garamond Pro" w:hAnsi="Adobe Garamond Pro" w:cs="TimesNewRoman"/>
          <w:sz w:val="20"/>
          <w:szCs w:val="20"/>
        </w:rPr>
        <w:t>Immortal</w:t>
      </w:r>
      <w:r w:rsidR="00E04314"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and</w:t>
      </w:r>
      <w:r w:rsidR="00E04314" w:rsidRPr="00613F18">
        <w:rPr>
          <w:rFonts w:ascii="Adobe Garamond Pro" w:hAnsi="Adobe Garamond Pro" w:cs="TimesNewRoman"/>
          <w:sz w:val="20"/>
          <w:szCs w:val="20"/>
        </w:rPr>
        <w:t xml:space="preserve"> </w:t>
      </w:r>
      <w:r w:rsidR="001D029D" w:rsidRPr="00613F18">
        <w:rPr>
          <w:rFonts w:ascii="Adobe Garamond Pro" w:hAnsi="Adobe Garamond Pro" w:cs="TimesNewRoman"/>
          <w:sz w:val="20"/>
          <w:szCs w:val="20"/>
        </w:rPr>
        <w:t>clanmaster</w:t>
      </w:r>
      <w:r w:rsidR="00E04314"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 xml:space="preserve">with the superior </w:t>
      </w:r>
      <w:r w:rsidR="00E04314" w:rsidRPr="00613F18">
        <w:rPr>
          <w:rFonts w:ascii="Adobe Garamond Pro" w:hAnsi="Adobe Garamond Pro" w:cs="TimesNewRoman"/>
          <w:sz w:val="20"/>
          <w:szCs w:val="20"/>
        </w:rPr>
        <w:t>status</w:t>
      </w:r>
      <w:r w:rsidR="005114E9"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of</w:t>
      </w:r>
      <w:r w:rsidR="00E04314" w:rsidRPr="00613F18">
        <w:rPr>
          <w:rFonts w:ascii="Adobe Garamond Pro" w:hAnsi="Adobe Garamond Pro" w:cs="TimesNewRoman"/>
          <w:sz w:val="20"/>
          <w:szCs w:val="20"/>
        </w:rPr>
        <w:t xml:space="preserve"> </w:t>
      </w:r>
      <w:r w:rsidR="001D029D" w:rsidRPr="00613F18">
        <w:rPr>
          <w:rFonts w:ascii="Adobe Garamond Pro" w:hAnsi="Adobe Garamond Pro" w:cs="TimesNewRoman"/>
          <w:sz w:val="20"/>
          <w:szCs w:val="20"/>
        </w:rPr>
        <w:t>Keeper</w:t>
      </w:r>
      <w:r w:rsidR="00E04314"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by virtue</w:t>
      </w:r>
      <w:r w:rsidR="00E04314" w:rsidRPr="00613F18">
        <w:rPr>
          <w:rFonts w:ascii="Adobe Garamond Pro" w:hAnsi="Adobe Garamond Pro" w:cs="TimesNewRoman"/>
          <w:sz w:val="20"/>
          <w:szCs w:val="20"/>
        </w:rPr>
        <w:t xml:space="preserve"> </w:t>
      </w:r>
      <w:r w:rsidR="00F556F7" w:rsidRPr="00613F18">
        <w:rPr>
          <w:rFonts w:ascii="Adobe Garamond Pro" w:hAnsi="Adobe Garamond Pro" w:cs="TimesNewRoman"/>
          <w:sz w:val="20"/>
          <w:szCs w:val="20"/>
        </w:rPr>
        <w:t xml:space="preserve">of both his </w:t>
      </w:r>
      <w:r w:rsidR="00795F5D" w:rsidRPr="00613F18">
        <w:rPr>
          <w:rFonts w:ascii="Adobe Garamond Pro" w:hAnsi="Adobe Garamond Pro" w:cs="TimesNewRoman"/>
          <w:sz w:val="20"/>
          <w:szCs w:val="20"/>
        </w:rPr>
        <w:t>wisdom</w:t>
      </w:r>
      <w:r w:rsidR="00F556F7" w:rsidRPr="00613F18">
        <w:rPr>
          <w:rFonts w:ascii="Adobe Garamond Pro" w:hAnsi="Adobe Garamond Pro" w:cs="TimesNewRoman"/>
          <w:sz w:val="20"/>
          <w:szCs w:val="20"/>
        </w:rPr>
        <w:t xml:space="preserve"> and devotion to the Immortal</w:t>
      </w:r>
      <w:r w:rsidR="00E04314" w:rsidRPr="00613F18">
        <w:rPr>
          <w:rFonts w:ascii="Adobe Garamond Pro" w:hAnsi="Adobe Garamond Pro" w:cs="TimesNewRoman"/>
          <w:sz w:val="20"/>
          <w:szCs w:val="20"/>
        </w:rPr>
        <w:t xml:space="preserve">, </w:t>
      </w:r>
      <w:r w:rsidR="00613F18" w:rsidRPr="00613F18">
        <w:rPr>
          <w:rFonts w:ascii="Adobe Garamond Pro" w:hAnsi="Adobe Garamond Pro" w:cs="TimesNewRoman"/>
          <w:sz w:val="20"/>
          <w:szCs w:val="20"/>
        </w:rPr>
        <w:t xml:space="preserve">and mainly his exceptional artisan abilities </w:t>
      </w:r>
      <w:r w:rsidR="00195C08" w:rsidRPr="00613F18">
        <w:rPr>
          <w:rFonts w:ascii="Adobe Garamond Pro" w:hAnsi="Adobe Garamond Pro" w:cs="TimesNewRoman"/>
          <w:sz w:val="20"/>
          <w:szCs w:val="20"/>
        </w:rPr>
        <w:t xml:space="preserve">(as the </w:t>
      </w:r>
      <w:r w:rsidR="001D029D" w:rsidRPr="00613F18">
        <w:rPr>
          <w:rFonts w:ascii="Adobe Garamond Pro" w:hAnsi="Adobe Garamond Pro" w:cs="TimesNewRoman"/>
          <w:sz w:val="20"/>
          <w:szCs w:val="20"/>
        </w:rPr>
        <w:t>Keeper</w:t>
      </w:r>
      <w:r w:rsidR="00E04314"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of the Forge</w:t>
      </w:r>
      <w:r w:rsidR="00E04314" w:rsidRPr="00613F18">
        <w:rPr>
          <w:rFonts w:ascii="Adobe Garamond Pro" w:hAnsi="Adobe Garamond Pro" w:cs="TimesNewRoman"/>
          <w:sz w:val="20"/>
          <w:szCs w:val="20"/>
        </w:rPr>
        <w:t xml:space="preserve"> </w:t>
      </w:r>
      <w:r w:rsidR="00195C08" w:rsidRPr="00613F18">
        <w:rPr>
          <w:rFonts w:ascii="Adobe Garamond Pro" w:hAnsi="Adobe Garamond Pro" w:cs="TimesNewRoman"/>
          <w:sz w:val="20"/>
          <w:szCs w:val="20"/>
        </w:rPr>
        <w:t xml:space="preserve">must be </w:t>
      </w:r>
      <w:r w:rsidR="00613F18" w:rsidRPr="00613F18">
        <w:rPr>
          <w:rFonts w:ascii="Adobe Garamond Pro" w:hAnsi="Adobe Garamond Pro" w:cs="TimesNewRoman"/>
          <w:sz w:val="20"/>
          <w:szCs w:val="20"/>
        </w:rPr>
        <w:t xml:space="preserve">both a spiritual </w:t>
      </w:r>
      <w:r w:rsidR="00195C08" w:rsidRPr="00613F18">
        <w:rPr>
          <w:rFonts w:ascii="Adobe Garamond Pro" w:hAnsi="Adobe Garamond Pro" w:cs="TimesNewRoman"/>
          <w:sz w:val="20"/>
          <w:szCs w:val="20"/>
        </w:rPr>
        <w:t>a</w:t>
      </w:r>
      <w:r w:rsidR="00613F18" w:rsidRPr="00613F18">
        <w:rPr>
          <w:rFonts w:ascii="Adobe Garamond Pro" w:hAnsi="Adobe Garamond Pro" w:cs="TimesNewRoman"/>
          <w:sz w:val="20"/>
          <w:szCs w:val="20"/>
        </w:rPr>
        <w:t>nd artisanal paragon</w:t>
      </w:r>
      <w:r w:rsidR="00E04314" w:rsidRPr="00613F18">
        <w:rPr>
          <w:rFonts w:ascii="Adobe Garamond Pro" w:hAnsi="Adobe Garamond Pro" w:cs="TimesNewRoman"/>
          <w:sz w:val="20"/>
          <w:szCs w:val="20"/>
        </w:rPr>
        <w:t xml:space="preserve">, </w:t>
      </w:r>
      <w:r w:rsidR="00613F18" w:rsidRPr="00613F18">
        <w:rPr>
          <w:rFonts w:ascii="Adobe Garamond Pro" w:hAnsi="Adobe Garamond Pro" w:cs="TimesNewRoman"/>
          <w:sz w:val="20"/>
          <w:szCs w:val="20"/>
        </w:rPr>
        <w:t>given the importance of work and the crafts</w:t>
      </w:r>
      <w:r w:rsidR="00E04314" w:rsidRPr="00613F18">
        <w:rPr>
          <w:rFonts w:ascii="Adobe Garamond Pro" w:hAnsi="Adobe Garamond Pro" w:cs="TimesNewRoman"/>
          <w:sz w:val="20"/>
          <w:szCs w:val="20"/>
        </w:rPr>
        <w:t xml:space="preserve"> </w:t>
      </w:r>
      <w:r w:rsidRPr="00613F18">
        <w:rPr>
          <w:rFonts w:ascii="Adobe Garamond Pro" w:hAnsi="Adobe Garamond Pro" w:cs="TimesNewRoman"/>
          <w:sz w:val="20"/>
          <w:szCs w:val="20"/>
        </w:rPr>
        <w:t>according to Kagyar’s doctrine</w:t>
      </w:r>
      <w:r w:rsidR="00E04314" w:rsidRPr="00613F18">
        <w:rPr>
          <w:rFonts w:ascii="Adobe Garamond Pro" w:hAnsi="Adobe Garamond Pro" w:cs="TimesNewRoman"/>
          <w:sz w:val="20"/>
          <w:szCs w:val="20"/>
        </w:rPr>
        <w:t>).</w:t>
      </w:r>
    </w:p>
    <w:p w:rsidR="00E04314" w:rsidRPr="001D029D" w:rsidRDefault="001D029D"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1D029D">
        <w:rPr>
          <w:rFonts w:ascii="Adobe Garamond Pro Bold" w:hAnsi="Adobe Garamond Pro Bold" w:cs="Times New Roman"/>
          <w:b/>
          <w:bCs/>
          <w:smallCaps/>
          <w:sz w:val="20"/>
          <w:szCs w:val="20"/>
        </w:rPr>
        <w:t xml:space="preserve">The </w:t>
      </w:r>
      <w:r w:rsidR="00795F5D" w:rsidRPr="001D029D">
        <w:rPr>
          <w:rFonts w:ascii="Adobe Garamond Pro Bold" w:hAnsi="Adobe Garamond Pro Bold" w:cs="Times New Roman"/>
          <w:b/>
          <w:bCs/>
          <w:smallCaps/>
          <w:sz w:val="20"/>
          <w:szCs w:val="20"/>
        </w:rPr>
        <w:t>Multifunctional</w:t>
      </w:r>
      <w:r w:rsidRPr="001D029D">
        <w:rPr>
          <w:rFonts w:ascii="Adobe Garamond Pro Bold" w:hAnsi="Adobe Garamond Pro Bold" w:cs="Times New Roman"/>
          <w:b/>
          <w:bCs/>
          <w:smallCaps/>
          <w:sz w:val="20"/>
          <w:szCs w:val="20"/>
        </w:rPr>
        <w:t xml:space="preserve"> Gear</w:t>
      </w:r>
      <w:r w:rsidR="00E04314" w:rsidRPr="001D029D">
        <w:rPr>
          <w:rFonts w:ascii="Adobe Garamond Pro Bold" w:hAnsi="Adobe Garamond Pro Bold" w:cs="Times New Roman"/>
          <w:b/>
          <w:bCs/>
          <w:smallCaps/>
          <w:sz w:val="16"/>
          <w:szCs w:val="16"/>
        </w:rPr>
        <w:t xml:space="preserve"> </w:t>
      </w:r>
      <w:r w:rsidR="00E04314" w:rsidRPr="001D029D">
        <w:rPr>
          <w:rFonts w:ascii="Adobe Garamond Pro Bold" w:hAnsi="Adobe Garamond Pro Bold" w:cs="Times New Roman"/>
          <w:b/>
          <w:bCs/>
          <w:smallCaps/>
          <w:sz w:val="20"/>
          <w:szCs w:val="20"/>
        </w:rPr>
        <w:t>(G</w:t>
      </w:r>
      <w:r w:rsidRPr="001D029D">
        <w:rPr>
          <w:rFonts w:ascii="Adobe Garamond Pro Bold" w:hAnsi="Adobe Garamond Pro Bold" w:cs="Times New Roman"/>
          <w:b/>
          <w:bCs/>
          <w:smallCaps/>
          <w:sz w:val="20"/>
          <w:szCs w:val="20"/>
        </w:rPr>
        <w:t>aral</w:t>
      </w:r>
      <w:r w:rsidR="00E04314" w:rsidRPr="001D029D">
        <w:rPr>
          <w:rFonts w:ascii="Adobe Garamond Pro Bold" w:hAnsi="Adobe Garamond Pro Bold" w:cs="Times New Roman"/>
          <w:b/>
          <w:bCs/>
          <w:smallCaps/>
          <w:sz w:val="20"/>
          <w:szCs w:val="20"/>
        </w:rPr>
        <w:t>)</w:t>
      </w:r>
    </w:p>
    <w:p w:rsidR="00E04314" w:rsidRPr="007417C1" w:rsidRDefault="006A479C" w:rsidP="00E641AB">
      <w:pPr>
        <w:autoSpaceDE w:val="0"/>
        <w:autoSpaceDN w:val="0"/>
        <w:adjustRightInd w:val="0"/>
        <w:spacing w:after="0" w:line="240" w:lineRule="auto"/>
        <w:jc w:val="both"/>
        <w:rPr>
          <w:rFonts w:ascii="Adobe Garamond Pro" w:hAnsi="Adobe Garamond Pro" w:cs="TimesNewRoman"/>
          <w:sz w:val="20"/>
          <w:szCs w:val="20"/>
        </w:rPr>
      </w:pPr>
      <w:r w:rsidRPr="007417C1">
        <w:rPr>
          <w:rFonts w:ascii="Adobe Garamond Pro" w:hAnsi="Adobe Garamond Pro" w:cs="TimesNewRoman"/>
          <w:sz w:val="20"/>
          <w:szCs w:val="20"/>
        </w:rPr>
        <w:t>Among the Holy Relics the</w:t>
      </w:r>
      <w:r w:rsidR="00E04314" w:rsidRPr="007417C1">
        <w:rPr>
          <w:rFonts w:ascii="Adobe Garamond Pro" w:hAnsi="Adobe Garamond Pro" w:cs="TimesNewRoman"/>
          <w:sz w:val="20"/>
          <w:szCs w:val="20"/>
        </w:rPr>
        <w:t xml:space="preserve"> </w:t>
      </w:r>
      <w:r w:rsidR="001D029D" w:rsidRPr="007417C1">
        <w:rPr>
          <w:rFonts w:ascii="Adobe Garamond Pro" w:hAnsi="Adobe Garamond Pro" w:cs="TimesNewRoman"/>
          <w:sz w:val="20"/>
          <w:szCs w:val="20"/>
        </w:rPr>
        <w:t>Multifunctional Gear</w:t>
      </w:r>
      <w:r w:rsidR="005114E9" w:rsidRPr="007417C1">
        <w:rPr>
          <w:rFonts w:ascii="Adobe Garamond Pro" w:hAnsi="Adobe Garamond Pro" w:cs="TimesNewRoman"/>
          <w:sz w:val="20"/>
          <w:szCs w:val="20"/>
        </w:rPr>
        <w:t xml:space="preserve"> </w:t>
      </w:r>
      <w:r w:rsidRPr="007417C1">
        <w:rPr>
          <w:rFonts w:ascii="Adobe Garamond Pro" w:hAnsi="Adobe Garamond Pro" w:cs="TimesNewRoman"/>
          <w:sz w:val="20"/>
          <w:szCs w:val="20"/>
        </w:rPr>
        <w:t xml:space="preserve">is surely the most original and incomprehensible </w:t>
      </w:r>
      <w:r w:rsidR="00F27D2D" w:rsidRPr="007417C1">
        <w:rPr>
          <w:rFonts w:ascii="Adobe Garamond Pro" w:hAnsi="Adobe Garamond Pro" w:cs="TimesNewRoman"/>
          <w:sz w:val="20"/>
          <w:szCs w:val="20"/>
        </w:rPr>
        <w:t>for those not of the gnome race</w:t>
      </w:r>
      <w:r w:rsidR="00E04314" w:rsidRPr="007417C1">
        <w:rPr>
          <w:rFonts w:ascii="Adobe Garamond Pro" w:hAnsi="Adobe Garamond Pro" w:cs="TimesNewRoman"/>
          <w:sz w:val="20"/>
          <w:szCs w:val="20"/>
        </w:rPr>
        <w:t>.</w:t>
      </w:r>
      <w:r w:rsidR="0092151A" w:rsidRPr="007417C1">
        <w:rPr>
          <w:rFonts w:ascii="Adobe Garamond Pro" w:hAnsi="Adobe Garamond Pro" w:cs="TimesNewRoman"/>
          <w:sz w:val="20"/>
          <w:szCs w:val="20"/>
        </w:rPr>
        <w:t xml:space="preserve"> the Relic</w:t>
      </w:r>
      <w:r w:rsidR="005114E9" w:rsidRPr="007417C1">
        <w:rPr>
          <w:rFonts w:ascii="Adobe Garamond Pro" w:hAnsi="Adobe Garamond Pro" w:cs="TimesNewRoman"/>
          <w:sz w:val="20"/>
          <w:szCs w:val="20"/>
        </w:rPr>
        <w:t xml:space="preserve"> </w:t>
      </w:r>
      <w:r w:rsidR="00F27D2D" w:rsidRPr="007417C1">
        <w:rPr>
          <w:rFonts w:ascii="Adobe Garamond Pro" w:hAnsi="Adobe Garamond Pro" w:cs="TimesNewRoman"/>
          <w:sz w:val="20"/>
          <w:szCs w:val="20"/>
        </w:rPr>
        <w:t>of</w:t>
      </w:r>
      <w:r w:rsidR="00E04314" w:rsidRPr="007417C1">
        <w:rPr>
          <w:rFonts w:ascii="Adobe Garamond Pro" w:hAnsi="Adobe Garamond Pro" w:cs="TimesNewRoman"/>
          <w:sz w:val="20"/>
          <w:szCs w:val="20"/>
        </w:rPr>
        <w:t xml:space="preserve"> Garal Glitterlode in</w:t>
      </w:r>
      <w:r w:rsidR="00F27D2D" w:rsidRPr="007417C1">
        <w:rPr>
          <w:rFonts w:ascii="Adobe Garamond Pro" w:hAnsi="Adobe Garamond Pro" w:cs="TimesNewRoman"/>
          <w:sz w:val="20"/>
          <w:szCs w:val="20"/>
        </w:rPr>
        <w:t xml:space="preserve"> </w:t>
      </w:r>
      <w:r w:rsidR="00E04314" w:rsidRPr="007417C1">
        <w:rPr>
          <w:rFonts w:ascii="Adobe Garamond Pro" w:hAnsi="Adobe Garamond Pro" w:cs="TimesNewRoman"/>
          <w:sz w:val="20"/>
          <w:szCs w:val="20"/>
        </w:rPr>
        <w:t>fa</w:t>
      </w:r>
      <w:r w:rsidR="00F27D2D" w:rsidRPr="007417C1">
        <w:rPr>
          <w:rFonts w:ascii="Adobe Garamond Pro" w:hAnsi="Adobe Garamond Pro" w:cs="TimesNewRoman"/>
          <w:sz w:val="20"/>
          <w:szCs w:val="20"/>
        </w:rPr>
        <w:t>c</w:t>
      </w:r>
      <w:r w:rsidR="00E04314" w:rsidRPr="007417C1">
        <w:rPr>
          <w:rFonts w:ascii="Adobe Garamond Pro" w:hAnsi="Adobe Garamond Pro" w:cs="TimesNewRoman"/>
          <w:sz w:val="20"/>
          <w:szCs w:val="20"/>
        </w:rPr>
        <w:t xml:space="preserve">t, </w:t>
      </w:r>
      <w:r w:rsidR="007417C1" w:rsidRPr="007417C1">
        <w:rPr>
          <w:rFonts w:ascii="Adobe Garamond Pro" w:hAnsi="Adobe Garamond Pro" w:cs="TimesNewRoman"/>
          <w:sz w:val="20"/>
          <w:szCs w:val="20"/>
        </w:rPr>
        <w:t>isn’t easily recognised by those unskilled in things gnomish and bizarre</w:t>
      </w:r>
      <w:r w:rsidR="00E04314" w:rsidRPr="007417C1">
        <w:rPr>
          <w:rFonts w:ascii="Adobe Garamond Pro" w:hAnsi="Adobe Garamond Pro" w:cs="TimesNewRoman"/>
          <w:sz w:val="20"/>
          <w:szCs w:val="20"/>
        </w:rPr>
        <w:t xml:space="preserve">, </w:t>
      </w:r>
      <w:r w:rsidR="007417C1">
        <w:rPr>
          <w:rFonts w:ascii="Adobe Garamond Pro" w:hAnsi="Adobe Garamond Pro" w:cs="TimesNewRoman"/>
          <w:sz w:val="20"/>
          <w:szCs w:val="20"/>
        </w:rPr>
        <w:t>as it doesn’t have well defined form and function</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The best way to describe it would be “</w:t>
      </w:r>
      <w:r w:rsidR="00E04314" w:rsidRPr="00C31BA6">
        <w:rPr>
          <w:rFonts w:ascii="Adobe Garamond Pro" w:hAnsi="Adobe Garamond Pro" w:cs="TimesNewRoman"/>
          <w:sz w:val="20"/>
          <w:szCs w:val="20"/>
        </w:rPr>
        <w:t>a serie</w:t>
      </w:r>
      <w:r w:rsidR="00C31BA6" w:rsidRPr="00C31BA6">
        <w:rPr>
          <w:rFonts w:ascii="Adobe Garamond Pro" w:hAnsi="Adobe Garamond Pro" w:cs="TimesNewRoman"/>
          <w:sz w:val="20"/>
          <w:szCs w:val="20"/>
        </w:rPr>
        <w:t>s</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of</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devices</w:t>
      </w:r>
      <w:r w:rsidR="00E04314" w:rsidRPr="00C31BA6">
        <w:rPr>
          <w:rFonts w:ascii="Adobe Garamond Pro" w:hAnsi="Adobe Garamond Pro" w:cs="TimesNewRoman"/>
          <w:sz w:val="20"/>
          <w:szCs w:val="20"/>
        </w:rPr>
        <w:t>, pul</w:t>
      </w:r>
      <w:r w:rsidR="00C31BA6" w:rsidRPr="00C31BA6">
        <w:rPr>
          <w:rFonts w:ascii="Adobe Garamond Pro" w:hAnsi="Adobe Garamond Pro" w:cs="TimesNewRoman"/>
          <w:sz w:val="20"/>
          <w:szCs w:val="20"/>
        </w:rPr>
        <w:t>leys, and gears</w:t>
      </w:r>
      <w:r w:rsidR="00E04314" w:rsidRPr="00C31BA6">
        <w:rPr>
          <w:rFonts w:ascii="Adobe Garamond Pro" w:hAnsi="Adobe Garamond Pro" w:cs="TimesNewRoman"/>
          <w:sz w:val="20"/>
          <w:szCs w:val="20"/>
        </w:rPr>
        <w:t>,</w:t>
      </w:r>
      <w:r w:rsidR="005114E9"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which work together to activate a magical machine able to perform apparently impossible tasks</w:t>
      </w:r>
      <w:r w:rsidR="00E04314" w:rsidRPr="00C31BA6">
        <w:rPr>
          <w:rFonts w:ascii="Adobe Garamond Pro" w:hAnsi="Adobe Garamond Pro" w:cs="TimesNewRoman"/>
          <w:sz w:val="20"/>
          <w:szCs w:val="20"/>
        </w:rPr>
        <w:t>”.</w:t>
      </w:r>
      <w:r w:rsidR="005114E9" w:rsidRPr="00F27D2D">
        <w:rPr>
          <w:rFonts w:ascii="Adobe Garamond Pro" w:hAnsi="Adobe Garamond Pro" w:cs="TimesNewRoman"/>
          <w:sz w:val="20"/>
          <w:szCs w:val="20"/>
        </w:rPr>
        <w:t xml:space="preserve"> </w:t>
      </w:r>
      <w:r w:rsidR="00E04314" w:rsidRPr="00C31BA6">
        <w:rPr>
          <w:rFonts w:ascii="Adobe Garamond Pro" w:hAnsi="Adobe Garamond Pro" w:cs="TimesNewRoman"/>
          <w:sz w:val="20"/>
          <w:szCs w:val="20"/>
        </w:rPr>
        <w:t>Normal</w:t>
      </w:r>
      <w:r w:rsidR="00F27D2D" w:rsidRPr="00C31BA6">
        <w:rPr>
          <w:rFonts w:ascii="Adobe Garamond Pro" w:hAnsi="Adobe Garamond Pro" w:cs="TimesNewRoman"/>
          <w:sz w:val="20"/>
          <w:szCs w:val="20"/>
        </w:rPr>
        <w:t>ly</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this could be an adequate description</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of any type of gnomish invention</w:t>
      </w:r>
      <w:r w:rsidR="00E04314" w:rsidRPr="00C31BA6">
        <w:rPr>
          <w:rFonts w:ascii="Adobe Garamond Pro" w:hAnsi="Adobe Garamond Pro" w:cs="TimesNewRoman"/>
          <w:sz w:val="20"/>
          <w:szCs w:val="20"/>
        </w:rPr>
        <w:t xml:space="preserve">, </w:t>
      </w:r>
      <w:r w:rsidR="00C31BA6" w:rsidRPr="00C31BA6">
        <w:rPr>
          <w:rFonts w:ascii="Adobe Garamond Pro" w:hAnsi="Adobe Garamond Pro" w:cs="TimesNewRoman"/>
          <w:sz w:val="20"/>
          <w:szCs w:val="20"/>
        </w:rPr>
        <w:t xml:space="preserve">and indeed </w:t>
      </w:r>
      <w:r w:rsidR="00C31BA6" w:rsidRPr="007417C1">
        <w:rPr>
          <w:rFonts w:ascii="Adobe Garamond Pro" w:hAnsi="Adobe Garamond Pro" w:cs="TimesNewRoman"/>
          <w:sz w:val="20"/>
          <w:szCs w:val="20"/>
        </w:rPr>
        <w:t xml:space="preserve">the secret </w:t>
      </w:r>
      <w:r w:rsidR="00AF79FE" w:rsidRPr="007417C1">
        <w:rPr>
          <w:rFonts w:ascii="Adobe Garamond Pro" w:hAnsi="Adobe Garamond Pro" w:cs="TimesNewRoman"/>
          <w:sz w:val="20"/>
          <w:szCs w:val="20"/>
        </w:rPr>
        <w:t xml:space="preserve">of the </w:t>
      </w:r>
      <w:r w:rsidR="00145672" w:rsidRPr="007417C1">
        <w:rPr>
          <w:rFonts w:ascii="Adobe Garamond Pro" w:hAnsi="Adobe Garamond Pro" w:cs="TimesNewRoman"/>
          <w:sz w:val="20"/>
          <w:szCs w:val="20"/>
        </w:rPr>
        <w:t>Holy Relic</w:t>
      </w:r>
      <w:r w:rsidR="005114E9" w:rsidRPr="007417C1">
        <w:rPr>
          <w:rFonts w:ascii="Adobe Garamond Pro" w:hAnsi="Adobe Garamond Pro" w:cs="TimesNewRoman"/>
          <w:sz w:val="20"/>
          <w:szCs w:val="20"/>
        </w:rPr>
        <w:t xml:space="preserve"> </w:t>
      </w:r>
      <w:r w:rsidR="00C31BA6" w:rsidRPr="007417C1">
        <w:rPr>
          <w:rFonts w:ascii="Adobe Garamond Pro" w:hAnsi="Adobe Garamond Pro" w:cs="TimesNewRoman"/>
          <w:sz w:val="20"/>
          <w:szCs w:val="20"/>
        </w:rPr>
        <w:t>of the gnomes</w:t>
      </w:r>
      <w:r w:rsidR="00E04314" w:rsidRPr="007417C1">
        <w:rPr>
          <w:rFonts w:ascii="Adobe Garamond Pro" w:hAnsi="Adobe Garamond Pro" w:cs="TimesNewRoman"/>
          <w:sz w:val="20"/>
          <w:szCs w:val="20"/>
        </w:rPr>
        <w:t xml:space="preserve"> </w:t>
      </w:r>
      <w:r w:rsidR="00C31BA6" w:rsidRPr="007417C1">
        <w:rPr>
          <w:rFonts w:ascii="Adobe Garamond Pro" w:hAnsi="Adobe Garamond Pro" w:cs="TimesNewRoman"/>
          <w:sz w:val="20"/>
          <w:szCs w:val="20"/>
        </w:rPr>
        <w:t>is just that</w:t>
      </w:r>
      <w:r w:rsidR="00E04314" w:rsidRPr="007417C1">
        <w:rPr>
          <w:rFonts w:ascii="Adobe Garamond Pro" w:hAnsi="Adobe Garamond Pro" w:cs="TimesNewRoman"/>
          <w:sz w:val="20"/>
          <w:szCs w:val="20"/>
        </w:rPr>
        <w:t xml:space="preserve">: </w:t>
      </w:r>
      <w:r w:rsidR="007417C1" w:rsidRPr="007417C1">
        <w:rPr>
          <w:rFonts w:ascii="Adobe Garamond Pro" w:hAnsi="Adobe Garamond Pro" w:cs="TimesNewRoman"/>
          <w:sz w:val="20"/>
          <w:szCs w:val="20"/>
        </w:rPr>
        <w:t>it is the maximum realisation all the most unbridled dreams</w:t>
      </w:r>
      <w:r w:rsidR="00E04314" w:rsidRPr="007417C1">
        <w:rPr>
          <w:rFonts w:ascii="Adobe Garamond Pro" w:hAnsi="Adobe Garamond Pro" w:cs="TimesNewRoman"/>
          <w:sz w:val="20"/>
          <w:szCs w:val="20"/>
        </w:rPr>
        <w:t xml:space="preserve"> </w:t>
      </w:r>
      <w:r w:rsidR="007417C1" w:rsidRPr="007417C1">
        <w:rPr>
          <w:rFonts w:ascii="Adobe Garamond Pro" w:hAnsi="Adobe Garamond Pro" w:cs="TimesNewRoman"/>
          <w:sz w:val="20"/>
          <w:szCs w:val="20"/>
        </w:rPr>
        <w:t>of this race of inventors and great visionaries</w:t>
      </w:r>
      <w:r w:rsidR="00E04314" w:rsidRPr="007417C1">
        <w:rPr>
          <w:rFonts w:ascii="Adobe Garamond Pro" w:hAnsi="Adobe Garamond Pro" w:cs="TimesNewRoman"/>
          <w:sz w:val="20"/>
          <w:szCs w:val="20"/>
        </w:rPr>
        <w:t xml:space="preserve">, </w:t>
      </w:r>
      <w:r w:rsidR="007417C1" w:rsidRPr="007417C1">
        <w:rPr>
          <w:rFonts w:ascii="Adobe Garamond Pro" w:hAnsi="Adobe Garamond Pro" w:cs="TimesNewRoman"/>
          <w:sz w:val="20"/>
          <w:szCs w:val="20"/>
        </w:rPr>
        <w:t>since it is a</w:t>
      </w:r>
      <w:r w:rsidR="007417C1">
        <w:rPr>
          <w:rFonts w:ascii="Adobe Garamond Pro" w:hAnsi="Adobe Garamond Pro" w:cs="TimesNewRoman"/>
          <w:sz w:val="20"/>
          <w:szCs w:val="20"/>
        </w:rPr>
        <w:t>n</w:t>
      </w:r>
      <w:r w:rsidR="00E04314" w:rsidRPr="007417C1">
        <w:rPr>
          <w:rFonts w:ascii="Adobe Garamond Pro" w:hAnsi="Adobe Garamond Pro" w:cs="TimesNewRoman"/>
          <w:sz w:val="20"/>
          <w:szCs w:val="20"/>
        </w:rPr>
        <w:t xml:space="preserve"> </w:t>
      </w:r>
      <w:r w:rsidR="007417C1">
        <w:rPr>
          <w:rFonts w:ascii="Adobe Garamond Pro" w:hAnsi="Adobe Garamond Pro" w:cs="TimesNewRoman"/>
          <w:sz w:val="20"/>
          <w:szCs w:val="20"/>
        </w:rPr>
        <w:t>extremely complex</w:t>
      </w:r>
      <w:r w:rsidR="00E04314" w:rsidRPr="007417C1">
        <w:rPr>
          <w:rFonts w:ascii="Adobe Garamond Pro" w:hAnsi="Adobe Garamond Pro" w:cs="TimesNewRoman"/>
          <w:sz w:val="20"/>
          <w:szCs w:val="20"/>
        </w:rPr>
        <w:t xml:space="preserve"> </w:t>
      </w:r>
      <w:r w:rsidR="007417C1" w:rsidRPr="007417C1">
        <w:rPr>
          <w:rFonts w:ascii="Adobe Garamond Pro" w:hAnsi="Adobe Garamond Pro" w:cs="TimesNewRoman"/>
          <w:sz w:val="20"/>
          <w:szCs w:val="20"/>
        </w:rPr>
        <w:t>and</w:t>
      </w:r>
      <w:r w:rsidR="00E04314" w:rsidRPr="007417C1">
        <w:rPr>
          <w:rFonts w:ascii="Adobe Garamond Pro" w:hAnsi="Adobe Garamond Pro" w:cs="TimesNewRoman"/>
          <w:sz w:val="20"/>
          <w:szCs w:val="20"/>
        </w:rPr>
        <w:t xml:space="preserve"> </w:t>
      </w:r>
      <w:r w:rsidR="007417C1">
        <w:rPr>
          <w:rFonts w:ascii="Adobe Garamond Pro" w:hAnsi="Adobe Garamond Pro" w:cs="TimesNewRoman"/>
          <w:sz w:val="20"/>
          <w:szCs w:val="20"/>
        </w:rPr>
        <w:t>brilliant</w:t>
      </w:r>
      <w:r w:rsidR="007417C1" w:rsidRPr="007417C1">
        <w:rPr>
          <w:rFonts w:ascii="Adobe Garamond Pro" w:hAnsi="Adobe Garamond Pro" w:cs="TimesNewRoman"/>
          <w:sz w:val="20"/>
          <w:szCs w:val="20"/>
        </w:rPr>
        <w:t xml:space="preserve"> machine</w:t>
      </w:r>
      <w:r w:rsidR="00E04314" w:rsidRPr="007417C1">
        <w:rPr>
          <w:rFonts w:ascii="Adobe Garamond Pro" w:hAnsi="Adobe Garamond Pro" w:cs="TimesNewRoman"/>
          <w:sz w:val="20"/>
          <w:szCs w:val="20"/>
        </w:rPr>
        <w:t xml:space="preserve">, </w:t>
      </w:r>
      <w:r w:rsidR="007417C1" w:rsidRPr="007417C1">
        <w:rPr>
          <w:rFonts w:ascii="Adobe Garamond Pro" w:hAnsi="Adobe Garamond Pro" w:cs="TimesNewRoman"/>
          <w:sz w:val="20"/>
          <w:szCs w:val="20"/>
        </w:rPr>
        <w:t>which thanks to the intercession of the great</w:t>
      </w:r>
      <w:r w:rsidR="00E04314" w:rsidRPr="007417C1">
        <w:rPr>
          <w:rFonts w:ascii="Adobe Garamond Pro" w:hAnsi="Adobe Garamond Pro" w:cs="TimesNewRoman"/>
          <w:sz w:val="20"/>
          <w:szCs w:val="20"/>
        </w:rPr>
        <w:t xml:space="preserve"> Garal </w:t>
      </w:r>
      <w:r w:rsidR="007417C1" w:rsidRPr="007417C1">
        <w:rPr>
          <w:rFonts w:ascii="Adobe Garamond Pro" w:hAnsi="Adobe Garamond Pro" w:cs="TimesNewRoman"/>
          <w:sz w:val="20"/>
          <w:szCs w:val="20"/>
        </w:rPr>
        <w:t>is able to work correctly and make the impossible happen</w:t>
      </w:r>
      <w:r w:rsidR="00E04314" w:rsidRPr="007417C1">
        <w:rPr>
          <w:rFonts w:ascii="Adobe Garamond Pro" w:hAnsi="Adobe Garamond Pro" w:cs="TimesNewRoman"/>
          <w:sz w:val="20"/>
          <w:szCs w:val="20"/>
        </w:rPr>
        <w:t>.</w:t>
      </w:r>
    </w:p>
    <w:p w:rsidR="00E04314" w:rsidRPr="00F27D2D" w:rsidRDefault="001D029D"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613F18">
        <w:rPr>
          <w:rFonts w:ascii="Adobe Garamond Pro" w:hAnsi="Adobe Garamond Pro" w:cs="TimesNewRoman"/>
          <w:sz w:val="20"/>
          <w:szCs w:val="20"/>
        </w:rPr>
        <w:t>The Multifunctional Gear</w:t>
      </w:r>
      <w:r w:rsidR="00E04314" w:rsidRPr="00613F18">
        <w:rPr>
          <w:rFonts w:ascii="Adobe Garamond Pro" w:hAnsi="Adobe Garamond Pro" w:cs="TimesNewRoman"/>
          <w:sz w:val="20"/>
          <w:szCs w:val="20"/>
        </w:rPr>
        <w:t xml:space="preserve"> </w:t>
      </w:r>
      <w:r w:rsidR="00613F18" w:rsidRPr="00613F18">
        <w:rPr>
          <w:rFonts w:ascii="Adobe Garamond Pro" w:hAnsi="Adobe Garamond Pro" w:cs="TimesNewRoman"/>
          <w:sz w:val="20"/>
          <w:szCs w:val="20"/>
        </w:rPr>
        <w:t>is always constantly</w:t>
      </w:r>
      <w:r w:rsidR="00E04314" w:rsidRPr="00613F18">
        <w:rPr>
          <w:rFonts w:ascii="Adobe Garamond Pro" w:hAnsi="Adobe Garamond Pro" w:cs="TimesNewRoman"/>
          <w:sz w:val="20"/>
          <w:szCs w:val="20"/>
        </w:rPr>
        <w:t xml:space="preserve"> </w:t>
      </w:r>
      <w:r w:rsidR="00613F18" w:rsidRPr="00613F18">
        <w:rPr>
          <w:rFonts w:ascii="Adobe Garamond Pro" w:hAnsi="Adobe Garamond Pro" w:cs="TimesNewRoman"/>
          <w:sz w:val="20"/>
          <w:szCs w:val="20"/>
        </w:rPr>
        <w:t>attended by a horde of gnomes and Keepers called Engineers</w:t>
      </w:r>
      <w:r w:rsidR="00E04314" w:rsidRPr="00613F18">
        <w:rPr>
          <w:rFonts w:ascii="Adobe Garamond Pro" w:hAnsi="Adobe Garamond Pro" w:cs="TimesNewRoman"/>
          <w:sz w:val="20"/>
          <w:szCs w:val="20"/>
        </w:rPr>
        <w:t xml:space="preserve">, </w:t>
      </w:r>
      <w:r w:rsidR="00613F18" w:rsidRPr="00613F18">
        <w:rPr>
          <w:rFonts w:ascii="Adobe Garamond Pro" w:hAnsi="Adobe Garamond Pro" w:cs="TimesNewRoman"/>
          <w:sz w:val="20"/>
          <w:szCs w:val="20"/>
        </w:rPr>
        <w:t>whose work is coordinated by the supervision of the First Engineer</w:t>
      </w:r>
      <w:r w:rsidR="00E04314" w:rsidRPr="00613F18">
        <w:rPr>
          <w:rFonts w:ascii="Adobe Garamond Pro" w:hAnsi="Adobe Garamond Pro" w:cs="TimesNewRoman"/>
          <w:sz w:val="20"/>
          <w:szCs w:val="20"/>
        </w:rPr>
        <w:t xml:space="preserve"> (</w:t>
      </w:r>
      <w:r w:rsidR="00436254" w:rsidRPr="00613F18">
        <w:rPr>
          <w:rFonts w:ascii="Adobe Garamond Pro" w:hAnsi="Adobe Garamond Pro" w:cs="TimesNewRoman"/>
          <w:sz w:val="20"/>
          <w:szCs w:val="20"/>
        </w:rPr>
        <w:t>the</w:t>
      </w:r>
      <w:r w:rsidR="00E04314" w:rsidRPr="00613F18">
        <w:rPr>
          <w:rFonts w:ascii="Adobe Garamond Pro" w:hAnsi="Adobe Garamond Pro" w:cs="TimesNewRoman"/>
          <w:sz w:val="20"/>
          <w:szCs w:val="20"/>
        </w:rPr>
        <w:t xml:space="preserve"> </w:t>
      </w:r>
      <w:r w:rsidR="004B52FC" w:rsidRPr="00613F18">
        <w:rPr>
          <w:rFonts w:ascii="Adobe Garamond Pro" w:hAnsi="Adobe Garamond Pro" w:cs="TimesNewRoman"/>
          <w:sz w:val="20"/>
          <w:szCs w:val="20"/>
        </w:rPr>
        <w:t>Elder Keeper</w:t>
      </w:r>
      <w:r w:rsidR="00E04314" w:rsidRPr="00613F18">
        <w:rPr>
          <w:rFonts w:ascii="Adobe Garamond Pro" w:hAnsi="Adobe Garamond Pro" w:cs="TimesNewRoman"/>
          <w:sz w:val="20"/>
          <w:szCs w:val="20"/>
        </w:rPr>
        <w:t>),</w:t>
      </w:r>
      <w:r w:rsidR="005114E9" w:rsidRPr="00613F18">
        <w:rPr>
          <w:rFonts w:ascii="Adobe Garamond Pro" w:hAnsi="Adobe Garamond Pro" w:cs="TimesNewRoman"/>
          <w:sz w:val="20"/>
          <w:szCs w:val="20"/>
        </w:rPr>
        <w:t xml:space="preserve"> </w:t>
      </w:r>
      <w:r w:rsidR="00DE2794">
        <w:rPr>
          <w:rFonts w:ascii="Adobe Garamond Pro" w:hAnsi="Adobe Garamond Pro" w:cs="TimesNewRoman"/>
          <w:sz w:val="20"/>
          <w:szCs w:val="20"/>
        </w:rPr>
        <w:t xml:space="preserve">in the aim of always keeping the supreme machine </w:t>
      </w:r>
      <w:r w:rsidR="00DE2794" w:rsidRPr="00DE2794">
        <w:rPr>
          <w:rFonts w:ascii="Adobe Garamond Pro" w:hAnsi="Adobe Garamond Pro" w:cs="TimesNewRoman"/>
          <w:sz w:val="20"/>
          <w:szCs w:val="20"/>
        </w:rPr>
        <w:t xml:space="preserve">in </w:t>
      </w:r>
      <w:r w:rsidR="00DE2794">
        <w:rPr>
          <w:rFonts w:ascii="Adobe Garamond Pro" w:hAnsi="Adobe Garamond Pro" w:cs="TimesNewRoman"/>
          <w:sz w:val="20"/>
          <w:szCs w:val="20"/>
        </w:rPr>
        <w:t xml:space="preserve">an efficient and </w:t>
      </w:r>
      <w:r w:rsidR="00DE2794" w:rsidRPr="00E17CE3">
        <w:rPr>
          <w:rFonts w:ascii="Adobe Garamond Pro" w:hAnsi="Adobe Garamond Pro" w:cs="TimesNewRoman"/>
          <w:sz w:val="20"/>
          <w:szCs w:val="20"/>
        </w:rPr>
        <w:t>perfect working order</w:t>
      </w:r>
      <w:r w:rsidR="00E04314" w:rsidRPr="00E17CE3">
        <w:rPr>
          <w:rFonts w:ascii="Adobe Garamond Pro" w:hAnsi="Adobe Garamond Pro" w:cs="TimesNewRoman"/>
          <w:sz w:val="20"/>
          <w:szCs w:val="20"/>
        </w:rPr>
        <w:t xml:space="preserve">, </w:t>
      </w:r>
      <w:r w:rsidR="00107B09" w:rsidRPr="00E17CE3">
        <w:rPr>
          <w:rFonts w:ascii="Adobe Garamond Pro" w:hAnsi="Adobe Garamond Pro" w:cs="TimesNewRoman"/>
          <w:sz w:val="20"/>
          <w:szCs w:val="20"/>
        </w:rPr>
        <w:t>making improvement</w:t>
      </w:r>
      <w:r w:rsidR="00E17CE3" w:rsidRPr="00E17CE3">
        <w:rPr>
          <w:rFonts w:ascii="Adobe Garamond Pro" w:hAnsi="Adobe Garamond Pro" w:cs="TimesNewRoman"/>
          <w:sz w:val="20"/>
          <w:szCs w:val="20"/>
        </w:rPr>
        <w:t>s wherever possible</w:t>
      </w:r>
      <w:r w:rsidR="00E04314" w:rsidRPr="00E17CE3">
        <w:rPr>
          <w:rFonts w:ascii="Adobe Garamond Pro" w:hAnsi="Adobe Garamond Pro" w:cs="TimesNewRoman"/>
          <w:sz w:val="20"/>
          <w:szCs w:val="20"/>
        </w:rPr>
        <w:t>.</w:t>
      </w:r>
      <w:r w:rsidR="0092151A"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T</w:t>
      </w:r>
      <w:r w:rsidR="0092151A" w:rsidRPr="00E17CE3">
        <w:rPr>
          <w:rFonts w:ascii="Adobe Garamond Pro" w:hAnsi="Adobe Garamond Pro" w:cs="TimesNewRoman"/>
          <w:sz w:val="20"/>
          <w:szCs w:val="20"/>
        </w:rPr>
        <w:t>he Relic</w:t>
      </w:r>
      <w:r w:rsidR="005114E9"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completely fills</w:t>
      </w:r>
      <w:r w:rsidR="00E04314" w:rsidRPr="00E17CE3">
        <w:rPr>
          <w:rFonts w:ascii="Adobe Garamond Pro" w:hAnsi="Adobe Garamond Pro" w:cs="TimesNewRoman"/>
          <w:sz w:val="20"/>
          <w:szCs w:val="20"/>
        </w:rPr>
        <w:t xml:space="preserve"> </w:t>
      </w:r>
      <w:r w:rsidR="00DE2794" w:rsidRPr="00E17CE3">
        <w:rPr>
          <w:rFonts w:ascii="Adobe Garamond Pro" w:hAnsi="Adobe Garamond Pro" w:cs="TimesNewRoman"/>
          <w:sz w:val="20"/>
          <w:szCs w:val="20"/>
        </w:rPr>
        <w:t>the lives of those that work around it</w:t>
      </w:r>
      <w:r w:rsidR="00E04314"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 xml:space="preserve">who don’t see anything better in their lives than working to maintain or create </w:t>
      </w:r>
      <w:r w:rsidR="00DE2794" w:rsidRPr="00E17CE3">
        <w:rPr>
          <w:rFonts w:ascii="Adobe Garamond Pro" w:hAnsi="Adobe Garamond Pro" w:cs="TimesNewRoman"/>
          <w:sz w:val="20"/>
          <w:szCs w:val="20"/>
        </w:rPr>
        <w:t>such an epic machine</w:t>
      </w:r>
      <w:r w:rsidR="00E04314" w:rsidRPr="00E17CE3">
        <w:rPr>
          <w:rFonts w:ascii="Adobe Garamond Pro" w:hAnsi="Adobe Garamond Pro" w:cs="TimesNewRoman"/>
          <w:sz w:val="20"/>
          <w:szCs w:val="20"/>
        </w:rPr>
        <w:t xml:space="preserve">: </w:t>
      </w:r>
      <w:r w:rsidR="00DE2794" w:rsidRPr="00E17CE3">
        <w:rPr>
          <w:rFonts w:ascii="Adobe Garamond Pro" w:hAnsi="Adobe Garamond Pro" w:cs="TimesNewRoman"/>
          <w:sz w:val="20"/>
          <w:szCs w:val="20"/>
        </w:rPr>
        <w:t>as such it can be said that</w:t>
      </w:r>
      <w:r w:rsidR="00E04314" w:rsidRPr="00E17CE3">
        <w:rPr>
          <w:rFonts w:ascii="Adobe Garamond Pro" w:hAnsi="Adobe Garamond Pro" w:cs="TimesNewRoman"/>
          <w:sz w:val="20"/>
          <w:szCs w:val="20"/>
        </w:rPr>
        <w:t xml:space="preserve"> </w:t>
      </w:r>
      <w:r w:rsidR="007E64AF" w:rsidRPr="00E17CE3">
        <w:rPr>
          <w:rFonts w:ascii="Adobe Garamond Pro" w:hAnsi="Adobe Garamond Pro" w:cs="TimesNewRoman"/>
          <w:sz w:val="20"/>
          <w:szCs w:val="20"/>
        </w:rPr>
        <w:t xml:space="preserve">the </w:t>
      </w:r>
      <w:r w:rsidRPr="00E17CE3">
        <w:rPr>
          <w:rFonts w:ascii="Adobe Garamond Pro" w:hAnsi="Adobe Garamond Pro" w:cs="TimesNewRoman"/>
          <w:sz w:val="20"/>
          <w:szCs w:val="20"/>
        </w:rPr>
        <w:t>Multifunctional Gear</w:t>
      </w:r>
      <w:r w:rsidR="00E04314" w:rsidRPr="00E17CE3">
        <w:rPr>
          <w:rFonts w:ascii="Adobe Garamond Pro" w:hAnsi="Adobe Garamond Pro" w:cs="TimesNewRoman"/>
          <w:sz w:val="20"/>
          <w:szCs w:val="20"/>
        </w:rPr>
        <w:t xml:space="preserve"> </w:t>
      </w:r>
      <w:r w:rsidR="00C93B47" w:rsidRPr="00E17CE3">
        <w:rPr>
          <w:rFonts w:ascii="Adobe Garamond Pro" w:hAnsi="Adobe Garamond Pro" w:cs="TimesNewRoman"/>
          <w:sz w:val="20"/>
          <w:szCs w:val="20"/>
        </w:rPr>
        <w:t>is truly the centre of activity</w:t>
      </w:r>
      <w:r w:rsidR="00E04314" w:rsidRPr="00E17CE3">
        <w:rPr>
          <w:rFonts w:ascii="Adobe Garamond Pro" w:hAnsi="Adobe Garamond Pro" w:cs="TimesNewRoman"/>
          <w:sz w:val="20"/>
          <w:szCs w:val="20"/>
        </w:rPr>
        <w:t xml:space="preserve"> </w:t>
      </w:r>
      <w:r w:rsidR="007E64AF" w:rsidRPr="00E17CE3">
        <w:rPr>
          <w:rFonts w:ascii="Adobe Garamond Pro" w:hAnsi="Adobe Garamond Pro" w:cs="TimesNewRoman"/>
          <w:sz w:val="20"/>
          <w:szCs w:val="20"/>
        </w:rPr>
        <w:t>of a gnomish stronghold</w:t>
      </w:r>
      <w:r w:rsidR="00E04314" w:rsidRPr="00E17CE3">
        <w:rPr>
          <w:rFonts w:ascii="Adobe Garamond Pro" w:hAnsi="Adobe Garamond Pro" w:cs="TimesNewRoman"/>
          <w:sz w:val="20"/>
          <w:szCs w:val="20"/>
        </w:rPr>
        <w:t xml:space="preserve">, </w:t>
      </w:r>
      <w:r w:rsidR="00DE2794" w:rsidRPr="00E17CE3">
        <w:rPr>
          <w:rFonts w:ascii="Adobe Garamond Pro" w:hAnsi="Adobe Garamond Pro" w:cs="TimesNewRoman"/>
          <w:sz w:val="20"/>
          <w:szCs w:val="20"/>
        </w:rPr>
        <w:t>as well as being found physically at its centre</w:t>
      </w:r>
      <w:r w:rsidR="00E04314"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indeed it often moves with it or allows its movement</w:t>
      </w:r>
      <w:r w:rsidR="00E04314" w:rsidRPr="00E17CE3">
        <w:rPr>
          <w:rFonts w:ascii="Adobe Garamond Pro" w:hAnsi="Adobe Garamond Pro" w:cs="TimesNewRoman"/>
          <w:sz w:val="20"/>
          <w:szCs w:val="20"/>
        </w:rPr>
        <w:t xml:space="preserve"> (</w:t>
      </w:r>
      <w:r w:rsidR="00185435" w:rsidRPr="00E17CE3">
        <w:rPr>
          <w:rFonts w:ascii="Adobe Garamond Pro" w:hAnsi="Adobe Garamond Pro" w:cs="TimesNewRoman"/>
          <w:sz w:val="20"/>
          <w:szCs w:val="20"/>
        </w:rPr>
        <w:t>as in the case of the massive Errant</w:t>
      </w:r>
      <w:r w:rsidR="00E04314" w:rsidRPr="00E17CE3">
        <w:rPr>
          <w:rFonts w:ascii="Adobe Garamond Pro" w:hAnsi="Adobe Garamond Pro" w:cs="TimesNewRoman"/>
          <w:sz w:val="20"/>
          <w:szCs w:val="20"/>
        </w:rPr>
        <w:t xml:space="preserve"> </w:t>
      </w:r>
      <w:r w:rsidR="00771B41" w:rsidRPr="00E17CE3">
        <w:rPr>
          <w:rFonts w:ascii="Adobe Garamond Pro" w:hAnsi="Adobe Garamond Pro" w:cs="TimesNewRoman"/>
          <w:sz w:val="20"/>
          <w:szCs w:val="20"/>
        </w:rPr>
        <w:t>Earthshaker</w:t>
      </w:r>
      <w:r w:rsidR="005114E9" w:rsidRPr="00E17CE3">
        <w:rPr>
          <w:rStyle w:val="FootnoteReference"/>
          <w:rFonts w:ascii="Adobe Garamond Pro" w:hAnsi="Adobe Garamond Pro" w:cs="TimesNewRoman"/>
          <w:sz w:val="20"/>
          <w:szCs w:val="20"/>
        </w:rPr>
        <w:footnoteReference w:id="13"/>
      </w:r>
      <w:r w:rsidR="00E04314" w:rsidRPr="00E17CE3">
        <w:rPr>
          <w:rFonts w:ascii="Adobe Garamond Pro" w:hAnsi="Adobe Garamond Pro" w:cs="TimesNewRoman"/>
          <w:sz w:val="20"/>
          <w:szCs w:val="20"/>
        </w:rPr>
        <w:t xml:space="preserve">, </w:t>
      </w:r>
      <w:r w:rsidR="005C1650" w:rsidRPr="00E17CE3">
        <w:rPr>
          <w:rFonts w:ascii="Adobe Garamond Pro" w:hAnsi="Adobe Garamond Pro" w:cs="TimesNewRoman"/>
          <w:sz w:val="20"/>
          <w:szCs w:val="20"/>
        </w:rPr>
        <w:t>powered thanks to the Clock of Infinite Time</w:t>
      </w:r>
      <w:r w:rsidR="00E04314" w:rsidRPr="00E17CE3">
        <w:rPr>
          <w:rFonts w:ascii="Adobe Garamond Pro" w:hAnsi="Adobe Garamond Pro" w:cs="TimesNewRoman"/>
          <w:sz w:val="20"/>
          <w:szCs w:val="20"/>
        </w:rPr>
        <w:t>, o</w:t>
      </w:r>
      <w:r w:rsidR="00613F18" w:rsidRPr="00E17CE3">
        <w:rPr>
          <w:rFonts w:ascii="Adobe Garamond Pro" w:hAnsi="Adobe Garamond Pro" w:cs="TimesNewRoman"/>
          <w:sz w:val="20"/>
          <w:szCs w:val="20"/>
        </w:rPr>
        <w:t>r</w:t>
      </w:r>
      <w:r w:rsidR="00AF79FE" w:rsidRPr="00E17CE3">
        <w:rPr>
          <w:rFonts w:ascii="Adobe Garamond Pro" w:hAnsi="Adobe Garamond Pro" w:cs="TimesNewRoman"/>
          <w:sz w:val="20"/>
          <w:szCs w:val="20"/>
        </w:rPr>
        <w:t xml:space="preserve"> of the </w:t>
      </w:r>
      <w:r w:rsidR="006A479C" w:rsidRPr="00E17CE3">
        <w:rPr>
          <w:rFonts w:ascii="Adobe Garamond Pro" w:hAnsi="Adobe Garamond Pro" w:cs="TimesNewRoman"/>
          <w:sz w:val="20"/>
          <w:szCs w:val="20"/>
        </w:rPr>
        <w:t xml:space="preserve">flying city of </w:t>
      </w:r>
      <w:r w:rsidR="00E04314" w:rsidRPr="00E17CE3">
        <w:rPr>
          <w:rFonts w:ascii="Adobe Garamond Pro" w:hAnsi="Adobe Garamond Pro" w:cs="TimesNewRoman"/>
          <w:sz w:val="20"/>
          <w:szCs w:val="20"/>
        </w:rPr>
        <w:t xml:space="preserve">Serraine, </w:t>
      </w:r>
      <w:r w:rsidR="006A479C" w:rsidRPr="00E17CE3">
        <w:rPr>
          <w:rFonts w:ascii="Adobe Garamond Pro" w:hAnsi="Adobe Garamond Pro" w:cs="TimesNewRoman"/>
          <w:sz w:val="20"/>
          <w:szCs w:val="20"/>
        </w:rPr>
        <w:t>whose</w:t>
      </w:r>
      <w:r w:rsidR="005114E9" w:rsidRPr="00E17CE3">
        <w:rPr>
          <w:rFonts w:ascii="Adobe Garamond Pro" w:hAnsi="Adobe Garamond Pro" w:cs="TimesNewRoman"/>
          <w:sz w:val="20"/>
          <w:szCs w:val="20"/>
        </w:rPr>
        <w:t xml:space="preserve"> </w:t>
      </w:r>
      <w:r w:rsidRPr="00E17CE3">
        <w:rPr>
          <w:rFonts w:ascii="Adobe Garamond Pro" w:hAnsi="Adobe Garamond Pro" w:cs="TimesNewRoman"/>
          <w:sz w:val="20"/>
          <w:szCs w:val="20"/>
        </w:rPr>
        <w:t>Relic</w:t>
      </w:r>
      <w:r w:rsidR="00E04314" w:rsidRPr="00E17CE3">
        <w:rPr>
          <w:rFonts w:ascii="Adobe Garamond Pro" w:hAnsi="Adobe Garamond Pro" w:cs="TimesNewRoman"/>
          <w:sz w:val="20"/>
          <w:szCs w:val="20"/>
        </w:rPr>
        <w:t xml:space="preserve"> </w:t>
      </w:r>
      <w:r w:rsidR="006A479C" w:rsidRPr="00E17CE3">
        <w:rPr>
          <w:rFonts w:ascii="Adobe Garamond Pro" w:hAnsi="Adobe Garamond Pro" w:cs="TimesNewRoman"/>
          <w:sz w:val="20"/>
          <w:szCs w:val="20"/>
        </w:rPr>
        <w:t>is the</w:t>
      </w:r>
      <w:r w:rsidR="00E04314" w:rsidRPr="00E17CE3">
        <w:rPr>
          <w:rFonts w:ascii="Adobe Garamond Pro" w:hAnsi="Adobe Garamond Pro" w:cs="TimesNewRoman"/>
          <w:sz w:val="20"/>
          <w:szCs w:val="20"/>
        </w:rPr>
        <w:t xml:space="preserve"> </w:t>
      </w:r>
      <w:r w:rsidR="00F27D2D" w:rsidRPr="00E17CE3">
        <w:rPr>
          <w:rFonts w:ascii="Adobe Garamond Pro" w:hAnsi="Adobe Garamond Pro" w:cs="TimesNewRoman"/>
          <w:sz w:val="20"/>
          <w:szCs w:val="20"/>
        </w:rPr>
        <w:t>Self-combustion Aero Engine</w:t>
      </w:r>
      <w:r w:rsidR="00E04314" w:rsidRPr="00E17CE3">
        <w:rPr>
          <w:rFonts w:ascii="Adobe Garamond Pro" w:hAnsi="Adobe Garamond Pro" w:cs="TimesNewRoman"/>
          <w:sz w:val="20"/>
          <w:szCs w:val="20"/>
        </w:rPr>
        <w:t>).</w:t>
      </w:r>
    </w:p>
    <w:p w:rsidR="00E04314" w:rsidRPr="001D029D" w:rsidRDefault="00E04314"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1D029D">
        <w:rPr>
          <w:rFonts w:ascii="Adobe Garamond Pro Bold" w:hAnsi="Adobe Garamond Pro Bold" w:cs="Times New Roman"/>
          <w:b/>
          <w:bCs/>
          <w:smallCaps/>
          <w:sz w:val="20"/>
          <w:szCs w:val="20"/>
        </w:rPr>
        <w:t>Po</w:t>
      </w:r>
      <w:r w:rsidR="001D029D" w:rsidRPr="001D029D">
        <w:rPr>
          <w:rFonts w:ascii="Adobe Garamond Pro Bold" w:hAnsi="Adobe Garamond Pro Bold" w:cs="Times New Roman"/>
          <w:b/>
          <w:bCs/>
          <w:smallCaps/>
          <w:sz w:val="20"/>
          <w:szCs w:val="20"/>
        </w:rPr>
        <w:t>wers of the Multifunctional Gear</w:t>
      </w:r>
    </w:p>
    <w:p w:rsidR="00E04314" w:rsidRPr="00E641AB" w:rsidRDefault="00F27D2D"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F27D2D">
        <w:rPr>
          <w:rFonts w:ascii="Adobe Garamond Pro" w:hAnsi="Adobe Garamond Pro" w:cs="TimesNewRoman"/>
          <w:sz w:val="20"/>
          <w:szCs w:val="20"/>
        </w:rPr>
        <w:t>As well as the characteristic powers of all the demihuman holy relics</w:t>
      </w:r>
      <w:r w:rsidR="00E04314" w:rsidRPr="00F27D2D">
        <w:rPr>
          <w:rFonts w:ascii="Adobe Garamond Pro" w:hAnsi="Adobe Garamond Pro" w:cs="TimesNewRoman"/>
          <w:sz w:val="20"/>
          <w:szCs w:val="20"/>
        </w:rPr>
        <w:t xml:space="preserve">, </w:t>
      </w:r>
      <w:r w:rsidR="001D029D" w:rsidRPr="00F27D2D">
        <w:rPr>
          <w:rFonts w:ascii="Adobe Garamond Pro" w:hAnsi="Adobe Garamond Pro" w:cs="TimesNewRoman"/>
          <w:sz w:val="20"/>
          <w:szCs w:val="20"/>
        </w:rPr>
        <w:t xml:space="preserve">the </w:t>
      </w:r>
      <w:r w:rsidR="001D029D" w:rsidRPr="00425907">
        <w:rPr>
          <w:rFonts w:ascii="Adobe Garamond Pro" w:hAnsi="Adobe Garamond Pro" w:cs="TimesNewRoman"/>
          <w:sz w:val="20"/>
          <w:szCs w:val="20"/>
        </w:rPr>
        <w:t>Multifunctional Gear</w:t>
      </w:r>
      <w:r w:rsidR="005114E9" w:rsidRPr="00425907">
        <w:rPr>
          <w:rFonts w:ascii="Adobe Garamond Pro" w:hAnsi="Adobe Garamond Pro" w:cs="TimesNewRoman"/>
          <w:sz w:val="20"/>
          <w:szCs w:val="20"/>
        </w:rPr>
        <w:t xml:space="preserve"> </w:t>
      </w:r>
      <w:r w:rsidR="00425907" w:rsidRPr="00425907">
        <w:rPr>
          <w:rFonts w:ascii="Adobe Garamond Pro" w:hAnsi="Adobe Garamond Pro" w:cs="TimesNewRoman"/>
          <w:sz w:val="20"/>
          <w:szCs w:val="20"/>
        </w:rPr>
        <w:t xml:space="preserve">has the ability to realise a impossible project even from the gnomish point </w:t>
      </w:r>
      <w:r w:rsidR="00425907" w:rsidRPr="00FF3EEC">
        <w:rPr>
          <w:rFonts w:ascii="Adobe Garamond Pro" w:hAnsi="Adobe Garamond Pro" w:cs="TimesNewRoman"/>
          <w:sz w:val="20"/>
          <w:szCs w:val="20"/>
        </w:rPr>
        <w:t>of view</w:t>
      </w:r>
      <w:r w:rsidR="00E04314" w:rsidRPr="00FF3EEC">
        <w:rPr>
          <w:rFonts w:ascii="Adobe Garamond Pro" w:hAnsi="Adobe Garamond Pro" w:cs="TimesNewRoman"/>
          <w:sz w:val="20"/>
          <w:szCs w:val="20"/>
        </w:rPr>
        <w:t xml:space="preserve">, </w:t>
      </w:r>
      <w:r w:rsidR="00425907" w:rsidRPr="00FF3EEC">
        <w:rPr>
          <w:rFonts w:ascii="Adobe Garamond Pro" w:hAnsi="Adobe Garamond Pro" w:cs="TimesNewRoman"/>
          <w:sz w:val="20"/>
          <w:szCs w:val="20"/>
        </w:rPr>
        <w:t>like moving an entire mountain</w:t>
      </w:r>
      <w:r w:rsidR="00E04314" w:rsidRPr="00FF3EEC">
        <w:rPr>
          <w:rFonts w:ascii="Adobe Garamond Pro" w:hAnsi="Adobe Garamond Pro" w:cs="TimesNewRoman"/>
          <w:sz w:val="20"/>
          <w:szCs w:val="20"/>
        </w:rPr>
        <w:t xml:space="preserve">, </w:t>
      </w:r>
      <w:r w:rsidR="00425907" w:rsidRPr="00FF3EEC">
        <w:rPr>
          <w:rFonts w:ascii="Adobe Garamond Pro" w:hAnsi="Adobe Garamond Pro" w:cs="TimesNewRoman"/>
          <w:sz w:val="20"/>
          <w:szCs w:val="20"/>
        </w:rPr>
        <w:t>making a city fly</w:t>
      </w:r>
      <w:r w:rsidR="00E04314" w:rsidRPr="00FF3EEC">
        <w:rPr>
          <w:rFonts w:ascii="Adobe Garamond Pro" w:hAnsi="Adobe Garamond Pro" w:cs="TimesNewRoman"/>
          <w:sz w:val="20"/>
          <w:szCs w:val="20"/>
        </w:rPr>
        <w:t xml:space="preserve">, </w:t>
      </w:r>
      <w:r w:rsidR="00425907" w:rsidRPr="00FF3EEC">
        <w:rPr>
          <w:rFonts w:ascii="Adobe Garamond Pro" w:hAnsi="Adobe Garamond Pro" w:cs="TimesNewRoman"/>
          <w:sz w:val="20"/>
          <w:szCs w:val="20"/>
        </w:rPr>
        <w:t>travelling in time</w:t>
      </w:r>
      <w:r w:rsidR="00E04314" w:rsidRPr="00FF3EEC">
        <w:rPr>
          <w:rFonts w:ascii="Adobe Garamond Pro" w:hAnsi="Adobe Garamond Pro" w:cs="TimesNewRoman"/>
          <w:sz w:val="20"/>
          <w:szCs w:val="20"/>
        </w:rPr>
        <w:t>, o</w:t>
      </w:r>
      <w:r w:rsidR="00425907" w:rsidRPr="00FF3EEC">
        <w:rPr>
          <w:rFonts w:ascii="Adobe Garamond Pro" w:hAnsi="Adobe Garamond Pro" w:cs="TimesNewRoman"/>
          <w:sz w:val="20"/>
          <w:szCs w:val="20"/>
        </w:rPr>
        <w:t>r even creating matter from nothing</w:t>
      </w:r>
      <w:r w:rsidR="00E04314" w:rsidRPr="00FF3EEC">
        <w:rPr>
          <w:rFonts w:ascii="Adobe Garamond Pro" w:hAnsi="Adobe Garamond Pro" w:cs="TimesNewRoman"/>
          <w:sz w:val="20"/>
          <w:szCs w:val="20"/>
        </w:rPr>
        <w:t xml:space="preserve">, </w:t>
      </w:r>
      <w:r w:rsidR="00425907" w:rsidRPr="00FF3EEC">
        <w:rPr>
          <w:rFonts w:ascii="Adobe Garamond Pro" w:hAnsi="Adobe Garamond Pro" w:cs="TimesNewRoman"/>
          <w:sz w:val="20"/>
          <w:szCs w:val="20"/>
        </w:rPr>
        <w:t>and so on</w:t>
      </w:r>
      <w:r w:rsidR="00E04314" w:rsidRPr="00FF3EEC">
        <w:rPr>
          <w:rFonts w:ascii="Adobe Garamond Pro" w:hAnsi="Adobe Garamond Pro" w:cs="TimesNewRoman"/>
          <w:sz w:val="20"/>
          <w:szCs w:val="20"/>
        </w:rPr>
        <w:t xml:space="preserve">. </w:t>
      </w:r>
      <w:r w:rsidR="00FF3EEC" w:rsidRPr="00FF3EEC">
        <w:rPr>
          <w:rFonts w:ascii="Adobe Garamond Pro" w:hAnsi="Adobe Garamond Pro" w:cs="TimesNewRoman"/>
          <w:sz w:val="20"/>
          <w:szCs w:val="20"/>
        </w:rPr>
        <w:t>The adjective</w:t>
      </w:r>
      <w:r w:rsidR="00E04314" w:rsidRPr="00FF3EEC">
        <w:rPr>
          <w:rFonts w:ascii="Adobe Garamond Pro" w:hAnsi="Adobe Garamond Pro" w:cs="TimesNewRoman"/>
          <w:sz w:val="20"/>
          <w:szCs w:val="20"/>
        </w:rPr>
        <w:t xml:space="preserve"> multifun</w:t>
      </w:r>
      <w:r w:rsidR="00FF3EEC" w:rsidRPr="00FF3EEC">
        <w:rPr>
          <w:rFonts w:ascii="Adobe Garamond Pro" w:hAnsi="Adobe Garamond Pro" w:cs="TimesNewRoman"/>
          <w:sz w:val="20"/>
          <w:szCs w:val="20"/>
        </w:rPr>
        <w:t>ct</w:t>
      </w:r>
      <w:r w:rsidR="00E04314" w:rsidRPr="00FF3EEC">
        <w:rPr>
          <w:rFonts w:ascii="Adobe Garamond Pro" w:hAnsi="Adobe Garamond Pro" w:cs="TimesNewRoman"/>
          <w:sz w:val="20"/>
          <w:szCs w:val="20"/>
        </w:rPr>
        <w:t xml:space="preserve">ional in </w:t>
      </w:r>
      <w:r w:rsidR="00FF3EEC" w:rsidRPr="00FF3EEC">
        <w:rPr>
          <w:rFonts w:ascii="Adobe Garamond Pro" w:hAnsi="Adobe Garamond Pro" w:cs="TimesNewRoman"/>
          <w:sz w:val="20"/>
          <w:szCs w:val="20"/>
        </w:rPr>
        <w:t xml:space="preserve">this case exactly describes the </w:t>
      </w:r>
      <w:r w:rsidR="00795F5D" w:rsidRPr="00FF3EEC">
        <w:rPr>
          <w:rFonts w:ascii="Adobe Garamond Pro" w:hAnsi="Adobe Garamond Pro" w:cs="TimesNewRoman"/>
          <w:sz w:val="20"/>
          <w:szCs w:val="20"/>
        </w:rPr>
        <w:t>peculiar</w:t>
      </w:r>
      <w:r w:rsidR="00FF3EEC" w:rsidRPr="00FF3EEC">
        <w:rPr>
          <w:rFonts w:ascii="Adobe Garamond Pro" w:hAnsi="Adobe Garamond Pro" w:cs="TimesNewRoman"/>
          <w:sz w:val="20"/>
          <w:szCs w:val="20"/>
        </w:rPr>
        <w:t xml:space="preserve"> characteristic</w:t>
      </w:r>
      <w:r w:rsidR="00E04314" w:rsidRPr="00FF3EEC">
        <w:rPr>
          <w:rFonts w:ascii="Adobe Garamond Pro" w:hAnsi="Adobe Garamond Pro" w:cs="TimesNewRoman"/>
          <w:sz w:val="20"/>
          <w:szCs w:val="20"/>
        </w:rPr>
        <w:t xml:space="preserve"> </w:t>
      </w:r>
      <w:r w:rsidR="00AF79FE" w:rsidRPr="00FF3EEC">
        <w:rPr>
          <w:rFonts w:ascii="Adobe Garamond Pro" w:hAnsi="Adobe Garamond Pro" w:cs="TimesNewRoman"/>
          <w:sz w:val="20"/>
          <w:szCs w:val="20"/>
        </w:rPr>
        <w:t xml:space="preserve">of the </w:t>
      </w:r>
      <w:r w:rsidR="001D029D" w:rsidRPr="00FF3EEC">
        <w:rPr>
          <w:rFonts w:ascii="Adobe Garamond Pro" w:hAnsi="Adobe Garamond Pro" w:cs="TimesNewRoman"/>
          <w:sz w:val="20"/>
          <w:szCs w:val="20"/>
        </w:rPr>
        <w:t>Relic</w:t>
      </w:r>
      <w:r w:rsidR="00E04314" w:rsidRPr="00FF3EEC">
        <w:rPr>
          <w:rFonts w:ascii="Adobe Garamond Pro" w:hAnsi="Adobe Garamond Pro" w:cs="TimesNewRoman"/>
          <w:sz w:val="20"/>
          <w:szCs w:val="20"/>
        </w:rPr>
        <w:t xml:space="preserve">, </w:t>
      </w:r>
      <w:r w:rsidR="00FF3EEC" w:rsidRPr="00FF3EEC">
        <w:rPr>
          <w:rFonts w:ascii="Adobe Garamond Pro" w:hAnsi="Adobe Garamond Pro" w:cs="TimesNewRoman"/>
          <w:sz w:val="20"/>
          <w:szCs w:val="20"/>
        </w:rPr>
        <w:t>or its</w:t>
      </w:r>
      <w:r w:rsidR="00E04314" w:rsidRPr="00FF3EEC">
        <w:rPr>
          <w:rFonts w:ascii="Adobe Garamond Pro" w:hAnsi="Adobe Garamond Pro" w:cs="TimesNewRoman"/>
          <w:sz w:val="20"/>
          <w:szCs w:val="20"/>
        </w:rPr>
        <w:t xml:space="preserve"> </w:t>
      </w:r>
      <w:r w:rsidR="00FF3EEC" w:rsidRPr="00FF3EEC">
        <w:rPr>
          <w:rFonts w:ascii="Adobe Garamond Pro" w:hAnsi="Adobe Garamond Pro" w:cs="TimesNewRoman"/>
          <w:sz w:val="20"/>
          <w:szCs w:val="20"/>
        </w:rPr>
        <w:t>versatility</w:t>
      </w:r>
      <w:r w:rsidR="00E04314" w:rsidRPr="00FF3EEC">
        <w:rPr>
          <w:rFonts w:ascii="Adobe Garamond Pro" w:hAnsi="Adobe Garamond Pro" w:cs="TimesNewRoman"/>
          <w:sz w:val="20"/>
          <w:szCs w:val="20"/>
        </w:rPr>
        <w:t xml:space="preserve">, </w:t>
      </w:r>
      <w:r w:rsidR="00FF3EEC" w:rsidRPr="00FF3EEC">
        <w:rPr>
          <w:rFonts w:ascii="Adobe Garamond Pro" w:hAnsi="Adobe Garamond Pro" w:cs="TimesNewRoman"/>
          <w:sz w:val="20"/>
          <w:szCs w:val="20"/>
        </w:rPr>
        <w:t>as its aims vary from one gnomish community to another</w:t>
      </w:r>
      <w:r w:rsidR="00E04314" w:rsidRPr="00FF3EEC">
        <w:rPr>
          <w:rFonts w:ascii="Adobe Garamond Pro" w:hAnsi="Adobe Garamond Pro" w:cs="TimesNewRoman"/>
          <w:sz w:val="20"/>
          <w:szCs w:val="20"/>
        </w:rPr>
        <w:t xml:space="preserve">. </w:t>
      </w:r>
      <w:r w:rsidR="00195C08" w:rsidRPr="00FF3EEC">
        <w:rPr>
          <w:rFonts w:ascii="Adobe Garamond Pro" w:hAnsi="Adobe Garamond Pro" w:cs="TimesNewRoman"/>
          <w:sz w:val="20"/>
          <w:szCs w:val="20"/>
        </w:rPr>
        <w:t>The</w:t>
      </w:r>
      <w:r w:rsidR="00E04314" w:rsidRPr="00FF3EEC">
        <w:rPr>
          <w:rFonts w:ascii="Adobe Garamond Pro" w:hAnsi="Adobe Garamond Pro" w:cs="TimesNewRoman"/>
          <w:sz w:val="20"/>
          <w:szCs w:val="20"/>
        </w:rPr>
        <w:t xml:space="preserve"> </w:t>
      </w:r>
      <w:r w:rsidR="00E04314" w:rsidRPr="00C93B47">
        <w:rPr>
          <w:rFonts w:ascii="Adobe Garamond Pro" w:hAnsi="Adobe Garamond Pro" w:cs="TimesNewRoman"/>
          <w:sz w:val="20"/>
          <w:szCs w:val="20"/>
        </w:rPr>
        <w:t xml:space="preserve">DM </w:t>
      </w:r>
      <w:r w:rsidR="00195C08" w:rsidRPr="00C93B47">
        <w:rPr>
          <w:rFonts w:ascii="Adobe Garamond Pro" w:hAnsi="Adobe Garamond Pro" w:cs="TimesNewRoman"/>
          <w:sz w:val="20"/>
          <w:szCs w:val="20"/>
        </w:rPr>
        <w:t>has the final word</w:t>
      </w:r>
      <w:r w:rsidR="005114E9"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 xml:space="preserve">on </w:t>
      </w:r>
      <w:r w:rsidR="00C93B47" w:rsidRPr="00C93B47">
        <w:rPr>
          <w:rFonts w:ascii="Adobe Garamond Pro" w:hAnsi="Adobe Garamond Pro" w:cs="TimesNewRoman"/>
          <w:sz w:val="20"/>
          <w:szCs w:val="20"/>
        </w:rPr>
        <w:lastRenderedPageBreak/>
        <w:t xml:space="preserve">the type of power and uses that </w:t>
      </w:r>
      <w:r w:rsidR="0092151A" w:rsidRPr="00C93B47">
        <w:rPr>
          <w:rFonts w:ascii="Adobe Garamond Pro" w:hAnsi="Adobe Garamond Pro" w:cs="TimesNewRoman"/>
          <w:sz w:val="20"/>
          <w:szCs w:val="20"/>
        </w:rPr>
        <w:t xml:space="preserve">the </w:t>
      </w:r>
      <w:r w:rsidR="00E17CE3">
        <w:rPr>
          <w:rFonts w:ascii="Adobe Garamond Pro" w:hAnsi="Adobe Garamond Pro" w:cs="TimesNewRoman"/>
          <w:sz w:val="20"/>
          <w:szCs w:val="20"/>
        </w:rPr>
        <w:t xml:space="preserve">gnomes’ </w:t>
      </w:r>
      <w:r w:rsidR="0092151A" w:rsidRPr="00C93B47">
        <w:rPr>
          <w:rFonts w:ascii="Adobe Garamond Pro" w:hAnsi="Adobe Garamond Pro" w:cs="TimesNewRoman"/>
          <w:sz w:val="20"/>
          <w:szCs w:val="20"/>
        </w:rPr>
        <w:t>Relic</w:t>
      </w:r>
      <w:r w:rsidR="00E04314" w:rsidRPr="00C93B47">
        <w:rPr>
          <w:rFonts w:ascii="Adobe Garamond Pro" w:hAnsi="Adobe Garamond Pro" w:cs="TimesNewRoman"/>
          <w:sz w:val="20"/>
          <w:szCs w:val="20"/>
        </w:rPr>
        <w:t xml:space="preserve"> </w:t>
      </w:r>
      <w:r w:rsidR="00E17CE3">
        <w:rPr>
          <w:rFonts w:ascii="Adobe Garamond Pro" w:hAnsi="Adobe Garamond Pro" w:cs="TimesNewRoman"/>
          <w:sz w:val="20"/>
          <w:szCs w:val="20"/>
        </w:rPr>
        <w:t>can effectively have</w:t>
      </w:r>
      <w:r w:rsidR="00E04314"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 xml:space="preserve">and it </w:t>
      </w:r>
      <w:r w:rsidR="00F164B4" w:rsidRPr="00C93B47">
        <w:rPr>
          <w:rFonts w:ascii="Adobe Garamond Pro" w:hAnsi="Adobe Garamond Pro" w:cs="TimesNewRoman"/>
          <w:sz w:val="20"/>
          <w:szCs w:val="20"/>
        </w:rPr>
        <w:t>usually</w:t>
      </w:r>
      <w:r w:rsidR="005114E9" w:rsidRPr="00C93B47">
        <w:rPr>
          <w:rFonts w:ascii="Adobe Garamond Pro" w:hAnsi="Adobe Garamond Pro" w:cs="TimesNewRoman"/>
          <w:sz w:val="20"/>
          <w:szCs w:val="20"/>
        </w:rPr>
        <w:t xml:space="preserve"> </w:t>
      </w:r>
      <w:r w:rsidR="00C93B47" w:rsidRPr="00C93B47">
        <w:rPr>
          <w:rFonts w:ascii="Adobe Garamond Pro" w:hAnsi="Adobe Garamond Pro" w:cs="TimesNewRoman"/>
          <w:sz w:val="20"/>
          <w:szCs w:val="20"/>
        </w:rPr>
        <w:t>isn’t possible to use these powers too often</w:t>
      </w:r>
      <w:r w:rsidR="00E04314" w:rsidRPr="00C93B47">
        <w:rPr>
          <w:rFonts w:ascii="Adobe Garamond Pro" w:hAnsi="Adobe Garamond Pro" w:cs="TimesNewRoman"/>
          <w:sz w:val="20"/>
          <w:szCs w:val="20"/>
        </w:rPr>
        <w:t>:</w:t>
      </w:r>
      <w:r w:rsidR="005114E9" w:rsidRPr="00C93B47">
        <w:rPr>
          <w:rFonts w:ascii="Adobe Garamond Pro" w:hAnsi="Adobe Garamond Pro" w:cs="TimesNewRoman"/>
          <w:sz w:val="20"/>
          <w:szCs w:val="20"/>
        </w:rPr>
        <w:t xml:space="preserve"> </w:t>
      </w:r>
      <w:r w:rsidR="00E17CE3">
        <w:rPr>
          <w:rFonts w:ascii="Adobe Garamond Pro" w:hAnsi="Adobe Garamond Pro" w:cs="TimesNewRoman"/>
          <w:sz w:val="20"/>
          <w:szCs w:val="20"/>
        </w:rPr>
        <w:t xml:space="preserve">in fact if it is a unique and </w:t>
      </w:r>
      <w:r w:rsidR="00E17CE3" w:rsidRPr="00E17CE3">
        <w:rPr>
          <w:rFonts w:ascii="Adobe Garamond Pro" w:hAnsi="Adobe Garamond Pro" w:cs="TimesNewRoman"/>
          <w:sz w:val="20"/>
          <w:szCs w:val="20"/>
        </w:rPr>
        <w:t>unrepeatable</w:t>
      </w:r>
      <w:r w:rsidR="00E04314"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 xml:space="preserve">effect </w:t>
      </w:r>
      <w:r w:rsidR="00E04314" w:rsidRPr="00425907">
        <w:rPr>
          <w:rFonts w:ascii="Adobe Garamond Pro" w:hAnsi="Adobe Garamond Pro" w:cs="TimesNewRoman"/>
          <w:sz w:val="20"/>
          <w:szCs w:val="20"/>
        </w:rPr>
        <w:t>(</w:t>
      </w:r>
      <w:r w:rsidR="00425907" w:rsidRPr="00425907">
        <w:rPr>
          <w:rFonts w:ascii="Adobe Garamond Pro" w:hAnsi="Adobe Garamond Pro" w:cs="TimesNewRoman"/>
          <w:sz w:val="20"/>
          <w:szCs w:val="20"/>
        </w:rPr>
        <w:t>like travelling in time or between the dimensions</w:t>
      </w:r>
      <w:r w:rsidR="00E04314" w:rsidRPr="00425907">
        <w:rPr>
          <w:rFonts w:ascii="Adobe Garamond Pro" w:hAnsi="Adobe Garamond Pro" w:cs="TimesNewRoman"/>
          <w:sz w:val="20"/>
          <w:szCs w:val="20"/>
        </w:rPr>
        <w:t xml:space="preserve">), </w:t>
      </w:r>
      <w:r w:rsidR="00425907" w:rsidRPr="00425907">
        <w:rPr>
          <w:rFonts w:ascii="Adobe Garamond Pro" w:hAnsi="Adobe Garamond Pro" w:cs="TimesNewRoman"/>
          <w:sz w:val="20"/>
          <w:szCs w:val="20"/>
        </w:rPr>
        <w:t>it can only be used once every</w:t>
      </w:r>
      <w:r w:rsidR="005114E9" w:rsidRPr="00425907">
        <w:rPr>
          <w:rFonts w:ascii="Adobe Garamond Pro" w:hAnsi="Adobe Garamond Pro" w:cs="TimesNewRoman"/>
          <w:sz w:val="20"/>
          <w:szCs w:val="20"/>
        </w:rPr>
        <w:t xml:space="preserve"> </w:t>
      </w:r>
      <w:r w:rsidR="00E04314" w:rsidRPr="007E64AF">
        <w:rPr>
          <w:rFonts w:ascii="Adobe Garamond Pro" w:hAnsi="Adobe Garamond Pro" w:cs="TimesNewRoman"/>
          <w:sz w:val="20"/>
          <w:szCs w:val="20"/>
        </w:rPr>
        <w:t xml:space="preserve">2d20 </w:t>
      </w:r>
      <w:r w:rsidRPr="007E64AF">
        <w:rPr>
          <w:rFonts w:ascii="Adobe Garamond Pro" w:hAnsi="Adobe Garamond Pro" w:cs="TimesNewRoman"/>
          <w:sz w:val="20"/>
          <w:szCs w:val="20"/>
        </w:rPr>
        <w:t>years</w:t>
      </w:r>
      <w:r w:rsidR="00E04314" w:rsidRPr="007E64AF">
        <w:rPr>
          <w:rFonts w:ascii="Adobe Garamond Pro" w:hAnsi="Adobe Garamond Pro" w:cs="TimesNewRoman"/>
          <w:sz w:val="20"/>
          <w:szCs w:val="20"/>
        </w:rPr>
        <w:t xml:space="preserve"> (</w:t>
      </w:r>
      <w:r w:rsidR="00425907" w:rsidRPr="007E64AF">
        <w:rPr>
          <w:rFonts w:ascii="Adobe Garamond Pro" w:hAnsi="Adobe Garamond Pro" w:cs="TimesNewRoman"/>
          <w:sz w:val="20"/>
          <w:szCs w:val="20"/>
        </w:rPr>
        <w:t>seeing as</w:t>
      </w:r>
      <w:r w:rsidR="0092151A" w:rsidRPr="007E64AF">
        <w:rPr>
          <w:rFonts w:ascii="Adobe Garamond Pro" w:hAnsi="Adobe Garamond Pro" w:cs="TimesNewRoman"/>
          <w:sz w:val="20"/>
          <w:szCs w:val="20"/>
        </w:rPr>
        <w:t xml:space="preserve"> the Relic</w:t>
      </w:r>
      <w:r w:rsidR="00E04314" w:rsidRPr="007E64AF">
        <w:rPr>
          <w:rFonts w:ascii="Adobe Garamond Pro" w:hAnsi="Adobe Garamond Pro" w:cs="TimesNewRoman"/>
          <w:sz w:val="20"/>
          <w:szCs w:val="20"/>
        </w:rPr>
        <w:t xml:space="preserve"> </w:t>
      </w:r>
      <w:r w:rsidR="00425907" w:rsidRPr="007E64AF">
        <w:rPr>
          <w:rFonts w:ascii="Adobe Garamond Pro" w:hAnsi="Adobe Garamond Pro" w:cs="TimesNewRoman"/>
          <w:sz w:val="20"/>
          <w:szCs w:val="20"/>
        </w:rPr>
        <w:t>must be</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moved to the point</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 xml:space="preserve">and perfectly synchronised </w:t>
      </w:r>
      <w:r w:rsidRPr="007E64AF">
        <w:rPr>
          <w:rFonts w:ascii="Adobe Garamond Pro" w:hAnsi="Adobe Garamond Pro" w:cs="TimesNewRoman"/>
          <w:sz w:val="20"/>
          <w:szCs w:val="20"/>
        </w:rPr>
        <w:t>to produce the specific at the</w:t>
      </w:r>
      <w:r w:rsidRPr="00F27D2D">
        <w:rPr>
          <w:rFonts w:ascii="Adobe Garamond Pro" w:hAnsi="Adobe Garamond Pro" w:cs="TimesNewRoman"/>
          <w:sz w:val="20"/>
          <w:szCs w:val="20"/>
        </w:rPr>
        <w:t xml:space="preserve"> right time</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while if it is a continual effect</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like animating a machine</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or vehicle</w:t>
      </w:r>
      <w:r w:rsidR="00E04314" w:rsidRPr="007E64AF">
        <w:rPr>
          <w:rFonts w:ascii="Adobe Garamond Pro" w:hAnsi="Adobe Garamond Pro" w:cs="TimesNewRoman"/>
          <w:sz w:val="20"/>
          <w:szCs w:val="20"/>
        </w:rPr>
        <w:t xml:space="preserve">), </w:t>
      </w:r>
      <w:r w:rsidR="00E17CE3">
        <w:rPr>
          <w:rFonts w:ascii="Adobe Garamond Pro" w:hAnsi="Adobe Garamond Pro" w:cs="TimesNewRoman"/>
          <w:sz w:val="20"/>
          <w:szCs w:val="20"/>
        </w:rPr>
        <w:t xml:space="preserve">it could have moments of power </w:t>
      </w:r>
      <w:r w:rsidR="00E17CE3" w:rsidRPr="00E17CE3">
        <w:rPr>
          <w:rFonts w:ascii="Adobe Garamond Pro" w:hAnsi="Adobe Garamond Pro" w:cs="TimesNewRoman"/>
          <w:sz w:val="20"/>
          <w:szCs w:val="20"/>
        </w:rPr>
        <w:t xml:space="preserve">failure </w:t>
      </w:r>
      <w:r w:rsidR="00E04314" w:rsidRPr="00E17CE3">
        <w:rPr>
          <w:rFonts w:ascii="Adobe Garamond Pro" w:hAnsi="Adobe Garamond Pro" w:cs="TimesNewRoman"/>
          <w:sz w:val="20"/>
          <w:szCs w:val="20"/>
        </w:rPr>
        <w:t>o</w:t>
      </w:r>
      <w:r w:rsidR="00E17CE3" w:rsidRPr="00E17CE3">
        <w:rPr>
          <w:rFonts w:ascii="Adobe Garamond Pro" w:hAnsi="Adobe Garamond Pro" w:cs="TimesNewRoman"/>
          <w:sz w:val="20"/>
          <w:szCs w:val="20"/>
        </w:rPr>
        <w:t>r</w:t>
      </w:r>
      <w:r w:rsidR="00E04314"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need</w:t>
      </w:r>
      <w:r w:rsidR="00E17CE3">
        <w:rPr>
          <w:rFonts w:ascii="Adobe Garamond Pro" w:hAnsi="Adobe Garamond Pro" w:cs="TimesNewRoman"/>
          <w:sz w:val="20"/>
          <w:szCs w:val="20"/>
        </w:rPr>
        <w:t xml:space="preserve"> to be constantly supplied</w:t>
      </w:r>
      <w:r w:rsidR="00E04314" w:rsidRPr="00E17CE3">
        <w:rPr>
          <w:rFonts w:ascii="Adobe Garamond Pro" w:hAnsi="Adobe Garamond Pro" w:cs="TimesNewRoman"/>
          <w:sz w:val="20"/>
          <w:szCs w:val="20"/>
        </w:rPr>
        <w:t xml:space="preserve"> </w:t>
      </w:r>
      <w:r w:rsidR="00E17CE3" w:rsidRPr="00E17CE3">
        <w:rPr>
          <w:rFonts w:ascii="Adobe Garamond Pro" w:hAnsi="Adobe Garamond Pro" w:cs="TimesNewRoman"/>
          <w:sz w:val="20"/>
          <w:szCs w:val="20"/>
        </w:rPr>
        <w:t>by energy of some type</w:t>
      </w:r>
      <w:r w:rsidR="00E04314" w:rsidRPr="00E17CE3">
        <w:rPr>
          <w:rFonts w:ascii="Adobe Garamond Pro" w:hAnsi="Adobe Garamond Pro" w:cs="TimesNewRoman"/>
          <w:sz w:val="20"/>
          <w:szCs w:val="20"/>
        </w:rPr>
        <w:t>.</w:t>
      </w:r>
    </w:p>
    <w:p w:rsidR="00E04314" w:rsidRPr="00E641AB" w:rsidRDefault="00E17CE3" w:rsidP="002E73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E0D74">
        <w:rPr>
          <w:rFonts w:ascii="Adobe Garamond Pro" w:hAnsi="Adobe Garamond Pro" w:cs="TimesNewRoman"/>
          <w:sz w:val="20"/>
          <w:szCs w:val="20"/>
        </w:rPr>
        <w:t>It should however be said</w:t>
      </w:r>
      <w:r w:rsidR="00E04314" w:rsidRPr="00AE0D74">
        <w:rPr>
          <w:rFonts w:ascii="Adobe Garamond Pro" w:hAnsi="Adobe Garamond Pro" w:cs="TimesNewRoman"/>
          <w:sz w:val="20"/>
          <w:szCs w:val="20"/>
        </w:rPr>
        <w:t xml:space="preserve"> </w:t>
      </w:r>
      <w:r w:rsidR="00AE0D74" w:rsidRPr="00AE0D74">
        <w:rPr>
          <w:rFonts w:ascii="Adobe Garamond Pro" w:hAnsi="Adobe Garamond Pro" w:cs="TimesNewRoman"/>
          <w:sz w:val="20"/>
          <w:szCs w:val="20"/>
        </w:rPr>
        <w:t xml:space="preserve">that the nearly </w:t>
      </w:r>
      <w:r w:rsidR="00795F5D" w:rsidRPr="00AE0D74">
        <w:rPr>
          <w:rFonts w:ascii="Adobe Garamond Pro" w:hAnsi="Adobe Garamond Pro" w:cs="TimesNewRoman"/>
          <w:sz w:val="20"/>
          <w:szCs w:val="20"/>
        </w:rPr>
        <w:t>limitless</w:t>
      </w:r>
      <w:r w:rsidR="00AE0D74" w:rsidRPr="00AE0D74">
        <w:rPr>
          <w:rFonts w:ascii="Adobe Garamond Pro" w:hAnsi="Adobe Garamond Pro" w:cs="TimesNewRoman"/>
          <w:sz w:val="20"/>
          <w:szCs w:val="20"/>
        </w:rPr>
        <w:t xml:space="preserve"> power</w:t>
      </w:r>
      <w:r w:rsidR="00E04314" w:rsidRPr="00AE0D74">
        <w:rPr>
          <w:rFonts w:ascii="Adobe Garamond Pro" w:hAnsi="Adobe Garamond Pro" w:cs="TimesNewRoman"/>
          <w:sz w:val="20"/>
          <w:szCs w:val="20"/>
        </w:rPr>
        <w:t xml:space="preserve"> </w:t>
      </w:r>
      <w:r w:rsidR="00AE0D74" w:rsidRPr="00AE0D74">
        <w:rPr>
          <w:rFonts w:ascii="Adobe Garamond Pro" w:hAnsi="Adobe Garamond Pro" w:cs="TimesNewRoman"/>
          <w:sz w:val="20"/>
          <w:szCs w:val="20"/>
        </w:rPr>
        <w:t>that</w:t>
      </w:r>
      <w:r w:rsidR="00E04314" w:rsidRPr="00AE0D74">
        <w:rPr>
          <w:rFonts w:ascii="Adobe Garamond Pro" w:hAnsi="Adobe Garamond Pro" w:cs="TimesNewRoman"/>
          <w:sz w:val="20"/>
          <w:szCs w:val="20"/>
        </w:rPr>
        <w:t xml:space="preserve"> </w:t>
      </w:r>
      <w:r w:rsidRPr="00AE0D74">
        <w:rPr>
          <w:rFonts w:ascii="Adobe Garamond Pro" w:hAnsi="Adobe Garamond Pro" w:cs="TimesNewRoman"/>
          <w:sz w:val="20"/>
          <w:szCs w:val="20"/>
        </w:rPr>
        <w:t>this type of artefact</w:t>
      </w:r>
      <w:r w:rsidR="00AE0D74" w:rsidRPr="00AE0D74">
        <w:rPr>
          <w:rFonts w:ascii="Adobe Garamond Pro" w:hAnsi="Adobe Garamond Pro" w:cs="TimesNewRoman"/>
          <w:sz w:val="20"/>
          <w:szCs w:val="20"/>
        </w:rPr>
        <w:t xml:space="preserve"> grants</w:t>
      </w:r>
      <w:r w:rsidR="00E04314" w:rsidRPr="00AE0D74">
        <w:rPr>
          <w:rFonts w:ascii="Adobe Garamond Pro" w:hAnsi="Adobe Garamond Pro" w:cs="TimesNewRoman"/>
          <w:sz w:val="20"/>
          <w:szCs w:val="20"/>
        </w:rPr>
        <w:t xml:space="preserve"> </w:t>
      </w:r>
      <w:r w:rsidRPr="00AE0D74">
        <w:rPr>
          <w:rFonts w:ascii="Adobe Garamond Pro" w:hAnsi="Adobe Garamond Pro" w:cs="TimesNewRoman"/>
          <w:sz w:val="20"/>
          <w:szCs w:val="20"/>
        </w:rPr>
        <w:t>isn’t easily achievable</w:t>
      </w:r>
      <w:r w:rsidR="00E04314" w:rsidRPr="00AE0D74">
        <w:rPr>
          <w:rFonts w:ascii="Adobe Garamond Pro" w:hAnsi="Adobe Garamond Pro" w:cs="TimesNewRoman"/>
          <w:sz w:val="20"/>
          <w:szCs w:val="20"/>
        </w:rPr>
        <w:t>. In</w:t>
      </w:r>
      <w:r w:rsidR="00185435" w:rsidRPr="00AE0D74">
        <w:rPr>
          <w:rFonts w:ascii="Adobe Garamond Pro" w:hAnsi="Adobe Garamond Pro" w:cs="TimesNewRoman"/>
          <w:sz w:val="20"/>
          <w:szCs w:val="20"/>
        </w:rPr>
        <w:t>deed</w:t>
      </w:r>
      <w:r w:rsidR="00E04314" w:rsidRPr="00AE0D74">
        <w:rPr>
          <w:rFonts w:ascii="Adobe Garamond Pro" w:hAnsi="Adobe Garamond Pro" w:cs="TimesNewRoman"/>
          <w:sz w:val="20"/>
          <w:szCs w:val="20"/>
        </w:rPr>
        <w:t xml:space="preserve">, </w:t>
      </w:r>
      <w:r w:rsidR="00185435" w:rsidRPr="00AE0D74">
        <w:rPr>
          <w:rFonts w:ascii="Adobe Garamond Pro" w:hAnsi="Adobe Garamond Pro" w:cs="TimesNewRoman"/>
          <w:sz w:val="20"/>
          <w:szCs w:val="20"/>
        </w:rPr>
        <w:t>a</w:t>
      </w:r>
      <w:r w:rsidR="00E04314" w:rsidRPr="00AE0D74">
        <w:rPr>
          <w:rFonts w:ascii="Adobe Garamond Pro" w:hAnsi="Adobe Garamond Pro" w:cs="TimesNewRoman"/>
          <w:sz w:val="20"/>
          <w:szCs w:val="20"/>
        </w:rPr>
        <w:t xml:space="preserve"> </w:t>
      </w:r>
      <w:r w:rsidR="001D029D" w:rsidRPr="00AE0D74">
        <w:rPr>
          <w:rFonts w:ascii="Adobe Garamond Pro" w:hAnsi="Adobe Garamond Pro" w:cs="TimesNewRoman"/>
          <w:sz w:val="20"/>
          <w:szCs w:val="20"/>
        </w:rPr>
        <w:t>Multifunctional Gear</w:t>
      </w:r>
      <w:r w:rsidR="005114E9" w:rsidRPr="00AE0D74">
        <w:rPr>
          <w:rFonts w:ascii="Adobe Garamond Pro" w:hAnsi="Adobe Garamond Pro" w:cs="TimesNewRoman"/>
          <w:sz w:val="20"/>
          <w:szCs w:val="20"/>
        </w:rPr>
        <w:t xml:space="preserve"> </w:t>
      </w:r>
      <w:r w:rsidR="00185435" w:rsidRPr="00AE0D74">
        <w:rPr>
          <w:rFonts w:ascii="Adobe Garamond Pro" w:hAnsi="Adobe Garamond Pro" w:cs="TimesNewRoman"/>
          <w:sz w:val="20"/>
          <w:szCs w:val="20"/>
        </w:rPr>
        <w:t xml:space="preserve">can only be built by a </w:t>
      </w:r>
      <w:r w:rsidR="008013C9" w:rsidRPr="00AE0D74">
        <w:rPr>
          <w:rFonts w:ascii="Adobe Garamond Pro" w:hAnsi="Adobe Garamond Pro" w:cs="TimesNewRoman"/>
          <w:sz w:val="20"/>
          <w:szCs w:val="20"/>
        </w:rPr>
        <w:t>cleric</w:t>
      </w:r>
      <w:r w:rsidR="00E04314" w:rsidRPr="00AE0D74">
        <w:rPr>
          <w:rFonts w:ascii="Adobe Garamond Pro" w:hAnsi="Adobe Garamond Pro" w:cs="TimesNewRoman"/>
          <w:sz w:val="20"/>
          <w:szCs w:val="20"/>
        </w:rPr>
        <w:t xml:space="preserve"> </w:t>
      </w:r>
      <w:r w:rsidR="00185435" w:rsidRPr="00AE0D74">
        <w:rPr>
          <w:rFonts w:ascii="Adobe Garamond Pro" w:hAnsi="Adobe Garamond Pro" w:cs="TimesNewRoman"/>
          <w:sz w:val="20"/>
          <w:szCs w:val="20"/>
        </w:rPr>
        <w:t>of</w:t>
      </w:r>
      <w:r w:rsidR="00E04314" w:rsidRPr="00AE0D74">
        <w:rPr>
          <w:rFonts w:ascii="Adobe Garamond Pro" w:hAnsi="Adobe Garamond Pro" w:cs="TimesNewRoman"/>
          <w:sz w:val="20"/>
          <w:szCs w:val="20"/>
        </w:rPr>
        <w:t xml:space="preserve"> Garal </w:t>
      </w:r>
      <w:r w:rsidR="00185435" w:rsidRPr="00AE0D74">
        <w:rPr>
          <w:rFonts w:ascii="Adobe Garamond Pro" w:hAnsi="Adobe Garamond Pro" w:cs="TimesNewRoman"/>
          <w:sz w:val="20"/>
          <w:szCs w:val="20"/>
        </w:rPr>
        <w:t>who has already worked with</w:t>
      </w:r>
      <w:r w:rsidR="00185435" w:rsidRPr="00185435">
        <w:rPr>
          <w:rFonts w:ascii="Adobe Garamond Pro" w:hAnsi="Adobe Garamond Pro" w:cs="TimesNewRoman"/>
          <w:sz w:val="20"/>
          <w:szCs w:val="20"/>
        </w:rPr>
        <w:t xml:space="preserve"> another holy Relic </w:t>
      </w:r>
      <w:r w:rsidR="00E04314" w:rsidRPr="00185435">
        <w:rPr>
          <w:rFonts w:ascii="Adobe Garamond Pro" w:hAnsi="Adobe Garamond Pro" w:cs="TimesNewRoman"/>
          <w:sz w:val="20"/>
          <w:szCs w:val="20"/>
        </w:rPr>
        <w:t>(</w:t>
      </w:r>
      <w:r w:rsidR="00185435" w:rsidRPr="00185435">
        <w:rPr>
          <w:rFonts w:ascii="Adobe Garamond Pro" w:hAnsi="Adobe Garamond Pro" w:cs="TimesNewRoman"/>
          <w:sz w:val="20"/>
          <w:szCs w:val="20"/>
        </w:rPr>
        <w:t>which is very rare</w:t>
      </w:r>
      <w:r w:rsidR="00E04314" w:rsidRPr="00185435">
        <w:rPr>
          <w:rFonts w:ascii="Adobe Garamond Pro" w:hAnsi="Adobe Garamond Pro" w:cs="TimesNewRoman"/>
          <w:sz w:val="20"/>
          <w:szCs w:val="20"/>
        </w:rPr>
        <w:t xml:space="preserve">, </w:t>
      </w:r>
      <w:r w:rsidR="00185435" w:rsidRPr="00185435">
        <w:rPr>
          <w:rFonts w:ascii="Adobe Garamond Pro" w:hAnsi="Adobe Garamond Pro" w:cs="TimesNewRoman"/>
          <w:sz w:val="20"/>
          <w:szCs w:val="20"/>
        </w:rPr>
        <w:t>as gnomish communities are few and far between</w:t>
      </w:r>
      <w:r w:rsidR="00E04314" w:rsidRPr="00185435">
        <w:rPr>
          <w:rFonts w:ascii="Adobe Garamond Pro" w:hAnsi="Adobe Garamond Pro" w:cs="TimesNewRoman"/>
          <w:sz w:val="20"/>
          <w:szCs w:val="20"/>
        </w:rPr>
        <w:t xml:space="preserve">), </w:t>
      </w:r>
      <w:r w:rsidR="00185435">
        <w:rPr>
          <w:rFonts w:ascii="Adobe Garamond Pro" w:hAnsi="Adobe Garamond Pro" w:cs="TimesNewRoman"/>
          <w:sz w:val="20"/>
          <w:szCs w:val="20"/>
        </w:rPr>
        <w:t xml:space="preserve">and only a gnome with Intelligence and Wisdom </w:t>
      </w:r>
      <w:r w:rsidR="00185435" w:rsidRPr="00185435">
        <w:rPr>
          <w:rFonts w:ascii="Adobe Garamond Pro" w:hAnsi="Adobe Garamond Pro" w:cs="TimesNewRoman"/>
          <w:sz w:val="20"/>
          <w:szCs w:val="20"/>
        </w:rPr>
        <w:t xml:space="preserve">scores of at least 18 </w:t>
      </w:r>
      <w:r w:rsidR="00E04314" w:rsidRPr="00185435">
        <w:rPr>
          <w:rFonts w:ascii="Adobe Garamond Pro" w:hAnsi="Adobe Garamond Pro" w:cs="TimesNewRoman"/>
          <w:sz w:val="20"/>
          <w:szCs w:val="20"/>
        </w:rPr>
        <w:t>(</w:t>
      </w:r>
      <w:r w:rsidR="00185435" w:rsidRPr="00185435">
        <w:rPr>
          <w:rFonts w:ascii="Adobe Garamond Pro" w:hAnsi="Adobe Garamond Pro" w:cs="TimesNewRoman"/>
          <w:sz w:val="20"/>
          <w:szCs w:val="20"/>
        </w:rPr>
        <w:t>thus a proven theorist and engineer</w:t>
      </w:r>
      <w:r w:rsidR="00E04314" w:rsidRPr="00185435">
        <w:rPr>
          <w:rFonts w:ascii="Adobe Garamond Pro" w:hAnsi="Adobe Garamond Pro" w:cs="TimesNewRoman"/>
          <w:sz w:val="20"/>
          <w:szCs w:val="20"/>
        </w:rPr>
        <w:t>)</w:t>
      </w:r>
      <w:r w:rsidR="005114E9" w:rsidRPr="00185435">
        <w:rPr>
          <w:rFonts w:ascii="Adobe Garamond Pro" w:hAnsi="Adobe Garamond Pro" w:cs="TimesNewRoman"/>
          <w:sz w:val="20"/>
          <w:szCs w:val="20"/>
        </w:rPr>
        <w:t xml:space="preserve"> </w:t>
      </w:r>
      <w:r w:rsidR="00185435" w:rsidRPr="00185435">
        <w:rPr>
          <w:rFonts w:ascii="Adobe Garamond Pro" w:hAnsi="Adobe Garamond Pro" w:cs="TimesNewRoman"/>
          <w:sz w:val="20"/>
          <w:szCs w:val="20"/>
        </w:rPr>
        <w:t xml:space="preserve">and the </w:t>
      </w:r>
      <w:r w:rsidR="007E64AF">
        <w:rPr>
          <w:rFonts w:ascii="Adobe Garamond Pro" w:hAnsi="Adobe Garamond Pro" w:cs="Times New Roman"/>
          <w:i/>
          <w:iCs/>
          <w:sz w:val="20"/>
          <w:szCs w:val="20"/>
        </w:rPr>
        <w:t>Machine Building</w:t>
      </w:r>
      <w:r w:rsidR="00E04314" w:rsidRPr="008148CC">
        <w:rPr>
          <w:rFonts w:ascii="Adobe Garamond Pro" w:hAnsi="Adobe Garamond Pro" w:cs="Times New Roman"/>
          <w:i/>
          <w:iCs/>
          <w:sz w:val="20"/>
          <w:szCs w:val="20"/>
        </w:rPr>
        <w:t xml:space="preserve"> </w:t>
      </w:r>
      <w:r w:rsidR="008148CC" w:rsidRPr="008148CC">
        <w:rPr>
          <w:rFonts w:ascii="Adobe Garamond Pro" w:hAnsi="Adobe Garamond Pro" w:cs="TimesNewRoman"/>
          <w:sz w:val="20"/>
          <w:szCs w:val="20"/>
        </w:rPr>
        <w:t>and</w:t>
      </w:r>
      <w:r w:rsidR="00E04314" w:rsidRPr="008148CC">
        <w:rPr>
          <w:rFonts w:ascii="Adobe Garamond Pro" w:hAnsi="Adobe Garamond Pro" w:cs="TimesNewRoman"/>
          <w:sz w:val="20"/>
          <w:szCs w:val="20"/>
        </w:rPr>
        <w:t xml:space="preserve"> </w:t>
      </w:r>
      <w:r w:rsidR="008148CC" w:rsidRPr="008148CC">
        <w:rPr>
          <w:rFonts w:ascii="Adobe Garamond Pro" w:hAnsi="Adobe Garamond Pro" w:cs="Times New Roman"/>
          <w:i/>
          <w:iCs/>
          <w:sz w:val="20"/>
          <w:szCs w:val="20"/>
        </w:rPr>
        <w:t>Fantasy Physics</w:t>
      </w:r>
      <w:r w:rsidR="00185435">
        <w:rPr>
          <w:rFonts w:ascii="Adobe Garamond Pro" w:hAnsi="Adobe Garamond Pro" w:cs="Times New Roman"/>
          <w:i/>
          <w:iCs/>
          <w:sz w:val="20"/>
          <w:szCs w:val="20"/>
        </w:rPr>
        <w:t xml:space="preserve"> </w:t>
      </w:r>
      <w:r w:rsidR="00185435" w:rsidRPr="00185435">
        <w:rPr>
          <w:rFonts w:ascii="Adobe Garamond Pro" w:hAnsi="Adobe Garamond Pro" w:cs="Times New Roman"/>
          <w:iCs/>
          <w:sz w:val="20"/>
          <w:szCs w:val="20"/>
        </w:rPr>
        <w:t>skills</w:t>
      </w:r>
      <w:r w:rsidR="00E04314" w:rsidRPr="00185435">
        <w:rPr>
          <w:rFonts w:ascii="Adobe Garamond Pro" w:hAnsi="Adobe Garamond Pro" w:cs="TimesNewRoman"/>
          <w:sz w:val="20"/>
          <w:szCs w:val="20"/>
        </w:rPr>
        <w:t xml:space="preserve">. </w:t>
      </w:r>
      <w:r w:rsidR="00185435" w:rsidRPr="00185435">
        <w:rPr>
          <w:rFonts w:ascii="Adobe Garamond Pro" w:hAnsi="Adobe Garamond Pro" w:cs="TimesNewRoman"/>
          <w:sz w:val="20"/>
          <w:szCs w:val="20"/>
        </w:rPr>
        <w:t>The planning of the gear</w:t>
      </w:r>
      <w:r w:rsidR="00E04314" w:rsidRPr="00185435">
        <w:rPr>
          <w:rFonts w:ascii="Adobe Garamond Pro" w:hAnsi="Adobe Garamond Pro" w:cs="TimesNewRoman"/>
          <w:sz w:val="20"/>
          <w:szCs w:val="20"/>
        </w:rPr>
        <w:t xml:space="preserve"> </w:t>
      </w:r>
      <w:r w:rsidR="008148CC" w:rsidRPr="00185435">
        <w:rPr>
          <w:rFonts w:ascii="Adobe Garamond Pro" w:hAnsi="Adobe Garamond Pro" w:cs="TimesNewRoman"/>
          <w:sz w:val="20"/>
          <w:szCs w:val="20"/>
        </w:rPr>
        <w:t xml:space="preserve">always requires at least </w:t>
      </w:r>
      <w:r w:rsidR="00E04314" w:rsidRPr="00185435">
        <w:rPr>
          <w:rFonts w:ascii="Adobe Garamond Pro" w:hAnsi="Adobe Garamond Pro" w:cs="TimesNewRoman"/>
          <w:sz w:val="20"/>
          <w:szCs w:val="20"/>
        </w:rPr>
        <w:t xml:space="preserve">10d4 </w:t>
      </w:r>
      <w:r w:rsidR="008148CC" w:rsidRPr="00185435">
        <w:rPr>
          <w:rFonts w:ascii="Adobe Garamond Pro" w:hAnsi="Adobe Garamond Pro" w:cs="TimesNewRoman"/>
          <w:sz w:val="20"/>
          <w:szCs w:val="20"/>
        </w:rPr>
        <w:t>years of theoretic</w:t>
      </w:r>
      <w:r w:rsidR="008148CC" w:rsidRPr="008148CC">
        <w:rPr>
          <w:rFonts w:ascii="Adobe Garamond Pro" w:hAnsi="Adobe Garamond Pro" w:cs="TimesNewRoman"/>
          <w:sz w:val="20"/>
          <w:szCs w:val="20"/>
        </w:rPr>
        <w:t xml:space="preserve"> </w:t>
      </w:r>
      <w:r w:rsidR="008148CC" w:rsidRPr="00195C08">
        <w:rPr>
          <w:rFonts w:ascii="Adobe Garamond Pro" w:hAnsi="Adobe Garamond Pro" w:cs="TimesNewRoman"/>
          <w:sz w:val="20"/>
          <w:szCs w:val="20"/>
        </w:rPr>
        <w:t>research</w:t>
      </w:r>
      <w:r w:rsidR="00E04314" w:rsidRPr="00195C08">
        <w:rPr>
          <w:rFonts w:ascii="Adobe Garamond Pro" w:hAnsi="Adobe Garamond Pro" w:cs="TimesNewRoman"/>
          <w:sz w:val="20"/>
          <w:szCs w:val="20"/>
        </w:rPr>
        <w:t xml:space="preserve">, </w:t>
      </w:r>
      <w:r w:rsidR="00195C08" w:rsidRPr="00195C08">
        <w:rPr>
          <w:rFonts w:ascii="Adobe Garamond Pro" w:hAnsi="Adobe Garamond Pro" w:cs="TimesNewRoman"/>
          <w:sz w:val="20"/>
          <w:szCs w:val="20"/>
        </w:rPr>
        <w:t>rough drafts,</w:t>
      </w:r>
      <w:r w:rsidR="00E04314" w:rsidRPr="00195C08">
        <w:rPr>
          <w:rFonts w:ascii="Adobe Garamond Pro" w:hAnsi="Adobe Garamond Pro" w:cs="TimesNewRoman"/>
          <w:sz w:val="20"/>
          <w:szCs w:val="20"/>
        </w:rPr>
        <w:t xml:space="preserve"> </w:t>
      </w:r>
      <w:r w:rsidR="00195C08" w:rsidRPr="00195C08">
        <w:rPr>
          <w:rFonts w:ascii="Adobe Garamond Pro" w:hAnsi="Adobe Garamond Pro" w:cs="TimesNewRoman"/>
          <w:sz w:val="20"/>
          <w:szCs w:val="20"/>
        </w:rPr>
        <w:t>and</w:t>
      </w:r>
      <w:r w:rsidR="00E04314" w:rsidRPr="00195C08">
        <w:rPr>
          <w:rFonts w:ascii="Adobe Garamond Pro" w:hAnsi="Adobe Garamond Pro" w:cs="TimesNewRoman"/>
          <w:sz w:val="20"/>
          <w:szCs w:val="20"/>
        </w:rPr>
        <w:t xml:space="preserve"> assemblag</w:t>
      </w:r>
      <w:r w:rsidR="00195C08" w:rsidRPr="00195C08">
        <w:rPr>
          <w:rFonts w:ascii="Adobe Garamond Pro" w:hAnsi="Adobe Garamond Pro" w:cs="TimesNewRoman"/>
          <w:sz w:val="20"/>
          <w:szCs w:val="20"/>
        </w:rPr>
        <w:t>e</w:t>
      </w:r>
      <w:r w:rsidR="00E04314" w:rsidRPr="00195C08">
        <w:rPr>
          <w:rFonts w:ascii="Adobe Garamond Pro" w:hAnsi="Adobe Garamond Pro" w:cs="TimesNewRoman"/>
          <w:sz w:val="20"/>
          <w:szCs w:val="20"/>
        </w:rPr>
        <w:t>,</w:t>
      </w:r>
      <w:r w:rsidR="005114E9" w:rsidRPr="008148CC">
        <w:rPr>
          <w:rFonts w:ascii="Adobe Garamond Pro" w:hAnsi="Adobe Garamond Pro" w:cs="TimesNewRoman"/>
          <w:sz w:val="20"/>
          <w:szCs w:val="20"/>
        </w:rPr>
        <w:t xml:space="preserve"> </w:t>
      </w:r>
      <w:r w:rsidR="008148CC" w:rsidRPr="008148CC">
        <w:rPr>
          <w:rFonts w:ascii="Adobe Garamond Pro" w:hAnsi="Adobe Garamond Pro" w:cs="TimesNewRoman"/>
          <w:sz w:val="20"/>
          <w:szCs w:val="20"/>
        </w:rPr>
        <w:t>while the construction is only finished after</w:t>
      </w:r>
      <w:r w:rsidR="00E04314" w:rsidRPr="008148CC">
        <w:rPr>
          <w:rFonts w:ascii="Adobe Garamond Pro" w:hAnsi="Adobe Garamond Pro" w:cs="TimesNewRoman"/>
          <w:sz w:val="20"/>
          <w:szCs w:val="20"/>
        </w:rPr>
        <w:t xml:space="preserve"> 5d6 × 10 </w:t>
      </w:r>
      <w:r w:rsidR="008148CC" w:rsidRPr="008148CC">
        <w:rPr>
          <w:rFonts w:ascii="Adobe Garamond Pro" w:hAnsi="Adobe Garamond Pro" w:cs="TimesNewRoman"/>
          <w:sz w:val="20"/>
          <w:szCs w:val="20"/>
        </w:rPr>
        <w:t>years</w:t>
      </w:r>
      <w:r w:rsidR="00E04314" w:rsidRPr="008148CC">
        <w:rPr>
          <w:rFonts w:ascii="Adobe Garamond Pro" w:hAnsi="Adobe Garamond Pro" w:cs="TimesNewRoman"/>
          <w:sz w:val="20"/>
          <w:szCs w:val="20"/>
        </w:rPr>
        <w:t xml:space="preserve">. </w:t>
      </w:r>
      <w:r w:rsidR="008A0964">
        <w:rPr>
          <w:rFonts w:ascii="Adobe Garamond Pro" w:hAnsi="Adobe Garamond Pro" w:cs="TimesNewRoman"/>
          <w:sz w:val="20"/>
          <w:szCs w:val="20"/>
        </w:rPr>
        <w:t xml:space="preserve">It is however only necessary that its </w:t>
      </w:r>
      <w:r w:rsidR="008A0964" w:rsidRPr="008A0964">
        <w:rPr>
          <w:rFonts w:ascii="Adobe Garamond Pro" w:hAnsi="Adobe Garamond Pro" w:cs="TimesNewRoman"/>
          <w:sz w:val="20"/>
          <w:szCs w:val="20"/>
        </w:rPr>
        <w:t xml:space="preserve">builder </w:t>
      </w:r>
      <w:r w:rsidR="00E04314" w:rsidRPr="008A0964">
        <w:rPr>
          <w:rFonts w:ascii="Adobe Garamond Pro" w:hAnsi="Adobe Garamond Pro" w:cs="TimesNewRoman"/>
          <w:sz w:val="20"/>
          <w:szCs w:val="20"/>
        </w:rPr>
        <w:t>(</w:t>
      </w:r>
      <w:r w:rsidR="004504B2" w:rsidRPr="008A0964">
        <w:rPr>
          <w:rFonts w:ascii="Adobe Garamond Pro" w:hAnsi="Adobe Garamond Pro" w:cs="TimesNewRoman"/>
          <w:sz w:val="20"/>
          <w:szCs w:val="20"/>
        </w:rPr>
        <w:t>who becomes the</w:t>
      </w:r>
      <w:r w:rsidR="00E04314" w:rsidRPr="008A0964">
        <w:rPr>
          <w:rFonts w:ascii="Adobe Garamond Pro" w:hAnsi="Adobe Garamond Pro" w:cs="TimesNewRoman"/>
          <w:sz w:val="20"/>
          <w:szCs w:val="20"/>
        </w:rPr>
        <w:t xml:space="preserve"> </w:t>
      </w:r>
      <w:r w:rsidR="004B52FC" w:rsidRPr="008A0964">
        <w:rPr>
          <w:rFonts w:ascii="Adobe Garamond Pro" w:hAnsi="Adobe Garamond Pro" w:cs="TimesNewRoman"/>
          <w:sz w:val="20"/>
          <w:szCs w:val="20"/>
        </w:rPr>
        <w:t>Elder Keeper</w:t>
      </w:r>
      <w:r w:rsidR="00E04314" w:rsidRPr="008A0964">
        <w:rPr>
          <w:rFonts w:ascii="Adobe Garamond Pro" w:hAnsi="Adobe Garamond Pro" w:cs="TimesNewRoman"/>
          <w:sz w:val="20"/>
          <w:szCs w:val="20"/>
        </w:rPr>
        <w:t xml:space="preserve">) </w:t>
      </w:r>
      <w:r w:rsidR="008A0964" w:rsidRPr="008A0964">
        <w:rPr>
          <w:rFonts w:ascii="Adobe Garamond Pro" w:hAnsi="Adobe Garamond Pro" w:cs="TimesNewRoman"/>
          <w:sz w:val="20"/>
          <w:szCs w:val="20"/>
        </w:rPr>
        <w:t>succeeds in developing</w:t>
      </w:r>
      <w:r w:rsidR="00E04314" w:rsidRPr="008A0964">
        <w:rPr>
          <w:rFonts w:ascii="Adobe Garamond Pro" w:hAnsi="Adobe Garamond Pro" w:cs="TimesNewRoman"/>
          <w:sz w:val="20"/>
          <w:szCs w:val="20"/>
        </w:rPr>
        <w:t xml:space="preserve"> </w:t>
      </w:r>
      <w:r w:rsidR="008A0964" w:rsidRPr="008A0964">
        <w:rPr>
          <w:rFonts w:ascii="Adobe Garamond Pro" w:hAnsi="Adobe Garamond Pro" w:cs="TimesNewRoman"/>
          <w:sz w:val="20"/>
          <w:szCs w:val="20"/>
        </w:rPr>
        <w:t>the project</w:t>
      </w:r>
      <w:r w:rsidR="00E04314" w:rsidRPr="008A0964">
        <w:rPr>
          <w:rFonts w:ascii="Adobe Garamond Pro" w:hAnsi="Adobe Garamond Pro" w:cs="TimesNewRoman"/>
          <w:sz w:val="20"/>
          <w:szCs w:val="20"/>
        </w:rPr>
        <w:t xml:space="preserve"> </w:t>
      </w:r>
      <w:r w:rsidR="008A0964" w:rsidRPr="008A0964">
        <w:rPr>
          <w:rFonts w:ascii="Adobe Garamond Pro" w:hAnsi="Adobe Garamond Pro" w:cs="TimesNewRoman"/>
          <w:sz w:val="20"/>
          <w:szCs w:val="20"/>
        </w:rPr>
        <w:t>so that it works</w:t>
      </w:r>
      <w:r w:rsidR="00E04314" w:rsidRPr="008A0964">
        <w:rPr>
          <w:rFonts w:ascii="Adobe Garamond Pro" w:hAnsi="Adobe Garamond Pro" w:cs="TimesNewRoman"/>
          <w:sz w:val="20"/>
          <w:szCs w:val="20"/>
        </w:rPr>
        <w:t xml:space="preserve">, </w:t>
      </w:r>
      <w:r w:rsidR="008148CC" w:rsidRPr="008A0964">
        <w:rPr>
          <w:rFonts w:ascii="Adobe Garamond Pro" w:hAnsi="Adobe Garamond Pro" w:cs="TimesNewRoman"/>
          <w:sz w:val="20"/>
          <w:szCs w:val="20"/>
        </w:rPr>
        <w:t>with a</w:t>
      </w:r>
      <w:r w:rsidR="00E04314" w:rsidRPr="008A0964">
        <w:rPr>
          <w:rFonts w:ascii="Adobe Garamond Pro" w:hAnsi="Adobe Garamond Pro" w:cs="TimesNewRoman"/>
          <w:sz w:val="20"/>
          <w:szCs w:val="20"/>
        </w:rPr>
        <w:t xml:space="preserve"> </w:t>
      </w:r>
      <w:r w:rsidR="008148CC" w:rsidRPr="008A0964">
        <w:rPr>
          <w:rFonts w:ascii="Adobe Garamond Pro" w:hAnsi="Adobe Garamond Pro" w:cs="Times New Roman"/>
          <w:i/>
          <w:iCs/>
          <w:sz w:val="20"/>
          <w:szCs w:val="20"/>
        </w:rPr>
        <w:t>Fantasy</w:t>
      </w:r>
      <w:r w:rsidR="00E04314" w:rsidRPr="008A0964">
        <w:rPr>
          <w:rFonts w:ascii="Adobe Garamond Pro" w:hAnsi="Adobe Garamond Pro" w:cs="Times New Roman"/>
          <w:i/>
          <w:iCs/>
          <w:sz w:val="20"/>
          <w:szCs w:val="20"/>
        </w:rPr>
        <w:t xml:space="preserve"> </w:t>
      </w:r>
      <w:r w:rsidR="008148CC" w:rsidRPr="008A0964">
        <w:rPr>
          <w:rFonts w:ascii="Adobe Garamond Pro" w:hAnsi="Adobe Garamond Pro" w:cs="Times New Roman"/>
          <w:i/>
          <w:iCs/>
          <w:sz w:val="20"/>
          <w:szCs w:val="20"/>
        </w:rPr>
        <w:t xml:space="preserve">Physics </w:t>
      </w:r>
      <w:r w:rsidR="008148CC" w:rsidRPr="008A0964">
        <w:rPr>
          <w:rFonts w:ascii="Adobe Garamond Pro" w:hAnsi="Adobe Garamond Pro" w:cs="Times New Roman"/>
          <w:iCs/>
          <w:sz w:val="20"/>
          <w:szCs w:val="20"/>
        </w:rPr>
        <w:t>check</w:t>
      </w:r>
      <w:r w:rsidR="00E04314" w:rsidRPr="008A0964">
        <w:rPr>
          <w:rFonts w:ascii="Adobe Garamond Pro" w:hAnsi="Adobe Garamond Pro" w:cs="Times New Roman"/>
          <w:i/>
          <w:iCs/>
          <w:sz w:val="20"/>
          <w:szCs w:val="20"/>
        </w:rPr>
        <w:t xml:space="preserve"> </w:t>
      </w:r>
      <w:r w:rsidR="008148CC" w:rsidRPr="008A0964">
        <w:rPr>
          <w:rFonts w:ascii="Adobe Garamond Pro" w:hAnsi="Adobe Garamond Pro" w:cs="TimesNewRoman"/>
          <w:sz w:val="20"/>
          <w:szCs w:val="20"/>
        </w:rPr>
        <w:t xml:space="preserve">with a </w:t>
      </w:r>
      <w:r w:rsidR="00E04314" w:rsidRPr="008A0964">
        <w:rPr>
          <w:rFonts w:ascii="Adobe Garamond Pro" w:hAnsi="Adobe Garamond Pro" w:cs="TimesNewRoman"/>
          <w:sz w:val="20"/>
          <w:szCs w:val="20"/>
        </w:rPr>
        <w:t>–10</w:t>
      </w:r>
      <w:r w:rsidR="008148CC" w:rsidRPr="008A0964">
        <w:rPr>
          <w:rFonts w:ascii="Adobe Garamond Pro" w:hAnsi="Adobe Garamond Pro" w:cs="TimesNewRoman"/>
          <w:sz w:val="20"/>
          <w:szCs w:val="20"/>
        </w:rPr>
        <w:t xml:space="preserve"> penalty</w:t>
      </w:r>
      <w:r w:rsidR="00E04314" w:rsidRPr="008A0964">
        <w:rPr>
          <w:rFonts w:ascii="Adobe Garamond Pro" w:hAnsi="Adobe Garamond Pro" w:cs="TimesNewRoman"/>
          <w:sz w:val="20"/>
          <w:szCs w:val="20"/>
        </w:rPr>
        <w:t xml:space="preserve">: </w:t>
      </w:r>
      <w:r w:rsidR="0041340B" w:rsidRPr="008A0964">
        <w:rPr>
          <w:rFonts w:ascii="Adobe Garamond Pro" w:hAnsi="Adobe Garamond Pro" w:cs="TimesNewRoman"/>
          <w:sz w:val="20"/>
          <w:szCs w:val="20"/>
        </w:rPr>
        <w:t>if this happens</w:t>
      </w:r>
      <w:r w:rsidR="00E04314" w:rsidRPr="008A0964">
        <w:rPr>
          <w:rFonts w:ascii="Adobe Garamond Pro" w:hAnsi="Adobe Garamond Pro" w:cs="TimesNewRoman"/>
          <w:sz w:val="20"/>
          <w:szCs w:val="20"/>
        </w:rPr>
        <w:t xml:space="preserve">, </w:t>
      </w:r>
      <w:r w:rsidR="00F27D2D" w:rsidRPr="008A0964">
        <w:rPr>
          <w:rFonts w:ascii="Adobe Garamond Pro" w:hAnsi="Adobe Garamond Pro" w:cs="TimesNewRoman"/>
          <w:sz w:val="20"/>
          <w:szCs w:val="20"/>
        </w:rPr>
        <w:t>at the end</w:t>
      </w:r>
      <w:r w:rsidR="00E04314" w:rsidRPr="008A0964">
        <w:rPr>
          <w:rFonts w:ascii="Adobe Garamond Pro" w:hAnsi="Adobe Garamond Pro" w:cs="TimesNewRoman"/>
          <w:sz w:val="20"/>
          <w:szCs w:val="20"/>
        </w:rPr>
        <w:t xml:space="preserve"> </w:t>
      </w:r>
      <w:r w:rsidR="00AF79FE" w:rsidRPr="008A0964">
        <w:rPr>
          <w:rFonts w:ascii="Adobe Garamond Pro" w:hAnsi="Adobe Garamond Pro" w:cs="TimesNewRoman"/>
          <w:sz w:val="20"/>
          <w:szCs w:val="20"/>
        </w:rPr>
        <w:t xml:space="preserve">of the </w:t>
      </w:r>
      <w:r w:rsidR="00795F5D" w:rsidRPr="008A0964">
        <w:rPr>
          <w:rFonts w:ascii="Adobe Garamond Pro" w:hAnsi="Adobe Garamond Pro" w:cs="TimesNewRoman"/>
          <w:sz w:val="20"/>
          <w:szCs w:val="20"/>
        </w:rPr>
        <w:t>construction</w:t>
      </w:r>
      <w:r w:rsidR="00E04314" w:rsidRPr="008A0964">
        <w:rPr>
          <w:rFonts w:ascii="Adobe Garamond Pro" w:hAnsi="Adobe Garamond Pro" w:cs="TimesNewRoman"/>
          <w:sz w:val="20"/>
          <w:szCs w:val="20"/>
        </w:rPr>
        <w:t xml:space="preserve"> Garal </w:t>
      </w:r>
      <w:r w:rsidR="00425907" w:rsidRPr="008A0964">
        <w:rPr>
          <w:rFonts w:ascii="Adobe Garamond Pro" w:hAnsi="Adobe Garamond Pro" w:cs="TimesNewRoman"/>
          <w:sz w:val="20"/>
          <w:szCs w:val="20"/>
        </w:rPr>
        <w:t>shows his approval</w:t>
      </w:r>
      <w:r w:rsidR="00E04314" w:rsidRPr="00425907">
        <w:rPr>
          <w:rFonts w:ascii="Adobe Garamond Pro" w:hAnsi="Adobe Garamond Pro" w:cs="TimesNewRoman"/>
          <w:sz w:val="20"/>
          <w:szCs w:val="20"/>
        </w:rPr>
        <w:t xml:space="preserve"> </w:t>
      </w:r>
      <w:r w:rsidR="00425907">
        <w:rPr>
          <w:rFonts w:ascii="Adobe Garamond Pro" w:hAnsi="Adobe Garamond Pro" w:cs="TimesNewRoman"/>
          <w:sz w:val="20"/>
          <w:szCs w:val="20"/>
        </w:rPr>
        <w:t xml:space="preserve">rendering the gear operational and transferring part </w:t>
      </w:r>
      <w:r w:rsidR="00425907" w:rsidRPr="00425907">
        <w:rPr>
          <w:rFonts w:ascii="Adobe Garamond Pro" w:hAnsi="Adobe Garamond Pro" w:cs="TimesNewRoman"/>
          <w:sz w:val="20"/>
          <w:szCs w:val="20"/>
        </w:rPr>
        <w:t xml:space="preserve">of his </w:t>
      </w:r>
      <w:r w:rsidR="00795F5D" w:rsidRPr="00425907">
        <w:rPr>
          <w:rFonts w:ascii="Adobe Garamond Pro" w:hAnsi="Adobe Garamond Pro" w:cs="TimesNewRoman"/>
          <w:sz w:val="20"/>
          <w:szCs w:val="20"/>
        </w:rPr>
        <w:t>life-force</w:t>
      </w:r>
      <w:r w:rsidR="00425907" w:rsidRPr="00425907">
        <w:rPr>
          <w:rFonts w:ascii="Adobe Garamond Pro" w:hAnsi="Adobe Garamond Pro" w:cs="TimesNewRoman"/>
          <w:sz w:val="20"/>
          <w:szCs w:val="20"/>
        </w:rPr>
        <w:t xml:space="preserve"> into it</w:t>
      </w:r>
      <w:r w:rsidR="00E04314" w:rsidRPr="00425907">
        <w:rPr>
          <w:rFonts w:ascii="Adobe Garamond Pro" w:hAnsi="Adobe Garamond Pro" w:cs="TimesNewRoman"/>
          <w:sz w:val="20"/>
          <w:szCs w:val="20"/>
        </w:rPr>
        <w:t xml:space="preserve">; </w:t>
      </w:r>
      <w:r w:rsidR="00425907" w:rsidRPr="00425907">
        <w:rPr>
          <w:rFonts w:ascii="Adobe Garamond Pro" w:hAnsi="Adobe Garamond Pro" w:cs="TimesNewRoman"/>
          <w:sz w:val="20"/>
          <w:szCs w:val="20"/>
        </w:rPr>
        <w:t>if instead the project isn’t ambitious and innovative enough</w:t>
      </w:r>
      <w:r w:rsidR="00E04314" w:rsidRPr="00425907">
        <w:rPr>
          <w:rFonts w:ascii="Adobe Garamond Pro" w:hAnsi="Adobe Garamond Pro" w:cs="TimesNewRoman"/>
          <w:sz w:val="20"/>
          <w:szCs w:val="20"/>
        </w:rPr>
        <w:t xml:space="preserve"> </w:t>
      </w:r>
      <w:r w:rsidR="00425907" w:rsidRPr="00425907">
        <w:rPr>
          <w:rFonts w:ascii="Adobe Garamond Pro" w:hAnsi="Adobe Garamond Pro" w:cs="TimesNewRoman"/>
          <w:sz w:val="20"/>
          <w:szCs w:val="20"/>
        </w:rPr>
        <w:t>(or the skill check fails)</w:t>
      </w:r>
      <w:r w:rsidR="00E04314" w:rsidRPr="00425907">
        <w:rPr>
          <w:rFonts w:ascii="Adobe Garamond Pro" w:hAnsi="Adobe Garamond Pro" w:cs="TimesNewRoman"/>
          <w:sz w:val="20"/>
          <w:szCs w:val="20"/>
        </w:rPr>
        <w:t xml:space="preserve">, </w:t>
      </w:r>
      <w:r w:rsidR="00AE0D74">
        <w:rPr>
          <w:rFonts w:ascii="Adobe Garamond Pro" w:hAnsi="Adobe Garamond Pro" w:cs="TimesNewRoman"/>
          <w:sz w:val="20"/>
          <w:szCs w:val="20"/>
        </w:rPr>
        <w:t xml:space="preserve">then the gnome notices something quickly </w:t>
      </w:r>
      <w:r w:rsidR="00E04314" w:rsidRPr="00F27D2D">
        <w:rPr>
          <w:rFonts w:ascii="Adobe Garamond Pro" w:hAnsi="Adobe Garamond Pro" w:cs="TimesNewRoman"/>
          <w:sz w:val="20"/>
          <w:szCs w:val="20"/>
        </w:rPr>
        <w:t>(</w:t>
      </w:r>
      <w:r w:rsidR="00F27D2D" w:rsidRPr="00F27D2D">
        <w:rPr>
          <w:rFonts w:ascii="Adobe Garamond Pro" w:hAnsi="Adobe Garamond Pro" w:cs="TimesNewRoman"/>
          <w:sz w:val="20"/>
          <w:szCs w:val="20"/>
        </w:rPr>
        <w:t>before construction has begun</w:t>
      </w:r>
      <w:r w:rsidR="00E04314" w:rsidRPr="007417C1">
        <w:rPr>
          <w:rFonts w:ascii="Adobe Garamond Pro" w:hAnsi="Adobe Garamond Pro" w:cs="TimesNewRoman"/>
          <w:sz w:val="20"/>
          <w:szCs w:val="20"/>
        </w:rPr>
        <w:t>)</w:t>
      </w:r>
      <w:r w:rsidR="005114E9" w:rsidRPr="007417C1">
        <w:rPr>
          <w:rFonts w:ascii="Adobe Garamond Pro" w:hAnsi="Adobe Garamond Pro" w:cs="TimesNewRoman"/>
          <w:sz w:val="20"/>
          <w:szCs w:val="20"/>
        </w:rPr>
        <w:t xml:space="preserve"> </w:t>
      </w:r>
      <w:r w:rsidR="007417C1" w:rsidRPr="007417C1">
        <w:rPr>
          <w:rFonts w:ascii="Adobe Garamond Pro" w:hAnsi="Adobe Garamond Pro" w:cs="TimesNewRoman"/>
          <w:sz w:val="20"/>
          <w:szCs w:val="20"/>
        </w:rPr>
        <w:t>and must start again from the top</w:t>
      </w:r>
      <w:r w:rsidR="00E04314" w:rsidRPr="007417C1">
        <w:rPr>
          <w:rFonts w:ascii="Adobe Garamond Pro" w:hAnsi="Adobe Garamond Pro" w:cs="TimesNewRoman"/>
          <w:sz w:val="20"/>
          <w:szCs w:val="20"/>
        </w:rPr>
        <w:t>.</w:t>
      </w:r>
    </w:p>
    <w:p w:rsidR="00E04314" w:rsidRPr="00E641AB" w:rsidRDefault="00185435" w:rsidP="002E73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85435">
        <w:rPr>
          <w:rFonts w:ascii="Adobe Garamond Pro" w:hAnsi="Adobe Garamond Pro" w:cs="TimesNewRoman"/>
          <w:sz w:val="20"/>
          <w:szCs w:val="20"/>
        </w:rPr>
        <w:t>The number of gnomish relics is limited by the number of extant gnomish clans</w:t>
      </w:r>
      <w:r w:rsidR="00E04314" w:rsidRPr="00185435">
        <w:rPr>
          <w:rFonts w:ascii="Adobe Garamond Pro" w:hAnsi="Adobe Garamond Pro" w:cs="TimesNewRoman"/>
          <w:sz w:val="20"/>
          <w:szCs w:val="20"/>
        </w:rPr>
        <w:t xml:space="preserve">: </w:t>
      </w:r>
      <w:r w:rsidRPr="00185435">
        <w:rPr>
          <w:rFonts w:ascii="Adobe Garamond Pro" w:hAnsi="Adobe Garamond Pro" w:cs="TimesNewRoman"/>
          <w:sz w:val="20"/>
          <w:szCs w:val="20"/>
        </w:rPr>
        <w:t>a new clan is officially founded when at least 1,000 individuals swear fealty to a new leader</w:t>
      </w:r>
      <w:r w:rsidR="00E04314" w:rsidRPr="00185435">
        <w:rPr>
          <w:rFonts w:ascii="Adobe Garamond Pro" w:hAnsi="Adobe Garamond Pro" w:cs="TimesNewRoman"/>
          <w:sz w:val="20"/>
          <w:szCs w:val="20"/>
        </w:rPr>
        <w:t xml:space="preserve">, </w:t>
      </w:r>
      <w:r w:rsidRPr="00185435">
        <w:rPr>
          <w:rFonts w:ascii="Adobe Garamond Pro" w:hAnsi="Adobe Garamond Pro" w:cs="TimesNewRoman"/>
          <w:sz w:val="20"/>
          <w:szCs w:val="20"/>
        </w:rPr>
        <w:t>leaving behind assets and friends if they belong to another clan</w:t>
      </w:r>
      <w:r w:rsidR="00E04314" w:rsidRPr="00185435">
        <w:rPr>
          <w:rFonts w:ascii="Adobe Garamond Pro" w:hAnsi="Adobe Garamond Pro" w:cs="TimesNewRoman"/>
          <w:sz w:val="20"/>
          <w:szCs w:val="20"/>
        </w:rPr>
        <w:t>. A</w:t>
      </w:r>
      <w:r w:rsidR="00652A5B" w:rsidRPr="00185435">
        <w:rPr>
          <w:rFonts w:ascii="Adobe Garamond Pro" w:hAnsi="Adobe Garamond Pro" w:cs="TimesNewRoman"/>
          <w:sz w:val="20"/>
          <w:szCs w:val="20"/>
        </w:rPr>
        <w:t>t that point</w:t>
      </w:r>
      <w:r w:rsidR="00E04314" w:rsidRPr="00652A5B">
        <w:rPr>
          <w:rFonts w:ascii="Adobe Garamond Pro" w:hAnsi="Adobe Garamond Pro" w:cs="TimesNewRoman"/>
          <w:sz w:val="20"/>
          <w:szCs w:val="20"/>
        </w:rPr>
        <w:t>,</w:t>
      </w:r>
      <w:r w:rsidR="005114E9" w:rsidRPr="00652A5B">
        <w:rPr>
          <w:rFonts w:ascii="Adobe Garamond Pro" w:hAnsi="Adobe Garamond Pro" w:cs="TimesNewRoman"/>
          <w:sz w:val="20"/>
          <w:szCs w:val="20"/>
        </w:rPr>
        <w:t xml:space="preserve"> </w:t>
      </w:r>
      <w:r w:rsidR="00652A5B" w:rsidRPr="00652A5B">
        <w:rPr>
          <w:rFonts w:ascii="Adobe Garamond Pro" w:hAnsi="Adobe Garamond Pro" w:cs="TimesNewRoman"/>
          <w:sz w:val="20"/>
          <w:szCs w:val="20"/>
        </w:rPr>
        <w:t>the</w:t>
      </w:r>
      <w:r w:rsidR="00E04314" w:rsidRPr="00652A5B">
        <w:rPr>
          <w:rFonts w:ascii="Adobe Garamond Pro" w:hAnsi="Adobe Garamond Pro" w:cs="TimesNewRoman"/>
          <w:sz w:val="20"/>
          <w:szCs w:val="20"/>
        </w:rPr>
        <w:t xml:space="preserve"> </w:t>
      </w:r>
      <w:r w:rsidR="001D029D" w:rsidRPr="006A479C">
        <w:rPr>
          <w:rFonts w:ascii="Adobe Garamond Pro" w:hAnsi="Adobe Garamond Pro" w:cs="TimesNewRoman"/>
          <w:sz w:val="20"/>
          <w:szCs w:val="20"/>
        </w:rPr>
        <w:t>Clanmaster</w:t>
      </w:r>
      <w:r w:rsidR="00E04314" w:rsidRPr="006A479C">
        <w:rPr>
          <w:rFonts w:ascii="Adobe Garamond Pro" w:hAnsi="Adobe Garamond Pro" w:cs="TimesNewRoman"/>
          <w:sz w:val="20"/>
          <w:szCs w:val="20"/>
        </w:rPr>
        <w:t xml:space="preserve"> </w:t>
      </w:r>
      <w:r w:rsidR="006A479C" w:rsidRPr="00185435">
        <w:rPr>
          <w:rFonts w:ascii="Adobe Garamond Pro" w:hAnsi="Adobe Garamond Pro" w:cs="TimesNewRoman"/>
          <w:sz w:val="20"/>
          <w:szCs w:val="20"/>
        </w:rPr>
        <w:t>can</w:t>
      </w:r>
      <w:r w:rsidR="00E04314" w:rsidRPr="00185435">
        <w:rPr>
          <w:rFonts w:ascii="Adobe Garamond Pro" w:hAnsi="Adobe Garamond Pro" w:cs="TimesNewRoman"/>
          <w:sz w:val="20"/>
          <w:szCs w:val="20"/>
        </w:rPr>
        <w:t xml:space="preserve"> </w:t>
      </w:r>
      <w:r w:rsidRPr="00185435">
        <w:rPr>
          <w:rFonts w:ascii="Adobe Garamond Pro" w:hAnsi="Adobe Garamond Pro" w:cs="TimesNewRoman"/>
          <w:sz w:val="20"/>
          <w:szCs w:val="20"/>
        </w:rPr>
        <w:t>go in search of a cleric of Garal and ask him to build the clan’s</w:t>
      </w:r>
      <w:r w:rsidR="00E04314" w:rsidRPr="00185435">
        <w:rPr>
          <w:rFonts w:ascii="Adobe Garamond Pro" w:hAnsi="Adobe Garamond Pro" w:cs="TimesNewRoman"/>
          <w:sz w:val="20"/>
          <w:szCs w:val="20"/>
        </w:rPr>
        <w:t xml:space="preserve"> </w:t>
      </w:r>
      <w:r w:rsidR="00145672" w:rsidRPr="00185435">
        <w:rPr>
          <w:rFonts w:ascii="Adobe Garamond Pro" w:hAnsi="Adobe Garamond Pro" w:cs="TimesNewRoman"/>
          <w:sz w:val="20"/>
          <w:szCs w:val="20"/>
        </w:rPr>
        <w:t>Holy Relic</w:t>
      </w:r>
      <w:r w:rsidR="00E04314" w:rsidRPr="00185435">
        <w:rPr>
          <w:rFonts w:ascii="Adobe Garamond Pro" w:hAnsi="Adobe Garamond Pro" w:cs="TimesNewRoman"/>
          <w:sz w:val="20"/>
          <w:szCs w:val="20"/>
        </w:rPr>
        <w:t xml:space="preserve"> (</w:t>
      </w:r>
      <w:r w:rsidRPr="00185435">
        <w:rPr>
          <w:rFonts w:ascii="Adobe Garamond Pro" w:hAnsi="Adobe Garamond Pro" w:cs="TimesNewRoman"/>
          <w:sz w:val="20"/>
          <w:szCs w:val="20"/>
        </w:rPr>
        <w:t>work which all the members of the community participate in</w:t>
      </w:r>
      <w:r w:rsidR="00E04314" w:rsidRPr="00185435">
        <w:rPr>
          <w:rFonts w:ascii="Adobe Garamond Pro" w:hAnsi="Adobe Garamond Pro" w:cs="TimesNewRoman"/>
          <w:sz w:val="20"/>
          <w:szCs w:val="20"/>
        </w:rPr>
        <w:t xml:space="preserve">), </w:t>
      </w:r>
      <w:r w:rsidRPr="00185435">
        <w:rPr>
          <w:rFonts w:ascii="Adobe Garamond Pro" w:hAnsi="Adobe Garamond Pro" w:cs="TimesNewRoman"/>
          <w:sz w:val="20"/>
          <w:szCs w:val="20"/>
        </w:rPr>
        <w:t xml:space="preserve">and become its </w:t>
      </w:r>
      <w:r w:rsidR="004B52FC" w:rsidRPr="00185435">
        <w:rPr>
          <w:rFonts w:ascii="Adobe Garamond Pro" w:hAnsi="Adobe Garamond Pro" w:cs="TimesNewRoman"/>
          <w:sz w:val="20"/>
          <w:szCs w:val="20"/>
        </w:rPr>
        <w:t>Elder Keeper</w:t>
      </w:r>
      <w:r w:rsidR="00E04314" w:rsidRPr="00185435">
        <w:rPr>
          <w:rFonts w:ascii="Adobe Garamond Pro" w:hAnsi="Adobe Garamond Pro" w:cs="TimesNewRoman"/>
          <w:sz w:val="20"/>
          <w:szCs w:val="20"/>
        </w:rPr>
        <w:t>.</w:t>
      </w:r>
    </w:p>
    <w:p w:rsidR="00E04314" w:rsidRPr="00AE0D74" w:rsidRDefault="001D029D" w:rsidP="002E73FD">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E0D74">
        <w:rPr>
          <w:rFonts w:ascii="Adobe Garamond Pro" w:hAnsi="Adobe Garamond Pro" w:cs="TimesNewRoman"/>
          <w:spacing w:val="-4"/>
          <w:sz w:val="20"/>
          <w:szCs w:val="20"/>
        </w:rPr>
        <w:t>Finally</w:t>
      </w:r>
      <w:r w:rsidR="00E04314" w:rsidRPr="00AE0D74">
        <w:rPr>
          <w:rFonts w:ascii="Adobe Garamond Pro" w:hAnsi="Adobe Garamond Pro" w:cs="TimesNewRoman"/>
          <w:spacing w:val="-4"/>
          <w:sz w:val="20"/>
          <w:szCs w:val="20"/>
        </w:rPr>
        <w:t xml:space="preserve">, </w:t>
      </w:r>
      <w:r w:rsidRPr="00AE0D74">
        <w:rPr>
          <w:rFonts w:ascii="Adobe Garamond Pro" w:hAnsi="Adobe Garamond Pro" w:cs="TimesNewRoman"/>
          <w:spacing w:val="-4"/>
          <w:sz w:val="20"/>
          <w:szCs w:val="20"/>
        </w:rPr>
        <w:t>despite</w:t>
      </w:r>
      <w:r w:rsidR="00E04314" w:rsidRPr="00AE0D74">
        <w:rPr>
          <w:rFonts w:ascii="Adobe Garamond Pro" w:hAnsi="Adobe Garamond Pro" w:cs="TimesNewRoman"/>
          <w:spacing w:val="-4"/>
          <w:sz w:val="20"/>
          <w:szCs w:val="20"/>
        </w:rPr>
        <w:t xml:space="preserve"> </w:t>
      </w:r>
      <w:r w:rsidRPr="00AE0D74">
        <w:rPr>
          <w:rFonts w:ascii="Adobe Garamond Pro" w:hAnsi="Adobe Garamond Pro" w:cs="TimesNewRoman"/>
          <w:spacing w:val="-4"/>
          <w:sz w:val="20"/>
          <w:szCs w:val="20"/>
        </w:rPr>
        <w:t>the Multifunctional Gear’s enormous potential</w:t>
      </w:r>
      <w:r w:rsidR="00E04314" w:rsidRPr="00AE0D74">
        <w:rPr>
          <w:rFonts w:ascii="Adobe Garamond Pro" w:hAnsi="Adobe Garamond Pro" w:cs="TimesNewRoman"/>
          <w:spacing w:val="-4"/>
          <w:sz w:val="20"/>
          <w:szCs w:val="20"/>
        </w:rPr>
        <w:t xml:space="preserve"> </w:t>
      </w:r>
      <w:r w:rsidR="007417C1" w:rsidRPr="00AE0D74">
        <w:rPr>
          <w:rFonts w:ascii="Adobe Garamond Pro" w:hAnsi="Adobe Garamond Pro" w:cs="TimesNewRoman"/>
          <w:spacing w:val="-4"/>
          <w:sz w:val="20"/>
          <w:szCs w:val="20"/>
        </w:rPr>
        <w:t xml:space="preserve">and the common powers it enjoys as a </w:t>
      </w:r>
      <w:r w:rsidRPr="00AE0D74">
        <w:rPr>
          <w:rFonts w:ascii="Adobe Garamond Pro" w:hAnsi="Adobe Garamond Pro" w:cs="TimesNewRoman"/>
          <w:spacing w:val="-4"/>
          <w:sz w:val="20"/>
          <w:szCs w:val="20"/>
        </w:rPr>
        <w:t>Relic</w:t>
      </w:r>
      <w:r w:rsidR="00E04314" w:rsidRPr="00AE0D74">
        <w:rPr>
          <w:rFonts w:ascii="Adobe Garamond Pro" w:hAnsi="Adobe Garamond Pro" w:cs="TimesNewRoman"/>
          <w:spacing w:val="-4"/>
          <w:sz w:val="20"/>
          <w:szCs w:val="20"/>
        </w:rPr>
        <w:t xml:space="preserve">, </w:t>
      </w:r>
      <w:r w:rsidR="00F27D2D" w:rsidRPr="00AE0D74">
        <w:rPr>
          <w:rFonts w:ascii="Adobe Garamond Pro" w:hAnsi="Adobe Garamond Pro" w:cs="TimesNewRoman"/>
          <w:spacing w:val="-4"/>
          <w:sz w:val="20"/>
          <w:szCs w:val="20"/>
        </w:rPr>
        <w:t>it isn’t able to produce other</w:t>
      </w:r>
      <w:r w:rsidR="00E04314" w:rsidRPr="00AE0D74">
        <w:rPr>
          <w:rFonts w:ascii="Adobe Garamond Pro" w:hAnsi="Adobe Garamond Pro" w:cs="TimesNewRoman"/>
          <w:spacing w:val="-4"/>
          <w:sz w:val="20"/>
          <w:szCs w:val="20"/>
        </w:rPr>
        <w:t xml:space="preserve"> </w:t>
      </w:r>
      <w:r w:rsidR="00A34F72" w:rsidRPr="00AE0D74">
        <w:rPr>
          <w:rFonts w:ascii="Adobe Garamond Pro" w:hAnsi="Adobe Garamond Pro" w:cs="TimesNewRoman"/>
          <w:spacing w:val="-4"/>
          <w:sz w:val="20"/>
          <w:szCs w:val="20"/>
        </w:rPr>
        <w:t>products</w:t>
      </w:r>
      <w:r w:rsidR="00E04314" w:rsidRPr="00AE0D74">
        <w:rPr>
          <w:rFonts w:ascii="Adobe Garamond Pro" w:hAnsi="Adobe Garamond Pro" w:cs="TimesNewRoman"/>
          <w:spacing w:val="-4"/>
          <w:sz w:val="20"/>
          <w:szCs w:val="20"/>
        </w:rPr>
        <w:t xml:space="preserve"> </w:t>
      </w:r>
      <w:r w:rsidR="00F27D2D" w:rsidRPr="00AE0D74">
        <w:rPr>
          <w:rFonts w:ascii="Adobe Garamond Pro" w:hAnsi="Adobe Garamond Pro" w:cs="TimesNewRoman"/>
          <w:spacing w:val="-4"/>
          <w:sz w:val="20"/>
          <w:szCs w:val="20"/>
        </w:rPr>
        <w:t>with special powers</w:t>
      </w:r>
      <w:r w:rsidR="00E04314" w:rsidRPr="00AE0D74">
        <w:rPr>
          <w:rFonts w:ascii="Adobe Garamond Pro" w:hAnsi="Adobe Garamond Pro" w:cs="TimesNewRoman"/>
          <w:spacing w:val="-4"/>
          <w:sz w:val="20"/>
          <w:szCs w:val="20"/>
        </w:rPr>
        <w:t xml:space="preserve">, </w:t>
      </w:r>
      <w:r w:rsidR="00A34F72" w:rsidRPr="00AE0D74">
        <w:rPr>
          <w:rFonts w:ascii="Adobe Garamond Pro" w:hAnsi="Adobe Garamond Pro" w:cs="TimesNewRoman"/>
          <w:spacing w:val="-4"/>
          <w:sz w:val="20"/>
          <w:szCs w:val="20"/>
        </w:rPr>
        <w:t>and</w:t>
      </w:r>
      <w:r w:rsidR="00E04314" w:rsidRPr="00AE0D74">
        <w:rPr>
          <w:rFonts w:ascii="Adobe Garamond Pro" w:hAnsi="Adobe Garamond Pro" w:cs="TimesNewRoman"/>
          <w:spacing w:val="-4"/>
          <w:sz w:val="20"/>
          <w:szCs w:val="20"/>
        </w:rPr>
        <w:t xml:space="preserve"> </w:t>
      </w:r>
      <w:r w:rsidR="00AE0D74" w:rsidRPr="00AE0D74">
        <w:rPr>
          <w:rFonts w:ascii="Adobe Garamond Pro" w:hAnsi="Adobe Garamond Pro" w:cs="TimesNewRoman"/>
          <w:spacing w:val="-4"/>
          <w:sz w:val="20"/>
          <w:szCs w:val="20"/>
        </w:rPr>
        <w:t xml:space="preserve">as such is much less conspicuous and less easy to identify in that respect than </w:t>
      </w:r>
      <w:r w:rsidR="00F27D2D" w:rsidRPr="00AE0D74">
        <w:rPr>
          <w:rFonts w:ascii="Adobe Garamond Pro" w:hAnsi="Adobe Garamond Pro" w:cs="TimesNewRoman"/>
          <w:spacing w:val="-4"/>
          <w:sz w:val="20"/>
          <w:szCs w:val="20"/>
        </w:rPr>
        <w:t>all the other demihuman Relics</w:t>
      </w:r>
      <w:r w:rsidR="00E04314" w:rsidRPr="00AE0D74">
        <w:rPr>
          <w:rFonts w:ascii="Adobe Garamond Pro" w:hAnsi="Adobe Garamond Pro" w:cs="TimesNewRoman"/>
          <w:spacing w:val="-4"/>
          <w:sz w:val="20"/>
          <w:szCs w:val="20"/>
        </w:rPr>
        <w:t>.</w:t>
      </w:r>
    </w:p>
    <w:p w:rsidR="00E04314" w:rsidRPr="001D029D" w:rsidRDefault="001D029D" w:rsidP="005114E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1D029D">
        <w:rPr>
          <w:rFonts w:ascii="Adobe Garamond Pro Bold" w:hAnsi="Adobe Garamond Pro Bold" w:cs="Times New Roman"/>
          <w:b/>
          <w:bCs/>
          <w:smallCaps/>
          <w:sz w:val="20"/>
          <w:szCs w:val="20"/>
        </w:rPr>
        <w:t>Keeper</w:t>
      </w:r>
      <w:r w:rsidR="00E04314" w:rsidRPr="001D029D">
        <w:rPr>
          <w:rFonts w:ascii="Adobe Garamond Pro Bold" w:hAnsi="Adobe Garamond Pro Bold" w:cs="Times New Roman"/>
          <w:b/>
          <w:bCs/>
          <w:smallCaps/>
          <w:sz w:val="20"/>
          <w:szCs w:val="20"/>
        </w:rPr>
        <w:t xml:space="preserve"> </w:t>
      </w:r>
      <w:r w:rsidRPr="001D029D">
        <w:rPr>
          <w:rFonts w:ascii="Adobe Garamond Pro Bold" w:hAnsi="Adobe Garamond Pro Bold" w:cs="Times New Roman"/>
          <w:b/>
          <w:bCs/>
          <w:smallCaps/>
          <w:sz w:val="20"/>
          <w:szCs w:val="20"/>
        </w:rPr>
        <w:t>of the Multifunctional Gear</w:t>
      </w:r>
    </w:p>
    <w:p w:rsidR="00E04314" w:rsidRPr="00E641AB" w:rsidRDefault="006A479C"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8148CC">
        <w:rPr>
          <w:rFonts w:ascii="Adobe Garamond Pro" w:hAnsi="Adobe Garamond Pro" w:cs="TimesNewRoman"/>
          <w:sz w:val="20"/>
          <w:szCs w:val="20"/>
        </w:rPr>
        <w:t>The</w:t>
      </w:r>
      <w:r w:rsidR="00E04314" w:rsidRPr="008148CC">
        <w:rPr>
          <w:rFonts w:ascii="Adobe Garamond Pro" w:hAnsi="Adobe Garamond Pro" w:cs="TimesNewRoman"/>
          <w:sz w:val="20"/>
          <w:szCs w:val="20"/>
        </w:rPr>
        <w:t xml:space="preserve"> </w:t>
      </w:r>
      <w:r w:rsidR="001D029D" w:rsidRPr="008148CC">
        <w:rPr>
          <w:rFonts w:ascii="Adobe Garamond Pro" w:hAnsi="Adobe Garamond Pro" w:cs="TimesNewRoman"/>
          <w:sz w:val="20"/>
          <w:szCs w:val="20"/>
        </w:rPr>
        <w:t>Keeper</w:t>
      </w:r>
      <w:r w:rsidR="00E04314" w:rsidRPr="008148CC">
        <w:rPr>
          <w:rFonts w:ascii="Adobe Garamond Pro" w:hAnsi="Adobe Garamond Pro" w:cs="TimesNewRoman"/>
          <w:sz w:val="20"/>
          <w:szCs w:val="20"/>
        </w:rPr>
        <w:t xml:space="preserve"> </w:t>
      </w:r>
      <w:r w:rsidRPr="008148CC">
        <w:rPr>
          <w:rFonts w:ascii="Adobe Garamond Pro" w:hAnsi="Adobe Garamond Pro" w:cs="TimesNewRoman"/>
          <w:sz w:val="20"/>
          <w:szCs w:val="20"/>
        </w:rPr>
        <w:t>of the Gear</w:t>
      </w:r>
      <w:r w:rsidR="00E04314" w:rsidRPr="008148CC">
        <w:rPr>
          <w:rFonts w:ascii="Adobe Garamond Pro" w:hAnsi="Adobe Garamond Pro" w:cs="TimesNewRoman"/>
          <w:sz w:val="20"/>
          <w:szCs w:val="20"/>
        </w:rPr>
        <w:t xml:space="preserve"> (c</w:t>
      </w:r>
      <w:r w:rsidRPr="008148CC">
        <w:rPr>
          <w:rFonts w:ascii="Adobe Garamond Pro" w:hAnsi="Adobe Garamond Pro" w:cs="TimesNewRoman"/>
          <w:sz w:val="20"/>
          <w:szCs w:val="20"/>
        </w:rPr>
        <w:t>alled</w:t>
      </w:r>
      <w:r w:rsidR="00E04314" w:rsidRPr="008148CC">
        <w:rPr>
          <w:rFonts w:ascii="Adobe Garamond Pro" w:hAnsi="Adobe Garamond Pro" w:cs="TimesNewRoman"/>
          <w:sz w:val="20"/>
          <w:szCs w:val="20"/>
        </w:rPr>
        <w:t xml:space="preserve"> </w:t>
      </w:r>
      <w:r w:rsidRPr="008148CC">
        <w:rPr>
          <w:rFonts w:ascii="Adobe Garamond Pro" w:hAnsi="Adobe Garamond Pro" w:cs="TimesNewRoman"/>
          <w:sz w:val="20"/>
          <w:szCs w:val="20"/>
        </w:rPr>
        <w:t>Engineer</w:t>
      </w:r>
      <w:r w:rsidR="00E04314" w:rsidRPr="008148CC">
        <w:rPr>
          <w:rFonts w:ascii="Adobe Garamond Pro" w:hAnsi="Adobe Garamond Pro" w:cs="TimesNewRoman"/>
          <w:sz w:val="20"/>
          <w:szCs w:val="20"/>
        </w:rPr>
        <w:t>)</w:t>
      </w:r>
      <w:r w:rsidR="000B7D0A" w:rsidRPr="008148CC">
        <w:rPr>
          <w:rFonts w:ascii="Adobe Garamond Pro" w:hAnsi="Adobe Garamond Pro" w:cs="TimesNewRoman"/>
          <w:sz w:val="20"/>
          <w:szCs w:val="20"/>
        </w:rPr>
        <w:t xml:space="preserve"> </w:t>
      </w:r>
      <w:r w:rsidRPr="008148CC">
        <w:rPr>
          <w:rFonts w:ascii="Adobe Garamond Pro" w:hAnsi="Adobe Garamond Pro" w:cs="TimesNewRoman"/>
          <w:sz w:val="20"/>
          <w:szCs w:val="20"/>
        </w:rPr>
        <w:t xml:space="preserve">is always a gnome </w:t>
      </w:r>
      <w:r w:rsidR="00E04314" w:rsidRPr="008148CC">
        <w:rPr>
          <w:rFonts w:ascii="Adobe Garamond Pro" w:hAnsi="Adobe Garamond Pro" w:cs="TimesNewRoman"/>
          <w:sz w:val="20"/>
          <w:szCs w:val="20"/>
        </w:rPr>
        <w:t>(o</w:t>
      </w:r>
      <w:r w:rsidRPr="008148CC">
        <w:rPr>
          <w:rFonts w:ascii="Adobe Garamond Pro" w:hAnsi="Adobe Garamond Pro" w:cs="TimesNewRoman"/>
          <w:sz w:val="20"/>
          <w:szCs w:val="20"/>
        </w:rPr>
        <w:t>r</w:t>
      </w:r>
      <w:r w:rsidR="00E04314" w:rsidRPr="008148CC">
        <w:rPr>
          <w:rFonts w:ascii="Adobe Garamond Pro" w:hAnsi="Adobe Garamond Pro" w:cs="TimesNewRoman"/>
          <w:sz w:val="20"/>
          <w:szCs w:val="20"/>
        </w:rPr>
        <w:t xml:space="preserve"> rar</w:t>
      </w:r>
      <w:r w:rsidRPr="008148CC">
        <w:rPr>
          <w:rFonts w:ascii="Adobe Garamond Pro" w:hAnsi="Adobe Garamond Pro" w:cs="TimesNewRoman"/>
          <w:sz w:val="20"/>
          <w:szCs w:val="20"/>
        </w:rPr>
        <w:t>ely</w:t>
      </w:r>
      <w:r w:rsidR="00E04314" w:rsidRPr="008148CC">
        <w:rPr>
          <w:rFonts w:ascii="Adobe Garamond Pro" w:hAnsi="Adobe Garamond Pro" w:cs="TimesNewRoman"/>
          <w:sz w:val="20"/>
          <w:szCs w:val="20"/>
        </w:rPr>
        <w:t xml:space="preserve"> </w:t>
      </w:r>
      <w:r w:rsidRPr="008148CC">
        <w:rPr>
          <w:rFonts w:ascii="Adobe Garamond Pro" w:hAnsi="Adobe Garamond Pro" w:cs="TimesNewRoman"/>
          <w:sz w:val="20"/>
          <w:szCs w:val="20"/>
        </w:rPr>
        <w:t>a</w:t>
      </w:r>
      <w:r w:rsidR="00E04314" w:rsidRPr="008148CC">
        <w:rPr>
          <w:rFonts w:ascii="Adobe Garamond Pro" w:hAnsi="Adobe Garamond Pro" w:cs="TimesNewRoman"/>
          <w:sz w:val="20"/>
          <w:szCs w:val="20"/>
        </w:rPr>
        <w:t xml:space="preserve"> </w:t>
      </w:r>
      <w:r w:rsidRPr="008148CC">
        <w:rPr>
          <w:rFonts w:ascii="Adobe Garamond Pro" w:hAnsi="Adobe Garamond Pro" w:cs="TimesNewRoman"/>
          <w:sz w:val="20"/>
          <w:szCs w:val="20"/>
        </w:rPr>
        <w:t>dwarf</w:t>
      </w:r>
      <w:r w:rsidR="00E04314" w:rsidRPr="008148CC">
        <w:rPr>
          <w:rFonts w:ascii="Adobe Garamond Pro" w:hAnsi="Adobe Garamond Pro" w:cs="TimesNewRoman"/>
          <w:sz w:val="20"/>
          <w:szCs w:val="20"/>
        </w:rPr>
        <w:t>)</w:t>
      </w:r>
      <w:r w:rsidR="000B7D0A" w:rsidRPr="008148CC">
        <w:rPr>
          <w:rFonts w:ascii="Adobe Garamond Pro" w:hAnsi="Adobe Garamond Pro" w:cs="TimesNewRoman"/>
          <w:sz w:val="20"/>
          <w:szCs w:val="20"/>
        </w:rPr>
        <w:t xml:space="preserve"> </w:t>
      </w:r>
      <w:r w:rsidR="008013C9" w:rsidRPr="008148CC">
        <w:rPr>
          <w:rFonts w:ascii="Adobe Garamond Pro" w:hAnsi="Adobe Garamond Pro" w:cs="TimesNewRoman"/>
          <w:sz w:val="20"/>
          <w:szCs w:val="20"/>
        </w:rPr>
        <w:t>cleric</w:t>
      </w:r>
      <w:r w:rsidR="00E04314" w:rsidRPr="008148CC">
        <w:rPr>
          <w:rFonts w:ascii="Adobe Garamond Pro" w:hAnsi="Adobe Garamond Pro" w:cs="TimesNewRoman"/>
          <w:sz w:val="20"/>
          <w:szCs w:val="20"/>
        </w:rPr>
        <w:t xml:space="preserve"> </w:t>
      </w:r>
      <w:r w:rsidRPr="008148CC">
        <w:rPr>
          <w:rFonts w:ascii="Adobe Garamond Pro" w:hAnsi="Adobe Garamond Pro" w:cs="TimesNewRoman"/>
          <w:sz w:val="20"/>
          <w:szCs w:val="20"/>
        </w:rPr>
        <w:t>of</w:t>
      </w:r>
      <w:r w:rsidR="00E04314" w:rsidRPr="008148CC">
        <w:rPr>
          <w:rFonts w:ascii="Adobe Garamond Pro" w:hAnsi="Adobe Garamond Pro" w:cs="TimesNewRoman"/>
          <w:sz w:val="20"/>
          <w:szCs w:val="20"/>
        </w:rPr>
        <w:t xml:space="preserve"> Garal (</w:t>
      </w:r>
      <w:r w:rsidR="00652A5B" w:rsidRPr="008148CC">
        <w:rPr>
          <w:rFonts w:ascii="Adobe Garamond Pro" w:hAnsi="Adobe Garamond Pro" w:cs="TimesNewRoman"/>
          <w:sz w:val="20"/>
          <w:szCs w:val="20"/>
        </w:rPr>
        <w:t xml:space="preserve">see the section on </w:t>
      </w:r>
      <w:r w:rsidR="00652A5B" w:rsidRPr="008148CC">
        <w:rPr>
          <w:rFonts w:ascii="Adobe Garamond Pro" w:hAnsi="Adobe Garamond Pro" w:cs="TimesNewRoman"/>
          <w:i/>
          <w:sz w:val="20"/>
          <w:szCs w:val="20"/>
        </w:rPr>
        <w:t>dwarven</w:t>
      </w:r>
      <w:r w:rsidR="00652A5B" w:rsidRPr="008148CC">
        <w:rPr>
          <w:rFonts w:ascii="Adobe Garamond Pro" w:hAnsi="Adobe Garamond Pro" w:cs="TimesNewRoman"/>
          <w:sz w:val="20"/>
          <w:szCs w:val="20"/>
        </w:rPr>
        <w:t xml:space="preserve"> </w:t>
      </w:r>
      <w:r w:rsidR="00652A5B" w:rsidRPr="008148CC">
        <w:rPr>
          <w:rFonts w:ascii="Adobe Garamond Pro" w:hAnsi="Adobe Garamond Pro" w:cs="TimesNewRoman"/>
          <w:i/>
          <w:sz w:val="20"/>
          <w:szCs w:val="20"/>
        </w:rPr>
        <w:t>d</w:t>
      </w:r>
      <w:r w:rsidR="00652A5B" w:rsidRPr="008148CC">
        <w:rPr>
          <w:rFonts w:ascii="Adobe Garamond Pro" w:hAnsi="Adobe Garamond Pro" w:cs="Times New Roman"/>
          <w:i/>
          <w:iCs/>
          <w:sz w:val="20"/>
          <w:szCs w:val="20"/>
        </w:rPr>
        <w:t>emihuman clerics</w:t>
      </w:r>
      <w:r w:rsidR="00E04314" w:rsidRPr="008148CC">
        <w:rPr>
          <w:rFonts w:ascii="Adobe Garamond Pro" w:hAnsi="Adobe Garamond Pro" w:cs="TimesNewRoman"/>
          <w:sz w:val="20"/>
          <w:szCs w:val="20"/>
        </w:rPr>
        <w:t>) invest</w:t>
      </w:r>
      <w:r w:rsidR="008148CC" w:rsidRPr="008148CC">
        <w:rPr>
          <w:rFonts w:ascii="Adobe Garamond Pro" w:hAnsi="Adobe Garamond Pro" w:cs="TimesNewRoman"/>
          <w:sz w:val="20"/>
          <w:szCs w:val="20"/>
        </w:rPr>
        <w:t xml:space="preserve">ed by the Immortal and </w:t>
      </w:r>
      <w:r w:rsidR="001D029D" w:rsidRPr="008148CC">
        <w:rPr>
          <w:rFonts w:ascii="Adobe Garamond Pro" w:hAnsi="Adobe Garamond Pro" w:cs="TimesNewRoman"/>
          <w:sz w:val="20"/>
          <w:szCs w:val="20"/>
        </w:rPr>
        <w:t>clanmaster</w:t>
      </w:r>
      <w:r w:rsidR="00E04314" w:rsidRPr="008148CC">
        <w:rPr>
          <w:rFonts w:ascii="Adobe Garamond Pro" w:hAnsi="Adobe Garamond Pro" w:cs="TimesNewRoman"/>
          <w:sz w:val="20"/>
          <w:szCs w:val="20"/>
        </w:rPr>
        <w:t xml:space="preserve"> </w:t>
      </w:r>
      <w:r w:rsidR="008148CC" w:rsidRPr="008148CC">
        <w:rPr>
          <w:rFonts w:ascii="Adobe Garamond Pro" w:hAnsi="Adobe Garamond Pro" w:cs="TimesNewRoman"/>
          <w:sz w:val="20"/>
          <w:szCs w:val="20"/>
        </w:rPr>
        <w:t xml:space="preserve">with the superior </w:t>
      </w:r>
      <w:r w:rsidR="00E04314" w:rsidRPr="008148CC">
        <w:rPr>
          <w:rFonts w:ascii="Adobe Garamond Pro" w:hAnsi="Adobe Garamond Pro" w:cs="TimesNewRoman"/>
          <w:sz w:val="20"/>
          <w:szCs w:val="20"/>
        </w:rPr>
        <w:t xml:space="preserve">status </w:t>
      </w:r>
      <w:r w:rsidR="008148CC" w:rsidRPr="008148CC">
        <w:rPr>
          <w:rFonts w:ascii="Adobe Garamond Pro" w:hAnsi="Adobe Garamond Pro" w:cs="TimesNewRoman"/>
          <w:sz w:val="20"/>
          <w:szCs w:val="20"/>
        </w:rPr>
        <w:t>of</w:t>
      </w:r>
      <w:r w:rsidR="00E04314" w:rsidRPr="008148CC">
        <w:rPr>
          <w:rFonts w:ascii="Adobe Garamond Pro" w:hAnsi="Adobe Garamond Pro" w:cs="TimesNewRoman"/>
          <w:sz w:val="20"/>
          <w:szCs w:val="20"/>
        </w:rPr>
        <w:t xml:space="preserve"> </w:t>
      </w:r>
      <w:r w:rsidR="001D029D" w:rsidRPr="008148CC">
        <w:rPr>
          <w:rFonts w:ascii="Adobe Garamond Pro" w:hAnsi="Adobe Garamond Pro" w:cs="TimesNewRoman"/>
          <w:sz w:val="20"/>
          <w:szCs w:val="20"/>
        </w:rPr>
        <w:t>Keeper</w:t>
      </w:r>
      <w:r w:rsidR="00E04314" w:rsidRPr="008148CC">
        <w:rPr>
          <w:rFonts w:ascii="Adobe Garamond Pro" w:hAnsi="Adobe Garamond Pro" w:cs="TimesNewRoman"/>
          <w:sz w:val="20"/>
          <w:szCs w:val="20"/>
        </w:rPr>
        <w:t xml:space="preserve"> </w:t>
      </w:r>
      <w:r w:rsidR="008148CC" w:rsidRPr="008148CC">
        <w:rPr>
          <w:rFonts w:ascii="Adobe Garamond Pro" w:hAnsi="Adobe Garamond Pro" w:cs="TimesNewRoman"/>
          <w:sz w:val="20"/>
          <w:szCs w:val="20"/>
        </w:rPr>
        <w:t xml:space="preserve">by virtue of </w:t>
      </w:r>
      <w:r w:rsidR="00613F18">
        <w:rPr>
          <w:rFonts w:ascii="Adobe Garamond Pro" w:hAnsi="Adobe Garamond Pro" w:cs="TimesNewRoman"/>
          <w:sz w:val="20"/>
          <w:szCs w:val="20"/>
        </w:rPr>
        <w:t xml:space="preserve">both </w:t>
      </w:r>
      <w:r w:rsidR="008148CC" w:rsidRPr="008148CC">
        <w:rPr>
          <w:rFonts w:ascii="Adobe Garamond Pro" w:hAnsi="Adobe Garamond Pro" w:cs="TimesNewRoman"/>
          <w:sz w:val="20"/>
          <w:szCs w:val="20"/>
        </w:rPr>
        <w:t xml:space="preserve">his wisdom and </w:t>
      </w:r>
      <w:r w:rsidR="00613F18">
        <w:rPr>
          <w:rFonts w:ascii="Adobe Garamond Pro" w:hAnsi="Adobe Garamond Pro" w:cs="TimesNewRoman"/>
          <w:sz w:val="20"/>
          <w:szCs w:val="20"/>
        </w:rPr>
        <w:t>d</w:t>
      </w:r>
      <w:r w:rsidR="008148CC" w:rsidRPr="008148CC">
        <w:rPr>
          <w:rFonts w:ascii="Adobe Garamond Pro" w:hAnsi="Adobe Garamond Pro" w:cs="TimesNewRoman"/>
          <w:sz w:val="20"/>
          <w:szCs w:val="20"/>
        </w:rPr>
        <w:t>evotion to the Immortal</w:t>
      </w:r>
      <w:r w:rsidR="00E04314" w:rsidRPr="008148CC">
        <w:rPr>
          <w:rFonts w:ascii="Adobe Garamond Pro" w:hAnsi="Adobe Garamond Pro" w:cs="TimesNewRoman"/>
          <w:sz w:val="20"/>
          <w:szCs w:val="20"/>
        </w:rPr>
        <w:t xml:space="preserve">, </w:t>
      </w:r>
      <w:r w:rsidR="00613F18">
        <w:rPr>
          <w:rFonts w:ascii="Adobe Garamond Pro" w:hAnsi="Adobe Garamond Pro" w:cs="TimesNewRoman"/>
          <w:sz w:val="20"/>
          <w:szCs w:val="20"/>
        </w:rPr>
        <w:t xml:space="preserve">and mainly his genius ability of invention </w:t>
      </w:r>
      <w:r w:rsidR="00E04314" w:rsidRPr="008148CC">
        <w:rPr>
          <w:rFonts w:ascii="Adobe Garamond Pro" w:hAnsi="Adobe Garamond Pro" w:cs="TimesNewRoman"/>
          <w:sz w:val="20"/>
          <w:szCs w:val="20"/>
        </w:rPr>
        <w:t>(</w:t>
      </w:r>
      <w:r w:rsidR="008148CC" w:rsidRPr="008148CC">
        <w:rPr>
          <w:rFonts w:ascii="Adobe Garamond Pro" w:hAnsi="Adobe Garamond Pro" w:cs="TimesNewRoman"/>
          <w:sz w:val="20"/>
          <w:szCs w:val="20"/>
        </w:rPr>
        <w:t>as every</w:t>
      </w:r>
      <w:r w:rsidR="000B7D0A" w:rsidRPr="008148CC">
        <w:rPr>
          <w:rFonts w:ascii="Adobe Garamond Pro" w:hAnsi="Adobe Garamond Pro" w:cs="TimesNewRoman"/>
          <w:sz w:val="20"/>
          <w:szCs w:val="20"/>
        </w:rPr>
        <w:t xml:space="preserve"> </w:t>
      </w:r>
      <w:r w:rsidR="001D029D" w:rsidRPr="008148CC">
        <w:rPr>
          <w:rFonts w:ascii="Adobe Garamond Pro" w:hAnsi="Adobe Garamond Pro" w:cs="TimesNewRoman"/>
          <w:sz w:val="20"/>
          <w:szCs w:val="20"/>
        </w:rPr>
        <w:t>Keeper</w:t>
      </w:r>
      <w:r w:rsidR="00E04314" w:rsidRPr="008148CC">
        <w:rPr>
          <w:rFonts w:ascii="Adobe Garamond Pro" w:hAnsi="Adobe Garamond Pro" w:cs="TimesNewRoman"/>
          <w:sz w:val="20"/>
          <w:szCs w:val="20"/>
        </w:rPr>
        <w:t xml:space="preserve"> </w:t>
      </w:r>
      <w:r w:rsidR="008148CC" w:rsidRPr="008148CC">
        <w:rPr>
          <w:rFonts w:ascii="Adobe Garamond Pro" w:hAnsi="Adobe Garamond Pro" w:cs="TimesNewRoman"/>
          <w:sz w:val="20"/>
          <w:szCs w:val="20"/>
        </w:rPr>
        <w:t>of the Gear</w:t>
      </w:r>
      <w:r w:rsidR="00E04314" w:rsidRPr="008148CC">
        <w:rPr>
          <w:rFonts w:ascii="Adobe Garamond Pro" w:hAnsi="Adobe Garamond Pro" w:cs="TimesNewRoman"/>
          <w:sz w:val="20"/>
          <w:szCs w:val="20"/>
        </w:rPr>
        <w:t xml:space="preserve"> </w:t>
      </w:r>
      <w:r w:rsidR="008148CC" w:rsidRPr="008148CC">
        <w:rPr>
          <w:rFonts w:ascii="Adobe Garamond Pro" w:hAnsi="Adobe Garamond Pro" w:cs="TimesNewRoman"/>
          <w:sz w:val="20"/>
          <w:szCs w:val="20"/>
        </w:rPr>
        <w:t>must be a</w:t>
      </w:r>
      <w:r w:rsidR="00E04314" w:rsidRPr="008148CC">
        <w:rPr>
          <w:rFonts w:ascii="Adobe Garamond Pro" w:hAnsi="Adobe Garamond Pro" w:cs="TimesNewRoman"/>
          <w:sz w:val="20"/>
          <w:szCs w:val="20"/>
        </w:rPr>
        <w:t xml:space="preserve"> </w:t>
      </w:r>
      <w:r w:rsidR="00613F18">
        <w:rPr>
          <w:rFonts w:ascii="Adobe Garamond Pro" w:hAnsi="Adobe Garamond Pro" w:cs="TimesNewRoman"/>
          <w:sz w:val="20"/>
          <w:szCs w:val="20"/>
        </w:rPr>
        <w:t xml:space="preserve">technical paragon </w:t>
      </w:r>
      <w:r w:rsidR="008148CC" w:rsidRPr="008148CC">
        <w:rPr>
          <w:rFonts w:ascii="Adobe Garamond Pro" w:hAnsi="Adobe Garamond Pro" w:cs="TimesNewRoman"/>
          <w:sz w:val="20"/>
          <w:szCs w:val="20"/>
        </w:rPr>
        <w:t>and inspir</w:t>
      </w:r>
      <w:r w:rsidR="00E04314" w:rsidRPr="008148CC">
        <w:rPr>
          <w:rFonts w:ascii="Adobe Garamond Pro" w:hAnsi="Adobe Garamond Pro" w:cs="TimesNewRoman"/>
          <w:sz w:val="20"/>
          <w:szCs w:val="20"/>
        </w:rPr>
        <w:t>e</w:t>
      </w:r>
      <w:r w:rsidR="008148CC" w:rsidRPr="008148CC">
        <w:rPr>
          <w:rFonts w:ascii="Adobe Garamond Pro" w:hAnsi="Adobe Garamond Pro" w:cs="TimesNewRoman"/>
          <w:sz w:val="20"/>
          <w:szCs w:val="20"/>
        </w:rPr>
        <w:t>r of new projects and ideas for all the gnomes</w:t>
      </w:r>
      <w:r w:rsidR="00E04314" w:rsidRPr="008148CC">
        <w:rPr>
          <w:rFonts w:ascii="Adobe Garamond Pro" w:hAnsi="Adobe Garamond Pro" w:cs="TimesNewRoman"/>
          <w:sz w:val="20"/>
          <w:szCs w:val="20"/>
        </w:rPr>
        <w:t>).</w:t>
      </w:r>
    </w:p>
    <w:p w:rsidR="00E04314" w:rsidRPr="00A03E2F" w:rsidRDefault="005463E4" w:rsidP="005463E4">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A03E2F" w:rsidRPr="00A03E2F">
        <w:rPr>
          <w:rFonts w:ascii="Adobe Garamond Pro Bold" w:hAnsi="Adobe Garamond Pro Bold" w:cs="Times New Roman"/>
          <w:b/>
          <w:bCs/>
          <w:smallCaps/>
          <w:sz w:val="20"/>
          <w:szCs w:val="20"/>
        </w:rPr>
        <w:t>The</w:t>
      </w:r>
      <w:r w:rsidR="00E04314" w:rsidRPr="00A03E2F">
        <w:rPr>
          <w:rFonts w:ascii="Adobe Garamond Pro Bold" w:hAnsi="Adobe Garamond Pro Bold" w:cs="Times New Roman"/>
          <w:b/>
          <w:bCs/>
          <w:smallCaps/>
          <w:sz w:val="16"/>
          <w:szCs w:val="16"/>
        </w:rPr>
        <w:t xml:space="preserve"> </w:t>
      </w:r>
      <w:r w:rsidR="00771B41" w:rsidRPr="00A03E2F">
        <w:rPr>
          <w:rFonts w:ascii="Adobe Garamond Pro Bold" w:hAnsi="Adobe Garamond Pro Bold" w:cs="Times New Roman"/>
          <w:b/>
          <w:bCs/>
          <w:smallCaps/>
          <w:sz w:val="20"/>
          <w:szCs w:val="20"/>
        </w:rPr>
        <w:t>E</w:t>
      </w:r>
      <w:r w:rsidR="00A03E2F" w:rsidRPr="00A03E2F">
        <w:rPr>
          <w:rFonts w:ascii="Adobe Garamond Pro Bold" w:hAnsi="Adobe Garamond Pro Bold" w:cs="Times New Roman"/>
          <w:b/>
          <w:bCs/>
          <w:smallCaps/>
          <w:sz w:val="20"/>
          <w:szCs w:val="20"/>
        </w:rPr>
        <w:t>arthshaker</w:t>
      </w:r>
      <w:r w:rsidR="00E04314" w:rsidRPr="00A03E2F">
        <w:rPr>
          <w:rFonts w:ascii="Adobe Garamond Pro Bold" w:hAnsi="Adobe Garamond Pro Bold" w:cs="Times New Roman"/>
          <w:b/>
          <w:bCs/>
          <w:smallCaps/>
          <w:sz w:val="16"/>
          <w:szCs w:val="16"/>
        </w:rPr>
        <w:t xml:space="preserve"> </w:t>
      </w:r>
      <w:r w:rsidR="00E04314" w:rsidRPr="00A03E2F">
        <w:rPr>
          <w:rFonts w:ascii="Adobe Garamond Pro Bold" w:hAnsi="Adobe Garamond Pro Bold" w:cs="Times New Roman"/>
          <w:b/>
          <w:bCs/>
          <w:smallCaps/>
          <w:sz w:val="20"/>
          <w:szCs w:val="20"/>
        </w:rPr>
        <w:t>(B</w:t>
      </w:r>
      <w:r w:rsidR="00A03E2F" w:rsidRPr="00A03E2F">
        <w:rPr>
          <w:rFonts w:ascii="Adobe Garamond Pro Bold" w:hAnsi="Adobe Garamond Pro Bold" w:cs="Times New Roman"/>
          <w:b/>
          <w:bCs/>
          <w:smallCaps/>
          <w:sz w:val="20"/>
          <w:szCs w:val="20"/>
        </w:rPr>
        <w:t>randan</w:t>
      </w:r>
      <w:r w:rsidR="00E04314" w:rsidRPr="00A03E2F">
        <w:rPr>
          <w:rFonts w:ascii="Adobe Garamond Pro Bold" w:hAnsi="Adobe Garamond Pro Bold" w:cs="Times New Roman"/>
          <w:b/>
          <w:bCs/>
          <w:smallCaps/>
          <w:sz w:val="20"/>
          <w:szCs w:val="20"/>
        </w:rPr>
        <w:t>)</w:t>
      </w:r>
    </w:p>
    <w:p w:rsidR="00E04314" w:rsidRPr="00FF21E1" w:rsidRDefault="008148CC" w:rsidP="00E641AB">
      <w:pPr>
        <w:autoSpaceDE w:val="0"/>
        <w:autoSpaceDN w:val="0"/>
        <w:adjustRightInd w:val="0"/>
        <w:spacing w:after="0" w:line="240" w:lineRule="auto"/>
        <w:jc w:val="both"/>
        <w:rPr>
          <w:rFonts w:ascii="Adobe Garamond Pro" w:hAnsi="Adobe Garamond Pro" w:cs="TimesNewRoman"/>
          <w:sz w:val="20"/>
          <w:szCs w:val="20"/>
        </w:rPr>
      </w:pPr>
      <w:r w:rsidRPr="00A50729">
        <w:rPr>
          <w:rFonts w:ascii="Adobe Garamond Pro" w:hAnsi="Adobe Garamond Pro" w:cs="TimesNewRoman"/>
          <w:sz w:val="20"/>
          <w:szCs w:val="20"/>
        </w:rPr>
        <w:t>The</w:t>
      </w:r>
      <w:r w:rsidR="00E04314" w:rsidRPr="00A50729">
        <w:rPr>
          <w:rFonts w:ascii="Adobe Garamond Pro" w:hAnsi="Adobe Garamond Pro" w:cs="TimesNewRoman"/>
          <w:sz w:val="20"/>
          <w:szCs w:val="20"/>
        </w:rPr>
        <w:t xml:space="preserve"> </w:t>
      </w:r>
      <w:r w:rsidR="00771B41" w:rsidRPr="00A50729">
        <w:rPr>
          <w:rFonts w:ascii="Adobe Garamond Pro" w:hAnsi="Adobe Garamond Pro" w:cs="TimesNewRoman"/>
          <w:sz w:val="20"/>
          <w:szCs w:val="20"/>
        </w:rPr>
        <w:t>Earthshaker</w:t>
      </w:r>
      <w:r w:rsidR="00E04314" w:rsidRPr="00A50729">
        <w:rPr>
          <w:rFonts w:ascii="Adobe Garamond Pro" w:hAnsi="Adobe Garamond Pro" w:cs="TimesNewRoman"/>
          <w:sz w:val="20"/>
          <w:szCs w:val="20"/>
        </w:rPr>
        <w:t xml:space="preserve"> </w:t>
      </w:r>
      <w:r w:rsidR="00A50729" w:rsidRPr="00A50729">
        <w:rPr>
          <w:rFonts w:ascii="Adobe Garamond Pro" w:hAnsi="Adobe Garamond Pro" w:cs="TimesNewRoman"/>
          <w:sz w:val="20"/>
          <w:szCs w:val="20"/>
        </w:rPr>
        <w:t xml:space="preserve">is a very particular type of </w:t>
      </w:r>
      <w:r w:rsidR="001D029D" w:rsidRPr="00A50729">
        <w:rPr>
          <w:rFonts w:ascii="Adobe Garamond Pro" w:hAnsi="Adobe Garamond Pro" w:cs="TimesNewRoman"/>
          <w:sz w:val="20"/>
          <w:szCs w:val="20"/>
        </w:rPr>
        <w:t>Relic</w:t>
      </w:r>
      <w:r w:rsidR="00E04314" w:rsidRPr="00A50729">
        <w:rPr>
          <w:rFonts w:ascii="Adobe Garamond Pro" w:hAnsi="Adobe Garamond Pro" w:cs="TimesNewRoman"/>
          <w:sz w:val="20"/>
          <w:szCs w:val="20"/>
        </w:rPr>
        <w:t xml:space="preserve"> </w:t>
      </w:r>
      <w:r w:rsidR="00A50729" w:rsidRPr="00A50729">
        <w:rPr>
          <w:rFonts w:ascii="Adobe Garamond Pro" w:hAnsi="Adobe Garamond Pro" w:cs="TimesNewRoman"/>
          <w:sz w:val="20"/>
          <w:szCs w:val="20"/>
        </w:rPr>
        <w:t>given to his followers</w:t>
      </w:r>
      <w:r w:rsidR="00E04314" w:rsidRPr="00A50729">
        <w:rPr>
          <w:rFonts w:ascii="Adobe Garamond Pro" w:hAnsi="Adobe Garamond Pro" w:cs="TimesNewRoman"/>
          <w:sz w:val="20"/>
          <w:szCs w:val="20"/>
        </w:rPr>
        <w:t xml:space="preserve">, </w:t>
      </w:r>
      <w:r w:rsidR="00A50729" w:rsidRPr="00A50729">
        <w:rPr>
          <w:rFonts w:ascii="Adobe Garamond Pro" w:hAnsi="Adobe Garamond Pro" w:cs="TimesNewRoman"/>
          <w:sz w:val="20"/>
          <w:szCs w:val="20"/>
        </w:rPr>
        <w:t>the</w:t>
      </w:r>
      <w:r w:rsidR="00E04314" w:rsidRPr="00A50729">
        <w:rPr>
          <w:rFonts w:ascii="Adobe Garamond Pro" w:hAnsi="Adobe Garamond Pro" w:cs="TimesNewRoman"/>
          <w:sz w:val="20"/>
          <w:szCs w:val="20"/>
        </w:rPr>
        <w:t xml:space="preserve"> </w:t>
      </w:r>
      <w:r w:rsidR="00F556F7">
        <w:rPr>
          <w:rFonts w:ascii="Adobe Garamond Pro" w:hAnsi="Adobe Garamond Pro" w:cs="TimesNewRoman"/>
          <w:sz w:val="20"/>
          <w:szCs w:val="20"/>
        </w:rPr>
        <w:t>S</w:t>
      </w:r>
      <w:r w:rsidR="00E04314" w:rsidRPr="00A50729">
        <w:rPr>
          <w:rFonts w:ascii="Adobe Garamond Pro" w:hAnsi="Adobe Garamond Pro" w:cs="TimesNewRoman"/>
          <w:sz w:val="20"/>
          <w:szCs w:val="20"/>
        </w:rPr>
        <w:t>nartan</w:t>
      </w:r>
      <w:r w:rsidR="00A50729" w:rsidRPr="00A50729">
        <w:rPr>
          <w:rFonts w:ascii="Adobe Garamond Pro" w:hAnsi="Adobe Garamond Pro" w:cs="TimesNewRoman"/>
          <w:sz w:val="20"/>
          <w:szCs w:val="20"/>
        </w:rPr>
        <w:t xml:space="preserve"> gnomes</w:t>
      </w:r>
      <w:r w:rsidR="00E04314" w:rsidRPr="00A50729">
        <w:rPr>
          <w:rFonts w:ascii="Adobe Garamond Pro" w:hAnsi="Adobe Garamond Pro" w:cs="TimesNewRoman"/>
          <w:sz w:val="20"/>
          <w:szCs w:val="20"/>
        </w:rPr>
        <w:t>,</w:t>
      </w:r>
      <w:r w:rsidR="000B7D0A" w:rsidRPr="00A50729">
        <w:rPr>
          <w:rFonts w:ascii="Adobe Garamond Pro" w:hAnsi="Adobe Garamond Pro" w:cs="TimesNewRoman"/>
          <w:sz w:val="20"/>
          <w:szCs w:val="20"/>
        </w:rPr>
        <w:t xml:space="preserve"> </w:t>
      </w:r>
      <w:r w:rsidR="00A50729" w:rsidRPr="00A50729">
        <w:rPr>
          <w:rFonts w:ascii="Adobe Garamond Pro" w:hAnsi="Adobe Garamond Pro" w:cs="TimesNewRoman"/>
          <w:sz w:val="20"/>
          <w:szCs w:val="20"/>
        </w:rPr>
        <w:t>by the gnome I</w:t>
      </w:r>
      <w:r w:rsidR="00E04314" w:rsidRPr="00A50729">
        <w:rPr>
          <w:rFonts w:ascii="Adobe Garamond Pro" w:hAnsi="Adobe Garamond Pro" w:cs="TimesNewRoman"/>
          <w:sz w:val="20"/>
          <w:szCs w:val="20"/>
        </w:rPr>
        <w:t xml:space="preserve">mmortal Brandan. </w:t>
      </w:r>
      <w:r w:rsidR="00A50729" w:rsidRPr="00A50729">
        <w:rPr>
          <w:rFonts w:ascii="Adobe Garamond Pro" w:hAnsi="Adobe Garamond Pro" w:cs="TimesNewRoman"/>
          <w:sz w:val="20"/>
          <w:szCs w:val="20"/>
        </w:rPr>
        <w:t>The</w:t>
      </w:r>
      <w:r w:rsidR="00E04314" w:rsidRPr="00A50729">
        <w:rPr>
          <w:rFonts w:ascii="Adobe Garamond Pro" w:hAnsi="Adobe Garamond Pro" w:cs="TimesNewRoman"/>
          <w:sz w:val="20"/>
          <w:szCs w:val="20"/>
        </w:rPr>
        <w:t xml:space="preserve"> </w:t>
      </w:r>
      <w:r w:rsidR="00795F5D" w:rsidRPr="00A50729">
        <w:rPr>
          <w:rFonts w:ascii="Adobe Garamond Pro" w:hAnsi="Adobe Garamond Pro" w:cs="TimesNewRoman"/>
          <w:sz w:val="20"/>
          <w:szCs w:val="20"/>
        </w:rPr>
        <w:t>Earthshaker</w:t>
      </w:r>
      <w:r w:rsidR="00E04314" w:rsidRPr="00A50729">
        <w:rPr>
          <w:rFonts w:ascii="Adobe Garamond Pro" w:hAnsi="Adobe Garamond Pro" w:cs="TimesNewRoman"/>
          <w:sz w:val="20"/>
          <w:szCs w:val="20"/>
        </w:rPr>
        <w:t xml:space="preserve"> </w:t>
      </w:r>
      <w:r w:rsidR="00A50729" w:rsidRPr="00A50729">
        <w:rPr>
          <w:rFonts w:ascii="Adobe Garamond Pro" w:hAnsi="Adobe Garamond Pro" w:cs="TimesNewRoman"/>
          <w:sz w:val="20"/>
          <w:szCs w:val="20"/>
        </w:rPr>
        <w:t>is a colossal armoured war machine</w:t>
      </w:r>
      <w:r w:rsidR="00E04314" w:rsidRPr="00A50729">
        <w:rPr>
          <w:rFonts w:ascii="Adobe Garamond Pro" w:hAnsi="Adobe Garamond Pro" w:cs="TimesNewRoman"/>
          <w:sz w:val="20"/>
          <w:szCs w:val="20"/>
        </w:rPr>
        <w:t xml:space="preserve">, </w:t>
      </w:r>
      <w:r w:rsidR="00A50729">
        <w:rPr>
          <w:rFonts w:ascii="Adobe Garamond Pro" w:hAnsi="Adobe Garamond Pro" w:cs="TimesNewRoman"/>
          <w:sz w:val="20"/>
          <w:szCs w:val="20"/>
        </w:rPr>
        <w:t xml:space="preserve">so large that it can house an </w:t>
      </w:r>
      <w:r w:rsidR="00A50729" w:rsidRPr="00F556F7">
        <w:rPr>
          <w:rFonts w:ascii="Adobe Garamond Pro" w:hAnsi="Adobe Garamond Pro" w:cs="TimesNewRoman"/>
          <w:sz w:val="20"/>
          <w:szCs w:val="20"/>
        </w:rPr>
        <w:t xml:space="preserve">entire colony </w:t>
      </w:r>
      <w:r w:rsidR="00F556F7" w:rsidRPr="00F556F7">
        <w:rPr>
          <w:rFonts w:ascii="Adobe Garamond Pro" w:hAnsi="Adobe Garamond Pro" w:cs="TimesNewRoman"/>
          <w:sz w:val="20"/>
          <w:szCs w:val="20"/>
        </w:rPr>
        <w:t>or</w:t>
      </w:r>
      <w:r w:rsidR="00A50729" w:rsidRPr="00F556F7">
        <w:rPr>
          <w:rFonts w:ascii="Adobe Garamond Pro" w:hAnsi="Adobe Garamond Pro" w:cs="TimesNewRoman"/>
          <w:sz w:val="20"/>
          <w:szCs w:val="20"/>
        </w:rPr>
        <w:t xml:space="preserve"> regimen</w:t>
      </w:r>
      <w:r w:rsidR="00F556F7" w:rsidRPr="00F556F7">
        <w:rPr>
          <w:rFonts w:ascii="Adobe Garamond Pro" w:hAnsi="Adobe Garamond Pro" w:cs="TimesNewRoman"/>
          <w:sz w:val="20"/>
          <w:szCs w:val="20"/>
        </w:rPr>
        <w:t>t of gnomes</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 xml:space="preserve">who work it by the internal movement of complicated mechanisms placed at the </w:t>
      </w:r>
      <w:r w:rsidR="00F556F7">
        <w:rPr>
          <w:rFonts w:ascii="Adobe Garamond Pro" w:hAnsi="Adobe Garamond Pro" w:cs="TimesNewRoman"/>
          <w:sz w:val="20"/>
          <w:szCs w:val="20"/>
        </w:rPr>
        <w:t>nerve centres</w:t>
      </w:r>
      <w:r w:rsidR="00F556F7" w:rsidRPr="00F556F7">
        <w:rPr>
          <w:rFonts w:ascii="Adobe Garamond Pro" w:hAnsi="Adobe Garamond Pro" w:cs="TimesNewRoman"/>
          <w:sz w:val="20"/>
          <w:szCs w:val="20"/>
        </w:rPr>
        <w:t xml:space="preserve"> of the automaton</w:t>
      </w:r>
      <w:r w:rsidR="000B7D0A" w:rsidRPr="00F556F7">
        <w:rPr>
          <w:rFonts w:ascii="Adobe Garamond Pro" w:hAnsi="Adobe Garamond Pro" w:cs="TimesNewRoman"/>
          <w:sz w:val="20"/>
          <w:szCs w:val="20"/>
        </w:rPr>
        <w:t xml:space="preserve"> </w:t>
      </w:r>
      <w:r w:rsidR="00E04314" w:rsidRPr="00F556F7">
        <w:rPr>
          <w:rFonts w:ascii="Adobe Garamond Pro" w:hAnsi="Adobe Garamond Pro" w:cs="TimesNewRoman"/>
          <w:sz w:val="20"/>
          <w:szCs w:val="20"/>
        </w:rPr>
        <w:t>(</w:t>
      </w:r>
      <w:r w:rsidR="00F556F7" w:rsidRPr="00F556F7">
        <w:rPr>
          <w:rFonts w:ascii="Adobe Garamond Pro" w:hAnsi="Adobe Garamond Pro" w:cs="TimesNewRoman"/>
          <w:sz w:val="20"/>
          <w:szCs w:val="20"/>
        </w:rPr>
        <w:t>a sort of giant robot</w:t>
      </w:r>
      <w:r w:rsidR="00E04314" w:rsidRPr="00F556F7">
        <w:rPr>
          <w:rFonts w:ascii="Adobe Garamond Pro" w:hAnsi="Adobe Garamond Pro" w:cs="TimesNewRoman"/>
          <w:sz w:val="20"/>
          <w:szCs w:val="20"/>
        </w:rPr>
        <w:t>).</w:t>
      </w:r>
      <w:r w:rsidR="00E04314" w:rsidRPr="00652A5B">
        <w:rPr>
          <w:rFonts w:ascii="Adobe Garamond Pro" w:hAnsi="Adobe Garamond Pro" w:cs="TimesNewRoman"/>
          <w:sz w:val="20"/>
          <w:szCs w:val="20"/>
        </w:rPr>
        <w:t xml:space="preserve"> </w:t>
      </w:r>
      <w:r w:rsidR="00652A5B" w:rsidRPr="00652A5B">
        <w:rPr>
          <w:rFonts w:ascii="Adobe Garamond Pro" w:hAnsi="Adobe Garamond Pro" w:cs="TimesNewRoman"/>
          <w:sz w:val="20"/>
          <w:szCs w:val="20"/>
        </w:rPr>
        <w:t>Unlike the</w:t>
      </w:r>
      <w:r w:rsidR="000B7D0A" w:rsidRPr="00652A5B">
        <w:rPr>
          <w:rFonts w:ascii="Adobe Garamond Pro" w:hAnsi="Adobe Garamond Pro" w:cs="TimesNewRoman"/>
          <w:sz w:val="20"/>
          <w:szCs w:val="20"/>
        </w:rPr>
        <w:t xml:space="preserve"> </w:t>
      </w:r>
      <w:r w:rsidR="001D029D" w:rsidRPr="00744BB9">
        <w:rPr>
          <w:rFonts w:ascii="Adobe Garamond Pro" w:hAnsi="Adobe Garamond Pro" w:cs="TimesNewRoman"/>
          <w:sz w:val="20"/>
          <w:szCs w:val="20"/>
        </w:rPr>
        <w:t>Multifunctional Gear</w:t>
      </w:r>
      <w:r w:rsidR="00E04314" w:rsidRPr="00744BB9">
        <w:rPr>
          <w:rFonts w:ascii="Adobe Garamond Pro" w:hAnsi="Adobe Garamond Pro" w:cs="TimesNewRoman"/>
          <w:sz w:val="20"/>
          <w:szCs w:val="20"/>
        </w:rPr>
        <w:t xml:space="preserve"> </w:t>
      </w:r>
      <w:r w:rsidR="00652A5B" w:rsidRPr="00744BB9">
        <w:rPr>
          <w:rFonts w:ascii="Adobe Garamond Pro" w:hAnsi="Adobe Garamond Pro" w:cs="TimesNewRoman"/>
          <w:sz w:val="20"/>
          <w:szCs w:val="20"/>
        </w:rPr>
        <w:t>of</w:t>
      </w:r>
      <w:r w:rsidR="00E04314" w:rsidRPr="00744BB9">
        <w:rPr>
          <w:rFonts w:ascii="Adobe Garamond Pro" w:hAnsi="Adobe Garamond Pro" w:cs="TimesNewRoman"/>
          <w:sz w:val="20"/>
          <w:szCs w:val="20"/>
        </w:rPr>
        <w:t xml:space="preserve"> Garal, </w:t>
      </w:r>
      <w:r w:rsidR="00744BB9" w:rsidRPr="00744BB9">
        <w:rPr>
          <w:rFonts w:ascii="Adobe Garamond Pro" w:hAnsi="Adobe Garamond Pro" w:cs="TimesNewRoman"/>
          <w:sz w:val="20"/>
          <w:szCs w:val="20"/>
        </w:rPr>
        <w:t xml:space="preserve">the </w:t>
      </w:r>
      <w:r w:rsidR="00771B41" w:rsidRPr="00744BB9">
        <w:rPr>
          <w:rFonts w:ascii="Adobe Garamond Pro" w:hAnsi="Adobe Garamond Pro" w:cs="TimesNewRoman"/>
          <w:sz w:val="20"/>
          <w:szCs w:val="20"/>
        </w:rPr>
        <w:t>Earthshaker</w:t>
      </w:r>
      <w:r w:rsidR="00E04314" w:rsidRPr="00744BB9">
        <w:rPr>
          <w:rFonts w:ascii="Adobe Garamond Pro" w:hAnsi="Adobe Garamond Pro" w:cs="TimesNewRoman"/>
          <w:sz w:val="20"/>
          <w:szCs w:val="20"/>
        </w:rPr>
        <w:t xml:space="preserve"> </w:t>
      </w:r>
      <w:r w:rsidR="00744BB9" w:rsidRPr="00744BB9">
        <w:rPr>
          <w:rFonts w:ascii="Adobe Garamond Pro" w:hAnsi="Adobe Garamond Pro" w:cs="TimesNewRoman"/>
          <w:sz w:val="20"/>
          <w:szCs w:val="20"/>
        </w:rPr>
        <w:t>only has one purpose</w:t>
      </w:r>
      <w:r w:rsidR="00E04314" w:rsidRPr="00744BB9">
        <w:rPr>
          <w:rFonts w:ascii="Adobe Garamond Pro" w:hAnsi="Adobe Garamond Pro" w:cs="TimesNewRoman"/>
          <w:sz w:val="20"/>
          <w:szCs w:val="20"/>
        </w:rPr>
        <w:t xml:space="preserve">: </w:t>
      </w:r>
      <w:r w:rsidR="00F556F7">
        <w:rPr>
          <w:rFonts w:ascii="Adobe Garamond Pro" w:hAnsi="Adobe Garamond Pro" w:cs="TimesNewRoman"/>
          <w:sz w:val="20"/>
          <w:szCs w:val="20"/>
        </w:rPr>
        <w:t xml:space="preserve">to protect the </w:t>
      </w:r>
      <w:r w:rsidR="00795F5D" w:rsidRPr="00F556F7">
        <w:rPr>
          <w:rFonts w:ascii="Adobe Garamond Pro" w:hAnsi="Adobe Garamond Pro" w:cs="TimesNewRoman"/>
          <w:sz w:val="20"/>
          <w:szCs w:val="20"/>
        </w:rPr>
        <w:t>Snartan</w:t>
      </w:r>
      <w:r w:rsidR="00F556F7" w:rsidRPr="00F556F7">
        <w:rPr>
          <w:rFonts w:ascii="Adobe Garamond Pro" w:hAnsi="Adobe Garamond Pro" w:cs="TimesNewRoman"/>
          <w:sz w:val="20"/>
          <w:szCs w:val="20"/>
        </w:rPr>
        <w:t xml:space="preserve"> race and destroy its enemies</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The</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first</w:t>
      </w:r>
      <w:r w:rsidR="00E04314" w:rsidRPr="00F556F7">
        <w:rPr>
          <w:rFonts w:ascii="Adobe Garamond Pro" w:hAnsi="Adobe Garamond Pro" w:cs="TimesNewRoman"/>
          <w:sz w:val="20"/>
          <w:szCs w:val="20"/>
        </w:rPr>
        <w:t xml:space="preserve"> </w:t>
      </w:r>
      <w:r w:rsidR="00795F5D" w:rsidRPr="00F556F7">
        <w:rPr>
          <w:rFonts w:ascii="Adobe Garamond Pro" w:hAnsi="Adobe Garamond Pro" w:cs="TimesNewRoman"/>
          <w:sz w:val="20"/>
          <w:szCs w:val="20"/>
        </w:rPr>
        <w:t>Earthshaker</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known as</w:t>
      </w:r>
      <w:r w:rsidR="000B7D0A" w:rsidRPr="00F556F7">
        <w:rPr>
          <w:rFonts w:ascii="Adobe Garamond Pro" w:hAnsi="Adobe Garamond Pro" w:cs="TimesNewRoman"/>
          <w:sz w:val="20"/>
          <w:szCs w:val="20"/>
        </w:rPr>
        <w:t xml:space="preserve"> </w:t>
      </w:r>
      <w:r w:rsidR="00E04314" w:rsidRPr="00F556F7">
        <w:rPr>
          <w:rFonts w:ascii="Adobe Garamond Pro" w:hAnsi="Adobe Garamond Pro" w:cs="TimesNewRoman"/>
          <w:sz w:val="20"/>
          <w:szCs w:val="20"/>
        </w:rPr>
        <w:t xml:space="preserve">Proboscidaemon, </w:t>
      </w:r>
      <w:r w:rsidR="00F556F7" w:rsidRPr="00F556F7">
        <w:rPr>
          <w:rFonts w:ascii="Adobe Garamond Pro" w:hAnsi="Adobe Garamond Pro" w:cs="TimesNewRoman"/>
          <w:sz w:val="20"/>
          <w:szCs w:val="20"/>
        </w:rPr>
        <w:t>was</w:t>
      </w:r>
      <w:r w:rsidR="00E04314" w:rsidRPr="00F556F7">
        <w:rPr>
          <w:rFonts w:ascii="Adobe Garamond Pro" w:hAnsi="Adobe Garamond Pro" w:cs="TimesNewRoman"/>
          <w:sz w:val="20"/>
          <w:szCs w:val="20"/>
        </w:rPr>
        <w:t xml:space="preserve"> creat</w:t>
      </w:r>
      <w:r w:rsidR="00F556F7" w:rsidRPr="00F556F7">
        <w:rPr>
          <w:rFonts w:ascii="Adobe Garamond Pro" w:hAnsi="Adobe Garamond Pro" w:cs="TimesNewRoman"/>
          <w:sz w:val="20"/>
          <w:szCs w:val="20"/>
        </w:rPr>
        <w:t>ed</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by</w:t>
      </w:r>
      <w:r w:rsidR="000B7D0A" w:rsidRPr="00F556F7">
        <w:rPr>
          <w:rFonts w:ascii="Adobe Garamond Pro" w:hAnsi="Adobe Garamond Pro" w:cs="TimesNewRoman"/>
          <w:sz w:val="20"/>
          <w:szCs w:val="20"/>
        </w:rPr>
        <w:t xml:space="preserve"> </w:t>
      </w:r>
      <w:r w:rsidR="00E04314" w:rsidRPr="00F556F7">
        <w:rPr>
          <w:rFonts w:ascii="Adobe Garamond Pro" w:hAnsi="Adobe Garamond Pro" w:cs="TimesNewRoman"/>
          <w:sz w:val="20"/>
          <w:szCs w:val="20"/>
        </w:rPr>
        <w:t xml:space="preserve">Brandan </w:t>
      </w:r>
      <w:r w:rsidR="00F556F7" w:rsidRPr="00F556F7">
        <w:rPr>
          <w:rFonts w:ascii="Adobe Garamond Pro" w:hAnsi="Adobe Garamond Pro" w:cs="TimesNewRoman"/>
          <w:sz w:val="20"/>
          <w:szCs w:val="20"/>
        </w:rPr>
        <w:t>as part of his journey to immortality</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after having recovered</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a powerful mechanical weapon of war of</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Blackmoorian manufacture from among the</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Vulcanian Mountains</w:t>
      </w:r>
      <w:r w:rsidR="00E04314"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The genius of</w:t>
      </w:r>
      <w:r w:rsidR="00E04314" w:rsidRPr="00F556F7">
        <w:rPr>
          <w:rFonts w:ascii="Adobe Garamond Pro" w:hAnsi="Adobe Garamond Pro" w:cs="TimesNewRoman"/>
          <w:sz w:val="20"/>
          <w:szCs w:val="20"/>
        </w:rPr>
        <w:t xml:space="preserve"> Brandan</w:t>
      </w:r>
      <w:r w:rsidR="000B7D0A" w:rsidRPr="00F556F7">
        <w:rPr>
          <w:rFonts w:ascii="Adobe Garamond Pro" w:hAnsi="Adobe Garamond Pro" w:cs="TimesNewRoman"/>
          <w:sz w:val="20"/>
          <w:szCs w:val="20"/>
        </w:rPr>
        <w:t xml:space="preserve"> </w:t>
      </w:r>
      <w:r w:rsidR="00F556F7" w:rsidRPr="00F556F7">
        <w:rPr>
          <w:rFonts w:ascii="Adobe Garamond Pro" w:hAnsi="Adobe Garamond Pro" w:cs="TimesNewRoman"/>
          <w:sz w:val="20"/>
          <w:szCs w:val="20"/>
        </w:rPr>
        <w:t>consisted in the conversion of the Blackmoorian technology into technomancy</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feeding the</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 xml:space="preserve">nucleus of </w:t>
      </w:r>
      <w:r w:rsidR="00E04314" w:rsidRPr="007E64AF">
        <w:rPr>
          <w:rFonts w:ascii="Adobe Garamond Pro" w:hAnsi="Adobe Garamond Pro" w:cs="TimesNewRoman"/>
          <w:sz w:val="20"/>
          <w:szCs w:val="20"/>
        </w:rPr>
        <w:t xml:space="preserve">Proboscidaemon </w:t>
      </w:r>
      <w:r w:rsidR="007E64AF" w:rsidRPr="007E64AF">
        <w:rPr>
          <w:rFonts w:ascii="Adobe Garamond Pro" w:hAnsi="Adobe Garamond Pro" w:cs="TimesNewRoman"/>
          <w:sz w:val="20"/>
          <w:szCs w:val="20"/>
        </w:rPr>
        <w:t>thanks to the use of fire elemental larvae</w:t>
      </w:r>
      <w:r w:rsidR="00E04314" w:rsidRPr="007E64AF">
        <w:rPr>
          <w:rFonts w:ascii="Adobe Garamond Pro" w:hAnsi="Adobe Garamond Pro" w:cs="TimesNewRoman"/>
          <w:sz w:val="20"/>
          <w:szCs w:val="20"/>
        </w:rPr>
        <w:t xml:space="preserve">, </w:t>
      </w:r>
      <w:r w:rsidR="007E64AF" w:rsidRPr="007E64AF">
        <w:rPr>
          <w:rFonts w:ascii="Adobe Garamond Pro" w:hAnsi="Adobe Garamond Pro" w:cs="TimesNewRoman"/>
          <w:sz w:val="20"/>
          <w:szCs w:val="20"/>
        </w:rPr>
        <w:t>or</w:t>
      </w:r>
      <w:r w:rsidR="000B7D0A" w:rsidRPr="007E64AF">
        <w:rPr>
          <w:rFonts w:ascii="Adobe Garamond Pro" w:hAnsi="Adobe Garamond Pro" w:cs="TimesNewRoman"/>
          <w:sz w:val="20"/>
          <w:szCs w:val="20"/>
        </w:rPr>
        <w:t xml:space="preserve"> </w:t>
      </w:r>
      <w:r w:rsidR="00E04314" w:rsidRPr="007E64AF">
        <w:rPr>
          <w:rFonts w:ascii="Adobe Garamond Pro" w:hAnsi="Adobe Garamond Pro" w:cs="TimesNewRoman"/>
          <w:sz w:val="20"/>
          <w:szCs w:val="20"/>
        </w:rPr>
        <w:t>partic</w:t>
      </w:r>
      <w:r w:rsidR="007E64AF" w:rsidRPr="007E64AF">
        <w:rPr>
          <w:rFonts w:ascii="Adobe Garamond Pro" w:hAnsi="Adobe Garamond Pro" w:cs="TimesNewRoman"/>
          <w:sz w:val="20"/>
          <w:szCs w:val="20"/>
        </w:rPr>
        <w:t>u</w:t>
      </w:r>
      <w:r w:rsidR="00E04314" w:rsidRPr="007E64AF">
        <w:rPr>
          <w:rFonts w:ascii="Adobe Garamond Pro" w:hAnsi="Adobe Garamond Pro" w:cs="TimesNewRoman"/>
          <w:sz w:val="20"/>
          <w:szCs w:val="20"/>
        </w:rPr>
        <w:t xml:space="preserve">lar </w:t>
      </w:r>
      <w:r w:rsidR="007E64AF" w:rsidRPr="00AE0D74">
        <w:rPr>
          <w:rFonts w:ascii="Adobe Garamond Pro" w:hAnsi="Adobe Garamond Pro" w:cs="TimesNewRoman"/>
          <w:sz w:val="20"/>
          <w:szCs w:val="20"/>
        </w:rPr>
        <w:t xml:space="preserve">very small but extremely powerful fire elementals </w:t>
      </w:r>
      <w:r w:rsidR="00AE0D74" w:rsidRPr="00AE0D74">
        <w:rPr>
          <w:rFonts w:ascii="Adobe Garamond Pro" w:hAnsi="Adobe Garamond Pro" w:cs="TimesNewRoman"/>
          <w:sz w:val="20"/>
          <w:szCs w:val="20"/>
        </w:rPr>
        <w:t>recovered from</w:t>
      </w:r>
      <w:r w:rsidR="00E04314" w:rsidRPr="00AE0D74">
        <w:rPr>
          <w:rFonts w:ascii="Adobe Garamond Pro" w:hAnsi="Adobe Garamond Pro" w:cs="TimesNewRoman"/>
          <w:sz w:val="20"/>
          <w:szCs w:val="20"/>
        </w:rPr>
        <w:t xml:space="preserve"> </w:t>
      </w:r>
      <w:r w:rsidR="00AE0D74" w:rsidRPr="00AE0D74">
        <w:rPr>
          <w:rFonts w:ascii="Adobe Garamond Pro" w:hAnsi="Adobe Garamond Pro" w:cs="TimesNewRoman"/>
          <w:sz w:val="20"/>
          <w:szCs w:val="20"/>
        </w:rPr>
        <w:t>the region’s volcanoes</w:t>
      </w:r>
      <w:r w:rsidR="00E04314" w:rsidRPr="00AE0D74">
        <w:rPr>
          <w:rFonts w:ascii="Adobe Garamond Pro" w:hAnsi="Adobe Garamond Pro" w:cs="TimesNewRoman"/>
          <w:sz w:val="20"/>
          <w:szCs w:val="20"/>
        </w:rPr>
        <w:t xml:space="preserve"> </w:t>
      </w:r>
      <w:r w:rsidR="00AE0D74" w:rsidRPr="00AE0D74">
        <w:rPr>
          <w:rFonts w:ascii="Adobe Garamond Pro" w:hAnsi="Adobe Garamond Pro" w:cs="TimesNewRoman"/>
          <w:sz w:val="20"/>
          <w:szCs w:val="20"/>
        </w:rPr>
        <w:t>and that are able to make the earthshaker’s propulsion system work</w:t>
      </w:r>
      <w:r w:rsidR="00E04314" w:rsidRPr="00AE0D74">
        <w:rPr>
          <w:rFonts w:ascii="Adobe Garamond Pro" w:hAnsi="Adobe Garamond Pro" w:cs="TimesNewRoman"/>
          <w:sz w:val="20"/>
          <w:szCs w:val="20"/>
        </w:rPr>
        <w:t>.</w:t>
      </w:r>
      <w:r w:rsidR="0092151A" w:rsidRPr="00AE0D74">
        <w:rPr>
          <w:rFonts w:ascii="Adobe Garamond Pro" w:hAnsi="Adobe Garamond Pro" w:cs="TimesNewRoman"/>
          <w:sz w:val="20"/>
          <w:szCs w:val="20"/>
        </w:rPr>
        <w:t xml:space="preserve"> </w:t>
      </w:r>
      <w:r w:rsidR="00AE0D74" w:rsidRPr="00AE0D74">
        <w:rPr>
          <w:rFonts w:ascii="Adobe Garamond Pro" w:hAnsi="Adobe Garamond Pro" w:cs="TimesNewRoman"/>
          <w:sz w:val="20"/>
          <w:szCs w:val="20"/>
        </w:rPr>
        <w:t>T</w:t>
      </w:r>
      <w:r w:rsidR="0092151A" w:rsidRPr="00AE0D74">
        <w:rPr>
          <w:rFonts w:ascii="Adobe Garamond Pro" w:hAnsi="Adobe Garamond Pro" w:cs="TimesNewRoman"/>
          <w:sz w:val="20"/>
          <w:szCs w:val="20"/>
        </w:rPr>
        <w:t>he Relic</w:t>
      </w:r>
      <w:r w:rsidR="00E04314" w:rsidRPr="00AE0D74">
        <w:rPr>
          <w:rFonts w:ascii="Adobe Garamond Pro" w:hAnsi="Adobe Garamond Pro" w:cs="TimesNewRoman"/>
          <w:sz w:val="20"/>
          <w:szCs w:val="20"/>
        </w:rPr>
        <w:t xml:space="preserve"> </w:t>
      </w:r>
      <w:r w:rsidR="00AE0D74" w:rsidRPr="00AE0D74">
        <w:rPr>
          <w:rFonts w:ascii="Adobe Garamond Pro" w:hAnsi="Adobe Garamond Pro" w:cs="TimesNewRoman"/>
          <w:sz w:val="20"/>
          <w:szCs w:val="20"/>
        </w:rPr>
        <w:t xml:space="preserve">of the Snartan gnomes is therefore based on </w:t>
      </w:r>
      <w:r w:rsidR="00AE0D74" w:rsidRPr="00FF21E1">
        <w:rPr>
          <w:rFonts w:ascii="Adobe Garamond Pro" w:hAnsi="Adobe Garamond Pro" w:cs="TimesNewRoman"/>
          <w:sz w:val="20"/>
          <w:szCs w:val="20"/>
        </w:rPr>
        <w:t>technomancy</w:t>
      </w:r>
      <w:r w:rsidR="00E04314"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which is a combination</w:t>
      </w:r>
      <w:r w:rsidR="00E04314"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between gnomish-Blackmoorian</w:t>
      </w:r>
      <w:r w:rsidR="00E04314" w:rsidRPr="00FF21E1">
        <w:rPr>
          <w:rFonts w:ascii="Adobe Garamond Pro" w:hAnsi="Adobe Garamond Pro" w:cs="TimesNewRoman"/>
          <w:sz w:val="20"/>
          <w:szCs w:val="20"/>
        </w:rPr>
        <w:t xml:space="preserve"> tec</w:t>
      </w:r>
      <w:r w:rsidR="00FF21E1" w:rsidRPr="00FF21E1">
        <w:rPr>
          <w:rFonts w:ascii="Adobe Garamond Pro" w:hAnsi="Adobe Garamond Pro" w:cs="TimesNewRoman"/>
          <w:sz w:val="20"/>
          <w:szCs w:val="20"/>
        </w:rPr>
        <w:t>h</w:t>
      </w:r>
      <w:r w:rsidR="00E04314" w:rsidRPr="00FF21E1">
        <w:rPr>
          <w:rFonts w:ascii="Adobe Garamond Pro" w:hAnsi="Adobe Garamond Pro" w:cs="TimesNewRoman"/>
          <w:sz w:val="20"/>
          <w:szCs w:val="20"/>
        </w:rPr>
        <w:t>nolog</w:t>
      </w:r>
      <w:r w:rsidR="00FF21E1" w:rsidRPr="00FF21E1">
        <w:rPr>
          <w:rFonts w:ascii="Adobe Garamond Pro" w:hAnsi="Adobe Garamond Pro" w:cs="TimesNewRoman"/>
          <w:sz w:val="20"/>
          <w:szCs w:val="20"/>
        </w:rPr>
        <w:t>y</w:t>
      </w:r>
      <w:r w:rsidR="00E04314"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the</w:t>
      </w:r>
      <w:r w:rsidR="00E04314" w:rsidRPr="00FF21E1">
        <w:rPr>
          <w:rFonts w:ascii="Adobe Garamond Pro" w:hAnsi="Adobe Garamond Pro" w:cs="TimesNewRoman"/>
          <w:sz w:val="20"/>
          <w:szCs w:val="20"/>
        </w:rPr>
        <w:t xml:space="preserve"> colossal</w:t>
      </w:r>
      <w:r w:rsidR="00FF21E1" w:rsidRPr="00FF21E1">
        <w:rPr>
          <w:rFonts w:ascii="Adobe Garamond Pro" w:hAnsi="Adobe Garamond Pro" w:cs="TimesNewRoman"/>
          <w:sz w:val="20"/>
          <w:szCs w:val="20"/>
        </w:rPr>
        <w:t xml:space="preserve"> armoured machine</w:t>
      </w:r>
      <w:r w:rsidR="000B7D0A"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 xml:space="preserve">that takes the name of </w:t>
      </w:r>
      <w:r w:rsidR="00771B41" w:rsidRPr="00FF21E1">
        <w:rPr>
          <w:rFonts w:ascii="Adobe Garamond Pro" w:hAnsi="Adobe Garamond Pro" w:cs="TimesNewRoman"/>
          <w:sz w:val="20"/>
          <w:szCs w:val="20"/>
        </w:rPr>
        <w:t>Earthshaker</w:t>
      </w:r>
      <w:r w:rsidR="00E04314"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 xml:space="preserve">and elemental magic </w:t>
      </w:r>
      <w:r w:rsidR="00E04314" w:rsidRPr="00FF21E1">
        <w:rPr>
          <w:rFonts w:ascii="Adobe Garamond Pro" w:hAnsi="Adobe Garamond Pro" w:cs="TimesNewRoman"/>
          <w:sz w:val="20"/>
          <w:szCs w:val="20"/>
        </w:rPr>
        <w:t>(</w:t>
      </w:r>
      <w:r w:rsidR="00FF21E1" w:rsidRPr="00FF21E1">
        <w:rPr>
          <w:rFonts w:ascii="Adobe Garamond Pro" w:hAnsi="Adobe Garamond Pro" w:cs="TimesNewRoman"/>
          <w:sz w:val="20"/>
          <w:szCs w:val="20"/>
        </w:rPr>
        <w:t xml:space="preserve">the fuel system based on the fire elemental larvae that transform the heat and magical energy emitted by these elementals </w:t>
      </w:r>
      <w:r w:rsidR="00E04314" w:rsidRPr="00FF21E1">
        <w:rPr>
          <w:rFonts w:ascii="Adobe Garamond Pro" w:hAnsi="Adobe Garamond Pro" w:cs="TimesNewRoman"/>
          <w:sz w:val="20"/>
          <w:szCs w:val="20"/>
        </w:rPr>
        <w:t>in</w:t>
      </w:r>
      <w:r w:rsidR="00FF21E1" w:rsidRPr="00FF21E1">
        <w:rPr>
          <w:rFonts w:ascii="Adobe Garamond Pro" w:hAnsi="Adobe Garamond Pro" w:cs="TimesNewRoman"/>
          <w:sz w:val="20"/>
          <w:szCs w:val="20"/>
        </w:rPr>
        <w:t>to propulsive and motive force</w:t>
      </w:r>
      <w:r w:rsidR="000B7D0A"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 xml:space="preserve">both for the </w:t>
      </w:r>
      <w:r w:rsidR="00771B41" w:rsidRPr="00FF21E1">
        <w:rPr>
          <w:rFonts w:ascii="Adobe Garamond Pro" w:hAnsi="Adobe Garamond Pro" w:cs="TimesNewRoman"/>
          <w:sz w:val="20"/>
          <w:szCs w:val="20"/>
        </w:rPr>
        <w:t>earthshaker</w:t>
      </w:r>
      <w:r w:rsidR="00E04314" w:rsidRPr="00FF21E1">
        <w:rPr>
          <w:rFonts w:ascii="Adobe Garamond Pro" w:hAnsi="Adobe Garamond Pro" w:cs="TimesNewRoman"/>
          <w:sz w:val="20"/>
          <w:szCs w:val="20"/>
        </w:rPr>
        <w:t xml:space="preserve"> </w:t>
      </w:r>
      <w:r w:rsidR="00FF21E1" w:rsidRPr="00FF21E1">
        <w:rPr>
          <w:rFonts w:ascii="Adobe Garamond Pro" w:hAnsi="Adobe Garamond Pro" w:cs="TimesNewRoman"/>
          <w:sz w:val="20"/>
          <w:szCs w:val="20"/>
        </w:rPr>
        <w:t>and for all the machines and weapons within it</w:t>
      </w:r>
      <w:r w:rsidR="00E04314" w:rsidRPr="00FF21E1">
        <w:rPr>
          <w:rFonts w:ascii="Adobe Garamond Pro" w:hAnsi="Adobe Garamond Pro" w:cs="TimesNewRoman"/>
          <w:sz w:val="20"/>
          <w:szCs w:val="20"/>
        </w:rPr>
        <w:t>).</w:t>
      </w:r>
    </w:p>
    <w:p w:rsidR="00E04314" w:rsidRPr="00E025FE" w:rsidRDefault="00CD5946"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E025FE">
        <w:rPr>
          <w:rFonts w:ascii="Adobe Garamond Pro" w:hAnsi="Adobe Garamond Pro" w:cs="TimesNewRoman"/>
          <w:sz w:val="20"/>
          <w:szCs w:val="20"/>
        </w:rPr>
        <w:t>The main function of the</w:t>
      </w:r>
      <w:r w:rsidR="00E04314" w:rsidRPr="00E025FE">
        <w:rPr>
          <w:rFonts w:ascii="Adobe Garamond Pro" w:hAnsi="Adobe Garamond Pro" w:cs="TimesNewRoman"/>
          <w:sz w:val="20"/>
          <w:szCs w:val="20"/>
        </w:rPr>
        <w:t xml:space="preserve"> </w:t>
      </w:r>
      <w:r w:rsidR="00771B41" w:rsidRPr="00E025FE">
        <w:rPr>
          <w:rFonts w:ascii="Adobe Garamond Pro" w:hAnsi="Adobe Garamond Pro" w:cs="TimesNewRoman"/>
          <w:sz w:val="20"/>
          <w:szCs w:val="20"/>
        </w:rPr>
        <w:t>earthshaker</w:t>
      </w:r>
      <w:r w:rsidR="00E04314" w:rsidRPr="00E025FE">
        <w:rPr>
          <w:rFonts w:ascii="Adobe Garamond Pro" w:hAnsi="Adobe Garamond Pro" w:cs="TimesNewRoman"/>
          <w:sz w:val="20"/>
          <w:szCs w:val="20"/>
        </w:rPr>
        <w:t xml:space="preserve"> </w:t>
      </w:r>
      <w:r w:rsidRPr="00E025FE">
        <w:rPr>
          <w:rFonts w:ascii="Adobe Garamond Pro" w:hAnsi="Adobe Garamond Pro" w:cs="TimesNewRoman"/>
          <w:sz w:val="20"/>
          <w:szCs w:val="20"/>
        </w:rPr>
        <w:t>is easily understood</w:t>
      </w:r>
      <w:r w:rsidR="00E04314" w:rsidRPr="00E025FE">
        <w:rPr>
          <w:rFonts w:ascii="Adobe Garamond Pro" w:hAnsi="Adobe Garamond Pro" w:cs="TimesNewRoman"/>
          <w:sz w:val="20"/>
          <w:szCs w:val="20"/>
        </w:rPr>
        <w:t xml:space="preserve">: </w:t>
      </w:r>
      <w:r w:rsidRPr="00E025FE">
        <w:rPr>
          <w:rFonts w:ascii="Adobe Garamond Pro" w:hAnsi="Adobe Garamond Pro" w:cs="TimesNewRoman"/>
          <w:sz w:val="20"/>
          <w:szCs w:val="20"/>
        </w:rPr>
        <w:t>It is the weapon par excellence</w:t>
      </w:r>
      <w:r w:rsidR="00E04314" w:rsidRPr="00E025FE">
        <w:rPr>
          <w:rFonts w:ascii="Adobe Garamond Pro" w:hAnsi="Adobe Garamond Pro" w:cs="TimesNewRoman"/>
          <w:sz w:val="20"/>
          <w:szCs w:val="20"/>
        </w:rPr>
        <w:t>,</w:t>
      </w:r>
      <w:r w:rsidR="000B7D0A" w:rsidRPr="00E025FE">
        <w:rPr>
          <w:rFonts w:ascii="Adobe Garamond Pro" w:hAnsi="Adobe Garamond Pro" w:cs="TimesNewRoman"/>
          <w:sz w:val="20"/>
          <w:szCs w:val="20"/>
        </w:rPr>
        <w:t xml:space="preserve"> </w:t>
      </w:r>
      <w:r w:rsidRPr="00E025FE">
        <w:rPr>
          <w:rFonts w:ascii="Adobe Garamond Pro" w:hAnsi="Adobe Garamond Pro" w:cs="TimesNewRoman"/>
          <w:sz w:val="20"/>
          <w:szCs w:val="20"/>
        </w:rPr>
        <w:t>able to protect soldiers and destroy the enemy in a single blow</w:t>
      </w:r>
      <w:r w:rsidR="00E04314" w:rsidRPr="00E025FE">
        <w:rPr>
          <w:rFonts w:ascii="Adobe Garamond Pro" w:hAnsi="Adobe Garamond Pro" w:cs="TimesNewRoman"/>
          <w:sz w:val="20"/>
          <w:szCs w:val="20"/>
        </w:rPr>
        <w:t xml:space="preserve">, </w:t>
      </w:r>
      <w:r w:rsidR="00E025FE" w:rsidRPr="00E025FE">
        <w:rPr>
          <w:rFonts w:ascii="Adobe Garamond Pro" w:hAnsi="Adobe Garamond Pro" w:cs="TimesNewRoman"/>
          <w:sz w:val="20"/>
          <w:szCs w:val="20"/>
        </w:rPr>
        <w:t>and therefore the ace in the sleeve of the Snartan forces and what allows them to beat their rivals</w:t>
      </w:r>
      <w:r w:rsidR="00E04314" w:rsidRPr="00E025FE">
        <w:rPr>
          <w:rFonts w:ascii="Adobe Garamond Pro" w:hAnsi="Adobe Garamond Pro" w:cs="TimesNewRoman"/>
          <w:sz w:val="20"/>
          <w:szCs w:val="20"/>
        </w:rPr>
        <w:t>.</w:t>
      </w:r>
    </w:p>
    <w:p w:rsidR="00E04314" w:rsidRPr="00E641AB" w:rsidRDefault="00425907" w:rsidP="002E73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25907">
        <w:rPr>
          <w:rFonts w:ascii="Adobe Garamond Pro" w:hAnsi="Adobe Garamond Pro" w:cs="TimesNewRoman"/>
          <w:sz w:val="20"/>
          <w:szCs w:val="20"/>
        </w:rPr>
        <w:t>The</w:t>
      </w:r>
      <w:r w:rsidR="00E04314" w:rsidRPr="00425907">
        <w:rPr>
          <w:rFonts w:ascii="Adobe Garamond Pro" w:hAnsi="Adobe Garamond Pro" w:cs="TimesNewRoman"/>
          <w:sz w:val="20"/>
          <w:szCs w:val="20"/>
        </w:rPr>
        <w:t xml:space="preserve"> second fun</w:t>
      </w:r>
      <w:r w:rsidRPr="00425907">
        <w:rPr>
          <w:rFonts w:ascii="Adobe Garamond Pro" w:hAnsi="Adobe Garamond Pro" w:cs="TimesNewRoman"/>
          <w:sz w:val="20"/>
          <w:szCs w:val="20"/>
        </w:rPr>
        <w:t>ction</w:t>
      </w:r>
      <w:r w:rsidR="00E04314" w:rsidRPr="00425907">
        <w:rPr>
          <w:rFonts w:ascii="Adobe Garamond Pro" w:hAnsi="Adobe Garamond Pro" w:cs="TimesNewRoman"/>
          <w:sz w:val="20"/>
          <w:szCs w:val="20"/>
        </w:rPr>
        <w:t xml:space="preserve"> </w:t>
      </w:r>
      <w:r w:rsidRPr="00425907">
        <w:rPr>
          <w:rFonts w:ascii="Adobe Garamond Pro" w:hAnsi="Adobe Garamond Pro" w:cs="TimesNewRoman"/>
          <w:sz w:val="20"/>
          <w:szCs w:val="20"/>
        </w:rPr>
        <w:t>instead</w:t>
      </w:r>
      <w:r w:rsidR="00E04314" w:rsidRPr="00425907">
        <w:rPr>
          <w:rFonts w:ascii="Adobe Garamond Pro" w:hAnsi="Adobe Garamond Pro" w:cs="TimesNewRoman"/>
          <w:sz w:val="20"/>
          <w:szCs w:val="20"/>
        </w:rPr>
        <w:t xml:space="preserve"> </w:t>
      </w:r>
      <w:r w:rsidR="00E025FE">
        <w:rPr>
          <w:rFonts w:ascii="Adobe Garamond Pro" w:hAnsi="Adobe Garamond Pro" w:cs="TimesNewRoman"/>
          <w:sz w:val="20"/>
          <w:szCs w:val="20"/>
        </w:rPr>
        <w:t xml:space="preserve">is the typical one of the demihuman </w:t>
      </w:r>
      <w:r w:rsidR="00E025FE" w:rsidRPr="00E025FE">
        <w:rPr>
          <w:rFonts w:ascii="Adobe Garamond Pro" w:hAnsi="Adobe Garamond Pro" w:cs="TimesNewRoman"/>
          <w:sz w:val="20"/>
          <w:szCs w:val="20"/>
        </w:rPr>
        <w:t>relics</w:t>
      </w:r>
      <w:r w:rsidR="00E04314" w:rsidRPr="00E025FE">
        <w:rPr>
          <w:rFonts w:ascii="Adobe Garamond Pro" w:hAnsi="Adobe Garamond Pro" w:cs="TimesNewRoman"/>
          <w:sz w:val="20"/>
          <w:szCs w:val="20"/>
        </w:rPr>
        <w:t xml:space="preserve">, </w:t>
      </w:r>
      <w:r w:rsidR="00E025FE">
        <w:rPr>
          <w:rFonts w:ascii="Adobe Garamond Pro" w:hAnsi="Adobe Garamond Pro" w:cs="TimesNewRoman"/>
          <w:sz w:val="20"/>
          <w:szCs w:val="20"/>
        </w:rPr>
        <w:t xml:space="preserve">that is acting as the fulcrum </w:t>
      </w:r>
      <w:r w:rsidR="00AF79FE" w:rsidRPr="007E64AF">
        <w:rPr>
          <w:rFonts w:ascii="Adobe Garamond Pro" w:hAnsi="Adobe Garamond Pro" w:cs="TimesNewRoman"/>
          <w:sz w:val="20"/>
          <w:szCs w:val="20"/>
        </w:rPr>
        <w:t xml:space="preserve">of the </w:t>
      </w:r>
      <w:r w:rsidR="00E04314" w:rsidRPr="007E64AF">
        <w:rPr>
          <w:rFonts w:ascii="Adobe Garamond Pro" w:hAnsi="Adobe Garamond Pro" w:cs="TimesNewRoman"/>
          <w:sz w:val="20"/>
          <w:szCs w:val="20"/>
        </w:rPr>
        <w:t>venera</w:t>
      </w:r>
      <w:r w:rsidR="007E64AF" w:rsidRPr="007E64AF">
        <w:rPr>
          <w:rFonts w:ascii="Adobe Garamond Pro" w:hAnsi="Adobe Garamond Pro" w:cs="TimesNewRoman"/>
          <w:sz w:val="20"/>
          <w:szCs w:val="20"/>
        </w:rPr>
        <w:t>t</w:t>
      </w:r>
      <w:r w:rsidR="00E04314" w:rsidRPr="007E64AF">
        <w:rPr>
          <w:rFonts w:ascii="Adobe Garamond Pro" w:hAnsi="Adobe Garamond Pro" w:cs="TimesNewRoman"/>
          <w:sz w:val="20"/>
          <w:szCs w:val="20"/>
        </w:rPr>
        <w:t xml:space="preserve">ion </w:t>
      </w:r>
      <w:r w:rsidR="007E64AF" w:rsidRPr="007E64AF">
        <w:rPr>
          <w:rFonts w:ascii="Adobe Garamond Pro" w:hAnsi="Adobe Garamond Pro" w:cs="TimesNewRoman"/>
          <w:sz w:val="20"/>
          <w:szCs w:val="20"/>
        </w:rPr>
        <w:t>for the</w:t>
      </w:r>
      <w:r w:rsidR="00E04314" w:rsidRPr="007E64AF">
        <w:rPr>
          <w:rFonts w:ascii="Adobe Garamond Pro" w:hAnsi="Adobe Garamond Pro" w:cs="TimesNewRoman"/>
          <w:sz w:val="20"/>
          <w:szCs w:val="20"/>
        </w:rPr>
        <w:t xml:space="preserve"> </w:t>
      </w:r>
      <w:r w:rsidR="00B327FA" w:rsidRPr="007E64AF">
        <w:rPr>
          <w:rFonts w:ascii="Adobe Garamond Pro" w:hAnsi="Adobe Garamond Pro" w:cs="TimesNewRoman"/>
          <w:sz w:val="20"/>
          <w:szCs w:val="20"/>
        </w:rPr>
        <w:t>Immortal</w:t>
      </w:r>
      <w:r w:rsidR="00E04314" w:rsidRPr="007E64AF">
        <w:rPr>
          <w:rFonts w:ascii="Adobe Garamond Pro" w:hAnsi="Adobe Garamond Pro" w:cs="TimesNewRoman"/>
          <w:sz w:val="20"/>
          <w:szCs w:val="20"/>
        </w:rPr>
        <w:t xml:space="preserve"> prote</w:t>
      </w:r>
      <w:r w:rsidR="007E64AF" w:rsidRPr="007E64AF">
        <w:rPr>
          <w:rFonts w:ascii="Adobe Garamond Pro" w:hAnsi="Adobe Garamond Pro" w:cs="TimesNewRoman"/>
          <w:sz w:val="20"/>
          <w:szCs w:val="20"/>
        </w:rPr>
        <w:t>ctor</w:t>
      </w:r>
      <w:r w:rsidR="00E04314" w:rsidRPr="007E64AF">
        <w:rPr>
          <w:rFonts w:ascii="Adobe Garamond Pro" w:hAnsi="Adobe Garamond Pro" w:cs="TimesNewRoman"/>
          <w:sz w:val="20"/>
          <w:szCs w:val="20"/>
        </w:rPr>
        <w:t>, Brandan,</w:t>
      </w:r>
      <w:r w:rsidR="000B7D0A" w:rsidRPr="007E64AF">
        <w:rPr>
          <w:rFonts w:ascii="Adobe Garamond Pro" w:hAnsi="Adobe Garamond Pro" w:cs="TimesNewRoman"/>
          <w:sz w:val="20"/>
          <w:szCs w:val="20"/>
        </w:rPr>
        <w:t xml:space="preserve"> </w:t>
      </w:r>
      <w:r w:rsidR="00ED5B16" w:rsidRPr="00ED5B16">
        <w:rPr>
          <w:rFonts w:ascii="Adobe Garamond Pro" w:hAnsi="Adobe Garamond Pro" w:cs="TimesNewRoman"/>
          <w:sz w:val="20"/>
          <w:szCs w:val="20"/>
        </w:rPr>
        <w:t>and rallying point</w:t>
      </w:r>
      <w:r w:rsidR="00E04314" w:rsidRPr="00A217D0">
        <w:rPr>
          <w:rFonts w:ascii="Adobe Garamond Pro" w:hAnsi="Adobe Garamond Pro" w:cs="TimesNewRoman"/>
          <w:sz w:val="20"/>
          <w:szCs w:val="20"/>
        </w:rPr>
        <w:t xml:space="preserve"> </w:t>
      </w:r>
      <w:r w:rsidR="00A217D0" w:rsidRPr="00A217D0">
        <w:rPr>
          <w:rFonts w:ascii="Adobe Garamond Pro" w:hAnsi="Adobe Garamond Pro" w:cs="TimesNewRoman"/>
          <w:sz w:val="20"/>
          <w:szCs w:val="20"/>
        </w:rPr>
        <w:t>for the</w:t>
      </w:r>
      <w:r w:rsidR="00E04314" w:rsidRPr="00A217D0">
        <w:rPr>
          <w:rFonts w:ascii="Adobe Garamond Pro" w:hAnsi="Adobe Garamond Pro" w:cs="TimesNewRoman"/>
          <w:sz w:val="20"/>
          <w:szCs w:val="20"/>
        </w:rPr>
        <w:t xml:space="preserve"> </w:t>
      </w:r>
      <w:r w:rsidR="00E025FE" w:rsidRPr="00A217D0">
        <w:rPr>
          <w:rFonts w:ascii="Adobe Garamond Pro" w:hAnsi="Adobe Garamond Pro" w:cs="TimesNewRoman"/>
          <w:sz w:val="20"/>
          <w:szCs w:val="20"/>
        </w:rPr>
        <w:t>Snartan community</w:t>
      </w:r>
      <w:r w:rsidR="00E04314" w:rsidRPr="00A217D0">
        <w:rPr>
          <w:rFonts w:ascii="Adobe Garamond Pro" w:hAnsi="Adobe Garamond Pro" w:cs="TimesNewRoman"/>
          <w:sz w:val="20"/>
          <w:szCs w:val="20"/>
        </w:rPr>
        <w:t>,</w:t>
      </w:r>
      <w:r w:rsidR="000B7D0A" w:rsidRPr="00A217D0">
        <w:rPr>
          <w:rFonts w:ascii="Adobe Garamond Pro" w:hAnsi="Adobe Garamond Pro" w:cs="TimesNewRoman"/>
          <w:sz w:val="20"/>
          <w:szCs w:val="20"/>
        </w:rPr>
        <w:t xml:space="preserve"> </w:t>
      </w:r>
      <w:r w:rsidR="00940687">
        <w:rPr>
          <w:rFonts w:ascii="Adobe Garamond Pro" w:hAnsi="Adobe Garamond Pro" w:cs="TimesNewRoman"/>
          <w:sz w:val="20"/>
          <w:szCs w:val="20"/>
        </w:rPr>
        <w:t xml:space="preserve">whose values are centred on the warlike </w:t>
      </w:r>
      <w:r w:rsidR="00940687" w:rsidRPr="006A421F">
        <w:rPr>
          <w:rFonts w:ascii="Adobe Garamond Pro" w:hAnsi="Adobe Garamond Pro" w:cs="TimesNewRoman"/>
          <w:sz w:val="20"/>
          <w:szCs w:val="20"/>
        </w:rPr>
        <w:t xml:space="preserve">ability </w:t>
      </w:r>
      <w:r w:rsidR="006A421F" w:rsidRPr="006A421F">
        <w:rPr>
          <w:rFonts w:ascii="Adobe Garamond Pro" w:hAnsi="Adobe Garamond Pro" w:cs="TimesNewRoman"/>
          <w:sz w:val="20"/>
          <w:szCs w:val="20"/>
        </w:rPr>
        <w:t>whose values are</w:t>
      </w:r>
      <w:r w:rsidR="00E04314" w:rsidRPr="006A421F">
        <w:rPr>
          <w:rFonts w:ascii="Adobe Garamond Pro" w:hAnsi="Adobe Garamond Pro" w:cs="TimesNewRoman"/>
          <w:sz w:val="20"/>
          <w:szCs w:val="20"/>
        </w:rPr>
        <w:t xml:space="preserve"> </w:t>
      </w:r>
      <w:r w:rsidR="006A421F" w:rsidRPr="006A421F">
        <w:rPr>
          <w:rFonts w:ascii="Adobe Garamond Pro" w:hAnsi="Adobe Garamond Pro" w:cs="TimesNewRoman"/>
          <w:sz w:val="20"/>
          <w:szCs w:val="20"/>
        </w:rPr>
        <w:t>centralised</w:t>
      </w:r>
      <w:r w:rsidR="00E04314" w:rsidRPr="006A421F">
        <w:rPr>
          <w:rFonts w:ascii="Adobe Garamond Pro" w:hAnsi="Adobe Garamond Pro" w:cs="TimesNewRoman"/>
          <w:sz w:val="20"/>
          <w:szCs w:val="20"/>
        </w:rPr>
        <w:t xml:space="preserve"> </w:t>
      </w:r>
      <w:r w:rsidR="00ED5B16" w:rsidRPr="00ED5B16">
        <w:rPr>
          <w:rFonts w:ascii="Adobe Garamond Pro" w:hAnsi="Adobe Garamond Pro" w:cs="TimesNewRoman"/>
          <w:sz w:val="20"/>
          <w:szCs w:val="20"/>
        </w:rPr>
        <w:t xml:space="preserve">on </w:t>
      </w:r>
      <w:r w:rsidR="00ED5B16">
        <w:rPr>
          <w:rFonts w:ascii="Adobe Garamond Pro" w:hAnsi="Adobe Garamond Pro" w:cs="TimesNewRoman"/>
          <w:sz w:val="20"/>
          <w:szCs w:val="20"/>
        </w:rPr>
        <w:t xml:space="preserve">martial </w:t>
      </w:r>
      <w:r w:rsidR="00ED5B16" w:rsidRPr="00ED5B16">
        <w:rPr>
          <w:rFonts w:ascii="Adobe Garamond Pro" w:hAnsi="Adobe Garamond Pro" w:cs="TimesNewRoman"/>
          <w:sz w:val="20"/>
          <w:szCs w:val="20"/>
        </w:rPr>
        <w:t xml:space="preserve">kills and </w:t>
      </w:r>
      <w:r w:rsidR="00ED5B16">
        <w:rPr>
          <w:rFonts w:ascii="Adobe Garamond Pro" w:hAnsi="Adobe Garamond Pro" w:cs="TimesNewRoman"/>
          <w:sz w:val="20"/>
          <w:szCs w:val="20"/>
        </w:rPr>
        <w:t xml:space="preserve">the </w:t>
      </w:r>
      <w:r w:rsidR="00ED5B16" w:rsidRPr="00ED5B16">
        <w:rPr>
          <w:rFonts w:ascii="Adobe Garamond Pro" w:hAnsi="Adobe Garamond Pro" w:cs="TimesNewRoman"/>
          <w:sz w:val="20"/>
          <w:szCs w:val="20"/>
        </w:rPr>
        <w:t xml:space="preserve">value of </w:t>
      </w:r>
      <w:r w:rsidR="00ED5B16">
        <w:rPr>
          <w:rFonts w:ascii="Adobe Garamond Pro" w:hAnsi="Adobe Garamond Pro" w:cs="TimesNewRoman"/>
          <w:sz w:val="20"/>
          <w:szCs w:val="20"/>
        </w:rPr>
        <w:t xml:space="preserve">the </w:t>
      </w:r>
      <w:r w:rsidR="00ED5B16" w:rsidRPr="00ED5B16">
        <w:rPr>
          <w:rFonts w:ascii="Adobe Garamond Pro" w:hAnsi="Adobe Garamond Pro" w:cs="TimesNewRoman"/>
          <w:sz w:val="20"/>
          <w:szCs w:val="20"/>
        </w:rPr>
        <w:t>individual</w:t>
      </w:r>
      <w:r w:rsidR="00E04314" w:rsidRPr="006A421F">
        <w:rPr>
          <w:rFonts w:ascii="Adobe Garamond Pro" w:hAnsi="Adobe Garamond Pro" w:cs="TimesNewRoman"/>
          <w:sz w:val="20"/>
          <w:szCs w:val="20"/>
        </w:rPr>
        <w:t xml:space="preserve">, </w:t>
      </w:r>
      <w:r w:rsidR="006A421F" w:rsidRPr="006A421F">
        <w:rPr>
          <w:rFonts w:ascii="Adobe Garamond Pro" w:hAnsi="Adobe Garamond Pro" w:cs="TimesNewRoman"/>
          <w:sz w:val="20"/>
          <w:szCs w:val="20"/>
        </w:rPr>
        <w:t>whose efforts and cooperation</w:t>
      </w:r>
      <w:r w:rsidR="00E04314" w:rsidRPr="006A421F">
        <w:rPr>
          <w:rFonts w:ascii="Adobe Garamond Pro" w:hAnsi="Adobe Garamond Pro" w:cs="TimesNewRoman"/>
          <w:sz w:val="20"/>
          <w:szCs w:val="20"/>
        </w:rPr>
        <w:t xml:space="preserve"> </w:t>
      </w:r>
      <w:r w:rsidR="006A421F" w:rsidRPr="006A421F">
        <w:rPr>
          <w:rFonts w:ascii="Adobe Garamond Pro" w:hAnsi="Adobe Garamond Pro" w:cs="TimesNewRoman"/>
          <w:sz w:val="20"/>
          <w:szCs w:val="20"/>
        </w:rPr>
        <w:t>must</w:t>
      </w:r>
      <w:r w:rsidR="00E04314" w:rsidRPr="006A421F">
        <w:rPr>
          <w:rFonts w:ascii="Adobe Garamond Pro" w:hAnsi="Adobe Garamond Pro" w:cs="TimesNewRoman"/>
          <w:sz w:val="20"/>
          <w:szCs w:val="20"/>
        </w:rPr>
        <w:t xml:space="preserve"> </w:t>
      </w:r>
      <w:r w:rsidR="006A421F">
        <w:rPr>
          <w:rFonts w:ascii="Adobe Garamond Pro" w:hAnsi="Adobe Garamond Pro" w:cs="TimesNewRoman"/>
          <w:sz w:val="20"/>
          <w:szCs w:val="20"/>
        </w:rPr>
        <w:t>always as such glorify</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the Empire and the collective</w:t>
      </w:r>
      <w:r w:rsidR="00E04314" w:rsidRPr="006F6C2E">
        <w:rPr>
          <w:rFonts w:ascii="Adobe Garamond Pro" w:hAnsi="Adobe Garamond Pro" w:cs="TimesNewRoman"/>
          <w:sz w:val="20"/>
          <w:szCs w:val="20"/>
        </w:rPr>
        <w:t>.</w:t>
      </w:r>
      <w:r w:rsidR="0092151A" w:rsidRPr="006F6C2E">
        <w:rPr>
          <w:rFonts w:ascii="Adobe Garamond Pro" w:hAnsi="Adobe Garamond Pro" w:cs="TimesNewRoman"/>
          <w:sz w:val="20"/>
          <w:szCs w:val="20"/>
        </w:rPr>
        <w:t xml:space="preserve"> </w:t>
      </w:r>
      <w:r w:rsidR="00940687">
        <w:rPr>
          <w:rFonts w:ascii="Adobe Garamond Pro" w:hAnsi="Adobe Garamond Pro" w:cs="TimesNewRoman"/>
          <w:sz w:val="20"/>
          <w:szCs w:val="20"/>
        </w:rPr>
        <w:t>T</w:t>
      </w:r>
      <w:r w:rsidR="0092151A" w:rsidRPr="006F6C2E">
        <w:rPr>
          <w:rFonts w:ascii="Adobe Garamond Pro" w:hAnsi="Adobe Garamond Pro" w:cs="TimesNewRoman"/>
          <w:sz w:val="20"/>
          <w:szCs w:val="20"/>
        </w:rPr>
        <w:t>he Relic</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 xml:space="preserve">is therefore a real paradigm </w:t>
      </w:r>
      <w:r w:rsidR="00AF79FE" w:rsidRPr="006F6C2E">
        <w:rPr>
          <w:rFonts w:ascii="Adobe Garamond Pro" w:hAnsi="Adobe Garamond Pro" w:cs="TimesNewRoman"/>
          <w:sz w:val="20"/>
          <w:szCs w:val="20"/>
        </w:rPr>
        <w:t xml:space="preserve">of the </w:t>
      </w:r>
      <w:r w:rsidR="00E04314" w:rsidRPr="006F6C2E">
        <w:rPr>
          <w:rFonts w:ascii="Adobe Garamond Pro" w:hAnsi="Adobe Garamond Pro" w:cs="TimesNewRoman"/>
          <w:sz w:val="20"/>
          <w:szCs w:val="20"/>
        </w:rPr>
        <w:t>brandian</w:t>
      </w:r>
      <w:r w:rsidR="006F6C2E" w:rsidRPr="006F6C2E">
        <w:rPr>
          <w:rFonts w:ascii="Adobe Garamond Pro" w:hAnsi="Adobe Garamond Pro" w:cs="TimesNewRoman"/>
          <w:sz w:val="20"/>
          <w:szCs w:val="20"/>
        </w:rPr>
        <w:t xml:space="preserve"> doctrine according to which</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individuality isn’t important but cooperation is</w:t>
      </w:r>
      <w:r w:rsidR="00E04314" w:rsidRPr="006F6C2E">
        <w:rPr>
          <w:rFonts w:ascii="Adobe Garamond Pro" w:hAnsi="Adobe Garamond Pro" w:cs="TimesNewRoman"/>
          <w:sz w:val="20"/>
          <w:szCs w:val="20"/>
        </w:rPr>
        <w:t xml:space="preserve"> </w:t>
      </w:r>
      <w:r w:rsidRPr="006F6C2E">
        <w:rPr>
          <w:rFonts w:ascii="Adobe Garamond Pro" w:hAnsi="Adobe Garamond Pro" w:cs="TimesNewRoman"/>
          <w:sz w:val="20"/>
          <w:szCs w:val="20"/>
        </w:rPr>
        <w:t>for the Supreme Good of the Collective</w:t>
      </w:r>
      <w:r w:rsidR="00E04314" w:rsidRPr="00425907">
        <w:rPr>
          <w:rFonts w:ascii="Adobe Garamond Pro" w:hAnsi="Adobe Garamond Pro" w:cs="TimesNewRoman"/>
          <w:sz w:val="20"/>
          <w:szCs w:val="20"/>
        </w:rPr>
        <w:t xml:space="preserve">: </w:t>
      </w:r>
      <w:r w:rsidR="006F6C2E">
        <w:rPr>
          <w:rFonts w:ascii="Adobe Garamond Pro" w:hAnsi="Adobe Garamond Pro" w:cs="TimesNewRoman"/>
          <w:sz w:val="20"/>
          <w:szCs w:val="20"/>
        </w:rPr>
        <w:t xml:space="preserve">in the same way </w:t>
      </w:r>
      <w:r w:rsidR="006F6C2E" w:rsidRPr="006A421F">
        <w:rPr>
          <w:rFonts w:ascii="Adobe Garamond Pro" w:hAnsi="Adobe Garamond Pro" w:cs="TimesNewRoman"/>
          <w:sz w:val="20"/>
          <w:szCs w:val="20"/>
        </w:rPr>
        <w:t>indeed</w:t>
      </w:r>
      <w:r w:rsidR="00E04314" w:rsidRPr="006A421F">
        <w:rPr>
          <w:rFonts w:ascii="Adobe Garamond Pro" w:hAnsi="Adobe Garamond Pro" w:cs="TimesNewRoman"/>
          <w:sz w:val="20"/>
          <w:szCs w:val="20"/>
        </w:rPr>
        <w:t>,</w:t>
      </w:r>
      <w:r w:rsidR="000B7D0A" w:rsidRPr="006A421F">
        <w:rPr>
          <w:rFonts w:ascii="Adobe Garamond Pro" w:hAnsi="Adobe Garamond Pro" w:cs="TimesNewRoman"/>
          <w:sz w:val="20"/>
          <w:szCs w:val="20"/>
        </w:rPr>
        <w:t xml:space="preserve"> </w:t>
      </w:r>
      <w:r w:rsidR="006F6C2E" w:rsidRPr="006A421F">
        <w:rPr>
          <w:rFonts w:ascii="Adobe Garamond Pro" w:hAnsi="Adobe Garamond Pro" w:cs="TimesNewRoman"/>
          <w:sz w:val="20"/>
          <w:szCs w:val="20"/>
        </w:rPr>
        <w:t>nobody can</w:t>
      </w:r>
      <w:r w:rsidR="00E04314" w:rsidRPr="006A421F">
        <w:rPr>
          <w:rFonts w:ascii="Adobe Garamond Pro" w:hAnsi="Adobe Garamond Pro" w:cs="TimesNewRoman"/>
          <w:sz w:val="20"/>
          <w:szCs w:val="20"/>
        </w:rPr>
        <w:t xml:space="preserve"> </w:t>
      </w:r>
      <w:r w:rsidR="006F6C2E" w:rsidRPr="006A421F">
        <w:rPr>
          <w:rFonts w:ascii="Adobe Garamond Pro" w:hAnsi="Adobe Garamond Pro" w:cs="TimesNewRoman"/>
          <w:sz w:val="20"/>
          <w:szCs w:val="20"/>
        </w:rPr>
        <w:t>distinguish</w:t>
      </w:r>
      <w:r w:rsidR="006F6C2E">
        <w:rPr>
          <w:rFonts w:ascii="Adobe Garamond Pro" w:hAnsi="Adobe Garamond Pro" w:cs="TimesNewRoman"/>
          <w:sz w:val="20"/>
          <w:szCs w:val="20"/>
        </w:rPr>
        <w:t xml:space="preserve"> between </w:t>
      </w:r>
      <w:r w:rsidR="006F6C2E" w:rsidRPr="006F6C2E">
        <w:rPr>
          <w:rFonts w:ascii="Adobe Garamond Pro" w:hAnsi="Adobe Garamond Pro" w:cs="TimesNewRoman"/>
          <w:sz w:val="20"/>
          <w:szCs w:val="20"/>
        </w:rPr>
        <w:t>the gnomes</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who work within the</w:t>
      </w:r>
      <w:r w:rsidR="00E04314" w:rsidRPr="006F6C2E">
        <w:rPr>
          <w:rFonts w:ascii="Adobe Garamond Pro" w:hAnsi="Adobe Garamond Pro" w:cs="TimesNewRoman"/>
          <w:sz w:val="20"/>
          <w:szCs w:val="20"/>
        </w:rPr>
        <w:t xml:space="preserve"> </w:t>
      </w:r>
      <w:r w:rsidR="00771B41" w:rsidRPr="006F6C2E">
        <w:rPr>
          <w:rFonts w:ascii="Adobe Garamond Pro" w:hAnsi="Adobe Garamond Pro" w:cs="TimesNewRoman"/>
          <w:sz w:val="20"/>
          <w:szCs w:val="20"/>
        </w:rPr>
        <w:t>Earthshaker</w:t>
      </w:r>
      <w:r w:rsidR="00E04314" w:rsidRPr="006F6C2E">
        <w:rPr>
          <w:rFonts w:ascii="Adobe Garamond Pro" w:hAnsi="Adobe Garamond Pro" w:cs="TimesNewRoman"/>
          <w:sz w:val="20"/>
          <w:szCs w:val="20"/>
        </w:rPr>
        <w:t xml:space="preserve"> </w:t>
      </w:r>
      <w:r w:rsidR="00940687">
        <w:rPr>
          <w:rFonts w:ascii="Adobe Garamond Pro" w:hAnsi="Adobe Garamond Pro" w:cs="TimesNewRoman"/>
          <w:sz w:val="20"/>
          <w:szCs w:val="20"/>
        </w:rPr>
        <w:t xml:space="preserve">and they are </w:t>
      </w:r>
      <w:r w:rsidR="00940687" w:rsidRPr="00940687">
        <w:rPr>
          <w:rFonts w:ascii="Adobe Garamond Pro" w:hAnsi="Adobe Garamond Pro" w:cs="TimesNewRoman"/>
          <w:sz w:val="20"/>
          <w:szCs w:val="20"/>
        </w:rPr>
        <w:t>therefore all</w:t>
      </w:r>
      <w:r w:rsidR="000B7D0A" w:rsidRPr="00940687">
        <w:rPr>
          <w:rFonts w:ascii="Adobe Garamond Pro" w:hAnsi="Adobe Garamond Pro" w:cs="TimesNewRoman"/>
          <w:sz w:val="20"/>
          <w:szCs w:val="20"/>
        </w:rPr>
        <w:t xml:space="preserve"> </w:t>
      </w:r>
      <w:r w:rsidR="006A421F">
        <w:rPr>
          <w:rFonts w:ascii="Adobe Garamond Pro" w:hAnsi="Adobe Garamond Pro" w:cs="TimesNewRoman"/>
          <w:sz w:val="20"/>
          <w:szCs w:val="20"/>
        </w:rPr>
        <w:t xml:space="preserve">impersonal </w:t>
      </w:r>
      <w:r w:rsidR="00940687" w:rsidRPr="00940687">
        <w:rPr>
          <w:rFonts w:ascii="Adobe Garamond Pro" w:hAnsi="Adobe Garamond Pro" w:cs="TimesNewRoman"/>
          <w:sz w:val="20"/>
          <w:szCs w:val="20"/>
        </w:rPr>
        <w:t>but acquire importance and usefulness</w:t>
      </w:r>
      <w:r w:rsidR="00E04314" w:rsidRPr="00940687">
        <w:rPr>
          <w:rFonts w:ascii="Adobe Garamond Pro" w:hAnsi="Adobe Garamond Pro" w:cs="TimesNewRoman"/>
          <w:sz w:val="20"/>
          <w:szCs w:val="20"/>
        </w:rPr>
        <w:t xml:space="preserve"> </w:t>
      </w:r>
      <w:r w:rsidR="00940687" w:rsidRPr="00940687">
        <w:rPr>
          <w:rFonts w:ascii="Adobe Garamond Pro" w:hAnsi="Adobe Garamond Pro" w:cs="TimesNewRoman"/>
          <w:sz w:val="20"/>
          <w:szCs w:val="20"/>
        </w:rPr>
        <w:t xml:space="preserve">only as long as they serve to make </w:t>
      </w:r>
      <w:r w:rsidR="0092151A" w:rsidRPr="00940687">
        <w:rPr>
          <w:rFonts w:ascii="Adobe Garamond Pro" w:hAnsi="Adobe Garamond Pro" w:cs="TimesNewRoman"/>
          <w:sz w:val="20"/>
          <w:szCs w:val="20"/>
        </w:rPr>
        <w:t>the Relic</w:t>
      </w:r>
      <w:r w:rsidR="00E04314" w:rsidRPr="00940687">
        <w:rPr>
          <w:rFonts w:ascii="Adobe Garamond Pro" w:hAnsi="Adobe Garamond Pro" w:cs="TimesNewRoman"/>
          <w:sz w:val="20"/>
          <w:szCs w:val="20"/>
        </w:rPr>
        <w:t xml:space="preserve"> (</w:t>
      </w:r>
      <w:r w:rsidR="006F6C2E" w:rsidRPr="00940687">
        <w:rPr>
          <w:rFonts w:ascii="Adobe Garamond Pro" w:hAnsi="Adobe Garamond Pro" w:cs="TimesNewRoman"/>
          <w:sz w:val="20"/>
          <w:szCs w:val="20"/>
        </w:rPr>
        <w:t>symbol of the Snartan collective and Empire</w:t>
      </w:r>
      <w:r w:rsidR="00E04314" w:rsidRPr="00940687">
        <w:rPr>
          <w:rFonts w:ascii="Adobe Garamond Pro" w:hAnsi="Adobe Garamond Pro" w:cs="TimesNewRoman"/>
          <w:sz w:val="20"/>
          <w:szCs w:val="20"/>
        </w:rPr>
        <w:t>)</w:t>
      </w:r>
      <w:r w:rsidR="00940687" w:rsidRPr="00940687">
        <w:rPr>
          <w:rFonts w:ascii="Adobe Garamond Pro" w:hAnsi="Adobe Garamond Pro" w:cs="TimesNewRoman"/>
          <w:sz w:val="20"/>
          <w:szCs w:val="20"/>
        </w:rPr>
        <w:t xml:space="preserve"> function</w:t>
      </w:r>
      <w:r w:rsidR="00E04314" w:rsidRPr="00940687">
        <w:rPr>
          <w:rFonts w:ascii="Adobe Garamond Pro" w:hAnsi="Adobe Garamond Pro" w:cs="TimesNewRoman"/>
          <w:sz w:val="20"/>
          <w:szCs w:val="20"/>
        </w:rPr>
        <w:t>.</w:t>
      </w:r>
    </w:p>
    <w:p w:rsidR="00E04314" w:rsidRPr="002E73FD" w:rsidRDefault="00E04314" w:rsidP="000B7D0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E73FD">
        <w:rPr>
          <w:rFonts w:ascii="Adobe Garamond Pro Bold" w:hAnsi="Adobe Garamond Pro Bold" w:cs="Times New Roman"/>
          <w:b/>
          <w:bCs/>
          <w:smallCaps/>
          <w:sz w:val="20"/>
          <w:szCs w:val="20"/>
        </w:rPr>
        <w:t>P</w:t>
      </w:r>
      <w:r w:rsidR="002E73FD" w:rsidRPr="002E73FD">
        <w:rPr>
          <w:rFonts w:ascii="Adobe Garamond Pro Bold" w:hAnsi="Adobe Garamond Pro Bold" w:cs="Times New Roman"/>
          <w:b/>
          <w:bCs/>
          <w:smallCaps/>
          <w:sz w:val="20"/>
          <w:szCs w:val="20"/>
        </w:rPr>
        <w:t>owers of the Earthshaker</w:t>
      </w:r>
    </w:p>
    <w:p w:rsidR="00E04314" w:rsidRPr="00E641AB" w:rsidRDefault="008148CC"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6F6C2E">
        <w:rPr>
          <w:rFonts w:ascii="Adobe Garamond Pro" w:hAnsi="Adobe Garamond Pro" w:cs="TimesNewRoman"/>
          <w:sz w:val="20"/>
          <w:szCs w:val="20"/>
        </w:rPr>
        <w:t>Every</w:t>
      </w:r>
      <w:r w:rsidR="00E04314" w:rsidRPr="006F6C2E">
        <w:rPr>
          <w:rFonts w:ascii="Adobe Garamond Pro" w:hAnsi="Adobe Garamond Pro" w:cs="TimesNewRoman"/>
          <w:sz w:val="20"/>
          <w:szCs w:val="20"/>
        </w:rPr>
        <w:t xml:space="preserve"> </w:t>
      </w:r>
      <w:r w:rsidR="00771B41" w:rsidRPr="006F6C2E">
        <w:rPr>
          <w:rFonts w:ascii="Adobe Garamond Pro" w:hAnsi="Adobe Garamond Pro" w:cs="TimesNewRoman"/>
          <w:sz w:val="20"/>
          <w:szCs w:val="20"/>
        </w:rPr>
        <w:t>earthshaker</w:t>
      </w:r>
      <w:r w:rsidR="00E04314" w:rsidRPr="006F6C2E">
        <w:rPr>
          <w:rFonts w:ascii="Adobe Garamond Pro" w:hAnsi="Adobe Garamond Pro" w:cs="TimesNewRoman"/>
          <w:sz w:val="20"/>
          <w:szCs w:val="20"/>
        </w:rPr>
        <w:t xml:space="preserve"> </w:t>
      </w:r>
      <w:r w:rsidRPr="006F6C2E">
        <w:rPr>
          <w:rFonts w:ascii="Adobe Garamond Pro" w:hAnsi="Adobe Garamond Pro" w:cs="TimesNewRoman"/>
          <w:sz w:val="20"/>
          <w:szCs w:val="20"/>
        </w:rPr>
        <w:t>has all the characteristic powers of a demihuman</w:t>
      </w:r>
      <w:r w:rsidR="00E04314" w:rsidRPr="006F6C2E">
        <w:rPr>
          <w:rFonts w:ascii="Adobe Garamond Pro" w:hAnsi="Adobe Garamond Pro" w:cs="TimesNewRoman"/>
          <w:sz w:val="20"/>
          <w:szCs w:val="20"/>
        </w:rPr>
        <w:t xml:space="preserve"> </w:t>
      </w:r>
      <w:r w:rsidR="00145672" w:rsidRPr="006F6C2E">
        <w:rPr>
          <w:rFonts w:ascii="Adobe Garamond Pro" w:hAnsi="Adobe Garamond Pro" w:cs="TimesNewRoman"/>
          <w:sz w:val="20"/>
          <w:szCs w:val="20"/>
        </w:rPr>
        <w:t>Holy Relic</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which only functions within the</w:t>
      </w:r>
      <w:r w:rsidR="00E04314" w:rsidRPr="006F6C2E">
        <w:rPr>
          <w:rFonts w:ascii="Adobe Garamond Pro" w:hAnsi="Adobe Garamond Pro" w:cs="TimesNewRoman"/>
          <w:sz w:val="20"/>
          <w:szCs w:val="20"/>
        </w:rPr>
        <w:t xml:space="preserve"> </w:t>
      </w:r>
      <w:r w:rsidR="00771B41" w:rsidRPr="006F6C2E">
        <w:rPr>
          <w:rFonts w:ascii="Adobe Garamond Pro" w:hAnsi="Adobe Garamond Pro" w:cs="TimesNewRoman"/>
          <w:sz w:val="20"/>
          <w:szCs w:val="20"/>
        </w:rPr>
        <w:t>earthshaker</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which however is very large</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as long as the forge is active and fed by a fire elemental larvae</w:t>
      </w:r>
      <w:r w:rsidR="00E04314" w:rsidRPr="006F6C2E">
        <w:rPr>
          <w:rFonts w:ascii="Adobe Garamond Pro" w:hAnsi="Adobe Garamond Pro" w:cs="TimesNewRoman"/>
          <w:sz w:val="20"/>
          <w:szCs w:val="20"/>
        </w:rPr>
        <w:t>. In</w:t>
      </w:r>
      <w:r w:rsidR="00E025FE" w:rsidRPr="006F6C2E">
        <w:rPr>
          <w:rFonts w:ascii="Adobe Garamond Pro" w:hAnsi="Adobe Garamond Pro" w:cs="TimesNewRoman"/>
          <w:sz w:val="20"/>
          <w:szCs w:val="20"/>
        </w:rPr>
        <w:t xml:space="preserve"> </w:t>
      </w:r>
      <w:r w:rsidR="00E04314" w:rsidRPr="006F6C2E">
        <w:rPr>
          <w:rFonts w:ascii="Adobe Garamond Pro" w:hAnsi="Adobe Garamond Pro" w:cs="TimesNewRoman"/>
          <w:sz w:val="20"/>
          <w:szCs w:val="20"/>
        </w:rPr>
        <w:t>fa</w:t>
      </w:r>
      <w:r w:rsidR="00E025FE" w:rsidRPr="006F6C2E">
        <w:rPr>
          <w:rFonts w:ascii="Adobe Garamond Pro" w:hAnsi="Adobe Garamond Pro" w:cs="TimesNewRoman"/>
          <w:sz w:val="20"/>
          <w:szCs w:val="20"/>
        </w:rPr>
        <w:t>c</w:t>
      </w:r>
      <w:r w:rsidR="00E04314" w:rsidRPr="006F6C2E">
        <w:rPr>
          <w:rFonts w:ascii="Adobe Garamond Pro" w:hAnsi="Adobe Garamond Pro" w:cs="TimesNewRoman"/>
          <w:sz w:val="20"/>
          <w:szCs w:val="20"/>
        </w:rPr>
        <w:t>t,</w:t>
      </w:r>
      <w:r w:rsidR="000B7D0A" w:rsidRPr="006F6C2E">
        <w:rPr>
          <w:rFonts w:ascii="Adobe Garamond Pro" w:hAnsi="Adobe Garamond Pro" w:cs="TimesNewRoman"/>
          <w:sz w:val="20"/>
          <w:szCs w:val="20"/>
        </w:rPr>
        <w:t xml:space="preserve"> </w:t>
      </w:r>
      <w:r w:rsidR="00E025FE" w:rsidRPr="006F6C2E">
        <w:rPr>
          <w:rFonts w:ascii="Adobe Garamond Pro" w:hAnsi="Adobe Garamond Pro" w:cs="TimesNewRoman"/>
          <w:sz w:val="20"/>
          <w:szCs w:val="20"/>
        </w:rPr>
        <w:lastRenderedPageBreak/>
        <w:t>the secret of the</w:t>
      </w:r>
      <w:r w:rsidR="00E04314" w:rsidRPr="006F6C2E">
        <w:rPr>
          <w:rFonts w:ascii="Adobe Garamond Pro" w:hAnsi="Adobe Garamond Pro" w:cs="TimesNewRoman"/>
          <w:sz w:val="20"/>
          <w:szCs w:val="20"/>
        </w:rPr>
        <w:t xml:space="preserve"> </w:t>
      </w:r>
      <w:r w:rsidR="00771B41" w:rsidRPr="006F6C2E">
        <w:rPr>
          <w:rFonts w:ascii="Adobe Garamond Pro" w:hAnsi="Adobe Garamond Pro" w:cs="TimesNewRoman"/>
          <w:sz w:val="20"/>
          <w:szCs w:val="20"/>
        </w:rPr>
        <w:t>Earthshaker</w:t>
      </w:r>
      <w:r w:rsidR="00E04314" w:rsidRPr="006F6C2E">
        <w:rPr>
          <w:rFonts w:ascii="Adobe Garamond Pro" w:hAnsi="Adobe Garamond Pro" w:cs="TimesNewRoman"/>
          <w:sz w:val="20"/>
          <w:szCs w:val="20"/>
        </w:rPr>
        <w:t xml:space="preserve"> </w:t>
      </w:r>
      <w:r w:rsidR="00E025FE" w:rsidRPr="006F6C2E">
        <w:rPr>
          <w:rFonts w:ascii="Adobe Garamond Pro" w:hAnsi="Adobe Garamond Pro" w:cs="TimesNewRoman"/>
          <w:sz w:val="20"/>
          <w:szCs w:val="20"/>
        </w:rPr>
        <w:t>is hidden in its nucleus</w:t>
      </w:r>
      <w:r w:rsidR="00E04314" w:rsidRPr="006F6C2E">
        <w:rPr>
          <w:rFonts w:ascii="Adobe Garamond Pro" w:hAnsi="Adobe Garamond Pro" w:cs="TimesNewRoman"/>
          <w:sz w:val="20"/>
          <w:szCs w:val="20"/>
        </w:rPr>
        <w:t>,</w:t>
      </w:r>
      <w:r w:rsidR="000B7D0A" w:rsidRPr="009A2B7F">
        <w:rPr>
          <w:rFonts w:ascii="Adobe Garamond Pro" w:hAnsi="Adobe Garamond Pro" w:cs="TimesNewRoman"/>
          <w:sz w:val="20"/>
          <w:szCs w:val="20"/>
        </w:rPr>
        <w:t xml:space="preserve"> </w:t>
      </w:r>
      <w:r w:rsidR="009A2B7F">
        <w:rPr>
          <w:rFonts w:ascii="Adobe Garamond Pro" w:hAnsi="Adobe Garamond Pro" w:cs="TimesNewRoman"/>
          <w:sz w:val="20"/>
          <w:szCs w:val="20"/>
        </w:rPr>
        <w:t xml:space="preserve">within which is </w:t>
      </w:r>
      <w:r w:rsidR="009A2B7F" w:rsidRPr="009A2B7F">
        <w:rPr>
          <w:rFonts w:ascii="Adobe Garamond Pro" w:hAnsi="Adobe Garamond Pro" w:cs="TimesNewRoman"/>
          <w:sz w:val="20"/>
          <w:szCs w:val="20"/>
        </w:rPr>
        <w:t>present a sanctum called the Elemental Forge</w:t>
      </w:r>
      <w:r w:rsidR="00E04314" w:rsidRPr="009A2B7F">
        <w:rPr>
          <w:rFonts w:ascii="Adobe Garamond Pro" w:hAnsi="Adobe Garamond Pro" w:cs="TimesNewRoman"/>
          <w:sz w:val="20"/>
          <w:szCs w:val="20"/>
        </w:rPr>
        <w:t xml:space="preserve">, </w:t>
      </w:r>
      <w:r w:rsidR="009A2B7F" w:rsidRPr="009A2B7F">
        <w:rPr>
          <w:rFonts w:ascii="Adobe Garamond Pro" w:hAnsi="Adobe Garamond Pro" w:cs="TimesNewRoman"/>
          <w:sz w:val="20"/>
          <w:szCs w:val="20"/>
        </w:rPr>
        <w:t>to which all the machinery is connected and that works the entire</w:t>
      </w:r>
      <w:r w:rsidR="00E04314" w:rsidRPr="009A2B7F">
        <w:rPr>
          <w:rFonts w:ascii="Adobe Garamond Pro" w:hAnsi="Adobe Garamond Pro" w:cs="TimesNewRoman"/>
          <w:sz w:val="20"/>
          <w:szCs w:val="20"/>
        </w:rPr>
        <w:t xml:space="preserve"> </w:t>
      </w:r>
      <w:r w:rsidR="001D029D" w:rsidRPr="009A2B7F">
        <w:rPr>
          <w:rFonts w:ascii="Adobe Garamond Pro" w:hAnsi="Adobe Garamond Pro" w:cs="TimesNewRoman"/>
          <w:sz w:val="20"/>
          <w:szCs w:val="20"/>
        </w:rPr>
        <w:t>Relic</w:t>
      </w:r>
      <w:r w:rsidR="00E04314" w:rsidRPr="009A2B7F">
        <w:rPr>
          <w:rFonts w:ascii="Adobe Garamond Pro" w:hAnsi="Adobe Garamond Pro" w:cs="TimesNewRoman"/>
          <w:sz w:val="20"/>
          <w:szCs w:val="20"/>
        </w:rPr>
        <w:t>.</w:t>
      </w:r>
      <w:r w:rsidR="000B7D0A" w:rsidRPr="009A2B7F">
        <w:rPr>
          <w:rFonts w:ascii="Adobe Garamond Pro" w:hAnsi="Adobe Garamond Pro" w:cs="TimesNewRoman"/>
          <w:sz w:val="20"/>
          <w:szCs w:val="20"/>
        </w:rPr>
        <w:t xml:space="preserve"> </w:t>
      </w:r>
      <w:r w:rsidR="009A2B7F" w:rsidRPr="009A2B7F">
        <w:rPr>
          <w:rFonts w:ascii="Adobe Garamond Pro" w:hAnsi="Adobe Garamond Pro" w:cs="TimesNewRoman"/>
          <w:sz w:val="20"/>
          <w:szCs w:val="20"/>
        </w:rPr>
        <w:t>The forge is a temple consecrated to</w:t>
      </w:r>
      <w:r w:rsidR="00E04314" w:rsidRPr="009A2B7F">
        <w:rPr>
          <w:rFonts w:ascii="Adobe Garamond Pro" w:hAnsi="Adobe Garamond Pro" w:cs="TimesNewRoman"/>
          <w:sz w:val="20"/>
          <w:szCs w:val="20"/>
        </w:rPr>
        <w:t xml:space="preserve"> Brandan </w:t>
      </w:r>
      <w:r w:rsidR="009A2B7F" w:rsidRPr="009A2B7F">
        <w:rPr>
          <w:rFonts w:ascii="Adobe Garamond Pro" w:hAnsi="Adobe Garamond Pro" w:cs="TimesNewRoman"/>
          <w:sz w:val="20"/>
          <w:szCs w:val="20"/>
        </w:rPr>
        <w:t>whose altar is really a magical container</w:t>
      </w:r>
      <w:r w:rsidR="00E04314" w:rsidRPr="009A2B7F">
        <w:rPr>
          <w:rFonts w:ascii="Adobe Garamond Pro" w:hAnsi="Adobe Garamond Pro" w:cs="TimesNewRoman"/>
          <w:sz w:val="20"/>
          <w:szCs w:val="20"/>
        </w:rPr>
        <w:t xml:space="preserve"> </w:t>
      </w:r>
      <w:r w:rsidR="009A2B7F" w:rsidRPr="009A2B7F">
        <w:rPr>
          <w:rFonts w:ascii="Adobe Garamond Pro" w:hAnsi="Adobe Garamond Pro" w:cs="TimesNewRoman"/>
          <w:sz w:val="20"/>
          <w:szCs w:val="20"/>
        </w:rPr>
        <w:t xml:space="preserve">that </w:t>
      </w:r>
      <w:r w:rsidR="009A2B7F" w:rsidRPr="006F6C2E">
        <w:rPr>
          <w:rFonts w:ascii="Adobe Garamond Pro" w:hAnsi="Adobe Garamond Pro" w:cs="TimesNewRoman"/>
          <w:sz w:val="20"/>
          <w:szCs w:val="20"/>
        </w:rPr>
        <w:t xml:space="preserve">serves as a prison for the fire elemental larvae </w:t>
      </w:r>
      <w:r w:rsidR="006F6C2E" w:rsidRPr="006F6C2E">
        <w:rPr>
          <w:rFonts w:ascii="Adobe Garamond Pro" w:hAnsi="Adobe Garamond Pro" w:cs="TimesNewRoman"/>
          <w:sz w:val="20"/>
          <w:szCs w:val="20"/>
        </w:rPr>
        <w:t>preventing it from escaping</w:t>
      </w:r>
      <w:r w:rsidR="00E04314" w:rsidRPr="006F6C2E">
        <w:rPr>
          <w:rFonts w:ascii="Adobe Garamond Pro" w:hAnsi="Adobe Garamond Pro" w:cs="TimesNewRoman"/>
          <w:sz w:val="20"/>
          <w:szCs w:val="20"/>
        </w:rPr>
        <w:t xml:space="preserve"> </w:t>
      </w:r>
      <w:r w:rsidR="006F6C2E" w:rsidRPr="006F6C2E">
        <w:rPr>
          <w:rFonts w:ascii="Adobe Garamond Pro" w:hAnsi="Adobe Garamond Pro" w:cs="TimesNewRoman"/>
          <w:sz w:val="20"/>
          <w:szCs w:val="20"/>
        </w:rPr>
        <w:t>and to draw all the power of fire from it</w:t>
      </w:r>
      <w:r w:rsidR="00E04314" w:rsidRPr="006F6C2E">
        <w:rPr>
          <w:rFonts w:ascii="Adobe Garamond Pro" w:hAnsi="Adobe Garamond Pro" w:cs="TimesNewRoman"/>
          <w:sz w:val="20"/>
          <w:szCs w:val="20"/>
        </w:rPr>
        <w:t>,</w:t>
      </w:r>
      <w:r w:rsidR="00E04314" w:rsidRPr="00E025FE">
        <w:rPr>
          <w:rFonts w:ascii="Adobe Garamond Pro" w:hAnsi="Adobe Garamond Pro" w:cs="TimesNewRoman"/>
          <w:sz w:val="20"/>
          <w:szCs w:val="20"/>
        </w:rPr>
        <w:t xml:space="preserve"> </w:t>
      </w:r>
      <w:r w:rsidR="00E025FE" w:rsidRPr="00E025FE">
        <w:rPr>
          <w:rFonts w:ascii="Adobe Garamond Pro" w:hAnsi="Adobe Garamond Pro" w:cs="TimesNewRoman"/>
          <w:sz w:val="20"/>
          <w:szCs w:val="20"/>
        </w:rPr>
        <w:t>transmuting it into energy and motive force</w:t>
      </w:r>
      <w:r w:rsidR="000B7D0A" w:rsidRPr="00E025FE">
        <w:rPr>
          <w:rFonts w:ascii="Adobe Garamond Pro" w:hAnsi="Adobe Garamond Pro" w:cs="TimesNewRoman"/>
          <w:sz w:val="20"/>
          <w:szCs w:val="20"/>
        </w:rPr>
        <w:t xml:space="preserve"> </w:t>
      </w:r>
      <w:r w:rsidR="00E04314" w:rsidRPr="00E025FE">
        <w:rPr>
          <w:rFonts w:ascii="Adobe Garamond Pro" w:hAnsi="Adobe Garamond Pro" w:cs="TimesNewRoman"/>
          <w:sz w:val="20"/>
          <w:szCs w:val="20"/>
        </w:rPr>
        <w:t>destin</w:t>
      </w:r>
      <w:r w:rsidR="00E025FE" w:rsidRPr="00E025FE">
        <w:rPr>
          <w:rFonts w:ascii="Adobe Garamond Pro" w:hAnsi="Adobe Garamond Pro" w:cs="TimesNewRoman"/>
          <w:sz w:val="20"/>
          <w:szCs w:val="20"/>
        </w:rPr>
        <w:t xml:space="preserve">ed </w:t>
      </w:r>
      <w:r w:rsidR="00795F5D" w:rsidRPr="00E025FE">
        <w:rPr>
          <w:rFonts w:ascii="Adobe Garamond Pro" w:hAnsi="Adobe Garamond Pro" w:cs="TimesNewRoman"/>
          <w:sz w:val="20"/>
          <w:szCs w:val="20"/>
        </w:rPr>
        <w:t>to power</w:t>
      </w:r>
      <w:r w:rsidR="00E025FE" w:rsidRPr="00E025FE">
        <w:rPr>
          <w:rFonts w:ascii="Adobe Garamond Pro" w:hAnsi="Adobe Garamond Pro" w:cs="TimesNewRoman"/>
          <w:sz w:val="20"/>
          <w:szCs w:val="20"/>
        </w:rPr>
        <w:t xml:space="preserve"> all the </w:t>
      </w:r>
      <w:r w:rsidR="00771B41" w:rsidRPr="00E025FE">
        <w:rPr>
          <w:rFonts w:ascii="Adobe Garamond Pro" w:hAnsi="Adobe Garamond Pro" w:cs="TimesNewRoman"/>
          <w:sz w:val="20"/>
          <w:szCs w:val="20"/>
        </w:rPr>
        <w:t>Earthshaker</w:t>
      </w:r>
      <w:r w:rsidR="00E025FE" w:rsidRPr="00E025FE">
        <w:rPr>
          <w:rFonts w:ascii="Adobe Garamond Pro" w:hAnsi="Adobe Garamond Pro" w:cs="TimesNewRoman"/>
          <w:sz w:val="20"/>
          <w:szCs w:val="20"/>
        </w:rPr>
        <w:t xml:space="preserve">’s </w:t>
      </w:r>
      <w:r w:rsidR="00E025FE" w:rsidRPr="00A217D0">
        <w:rPr>
          <w:rFonts w:ascii="Adobe Garamond Pro" w:hAnsi="Adobe Garamond Pro" w:cs="TimesNewRoman"/>
          <w:sz w:val="20"/>
          <w:szCs w:val="20"/>
        </w:rPr>
        <w:t>mechanisms</w:t>
      </w:r>
      <w:r w:rsidR="00E04314" w:rsidRPr="00A217D0">
        <w:rPr>
          <w:rFonts w:ascii="Adobe Garamond Pro" w:hAnsi="Adobe Garamond Pro" w:cs="TimesNewRoman"/>
          <w:sz w:val="20"/>
          <w:szCs w:val="20"/>
        </w:rPr>
        <w:t xml:space="preserve">. </w:t>
      </w:r>
      <w:r w:rsidR="00A217D0" w:rsidRPr="00A217D0">
        <w:rPr>
          <w:rFonts w:ascii="Adobe Garamond Pro" w:hAnsi="Adobe Garamond Pro" w:cs="TimesNewRoman"/>
          <w:sz w:val="20"/>
          <w:szCs w:val="20"/>
        </w:rPr>
        <w:t>The larvae constantly regenerates</w:t>
      </w:r>
      <w:r w:rsidR="00E04314" w:rsidRPr="00A217D0">
        <w:rPr>
          <w:rFonts w:ascii="Adobe Garamond Pro" w:hAnsi="Adobe Garamond Pro" w:cs="TimesNewRoman"/>
          <w:sz w:val="20"/>
          <w:szCs w:val="20"/>
        </w:rPr>
        <w:t xml:space="preserve"> </w:t>
      </w:r>
      <w:r w:rsidR="00E04314" w:rsidRPr="006F6C2E">
        <w:rPr>
          <w:rFonts w:ascii="Adobe Garamond Pro" w:hAnsi="Adobe Garamond Pro" w:cs="TimesNewRoman"/>
          <w:sz w:val="20"/>
          <w:szCs w:val="20"/>
        </w:rPr>
        <w:t>part</w:t>
      </w:r>
      <w:r w:rsidR="00AF79FE" w:rsidRPr="006F6C2E">
        <w:rPr>
          <w:rFonts w:ascii="Adobe Garamond Pro" w:hAnsi="Adobe Garamond Pro" w:cs="TimesNewRoman"/>
          <w:sz w:val="20"/>
          <w:szCs w:val="20"/>
        </w:rPr>
        <w:t xml:space="preserve"> of </w:t>
      </w:r>
      <w:r w:rsidR="006F6C2E" w:rsidRPr="006F6C2E">
        <w:rPr>
          <w:rFonts w:ascii="Adobe Garamond Pro" w:hAnsi="Adobe Garamond Pro" w:cs="TimesNewRoman"/>
          <w:sz w:val="20"/>
          <w:szCs w:val="20"/>
        </w:rPr>
        <w:t>its own energy</w:t>
      </w:r>
      <w:r w:rsidR="00E04314" w:rsidRPr="006F6C2E">
        <w:rPr>
          <w:rFonts w:ascii="Adobe Garamond Pro" w:hAnsi="Adobe Garamond Pro" w:cs="TimesNewRoman"/>
          <w:sz w:val="20"/>
          <w:szCs w:val="20"/>
        </w:rPr>
        <w:t xml:space="preserve">, </w:t>
      </w:r>
      <w:r w:rsidR="00A217D0" w:rsidRPr="00A217D0">
        <w:rPr>
          <w:rFonts w:ascii="Adobe Garamond Pro" w:hAnsi="Adobe Garamond Pro" w:cs="TimesNewRoman"/>
          <w:sz w:val="20"/>
          <w:szCs w:val="20"/>
        </w:rPr>
        <w:t>and the secret for the correct functioning of the</w:t>
      </w:r>
      <w:r w:rsidR="00E04314" w:rsidRPr="00A217D0">
        <w:rPr>
          <w:rFonts w:ascii="Adobe Garamond Pro" w:hAnsi="Adobe Garamond Pro" w:cs="TimesNewRoman"/>
          <w:sz w:val="20"/>
          <w:szCs w:val="20"/>
        </w:rPr>
        <w:t xml:space="preserve"> </w:t>
      </w:r>
      <w:r w:rsidR="00771B41" w:rsidRPr="00A217D0">
        <w:rPr>
          <w:rFonts w:ascii="Adobe Garamond Pro" w:hAnsi="Adobe Garamond Pro" w:cs="TimesNewRoman"/>
          <w:sz w:val="20"/>
          <w:szCs w:val="20"/>
        </w:rPr>
        <w:t>earthshaker</w:t>
      </w:r>
      <w:r w:rsidR="00E04314" w:rsidRPr="00A217D0">
        <w:rPr>
          <w:rFonts w:ascii="Adobe Garamond Pro" w:hAnsi="Adobe Garamond Pro" w:cs="TimesNewRoman"/>
          <w:sz w:val="20"/>
          <w:szCs w:val="20"/>
        </w:rPr>
        <w:t xml:space="preserve"> </w:t>
      </w:r>
      <w:r w:rsidR="006A421F">
        <w:rPr>
          <w:rFonts w:ascii="Adobe Garamond Pro" w:hAnsi="Adobe Garamond Pro" w:cs="TimesNewRoman"/>
          <w:sz w:val="20"/>
          <w:szCs w:val="20"/>
        </w:rPr>
        <w:t xml:space="preserve">is not to draw each day more energy than the larvae can </w:t>
      </w:r>
      <w:r w:rsidR="006A421F" w:rsidRPr="006A421F">
        <w:rPr>
          <w:rFonts w:ascii="Adobe Garamond Pro" w:hAnsi="Adobe Garamond Pro" w:cs="TimesNewRoman"/>
          <w:sz w:val="20"/>
          <w:szCs w:val="20"/>
        </w:rPr>
        <w:t>regenerate</w:t>
      </w:r>
      <w:r w:rsidR="00E04314" w:rsidRPr="006A421F">
        <w:rPr>
          <w:rFonts w:ascii="Adobe Garamond Pro" w:hAnsi="Adobe Garamond Pro" w:cs="TimesNewRoman"/>
          <w:sz w:val="20"/>
          <w:szCs w:val="20"/>
        </w:rPr>
        <w:t xml:space="preserve">, </w:t>
      </w:r>
      <w:r w:rsidR="006F6C2E" w:rsidRPr="006A421F">
        <w:rPr>
          <w:rFonts w:ascii="Adobe Garamond Pro" w:hAnsi="Adobe Garamond Pro" w:cs="TimesNewRoman"/>
          <w:sz w:val="20"/>
          <w:szCs w:val="20"/>
        </w:rPr>
        <w:t>otherwise</w:t>
      </w:r>
      <w:r w:rsidR="006F6C2E" w:rsidRPr="006F6C2E">
        <w:rPr>
          <w:rFonts w:ascii="Adobe Garamond Pro" w:hAnsi="Adobe Garamond Pro" w:cs="TimesNewRoman"/>
          <w:sz w:val="20"/>
          <w:szCs w:val="20"/>
        </w:rPr>
        <w:t xml:space="preserve"> it runs the risk of exhausting it and making it die</w:t>
      </w:r>
      <w:r w:rsidR="00E04314" w:rsidRPr="006F6C2E">
        <w:rPr>
          <w:rFonts w:ascii="Adobe Garamond Pro" w:hAnsi="Adobe Garamond Pro" w:cs="TimesNewRoman"/>
          <w:sz w:val="20"/>
          <w:szCs w:val="20"/>
        </w:rPr>
        <w:t xml:space="preserve">. </w:t>
      </w:r>
      <w:r w:rsidR="00A217D0" w:rsidRPr="006F6C2E">
        <w:rPr>
          <w:rFonts w:ascii="Adobe Garamond Pro" w:hAnsi="Adobe Garamond Pro" w:cs="TimesNewRoman"/>
          <w:sz w:val="20"/>
          <w:szCs w:val="20"/>
        </w:rPr>
        <w:t>If a forge remains</w:t>
      </w:r>
      <w:r w:rsidR="00A217D0" w:rsidRPr="00A217D0">
        <w:rPr>
          <w:rFonts w:ascii="Adobe Garamond Pro" w:hAnsi="Adobe Garamond Pro" w:cs="TimesNewRoman"/>
          <w:sz w:val="20"/>
          <w:szCs w:val="20"/>
        </w:rPr>
        <w:t xml:space="preserve"> without a live larvae</w:t>
      </w:r>
      <w:r w:rsidR="00E04314" w:rsidRPr="00A217D0">
        <w:rPr>
          <w:rFonts w:ascii="Adobe Garamond Pro" w:hAnsi="Adobe Garamond Pro" w:cs="TimesNewRoman"/>
          <w:sz w:val="20"/>
          <w:szCs w:val="20"/>
        </w:rPr>
        <w:t xml:space="preserve">, </w:t>
      </w:r>
      <w:r w:rsidR="00A217D0" w:rsidRPr="00A217D0">
        <w:rPr>
          <w:rFonts w:ascii="Adobe Garamond Pro" w:hAnsi="Adobe Garamond Pro" w:cs="TimesNewRoman"/>
          <w:sz w:val="20"/>
          <w:szCs w:val="20"/>
        </w:rPr>
        <w:t>all the spell that animates the Earthshaker is temporarily deactivated</w:t>
      </w:r>
      <w:r w:rsidR="00E04314" w:rsidRPr="00A217D0">
        <w:rPr>
          <w:rFonts w:ascii="Adobe Garamond Pro" w:hAnsi="Adobe Garamond Pro" w:cs="TimesNewRoman"/>
          <w:sz w:val="20"/>
          <w:szCs w:val="20"/>
        </w:rPr>
        <w:t xml:space="preserve"> </w:t>
      </w:r>
      <w:r w:rsidR="00A217D0" w:rsidRPr="00A217D0">
        <w:rPr>
          <w:rFonts w:ascii="Adobe Garamond Pro" w:hAnsi="Adobe Garamond Pro" w:cs="TimesNewRoman"/>
          <w:sz w:val="20"/>
          <w:szCs w:val="20"/>
        </w:rPr>
        <w:t>and it also loses all the powers of the Relic until a new living fire elemental larvae is placed in the sanctum</w:t>
      </w:r>
      <w:r w:rsidR="00E04314" w:rsidRPr="00A217D0">
        <w:rPr>
          <w:rFonts w:ascii="Adobe Garamond Pro" w:hAnsi="Adobe Garamond Pro" w:cs="TimesNewRoman"/>
          <w:sz w:val="20"/>
          <w:szCs w:val="20"/>
        </w:rPr>
        <w:t>.</w:t>
      </w:r>
      <w:r w:rsidR="000B7D0A" w:rsidRPr="00A217D0">
        <w:rPr>
          <w:rFonts w:ascii="Adobe Garamond Pro" w:hAnsi="Adobe Garamond Pro" w:cs="TimesNewRoman"/>
          <w:sz w:val="20"/>
          <w:szCs w:val="20"/>
        </w:rPr>
        <w:t xml:space="preserve"> </w:t>
      </w:r>
      <w:r w:rsidR="00A217D0" w:rsidRPr="00A217D0">
        <w:rPr>
          <w:rFonts w:ascii="Adobe Garamond Pro" w:hAnsi="Adobe Garamond Pro" w:cs="TimesNewRoman"/>
          <w:sz w:val="20"/>
          <w:szCs w:val="20"/>
        </w:rPr>
        <w:t xml:space="preserve">As such the </w:t>
      </w:r>
      <w:r w:rsidR="00795F5D" w:rsidRPr="00A217D0">
        <w:rPr>
          <w:rFonts w:ascii="Adobe Garamond Pro" w:hAnsi="Adobe Garamond Pro" w:cs="TimesNewRoman"/>
          <w:sz w:val="20"/>
          <w:szCs w:val="20"/>
        </w:rPr>
        <w:t>maintenance</w:t>
      </w:r>
      <w:r w:rsidR="00A217D0" w:rsidRPr="00A217D0">
        <w:rPr>
          <w:rFonts w:ascii="Adobe Garamond Pro" w:hAnsi="Adobe Garamond Pro" w:cs="TimesNewRoman"/>
          <w:sz w:val="20"/>
          <w:szCs w:val="20"/>
        </w:rPr>
        <w:t xml:space="preserve"> and discovery of new fire elemental larvae is one of the most important tasks among the followers of</w:t>
      </w:r>
      <w:r w:rsidR="00E04314" w:rsidRPr="00A217D0">
        <w:rPr>
          <w:rFonts w:ascii="Adobe Garamond Pro" w:hAnsi="Adobe Garamond Pro" w:cs="TimesNewRoman"/>
          <w:sz w:val="20"/>
          <w:szCs w:val="20"/>
        </w:rPr>
        <w:t xml:space="preserve"> Brandan, </w:t>
      </w:r>
      <w:r w:rsidR="00A217D0" w:rsidRPr="00A217D0">
        <w:rPr>
          <w:rFonts w:ascii="Adobe Garamond Pro" w:hAnsi="Adobe Garamond Pro" w:cs="TimesNewRoman"/>
          <w:sz w:val="20"/>
          <w:szCs w:val="20"/>
        </w:rPr>
        <w:t>obviously</w:t>
      </w:r>
      <w:r w:rsidR="00E04314" w:rsidRPr="00A217D0">
        <w:rPr>
          <w:rFonts w:ascii="Adobe Garamond Pro" w:hAnsi="Adobe Garamond Pro" w:cs="TimesNewRoman"/>
          <w:sz w:val="20"/>
          <w:szCs w:val="20"/>
        </w:rPr>
        <w:t xml:space="preserve"> </w:t>
      </w:r>
      <w:r w:rsidR="00ED5B16">
        <w:rPr>
          <w:rFonts w:ascii="Adobe Garamond Pro" w:hAnsi="Adobe Garamond Pro" w:cs="TimesNewRoman"/>
          <w:sz w:val="20"/>
          <w:szCs w:val="20"/>
        </w:rPr>
        <w:t xml:space="preserve">the </w:t>
      </w:r>
      <w:r w:rsidR="00ED5B16" w:rsidRPr="00ED5B16">
        <w:rPr>
          <w:rFonts w:ascii="Adobe Garamond Pro" w:hAnsi="Adobe Garamond Pro" w:cs="TimesNewRoman"/>
          <w:sz w:val="20"/>
          <w:szCs w:val="20"/>
        </w:rPr>
        <w:t>prerogative of only</w:t>
      </w:r>
      <w:r w:rsidR="000B7D0A" w:rsidRPr="00ED5B16">
        <w:rPr>
          <w:rFonts w:ascii="Adobe Garamond Pro" w:hAnsi="Adobe Garamond Pro" w:cs="TimesNewRoman"/>
          <w:sz w:val="20"/>
          <w:szCs w:val="20"/>
        </w:rPr>
        <w:t xml:space="preserve"> </w:t>
      </w:r>
      <w:r w:rsidR="00ED5B16" w:rsidRPr="00ED5B16">
        <w:rPr>
          <w:rFonts w:ascii="Adobe Garamond Pro" w:hAnsi="Adobe Garamond Pro" w:cs="TimesNewRoman"/>
          <w:sz w:val="20"/>
          <w:szCs w:val="20"/>
        </w:rPr>
        <w:t xml:space="preserve">the </w:t>
      </w:r>
      <w:r w:rsidR="001D029D" w:rsidRPr="00ED5B16">
        <w:rPr>
          <w:rFonts w:ascii="Adobe Garamond Pro" w:hAnsi="Adobe Garamond Pro" w:cs="TimesNewRoman"/>
          <w:sz w:val="20"/>
          <w:szCs w:val="20"/>
        </w:rPr>
        <w:t>Keepers</w:t>
      </w:r>
      <w:r w:rsidR="00AF79FE" w:rsidRPr="00E025FE">
        <w:rPr>
          <w:rFonts w:ascii="Adobe Garamond Pro" w:hAnsi="Adobe Garamond Pro" w:cs="TimesNewRoman"/>
          <w:sz w:val="20"/>
          <w:szCs w:val="20"/>
        </w:rPr>
        <w:t xml:space="preserve"> of the </w:t>
      </w:r>
      <w:r w:rsidR="00E025FE" w:rsidRPr="00E025FE">
        <w:rPr>
          <w:rFonts w:ascii="Adobe Garamond Pro" w:hAnsi="Adobe Garamond Pro" w:cs="TimesNewRoman"/>
          <w:sz w:val="20"/>
          <w:szCs w:val="20"/>
        </w:rPr>
        <w:t xml:space="preserve">Snartan </w:t>
      </w:r>
      <w:r w:rsidR="001D029D" w:rsidRPr="00E025FE">
        <w:rPr>
          <w:rFonts w:ascii="Adobe Garamond Pro" w:hAnsi="Adobe Garamond Pro" w:cs="TimesNewRoman"/>
          <w:sz w:val="20"/>
          <w:szCs w:val="20"/>
        </w:rPr>
        <w:t>Relic</w:t>
      </w:r>
      <w:r w:rsidR="00E04314" w:rsidRPr="00E025FE">
        <w:rPr>
          <w:rFonts w:ascii="Adobe Garamond Pro" w:hAnsi="Adobe Garamond Pro" w:cs="TimesNewRoman"/>
          <w:sz w:val="20"/>
          <w:szCs w:val="20"/>
        </w:rPr>
        <w:t>.</w:t>
      </w:r>
    </w:p>
    <w:p w:rsidR="00E04314" w:rsidRPr="00425907" w:rsidRDefault="006A479C" w:rsidP="002E73FD">
      <w:pPr>
        <w:autoSpaceDE w:val="0"/>
        <w:autoSpaceDN w:val="0"/>
        <w:adjustRightInd w:val="0"/>
        <w:spacing w:after="60" w:line="240" w:lineRule="auto"/>
        <w:ind w:firstLine="228"/>
        <w:jc w:val="both"/>
        <w:rPr>
          <w:rFonts w:ascii="Adobe Garamond Pro" w:hAnsi="Adobe Garamond Pro" w:cs="TimesNewRoman"/>
          <w:sz w:val="20"/>
          <w:szCs w:val="20"/>
        </w:rPr>
      </w:pPr>
      <w:r w:rsidRPr="006A479C">
        <w:rPr>
          <w:rFonts w:ascii="Adobe Garamond Pro" w:hAnsi="Adobe Garamond Pro" w:cs="TimesNewRoman"/>
          <w:sz w:val="20"/>
          <w:szCs w:val="20"/>
        </w:rPr>
        <w:t>All the powers of the</w:t>
      </w:r>
      <w:r w:rsidR="00E04314" w:rsidRPr="006A479C">
        <w:rPr>
          <w:rFonts w:ascii="Adobe Garamond Pro" w:hAnsi="Adobe Garamond Pro" w:cs="TimesNewRoman"/>
          <w:sz w:val="20"/>
          <w:szCs w:val="20"/>
        </w:rPr>
        <w:t xml:space="preserve"> </w:t>
      </w:r>
      <w:r w:rsidR="001D029D" w:rsidRPr="006A479C">
        <w:rPr>
          <w:rFonts w:ascii="Adobe Garamond Pro" w:hAnsi="Adobe Garamond Pro" w:cs="TimesNewRoman"/>
          <w:sz w:val="20"/>
          <w:szCs w:val="20"/>
        </w:rPr>
        <w:t>Relic</w:t>
      </w:r>
      <w:r w:rsidR="00E04314" w:rsidRPr="006A479C">
        <w:rPr>
          <w:rFonts w:ascii="Adobe Garamond Pro" w:hAnsi="Adobe Garamond Pro" w:cs="TimesNewRoman"/>
          <w:sz w:val="20"/>
          <w:szCs w:val="20"/>
        </w:rPr>
        <w:t xml:space="preserve"> </w:t>
      </w:r>
      <w:r w:rsidRPr="006A479C">
        <w:rPr>
          <w:rFonts w:ascii="Adobe Garamond Pro" w:hAnsi="Adobe Garamond Pro" w:cs="TimesNewRoman"/>
          <w:sz w:val="20"/>
          <w:szCs w:val="20"/>
        </w:rPr>
        <w:t>are</w:t>
      </w:r>
      <w:r w:rsidR="00E04314" w:rsidRPr="006A479C">
        <w:rPr>
          <w:rFonts w:ascii="Adobe Garamond Pro" w:hAnsi="Adobe Garamond Pro" w:cs="TimesNewRoman"/>
          <w:sz w:val="20"/>
          <w:szCs w:val="20"/>
        </w:rPr>
        <w:t xml:space="preserve"> usab</w:t>
      </w:r>
      <w:r w:rsidRPr="006A479C">
        <w:rPr>
          <w:rFonts w:ascii="Adobe Garamond Pro" w:hAnsi="Adobe Garamond Pro" w:cs="TimesNewRoman"/>
          <w:sz w:val="20"/>
          <w:szCs w:val="20"/>
        </w:rPr>
        <w:t xml:space="preserve">le as </w:t>
      </w:r>
      <w:r w:rsidR="007417C1">
        <w:rPr>
          <w:rFonts w:ascii="Adobe Garamond Pro" w:hAnsi="Adobe Garamond Pro" w:cs="TimesNewRoman"/>
          <w:sz w:val="20"/>
          <w:szCs w:val="20"/>
        </w:rPr>
        <w:t>given</w:t>
      </w:r>
      <w:r w:rsidRPr="006A479C">
        <w:rPr>
          <w:rFonts w:ascii="Adobe Garamond Pro" w:hAnsi="Adobe Garamond Pro" w:cs="TimesNewRoman"/>
          <w:sz w:val="20"/>
          <w:szCs w:val="20"/>
        </w:rPr>
        <w:t xml:space="preserve"> in the </w:t>
      </w:r>
      <w:r w:rsidR="00F165EA" w:rsidRPr="006A479C">
        <w:rPr>
          <w:rFonts w:ascii="Adobe Garamond Pro" w:hAnsi="Adobe Garamond Pro" w:cs="TimesNewRoman"/>
          <w:sz w:val="20"/>
          <w:szCs w:val="20"/>
        </w:rPr>
        <w:t xml:space="preserve">General </w:t>
      </w:r>
      <w:r w:rsidR="00F165EA" w:rsidRPr="00E025FE">
        <w:rPr>
          <w:rFonts w:ascii="Adobe Garamond Pro" w:hAnsi="Adobe Garamond Pro" w:cs="TimesNewRoman"/>
          <w:sz w:val="20"/>
          <w:szCs w:val="20"/>
        </w:rPr>
        <w:t>Description</w:t>
      </w:r>
      <w:r w:rsidR="00E04314" w:rsidRPr="00E025FE">
        <w:rPr>
          <w:rFonts w:ascii="Adobe Garamond Pro" w:hAnsi="Adobe Garamond Pro" w:cs="TimesNewRoman"/>
          <w:sz w:val="20"/>
          <w:szCs w:val="20"/>
        </w:rPr>
        <w:t xml:space="preserve"> </w:t>
      </w:r>
      <w:r w:rsidR="00E025FE" w:rsidRPr="00E025FE">
        <w:rPr>
          <w:rFonts w:ascii="Adobe Garamond Pro" w:hAnsi="Adobe Garamond Pro" w:cs="TimesNewRoman"/>
          <w:sz w:val="20"/>
          <w:szCs w:val="20"/>
        </w:rPr>
        <w:t>without risk for the larvae as long as the radius of effect remains at least 5 feet</w:t>
      </w:r>
      <w:r w:rsidR="00E04314" w:rsidRPr="00E025FE">
        <w:rPr>
          <w:rFonts w:ascii="Adobe Garamond Pro" w:hAnsi="Adobe Garamond Pro" w:cs="TimesNewRoman"/>
          <w:sz w:val="20"/>
          <w:szCs w:val="20"/>
        </w:rPr>
        <w:t>,</w:t>
      </w:r>
      <w:r w:rsidR="000B7D0A" w:rsidRPr="00E025FE">
        <w:rPr>
          <w:rFonts w:ascii="Adobe Garamond Pro" w:hAnsi="Adobe Garamond Pro" w:cs="TimesNewRoman"/>
          <w:sz w:val="20"/>
          <w:szCs w:val="20"/>
        </w:rPr>
        <w:t xml:space="preserve"> </w:t>
      </w:r>
      <w:r w:rsidR="00A217D0">
        <w:rPr>
          <w:rFonts w:ascii="Adobe Garamond Pro" w:hAnsi="Adobe Garamond Pro" w:cs="TimesNewRoman"/>
          <w:sz w:val="20"/>
          <w:szCs w:val="20"/>
        </w:rPr>
        <w:t xml:space="preserve">and can be evoked at </w:t>
      </w:r>
      <w:r w:rsidR="0041340B" w:rsidRPr="0041340B">
        <w:rPr>
          <w:rFonts w:ascii="Adobe Garamond Pro" w:hAnsi="Adobe Garamond Pro" w:cs="TimesNewRoman"/>
          <w:sz w:val="20"/>
          <w:szCs w:val="20"/>
        </w:rPr>
        <w:t>any point within the</w:t>
      </w:r>
      <w:r w:rsidR="00E04314" w:rsidRPr="0041340B">
        <w:rPr>
          <w:rFonts w:ascii="Adobe Garamond Pro" w:hAnsi="Adobe Garamond Pro" w:cs="TimesNewRoman"/>
          <w:sz w:val="20"/>
          <w:szCs w:val="20"/>
        </w:rPr>
        <w:t xml:space="preserve"> </w:t>
      </w:r>
      <w:r w:rsidR="00771B41" w:rsidRPr="00A217D0">
        <w:rPr>
          <w:rFonts w:ascii="Adobe Garamond Pro" w:hAnsi="Adobe Garamond Pro" w:cs="TimesNewRoman"/>
          <w:sz w:val="20"/>
          <w:szCs w:val="20"/>
        </w:rPr>
        <w:t>Earthshaker</w:t>
      </w:r>
      <w:r w:rsidR="00E04314" w:rsidRPr="00A217D0">
        <w:rPr>
          <w:rFonts w:ascii="Adobe Garamond Pro" w:hAnsi="Adobe Garamond Pro" w:cs="TimesNewRoman"/>
          <w:sz w:val="20"/>
          <w:szCs w:val="20"/>
        </w:rPr>
        <w:t xml:space="preserve"> o</w:t>
      </w:r>
      <w:r w:rsidR="00A217D0" w:rsidRPr="00A217D0">
        <w:rPr>
          <w:rFonts w:ascii="Adobe Garamond Pro" w:hAnsi="Adobe Garamond Pro" w:cs="TimesNewRoman"/>
          <w:sz w:val="20"/>
          <w:szCs w:val="20"/>
        </w:rPr>
        <w:t>r beginning from any point within</w:t>
      </w:r>
      <w:r w:rsidR="009A2B7F" w:rsidRPr="009A2B7F">
        <w:rPr>
          <w:rFonts w:ascii="Adobe Garamond Pro" w:hAnsi="Adobe Garamond Pro" w:cs="TimesNewRoman"/>
          <w:sz w:val="20"/>
          <w:szCs w:val="20"/>
        </w:rPr>
        <w:t xml:space="preserve"> a radius of </w:t>
      </w:r>
      <w:r w:rsidR="00F44028" w:rsidRPr="009A2B7F">
        <w:rPr>
          <w:rFonts w:ascii="Adobe Garamond Pro" w:hAnsi="Adobe Garamond Pro" w:cs="TimesNewRoman"/>
          <w:sz w:val="20"/>
          <w:szCs w:val="20"/>
        </w:rPr>
        <w:t>240 feet</w:t>
      </w:r>
      <w:r w:rsidR="00E04314" w:rsidRPr="009A2B7F">
        <w:rPr>
          <w:rFonts w:ascii="Adobe Garamond Pro" w:hAnsi="Adobe Garamond Pro" w:cs="TimesNewRoman"/>
          <w:sz w:val="20"/>
          <w:szCs w:val="20"/>
        </w:rPr>
        <w:t xml:space="preserve"> (</w:t>
      </w:r>
      <w:r w:rsidR="008148CC" w:rsidRPr="009A2B7F">
        <w:rPr>
          <w:rFonts w:ascii="Adobe Garamond Pro" w:hAnsi="Adobe Garamond Pro" w:cs="TimesNewRoman"/>
          <w:sz w:val="20"/>
          <w:szCs w:val="20"/>
        </w:rPr>
        <w:t>less</w:t>
      </w:r>
      <w:r w:rsidR="000B7D0A" w:rsidRPr="009A2B7F">
        <w:rPr>
          <w:rFonts w:ascii="Adobe Garamond Pro" w:hAnsi="Adobe Garamond Pro" w:cs="TimesNewRoman"/>
          <w:sz w:val="20"/>
          <w:szCs w:val="20"/>
        </w:rPr>
        <w:t xml:space="preserve"> </w:t>
      </w:r>
      <w:r w:rsidR="008148CC" w:rsidRPr="009A2B7F">
        <w:rPr>
          <w:rFonts w:ascii="Adobe Garamond Pro" w:hAnsi="Adobe Garamond Pro" w:cs="TimesNewRoman"/>
          <w:sz w:val="20"/>
          <w:szCs w:val="20"/>
        </w:rPr>
        <w:t>5 feet</w:t>
      </w:r>
      <w:r w:rsidR="00E04314" w:rsidRPr="009A2B7F">
        <w:rPr>
          <w:rFonts w:ascii="Adobe Garamond Pro" w:hAnsi="Adobe Garamond Pro" w:cs="TimesNewRoman"/>
          <w:sz w:val="20"/>
          <w:szCs w:val="20"/>
        </w:rPr>
        <w:t xml:space="preserve"> </w:t>
      </w:r>
      <w:r w:rsidR="008148CC" w:rsidRPr="009A2B7F">
        <w:rPr>
          <w:rFonts w:ascii="Adobe Garamond Pro" w:hAnsi="Adobe Garamond Pro" w:cs="TimesNewRoman"/>
          <w:sz w:val="20"/>
          <w:szCs w:val="20"/>
        </w:rPr>
        <w:t>for each power</w:t>
      </w:r>
      <w:r w:rsidR="008148CC" w:rsidRPr="008148CC">
        <w:rPr>
          <w:rFonts w:ascii="Adobe Garamond Pro" w:hAnsi="Adobe Garamond Pro" w:cs="TimesNewRoman"/>
          <w:sz w:val="20"/>
          <w:szCs w:val="20"/>
        </w:rPr>
        <w:t xml:space="preserve"> evoked daily</w:t>
      </w:r>
      <w:r w:rsidR="00E04314" w:rsidRPr="008148CC">
        <w:rPr>
          <w:rFonts w:ascii="Adobe Garamond Pro" w:hAnsi="Adobe Garamond Pro" w:cs="TimesNewRoman"/>
          <w:sz w:val="20"/>
          <w:szCs w:val="20"/>
        </w:rPr>
        <w:t>).</w:t>
      </w:r>
      <w:r w:rsidR="000B7D0A" w:rsidRPr="008148CC">
        <w:rPr>
          <w:rFonts w:ascii="Adobe Garamond Pro" w:hAnsi="Adobe Garamond Pro" w:cs="TimesNewRoman"/>
          <w:sz w:val="20"/>
          <w:szCs w:val="20"/>
        </w:rPr>
        <w:t xml:space="preserve"> </w:t>
      </w:r>
      <w:r w:rsidR="009A2B7F">
        <w:rPr>
          <w:rFonts w:ascii="Adobe Garamond Pro" w:hAnsi="Adobe Garamond Pro" w:cs="TimesNewRoman"/>
          <w:sz w:val="20"/>
          <w:szCs w:val="20"/>
        </w:rPr>
        <w:t xml:space="preserve">If the radius drops to zero it means that the larvae is now </w:t>
      </w:r>
      <w:r w:rsidR="00A217D0">
        <w:rPr>
          <w:rFonts w:ascii="Adobe Garamond Pro" w:hAnsi="Adobe Garamond Pro" w:cs="TimesNewRoman"/>
          <w:sz w:val="20"/>
          <w:szCs w:val="20"/>
        </w:rPr>
        <w:t>worn-out</w:t>
      </w:r>
      <w:r w:rsidR="00E04314" w:rsidRPr="009A2B7F">
        <w:rPr>
          <w:rFonts w:ascii="Adobe Garamond Pro" w:hAnsi="Adobe Garamond Pro" w:cs="TimesNewRoman"/>
          <w:sz w:val="20"/>
          <w:szCs w:val="20"/>
        </w:rPr>
        <w:t xml:space="preserve"> </w:t>
      </w:r>
      <w:r w:rsidR="009A2B7F" w:rsidRPr="009A2B7F">
        <w:rPr>
          <w:rFonts w:ascii="Adobe Garamond Pro" w:hAnsi="Adobe Garamond Pro" w:cs="TimesNewRoman"/>
          <w:sz w:val="20"/>
          <w:szCs w:val="20"/>
        </w:rPr>
        <w:t>and dying</w:t>
      </w:r>
      <w:r w:rsidR="00E04314" w:rsidRPr="009A2B7F">
        <w:rPr>
          <w:rFonts w:ascii="Adobe Garamond Pro" w:hAnsi="Adobe Garamond Pro" w:cs="TimesNewRoman"/>
          <w:sz w:val="20"/>
          <w:szCs w:val="20"/>
        </w:rPr>
        <w:t xml:space="preserve">, </w:t>
      </w:r>
      <w:r w:rsidR="009A2B7F" w:rsidRPr="009A2B7F">
        <w:rPr>
          <w:rFonts w:ascii="Adobe Garamond Pro" w:hAnsi="Adobe Garamond Pro" w:cs="TimesNewRoman"/>
          <w:sz w:val="20"/>
          <w:szCs w:val="20"/>
        </w:rPr>
        <w:t>and will therefore need to be replaced</w:t>
      </w:r>
      <w:r w:rsidR="00E04314" w:rsidRPr="009A2B7F">
        <w:rPr>
          <w:rFonts w:ascii="Adobe Garamond Pro" w:hAnsi="Adobe Garamond Pro" w:cs="TimesNewRoman"/>
          <w:sz w:val="20"/>
          <w:szCs w:val="20"/>
        </w:rPr>
        <w:t xml:space="preserve">. </w:t>
      </w:r>
      <w:r w:rsidR="00A217D0">
        <w:rPr>
          <w:rFonts w:ascii="Adobe Garamond Pro" w:hAnsi="Adobe Garamond Pro" w:cs="TimesNewRoman"/>
          <w:sz w:val="20"/>
          <w:szCs w:val="20"/>
        </w:rPr>
        <w:t>It moreover has</w:t>
      </w:r>
      <w:r w:rsidR="00E04314" w:rsidRPr="00E025FE">
        <w:rPr>
          <w:rFonts w:ascii="Adobe Garamond Pro" w:hAnsi="Adobe Garamond Pro" w:cs="TimesNewRoman"/>
          <w:sz w:val="20"/>
          <w:szCs w:val="20"/>
        </w:rPr>
        <w:t xml:space="preserve"> </w:t>
      </w:r>
      <w:r w:rsidR="00E025FE" w:rsidRPr="00E025FE">
        <w:rPr>
          <w:rFonts w:ascii="Adobe Garamond Pro" w:hAnsi="Adobe Garamond Pro" w:cs="TimesNewRoman"/>
          <w:sz w:val="20"/>
          <w:szCs w:val="20"/>
        </w:rPr>
        <w:t xml:space="preserve">the following powers </w:t>
      </w:r>
      <w:r w:rsidR="00A217D0">
        <w:rPr>
          <w:rFonts w:ascii="Adobe Garamond Pro" w:hAnsi="Adobe Garamond Pro" w:cs="TimesNewRoman"/>
          <w:sz w:val="20"/>
          <w:szCs w:val="20"/>
        </w:rPr>
        <w:t xml:space="preserve">in addition </w:t>
      </w:r>
      <w:r w:rsidR="00E025FE" w:rsidRPr="00E025FE">
        <w:rPr>
          <w:rFonts w:ascii="Adobe Garamond Pro" w:hAnsi="Adobe Garamond Pro" w:cs="TimesNewRoman"/>
          <w:sz w:val="20"/>
          <w:szCs w:val="20"/>
        </w:rPr>
        <w:t>to the general ones</w:t>
      </w:r>
      <w:r w:rsidR="00E04314" w:rsidRPr="00E025FE">
        <w:rPr>
          <w:rFonts w:ascii="Adobe Garamond Pro" w:hAnsi="Adobe Garamond Pro" w:cs="TimesNewRoman"/>
          <w:sz w:val="20"/>
          <w:szCs w:val="20"/>
        </w:rPr>
        <w:t xml:space="preserve">, </w:t>
      </w:r>
      <w:r w:rsidR="00E025FE" w:rsidRPr="00E025FE">
        <w:rPr>
          <w:rFonts w:ascii="Adobe Garamond Pro" w:hAnsi="Adobe Garamond Pro" w:cs="TimesNewRoman"/>
          <w:sz w:val="20"/>
          <w:szCs w:val="20"/>
        </w:rPr>
        <w:t>usable at will</w:t>
      </w:r>
      <w:r w:rsidR="00E04314" w:rsidRPr="00E025FE">
        <w:rPr>
          <w:rFonts w:ascii="Adobe Garamond Pro" w:hAnsi="Adobe Garamond Pro" w:cs="TimesNewRoman"/>
          <w:sz w:val="20"/>
          <w:szCs w:val="20"/>
        </w:rPr>
        <w:t xml:space="preserve"> (</w:t>
      </w:r>
      <w:r w:rsidR="00E025FE" w:rsidRPr="00E025FE">
        <w:rPr>
          <w:rFonts w:ascii="Adobe Garamond Pro" w:hAnsi="Adobe Garamond Pro" w:cs="TimesNewRoman"/>
          <w:sz w:val="20"/>
          <w:szCs w:val="20"/>
        </w:rPr>
        <w:t>but as for the general powers</w:t>
      </w:r>
      <w:r w:rsidR="00E04314" w:rsidRPr="00E025FE">
        <w:rPr>
          <w:rFonts w:ascii="Adobe Garamond Pro" w:hAnsi="Adobe Garamond Pro" w:cs="TimesNewRoman"/>
          <w:sz w:val="20"/>
          <w:szCs w:val="20"/>
        </w:rPr>
        <w:t xml:space="preserve">, </w:t>
      </w:r>
      <w:r w:rsidR="0041340B" w:rsidRPr="00E025FE">
        <w:rPr>
          <w:rFonts w:ascii="Adobe Garamond Pro" w:hAnsi="Adobe Garamond Pro" w:cs="TimesNewRoman"/>
          <w:sz w:val="20"/>
          <w:szCs w:val="20"/>
        </w:rPr>
        <w:t xml:space="preserve">the evocation of one of these effects </w:t>
      </w:r>
      <w:r w:rsidR="00E025FE">
        <w:rPr>
          <w:rFonts w:ascii="Adobe Garamond Pro" w:hAnsi="Adobe Garamond Pro" w:cs="TimesNewRoman"/>
          <w:sz w:val="20"/>
          <w:szCs w:val="20"/>
        </w:rPr>
        <w:t xml:space="preserve">also </w:t>
      </w:r>
      <w:r w:rsidR="0041340B" w:rsidRPr="00E025FE">
        <w:rPr>
          <w:rFonts w:ascii="Adobe Garamond Pro" w:hAnsi="Adobe Garamond Pro" w:cs="TimesNewRoman"/>
          <w:sz w:val="20"/>
          <w:szCs w:val="20"/>
        </w:rPr>
        <w:t>reduces</w:t>
      </w:r>
      <w:r w:rsidR="0041340B" w:rsidRPr="0041340B">
        <w:rPr>
          <w:rFonts w:ascii="Adobe Garamond Pro" w:hAnsi="Adobe Garamond Pro" w:cs="TimesNewRoman"/>
          <w:sz w:val="20"/>
          <w:szCs w:val="20"/>
        </w:rPr>
        <w:t xml:space="preserve"> </w:t>
      </w:r>
      <w:r w:rsidR="00425907" w:rsidRPr="0041340B">
        <w:rPr>
          <w:rFonts w:ascii="Adobe Garamond Pro" w:hAnsi="Adobe Garamond Pro" w:cs="TimesNewRoman"/>
          <w:sz w:val="20"/>
          <w:szCs w:val="20"/>
        </w:rPr>
        <w:t>the</w:t>
      </w:r>
      <w:r w:rsidR="00E04314" w:rsidRPr="00425907">
        <w:rPr>
          <w:rFonts w:ascii="Adobe Garamond Pro" w:hAnsi="Adobe Garamond Pro" w:cs="TimesNewRoman"/>
          <w:sz w:val="20"/>
          <w:szCs w:val="20"/>
        </w:rPr>
        <w:t xml:space="preserve"> </w:t>
      </w:r>
      <w:r w:rsidR="001D029D" w:rsidRPr="00425907">
        <w:rPr>
          <w:rFonts w:ascii="Adobe Garamond Pro" w:hAnsi="Adobe Garamond Pro" w:cs="TimesNewRoman"/>
          <w:sz w:val="20"/>
          <w:szCs w:val="20"/>
        </w:rPr>
        <w:t>Relic</w:t>
      </w:r>
      <w:r w:rsidR="00425907" w:rsidRPr="00425907">
        <w:rPr>
          <w:rFonts w:ascii="Adobe Garamond Pro" w:hAnsi="Adobe Garamond Pro" w:cs="TimesNewRoman"/>
          <w:sz w:val="20"/>
          <w:szCs w:val="20"/>
        </w:rPr>
        <w:t>’s radius of effect by</w:t>
      </w:r>
      <w:r w:rsidR="00E04314" w:rsidRPr="00425907">
        <w:rPr>
          <w:rFonts w:ascii="Adobe Garamond Pro" w:hAnsi="Adobe Garamond Pro" w:cs="TimesNewRoman"/>
          <w:sz w:val="20"/>
          <w:szCs w:val="20"/>
        </w:rPr>
        <w:t xml:space="preserve"> </w:t>
      </w:r>
      <w:r w:rsidR="008148CC" w:rsidRPr="00425907">
        <w:rPr>
          <w:rFonts w:ascii="Adobe Garamond Pro" w:hAnsi="Adobe Garamond Pro" w:cs="TimesNewRoman"/>
          <w:sz w:val="20"/>
          <w:szCs w:val="20"/>
        </w:rPr>
        <w:t>5 feet</w:t>
      </w:r>
      <w:r w:rsidR="00E04314" w:rsidRPr="00425907">
        <w:rPr>
          <w:rFonts w:ascii="Adobe Garamond Pro" w:hAnsi="Adobe Garamond Pro" w:cs="TimesNewRoman"/>
          <w:sz w:val="20"/>
          <w:szCs w:val="20"/>
        </w:rPr>
        <w:t>):</w:t>
      </w:r>
    </w:p>
    <w:p w:rsidR="00E04314" w:rsidRPr="008148CC" w:rsidRDefault="008148CC" w:rsidP="000B7D0A">
      <w:pPr>
        <w:pStyle w:val="ListParagraph"/>
        <w:numPr>
          <w:ilvl w:val="0"/>
          <w:numId w:val="13"/>
        </w:numPr>
        <w:autoSpaceDE w:val="0"/>
        <w:autoSpaceDN w:val="0"/>
        <w:adjustRightInd w:val="0"/>
        <w:spacing w:after="0" w:line="240" w:lineRule="auto"/>
        <w:ind w:left="285" w:hanging="171"/>
        <w:jc w:val="both"/>
        <w:rPr>
          <w:rFonts w:ascii="Adobe Garamond Pro" w:hAnsi="Adobe Garamond Pro" w:cs="TimesNewRoman"/>
          <w:sz w:val="20"/>
          <w:szCs w:val="20"/>
        </w:rPr>
      </w:pPr>
      <w:r w:rsidRPr="008148CC">
        <w:rPr>
          <w:rFonts w:ascii="Adobe Garamond Pro" w:hAnsi="Adobe Garamond Pro" w:cs="Times New Roman"/>
          <w:i/>
          <w:iCs/>
          <w:sz w:val="20"/>
          <w:szCs w:val="20"/>
        </w:rPr>
        <w:t>Sonic wave</w:t>
      </w:r>
      <w:r w:rsidR="00E04314" w:rsidRPr="008148CC">
        <w:rPr>
          <w:rFonts w:ascii="Adobe Garamond Pro" w:hAnsi="Adobe Garamond Pro" w:cs="Times New Roman"/>
          <w:i/>
          <w:iCs/>
          <w:sz w:val="20"/>
          <w:szCs w:val="20"/>
        </w:rPr>
        <w:t xml:space="preserve"> </w:t>
      </w:r>
      <w:r w:rsidR="00E04314" w:rsidRPr="008148CC">
        <w:rPr>
          <w:rFonts w:ascii="Adobe Garamond Pro" w:hAnsi="Adobe Garamond Pro" w:cs="TimesNewRoman"/>
          <w:sz w:val="20"/>
          <w:szCs w:val="20"/>
        </w:rPr>
        <w:t>(1</w:t>
      </w:r>
      <w:r w:rsidR="000B7D0A" w:rsidRPr="008148CC">
        <w:rPr>
          <w:rFonts w:ascii="Adobe Garamond Pro" w:hAnsi="Adobe Garamond Pro" w:cs="TimesNewRoman"/>
          <w:sz w:val="20"/>
          <w:szCs w:val="20"/>
          <w:vertAlign w:val="superscript"/>
        </w:rPr>
        <w:t>st</w:t>
      </w:r>
      <w:r w:rsidR="000B7D0A" w:rsidRPr="008148CC">
        <w:rPr>
          <w:rFonts w:ascii="Adobe Garamond Pro" w:hAnsi="Adobe Garamond Pro" w:cs="TimesNewRoman"/>
          <w:sz w:val="20"/>
          <w:szCs w:val="20"/>
        </w:rPr>
        <w:t xml:space="preserve"> level arcane</w:t>
      </w:r>
      <w:r w:rsidR="00E04314" w:rsidRPr="008148CC">
        <w:rPr>
          <w:rFonts w:ascii="Adobe Garamond Pro" w:hAnsi="Adobe Garamond Pro" w:cs="TimesNewRoman"/>
          <w:sz w:val="20"/>
          <w:szCs w:val="20"/>
        </w:rPr>
        <w:t>)</w:t>
      </w:r>
    </w:p>
    <w:p w:rsidR="00E04314" w:rsidRPr="008148CC" w:rsidRDefault="008148CC" w:rsidP="000B7D0A">
      <w:pPr>
        <w:pStyle w:val="ListParagraph"/>
        <w:numPr>
          <w:ilvl w:val="0"/>
          <w:numId w:val="13"/>
        </w:numPr>
        <w:autoSpaceDE w:val="0"/>
        <w:autoSpaceDN w:val="0"/>
        <w:adjustRightInd w:val="0"/>
        <w:spacing w:after="0" w:line="240" w:lineRule="auto"/>
        <w:ind w:left="285" w:hanging="171"/>
        <w:jc w:val="both"/>
        <w:rPr>
          <w:rFonts w:ascii="Adobe Garamond Pro" w:hAnsi="Adobe Garamond Pro" w:cs="TimesNewRoman"/>
          <w:sz w:val="20"/>
          <w:szCs w:val="20"/>
        </w:rPr>
      </w:pPr>
      <w:r w:rsidRPr="008148CC">
        <w:rPr>
          <w:rFonts w:ascii="Adobe Garamond Pro" w:hAnsi="Adobe Garamond Pro" w:cs="Times New Roman"/>
          <w:i/>
          <w:iCs/>
          <w:sz w:val="20"/>
          <w:szCs w:val="20"/>
        </w:rPr>
        <w:t>Divine ray</w:t>
      </w:r>
      <w:r w:rsidR="00E04314" w:rsidRPr="008148CC">
        <w:rPr>
          <w:rFonts w:ascii="Adobe Garamond Pro" w:hAnsi="Adobe Garamond Pro" w:cs="Times New Roman"/>
          <w:i/>
          <w:iCs/>
          <w:sz w:val="20"/>
          <w:szCs w:val="20"/>
        </w:rPr>
        <w:t xml:space="preserve"> </w:t>
      </w:r>
      <w:r w:rsidR="00E04314" w:rsidRPr="008148CC">
        <w:rPr>
          <w:rFonts w:ascii="Adobe Garamond Pro" w:hAnsi="Adobe Garamond Pro" w:cs="TimesNewRoman"/>
          <w:sz w:val="20"/>
          <w:szCs w:val="20"/>
        </w:rPr>
        <w:t>(4</w:t>
      </w:r>
      <w:r w:rsidR="000B7D0A" w:rsidRPr="008148CC">
        <w:rPr>
          <w:rFonts w:ascii="Adobe Garamond Pro" w:hAnsi="Adobe Garamond Pro" w:cs="TimesNewRoman"/>
          <w:sz w:val="20"/>
          <w:szCs w:val="20"/>
          <w:vertAlign w:val="superscript"/>
        </w:rPr>
        <w:t>th</w:t>
      </w:r>
      <w:r w:rsidR="000B7D0A" w:rsidRPr="008148CC">
        <w:rPr>
          <w:rFonts w:ascii="Adobe Garamond Pro" w:hAnsi="Adobe Garamond Pro" w:cs="TimesNewRoman"/>
          <w:sz w:val="20"/>
          <w:szCs w:val="20"/>
        </w:rPr>
        <w:t xml:space="preserve"> level divine</w:t>
      </w:r>
      <w:r w:rsidR="00E04314" w:rsidRPr="008148CC">
        <w:rPr>
          <w:rFonts w:ascii="Adobe Garamond Pro" w:hAnsi="Adobe Garamond Pro" w:cs="TimesNewRoman"/>
          <w:sz w:val="20"/>
          <w:szCs w:val="20"/>
        </w:rPr>
        <w:t>)</w:t>
      </w:r>
    </w:p>
    <w:p w:rsidR="00E04314" w:rsidRPr="008148CC" w:rsidRDefault="008148CC" w:rsidP="000B7D0A">
      <w:pPr>
        <w:pStyle w:val="ListParagraph"/>
        <w:numPr>
          <w:ilvl w:val="0"/>
          <w:numId w:val="13"/>
        </w:numPr>
        <w:autoSpaceDE w:val="0"/>
        <w:autoSpaceDN w:val="0"/>
        <w:adjustRightInd w:val="0"/>
        <w:spacing w:after="0" w:line="240" w:lineRule="auto"/>
        <w:ind w:left="285" w:hanging="171"/>
        <w:jc w:val="both"/>
        <w:rPr>
          <w:rFonts w:ascii="Adobe Garamond Pro" w:hAnsi="Adobe Garamond Pro" w:cs="TimesNewRoman"/>
          <w:sz w:val="20"/>
          <w:szCs w:val="20"/>
        </w:rPr>
      </w:pPr>
      <w:r w:rsidRPr="008148CC">
        <w:rPr>
          <w:rFonts w:ascii="Adobe Garamond Pro" w:hAnsi="Adobe Garamond Pro" w:cs="Times New Roman"/>
          <w:i/>
          <w:iCs/>
          <w:sz w:val="20"/>
          <w:szCs w:val="20"/>
        </w:rPr>
        <w:t>Burning ray</w:t>
      </w:r>
      <w:r w:rsidR="00E04314" w:rsidRPr="008148CC">
        <w:rPr>
          <w:rFonts w:ascii="Adobe Garamond Pro" w:hAnsi="Adobe Garamond Pro" w:cs="Times New Roman"/>
          <w:i/>
          <w:iCs/>
          <w:sz w:val="20"/>
          <w:szCs w:val="20"/>
        </w:rPr>
        <w:t xml:space="preserve"> </w:t>
      </w:r>
      <w:r w:rsidR="00E04314" w:rsidRPr="008148CC">
        <w:rPr>
          <w:rFonts w:ascii="Adobe Garamond Pro" w:hAnsi="Adobe Garamond Pro" w:cs="TimesNewRoman"/>
          <w:sz w:val="20"/>
          <w:szCs w:val="20"/>
        </w:rPr>
        <w:t>(</w:t>
      </w:r>
      <w:r w:rsidR="000B7D0A" w:rsidRPr="008148CC">
        <w:rPr>
          <w:rFonts w:ascii="Adobe Garamond Pro" w:hAnsi="Adobe Garamond Pro" w:cs="TimesNewRoman"/>
          <w:sz w:val="20"/>
          <w:szCs w:val="20"/>
        </w:rPr>
        <w:t>1</w:t>
      </w:r>
      <w:r w:rsidR="000B7D0A" w:rsidRPr="008148CC">
        <w:rPr>
          <w:rFonts w:ascii="Adobe Garamond Pro" w:hAnsi="Adobe Garamond Pro" w:cs="TimesNewRoman"/>
          <w:sz w:val="20"/>
          <w:szCs w:val="20"/>
          <w:vertAlign w:val="superscript"/>
        </w:rPr>
        <w:t>st</w:t>
      </w:r>
      <w:r w:rsidR="000B7D0A" w:rsidRPr="008148CC">
        <w:rPr>
          <w:rFonts w:ascii="Adobe Garamond Pro" w:hAnsi="Adobe Garamond Pro" w:cs="TimesNewRoman"/>
          <w:sz w:val="20"/>
          <w:szCs w:val="20"/>
        </w:rPr>
        <w:t xml:space="preserve"> level arcane</w:t>
      </w:r>
      <w:r w:rsidR="00E04314" w:rsidRPr="008148CC">
        <w:rPr>
          <w:rFonts w:ascii="Adobe Garamond Pro" w:hAnsi="Adobe Garamond Pro" w:cs="TimesNewRoman"/>
          <w:sz w:val="20"/>
          <w:szCs w:val="20"/>
        </w:rPr>
        <w:t>)</w:t>
      </w:r>
    </w:p>
    <w:p w:rsidR="00E04314" w:rsidRPr="002E73FD" w:rsidRDefault="002E73FD" w:rsidP="000B7D0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E73FD">
        <w:rPr>
          <w:rFonts w:ascii="Adobe Garamond Pro Bold" w:hAnsi="Adobe Garamond Pro Bold" w:cs="Times New Roman"/>
          <w:b/>
          <w:bCs/>
          <w:smallCaps/>
          <w:sz w:val="20"/>
          <w:szCs w:val="20"/>
        </w:rPr>
        <w:t>Keepers of the Earthshaker</w:t>
      </w:r>
    </w:p>
    <w:p w:rsidR="00E04314" w:rsidRPr="00E641AB" w:rsidRDefault="001D029D"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1D029D">
        <w:rPr>
          <w:rFonts w:ascii="Adobe Garamond Pro" w:hAnsi="Adobe Garamond Pro" w:cs="TimesNewRoman"/>
          <w:sz w:val="20"/>
          <w:szCs w:val="20"/>
        </w:rPr>
        <w:t>The</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Keeper</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of the</w:t>
      </w:r>
      <w:r w:rsidR="00E04314" w:rsidRPr="001D029D">
        <w:rPr>
          <w:rFonts w:ascii="Adobe Garamond Pro" w:hAnsi="Adobe Garamond Pro" w:cs="TimesNewRoman"/>
          <w:sz w:val="20"/>
          <w:szCs w:val="20"/>
        </w:rPr>
        <w:t xml:space="preserve"> </w:t>
      </w:r>
      <w:r w:rsidR="00771B41" w:rsidRPr="001D029D">
        <w:rPr>
          <w:rFonts w:ascii="Adobe Garamond Pro" w:hAnsi="Adobe Garamond Pro" w:cs="TimesNewRoman"/>
          <w:sz w:val="20"/>
          <w:szCs w:val="20"/>
        </w:rPr>
        <w:t>Earthshaker</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called</w:t>
      </w:r>
      <w:r w:rsidR="00E04314" w:rsidRPr="001D029D">
        <w:rPr>
          <w:rFonts w:ascii="Adobe Garamond Pro" w:hAnsi="Adobe Garamond Pro" w:cs="TimesNewRoman"/>
          <w:sz w:val="20"/>
          <w:szCs w:val="20"/>
        </w:rPr>
        <w:t xml:space="preserve"> </w:t>
      </w:r>
      <w:r w:rsidR="00ED5B16" w:rsidRPr="00ED5B16">
        <w:rPr>
          <w:rFonts w:ascii="Adobe Garamond Pro" w:hAnsi="Adobe Garamond Pro" w:cs="TimesNewRoman"/>
          <w:sz w:val="20"/>
          <w:szCs w:val="20"/>
        </w:rPr>
        <w:t>Hegemon</w:t>
      </w:r>
      <w:r w:rsidR="00E04314" w:rsidRPr="00ED5B16">
        <w:rPr>
          <w:rFonts w:ascii="Adobe Garamond Pro" w:hAnsi="Adobe Garamond Pro" w:cs="TimesNewRoman"/>
          <w:sz w:val="20"/>
          <w:szCs w:val="20"/>
        </w:rPr>
        <w:t>)</w:t>
      </w:r>
      <w:r w:rsidR="000B7D0A"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is always a Snartan gnome cleric of</w:t>
      </w:r>
      <w:r w:rsidR="00E04314" w:rsidRPr="001D029D">
        <w:rPr>
          <w:rFonts w:ascii="Adobe Garamond Pro" w:hAnsi="Adobe Garamond Pro" w:cs="TimesNewRoman"/>
          <w:sz w:val="20"/>
          <w:szCs w:val="20"/>
        </w:rPr>
        <w:t xml:space="preserve"> Brandan</w:t>
      </w:r>
      <w:r w:rsidR="000B7D0A" w:rsidRPr="001D029D">
        <w:rPr>
          <w:rFonts w:ascii="Adobe Garamond Pro" w:hAnsi="Adobe Garamond Pro" w:cs="TimesNewRoman"/>
          <w:sz w:val="20"/>
          <w:szCs w:val="20"/>
        </w:rPr>
        <w:t xml:space="preserve"> </w:t>
      </w:r>
      <w:r w:rsidR="00E04314" w:rsidRPr="001D029D">
        <w:rPr>
          <w:rFonts w:ascii="Adobe Garamond Pro" w:hAnsi="Adobe Garamond Pro" w:cs="TimesNewRoman"/>
          <w:sz w:val="20"/>
          <w:szCs w:val="20"/>
        </w:rPr>
        <w:t>(</w:t>
      </w:r>
      <w:r w:rsidRPr="001D029D">
        <w:rPr>
          <w:rFonts w:ascii="Adobe Garamond Pro" w:hAnsi="Adobe Garamond Pro" w:cs="TimesNewRoman"/>
          <w:sz w:val="20"/>
          <w:szCs w:val="20"/>
        </w:rPr>
        <w:t xml:space="preserve">see the previous section </w:t>
      </w:r>
      <w:r w:rsidRPr="006867A2">
        <w:rPr>
          <w:rFonts w:ascii="Adobe Garamond Pro" w:hAnsi="Adobe Garamond Pro" w:cs="TimesNewRoman"/>
          <w:sz w:val="20"/>
          <w:szCs w:val="20"/>
        </w:rPr>
        <w:t>on</w:t>
      </w:r>
      <w:r w:rsidR="00E04314" w:rsidRPr="006867A2">
        <w:rPr>
          <w:rFonts w:ascii="Adobe Garamond Pro" w:hAnsi="Adobe Garamond Pro" w:cs="TimesNewRoman"/>
          <w:sz w:val="20"/>
          <w:szCs w:val="20"/>
        </w:rPr>
        <w:t xml:space="preserve"> </w:t>
      </w:r>
      <w:r w:rsidRPr="006867A2">
        <w:rPr>
          <w:rFonts w:ascii="Adobe Garamond Pro" w:hAnsi="Adobe Garamond Pro" w:cs="Times New Roman"/>
          <w:i/>
          <w:iCs/>
          <w:sz w:val="20"/>
          <w:szCs w:val="20"/>
        </w:rPr>
        <w:t xml:space="preserve">Demihuman </w:t>
      </w:r>
      <w:r w:rsidR="00992492" w:rsidRPr="006867A2">
        <w:rPr>
          <w:rFonts w:ascii="Adobe Garamond Pro" w:hAnsi="Adobe Garamond Pro" w:cs="Times New Roman"/>
          <w:i/>
          <w:iCs/>
          <w:sz w:val="20"/>
          <w:szCs w:val="20"/>
        </w:rPr>
        <w:t>Clerics</w:t>
      </w:r>
      <w:r w:rsidR="00E04314" w:rsidRPr="006867A2">
        <w:rPr>
          <w:rFonts w:ascii="Adobe Garamond Pro" w:hAnsi="Adobe Garamond Pro" w:cs="TimesNewRoman"/>
          <w:sz w:val="20"/>
          <w:szCs w:val="20"/>
        </w:rPr>
        <w:t>) invest</w:t>
      </w:r>
      <w:r w:rsidR="006867A2" w:rsidRPr="006867A2">
        <w:rPr>
          <w:rFonts w:ascii="Adobe Garamond Pro" w:hAnsi="Adobe Garamond Pro" w:cs="TimesNewRoman"/>
          <w:sz w:val="20"/>
          <w:szCs w:val="20"/>
        </w:rPr>
        <w:t xml:space="preserve">ed by the </w:t>
      </w:r>
      <w:r w:rsidR="00B327FA" w:rsidRPr="006867A2">
        <w:rPr>
          <w:rFonts w:ascii="Adobe Garamond Pro" w:hAnsi="Adobe Garamond Pro" w:cs="TimesNewRoman"/>
          <w:sz w:val="20"/>
          <w:szCs w:val="20"/>
        </w:rPr>
        <w:t>Immortal</w:t>
      </w:r>
      <w:r w:rsidR="00E04314"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 xml:space="preserve">and the </w:t>
      </w:r>
      <w:r w:rsidR="00795F5D" w:rsidRPr="006867A2">
        <w:rPr>
          <w:rFonts w:ascii="Adobe Garamond Pro" w:hAnsi="Adobe Garamond Pro" w:cs="TimesNewRoman"/>
          <w:sz w:val="20"/>
          <w:szCs w:val="20"/>
        </w:rPr>
        <w:t>Emperor</w:t>
      </w:r>
      <w:r w:rsidR="006867A2" w:rsidRPr="006867A2">
        <w:rPr>
          <w:rFonts w:ascii="Adobe Garamond Pro" w:hAnsi="Adobe Garamond Pro" w:cs="TimesNewRoman"/>
          <w:sz w:val="20"/>
          <w:szCs w:val="20"/>
        </w:rPr>
        <w:t xml:space="preserve"> of </w:t>
      </w:r>
      <w:r w:rsidR="00E04314" w:rsidRPr="006867A2">
        <w:rPr>
          <w:rFonts w:ascii="Adobe Garamond Pro" w:hAnsi="Adobe Garamond Pro" w:cs="TimesNewRoman"/>
          <w:sz w:val="20"/>
          <w:szCs w:val="20"/>
        </w:rPr>
        <w:t>Snarta</w:t>
      </w:r>
      <w:r w:rsidR="000B7D0A"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 xml:space="preserve">with the superior </w:t>
      </w:r>
      <w:r w:rsidR="006867A2" w:rsidRPr="006B5A44">
        <w:rPr>
          <w:rFonts w:ascii="Adobe Garamond Pro" w:hAnsi="Adobe Garamond Pro" w:cs="TimesNewRoman"/>
          <w:sz w:val="20"/>
          <w:szCs w:val="20"/>
        </w:rPr>
        <w:t>status of</w:t>
      </w:r>
      <w:r w:rsidR="00E04314" w:rsidRPr="006B5A44">
        <w:rPr>
          <w:rFonts w:ascii="Adobe Garamond Pro" w:hAnsi="Adobe Garamond Pro" w:cs="TimesNewRoman"/>
          <w:sz w:val="20"/>
          <w:szCs w:val="20"/>
        </w:rPr>
        <w:t xml:space="preserve"> </w:t>
      </w:r>
      <w:r w:rsidRPr="006B5A44">
        <w:rPr>
          <w:rFonts w:ascii="Adobe Garamond Pro" w:hAnsi="Adobe Garamond Pro" w:cs="TimesNewRoman"/>
          <w:sz w:val="20"/>
          <w:szCs w:val="20"/>
        </w:rPr>
        <w:t>Keeper</w:t>
      </w:r>
      <w:r w:rsidR="00E04314" w:rsidRPr="006B5A44">
        <w:rPr>
          <w:rFonts w:ascii="Adobe Garamond Pro" w:hAnsi="Adobe Garamond Pro" w:cs="TimesNewRoman"/>
          <w:sz w:val="20"/>
          <w:szCs w:val="20"/>
        </w:rPr>
        <w:t xml:space="preserve"> </w:t>
      </w:r>
      <w:r w:rsidR="006B5A44" w:rsidRPr="006B5A44">
        <w:rPr>
          <w:rFonts w:ascii="Adobe Garamond Pro" w:hAnsi="Adobe Garamond Pro" w:cs="TimesNewRoman"/>
          <w:sz w:val="20"/>
          <w:szCs w:val="20"/>
        </w:rPr>
        <w:t>by virtue of both his devotion to his Immortal</w:t>
      </w:r>
      <w:r w:rsidR="00E04314" w:rsidRPr="006B5A44">
        <w:rPr>
          <w:rFonts w:ascii="Adobe Garamond Pro" w:hAnsi="Adobe Garamond Pro" w:cs="TimesNewRoman"/>
          <w:sz w:val="20"/>
          <w:szCs w:val="20"/>
        </w:rPr>
        <w:t xml:space="preserve">, </w:t>
      </w:r>
      <w:r w:rsidR="006B5A44" w:rsidRPr="006B5A44">
        <w:rPr>
          <w:rFonts w:ascii="Adobe Garamond Pro" w:hAnsi="Adobe Garamond Pro" w:cs="TimesNewRoman"/>
          <w:sz w:val="20"/>
          <w:szCs w:val="20"/>
        </w:rPr>
        <w:t>but mainly his exceptional leadership and technomancy skills</w:t>
      </w:r>
      <w:r w:rsidR="00E04314" w:rsidRPr="006B5A44">
        <w:rPr>
          <w:rFonts w:ascii="Adobe Garamond Pro" w:hAnsi="Adobe Garamond Pro" w:cs="TimesNewRoman"/>
          <w:sz w:val="20"/>
          <w:szCs w:val="20"/>
        </w:rPr>
        <w:t>.</w:t>
      </w:r>
      <w:r w:rsidR="000B7D0A" w:rsidRPr="006B5A44">
        <w:rPr>
          <w:rFonts w:ascii="Adobe Garamond Pro" w:hAnsi="Adobe Garamond Pro" w:cs="TimesNewRoman"/>
          <w:sz w:val="20"/>
          <w:szCs w:val="20"/>
        </w:rPr>
        <w:t xml:space="preserve"> </w:t>
      </w:r>
      <w:r w:rsidR="006B5A44" w:rsidRPr="006B5A44">
        <w:rPr>
          <w:rFonts w:ascii="Adobe Garamond Pro" w:hAnsi="Adobe Garamond Pro" w:cs="TimesNewRoman"/>
          <w:sz w:val="20"/>
          <w:szCs w:val="20"/>
        </w:rPr>
        <w:t>Every</w:t>
      </w:r>
      <w:r w:rsidR="00E04314" w:rsidRPr="006B5A44">
        <w:rPr>
          <w:rFonts w:ascii="Adobe Garamond Pro" w:hAnsi="Adobe Garamond Pro" w:cs="TimesNewRoman"/>
          <w:sz w:val="20"/>
          <w:szCs w:val="20"/>
        </w:rPr>
        <w:t xml:space="preserve"> </w:t>
      </w:r>
      <w:r w:rsidRPr="006B5A44">
        <w:rPr>
          <w:rFonts w:ascii="Adobe Garamond Pro" w:hAnsi="Adobe Garamond Pro" w:cs="TimesNewRoman"/>
          <w:sz w:val="20"/>
          <w:szCs w:val="20"/>
        </w:rPr>
        <w:t>Keeper</w:t>
      </w:r>
      <w:r w:rsidR="00E04314" w:rsidRPr="006B5A44">
        <w:rPr>
          <w:rFonts w:ascii="Adobe Garamond Pro" w:hAnsi="Adobe Garamond Pro" w:cs="TimesNewRoman"/>
          <w:sz w:val="20"/>
          <w:szCs w:val="20"/>
        </w:rPr>
        <w:t xml:space="preserve"> </w:t>
      </w:r>
      <w:r w:rsidR="006B5A44" w:rsidRPr="006B5A44">
        <w:rPr>
          <w:rFonts w:ascii="Adobe Garamond Pro" w:hAnsi="Adobe Garamond Pro" w:cs="TimesNewRoman"/>
          <w:sz w:val="20"/>
          <w:szCs w:val="20"/>
        </w:rPr>
        <w:t>must in fact simultaneously be a</w:t>
      </w:r>
      <w:r w:rsidR="00E04314" w:rsidRPr="006B5A44">
        <w:rPr>
          <w:rFonts w:ascii="Adobe Garamond Pro" w:hAnsi="Adobe Garamond Pro" w:cs="TimesNewRoman"/>
          <w:sz w:val="20"/>
          <w:szCs w:val="20"/>
        </w:rPr>
        <w:t xml:space="preserve"> </w:t>
      </w:r>
      <w:r w:rsidR="00CD5946">
        <w:rPr>
          <w:rFonts w:ascii="Adobe Garamond Pro" w:hAnsi="Adobe Garamond Pro" w:cs="TimesNewRoman"/>
          <w:sz w:val="20"/>
          <w:szCs w:val="20"/>
        </w:rPr>
        <w:t xml:space="preserve">good strategist who can make the most of his war machine </w:t>
      </w:r>
      <w:r w:rsidR="00CD5946" w:rsidRPr="00CD5946">
        <w:rPr>
          <w:rFonts w:ascii="Adobe Garamond Pro" w:hAnsi="Adobe Garamond Pro" w:cs="TimesNewRoman"/>
          <w:sz w:val="20"/>
          <w:szCs w:val="20"/>
        </w:rPr>
        <w:t>and at the same time it must be able to manage the repairs when necessary</w:t>
      </w:r>
      <w:r w:rsidR="00E04314" w:rsidRPr="00CD5946">
        <w:rPr>
          <w:rFonts w:ascii="Adobe Garamond Pro" w:hAnsi="Adobe Garamond Pro" w:cs="TimesNewRoman"/>
          <w:sz w:val="20"/>
          <w:szCs w:val="20"/>
        </w:rPr>
        <w:t xml:space="preserve">, </w:t>
      </w:r>
      <w:r w:rsidR="006B5A44" w:rsidRPr="00CD5946">
        <w:rPr>
          <w:rFonts w:ascii="Adobe Garamond Pro" w:hAnsi="Adobe Garamond Pro" w:cs="TimesNewRoman"/>
          <w:sz w:val="20"/>
          <w:szCs w:val="20"/>
        </w:rPr>
        <w:t xml:space="preserve">as </w:t>
      </w:r>
      <w:r w:rsidR="00CD5946" w:rsidRPr="00CD5946">
        <w:rPr>
          <w:rFonts w:ascii="Adobe Garamond Pro" w:hAnsi="Adobe Garamond Pro" w:cs="TimesNewRoman"/>
          <w:sz w:val="20"/>
          <w:szCs w:val="20"/>
        </w:rPr>
        <w:t>they are the only ones that</w:t>
      </w:r>
      <w:r w:rsidR="00483CA0" w:rsidRPr="00CD5946">
        <w:rPr>
          <w:rFonts w:ascii="Adobe Garamond Pro" w:hAnsi="Adobe Garamond Pro" w:cs="TimesNewRoman"/>
          <w:sz w:val="20"/>
          <w:szCs w:val="20"/>
        </w:rPr>
        <w:t xml:space="preserve"> know the sacred secrets </w:t>
      </w:r>
      <w:r w:rsidR="006867A2" w:rsidRPr="00CD5946">
        <w:rPr>
          <w:rFonts w:ascii="Adobe Garamond Pro" w:hAnsi="Adobe Garamond Pro" w:cs="TimesNewRoman"/>
          <w:sz w:val="20"/>
          <w:szCs w:val="20"/>
        </w:rPr>
        <w:t>of</w:t>
      </w:r>
      <w:r w:rsidR="006867A2" w:rsidRPr="00483CA0">
        <w:rPr>
          <w:rFonts w:ascii="Adobe Garamond Pro" w:hAnsi="Adobe Garamond Pro" w:cs="TimesNewRoman"/>
          <w:sz w:val="20"/>
          <w:szCs w:val="20"/>
        </w:rPr>
        <w:t xml:space="preserve"> the earthshaker’s propulsion </w:t>
      </w:r>
      <w:r w:rsidR="00483CA0" w:rsidRPr="00483CA0">
        <w:rPr>
          <w:rFonts w:ascii="Adobe Garamond Pro" w:hAnsi="Adobe Garamond Pro" w:cs="TimesNewRoman"/>
          <w:sz w:val="20"/>
          <w:szCs w:val="20"/>
        </w:rPr>
        <w:t>system and armaments</w:t>
      </w:r>
      <w:r w:rsidR="00E04314" w:rsidRPr="00483CA0">
        <w:rPr>
          <w:rFonts w:ascii="Adobe Garamond Pro" w:hAnsi="Adobe Garamond Pro" w:cs="TimesNewRoman"/>
          <w:sz w:val="20"/>
          <w:szCs w:val="20"/>
        </w:rPr>
        <w:t>.</w:t>
      </w:r>
    </w:p>
    <w:p w:rsidR="00E04314" w:rsidRPr="002E73FD" w:rsidRDefault="000B7D0A" w:rsidP="000B7D0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E73FD">
        <w:rPr>
          <w:rFonts w:ascii="Adobe Garamond Pro Bold" w:hAnsi="Adobe Garamond Pro Bold" w:cs="Times New Roman"/>
          <w:b/>
          <w:bCs/>
          <w:smallCaps/>
          <w:sz w:val="20"/>
          <w:szCs w:val="20"/>
        </w:rPr>
        <w:t>Unique Holy Relics</w:t>
      </w:r>
    </w:p>
    <w:p w:rsidR="00E04314" w:rsidRPr="004F7B83" w:rsidRDefault="00652A5B" w:rsidP="00E641AB">
      <w:pPr>
        <w:autoSpaceDE w:val="0"/>
        <w:autoSpaceDN w:val="0"/>
        <w:adjustRightInd w:val="0"/>
        <w:spacing w:after="0" w:line="240" w:lineRule="auto"/>
        <w:jc w:val="both"/>
        <w:rPr>
          <w:rFonts w:ascii="Adobe Garamond Pro" w:hAnsi="Adobe Garamond Pro" w:cs="TimesNewRoman"/>
          <w:sz w:val="20"/>
          <w:szCs w:val="20"/>
        </w:rPr>
      </w:pPr>
      <w:r w:rsidRPr="006867A2">
        <w:rPr>
          <w:rFonts w:ascii="Adobe Garamond Pro" w:hAnsi="Adobe Garamond Pro" w:cs="TimesNewRoman"/>
          <w:sz w:val="20"/>
          <w:szCs w:val="20"/>
        </w:rPr>
        <w:t>The following</w:t>
      </w:r>
      <w:r w:rsidR="00E04314" w:rsidRPr="006867A2">
        <w:rPr>
          <w:rFonts w:ascii="Adobe Garamond Pro" w:hAnsi="Adobe Garamond Pro" w:cs="TimesNewRoman"/>
          <w:sz w:val="20"/>
          <w:szCs w:val="20"/>
        </w:rPr>
        <w:t xml:space="preserve"> </w:t>
      </w:r>
      <w:r w:rsidRPr="006867A2">
        <w:rPr>
          <w:rFonts w:ascii="Adobe Garamond Pro" w:hAnsi="Adobe Garamond Pro" w:cs="TimesNewRoman"/>
          <w:sz w:val="20"/>
          <w:szCs w:val="20"/>
        </w:rPr>
        <w:t>demihuman relics</w:t>
      </w:r>
      <w:r w:rsidR="00E04314" w:rsidRPr="006867A2">
        <w:rPr>
          <w:rFonts w:ascii="Adobe Garamond Pro" w:hAnsi="Adobe Garamond Pro" w:cs="TimesNewRoman"/>
          <w:sz w:val="20"/>
          <w:szCs w:val="20"/>
        </w:rPr>
        <w:t xml:space="preserve"> </w:t>
      </w:r>
      <w:r w:rsidR="00B1041E" w:rsidRPr="006867A2">
        <w:rPr>
          <w:rFonts w:ascii="Adobe Garamond Pro" w:hAnsi="Adobe Garamond Pro" w:cs="TimesNewRoman"/>
          <w:sz w:val="20"/>
          <w:szCs w:val="20"/>
        </w:rPr>
        <w:t>are removed</w:t>
      </w:r>
      <w:r w:rsidR="000B7D0A" w:rsidRPr="006867A2">
        <w:rPr>
          <w:rFonts w:ascii="Adobe Garamond Pro" w:hAnsi="Adobe Garamond Pro" w:cs="TimesNewRoman"/>
          <w:sz w:val="20"/>
          <w:szCs w:val="20"/>
        </w:rPr>
        <w:t xml:space="preserve"> </w:t>
      </w:r>
      <w:r w:rsidR="00B1041E" w:rsidRPr="006867A2">
        <w:rPr>
          <w:rFonts w:ascii="Adobe Garamond Pro" w:hAnsi="Adobe Garamond Pro" w:cs="TimesNewRoman"/>
          <w:sz w:val="20"/>
          <w:szCs w:val="20"/>
        </w:rPr>
        <w:t>from those previously described as</w:t>
      </w:r>
      <w:r w:rsidR="00E04314"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although they are venerated by a sizable number of</w:t>
      </w:r>
      <w:r w:rsidR="00E04314" w:rsidRPr="006867A2">
        <w:rPr>
          <w:rFonts w:ascii="Adobe Garamond Pro" w:hAnsi="Adobe Garamond Pro" w:cs="TimesNewRoman"/>
          <w:sz w:val="20"/>
          <w:szCs w:val="20"/>
        </w:rPr>
        <w:t xml:space="preserve"> </w:t>
      </w:r>
      <w:r w:rsidR="003D5883" w:rsidRPr="006867A2">
        <w:rPr>
          <w:rFonts w:ascii="Adobe Garamond Pro" w:hAnsi="Adobe Garamond Pro" w:cs="TimesNewRoman"/>
          <w:sz w:val="20"/>
          <w:szCs w:val="20"/>
        </w:rPr>
        <w:t>demihumans</w:t>
      </w:r>
      <w:r w:rsidR="00E04314" w:rsidRPr="006867A2">
        <w:rPr>
          <w:rFonts w:ascii="Adobe Garamond Pro" w:hAnsi="Adobe Garamond Pro" w:cs="TimesNewRoman"/>
          <w:sz w:val="20"/>
          <w:szCs w:val="20"/>
        </w:rPr>
        <w:t xml:space="preserve">, </w:t>
      </w:r>
      <w:r w:rsidR="006867A2">
        <w:rPr>
          <w:rFonts w:ascii="Adobe Garamond Pro" w:hAnsi="Adobe Garamond Pro" w:cs="TimesNewRoman"/>
          <w:sz w:val="20"/>
          <w:szCs w:val="20"/>
        </w:rPr>
        <w:t xml:space="preserve">aren’t able to reproduce </w:t>
      </w:r>
      <w:r w:rsidR="004641EB">
        <w:rPr>
          <w:rFonts w:ascii="Adobe Garamond Pro" w:hAnsi="Adobe Garamond Pro" w:cs="TimesNewRoman"/>
          <w:sz w:val="20"/>
          <w:szCs w:val="20"/>
        </w:rPr>
        <w:t xml:space="preserve">and aren’t anything more than true divine artefacts given </w:t>
      </w:r>
      <w:r w:rsidR="00736C40" w:rsidRPr="00736C40">
        <w:rPr>
          <w:rFonts w:ascii="Adobe Garamond Pro" w:hAnsi="Adobe Garamond Pro" w:cs="TimesNewRoman"/>
          <w:sz w:val="20"/>
          <w:szCs w:val="20"/>
        </w:rPr>
        <w:t>to a group of mortal followers</w:t>
      </w:r>
      <w:r w:rsidR="004641EB">
        <w:rPr>
          <w:rFonts w:ascii="Adobe Garamond Pro" w:hAnsi="Adobe Garamond Pro" w:cs="TimesNewRoman"/>
          <w:sz w:val="20"/>
          <w:szCs w:val="20"/>
        </w:rPr>
        <w:t xml:space="preserve"> to use</w:t>
      </w:r>
      <w:r w:rsidR="00736C40" w:rsidRPr="00736C40">
        <w:rPr>
          <w:rFonts w:ascii="Adobe Garamond Pro" w:hAnsi="Adobe Garamond Pro" w:cs="TimesNewRoman"/>
          <w:sz w:val="20"/>
          <w:szCs w:val="20"/>
        </w:rPr>
        <w:t xml:space="preserve"> to protect </w:t>
      </w:r>
      <w:r w:rsidR="00736C40" w:rsidRPr="00736C40">
        <w:rPr>
          <w:rFonts w:ascii="Adobe Garamond Pro" w:hAnsi="Adobe Garamond Pro" w:cs="TimesNewRoman"/>
          <w:sz w:val="20"/>
          <w:szCs w:val="20"/>
        </w:rPr>
        <w:t>them</w:t>
      </w:r>
      <w:r w:rsidR="004641EB">
        <w:rPr>
          <w:rFonts w:ascii="Adobe Garamond Pro" w:hAnsi="Adobe Garamond Pro" w:cs="TimesNewRoman"/>
          <w:sz w:val="20"/>
          <w:szCs w:val="20"/>
        </w:rPr>
        <w:t>selves</w:t>
      </w:r>
      <w:r w:rsidR="00736C40" w:rsidRPr="00736C40">
        <w:rPr>
          <w:rFonts w:ascii="Adobe Garamond Pro" w:hAnsi="Adobe Garamond Pro" w:cs="TimesNewRoman"/>
          <w:sz w:val="20"/>
          <w:szCs w:val="20"/>
        </w:rPr>
        <w:t xml:space="preserve"> and </w:t>
      </w:r>
      <w:r w:rsidR="004641EB">
        <w:rPr>
          <w:rFonts w:ascii="Adobe Garamond Pro" w:hAnsi="Adobe Garamond Pro" w:cs="TimesNewRoman"/>
          <w:sz w:val="20"/>
          <w:szCs w:val="20"/>
        </w:rPr>
        <w:t>strengthen</w:t>
      </w:r>
      <w:r w:rsidR="00736C40" w:rsidRPr="00736C40">
        <w:rPr>
          <w:rFonts w:ascii="Adobe Garamond Pro" w:hAnsi="Adobe Garamond Pro" w:cs="TimesNewRoman"/>
          <w:sz w:val="20"/>
          <w:szCs w:val="20"/>
        </w:rPr>
        <w:t xml:space="preserve"> their faith in their Immortal</w:t>
      </w:r>
      <w:r w:rsidR="00E04314" w:rsidRPr="00736C40">
        <w:rPr>
          <w:rFonts w:ascii="Adobe Garamond Pro" w:hAnsi="Adobe Garamond Pro" w:cs="TimesNewRoman"/>
          <w:sz w:val="20"/>
          <w:szCs w:val="20"/>
        </w:rPr>
        <w:t xml:space="preserve">. </w:t>
      </w:r>
      <w:r w:rsidRPr="00736C40">
        <w:rPr>
          <w:rFonts w:ascii="Adobe Garamond Pro" w:hAnsi="Adobe Garamond Pro" w:cs="TimesNewRoman"/>
          <w:sz w:val="20"/>
          <w:szCs w:val="20"/>
        </w:rPr>
        <w:t>These potent artefacts</w:t>
      </w:r>
      <w:r w:rsidR="00E04314" w:rsidRPr="00736C40">
        <w:rPr>
          <w:rFonts w:ascii="Adobe Garamond Pro" w:hAnsi="Adobe Garamond Pro" w:cs="TimesNewRoman"/>
          <w:sz w:val="20"/>
          <w:szCs w:val="20"/>
        </w:rPr>
        <w:t xml:space="preserve"> </w:t>
      </w:r>
      <w:r w:rsidR="00736C40" w:rsidRPr="00736C40">
        <w:rPr>
          <w:rFonts w:ascii="Adobe Garamond Pro" w:hAnsi="Adobe Garamond Pro" w:cs="TimesNewRoman"/>
          <w:sz w:val="20"/>
          <w:szCs w:val="20"/>
        </w:rPr>
        <w:t xml:space="preserve">don’t thus share </w:t>
      </w:r>
      <w:r w:rsidR="00736C40" w:rsidRPr="004F7B83">
        <w:rPr>
          <w:rFonts w:ascii="Adobe Garamond Pro" w:hAnsi="Adobe Garamond Pro" w:cs="TimesNewRoman"/>
          <w:sz w:val="20"/>
          <w:szCs w:val="20"/>
        </w:rPr>
        <w:t>the common powers of the previously listed relics</w:t>
      </w:r>
      <w:r w:rsidR="00E04314" w:rsidRPr="004F7B83">
        <w:rPr>
          <w:rFonts w:ascii="Adobe Garamond Pro" w:hAnsi="Adobe Garamond Pro" w:cs="TimesNewRoman"/>
          <w:sz w:val="20"/>
          <w:szCs w:val="20"/>
        </w:rPr>
        <w:t xml:space="preserve">, </w:t>
      </w:r>
      <w:r w:rsidR="004F7B83" w:rsidRPr="004F7B83">
        <w:rPr>
          <w:rFonts w:ascii="Adobe Garamond Pro" w:hAnsi="Adobe Garamond Pro" w:cs="TimesNewRoman"/>
          <w:sz w:val="20"/>
          <w:szCs w:val="20"/>
        </w:rPr>
        <w:t>but have</w:t>
      </w:r>
      <w:r w:rsidR="00E04314" w:rsidRPr="004F7B83">
        <w:rPr>
          <w:rFonts w:ascii="Adobe Garamond Pro" w:hAnsi="Adobe Garamond Pro" w:cs="TimesNewRoman"/>
          <w:sz w:val="20"/>
          <w:szCs w:val="20"/>
        </w:rPr>
        <w:t xml:space="preserve"> </w:t>
      </w:r>
      <w:r w:rsidR="006F55CF" w:rsidRPr="004F7B83">
        <w:rPr>
          <w:rFonts w:ascii="Adobe Garamond Pro" w:hAnsi="Adobe Garamond Pro" w:cs="TimesNewRoman"/>
          <w:sz w:val="20"/>
          <w:szCs w:val="20"/>
        </w:rPr>
        <w:t>decidedly unique powers, penalties, and handicaps</w:t>
      </w:r>
      <w:r w:rsidR="00E04314" w:rsidRPr="004F7B83">
        <w:rPr>
          <w:rFonts w:ascii="Adobe Garamond Pro" w:hAnsi="Adobe Garamond Pro" w:cs="TimesNewRoman"/>
          <w:sz w:val="20"/>
          <w:szCs w:val="20"/>
        </w:rPr>
        <w:t>.</w:t>
      </w:r>
    </w:p>
    <w:p w:rsidR="00E04314" w:rsidRPr="00771B41" w:rsidRDefault="00771B41" w:rsidP="002E73FD">
      <w:pPr>
        <w:autoSpaceDE w:val="0"/>
        <w:autoSpaceDN w:val="0"/>
        <w:adjustRightInd w:val="0"/>
        <w:spacing w:after="0" w:line="240" w:lineRule="auto"/>
        <w:ind w:firstLine="228"/>
        <w:jc w:val="both"/>
        <w:rPr>
          <w:rFonts w:ascii="Adobe Garamond Pro" w:hAnsi="Adobe Garamond Pro" w:cs="TimesNewRoman"/>
          <w:sz w:val="20"/>
          <w:szCs w:val="20"/>
        </w:rPr>
      </w:pPr>
      <w:r w:rsidRPr="00771B41">
        <w:rPr>
          <w:rFonts w:ascii="Adobe Garamond Pro" w:hAnsi="Adobe Garamond Pro" w:cs="TimesNewRoman"/>
          <w:sz w:val="20"/>
          <w:szCs w:val="20"/>
        </w:rPr>
        <w:t>There are only two relics of this type among the demihuman populations</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the</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Elvenstar</w:t>
      </w:r>
      <w:r w:rsidR="00E04314" w:rsidRPr="00771B41">
        <w:rPr>
          <w:rFonts w:ascii="Adobe Garamond Pro" w:hAnsi="Adobe Garamond Pro" w:cs="TimesNewRoman"/>
          <w:sz w:val="20"/>
          <w:szCs w:val="20"/>
        </w:rPr>
        <w:t xml:space="preserve"> (reli</w:t>
      </w:r>
      <w:r w:rsidRPr="00771B41">
        <w:rPr>
          <w:rFonts w:ascii="Adobe Garamond Pro" w:hAnsi="Adobe Garamond Pro" w:cs="TimesNewRoman"/>
          <w:sz w:val="20"/>
          <w:szCs w:val="20"/>
        </w:rPr>
        <w:t xml:space="preserve">c of the Wendarian elven followers of the </w:t>
      </w:r>
      <w:r w:rsidR="008561F6">
        <w:rPr>
          <w:rFonts w:ascii="Adobe Garamond Pro" w:hAnsi="Adobe Garamond Pro" w:cs="TimesNewRoman"/>
          <w:sz w:val="20"/>
          <w:szCs w:val="20"/>
        </w:rPr>
        <w:t>Korrigans</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and the</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Carven Oak</w:t>
      </w:r>
      <w:r w:rsidR="00E04314" w:rsidRPr="00771B41">
        <w:rPr>
          <w:rFonts w:ascii="Adobe Garamond Pro" w:hAnsi="Adobe Garamond Pro" w:cs="TimesNewRoman"/>
          <w:sz w:val="20"/>
          <w:szCs w:val="20"/>
        </w:rPr>
        <w:t xml:space="preserve"> (reli</w:t>
      </w:r>
      <w:r w:rsidRPr="00771B41">
        <w:rPr>
          <w:rFonts w:ascii="Adobe Garamond Pro" w:hAnsi="Adobe Garamond Pro" w:cs="TimesNewRoman"/>
          <w:sz w:val="20"/>
          <w:szCs w:val="20"/>
        </w:rPr>
        <w:t xml:space="preserve">c of the sylvan elves of the </w:t>
      </w:r>
      <w:r w:rsidR="00E04314" w:rsidRPr="00771B41">
        <w:rPr>
          <w:rFonts w:ascii="Adobe Garamond Pro" w:hAnsi="Adobe Garamond Pro" w:cs="TimesNewRoman"/>
          <w:sz w:val="20"/>
          <w:szCs w:val="20"/>
        </w:rPr>
        <w:t>Verdier</w:t>
      </w:r>
      <w:r w:rsidRPr="00771B41">
        <w:rPr>
          <w:rFonts w:ascii="Adobe Garamond Pro" w:hAnsi="Adobe Garamond Pro" w:cs="TimesNewRoman"/>
          <w:sz w:val="20"/>
          <w:szCs w:val="20"/>
        </w:rPr>
        <w:t xml:space="preserve"> clan</w:t>
      </w:r>
      <w:r w:rsidR="00E04314" w:rsidRPr="00771B41">
        <w:rPr>
          <w:rFonts w:ascii="Adobe Garamond Pro" w:hAnsi="Adobe Garamond Pro" w:cs="TimesNewRoman"/>
          <w:sz w:val="20"/>
          <w:szCs w:val="20"/>
        </w:rPr>
        <w:t>,</w:t>
      </w:r>
      <w:r w:rsidR="000B7D0A"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followers of</w:t>
      </w:r>
      <w:r w:rsidR="00E04314" w:rsidRPr="00771B41">
        <w:rPr>
          <w:rFonts w:ascii="Adobe Garamond Pro" w:hAnsi="Adobe Garamond Pro" w:cs="TimesNewRoman"/>
          <w:sz w:val="20"/>
          <w:szCs w:val="20"/>
        </w:rPr>
        <w:t xml:space="preserve"> Ordana).</w:t>
      </w:r>
    </w:p>
    <w:p w:rsidR="00E04314" w:rsidRPr="00A03E2F" w:rsidRDefault="00771B41" w:rsidP="000B7D0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A03E2F">
        <w:rPr>
          <w:rFonts w:ascii="Adobe Garamond Pro Bold" w:hAnsi="Adobe Garamond Pro Bold" w:cs="Times New Roman"/>
          <w:b/>
          <w:bCs/>
          <w:smallCaps/>
          <w:sz w:val="20"/>
          <w:szCs w:val="20"/>
        </w:rPr>
        <w:t>The</w:t>
      </w:r>
      <w:r w:rsidR="00E04314" w:rsidRPr="00A03E2F">
        <w:rPr>
          <w:rFonts w:ascii="Adobe Garamond Pro Bold" w:hAnsi="Adobe Garamond Pro Bold" w:cs="Times New Roman"/>
          <w:b/>
          <w:bCs/>
          <w:smallCaps/>
          <w:sz w:val="20"/>
          <w:szCs w:val="20"/>
        </w:rPr>
        <w:t xml:space="preserve"> </w:t>
      </w:r>
      <w:r w:rsidRPr="00A03E2F">
        <w:rPr>
          <w:rFonts w:ascii="Adobe Garamond Pro Bold" w:hAnsi="Adobe Garamond Pro Bold" w:cs="Times New Roman"/>
          <w:b/>
          <w:bCs/>
          <w:smallCaps/>
          <w:sz w:val="20"/>
          <w:szCs w:val="20"/>
        </w:rPr>
        <w:t>Carven Oak</w:t>
      </w:r>
      <w:r w:rsidR="00E04314" w:rsidRPr="00A03E2F">
        <w:rPr>
          <w:rFonts w:ascii="Adobe Garamond Pro Bold" w:hAnsi="Adobe Garamond Pro Bold" w:cs="Times New Roman"/>
          <w:b/>
          <w:bCs/>
          <w:smallCaps/>
          <w:sz w:val="20"/>
          <w:szCs w:val="20"/>
        </w:rPr>
        <w:t xml:space="preserve"> (Ordana)</w:t>
      </w:r>
    </w:p>
    <w:p w:rsidR="00E04314" w:rsidRPr="00E641AB" w:rsidRDefault="00771B41"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771B41">
        <w:rPr>
          <w:rFonts w:ascii="Adobe Garamond Pro" w:hAnsi="Adobe Garamond Pro" w:cs="TimesNewRoman"/>
          <w:sz w:val="20"/>
          <w:szCs w:val="20"/>
        </w:rPr>
        <w:t>The</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 xml:space="preserve">Carven </w:t>
      </w:r>
      <w:r w:rsidRPr="00652A5B">
        <w:rPr>
          <w:rFonts w:ascii="Adobe Garamond Pro" w:hAnsi="Adobe Garamond Pro" w:cs="TimesNewRoman"/>
          <w:sz w:val="20"/>
          <w:szCs w:val="20"/>
        </w:rPr>
        <w:t>Oak</w:t>
      </w:r>
      <w:r w:rsidR="00E04314" w:rsidRPr="00652A5B">
        <w:rPr>
          <w:rFonts w:ascii="Adobe Garamond Pro" w:hAnsi="Adobe Garamond Pro" w:cs="TimesNewRoman"/>
          <w:sz w:val="20"/>
          <w:szCs w:val="20"/>
        </w:rPr>
        <w:t xml:space="preserve"> </w:t>
      </w:r>
      <w:r w:rsidR="00652A5B" w:rsidRPr="00652A5B">
        <w:rPr>
          <w:rFonts w:ascii="Adobe Garamond Pro" w:hAnsi="Adobe Garamond Pro" w:cs="TimesNewRoman"/>
          <w:sz w:val="20"/>
          <w:szCs w:val="20"/>
        </w:rPr>
        <w:t>is the</w:t>
      </w:r>
      <w:r w:rsidR="00E04314" w:rsidRPr="00652A5B">
        <w:rPr>
          <w:rFonts w:ascii="Adobe Garamond Pro" w:hAnsi="Adobe Garamond Pro" w:cs="TimesNewRoman"/>
          <w:sz w:val="20"/>
          <w:szCs w:val="20"/>
        </w:rPr>
        <w:t xml:space="preserve"> </w:t>
      </w:r>
      <w:r w:rsidR="001D029D" w:rsidRPr="00652A5B">
        <w:rPr>
          <w:rFonts w:ascii="Adobe Garamond Pro" w:hAnsi="Adobe Garamond Pro" w:cs="TimesNewRoman"/>
          <w:sz w:val="20"/>
          <w:szCs w:val="20"/>
        </w:rPr>
        <w:t>Relic</w:t>
      </w:r>
      <w:r w:rsidR="00E04314" w:rsidRPr="00652A5B">
        <w:rPr>
          <w:rFonts w:ascii="Adobe Garamond Pro" w:hAnsi="Adobe Garamond Pro" w:cs="TimesNewRoman"/>
          <w:sz w:val="20"/>
          <w:szCs w:val="20"/>
        </w:rPr>
        <w:t xml:space="preserve"> </w:t>
      </w:r>
      <w:r w:rsidR="004F7B83" w:rsidRPr="004F24B4">
        <w:rPr>
          <w:rFonts w:ascii="Adobe Garamond Pro" w:hAnsi="Adobe Garamond Pro" w:cs="TimesNewRoman"/>
          <w:sz w:val="20"/>
          <w:szCs w:val="20"/>
        </w:rPr>
        <w:t>worshipped by the</w:t>
      </w:r>
      <w:r w:rsidR="000B7D0A" w:rsidRPr="004F24B4">
        <w:rPr>
          <w:rFonts w:ascii="Adobe Garamond Pro" w:hAnsi="Adobe Garamond Pro" w:cs="TimesNewRoman"/>
          <w:sz w:val="20"/>
          <w:szCs w:val="20"/>
        </w:rPr>
        <w:t xml:space="preserve"> </w:t>
      </w:r>
      <w:r w:rsidR="00E04314" w:rsidRPr="004F24B4">
        <w:rPr>
          <w:rFonts w:ascii="Adobe Garamond Pro" w:hAnsi="Adobe Garamond Pro" w:cs="TimesNewRoman"/>
          <w:sz w:val="20"/>
          <w:szCs w:val="20"/>
        </w:rPr>
        <w:t xml:space="preserve">Verdier </w:t>
      </w:r>
      <w:r w:rsidR="004F7B83" w:rsidRPr="004F24B4">
        <w:rPr>
          <w:rFonts w:ascii="Adobe Garamond Pro" w:hAnsi="Adobe Garamond Pro" w:cs="TimesNewRoman"/>
          <w:sz w:val="20"/>
          <w:szCs w:val="20"/>
        </w:rPr>
        <w:t xml:space="preserve">elves </w:t>
      </w:r>
      <w:r w:rsidR="00652A5B" w:rsidRPr="004F24B4">
        <w:rPr>
          <w:rFonts w:ascii="Adobe Garamond Pro" w:hAnsi="Adobe Garamond Pro" w:cs="TimesNewRoman"/>
          <w:sz w:val="20"/>
          <w:szCs w:val="20"/>
        </w:rPr>
        <w:t>that live</w:t>
      </w:r>
      <w:r w:rsidR="00E04314" w:rsidRPr="004F24B4">
        <w:rPr>
          <w:rFonts w:ascii="Adobe Garamond Pro" w:hAnsi="Adobe Garamond Pro" w:cs="TimesNewRoman"/>
          <w:sz w:val="20"/>
          <w:szCs w:val="20"/>
        </w:rPr>
        <w:t xml:space="preserve"> </w:t>
      </w:r>
      <w:r w:rsidR="004F7B83" w:rsidRPr="004F24B4">
        <w:rPr>
          <w:rFonts w:ascii="Adobe Garamond Pro" w:hAnsi="Adobe Garamond Pro" w:cs="TimesNewRoman"/>
          <w:sz w:val="20"/>
          <w:szCs w:val="20"/>
        </w:rPr>
        <w:t>in the</w:t>
      </w:r>
      <w:r w:rsidR="00E04314" w:rsidRPr="004F24B4">
        <w:rPr>
          <w:rFonts w:ascii="Adobe Garamond Pro" w:hAnsi="Adobe Garamond Pro" w:cs="TimesNewRoman"/>
          <w:sz w:val="20"/>
          <w:szCs w:val="20"/>
        </w:rPr>
        <w:t xml:space="preserve"> Minrothad</w:t>
      </w:r>
      <w:r w:rsidR="004F7B83" w:rsidRPr="004F24B4">
        <w:rPr>
          <w:rFonts w:ascii="Adobe Garamond Pro" w:hAnsi="Adobe Garamond Pro" w:cs="TimesNewRoman"/>
          <w:sz w:val="20"/>
          <w:szCs w:val="20"/>
        </w:rPr>
        <w:t xml:space="preserve"> Guilds</w:t>
      </w:r>
      <w:r w:rsidR="00E04314" w:rsidRPr="004F24B4">
        <w:rPr>
          <w:rFonts w:ascii="Adobe Garamond Pro" w:hAnsi="Adobe Garamond Pro" w:cs="TimesNewRoman"/>
          <w:sz w:val="20"/>
          <w:szCs w:val="20"/>
        </w:rPr>
        <w:t>.</w:t>
      </w:r>
      <w:r w:rsidR="000B7D0A" w:rsidRPr="004F24B4">
        <w:rPr>
          <w:rFonts w:ascii="Adobe Garamond Pro" w:hAnsi="Adobe Garamond Pro" w:cs="TimesNewRoman"/>
          <w:sz w:val="20"/>
          <w:szCs w:val="20"/>
        </w:rPr>
        <w:t xml:space="preserve"> </w:t>
      </w:r>
      <w:r w:rsidR="004F7B83" w:rsidRPr="004F24B4">
        <w:rPr>
          <w:rFonts w:ascii="Adobe Garamond Pro" w:hAnsi="Adobe Garamond Pro" w:cs="TimesNewRoman"/>
          <w:sz w:val="20"/>
          <w:szCs w:val="20"/>
        </w:rPr>
        <w:t xml:space="preserve">Once followers of the </w:t>
      </w:r>
      <w:r w:rsidR="00E04314" w:rsidRPr="004F24B4">
        <w:rPr>
          <w:rFonts w:ascii="Adobe Garamond Pro" w:hAnsi="Adobe Garamond Pro" w:cs="TimesNewRoman"/>
          <w:sz w:val="20"/>
          <w:szCs w:val="20"/>
        </w:rPr>
        <w:t>dainrouw</w:t>
      </w:r>
      <w:r w:rsidR="004F7B83" w:rsidRPr="004F24B4">
        <w:rPr>
          <w:rFonts w:ascii="Adobe Garamond Pro" w:hAnsi="Adobe Garamond Pro" w:cs="TimesNewRoman"/>
          <w:sz w:val="20"/>
          <w:szCs w:val="20"/>
        </w:rPr>
        <w:t xml:space="preserve"> philosophy</w:t>
      </w:r>
      <w:r w:rsidR="00E04314" w:rsidRPr="004F24B4">
        <w:rPr>
          <w:rFonts w:ascii="Adobe Garamond Pro" w:hAnsi="Adobe Garamond Pro" w:cs="TimesNewRoman"/>
          <w:sz w:val="20"/>
          <w:szCs w:val="20"/>
        </w:rPr>
        <w:t xml:space="preserve">, </w:t>
      </w:r>
      <w:r w:rsidR="004F24B4" w:rsidRPr="004F24B4">
        <w:rPr>
          <w:rFonts w:ascii="Adobe Garamond Pro" w:hAnsi="Adobe Garamond Pro" w:cs="TimesNewRoman"/>
          <w:sz w:val="20"/>
          <w:szCs w:val="20"/>
        </w:rPr>
        <w:t xml:space="preserve">as a result of the flight from </w:t>
      </w:r>
      <w:r w:rsidR="00E04314" w:rsidRPr="004F24B4">
        <w:rPr>
          <w:rFonts w:ascii="Adobe Garamond Pro" w:hAnsi="Adobe Garamond Pro" w:cs="TimesNewRoman"/>
          <w:sz w:val="20"/>
          <w:szCs w:val="20"/>
        </w:rPr>
        <w:t xml:space="preserve">Grunland </w:t>
      </w:r>
      <w:r w:rsidR="004F24B4" w:rsidRPr="004F24B4">
        <w:rPr>
          <w:rFonts w:ascii="Adobe Garamond Pro" w:hAnsi="Adobe Garamond Pro" w:cs="TimesNewRoman"/>
          <w:sz w:val="20"/>
          <w:szCs w:val="20"/>
        </w:rPr>
        <w:t>they lost all contact with the ancient</w:t>
      </w:r>
      <w:r w:rsidR="00E04314" w:rsidRPr="004F24B4">
        <w:rPr>
          <w:rFonts w:ascii="Adobe Garamond Pro" w:hAnsi="Adobe Garamond Pro" w:cs="TimesNewRoman"/>
          <w:sz w:val="20"/>
          <w:szCs w:val="20"/>
        </w:rPr>
        <w:t xml:space="preserve"> </w:t>
      </w:r>
      <w:r w:rsidR="001D029D" w:rsidRPr="004F24B4">
        <w:rPr>
          <w:rFonts w:ascii="Adobe Garamond Pro" w:hAnsi="Adobe Garamond Pro" w:cs="TimesNewRoman"/>
          <w:sz w:val="20"/>
          <w:szCs w:val="20"/>
        </w:rPr>
        <w:t>Relic</w:t>
      </w:r>
      <w:r w:rsidR="00E04314" w:rsidRPr="004F24B4">
        <w:rPr>
          <w:rFonts w:ascii="Adobe Garamond Pro" w:hAnsi="Adobe Garamond Pro" w:cs="TimesNewRoman"/>
          <w:sz w:val="20"/>
          <w:szCs w:val="20"/>
        </w:rPr>
        <w:t xml:space="preserve"> </w:t>
      </w:r>
      <w:r w:rsidR="004F24B4" w:rsidRPr="004F24B4">
        <w:rPr>
          <w:rFonts w:ascii="Adobe Garamond Pro" w:hAnsi="Adobe Garamond Pro" w:cs="TimesNewRoman"/>
          <w:sz w:val="20"/>
          <w:szCs w:val="20"/>
        </w:rPr>
        <w:t>of</w:t>
      </w:r>
      <w:r w:rsidR="00E04314" w:rsidRPr="004F24B4">
        <w:rPr>
          <w:rFonts w:ascii="Adobe Garamond Pro" w:hAnsi="Adobe Garamond Pro" w:cs="TimesNewRoman"/>
          <w:sz w:val="20"/>
          <w:szCs w:val="20"/>
        </w:rPr>
        <w:t xml:space="preserve"> Ordana </w:t>
      </w:r>
      <w:r w:rsidR="004F24B4">
        <w:rPr>
          <w:rFonts w:ascii="Adobe Garamond Pro" w:hAnsi="Adobe Garamond Pro" w:cs="TimesNewRoman"/>
          <w:sz w:val="20"/>
          <w:szCs w:val="20"/>
        </w:rPr>
        <w:t>and lived a troubled</w:t>
      </w:r>
      <w:r w:rsidR="00E04314" w:rsidRPr="004F24B4">
        <w:rPr>
          <w:rFonts w:ascii="Adobe Garamond Pro" w:hAnsi="Adobe Garamond Pro" w:cs="TimesNewRoman"/>
          <w:sz w:val="20"/>
          <w:szCs w:val="20"/>
        </w:rPr>
        <w:t xml:space="preserve"> </w:t>
      </w:r>
      <w:r w:rsidR="004F24B4" w:rsidRPr="004F24B4">
        <w:rPr>
          <w:rFonts w:ascii="Adobe Garamond Pro" w:hAnsi="Adobe Garamond Pro" w:cs="TimesNewRoman"/>
          <w:sz w:val="20"/>
          <w:szCs w:val="20"/>
        </w:rPr>
        <w:t>existence until</w:t>
      </w:r>
      <w:r w:rsidR="00E04314" w:rsidRPr="004F24B4">
        <w:rPr>
          <w:rFonts w:ascii="Adobe Garamond Pro" w:hAnsi="Adobe Garamond Pro" w:cs="TimesNewRoman"/>
          <w:sz w:val="20"/>
          <w:szCs w:val="20"/>
        </w:rPr>
        <w:t xml:space="preserve">, </w:t>
      </w:r>
      <w:r w:rsidR="004F24B4">
        <w:rPr>
          <w:rFonts w:ascii="Adobe Garamond Pro" w:hAnsi="Adobe Garamond Pro" w:cs="TimesNewRoman"/>
          <w:sz w:val="20"/>
          <w:szCs w:val="20"/>
        </w:rPr>
        <w:t xml:space="preserve">shortly after their </w:t>
      </w:r>
      <w:r w:rsidR="004F24B4" w:rsidRPr="004F24B4">
        <w:rPr>
          <w:rFonts w:ascii="Adobe Garamond Pro" w:hAnsi="Adobe Garamond Pro" w:cs="TimesNewRoman"/>
          <w:sz w:val="20"/>
          <w:szCs w:val="20"/>
        </w:rPr>
        <w:t>arrival on</w:t>
      </w:r>
      <w:r w:rsidR="00E04314" w:rsidRPr="004F24B4">
        <w:rPr>
          <w:rFonts w:ascii="Adobe Garamond Pro" w:hAnsi="Adobe Garamond Pro" w:cs="TimesNewRoman"/>
          <w:sz w:val="20"/>
          <w:szCs w:val="20"/>
        </w:rPr>
        <w:t xml:space="preserve"> Alfeisle</w:t>
      </w:r>
      <w:r w:rsidR="000B7D0A" w:rsidRPr="004F24B4">
        <w:rPr>
          <w:rFonts w:ascii="Adobe Garamond Pro" w:hAnsi="Adobe Garamond Pro" w:cs="TimesNewRoman"/>
          <w:sz w:val="20"/>
          <w:szCs w:val="20"/>
        </w:rPr>
        <w:t xml:space="preserve"> </w:t>
      </w:r>
      <w:r w:rsidR="00E04314" w:rsidRPr="004F24B4">
        <w:rPr>
          <w:rFonts w:ascii="Adobe Garamond Pro" w:hAnsi="Adobe Garamond Pro" w:cs="TimesNewRoman"/>
          <w:sz w:val="20"/>
          <w:szCs w:val="20"/>
        </w:rPr>
        <w:t>(</w:t>
      </w:r>
      <w:r w:rsidR="004F24B4" w:rsidRPr="004F24B4">
        <w:rPr>
          <w:rFonts w:ascii="Adobe Garamond Pro" w:hAnsi="Adobe Garamond Pro" w:cs="TimesNewRoman"/>
          <w:sz w:val="20"/>
          <w:szCs w:val="20"/>
        </w:rPr>
        <w:t>the island that would become their new homeland</w:t>
      </w:r>
      <w:r w:rsidR="00E04314" w:rsidRPr="004F24B4">
        <w:rPr>
          <w:rFonts w:ascii="Adobe Garamond Pro" w:hAnsi="Adobe Garamond Pro" w:cs="TimesNewRoman"/>
          <w:sz w:val="20"/>
          <w:szCs w:val="20"/>
        </w:rPr>
        <w:t>),</w:t>
      </w:r>
      <w:r w:rsidR="000B7D0A" w:rsidRPr="004F24B4">
        <w:rPr>
          <w:rFonts w:ascii="Adobe Garamond Pro" w:hAnsi="Adobe Garamond Pro" w:cs="TimesNewRoman"/>
          <w:sz w:val="20"/>
          <w:szCs w:val="20"/>
        </w:rPr>
        <w:t xml:space="preserve"> </w:t>
      </w:r>
      <w:r w:rsidR="00E04314" w:rsidRPr="004F24B4">
        <w:rPr>
          <w:rFonts w:ascii="Adobe Garamond Pro" w:hAnsi="Adobe Garamond Pro" w:cs="TimesNewRoman"/>
          <w:sz w:val="20"/>
          <w:szCs w:val="20"/>
        </w:rPr>
        <w:t xml:space="preserve">Alawyn Verdier, </w:t>
      </w:r>
      <w:r w:rsidR="00F50DFD" w:rsidRPr="004F24B4">
        <w:rPr>
          <w:rFonts w:ascii="Adobe Garamond Pro" w:hAnsi="Adobe Garamond Pro" w:cs="TimesNewRoman"/>
          <w:sz w:val="20"/>
          <w:szCs w:val="20"/>
        </w:rPr>
        <w:t>the druid</w:t>
      </w:r>
      <w:r w:rsidR="00E04314" w:rsidRPr="004F24B4">
        <w:rPr>
          <w:rFonts w:ascii="Adobe Garamond Pro" w:hAnsi="Adobe Garamond Pro" w:cs="TimesNewRoman"/>
          <w:sz w:val="20"/>
          <w:szCs w:val="20"/>
        </w:rPr>
        <w:t xml:space="preserve"> </w:t>
      </w:r>
      <w:r w:rsidR="004F24B4" w:rsidRPr="004F24B4">
        <w:rPr>
          <w:rFonts w:ascii="Adobe Garamond Pro" w:hAnsi="Adobe Garamond Pro" w:cs="TimesNewRoman"/>
          <w:sz w:val="20"/>
          <w:szCs w:val="20"/>
        </w:rPr>
        <w:t xml:space="preserve">of </w:t>
      </w:r>
      <w:r w:rsidR="00E04314" w:rsidRPr="00B1041E">
        <w:rPr>
          <w:rFonts w:ascii="Adobe Garamond Pro" w:hAnsi="Adobe Garamond Pro" w:cs="TimesNewRoman"/>
          <w:sz w:val="20"/>
          <w:szCs w:val="20"/>
        </w:rPr>
        <w:t xml:space="preserve">Ordana </w:t>
      </w:r>
      <w:r w:rsidR="00B1041E" w:rsidRPr="00B1041E">
        <w:rPr>
          <w:rFonts w:ascii="Adobe Garamond Pro" w:hAnsi="Adobe Garamond Pro" w:cs="TimesNewRoman"/>
          <w:sz w:val="20"/>
          <w:szCs w:val="20"/>
        </w:rPr>
        <w:t>who covers the empty title of</w:t>
      </w:r>
      <w:r w:rsidR="00E04314" w:rsidRPr="00B1041E">
        <w:rPr>
          <w:rFonts w:ascii="Adobe Garamond Pro" w:hAnsi="Adobe Garamond Pro" w:cs="TimesNewRoman"/>
          <w:sz w:val="20"/>
          <w:szCs w:val="20"/>
        </w:rPr>
        <w:t xml:space="preserve"> </w:t>
      </w:r>
      <w:r w:rsidR="001D029D" w:rsidRPr="00B1041E">
        <w:rPr>
          <w:rFonts w:ascii="Adobe Garamond Pro" w:hAnsi="Adobe Garamond Pro" w:cs="TimesNewRoman"/>
          <w:sz w:val="20"/>
          <w:szCs w:val="20"/>
        </w:rPr>
        <w:t>Keeper</w:t>
      </w:r>
      <w:r w:rsidR="00E04314" w:rsidRPr="00B1041E">
        <w:rPr>
          <w:rFonts w:ascii="Adobe Garamond Pro" w:hAnsi="Adobe Garamond Pro" w:cs="TimesNewRoman"/>
          <w:sz w:val="20"/>
          <w:szCs w:val="20"/>
        </w:rPr>
        <w:t xml:space="preserve">, </w:t>
      </w:r>
      <w:r w:rsidR="00B1041E" w:rsidRPr="00B1041E">
        <w:rPr>
          <w:rFonts w:ascii="Adobe Garamond Pro" w:hAnsi="Adobe Garamond Pro" w:cs="TimesNewRoman"/>
          <w:sz w:val="20"/>
          <w:szCs w:val="20"/>
        </w:rPr>
        <w:t xml:space="preserve">decided to undertake a </w:t>
      </w:r>
      <w:r w:rsidR="00B1041E" w:rsidRPr="00483CA0">
        <w:rPr>
          <w:rFonts w:ascii="Adobe Garamond Pro" w:hAnsi="Adobe Garamond Pro" w:cs="TimesNewRoman"/>
          <w:sz w:val="20"/>
          <w:szCs w:val="20"/>
        </w:rPr>
        <w:t>holy quest to give to his brothers</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a new sign</w:t>
      </w:r>
      <w:r w:rsidR="00E04314" w:rsidRPr="00483CA0">
        <w:rPr>
          <w:rFonts w:ascii="Adobe Garamond Pro" w:hAnsi="Adobe Garamond Pro" w:cs="TimesNewRoman"/>
          <w:sz w:val="20"/>
          <w:szCs w:val="20"/>
        </w:rPr>
        <w:t xml:space="preserve"> </w:t>
      </w:r>
      <w:r w:rsidR="004641EB">
        <w:rPr>
          <w:rFonts w:ascii="Adobe Garamond Pro" w:hAnsi="Adobe Garamond Pro" w:cs="TimesNewRoman"/>
          <w:sz w:val="20"/>
          <w:szCs w:val="20"/>
        </w:rPr>
        <w:t xml:space="preserve">of the pact of unity and loyalty to </w:t>
      </w:r>
      <w:r w:rsidR="00483CA0" w:rsidRPr="00483CA0">
        <w:rPr>
          <w:rFonts w:ascii="Adobe Garamond Pro" w:hAnsi="Adobe Garamond Pro" w:cs="TimesNewRoman"/>
          <w:sz w:val="20"/>
          <w:szCs w:val="20"/>
        </w:rPr>
        <w:t>Mother Forest</w:t>
      </w:r>
      <w:r w:rsidR="00E04314" w:rsidRPr="00483CA0">
        <w:rPr>
          <w:rFonts w:ascii="Adobe Garamond Pro" w:hAnsi="Adobe Garamond Pro" w:cs="TimesNewRoman"/>
          <w:sz w:val="20"/>
          <w:szCs w:val="20"/>
        </w:rPr>
        <w:t>.</w:t>
      </w:r>
      <w:r w:rsidR="000B7D0A" w:rsidRPr="00483CA0">
        <w:rPr>
          <w:rFonts w:ascii="Adobe Garamond Pro" w:hAnsi="Adobe Garamond Pro" w:cs="TimesNewRoman"/>
          <w:sz w:val="20"/>
          <w:szCs w:val="20"/>
        </w:rPr>
        <w:t xml:space="preserve"> </w:t>
      </w:r>
      <w:r w:rsidR="00E04314" w:rsidRPr="004641EB">
        <w:rPr>
          <w:rFonts w:ascii="Adobe Garamond Pro" w:hAnsi="Adobe Garamond Pro" w:cs="TimesNewRoman"/>
          <w:sz w:val="20"/>
          <w:szCs w:val="20"/>
        </w:rPr>
        <w:t xml:space="preserve">Alawyn </w:t>
      </w:r>
      <w:r w:rsidR="004641EB" w:rsidRPr="004641EB">
        <w:rPr>
          <w:rFonts w:ascii="Adobe Garamond Pro" w:hAnsi="Adobe Garamond Pro" w:cs="TimesNewRoman"/>
          <w:sz w:val="20"/>
          <w:szCs w:val="20"/>
        </w:rPr>
        <w:t>left along with some</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bold companions</w:t>
      </w:r>
      <w:r w:rsidR="00E04314" w:rsidRPr="004641EB">
        <w:rPr>
          <w:rFonts w:ascii="Adobe Garamond Pro" w:hAnsi="Adobe Garamond Pro" w:cs="TimesNewRoman"/>
          <w:sz w:val="20"/>
          <w:szCs w:val="20"/>
        </w:rPr>
        <w:t xml:space="preserve"> </w:t>
      </w:r>
      <w:r w:rsidR="00483CA0" w:rsidRPr="004641EB">
        <w:rPr>
          <w:rFonts w:ascii="Adobe Garamond Pro" w:hAnsi="Adobe Garamond Pro" w:cs="TimesNewRoman"/>
          <w:sz w:val="20"/>
          <w:szCs w:val="20"/>
        </w:rPr>
        <w:t>and after</w:t>
      </w:r>
      <w:r w:rsidR="00483CA0" w:rsidRPr="00483CA0">
        <w:rPr>
          <w:rFonts w:ascii="Adobe Garamond Pro" w:hAnsi="Adobe Garamond Pro" w:cs="TimesNewRoman"/>
          <w:sz w:val="20"/>
          <w:szCs w:val="20"/>
        </w:rPr>
        <w:t xml:space="preserve"> five years of adventures that took them to the four corners of the world</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and to the remotest outer planes</w:t>
      </w:r>
      <w:r w:rsidR="00E04314" w:rsidRPr="00483CA0">
        <w:rPr>
          <w:rFonts w:ascii="Adobe Garamond Pro" w:hAnsi="Adobe Garamond Pro" w:cs="TimesNewRoman"/>
          <w:sz w:val="20"/>
          <w:szCs w:val="20"/>
        </w:rPr>
        <w:t>,</w:t>
      </w:r>
      <w:r w:rsidR="000B7D0A" w:rsidRPr="00483CA0">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until he finally returned with the</w:t>
      </w:r>
      <w:r w:rsidR="00E04314" w:rsidRPr="004641EB">
        <w:rPr>
          <w:rFonts w:ascii="Adobe Garamond Pro" w:hAnsi="Adobe Garamond Pro" w:cs="TimesNewRoman"/>
          <w:sz w:val="20"/>
          <w:szCs w:val="20"/>
        </w:rPr>
        <w:t xml:space="preserve"> </w:t>
      </w:r>
      <w:r w:rsidRPr="004641EB">
        <w:rPr>
          <w:rFonts w:ascii="Adobe Garamond Pro" w:hAnsi="Adobe Garamond Pro" w:cs="TimesNewRoman"/>
          <w:sz w:val="20"/>
          <w:szCs w:val="20"/>
        </w:rPr>
        <w:t>Carven</w:t>
      </w:r>
      <w:r w:rsidRPr="004F24B4">
        <w:rPr>
          <w:rFonts w:ascii="Adobe Garamond Pro" w:hAnsi="Adobe Garamond Pro" w:cs="TimesNewRoman"/>
          <w:sz w:val="20"/>
          <w:szCs w:val="20"/>
        </w:rPr>
        <w:t xml:space="preserve"> Oak</w:t>
      </w:r>
      <w:r w:rsidR="00E04314" w:rsidRPr="004F24B4">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assuring the</w:t>
      </w:r>
      <w:r w:rsidR="00E04314" w:rsidRPr="00483CA0">
        <w:rPr>
          <w:rFonts w:ascii="Adobe Garamond Pro" w:hAnsi="Adobe Garamond Pro" w:cs="TimesNewRoman"/>
          <w:sz w:val="20"/>
          <w:szCs w:val="20"/>
        </w:rPr>
        <w:t xml:space="preserve"> Verdier </w:t>
      </w:r>
      <w:r w:rsidR="00483CA0" w:rsidRPr="00483CA0">
        <w:rPr>
          <w:rFonts w:ascii="Adobe Garamond Pro" w:hAnsi="Adobe Garamond Pro" w:cs="TimesNewRoman"/>
          <w:sz w:val="20"/>
          <w:szCs w:val="20"/>
        </w:rPr>
        <w:t>that the artefact was personally given to them by</w:t>
      </w:r>
      <w:r w:rsidR="00E04314" w:rsidRPr="00483CA0">
        <w:rPr>
          <w:rFonts w:ascii="Adobe Garamond Pro" w:hAnsi="Adobe Garamond Pro" w:cs="TimesNewRoman"/>
          <w:sz w:val="20"/>
          <w:szCs w:val="20"/>
        </w:rPr>
        <w:t xml:space="preserve"> Ordana. </w:t>
      </w:r>
      <w:r w:rsidR="00B1041E" w:rsidRPr="00483CA0">
        <w:rPr>
          <w:rFonts w:ascii="Adobe Garamond Pro" w:hAnsi="Adobe Garamond Pro" w:cs="TimesNewRoman"/>
          <w:sz w:val="20"/>
          <w:szCs w:val="20"/>
        </w:rPr>
        <w:t>From that moment the oak has become the</w:t>
      </w:r>
      <w:r w:rsidR="00B1041E" w:rsidRPr="00B1041E">
        <w:rPr>
          <w:rFonts w:ascii="Adobe Garamond Pro" w:hAnsi="Adobe Garamond Pro" w:cs="TimesNewRoman"/>
          <w:sz w:val="20"/>
          <w:szCs w:val="20"/>
        </w:rPr>
        <w:t xml:space="preserve"> Relic</w:t>
      </w:r>
      <w:r w:rsidR="00B1041E">
        <w:rPr>
          <w:rFonts w:ascii="Adobe Garamond Pro" w:hAnsi="Adobe Garamond Pro" w:cs="TimesNewRoman"/>
          <w:sz w:val="20"/>
          <w:szCs w:val="20"/>
        </w:rPr>
        <w:t xml:space="preserve"> of the</w:t>
      </w:r>
      <w:r w:rsidR="00B1041E" w:rsidRPr="00B1041E">
        <w:rPr>
          <w:rFonts w:ascii="Adobe Garamond Pro" w:hAnsi="Adobe Garamond Pro" w:cs="TimesNewRoman"/>
          <w:sz w:val="20"/>
          <w:szCs w:val="20"/>
        </w:rPr>
        <w:t xml:space="preserve"> clan</w:t>
      </w:r>
      <w:r w:rsidR="00E04314" w:rsidRPr="00B1041E">
        <w:rPr>
          <w:rFonts w:ascii="Adobe Garamond Pro" w:hAnsi="Adobe Garamond Pro" w:cs="TimesNewRoman"/>
          <w:sz w:val="20"/>
          <w:szCs w:val="20"/>
        </w:rPr>
        <w:t xml:space="preserve">, </w:t>
      </w:r>
      <w:r w:rsidR="00B1041E">
        <w:rPr>
          <w:rFonts w:ascii="Adobe Garamond Pro" w:hAnsi="Adobe Garamond Pro" w:cs="TimesNewRoman"/>
          <w:sz w:val="20"/>
          <w:szCs w:val="20"/>
        </w:rPr>
        <w:t xml:space="preserve">which has jealously guarded the secrets relating to </w:t>
      </w:r>
      <w:r w:rsidR="00B1041E" w:rsidRPr="00B1041E">
        <w:rPr>
          <w:rFonts w:ascii="Adobe Garamond Pro" w:hAnsi="Adobe Garamond Pro" w:cs="TimesNewRoman"/>
          <w:sz w:val="20"/>
          <w:szCs w:val="20"/>
        </w:rPr>
        <w:t xml:space="preserve">its powers and its true location within </w:t>
      </w:r>
      <w:r w:rsidR="00E04314" w:rsidRPr="00B1041E">
        <w:rPr>
          <w:rFonts w:ascii="Adobe Garamond Pro" w:hAnsi="Adobe Garamond Pro" w:cs="TimesNewRoman"/>
          <w:sz w:val="20"/>
          <w:szCs w:val="20"/>
        </w:rPr>
        <w:t>Alfeisle.</w:t>
      </w:r>
    </w:p>
    <w:p w:rsidR="00E04314" w:rsidRPr="00E641AB" w:rsidRDefault="004F24B4" w:rsidP="002E73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03D0F">
        <w:rPr>
          <w:rFonts w:ascii="Adobe Garamond Pro" w:hAnsi="Adobe Garamond Pro" w:cs="TimesNewRoman"/>
          <w:sz w:val="20"/>
          <w:szCs w:val="20"/>
        </w:rPr>
        <w:t>The</w:t>
      </w:r>
      <w:r w:rsidR="00E04314" w:rsidRPr="00103D0F">
        <w:rPr>
          <w:rFonts w:ascii="Adobe Garamond Pro" w:hAnsi="Adobe Garamond Pro" w:cs="TimesNewRoman"/>
          <w:sz w:val="20"/>
          <w:szCs w:val="20"/>
        </w:rPr>
        <w:t xml:space="preserve"> </w:t>
      </w:r>
      <w:r w:rsidR="001D029D" w:rsidRPr="00103D0F">
        <w:rPr>
          <w:rFonts w:ascii="Adobe Garamond Pro" w:hAnsi="Adobe Garamond Pro" w:cs="TimesNewRoman"/>
          <w:sz w:val="20"/>
          <w:szCs w:val="20"/>
        </w:rPr>
        <w:t>Relic</w:t>
      </w:r>
      <w:r w:rsidR="00E04314" w:rsidRPr="00103D0F">
        <w:rPr>
          <w:rFonts w:ascii="Adobe Garamond Pro" w:hAnsi="Adobe Garamond Pro" w:cs="TimesNewRoman"/>
          <w:sz w:val="20"/>
          <w:szCs w:val="20"/>
        </w:rPr>
        <w:t xml:space="preserve"> </w:t>
      </w:r>
      <w:r w:rsidR="00613F18" w:rsidRPr="00103D0F">
        <w:rPr>
          <w:rFonts w:ascii="Adobe Garamond Pro" w:hAnsi="Adobe Garamond Pro" w:cs="TimesNewRoman"/>
          <w:sz w:val="20"/>
          <w:szCs w:val="20"/>
        </w:rPr>
        <w:t>is similar to a 30 feet high oak tree</w:t>
      </w:r>
      <w:r w:rsidR="00E04314" w:rsidRPr="00103D0F">
        <w:rPr>
          <w:rFonts w:ascii="Adobe Garamond Pro" w:hAnsi="Adobe Garamond Pro" w:cs="TimesNewRoman"/>
          <w:sz w:val="20"/>
          <w:szCs w:val="20"/>
        </w:rPr>
        <w:t xml:space="preserve"> </w:t>
      </w:r>
      <w:r w:rsidR="00103D0F" w:rsidRPr="00103D0F">
        <w:rPr>
          <w:rFonts w:ascii="Adobe Garamond Pro" w:hAnsi="Adobe Garamond Pro" w:cs="TimesNewRoman"/>
          <w:sz w:val="20"/>
          <w:szCs w:val="20"/>
        </w:rPr>
        <w:t xml:space="preserve">made entirely of a </w:t>
      </w:r>
      <w:r w:rsidR="00E04314" w:rsidRPr="00103D0F">
        <w:rPr>
          <w:rFonts w:ascii="Adobe Garamond Pro" w:hAnsi="Adobe Garamond Pro" w:cs="TimesNewRoman"/>
          <w:sz w:val="20"/>
          <w:szCs w:val="20"/>
        </w:rPr>
        <w:t>stran</w:t>
      </w:r>
      <w:r w:rsidR="00103D0F" w:rsidRPr="00103D0F">
        <w:rPr>
          <w:rFonts w:ascii="Adobe Garamond Pro" w:hAnsi="Adobe Garamond Pro" w:cs="TimesNewRoman"/>
          <w:sz w:val="20"/>
          <w:szCs w:val="20"/>
        </w:rPr>
        <w:t>ge variety of wood that appears petrified</w:t>
      </w:r>
      <w:r w:rsidR="00E04314" w:rsidRPr="00103D0F">
        <w:rPr>
          <w:rFonts w:ascii="Adobe Garamond Pro" w:hAnsi="Adobe Garamond Pro" w:cs="TimesNewRoman"/>
          <w:sz w:val="20"/>
          <w:szCs w:val="20"/>
        </w:rPr>
        <w:t xml:space="preserve">. </w:t>
      </w:r>
      <w:r w:rsidR="004641EB" w:rsidRPr="00103D0F">
        <w:rPr>
          <w:rFonts w:ascii="Adobe Garamond Pro" w:hAnsi="Adobe Garamond Pro" w:cs="TimesNewRoman"/>
          <w:sz w:val="20"/>
          <w:szCs w:val="20"/>
        </w:rPr>
        <w:t>The trunk and branches</w:t>
      </w:r>
      <w:r w:rsidR="00E04314" w:rsidRPr="00103D0F">
        <w:rPr>
          <w:rFonts w:ascii="Adobe Garamond Pro" w:hAnsi="Adobe Garamond Pro" w:cs="TimesNewRoman"/>
          <w:sz w:val="20"/>
          <w:szCs w:val="20"/>
        </w:rPr>
        <w:t xml:space="preserve"> </w:t>
      </w:r>
      <w:r w:rsidR="004641EB" w:rsidRPr="00103D0F">
        <w:rPr>
          <w:rFonts w:ascii="Adobe Garamond Pro" w:hAnsi="Adobe Garamond Pro" w:cs="TimesNewRoman"/>
          <w:sz w:val="20"/>
          <w:szCs w:val="20"/>
        </w:rPr>
        <w:t xml:space="preserve">resemble wood and even the leaves </w:t>
      </w:r>
      <w:r w:rsidR="00103D0F" w:rsidRPr="00103D0F">
        <w:rPr>
          <w:rFonts w:ascii="Adobe Garamond Pro" w:hAnsi="Adobe Garamond Pro" w:cs="TimesNewRoman"/>
          <w:sz w:val="20"/>
          <w:szCs w:val="20"/>
        </w:rPr>
        <w:t>have been reproduced down to the smallest vein</w:t>
      </w:r>
      <w:r w:rsidR="00E04314" w:rsidRPr="00103D0F">
        <w:rPr>
          <w:rFonts w:ascii="Adobe Garamond Pro" w:hAnsi="Adobe Garamond Pro" w:cs="TimesNewRoman"/>
          <w:sz w:val="20"/>
          <w:szCs w:val="20"/>
        </w:rPr>
        <w:t>,</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but the entire</w:t>
      </w:r>
      <w:r w:rsidR="00E04314" w:rsidRPr="004641EB">
        <w:rPr>
          <w:rFonts w:ascii="Adobe Garamond Pro" w:hAnsi="Adobe Garamond Pro" w:cs="TimesNewRoman"/>
          <w:sz w:val="20"/>
          <w:szCs w:val="20"/>
        </w:rPr>
        <w:t xml:space="preserve"> </w:t>
      </w:r>
      <w:r w:rsidR="000E60B1" w:rsidRPr="004641EB">
        <w:rPr>
          <w:rFonts w:ascii="Adobe Garamond Pro" w:hAnsi="Adobe Garamond Pro" w:cs="TimesNewRoman"/>
          <w:sz w:val="20"/>
          <w:szCs w:val="20"/>
        </w:rPr>
        <w:t>Tree</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from the roots to the leaf tips</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 xml:space="preserve">is made of a </w:t>
      </w:r>
      <w:r w:rsidR="004641EB">
        <w:rPr>
          <w:rFonts w:ascii="Adobe Garamond Pro" w:hAnsi="Adobe Garamond Pro" w:cs="TimesNewRoman"/>
          <w:sz w:val="20"/>
          <w:szCs w:val="20"/>
        </w:rPr>
        <w:t xml:space="preserve">stone-like hard material </w:t>
      </w:r>
      <w:r w:rsidR="004641EB" w:rsidRPr="004641EB">
        <w:rPr>
          <w:rFonts w:ascii="Adobe Garamond Pro" w:hAnsi="Adobe Garamond Pro" w:cs="TimesNewRoman"/>
          <w:sz w:val="20"/>
          <w:szCs w:val="20"/>
        </w:rPr>
        <w:t xml:space="preserve">and cold to the </w:t>
      </w:r>
      <w:r w:rsidR="000C4954" w:rsidRPr="004641EB">
        <w:rPr>
          <w:rFonts w:ascii="Adobe Garamond Pro" w:hAnsi="Adobe Garamond Pro" w:cs="TimesNewRoman"/>
          <w:sz w:val="20"/>
          <w:szCs w:val="20"/>
        </w:rPr>
        <w:t>touch</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Moreover</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the strangest thing is that on its trunk are</w:t>
      </w:r>
      <w:r w:rsidR="00E04314" w:rsidRPr="004641EB">
        <w:rPr>
          <w:rFonts w:ascii="Adobe Garamond Pro" w:hAnsi="Adobe Garamond Pro" w:cs="TimesNewRoman"/>
          <w:sz w:val="20"/>
          <w:szCs w:val="20"/>
        </w:rPr>
        <w:t xml:space="preserve"> </w:t>
      </w:r>
      <w:r w:rsidR="004F7B83" w:rsidRPr="004641EB">
        <w:rPr>
          <w:rFonts w:ascii="Adobe Garamond Pro" w:hAnsi="Adobe Garamond Pro" w:cs="TimesNewRoman"/>
          <w:sz w:val="20"/>
          <w:szCs w:val="20"/>
        </w:rPr>
        <w:t>small leafless twigs</w:t>
      </w:r>
      <w:r w:rsidR="00E04314" w:rsidRPr="004641EB">
        <w:rPr>
          <w:rFonts w:ascii="Adobe Garamond Pro" w:hAnsi="Adobe Garamond Pro" w:cs="TimesNewRoman"/>
          <w:sz w:val="20"/>
          <w:szCs w:val="20"/>
        </w:rPr>
        <w:t xml:space="preserve">, </w:t>
      </w:r>
      <w:r w:rsidR="004641EB" w:rsidRPr="004641EB">
        <w:rPr>
          <w:rFonts w:ascii="Adobe Garamond Pro" w:hAnsi="Adobe Garamond Pro" w:cs="TimesNewRoman"/>
          <w:sz w:val="20"/>
          <w:szCs w:val="20"/>
        </w:rPr>
        <w:t>which once numbered</w:t>
      </w:r>
      <w:r w:rsidR="00E04314" w:rsidRPr="004641EB">
        <w:rPr>
          <w:rFonts w:ascii="Adobe Garamond Pro" w:hAnsi="Adobe Garamond Pro" w:cs="TimesNewRoman"/>
          <w:sz w:val="20"/>
          <w:szCs w:val="20"/>
        </w:rPr>
        <w:t>,</w:t>
      </w:r>
      <w:r w:rsidR="00E04314" w:rsidRPr="004F7B83">
        <w:rPr>
          <w:rFonts w:ascii="Adobe Garamond Pro" w:hAnsi="Adobe Garamond Pro" w:cs="TimesNewRoman"/>
          <w:sz w:val="20"/>
          <w:szCs w:val="20"/>
        </w:rPr>
        <w:t xml:space="preserve"> </w:t>
      </w:r>
      <w:r w:rsidR="004F7B83" w:rsidRPr="004F7B83">
        <w:rPr>
          <w:rFonts w:ascii="Adobe Garamond Pro" w:hAnsi="Adobe Garamond Pro" w:cs="TimesNewRoman"/>
          <w:sz w:val="20"/>
          <w:szCs w:val="20"/>
        </w:rPr>
        <w:t>while now only 82 remain</w:t>
      </w:r>
      <w:r w:rsidR="00E04314" w:rsidRPr="004F7B83">
        <w:rPr>
          <w:rFonts w:ascii="Adobe Garamond Pro" w:hAnsi="Adobe Garamond Pro" w:cs="TimesNewRoman"/>
          <w:sz w:val="20"/>
          <w:szCs w:val="20"/>
        </w:rPr>
        <w:t xml:space="preserve"> (</w:t>
      </w:r>
      <w:r w:rsidR="004F7B83" w:rsidRPr="004F7B83">
        <w:rPr>
          <w:rFonts w:ascii="Adobe Garamond Pro" w:hAnsi="Adobe Garamond Pro" w:cs="TimesNewRoman"/>
          <w:sz w:val="20"/>
          <w:szCs w:val="20"/>
        </w:rPr>
        <w:t xml:space="preserve">they don’t </w:t>
      </w:r>
      <w:r w:rsidR="004F7B83" w:rsidRPr="006867A2">
        <w:rPr>
          <w:rFonts w:ascii="Adobe Garamond Pro" w:hAnsi="Adobe Garamond Pro" w:cs="TimesNewRoman"/>
          <w:sz w:val="20"/>
          <w:szCs w:val="20"/>
        </w:rPr>
        <w:t>regrow if removed</w:t>
      </w:r>
      <w:r w:rsidR="00E04314" w:rsidRPr="006867A2">
        <w:rPr>
          <w:rFonts w:ascii="Adobe Garamond Pro" w:hAnsi="Adobe Garamond Pro" w:cs="TimesNewRoman"/>
          <w:sz w:val="20"/>
          <w:szCs w:val="20"/>
        </w:rPr>
        <w:t xml:space="preserve">). </w:t>
      </w:r>
      <w:r w:rsidR="008148CC" w:rsidRPr="006867A2">
        <w:rPr>
          <w:rFonts w:ascii="Adobe Garamond Pro" w:hAnsi="Adobe Garamond Pro" w:cs="TimesNewRoman"/>
          <w:sz w:val="20"/>
          <w:szCs w:val="20"/>
        </w:rPr>
        <w:t>The</w:t>
      </w:r>
      <w:r w:rsidR="00E04314" w:rsidRPr="006867A2">
        <w:rPr>
          <w:rFonts w:ascii="Adobe Garamond Pro" w:hAnsi="Adobe Garamond Pro" w:cs="TimesNewRoman"/>
          <w:sz w:val="20"/>
          <w:szCs w:val="20"/>
        </w:rPr>
        <w:t xml:space="preserve"> </w:t>
      </w:r>
      <w:r w:rsidR="00771B41" w:rsidRPr="006867A2">
        <w:rPr>
          <w:rFonts w:ascii="Adobe Garamond Pro" w:hAnsi="Adobe Garamond Pro" w:cs="TimesNewRoman"/>
          <w:sz w:val="20"/>
          <w:szCs w:val="20"/>
        </w:rPr>
        <w:t>Carven Oak</w:t>
      </w:r>
      <w:r w:rsidR="00E04314"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is found in a sacred glade jealously protected</w:t>
      </w:r>
      <w:r w:rsidR="00E04314"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and magically hidden</w:t>
      </w:r>
      <w:r w:rsidR="00E04314"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 xml:space="preserve">not far from </w:t>
      </w:r>
      <w:r w:rsidR="00E04314" w:rsidRPr="006867A2">
        <w:rPr>
          <w:rFonts w:ascii="Adobe Garamond Pro" w:hAnsi="Adobe Garamond Pro" w:cs="TimesNewRoman"/>
          <w:sz w:val="20"/>
          <w:szCs w:val="20"/>
        </w:rPr>
        <w:t>Verdon (</w:t>
      </w:r>
      <w:r w:rsidR="006F55CF" w:rsidRPr="006867A2">
        <w:rPr>
          <w:rFonts w:ascii="Adobe Garamond Pro" w:hAnsi="Adobe Garamond Pro" w:cs="TimesNewRoman"/>
          <w:sz w:val="20"/>
          <w:szCs w:val="20"/>
        </w:rPr>
        <w:t>the</w:t>
      </w:r>
      <w:r w:rsidR="00E04314" w:rsidRPr="006867A2">
        <w:rPr>
          <w:rFonts w:ascii="Adobe Garamond Pro" w:hAnsi="Adobe Garamond Pro" w:cs="TimesNewRoman"/>
          <w:sz w:val="20"/>
          <w:szCs w:val="20"/>
        </w:rPr>
        <w:t xml:space="preserve"> capital </w:t>
      </w:r>
      <w:r w:rsidR="006F55CF" w:rsidRPr="006867A2">
        <w:rPr>
          <w:rFonts w:ascii="Adobe Garamond Pro" w:hAnsi="Adobe Garamond Pro" w:cs="TimesNewRoman"/>
          <w:sz w:val="20"/>
          <w:szCs w:val="20"/>
        </w:rPr>
        <w:t>of the sylvan elves of</w:t>
      </w:r>
      <w:r w:rsidR="00E04314" w:rsidRPr="006867A2">
        <w:rPr>
          <w:rFonts w:ascii="Adobe Garamond Pro" w:hAnsi="Adobe Garamond Pro" w:cs="TimesNewRoman"/>
          <w:sz w:val="20"/>
          <w:szCs w:val="20"/>
        </w:rPr>
        <w:t xml:space="preserve"> Alfeisle).</w:t>
      </w:r>
      <w:r w:rsidR="000B7D0A" w:rsidRPr="004F24B4">
        <w:rPr>
          <w:rFonts w:ascii="Adobe Garamond Pro" w:hAnsi="Adobe Garamond Pro" w:cs="TimesNewRoman"/>
          <w:sz w:val="20"/>
          <w:szCs w:val="20"/>
        </w:rPr>
        <w:t xml:space="preserve"> </w:t>
      </w:r>
      <w:r w:rsidR="00483CA0">
        <w:rPr>
          <w:rFonts w:ascii="Adobe Garamond Pro" w:hAnsi="Adobe Garamond Pro" w:cs="TimesNewRoman"/>
          <w:sz w:val="20"/>
          <w:szCs w:val="20"/>
        </w:rPr>
        <w:t>All around it grow mahogany trees</w:t>
      </w:r>
      <w:r w:rsidR="00E04314"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while the oak is at the centre of a</w:t>
      </w:r>
      <w:r w:rsidR="00E04314" w:rsidRPr="006867A2">
        <w:rPr>
          <w:rFonts w:ascii="Adobe Garamond Pro" w:hAnsi="Adobe Garamond Pro" w:cs="TimesNewRoman"/>
          <w:sz w:val="20"/>
          <w:szCs w:val="20"/>
        </w:rPr>
        <w:t xml:space="preserve"> </w:t>
      </w:r>
      <w:r w:rsidR="00483CA0">
        <w:rPr>
          <w:rFonts w:ascii="Adobe Garamond Pro" w:hAnsi="Adobe Garamond Pro" w:cs="TimesNewRoman"/>
          <w:sz w:val="20"/>
          <w:szCs w:val="20"/>
        </w:rPr>
        <w:t xml:space="preserve">240 feet wide </w:t>
      </w:r>
      <w:r w:rsidR="00483CA0" w:rsidRPr="00483CA0">
        <w:rPr>
          <w:rFonts w:ascii="Adobe Garamond Pro" w:hAnsi="Adobe Garamond Pro" w:cs="TimesNewRoman"/>
          <w:sz w:val="20"/>
          <w:szCs w:val="20"/>
        </w:rPr>
        <w:t>space</w:t>
      </w:r>
      <w:r w:rsidR="00E04314" w:rsidRPr="00483CA0">
        <w:rPr>
          <w:rFonts w:ascii="Adobe Garamond Pro" w:hAnsi="Adobe Garamond Pro" w:cs="TimesNewRoman"/>
          <w:sz w:val="20"/>
          <w:szCs w:val="20"/>
        </w:rPr>
        <w:t xml:space="preserve"> (</w:t>
      </w:r>
      <w:r w:rsidR="00483CA0">
        <w:rPr>
          <w:rFonts w:ascii="Adobe Garamond Pro" w:hAnsi="Adobe Garamond Pro" w:cs="TimesNewRoman"/>
          <w:sz w:val="20"/>
          <w:szCs w:val="20"/>
        </w:rPr>
        <w:t xml:space="preserve">fortunately hidden by </w:t>
      </w:r>
      <w:r w:rsidR="00483CA0" w:rsidRPr="00483CA0">
        <w:rPr>
          <w:rFonts w:ascii="Adobe Garamond Pro" w:hAnsi="Adobe Garamond Pro" w:cs="TimesNewRoman"/>
          <w:sz w:val="20"/>
          <w:szCs w:val="20"/>
        </w:rPr>
        <w:t>illusions</w:t>
      </w:r>
      <w:r w:rsidR="00E04314" w:rsidRPr="00483CA0">
        <w:rPr>
          <w:rFonts w:ascii="Adobe Garamond Pro" w:hAnsi="Adobe Garamond Pro" w:cs="TimesNewRoman"/>
          <w:sz w:val="20"/>
          <w:szCs w:val="20"/>
        </w:rPr>
        <w:t xml:space="preserve">), </w:t>
      </w:r>
      <w:r w:rsidR="006867A2" w:rsidRPr="00483CA0">
        <w:rPr>
          <w:rFonts w:ascii="Adobe Garamond Pro" w:hAnsi="Adobe Garamond Pro" w:cs="TimesNewRoman"/>
          <w:sz w:val="20"/>
          <w:szCs w:val="20"/>
        </w:rPr>
        <w:t>with</w:t>
      </w:r>
      <w:r w:rsidR="006867A2" w:rsidRPr="006867A2">
        <w:rPr>
          <w:rFonts w:ascii="Adobe Garamond Pro" w:hAnsi="Adobe Garamond Pro" w:cs="TimesNewRoman"/>
          <w:sz w:val="20"/>
          <w:szCs w:val="20"/>
        </w:rPr>
        <w:t xml:space="preserve"> roots well planted in the earth</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although the</w:t>
      </w:r>
      <w:r w:rsidR="00E04314" w:rsidRPr="00483CA0">
        <w:rPr>
          <w:rFonts w:ascii="Adobe Garamond Pro" w:hAnsi="Adobe Garamond Pro" w:cs="TimesNewRoman"/>
          <w:sz w:val="20"/>
          <w:szCs w:val="20"/>
        </w:rPr>
        <w:t xml:space="preserve"> </w:t>
      </w:r>
      <w:r w:rsidR="000E60B1" w:rsidRPr="00483CA0">
        <w:rPr>
          <w:rFonts w:ascii="Adobe Garamond Pro" w:hAnsi="Adobe Garamond Pro" w:cs="TimesNewRoman"/>
          <w:sz w:val="20"/>
          <w:szCs w:val="20"/>
        </w:rPr>
        <w:t>Tree</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however remains more an object than a true plant</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despite the</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hopes of the</w:t>
      </w:r>
      <w:r w:rsidR="00E04314" w:rsidRPr="00483CA0">
        <w:rPr>
          <w:rFonts w:ascii="Adobe Garamond Pro" w:hAnsi="Adobe Garamond Pro" w:cs="TimesNewRoman"/>
          <w:sz w:val="20"/>
          <w:szCs w:val="20"/>
        </w:rPr>
        <w:t xml:space="preserve"> </w:t>
      </w:r>
      <w:r w:rsidR="001D029D" w:rsidRPr="00483CA0">
        <w:rPr>
          <w:rFonts w:ascii="Adobe Garamond Pro" w:hAnsi="Adobe Garamond Pro" w:cs="TimesNewRoman"/>
          <w:sz w:val="20"/>
          <w:szCs w:val="20"/>
        </w:rPr>
        <w:t>Keepers</w:t>
      </w:r>
      <w:r w:rsidR="00E04314" w:rsidRPr="00483CA0">
        <w:rPr>
          <w:rFonts w:ascii="Adobe Garamond Pro" w:hAnsi="Adobe Garamond Pro" w:cs="TimesNewRoman"/>
          <w:sz w:val="20"/>
          <w:szCs w:val="20"/>
        </w:rPr>
        <w:t xml:space="preserve">, </w:t>
      </w:r>
      <w:r w:rsidR="00483CA0" w:rsidRPr="00483CA0">
        <w:rPr>
          <w:rFonts w:ascii="Adobe Garamond Pro" w:hAnsi="Adobe Garamond Pro" w:cs="TimesNewRoman"/>
          <w:sz w:val="20"/>
          <w:szCs w:val="20"/>
        </w:rPr>
        <w:t xml:space="preserve">who </w:t>
      </w:r>
      <w:r w:rsidR="00483CA0">
        <w:rPr>
          <w:rFonts w:ascii="Adobe Garamond Pro" w:hAnsi="Adobe Garamond Pro" w:cs="TimesNewRoman"/>
          <w:sz w:val="20"/>
          <w:szCs w:val="20"/>
        </w:rPr>
        <w:t xml:space="preserve">believe that sooner or </w:t>
      </w:r>
      <w:r w:rsidR="00483CA0" w:rsidRPr="004641EB">
        <w:rPr>
          <w:rFonts w:ascii="Adobe Garamond Pro" w:hAnsi="Adobe Garamond Pro" w:cs="TimesNewRoman"/>
          <w:sz w:val="20"/>
          <w:szCs w:val="20"/>
        </w:rPr>
        <w:t>later</w:t>
      </w:r>
      <w:r w:rsidR="00E04314" w:rsidRPr="004641EB">
        <w:rPr>
          <w:rFonts w:ascii="Adobe Garamond Pro" w:hAnsi="Adobe Garamond Pro" w:cs="TimesNewRoman"/>
          <w:sz w:val="20"/>
          <w:szCs w:val="20"/>
        </w:rPr>
        <w:t xml:space="preserve">, </w:t>
      </w:r>
      <w:r w:rsidR="00483CA0" w:rsidRPr="004641EB">
        <w:rPr>
          <w:rFonts w:ascii="Adobe Garamond Pro" w:hAnsi="Adobe Garamond Pro" w:cs="TimesNewRoman"/>
          <w:sz w:val="20"/>
          <w:szCs w:val="20"/>
        </w:rPr>
        <w:t>if correctly treated</w:t>
      </w:r>
      <w:r w:rsidR="00E04314" w:rsidRPr="004641EB">
        <w:rPr>
          <w:rFonts w:ascii="Adobe Garamond Pro" w:hAnsi="Adobe Garamond Pro" w:cs="TimesNewRoman"/>
          <w:sz w:val="20"/>
          <w:szCs w:val="20"/>
        </w:rPr>
        <w:t xml:space="preserve">, </w:t>
      </w:r>
      <w:r w:rsidR="00483CA0" w:rsidRPr="004641EB">
        <w:rPr>
          <w:rFonts w:ascii="Adobe Garamond Pro" w:hAnsi="Adobe Garamond Pro" w:cs="TimesNewRoman"/>
          <w:sz w:val="20"/>
          <w:szCs w:val="20"/>
        </w:rPr>
        <w:t>it</w:t>
      </w:r>
      <w:r w:rsidR="00483CA0" w:rsidRPr="00483CA0">
        <w:rPr>
          <w:rFonts w:ascii="Adobe Garamond Pro" w:hAnsi="Adobe Garamond Pro" w:cs="TimesNewRoman"/>
          <w:sz w:val="20"/>
          <w:szCs w:val="20"/>
        </w:rPr>
        <w:t xml:space="preserve"> will transform into a </w:t>
      </w:r>
      <w:r w:rsidR="004641EB">
        <w:rPr>
          <w:rFonts w:ascii="Adobe Garamond Pro" w:hAnsi="Adobe Garamond Pro" w:cs="TimesNewRoman"/>
          <w:sz w:val="20"/>
          <w:szCs w:val="20"/>
        </w:rPr>
        <w:t>hale</w:t>
      </w:r>
      <w:r w:rsidR="00483CA0" w:rsidRPr="00483CA0">
        <w:rPr>
          <w:rFonts w:ascii="Adobe Garamond Pro" w:hAnsi="Adobe Garamond Pro" w:cs="TimesNewRoman"/>
          <w:sz w:val="20"/>
          <w:szCs w:val="20"/>
        </w:rPr>
        <w:t xml:space="preserve"> and </w:t>
      </w:r>
      <w:r w:rsidR="004641EB">
        <w:rPr>
          <w:rFonts w:ascii="Adobe Garamond Pro" w:hAnsi="Adobe Garamond Pro" w:cs="TimesNewRoman"/>
          <w:sz w:val="20"/>
          <w:szCs w:val="20"/>
        </w:rPr>
        <w:t>hearty</w:t>
      </w:r>
      <w:r w:rsidR="00483CA0" w:rsidRPr="00483CA0">
        <w:rPr>
          <w:rFonts w:ascii="Adobe Garamond Pro" w:hAnsi="Adobe Garamond Pro" w:cs="TimesNewRoman"/>
          <w:sz w:val="20"/>
          <w:szCs w:val="20"/>
        </w:rPr>
        <w:t xml:space="preserve"> tree</w:t>
      </w:r>
      <w:r w:rsidR="00E04314" w:rsidRPr="00483CA0">
        <w:rPr>
          <w:rFonts w:ascii="Adobe Garamond Pro" w:hAnsi="Adobe Garamond Pro" w:cs="TimesNewRoman"/>
          <w:sz w:val="20"/>
          <w:szCs w:val="20"/>
        </w:rPr>
        <w:t>).</w:t>
      </w:r>
    </w:p>
    <w:p w:rsidR="00E04314" w:rsidRPr="00A03E2F" w:rsidRDefault="00E04314" w:rsidP="000B7D0A">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03E2F">
        <w:rPr>
          <w:rFonts w:ascii="Adobe Garamond Pro Bold" w:hAnsi="Adobe Garamond Pro Bold" w:cs="Times New Roman"/>
          <w:b/>
          <w:bCs/>
          <w:i/>
          <w:iCs/>
          <w:smallCaps/>
          <w:sz w:val="20"/>
          <w:szCs w:val="20"/>
        </w:rPr>
        <w:t>P</w:t>
      </w:r>
      <w:r w:rsidR="00A03E2F" w:rsidRPr="00A03E2F">
        <w:rPr>
          <w:rFonts w:ascii="Adobe Garamond Pro Bold" w:hAnsi="Adobe Garamond Pro Bold" w:cs="Times New Roman"/>
          <w:b/>
          <w:bCs/>
          <w:i/>
          <w:iCs/>
          <w:smallCaps/>
          <w:sz w:val="20"/>
          <w:szCs w:val="20"/>
        </w:rPr>
        <w:t>owers of the</w:t>
      </w:r>
      <w:r w:rsidRPr="00A03E2F">
        <w:rPr>
          <w:rFonts w:ascii="Adobe Garamond Pro Bold" w:hAnsi="Adobe Garamond Pro Bold" w:cs="Times New Roman"/>
          <w:b/>
          <w:bCs/>
          <w:i/>
          <w:iCs/>
          <w:smallCaps/>
          <w:sz w:val="20"/>
          <w:szCs w:val="20"/>
        </w:rPr>
        <w:t xml:space="preserve"> </w:t>
      </w:r>
      <w:r w:rsidR="00771B41" w:rsidRPr="00A03E2F">
        <w:rPr>
          <w:rFonts w:ascii="Adobe Garamond Pro Bold" w:hAnsi="Adobe Garamond Pro Bold" w:cs="Times New Roman"/>
          <w:b/>
          <w:bCs/>
          <w:i/>
          <w:iCs/>
          <w:smallCaps/>
          <w:sz w:val="20"/>
          <w:szCs w:val="20"/>
        </w:rPr>
        <w:t>Carven Oak</w:t>
      </w:r>
    </w:p>
    <w:p w:rsidR="00E04314" w:rsidRPr="008D4125" w:rsidRDefault="001D029D" w:rsidP="00E641AB">
      <w:pPr>
        <w:autoSpaceDE w:val="0"/>
        <w:autoSpaceDN w:val="0"/>
        <w:adjustRightInd w:val="0"/>
        <w:spacing w:after="0" w:line="240" w:lineRule="auto"/>
        <w:jc w:val="both"/>
        <w:rPr>
          <w:rFonts w:ascii="Adobe Garamond Pro" w:hAnsi="Adobe Garamond Pro" w:cs="TimesNewRoman"/>
          <w:sz w:val="20"/>
          <w:szCs w:val="20"/>
        </w:rPr>
      </w:pPr>
      <w:r w:rsidRPr="006867A2">
        <w:rPr>
          <w:rFonts w:ascii="Adobe Garamond Pro" w:hAnsi="Adobe Garamond Pro" w:cs="TimesNewRoman"/>
          <w:sz w:val="20"/>
          <w:szCs w:val="20"/>
        </w:rPr>
        <w:t>The Oak</w:t>
      </w:r>
      <w:r w:rsidR="00E04314" w:rsidRPr="006867A2">
        <w:rPr>
          <w:rFonts w:ascii="Adobe Garamond Pro" w:hAnsi="Adobe Garamond Pro" w:cs="TimesNewRoman"/>
          <w:sz w:val="20"/>
          <w:szCs w:val="20"/>
        </w:rPr>
        <w:t xml:space="preserve"> </w:t>
      </w:r>
      <w:r w:rsidR="00AC6063" w:rsidRPr="006867A2">
        <w:rPr>
          <w:rFonts w:ascii="Adobe Garamond Pro" w:hAnsi="Adobe Garamond Pro" w:cs="TimesNewRoman"/>
          <w:sz w:val="20"/>
          <w:szCs w:val="20"/>
        </w:rPr>
        <w:t>is a greater artefact created by</w:t>
      </w:r>
      <w:r w:rsidR="00E04314" w:rsidRPr="006867A2">
        <w:rPr>
          <w:rFonts w:ascii="Adobe Garamond Pro" w:hAnsi="Adobe Garamond Pro" w:cs="TimesNewRoman"/>
          <w:sz w:val="20"/>
          <w:szCs w:val="20"/>
        </w:rPr>
        <w:t xml:space="preserve"> Ordana </w:t>
      </w:r>
      <w:r w:rsidR="00AC6063" w:rsidRPr="006867A2">
        <w:rPr>
          <w:rFonts w:ascii="Adobe Garamond Pro" w:hAnsi="Adobe Garamond Pro" w:cs="TimesNewRoman"/>
          <w:sz w:val="20"/>
          <w:szCs w:val="20"/>
        </w:rPr>
        <w:t>as the testimony of her alliance with the</w:t>
      </w:r>
      <w:r w:rsidR="00E04314" w:rsidRPr="006867A2">
        <w:rPr>
          <w:rFonts w:ascii="Adobe Garamond Pro" w:hAnsi="Adobe Garamond Pro" w:cs="TimesNewRoman"/>
          <w:sz w:val="20"/>
          <w:szCs w:val="20"/>
        </w:rPr>
        <w:t xml:space="preserve"> Verdier </w:t>
      </w:r>
      <w:r w:rsidR="00AC6063" w:rsidRPr="006867A2">
        <w:rPr>
          <w:rFonts w:ascii="Adobe Garamond Pro" w:hAnsi="Adobe Garamond Pro" w:cs="TimesNewRoman"/>
          <w:sz w:val="20"/>
          <w:szCs w:val="20"/>
        </w:rPr>
        <w:t xml:space="preserve">clan </w:t>
      </w:r>
      <w:r w:rsidR="00B1041E" w:rsidRPr="006867A2">
        <w:rPr>
          <w:rFonts w:ascii="Adobe Garamond Pro" w:hAnsi="Adobe Garamond Pro" w:cs="TimesNewRoman"/>
          <w:sz w:val="20"/>
          <w:szCs w:val="20"/>
        </w:rPr>
        <w:t xml:space="preserve">and given to them </w:t>
      </w:r>
      <w:r w:rsidR="006867A2" w:rsidRPr="006867A2">
        <w:rPr>
          <w:rFonts w:ascii="Adobe Garamond Pro" w:hAnsi="Adobe Garamond Pro" w:cs="TimesNewRoman"/>
          <w:sz w:val="20"/>
          <w:szCs w:val="20"/>
        </w:rPr>
        <w:t>thanks to the long and arduous quest carried out by</w:t>
      </w:r>
      <w:r w:rsidR="00E04314" w:rsidRPr="006867A2">
        <w:rPr>
          <w:rFonts w:ascii="Adobe Garamond Pro" w:hAnsi="Adobe Garamond Pro" w:cs="TimesNewRoman"/>
          <w:sz w:val="20"/>
          <w:szCs w:val="20"/>
        </w:rPr>
        <w:t xml:space="preserve"> Oleyan, </w:t>
      </w:r>
      <w:r w:rsidR="00B1041E" w:rsidRPr="006867A2">
        <w:rPr>
          <w:rFonts w:ascii="Adobe Garamond Pro" w:hAnsi="Adobe Garamond Pro" w:cs="TimesNewRoman"/>
          <w:sz w:val="20"/>
          <w:szCs w:val="20"/>
        </w:rPr>
        <w:t>the elf who prevented the Verdier from being destroyed</w:t>
      </w:r>
      <w:r w:rsidR="00E04314" w:rsidRPr="006867A2">
        <w:rPr>
          <w:rFonts w:ascii="Adobe Garamond Pro" w:hAnsi="Adobe Garamond Pro" w:cs="TimesNewRoman"/>
          <w:sz w:val="20"/>
          <w:szCs w:val="20"/>
        </w:rPr>
        <w:t xml:space="preserve"> dur</w:t>
      </w:r>
      <w:r w:rsidR="001C59C7" w:rsidRPr="006867A2">
        <w:rPr>
          <w:rFonts w:ascii="Adobe Garamond Pro" w:hAnsi="Adobe Garamond Pro" w:cs="TimesNewRoman"/>
          <w:sz w:val="20"/>
          <w:szCs w:val="20"/>
        </w:rPr>
        <w:t>ing the exodus from</w:t>
      </w:r>
      <w:r w:rsidR="000B7D0A" w:rsidRPr="006867A2">
        <w:rPr>
          <w:rFonts w:ascii="Adobe Garamond Pro" w:hAnsi="Adobe Garamond Pro" w:cs="TimesNewRoman"/>
          <w:sz w:val="20"/>
          <w:szCs w:val="20"/>
        </w:rPr>
        <w:t xml:space="preserve"> </w:t>
      </w:r>
      <w:r w:rsidR="00E04314" w:rsidRPr="006867A2">
        <w:rPr>
          <w:rFonts w:ascii="Adobe Garamond Pro" w:hAnsi="Adobe Garamond Pro" w:cs="TimesNewRoman"/>
          <w:sz w:val="20"/>
          <w:szCs w:val="20"/>
        </w:rPr>
        <w:t xml:space="preserve">Grunland </w:t>
      </w:r>
      <w:r w:rsidR="004F24B4" w:rsidRPr="006867A2">
        <w:rPr>
          <w:rFonts w:ascii="Adobe Garamond Pro" w:hAnsi="Adobe Garamond Pro" w:cs="TimesNewRoman"/>
          <w:sz w:val="20"/>
          <w:szCs w:val="20"/>
        </w:rPr>
        <w:t xml:space="preserve">and </w:t>
      </w:r>
      <w:r w:rsidR="00B1041E" w:rsidRPr="006867A2">
        <w:rPr>
          <w:rFonts w:ascii="Adobe Garamond Pro" w:hAnsi="Adobe Garamond Pro" w:cs="TimesNewRoman"/>
          <w:sz w:val="20"/>
          <w:szCs w:val="20"/>
        </w:rPr>
        <w:t>who</w:t>
      </w:r>
      <w:r w:rsidR="004F24B4">
        <w:rPr>
          <w:rFonts w:ascii="Adobe Garamond Pro" w:hAnsi="Adobe Garamond Pro" w:cs="TimesNewRoman"/>
          <w:sz w:val="20"/>
          <w:szCs w:val="20"/>
        </w:rPr>
        <w:t xml:space="preserve"> thanks to intervening at various times in their history </w:t>
      </w:r>
      <w:r w:rsidR="006867A2">
        <w:rPr>
          <w:rFonts w:ascii="Adobe Garamond Pro" w:hAnsi="Adobe Garamond Pro" w:cs="TimesNewRoman"/>
          <w:sz w:val="20"/>
          <w:szCs w:val="20"/>
        </w:rPr>
        <w:t xml:space="preserve">managed to found a prosperous community on </w:t>
      </w:r>
      <w:r w:rsidR="00E04314" w:rsidRPr="004F7B83">
        <w:rPr>
          <w:rFonts w:ascii="Adobe Garamond Pro" w:hAnsi="Adobe Garamond Pro" w:cs="TimesNewRoman"/>
          <w:sz w:val="20"/>
          <w:szCs w:val="20"/>
        </w:rPr>
        <w:t xml:space="preserve">Alfeisle. </w:t>
      </w:r>
      <w:r w:rsidR="00E04314" w:rsidRPr="006867A2">
        <w:rPr>
          <w:rFonts w:ascii="Adobe Garamond Pro" w:hAnsi="Adobe Garamond Pro" w:cs="TimesNewRoman"/>
          <w:sz w:val="20"/>
          <w:szCs w:val="20"/>
        </w:rPr>
        <w:t xml:space="preserve">Oleyan, </w:t>
      </w:r>
      <w:r w:rsidR="006867A2" w:rsidRPr="006867A2">
        <w:rPr>
          <w:rFonts w:ascii="Adobe Garamond Pro" w:hAnsi="Adobe Garamond Pro" w:cs="TimesNewRoman"/>
          <w:sz w:val="20"/>
          <w:szCs w:val="20"/>
        </w:rPr>
        <w:t>in disguise</w:t>
      </w:r>
      <w:r w:rsidR="00E04314" w:rsidRPr="006867A2">
        <w:rPr>
          <w:rFonts w:ascii="Adobe Garamond Pro" w:hAnsi="Adobe Garamond Pro" w:cs="TimesNewRoman"/>
          <w:sz w:val="20"/>
          <w:szCs w:val="20"/>
        </w:rPr>
        <w:t>,</w:t>
      </w:r>
      <w:r w:rsidR="000B7D0A" w:rsidRPr="006867A2">
        <w:rPr>
          <w:rFonts w:ascii="Adobe Garamond Pro" w:hAnsi="Adobe Garamond Pro" w:cs="TimesNewRoman"/>
          <w:sz w:val="20"/>
          <w:szCs w:val="20"/>
        </w:rPr>
        <w:t xml:space="preserve"> </w:t>
      </w:r>
      <w:r w:rsidR="006867A2" w:rsidRPr="006867A2">
        <w:rPr>
          <w:rFonts w:ascii="Adobe Garamond Pro" w:hAnsi="Adobe Garamond Pro" w:cs="TimesNewRoman"/>
          <w:sz w:val="20"/>
          <w:szCs w:val="20"/>
        </w:rPr>
        <w:t>took part in the expedition of</w:t>
      </w:r>
      <w:r w:rsidR="00E04314" w:rsidRPr="006867A2">
        <w:rPr>
          <w:rFonts w:ascii="Adobe Garamond Pro" w:hAnsi="Adobe Garamond Pro" w:cs="TimesNewRoman"/>
          <w:sz w:val="20"/>
          <w:szCs w:val="20"/>
        </w:rPr>
        <w:t xml:space="preserve"> </w:t>
      </w:r>
      <w:r w:rsidR="00E04314" w:rsidRPr="004F24B4">
        <w:rPr>
          <w:rFonts w:ascii="Adobe Garamond Pro" w:hAnsi="Adobe Garamond Pro" w:cs="TimesNewRoman"/>
          <w:sz w:val="20"/>
          <w:szCs w:val="20"/>
        </w:rPr>
        <w:lastRenderedPageBreak/>
        <w:t xml:space="preserve">Alawyn </w:t>
      </w:r>
      <w:r w:rsidR="00E04314" w:rsidRPr="008D4125">
        <w:rPr>
          <w:rFonts w:ascii="Adobe Garamond Pro" w:hAnsi="Adobe Garamond Pro" w:cs="TimesNewRoman"/>
          <w:sz w:val="20"/>
          <w:szCs w:val="20"/>
        </w:rPr>
        <w:t xml:space="preserve">Verdier </w:t>
      </w:r>
      <w:r w:rsidR="008D4125" w:rsidRPr="008D4125">
        <w:rPr>
          <w:rFonts w:ascii="Adobe Garamond Pro" w:hAnsi="Adobe Garamond Pro" w:cs="TimesNewRoman"/>
          <w:sz w:val="20"/>
          <w:szCs w:val="20"/>
        </w:rPr>
        <w:t>and led it into the presence of</w:t>
      </w:r>
      <w:r w:rsidR="00E04314" w:rsidRPr="008D4125">
        <w:rPr>
          <w:rFonts w:ascii="Adobe Garamond Pro" w:hAnsi="Adobe Garamond Pro" w:cs="TimesNewRoman"/>
          <w:sz w:val="20"/>
          <w:szCs w:val="20"/>
        </w:rPr>
        <w:t xml:space="preserve"> Ordana, </w:t>
      </w:r>
      <w:r w:rsidR="008D4125">
        <w:rPr>
          <w:rFonts w:ascii="Adobe Garamond Pro" w:hAnsi="Adobe Garamond Pro" w:cs="TimesNewRoman"/>
          <w:sz w:val="20"/>
          <w:szCs w:val="20"/>
        </w:rPr>
        <w:t>but she didn’t return with the survivors and was given up as lost</w:t>
      </w:r>
      <w:r w:rsidR="00E04314" w:rsidRPr="004F24B4">
        <w:rPr>
          <w:rFonts w:ascii="Adobe Garamond Pro" w:hAnsi="Adobe Garamond Pro" w:cs="TimesNewRoman"/>
          <w:sz w:val="20"/>
          <w:szCs w:val="20"/>
        </w:rPr>
        <w:t xml:space="preserve">. </w:t>
      </w:r>
      <w:r w:rsidR="004F24B4" w:rsidRPr="004F24B4">
        <w:rPr>
          <w:rFonts w:ascii="Adobe Garamond Pro" w:hAnsi="Adobe Garamond Pro" w:cs="TimesNewRoman"/>
          <w:sz w:val="20"/>
          <w:szCs w:val="20"/>
        </w:rPr>
        <w:t>The truth on her fate</w:t>
      </w:r>
      <w:r w:rsidR="00E04314" w:rsidRPr="004F24B4">
        <w:rPr>
          <w:rFonts w:ascii="Adobe Garamond Pro" w:hAnsi="Adobe Garamond Pro" w:cs="TimesNewRoman"/>
          <w:sz w:val="20"/>
          <w:szCs w:val="20"/>
        </w:rPr>
        <w:t xml:space="preserve"> </w:t>
      </w:r>
      <w:r w:rsidR="00736C40">
        <w:rPr>
          <w:rFonts w:ascii="Adobe Garamond Pro" w:hAnsi="Adobe Garamond Pro" w:cs="TimesNewRoman"/>
          <w:sz w:val="20"/>
          <w:szCs w:val="20"/>
        </w:rPr>
        <w:t>is very different</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 xml:space="preserve">see </w:t>
      </w:r>
      <w:r w:rsidR="00E04314" w:rsidRPr="00AC6063">
        <w:rPr>
          <w:rFonts w:ascii="Adobe Garamond Pro" w:hAnsi="Adobe Garamond Pro" w:cs="TimesNewRoman"/>
          <w:sz w:val="20"/>
          <w:szCs w:val="20"/>
        </w:rPr>
        <w:t>Handicap</w:t>
      </w:r>
      <w:r w:rsidR="00AC6063">
        <w:rPr>
          <w:rFonts w:ascii="Adobe Garamond Pro" w:hAnsi="Adobe Garamond Pro" w:cs="TimesNewRoman"/>
          <w:sz w:val="20"/>
          <w:szCs w:val="20"/>
        </w:rPr>
        <w:t xml:space="preserve">s </w:t>
      </w:r>
      <w:r w:rsidR="00AC6063" w:rsidRPr="00AC6063">
        <w:rPr>
          <w:rFonts w:ascii="Adobe Garamond Pro" w:hAnsi="Adobe Garamond Pro" w:cs="TimesNewRoman"/>
          <w:sz w:val="20"/>
          <w:szCs w:val="20"/>
        </w:rPr>
        <w:t>below</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Only the</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 xml:space="preserve">Elder </w:t>
      </w:r>
      <w:r w:rsidRPr="00AC6063">
        <w:rPr>
          <w:rFonts w:ascii="Adobe Garamond Pro" w:hAnsi="Adobe Garamond Pro" w:cs="TimesNewRoman"/>
          <w:sz w:val="20"/>
          <w:szCs w:val="20"/>
        </w:rPr>
        <w:t>Keeper</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 xml:space="preserve">and his assistant </w:t>
      </w:r>
      <w:r w:rsidR="00E04314" w:rsidRPr="00AC6063">
        <w:rPr>
          <w:rFonts w:ascii="Adobe Garamond Pro" w:hAnsi="Adobe Garamond Pro" w:cs="TimesNewRoman"/>
          <w:sz w:val="20"/>
          <w:szCs w:val="20"/>
        </w:rPr>
        <w:t>(</w:t>
      </w:r>
      <w:r w:rsidR="00AC6063" w:rsidRPr="00AC6063">
        <w:rPr>
          <w:rFonts w:ascii="Adobe Garamond Pro" w:hAnsi="Adobe Garamond Pro" w:cs="TimesNewRoman"/>
          <w:sz w:val="20"/>
          <w:szCs w:val="20"/>
        </w:rPr>
        <w:t>currently</w:t>
      </w:r>
      <w:r w:rsidR="000B7D0A" w:rsidRPr="00AC6063">
        <w:rPr>
          <w:rFonts w:ascii="Adobe Garamond Pro" w:hAnsi="Adobe Garamond Pro" w:cs="TimesNewRoman"/>
          <w:sz w:val="20"/>
          <w:szCs w:val="20"/>
        </w:rPr>
        <w:t xml:space="preserve"> </w:t>
      </w:r>
      <w:r w:rsidR="00E04314" w:rsidRPr="00AC6063">
        <w:rPr>
          <w:rFonts w:ascii="Adobe Garamond Pro" w:hAnsi="Adobe Garamond Pro" w:cs="TimesNewRoman"/>
          <w:sz w:val="20"/>
          <w:szCs w:val="20"/>
        </w:rPr>
        <w:t xml:space="preserve">Rewen Verdier </w:t>
      </w:r>
      <w:r w:rsidR="00AC6063" w:rsidRPr="00AC6063">
        <w:rPr>
          <w:rFonts w:ascii="Adobe Garamond Pro" w:hAnsi="Adobe Garamond Pro" w:cs="TimesNewRoman"/>
          <w:sz w:val="20"/>
          <w:szCs w:val="20"/>
        </w:rPr>
        <w:t>and</w:t>
      </w:r>
      <w:r w:rsidR="00E04314" w:rsidRPr="00AC6063">
        <w:rPr>
          <w:rFonts w:ascii="Adobe Garamond Pro" w:hAnsi="Adobe Garamond Pro" w:cs="TimesNewRoman"/>
          <w:sz w:val="20"/>
          <w:szCs w:val="20"/>
        </w:rPr>
        <w:t xml:space="preserve"> Hani Oliwn) </w:t>
      </w:r>
      <w:r w:rsidR="00AC6063">
        <w:rPr>
          <w:rFonts w:ascii="Adobe Garamond Pro" w:hAnsi="Adobe Garamond Pro" w:cs="TimesNewRoman"/>
          <w:sz w:val="20"/>
          <w:szCs w:val="20"/>
        </w:rPr>
        <w:t xml:space="preserve">know all the powers </w:t>
      </w:r>
      <w:r w:rsidR="00736C40">
        <w:rPr>
          <w:rFonts w:ascii="Adobe Garamond Pro" w:hAnsi="Adobe Garamond Pro" w:cs="TimesNewRoman"/>
          <w:sz w:val="20"/>
          <w:szCs w:val="20"/>
        </w:rPr>
        <w:t>and disadvantages connected to the Relic’s use</w:t>
      </w:r>
      <w:r w:rsidR="00E04314" w:rsidRPr="006867A2">
        <w:rPr>
          <w:rFonts w:ascii="Adobe Garamond Pro" w:hAnsi="Adobe Garamond Pro" w:cs="TimesNewRoman"/>
          <w:sz w:val="20"/>
          <w:szCs w:val="20"/>
        </w:rPr>
        <w:t>,</w:t>
      </w:r>
      <w:r w:rsidR="000B7D0A" w:rsidRPr="006867A2">
        <w:rPr>
          <w:rFonts w:ascii="Adobe Garamond Pro" w:hAnsi="Adobe Garamond Pro" w:cs="TimesNewRoman"/>
          <w:sz w:val="20"/>
          <w:szCs w:val="20"/>
        </w:rPr>
        <w:t xml:space="preserve"> </w:t>
      </w:r>
      <w:r w:rsidR="008D4125">
        <w:rPr>
          <w:rFonts w:ascii="Adobe Garamond Pro" w:hAnsi="Adobe Garamond Pro" w:cs="TimesNewRoman"/>
          <w:sz w:val="20"/>
          <w:szCs w:val="20"/>
        </w:rPr>
        <w:t xml:space="preserve">but keep </w:t>
      </w:r>
      <w:r w:rsidR="008D4125" w:rsidRPr="008D4125">
        <w:rPr>
          <w:rFonts w:ascii="Adobe Garamond Pro" w:hAnsi="Adobe Garamond Pro" w:cs="TimesNewRoman"/>
          <w:sz w:val="20"/>
          <w:szCs w:val="20"/>
        </w:rPr>
        <w:t>this the most private</w:t>
      </w:r>
      <w:r w:rsidR="00E04314" w:rsidRPr="008D4125">
        <w:rPr>
          <w:rFonts w:ascii="Adobe Garamond Pro" w:hAnsi="Adobe Garamond Pro" w:cs="TimesNewRoman"/>
          <w:sz w:val="20"/>
          <w:szCs w:val="20"/>
        </w:rPr>
        <w:t>.</w:t>
      </w:r>
    </w:p>
    <w:p w:rsidR="00E04314" w:rsidRPr="00112722" w:rsidRDefault="00112722" w:rsidP="002E73FD">
      <w:pPr>
        <w:autoSpaceDE w:val="0"/>
        <w:autoSpaceDN w:val="0"/>
        <w:adjustRightInd w:val="0"/>
        <w:spacing w:after="6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The artefact has</w:t>
      </w:r>
      <w:r w:rsidR="00E04314" w:rsidRPr="00112722">
        <w:rPr>
          <w:rFonts w:ascii="Adobe Garamond Pro" w:hAnsi="Adobe Garamond Pro" w:cs="TimesNewRoman"/>
          <w:sz w:val="20"/>
          <w:szCs w:val="20"/>
        </w:rPr>
        <w:t xml:space="preserve"> 500 </w:t>
      </w:r>
      <w:r w:rsidRPr="00112722">
        <w:rPr>
          <w:rFonts w:ascii="Adobe Garamond Pro" w:hAnsi="Adobe Garamond Pro" w:cs="TimesNewRoman"/>
          <w:sz w:val="20"/>
          <w:szCs w:val="20"/>
        </w:rPr>
        <w:t>Power Points</w:t>
      </w:r>
      <w:r w:rsidR="00E04314" w:rsidRPr="00112722">
        <w:rPr>
          <w:rFonts w:ascii="Adobe Garamond Pro" w:hAnsi="Adobe Garamond Pro" w:cs="TimesNewRoman"/>
          <w:sz w:val="20"/>
          <w:szCs w:val="20"/>
        </w:rPr>
        <w:t xml:space="preserve"> </w:t>
      </w:r>
      <w:r w:rsidRPr="00112722">
        <w:rPr>
          <w:rFonts w:ascii="Adobe Garamond Pro" w:hAnsi="Adobe Garamond Pro" w:cs="TimesNewRoman"/>
          <w:sz w:val="20"/>
          <w:szCs w:val="20"/>
        </w:rPr>
        <w:t xml:space="preserve">and it recharges at the rate of </w:t>
      </w:r>
      <w:r w:rsidR="00E04314" w:rsidRPr="00112722">
        <w:rPr>
          <w:rFonts w:ascii="Adobe Garamond Pro" w:hAnsi="Adobe Garamond Pro" w:cs="TimesNewRoman"/>
          <w:sz w:val="20"/>
          <w:szCs w:val="20"/>
        </w:rPr>
        <w:t xml:space="preserve">20 PP </w:t>
      </w:r>
      <w:r w:rsidRPr="00112722">
        <w:rPr>
          <w:rFonts w:ascii="Adobe Garamond Pro" w:hAnsi="Adobe Garamond Pro" w:cs="TimesNewRoman"/>
          <w:sz w:val="20"/>
          <w:szCs w:val="20"/>
        </w:rPr>
        <w:t>per</w:t>
      </w:r>
      <w:r w:rsidR="00E04314" w:rsidRPr="00112722">
        <w:rPr>
          <w:rFonts w:ascii="Adobe Garamond Pro" w:hAnsi="Adobe Garamond Pro" w:cs="TimesNewRoman"/>
          <w:sz w:val="20"/>
          <w:szCs w:val="20"/>
        </w:rPr>
        <w:t xml:space="preserve"> turn (120 PP </w:t>
      </w:r>
      <w:r w:rsidRPr="00112722">
        <w:rPr>
          <w:rFonts w:ascii="Adobe Garamond Pro" w:hAnsi="Adobe Garamond Pro" w:cs="TimesNewRoman"/>
          <w:sz w:val="20"/>
          <w:szCs w:val="20"/>
        </w:rPr>
        <w:t>per hour</w:t>
      </w:r>
      <w:r w:rsidR="00E04314" w:rsidRPr="00112722">
        <w:rPr>
          <w:rFonts w:ascii="Adobe Garamond Pro" w:hAnsi="Adobe Garamond Pro" w:cs="TimesNewRoman"/>
          <w:sz w:val="20"/>
          <w:szCs w:val="20"/>
        </w:rPr>
        <w:t xml:space="preserve">). </w:t>
      </w:r>
      <w:r w:rsidRPr="00112722">
        <w:rPr>
          <w:rFonts w:ascii="Adobe Garamond Pro" w:hAnsi="Adobe Garamond Pro" w:cs="TimesNewRoman"/>
          <w:sz w:val="20"/>
          <w:szCs w:val="20"/>
        </w:rPr>
        <w:t>The list of evocable powers and their costs are as follows</w:t>
      </w:r>
      <w:r w:rsidR="00E04314" w:rsidRPr="00112722">
        <w:rPr>
          <w:rFonts w:ascii="Adobe Garamond Pro" w:hAnsi="Adobe Garamond Pro" w:cs="TimesNewRoman"/>
          <w:sz w:val="20"/>
          <w:szCs w:val="20"/>
        </w:rPr>
        <w:t xml:space="preserve"> (</w:t>
      </w:r>
      <w:r w:rsidRPr="00112722">
        <w:rPr>
          <w:rFonts w:ascii="Adobe Garamond Pro" w:hAnsi="Adobe Garamond Pro" w:cs="TimesNewRoman"/>
          <w:sz w:val="20"/>
          <w:szCs w:val="20"/>
        </w:rPr>
        <w:t>see the arcane and</w:t>
      </w:r>
      <w:r>
        <w:rPr>
          <w:rFonts w:ascii="Adobe Garamond Pro" w:hAnsi="Adobe Garamond Pro" w:cs="TimesNewRoman"/>
          <w:sz w:val="20"/>
          <w:szCs w:val="20"/>
        </w:rPr>
        <w:t xml:space="preserve"> </w:t>
      </w:r>
      <w:r w:rsidRPr="00112722">
        <w:rPr>
          <w:rFonts w:ascii="Adobe Garamond Pro" w:hAnsi="Adobe Garamond Pro" w:cs="TimesNewRoman"/>
          <w:sz w:val="20"/>
          <w:szCs w:val="20"/>
        </w:rPr>
        <w:t>divine spells of the same name for the effects</w:t>
      </w:r>
      <w:r w:rsidR="00E04314" w:rsidRPr="00112722">
        <w:rPr>
          <w:rFonts w:ascii="Adobe Garamond Pro" w:hAnsi="Adobe Garamond Pro" w:cs="TimesNewRoman"/>
          <w:sz w:val="20"/>
          <w:szCs w:val="20"/>
        </w:rPr>
        <w:t>):</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A.</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Anat</w:t>
      </w:r>
      <w:r w:rsidR="00112722" w:rsidRPr="00112722">
        <w:rPr>
          <w:rFonts w:ascii="Adobe Garamond Pro" w:hAnsi="Adobe Garamond Pro" w:cs="TimesNewRoman"/>
          <w:sz w:val="20"/>
          <w:szCs w:val="20"/>
        </w:rPr>
        <w:t>h</w:t>
      </w:r>
      <w:r w:rsidRPr="00112722">
        <w:rPr>
          <w:rFonts w:ascii="Adobe Garamond Pro" w:hAnsi="Adobe Garamond Pro" w:cs="TimesNewRoman"/>
          <w:sz w:val="20"/>
          <w:szCs w:val="20"/>
        </w:rPr>
        <w:t>ema</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10</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A.</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Control animal</w:t>
      </w:r>
      <w:r w:rsidR="00112722" w:rsidRPr="00112722">
        <w:rPr>
          <w:rFonts w:ascii="Adobe Garamond Pro" w:hAnsi="Adobe Garamond Pro" w:cs="TimesNewRoman"/>
          <w:sz w:val="20"/>
          <w:szCs w:val="20"/>
        </w:rPr>
        <w:t>s</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60</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A.</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 xml:space="preserve">Control </w:t>
      </w:r>
      <w:r w:rsidR="00112722" w:rsidRPr="00112722">
        <w:rPr>
          <w:rFonts w:ascii="Adobe Garamond Pro" w:hAnsi="Adobe Garamond Pro" w:cs="TimesNewRoman"/>
          <w:sz w:val="20"/>
          <w:szCs w:val="20"/>
        </w:rPr>
        <w:t>plants</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35</w:t>
      </w:r>
    </w:p>
    <w:p w:rsidR="00E04314" w:rsidRPr="001D029D"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D029D">
        <w:rPr>
          <w:rFonts w:ascii="Adobe Garamond Pro" w:hAnsi="Adobe Garamond Pro" w:cs="TimesNewRoman"/>
          <w:sz w:val="20"/>
          <w:szCs w:val="20"/>
        </w:rPr>
        <w:t>A.</w:t>
      </w:r>
      <w:r w:rsidR="000B7D0A" w:rsidRPr="001D029D">
        <w:rPr>
          <w:rFonts w:ascii="Adobe Garamond Pro" w:hAnsi="Adobe Garamond Pro" w:cs="TimesNewRoman"/>
          <w:sz w:val="20"/>
          <w:szCs w:val="20"/>
        </w:rPr>
        <w:tab/>
      </w:r>
      <w:r w:rsidR="00051596" w:rsidRPr="001D029D">
        <w:rPr>
          <w:rFonts w:ascii="Adobe Garamond Pro" w:hAnsi="Adobe Garamond Pro" w:cs="TimesNewRoman"/>
          <w:sz w:val="20"/>
          <w:szCs w:val="20"/>
        </w:rPr>
        <w:t>Repel wood</w:t>
      </w:r>
      <w:r w:rsidR="000B7D0A" w:rsidRPr="001D029D">
        <w:rPr>
          <w:rFonts w:ascii="Adobe Garamond Pro" w:hAnsi="Adobe Garamond Pro" w:cs="TimesNewRoman"/>
          <w:sz w:val="20"/>
          <w:szCs w:val="20"/>
        </w:rPr>
        <w:tab/>
      </w:r>
      <w:r w:rsidRPr="001D029D">
        <w:rPr>
          <w:rFonts w:ascii="Adobe Garamond Pro" w:hAnsi="Adobe Garamond Pro" w:cs="TimesNewRoman"/>
          <w:sz w:val="20"/>
          <w:szCs w:val="20"/>
        </w:rPr>
        <w:t>45</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B.</w:t>
      </w:r>
      <w:r w:rsidR="000B7D0A" w:rsidRPr="00112722">
        <w:rPr>
          <w:rFonts w:ascii="Adobe Garamond Pro" w:hAnsi="Adobe Garamond Pro" w:cs="TimesNewRoman"/>
          <w:sz w:val="20"/>
          <w:szCs w:val="20"/>
        </w:rPr>
        <w:tab/>
      </w:r>
      <w:r w:rsidR="00112722" w:rsidRPr="00112722">
        <w:rPr>
          <w:rFonts w:ascii="Adobe Garamond Pro" w:hAnsi="Adobe Garamond Pro" w:cs="TimesNewRoman"/>
          <w:sz w:val="20"/>
          <w:szCs w:val="20"/>
        </w:rPr>
        <w:t>Find the path</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80</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B.</w:t>
      </w:r>
      <w:r w:rsidR="000B7D0A" w:rsidRPr="00112722">
        <w:rPr>
          <w:rFonts w:ascii="Adobe Garamond Pro" w:hAnsi="Adobe Garamond Pro" w:cs="TimesNewRoman"/>
          <w:sz w:val="20"/>
          <w:szCs w:val="20"/>
        </w:rPr>
        <w:tab/>
      </w:r>
      <w:r w:rsidR="00112722" w:rsidRPr="00112722">
        <w:rPr>
          <w:rFonts w:ascii="Adobe Garamond Pro" w:hAnsi="Adobe Garamond Pro" w:cs="TimesNewRoman"/>
          <w:sz w:val="20"/>
          <w:szCs w:val="20"/>
        </w:rPr>
        <w:t>Speak with plants</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30</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B.</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 xml:space="preserve">Pass </w:t>
      </w:r>
      <w:r w:rsidR="00112722" w:rsidRPr="00112722">
        <w:rPr>
          <w:rFonts w:ascii="Adobe Garamond Pro" w:hAnsi="Adobe Garamond Pro" w:cs="TimesNewRoman"/>
          <w:sz w:val="20"/>
          <w:szCs w:val="20"/>
        </w:rPr>
        <w:t>plant</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35</w:t>
      </w:r>
    </w:p>
    <w:p w:rsidR="00E04314" w:rsidRPr="00A03E2F"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A03E2F">
        <w:rPr>
          <w:rFonts w:ascii="Adobe Garamond Pro" w:hAnsi="Adobe Garamond Pro" w:cs="TimesNewRoman"/>
          <w:sz w:val="20"/>
          <w:szCs w:val="20"/>
        </w:rPr>
        <w:t>C.</w:t>
      </w:r>
      <w:r w:rsidR="000B7D0A" w:rsidRPr="00A03E2F">
        <w:rPr>
          <w:rFonts w:ascii="Adobe Garamond Pro" w:hAnsi="Adobe Garamond Pro" w:cs="TimesNewRoman"/>
          <w:sz w:val="20"/>
          <w:szCs w:val="20"/>
        </w:rPr>
        <w:tab/>
      </w:r>
      <w:r w:rsidR="00A03E2F" w:rsidRPr="00A03E2F">
        <w:rPr>
          <w:rFonts w:ascii="Adobe Garamond Pro" w:hAnsi="Adobe Garamond Pro" w:cs="TimesNewRoman"/>
          <w:sz w:val="20"/>
          <w:szCs w:val="20"/>
        </w:rPr>
        <w:t>Minor creation</w:t>
      </w:r>
      <w:r w:rsidR="000B7D0A" w:rsidRPr="00A03E2F">
        <w:rPr>
          <w:rFonts w:ascii="Adobe Garamond Pro" w:hAnsi="Adobe Garamond Pro" w:cs="TimesNewRoman"/>
          <w:sz w:val="20"/>
          <w:szCs w:val="20"/>
        </w:rPr>
        <w:tab/>
      </w:r>
      <w:r w:rsidRPr="00A03E2F">
        <w:rPr>
          <w:rFonts w:ascii="Adobe Garamond Pro" w:hAnsi="Adobe Garamond Pro" w:cs="TimesNewRoman"/>
          <w:sz w:val="20"/>
          <w:szCs w:val="20"/>
        </w:rPr>
        <w:t>75</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C.</w:t>
      </w:r>
      <w:r w:rsidR="000B7D0A" w:rsidRPr="00112722">
        <w:rPr>
          <w:rFonts w:ascii="Adobe Garamond Pro" w:hAnsi="Adobe Garamond Pro" w:cs="TimesNewRoman"/>
          <w:sz w:val="20"/>
          <w:szCs w:val="20"/>
        </w:rPr>
        <w:tab/>
      </w:r>
      <w:r w:rsidR="00112722" w:rsidRPr="00112722">
        <w:rPr>
          <w:rFonts w:ascii="Adobe Garamond Pro" w:hAnsi="Adobe Garamond Pro" w:cs="TimesNewRoman"/>
          <w:sz w:val="20"/>
          <w:szCs w:val="20"/>
        </w:rPr>
        <w:t>Wish</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100</w:t>
      </w:r>
    </w:p>
    <w:p w:rsidR="00E04314" w:rsidRPr="0031037C"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31037C">
        <w:rPr>
          <w:rFonts w:ascii="Adobe Garamond Pro" w:hAnsi="Adobe Garamond Pro" w:cs="TimesNewRoman"/>
          <w:sz w:val="20"/>
          <w:szCs w:val="20"/>
        </w:rPr>
        <w:t>C.</w:t>
      </w:r>
      <w:r w:rsidR="000B7D0A" w:rsidRPr="0031037C">
        <w:rPr>
          <w:rFonts w:ascii="Adobe Garamond Pro" w:hAnsi="Adobe Garamond Pro" w:cs="TimesNewRoman"/>
          <w:sz w:val="20"/>
          <w:szCs w:val="20"/>
        </w:rPr>
        <w:tab/>
      </w:r>
      <w:r w:rsidR="0031037C" w:rsidRPr="0031037C">
        <w:rPr>
          <w:rFonts w:ascii="Adobe Garamond Pro" w:hAnsi="Adobe Garamond Pro" w:cs="TimesNewRoman"/>
          <w:sz w:val="20"/>
          <w:szCs w:val="20"/>
        </w:rPr>
        <w:t>Warp wood</w:t>
      </w:r>
      <w:r w:rsidR="000B7D0A" w:rsidRPr="0031037C">
        <w:rPr>
          <w:rFonts w:ascii="Adobe Garamond Pro" w:hAnsi="Adobe Garamond Pro" w:cs="TimesNewRoman"/>
          <w:sz w:val="20"/>
          <w:szCs w:val="20"/>
        </w:rPr>
        <w:tab/>
      </w:r>
      <w:r w:rsidRPr="0031037C">
        <w:rPr>
          <w:rFonts w:ascii="Adobe Garamond Pro" w:hAnsi="Adobe Garamond Pro" w:cs="TimesNewRoman"/>
          <w:sz w:val="20"/>
          <w:szCs w:val="20"/>
        </w:rPr>
        <w:t>15</w:t>
      </w:r>
    </w:p>
    <w:p w:rsidR="00E04314" w:rsidRPr="00112722" w:rsidRDefault="00E04314" w:rsidP="002E73FD">
      <w:pPr>
        <w:tabs>
          <w:tab w:val="left" w:pos="570"/>
          <w:tab w:val="right" w:pos="2964"/>
        </w:tabs>
        <w:autoSpaceDE w:val="0"/>
        <w:autoSpaceDN w:val="0"/>
        <w:adjustRightInd w:val="0"/>
        <w:spacing w:after="0" w:line="240" w:lineRule="auto"/>
        <w:ind w:firstLine="228"/>
        <w:jc w:val="both"/>
        <w:rPr>
          <w:rFonts w:ascii="Adobe Garamond Pro" w:hAnsi="Adobe Garamond Pro" w:cs="TimesNewRoman"/>
          <w:sz w:val="20"/>
          <w:szCs w:val="20"/>
        </w:rPr>
      </w:pPr>
      <w:r w:rsidRPr="00112722">
        <w:rPr>
          <w:rFonts w:ascii="Adobe Garamond Pro" w:hAnsi="Adobe Garamond Pro" w:cs="TimesNewRoman"/>
          <w:sz w:val="20"/>
          <w:szCs w:val="20"/>
        </w:rPr>
        <w:t>D.</w:t>
      </w:r>
      <w:r w:rsidR="000B7D0A" w:rsidRPr="00112722">
        <w:rPr>
          <w:rFonts w:ascii="Adobe Garamond Pro" w:hAnsi="Adobe Garamond Pro" w:cs="TimesNewRoman"/>
          <w:sz w:val="20"/>
          <w:szCs w:val="20"/>
        </w:rPr>
        <w:tab/>
      </w:r>
      <w:r w:rsidR="00112722" w:rsidRPr="00112722">
        <w:rPr>
          <w:rFonts w:ascii="Adobe Garamond Pro" w:hAnsi="Adobe Garamond Pro" w:cs="TimesNewRoman"/>
          <w:sz w:val="20"/>
          <w:szCs w:val="20"/>
        </w:rPr>
        <w:t>Cure light wounds</w:t>
      </w:r>
      <w:r w:rsidR="000B7D0A" w:rsidRPr="00112722">
        <w:rPr>
          <w:rFonts w:ascii="Adobe Garamond Pro" w:hAnsi="Adobe Garamond Pro" w:cs="TimesNewRoman"/>
          <w:sz w:val="20"/>
          <w:szCs w:val="20"/>
        </w:rPr>
        <w:tab/>
      </w:r>
      <w:r w:rsidRPr="00112722">
        <w:rPr>
          <w:rFonts w:ascii="Adobe Garamond Pro" w:hAnsi="Adobe Garamond Pro" w:cs="TimesNewRoman"/>
          <w:sz w:val="20"/>
          <w:szCs w:val="20"/>
        </w:rPr>
        <w:t>15</w:t>
      </w:r>
    </w:p>
    <w:p w:rsidR="00E04314" w:rsidRPr="00E641AB" w:rsidRDefault="00652A5B" w:rsidP="00112722">
      <w:pPr>
        <w:autoSpaceDE w:val="0"/>
        <w:autoSpaceDN w:val="0"/>
        <w:adjustRightInd w:val="0"/>
        <w:spacing w:before="60" w:after="0" w:line="240" w:lineRule="auto"/>
        <w:ind w:firstLine="228"/>
        <w:jc w:val="both"/>
        <w:rPr>
          <w:rFonts w:ascii="Adobe Garamond Pro" w:hAnsi="Adobe Garamond Pro" w:cs="TimesNewRoman"/>
          <w:sz w:val="20"/>
          <w:szCs w:val="20"/>
          <w:highlight w:val="yellow"/>
        </w:rPr>
      </w:pPr>
      <w:r w:rsidRPr="00652A5B">
        <w:rPr>
          <w:rFonts w:ascii="Adobe Garamond Pro" w:hAnsi="Adobe Garamond Pro" w:cs="TimesNewRoman"/>
          <w:sz w:val="20"/>
          <w:szCs w:val="20"/>
        </w:rPr>
        <w:t>These powers can be activated in two ways</w:t>
      </w:r>
      <w:r w:rsidR="00E04314" w:rsidRPr="00652A5B">
        <w:rPr>
          <w:rFonts w:ascii="Adobe Garamond Pro" w:hAnsi="Adobe Garamond Pro" w:cs="TimesNewRoman"/>
          <w:sz w:val="20"/>
          <w:szCs w:val="20"/>
        </w:rPr>
        <w:t xml:space="preserve">. </w:t>
      </w:r>
      <w:r w:rsidRPr="00652A5B">
        <w:rPr>
          <w:rFonts w:ascii="Adobe Garamond Pro" w:hAnsi="Adobe Garamond Pro" w:cs="TimesNewRoman"/>
          <w:sz w:val="20"/>
          <w:szCs w:val="20"/>
        </w:rPr>
        <w:t>The most common is by touching the</w:t>
      </w:r>
      <w:r w:rsidR="00E04314" w:rsidRPr="00652A5B">
        <w:rPr>
          <w:rFonts w:ascii="Adobe Garamond Pro" w:hAnsi="Adobe Garamond Pro" w:cs="TimesNewRoman"/>
          <w:sz w:val="20"/>
          <w:szCs w:val="20"/>
        </w:rPr>
        <w:t xml:space="preserve"> </w:t>
      </w:r>
      <w:r w:rsidR="00771B41" w:rsidRPr="00652A5B">
        <w:rPr>
          <w:rFonts w:ascii="Adobe Garamond Pro" w:hAnsi="Adobe Garamond Pro" w:cs="TimesNewRoman"/>
          <w:sz w:val="20"/>
          <w:szCs w:val="20"/>
        </w:rPr>
        <w:t>Carven Oak</w:t>
      </w:r>
      <w:r w:rsidR="00E04314" w:rsidRPr="00652A5B">
        <w:rPr>
          <w:rFonts w:ascii="Adobe Garamond Pro" w:hAnsi="Adobe Garamond Pro" w:cs="TimesNewRoman"/>
          <w:sz w:val="20"/>
          <w:szCs w:val="20"/>
        </w:rPr>
        <w:t xml:space="preserve"> </w:t>
      </w:r>
      <w:r w:rsidR="000F215E">
        <w:rPr>
          <w:rFonts w:ascii="Adobe Garamond Pro" w:hAnsi="Adobe Garamond Pro" w:cs="TimesNewRoman"/>
          <w:sz w:val="20"/>
          <w:szCs w:val="20"/>
        </w:rPr>
        <w:t>and invok</w:t>
      </w:r>
      <w:r w:rsidR="00F825E8">
        <w:rPr>
          <w:rFonts w:ascii="Adobe Garamond Pro" w:hAnsi="Adobe Garamond Pro" w:cs="TimesNewRoman"/>
          <w:sz w:val="20"/>
          <w:szCs w:val="20"/>
        </w:rPr>
        <w:t>ing</w:t>
      </w:r>
      <w:r w:rsidR="000F215E">
        <w:rPr>
          <w:rFonts w:ascii="Adobe Garamond Pro" w:hAnsi="Adobe Garamond Pro" w:cs="TimesNewRoman"/>
          <w:sz w:val="20"/>
          <w:szCs w:val="20"/>
        </w:rPr>
        <w:t xml:space="preserve"> the name of the desired </w:t>
      </w:r>
      <w:r w:rsidR="000F215E" w:rsidRPr="000F215E">
        <w:rPr>
          <w:rFonts w:ascii="Adobe Garamond Pro" w:hAnsi="Adobe Garamond Pro" w:cs="TimesNewRoman"/>
          <w:sz w:val="20"/>
          <w:szCs w:val="20"/>
        </w:rPr>
        <w:t>power</w:t>
      </w:r>
      <w:r w:rsidR="00E04314" w:rsidRPr="000F215E">
        <w:rPr>
          <w:rFonts w:ascii="Adobe Garamond Pro" w:hAnsi="Adobe Garamond Pro" w:cs="TimesNewRoman"/>
          <w:sz w:val="20"/>
          <w:szCs w:val="20"/>
        </w:rPr>
        <w:t xml:space="preserve">. </w:t>
      </w:r>
      <w:r w:rsidR="006A479C" w:rsidRPr="006A479C">
        <w:rPr>
          <w:rFonts w:ascii="Adobe Garamond Pro" w:hAnsi="Adobe Garamond Pro" w:cs="TimesNewRoman"/>
          <w:sz w:val="20"/>
          <w:szCs w:val="20"/>
        </w:rPr>
        <w:t>The second</w:t>
      </w:r>
      <w:r w:rsidR="00E04314" w:rsidRPr="006A479C">
        <w:rPr>
          <w:rFonts w:ascii="Adobe Garamond Pro" w:hAnsi="Adobe Garamond Pro" w:cs="TimesNewRoman"/>
          <w:sz w:val="20"/>
          <w:szCs w:val="20"/>
        </w:rPr>
        <w:t xml:space="preserve"> met</w:t>
      </w:r>
      <w:r w:rsidR="006A479C" w:rsidRPr="006A479C">
        <w:rPr>
          <w:rFonts w:ascii="Adobe Garamond Pro" w:hAnsi="Adobe Garamond Pro" w:cs="TimesNewRoman"/>
          <w:sz w:val="20"/>
          <w:szCs w:val="20"/>
        </w:rPr>
        <w:t>h</w:t>
      </w:r>
      <w:r w:rsidR="00E04314" w:rsidRPr="006A479C">
        <w:rPr>
          <w:rFonts w:ascii="Adobe Garamond Pro" w:hAnsi="Adobe Garamond Pro" w:cs="TimesNewRoman"/>
          <w:sz w:val="20"/>
          <w:szCs w:val="20"/>
        </w:rPr>
        <w:t>od</w:t>
      </w:r>
      <w:r w:rsidR="000B7D0A" w:rsidRPr="006A479C">
        <w:rPr>
          <w:rFonts w:ascii="Adobe Garamond Pro" w:hAnsi="Adobe Garamond Pro" w:cs="TimesNewRoman"/>
          <w:sz w:val="20"/>
          <w:szCs w:val="20"/>
        </w:rPr>
        <w:t xml:space="preserve"> </w:t>
      </w:r>
      <w:r w:rsidR="00E04314" w:rsidRPr="00F825E8">
        <w:rPr>
          <w:rFonts w:ascii="Adobe Garamond Pro" w:hAnsi="Adobe Garamond Pro" w:cs="TimesNewRoman"/>
          <w:sz w:val="20"/>
          <w:szCs w:val="20"/>
        </w:rPr>
        <w:t>consist</w:t>
      </w:r>
      <w:r w:rsidR="006A479C" w:rsidRPr="00F825E8">
        <w:rPr>
          <w:rFonts w:ascii="Adobe Garamond Pro" w:hAnsi="Adobe Garamond Pro" w:cs="TimesNewRoman"/>
          <w:sz w:val="20"/>
          <w:szCs w:val="20"/>
        </w:rPr>
        <w:t>s</w:t>
      </w:r>
      <w:r w:rsidR="00E04314"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in removing and taking of one of the twigs from its trunk</w:t>
      </w:r>
      <w:r w:rsidR="00E04314"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At any time</w:t>
      </w:r>
      <w:r w:rsidR="00E04314" w:rsidRPr="00F825E8">
        <w:rPr>
          <w:rFonts w:ascii="Adobe Garamond Pro" w:hAnsi="Adobe Garamond Pro" w:cs="TimesNewRoman"/>
          <w:sz w:val="20"/>
          <w:szCs w:val="20"/>
        </w:rPr>
        <w:t>,</w:t>
      </w:r>
      <w:r w:rsidR="000B7D0A"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the twig’s possessor can snap it in two</w:t>
      </w:r>
      <w:r w:rsidR="00E04314"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and evoke one of the artefact’s powers</w:t>
      </w:r>
      <w:r w:rsidR="00E04314"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the effect is activated as if the subject had touched the oak</w:t>
      </w:r>
      <w:r w:rsidR="00E04314" w:rsidRPr="00F825E8">
        <w:rPr>
          <w:rFonts w:ascii="Adobe Garamond Pro" w:hAnsi="Adobe Garamond Pro" w:cs="TimesNewRoman"/>
          <w:sz w:val="20"/>
          <w:szCs w:val="20"/>
        </w:rPr>
        <w:t>.</w:t>
      </w:r>
      <w:r w:rsidR="000B7D0A"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If the twig is</w:t>
      </w:r>
      <w:r w:rsidR="00E04314"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broken without evoking an effect</w:t>
      </w:r>
      <w:r w:rsidR="00E04314" w:rsidRPr="00F825E8">
        <w:rPr>
          <w:rFonts w:ascii="Adobe Garamond Pro" w:hAnsi="Adobe Garamond Pro" w:cs="TimesNewRoman"/>
          <w:sz w:val="20"/>
          <w:szCs w:val="20"/>
        </w:rPr>
        <w:t xml:space="preserve">, </w:t>
      </w:r>
      <w:r w:rsidR="00F825E8" w:rsidRPr="00F825E8">
        <w:rPr>
          <w:rFonts w:ascii="Adobe Garamond Pro" w:hAnsi="Adobe Garamond Pro" w:cs="TimesNewRoman"/>
          <w:sz w:val="20"/>
          <w:szCs w:val="20"/>
        </w:rPr>
        <w:t>its power isn’t wasted as both parts keep the chance of evoking an effect</w:t>
      </w:r>
      <w:r w:rsidR="00A74F30" w:rsidRPr="00F825E8">
        <w:rPr>
          <w:rFonts w:ascii="Adobe Garamond Pro" w:hAnsi="Adobe Garamond Pro" w:cs="TimesNewRoman"/>
          <w:sz w:val="20"/>
          <w:szCs w:val="20"/>
        </w:rPr>
        <w:t>:</w:t>
      </w:r>
      <w:r w:rsidR="00E04314" w:rsidRPr="00F825E8">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when it is evoked for the first time</w:t>
      </w:r>
      <w:r w:rsidR="00E04314" w:rsidRPr="006F55CF">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all the remaining pieces of the twig lose this power and become useless</w:t>
      </w:r>
      <w:r w:rsidR="00E04314" w:rsidRPr="006F55CF">
        <w:rPr>
          <w:rFonts w:ascii="Adobe Garamond Pro" w:hAnsi="Adobe Garamond Pro" w:cs="TimesNewRoman"/>
          <w:sz w:val="20"/>
          <w:szCs w:val="20"/>
        </w:rPr>
        <w:t>.</w:t>
      </w:r>
      <w:r w:rsidR="000B7D0A" w:rsidRPr="006F55CF">
        <w:rPr>
          <w:rFonts w:ascii="Adobe Garamond Pro" w:hAnsi="Adobe Garamond Pro" w:cs="TimesNewRoman"/>
          <w:sz w:val="20"/>
          <w:szCs w:val="20"/>
        </w:rPr>
        <w:t xml:space="preserve"> </w:t>
      </w:r>
      <w:r w:rsidR="00E04314" w:rsidRPr="006F55CF">
        <w:rPr>
          <w:rFonts w:ascii="Adobe Garamond Pro" w:hAnsi="Adobe Garamond Pro" w:cs="TimesNewRoman"/>
          <w:sz w:val="20"/>
          <w:szCs w:val="20"/>
        </w:rPr>
        <w:t>Natural</w:t>
      </w:r>
      <w:r w:rsidR="000F215E" w:rsidRPr="006F55CF">
        <w:rPr>
          <w:rFonts w:ascii="Adobe Garamond Pro" w:hAnsi="Adobe Garamond Pro" w:cs="TimesNewRoman"/>
          <w:sz w:val="20"/>
          <w:szCs w:val="20"/>
        </w:rPr>
        <w:t>ly</w:t>
      </w:r>
      <w:r w:rsidR="00E04314" w:rsidRPr="006F55CF">
        <w:rPr>
          <w:rFonts w:ascii="Adobe Garamond Pro" w:hAnsi="Adobe Garamond Pro" w:cs="TimesNewRoman"/>
          <w:sz w:val="20"/>
          <w:szCs w:val="20"/>
        </w:rPr>
        <w:t xml:space="preserve"> </w:t>
      </w:r>
      <w:r w:rsidR="000F215E" w:rsidRPr="006F55CF">
        <w:rPr>
          <w:rFonts w:ascii="Adobe Garamond Pro" w:hAnsi="Adobe Garamond Pro" w:cs="TimesNewRoman"/>
          <w:sz w:val="20"/>
          <w:szCs w:val="20"/>
        </w:rPr>
        <w:t>this</w:t>
      </w:r>
      <w:r w:rsidR="00E04314" w:rsidRPr="006F55CF">
        <w:rPr>
          <w:rFonts w:ascii="Adobe Garamond Pro" w:hAnsi="Adobe Garamond Pro" w:cs="TimesNewRoman"/>
          <w:sz w:val="20"/>
          <w:szCs w:val="20"/>
        </w:rPr>
        <w:t xml:space="preserve"> </w:t>
      </w:r>
      <w:r w:rsidR="000F215E" w:rsidRPr="006F55CF">
        <w:rPr>
          <w:rFonts w:ascii="Adobe Garamond Pro" w:hAnsi="Adobe Garamond Pro" w:cs="TimesNewRoman"/>
          <w:sz w:val="20"/>
          <w:szCs w:val="20"/>
        </w:rPr>
        <w:t>power</w:t>
      </w:r>
      <w:r w:rsidR="00E04314" w:rsidRPr="006F55CF">
        <w:rPr>
          <w:rFonts w:ascii="Adobe Garamond Pro" w:hAnsi="Adobe Garamond Pro" w:cs="TimesNewRoman"/>
          <w:sz w:val="20"/>
          <w:szCs w:val="20"/>
        </w:rPr>
        <w:t xml:space="preserve"> </w:t>
      </w:r>
      <w:r w:rsidR="006F55CF" w:rsidRPr="006F55CF">
        <w:rPr>
          <w:rFonts w:ascii="Adobe Garamond Pro" w:hAnsi="Adobe Garamond Pro" w:cs="TimesNewRoman"/>
          <w:sz w:val="20"/>
          <w:szCs w:val="20"/>
        </w:rPr>
        <w:t xml:space="preserve">means that the artefact’s </w:t>
      </w:r>
      <w:r w:rsidR="00F825E8" w:rsidRPr="006F55CF">
        <w:rPr>
          <w:rFonts w:ascii="Adobe Garamond Pro" w:hAnsi="Adobe Garamond Pro" w:cs="TimesNewRoman"/>
          <w:sz w:val="20"/>
          <w:szCs w:val="20"/>
        </w:rPr>
        <w:t>twigs</w:t>
      </w:r>
      <w:r w:rsidR="00E04314" w:rsidRPr="006F55CF">
        <w:rPr>
          <w:rFonts w:ascii="Adobe Garamond Pro" w:hAnsi="Adobe Garamond Pro" w:cs="TimesNewRoman"/>
          <w:sz w:val="20"/>
          <w:szCs w:val="20"/>
        </w:rPr>
        <w:t xml:space="preserve"> </w:t>
      </w:r>
      <w:r w:rsidR="006F55CF" w:rsidRPr="006F55CF">
        <w:rPr>
          <w:rFonts w:ascii="Adobe Garamond Pro" w:hAnsi="Adobe Garamond Pro" w:cs="TimesNewRoman"/>
          <w:sz w:val="20"/>
          <w:szCs w:val="20"/>
        </w:rPr>
        <w:t xml:space="preserve">are unique as they can be activated </w:t>
      </w:r>
      <w:r w:rsidR="00E04314" w:rsidRPr="006F55CF">
        <w:rPr>
          <w:rFonts w:ascii="Adobe Garamond Pro" w:hAnsi="Adobe Garamond Pro" w:cs="TimesNewRoman"/>
          <w:sz w:val="20"/>
          <w:szCs w:val="20"/>
        </w:rPr>
        <w:t>a</w:t>
      </w:r>
      <w:r w:rsidR="00F825E8" w:rsidRPr="006F55CF">
        <w:rPr>
          <w:rFonts w:ascii="Adobe Garamond Pro" w:hAnsi="Adobe Garamond Pro" w:cs="TimesNewRoman"/>
          <w:sz w:val="20"/>
          <w:szCs w:val="20"/>
        </w:rPr>
        <w:t>t any distance from the</w:t>
      </w:r>
      <w:r w:rsidR="000B7D0A" w:rsidRPr="006F55CF">
        <w:rPr>
          <w:rFonts w:ascii="Adobe Garamond Pro" w:hAnsi="Adobe Garamond Pro" w:cs="TimesNewRoman"/>
          <w:sz w:val="20"/>
          <w:szCs w:val="20"/>
        </w:rPr>
        <w:t xml:space="preserve"> </w:t>
      </w:r>
      <w:r w:rsidR="00771B41" w:rsidRPr="006F55CF">
        <w:rPr>
          <w:rFonts w:ascii="Adobe Garamond Pro" w:hAnsi="Adobe Garamond Pro" w:cs="TimesNewRoman"/>
          <w:sz w:val="20"/>
          <w:szCs w:val="20"/>
        </w:rPr>
        <w:t>Carven Oak</w:t>
      </w:r>
      <w:r w:rsidR="00E04314" w:rsidRPr="006F55CF">
        <w:rPr>
          <w:rFonts w:ascii="Adobe Garamond Pro" w:hAnsi="Adobe Garamond Pro" w:cs="TimesNewRoman"/>
          <w:sz w:val="20"/>
          <w:szCs w:val="20"/>
        </w:rPr>
        <w:t xml:space="preserve">, </w:t>
      </w:r>
      <w:r w:rsidR="006F55CF" w:rsidRPr="006F55CF">
        <w:rPr>
          <w:rFonts w:ascii="Adobe Garamond Pro" w:hAnsi="Adobe Garamond Pro" w:cs="TimesNewRoman"/>
          <w:sz w:val="20"/>
          <w:szCs w:val="20"/>
        </w:rPr>
        <w:t xml:space="preserve">and are therefore very potent and </w:t>
      </w:r>
      <w:r w:rsidR="00795F5D" w:rsidRPr="006F55CF">
        <w:rPr>
          <w:rFonts w:ascii="Adobe Garamond Pro" w:hAnsi="Adobe Garamond Pro" w:cs="TimesNewRoman"/>
          <w:sz w:val="20"/>
          <w:szCs w:val="20"/>
        </w:rPr>
        <w:t>coveted</w:t>
      </w:r>
      <w:r w:rsidR="006F55CF" w:rsidRPr="006F55CF">
        <w:rPr>
          <w:rFonts w:ascii="Adobe Garamond Pro" w:hAnsi="Adobe Garamond Pro" w:cs="TimesNewRoman"/>
          <w:sz w:val="20"/>
          <w:szCs w:val="20"/>
        </w:rPr>
        <w:t xml:space="preserve"> items</w:t>
      </w:r>
      <w:r w:rsidR="00E04314" w:rsidRPr="006F55CF">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As such the</w:t>
      </w:r>
      <w:r w:rsidR="00E04314" w:rsidRPr="006F55CF">
        <w:rPr>
          <w:rFonts w:ascii="Adobe Garamond Pro" w:hAnsi="Adobe Garamond Pro" w:cs="TimesNewRoman"/>
          <w:sz w:val="20"/>
          <w:szCs w:val="20"/>
        </w:rPr>
        <w:t xml:space="preserve"> </w:t>
      </w:r>
      <w:r w:rsidR="001D029D" w:rsidRPr="006F55CF">
        <w:rPr>
          <w:rFonts w:ascii="Adobe Garamond Pro" w:hAnsi="Adobe Garamond Pro" w:cs="TimesNewRoman"/>
          <w:sz w:val="20"/>
          <w:szCs w:val="20"/>
        </w:rPr>
        <w:t>Keepers</w:t>
      </w:r>
      <w:r w:rsidR="00E04314" w:rsidRPr="006F55CF">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assign</w:t>
      </w:r>
      <w:r w:rsidR="00E04314" w:rsidRPr="006F55CF">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the</w:t>
      </w:r>
      <w:r w:rsidR="00E04314" w:rsidRPr="006F55CF">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twigs</w:t>
      </w:r>
      <w:r w:rsidR="00E04314" w:rsidRPr="006F55CF">
        <w:rPr>
          <w:rFonts w:ascii="Adobe Garamond Pro" w:hAnsi="Adobe Garamond Pro" w:cs="TimesNewRoman"/>
          <w:sz w:val="20"/>
          <w:szCs w:val="20"/>
        </w:rPr>
        <w:t xml:space="preserve"> </w:t>
      </w:r>
      <w:r w:rsidR="00F825E8" w:rsidRPr="006F55CF">
        <w:rPr>
          <w:rFonts w:ascii="Adobe Garamond Pro" w:hAnsi="Adobe Garamond Pro" w:cs="TimesNewRoman"/>
          <w:sz w:val="20"/>
          <w:szCs w:val="20"/>
        </w:rPr>
        <w:t>only on rare</w:t>
      </w:r>
      <w:r w:rsidR="00F825E8" w:rsidRPr="00F825E8">
        <w:rPr>
          <w:rFonts w:ascii="Adobe Garamond Pro" w:hAnsi="Adobe Garamond Pro" w:cs="TimesNewRoman"/>
          <w:sz w:val="20"/>
          <w:szCs w:val="20"/>
        </w:rPr>
        <w:t xml:space="preserve"> occasions to heroes of the elven people that</w:t>
      </w:r>
      <w:r w:rsidR="00E04314" w:rsidRPr="00F825E8">
        <w:rPr>
          <w:rFonts w:ascii="Adobe Garamond Pro" w:hAnsi="Adobe Garamond Pro" w:cs="TimesNewRoman"/>
          <w:sz w:val="20"/>
          <w:szCs w:val="20"/>
        </w:rPr>
        <w:t xml:space="preserve"> </w:t>
      </w:r>
      <w:r w:rsidR="006F55CF">
        <w:rPr>
          <w:rFonts w:ascii="Adobe Garamond Pro" w:hAnsi="Adobe Garamond Pro" w:cs="TimesNewRoman"/>
          <w:sz w:val="20"/>
          <w:szCs w:val="20"/>
        </w:rPr>
        <w:t>are to leave</w:t>
      </w:r>
      <w:r w:rsidR="00E04314" w:rsidRPr="00F825E8">
        <w:rPr>
          <w:rFonts w:ascii="Adobe Garamond Pro" w:hAnsi="Adobe Garamond Pro" w:cs="TimesNewRoman"/>
          <w:sz w:val="20"/>
          <w:szCs w:val="20"/>
        </w:rPr>
        <w:t xml:space="preserve"> </w:t>
      </w:r>
      <w:r w:rsidR="006F55CF">
        <w:rPr>
          <w:rFonts w:ascii="Adobe Garamond Pro" w:hAnsi="Adobe Garamond Pro" w:cs="TimesNewRoman"/>
          <w:sz w:val="20"/>
          <w:szCs w:val="20"/>
        </w:rPr>
        <w:t>on</w:t>
      </w:r>
      <w:r w:rsidR="000B7D0A" w:rsidRPr="00F825E8">
        <w:rPr>
          <w:rFonts w:ascii="Adobe Garamond Pro" w:hAnsi="Adobe Garamond Pro" w:cs="TimesNewRoman"/>
          <w:sz w:val="20"/>
          <w:szCs w:val="20"/>
        </w:rPr>
        <w:t xml:space="preserve"> </w:t>
      </w:r>
      <w:r w:rsidR="00AC6063" w:rsidRPr="00F825E8">
        <w:rPr>
          <w:rFonts w:ascii="Adobe Garamond Pro" w:hAnsi="Adobe Garamond Pro" w:cs="TimesNewRoman"/>
          <w:sz w:val="20"/>
          <w:szCs w:val="20"/>
        </w:rPr>
        <w:t>a very</w:t>
      </w:r>
      <w:r w:rsidR="00AC6063" w:rsidRPr="00AC6063">
        <w:rPr>
          <w:rFonts w:ascii="Adobe Garamond Pro" w:hAnsi="Adobe Garamond Pro" w:cs="TimesNewRoman"/>
          <w:sz w:val="20"/>
          <w:szCs w:val="20"/>
        </w:rPr>
        <w:t xml:space="preserve"> important mission for </w:t>
      </w:r>
      <w:r w:rsidR="00AC6063" w:rsidRPr="00736C40">
        <w:rPr>
          <w:rFonts w:ascii="Adobe Garamond Pro" w:hAnsi="Adobe Garamond Pro" w:cs="TimesNewRoman"/>
          <w:sz w:val="20"/>
          <w:szCs w:val="20"/>
        </w:rPr>
        <w:t>the</w:t>
      </w:r>
      <w:r w:rsidR="00E04314" w:rsidRPr="00736C40">
        <w:rPr>
          <w:rFonts w:ascii="Adobe Garamond Pro" w:hAnsi="Adobe Garamond Pro" w:cs="TimesNewRoman"/>
          <w:sz w:val="20"/>
          <w:szCs w:val="20"/>
        </w:rPr>
        <w:t xml:space="preserve"> Verdier</w:t>
      </w:r>
      <w:r w:rsidR="00AC6063" w:rsidRPr="00736C40">
        <w:rPr>
          <w:rFonts w:ascii="Adobe Garamond Pro" w:hAnsi="Adobe Garamond Pro" w:cs="TimesNewRoman"/>
          <w:sz w:val="20"/>
          <w:szCs w:val="20"/>
        </w:rPr>
        <w:t xml:space="preserve"> cause</w:t>
      </w:r>
      <w:r w:rsidR="00E04314" w:rsidRPr="00736C40">
        <w:rPr>
          <w:rFonts w:ascii="Adobe Garamond Pro" w:hAnsi="Adobe Garamond Pro" w:cs="TimesNewRoman"/>
          <w:sz w:val="20"/>
          <w:szCs w:val="20"/>
        </w:rPr>
        <w:t>.</w:t>
      </w:r>
      <w:r w:rsidR="000B7D0A" w:rsidRPr="00736C40">
        <w:rPr>
          <w:rFonts w:ascii="Adobe Garamond Pro" w:hAnsi="Adobe Garamond Pro" w:cs="TimesNewRoman"/>
          <w:sz w:val="20"/>
          <w:szCs w:val="20"/>
        </w:rPr>
        <w:t xml:space="preserve"> </w:t>
      </w:r>
      <w:r w:rsidR="00736C40" w:rsidRPr="00736C40">
        <w:rPr>
          <w:rFonts w:ascii="Adobe Garamond Pro" w:hAnsi="Adobe Garamond Pro" w:cs="TimesNewRoman"/>
          <w:sz w:val="20"/>
          <w:szCs w:val="20"/>
        </w:rPr>
        <w:t>Moreover</w:t>
      </w:r>
      <w:r w:rsidR="00E04314" w:rsidRPr="00736C40">
        <w:rPr>
          <w:rFonts w:ascii="Adobe Garamond Pro" w:hAnsi="Adobe Garamond Pro" w:cs="TimesNewRoman"/>
          <w:sz w:val="20"/>
          <w:szCs w:val="20"/>
        </w:rPr>
        <w:t xml:space="preserve">, </w:t>
      </w:r>
      <w:r w:rsidR="00736C40" w:rsidRPr="00736C40">
        <w:rPr>
          <w:rFonts w:ascii="Adobe Garamond Pro" w:hAnsi="Adobe Garamond Pro" w:cs="TimesNewRoman"/>
          <w:sz w:val="20"/>
          <w:szCs w:val="20"/>
        </w:rPr>
        <w:t>when the</w:t>
      </w:r>
      <w:r w:rsidR="00E04314" w:rsidRPr="00736C40">
        <w:rPr>
          <w:rFonts w:ascii="Adobe Garamond Pro" w:hAnsi="Adobe Garamond Pro" w:cs="TimesNewRoman"/>
          <w:sz w:val="20"/>
          <w:szCs w:val="20"/>
        </w:rPr>
        <w:t xml:space="preserve"> </w:t>
      </w:r>
      <w:r w:rsidR="001D029D" w:rsidRPr="00736C40">
        <w:rPr>
          <w:rFonts w:ascii="Adobe Garamond Pro" w:hAnsi="Adobe Garamond Pro" w:cs="TimesNewRoman"/>
          <w:sz w:val="20"/>
          <w:szCs w:val="20"/>
        </w:rPr>
        <w:t>Keeper</w:t>
      </w:r>
      <w:r w:rsidR="00E04314" w:rsidRPr="00736C40">
        <w:rPr>
          <w:rFonts w:ascii="Adobe Garamond Pro" w:hAnsi="Adobe Garamond Pro" w:cs="TimesNewRoman"/>
          <w:sz w:val="20"/>
          <w:szCs w:val="20"/>
        </w:rPr>
        <w:t xml:space="preserve"> </w:t>
      </w:r>
      <w:r w:rsidR="00795F5D">
        <w:rPr>
          <w:rFonts w:ascii="Adobe Garamond Pro" w:hAnsi="Adobe Garamond Pro" w:cs="TimesNewRoman"/>
          <w:sz w:val="20"/>
          <w:szCs w:val="20"/>
        </w:rPr>
        <w:t>dispenses</w:t>
      </w:r>
      <w:r w:rsidR="00E04314" w:rsidRPr="006F55CF">
        <w:rPr>
          <w:rFonts w:ascii="Adobe Garamond Pro" w:hAnsi="Adobe Garamond Pro" w:cs="TimesNewRoman"/>
          <w:sz w:val="20"/>
          <w:szCs w:val="20"/>
        </w:rPr>
        <w:t xml:space="preserve"> </w:t>
      </w:r>
      <w:r w:rsidR="006F55CF" w:rsidRPr="006F55CF">
        <w:rPr>
          <w:rFonts w:ascii="Adobe Garamond Pro" w:hAnsi="Adobe Garamond Pro" w:cs="TimesNewRoman"/>
          <w:sz w:val="20"/>
          <w:szCs w:val="20"/>
        </w:rPr>
        <w:t xml:space="preserve">this gift he doesn’t reveal the </w:t>
      </w:r>
      <w:r w:rsidR="00F825E8" w:rsidRPr="006F55CF">
        <w:rPr>
          <w:rFonts w:ascii="Adobe Garamond Pro" w:hAnsi="Adobe Garamond Pro" w:cs="TimesNewRoman"/>
          <w:sz w:val="20"/>
          <w:szCs w:val="20"/>
        </w:rPr>
        <w:t>twig</w:t>
      </w:r>
      <w:r w:rsidR="006F55CF" w:rsidRPr="006F55CF">
        <w:rPr>
          <w:rFonts w:ascii="Adobe Garamond Pro" w:hAnsi="Adobe Garamond Pro" w:cs="TimesNewRoman"/>
          <w:sz w:val="20"/>
          <w:szCs w:val="20"/>
        </w:rPr>
        <w:t>’s real power</w:t>
      </w:r>
      <w:r w:rsidR="00E04314" w:rsidRPr="006F55CF">
        <w:rPr>
          <w:rFonts w:ascii="Adobe Garamond Pro" w:hAnsi="Adobe Garamond Pro" w:cs="TimesNewRoman"/>
          <w:sz w:val="20"/>
          <w:szCs w:val="20"/>
        </w:rPr>
        <w:t xml:space="preserve">, </w:t>
      </w:r>
      <w:r w:rsidR="006F55CF" w:rsidRPr="006F55CF">
        <w:rPr>
          <w:rFonts w:ascii="Adobe Garamond Pro" w:hAnsi="Adobe Garamond Pro" w:cs="TimesNewRoman"/>
          <w:sz w:val="20"/>
          <w:szCs w:val="20"/>
        </w:rPr>
        <w:t xml:space="preserve">but only mentions that it </w:t>
      </w:r>
      <w:r w:rsidR="00736C40" w:rsidRPr="006F55CF">
        <w:rPr>
          <w:rFonts w:ascii="Adobe Garamond Pro" w:hAnsi="Adobe Garamond Pro" w:cs="TimesNewRoman"/>
          <w:sz w:val="20"/>
          <w:szCs w:val="20"/>
        </w:rPr>
        <w:t>can</w:t>
      </w:r>
      <w:r w:rsidR="00736C40" w:rsidRPr="00736C40">
        <w:rPr>
          <w:rFonts w:ascii="Adobe Garamond Pro" w:hAnsi="Adobe Garamond Pro" w:cs="TimesNewRoman"/>
          <w:sz w:val="20"/>
          <w:szCs w:val="20"/>
        </w:rPr>
        <w:t xml:space="preserve"> only evoke one or two of the effects listed </w:t>
      </w:r>
      <w:r w:rsidR="00736C40" w:rsidRPr="001C59C7">
        <w:rPr>
          <w:rFonts w:ascii="Adobe Garamond Pro" w:hAnsi="Adobe Garamond Pro" w:cs="TimesNewRoman"/>
          <w:sz w:val="20"/>
          <w:szCs w:val="20"/>
        </w:rPr>
        <w:t xml:space="preserve">above </w:t>
      </w:r>
      <w:r w:rsidR="00E04314" w:rsidRPr="001C59C7">
        <w:rPr>
          <w:rFonts w:ascii="Adobe Garamond Pro" w:hAnsi="Adobe Garamond Pro" w:cs="TimesNewRoman"/>
          <w:sz w:val="20"/>
          <w:szCs w:val="20"/>
        </w:rPr>
        <w:t>(</w:t>
      </w:r>
      <w:r w:rsidR="001C59C7" w:rsidRPr="001C59C7">
        <w:rPr>
          <w:rFonts w:ascii="Adobe Garamond Pro" w:hAnsi="Adobe Garamond Pro" w:cs="TimesNewRoman"/>
          <w:sz w:val="20"/>
          <w:szCs w:val="20"/>
        </w:rPr>
        <w:t xml:space="preserve">those </w:t>
      </w:r>
      <w:r w:rsidR="001C59C7" w:rsidRPr="004F7B83">
        <w:rPr>
          <w:rFonts w:ascii="Adobe Garamond Pro" w:hAnsi="Adobe Garamond Pro" w:cs="TimesNewRoman"/>
          <w:sz w:val="20"/>
          <w:szCs w:val="20"/>
        </w:rPr>
        <w:t>that are more useful to the mission</w:t>
      </w:r>
      <w:r w:rsidR="00E04314" w:rsidRPr="004F7B83">
        <w:rPr>
          <w:rFonts w:ascii="Adobe Garamond Pro" w:hAnsi="Adobe Garamond Pro" w:cs="TimesNewRoman"/>
          <w:sz w:val="20"/>
          <w:szCs w:val="20"/>
        </w:rPr>
        <w:t xml:space="preserve">). </w:t>
      </w:r>
      <w:r w:rsidR="006F55CF" w:rsidRPr="004F7B83">
        <w:rPr>
          <w:rFonts w:ascii="Adobe Garamond Pro" w:hAnsi="Adobe Garamond Pro" w:cs="TimesNewRoman"/>
          <w:sz w:val="20"/>
          <w:szCs w:val="20"/>
        </w:rPr>
        <w:t>If more than one</w:t>
      </w:r>
      <w:r w:rsidR="00E04314" w:rsidRPr="004F7B83">
        <w:rPr>
          <w:rFonts w:ascii="Adobe Garamond Pro" w:hAnsi="Adobe Garamond Pro" w:cs="TimesNewRoman"/>
          <w:sz w:val="20"/>
          <w:szCs w:val="20"/>
        </w:rPr>
        <w:t xml:space="preserve"> </w:t>
      </w:r>
      <w:r w:rsidR="00F825E8" w:rsidRPr="004F7B83">
        <w:rPr>
          <w:rFonts w:ascii="Adobe Garamond Pro" w:hAnsi="Adobe Garamond Pro" w:cs="TimesNewRoman"/>
          <w:sz w:val="20"/>
          <w:szCs w:val="20"/>
        </w:rPr>
        <w:t>twig</w:t>
      </w:r>
      <w:r w:rsidR="006F55CF" w:rsidRPr="004F7B83">
        <w:rPr>
          <w:rFonts w:ascii="Adobe Garamond Pro" w:hAnsi="Adobe Garamond Pro" w:cs="TimesNewRoman"/>
          <w:sz w:val="20"/>
          <w:szCs w:val="20"/>
        </w:rPr>
        <w:t xml:space="preserve"> i</w:t>
      </w:r>
      <w:r w:rsidR="00F825E8" w:rsidRPr="004F7B83">
        <w:rPr>
          <w:rFonts w:ascii="Adobe Garamond Pro" w:hAnsi="Adobe Garamond Pro" w:cs="TimesNewRoman"/>
          <w:sz w:val="20"/>
          <w:szCs w:val="20"/>
        </w:rPr>
        <w:t>s</w:t>
      </w:r>
      <w:r w:rsidR="006F55CF" w:rsidRPr="004F7B83">
        <w:rPr>
          <w:rFonts w:ascii="Adobe Garamond Pro" w:hAnsi="Adobe Garamond Pro" w:cs="TimesNewRoman"/>
          <w:sz w:val="20"/>
          <w:szCs w:val="20"/>
        </w:rPr>
        <w:t xml:space="preserve"> given</w:t>
      </w:r>
      <w:r w:rsidR="00E04314" w:rsidRPr="004F7B83">
        <w:rPr>
          <w:rFonts w:ascii="Adobe Garamond Pro" w:hAnsi="Adobe Garamond Pro" w:cs="TimesNewRoman"/>
          <w:sz w:val="20"/>
          <w:szCs w:val="20"/>
        </w:rPr>
        <w:t xml:space="preserve">, </w:t>
      </w:r>
      <w:r w:rsidR="00736C40" w:rsidRPr="004F7B83">
        <w:rPr>
          <w:rFonts w:ascii="Adobe Garamond Pro" w:hAnsi="Adobe Garamond Pro" w:cs="TimesNewRoman"/>
          <w:sz w:val="20"/>
          <w:szCs w:val="20"/>
        </w:rPr>
        <w:t>the</w:t>
      </w:r>
      <w:r w:rsidR="000B7D0A" w:rsidRPr="004F7B83">
        <w:rPr>
          <w:rFonts w:ascii="Adobe Garamond Pro" w:hAnsi="Adobe Garamond Pro" w:cs="TimesNewRoman"/>
          <w:sz w:val="20"/>
          <w:szCs w:val="20"/>
        </w:rPr>
        <w:t xml:space="preserve"> </w:t>
      </w:r>
      <w:r w:rsidR="001D029D" w:rsidRPr="004F7B83">
        <w:rPr>
          <w:rFonts w:ascii="Adobe Garamond Pro" w:hAnsi="Adobe Garamond Pro" w:cs="TimesNewRoman"/>
          <w:sz w:val="20"/>
          <w:szCs w:val="20"/>
        </w:rPr>
        <w:t>Keeper</w:t>
      </w:r>
      <w:r w:rsidR="00E04314" w:rsidRPr="004F7B83">
        <w:rPr>
          <w:rFonts w:ascii="Adobe Garamond Pro" w:hAnsi="Adobe Garamond Pro" w:cs="TimesNewRoman"/>
          <w:sz w:val="20"/>
          <w:szCs w:val="20"/>
        </w:rPr>
        <w:t xml:space="preserve"> </w:t>
      </w:r>
      <w:r w:rsidR="004F7B83" w:rsidRPr="004F7B83">
        <w:rPr>
          <w:rFonts w:ascii="Adobe Garamond Pro" w:hAnsi="Adobe Garamond Pro" w:cs="TimesNewRoman"/>
          <w:sz w:val="20"/>
          <w:szCs w:val="20"/>
        </w:rPr>
        <w:t>takes care to link himself to each of them with different coloured ties</w:t>
      </w:r>
      <w:r w:rsidR="00E04314" w:rsidRPr="004F7B83">
        <w:rPr>
          <w:rFonts w:ascii="Adobe Garamond Pro" w:hAnsi="Adobe Garamond Pro" w:cs="TimesNewRoman"/>
          <w:sz w:val="20"/>
          <w:szCs w:val="20"/>
        </w:rPr>
        <w:t xml:space="preserve"> </w:t>
      </w:r>
      <w:r w:rsidR="004F7B83" w:rsidRPr="004F7B83">
        <w:rPr>
          <w:rFonts w:ascii="Adobe Garamond Pro" w:hAnsi="Adobe Garamond Pro" w:cs="TimesNewRoman"/>
          <w:sz w:val="20"/>
          <w:szCs w:val="20"/>
        </w:rPr>
        <w:t>to avoid confusing either the owners or powers</w:t>
      </w:r>
      <w:r w:rsidR="00E04314" w:rsidRPr="004F7B83">
        <w:rPr>
          <w:rFonts w:ascii="Adobe Garamond Pro" w:hAnsi="Adobe Garamond Pro" w:cs="TimesNewRoman"/>
          <w:sz w:val="20"/>
          <w:szCs w:val="20"/>
        </w:rPr>
        <w:t xml:space="preserve">. </w:t>
      </w:r>
      <w:r w:rsidR="00736C40" w:rsidRPr="004F7B83">
        <w:rPr>
          <w:rFonts w:ascii="Adobe Garamond Pro" w:hAnsi="Adobe Garamond Pro" w:cs="TimesNewRoman"/>
          <w:sz w:val="20"/>
          <w:szCs w:val="20"/>
        </w:rPr>
        <w:t xml:space="preserve">Currently there are only </w:t>
      </w:r>
      <w:r w:rsidR="00E04314" w:rsidRPr="004F7B83">
        <w:rPr>
          <w:rFonts w:ascii="Adobe Garamond Pro" w:hAnsi="Adobe Garamond Pro" w:cs="TimesNewRoman"/>
          <w:sz w:val="20"/>
          <w:szCs w:val="20"/>
        </w:rPr>
        <w:t xml:space="preserve">82 </w:t>
      </w:r>
      <w:r w:rsidR="005B3796" w:rsidRPr="004F7B83">
        <w:rPr>
          <w:rFonts w:ascii="Adobe Garamond Pro" w:hAnsi="Adobe Garamond Pro" w:cs="TimesNewRoman"/>
          <w:sz w:val="20"/>
          <w:szCs w:val="20"/>
        </w:rPr>
        <w:t>twigs</w:t>
      </w:r>
      <w:r w:rsidR="00736C40" w:rsidRPr="004F7B83">
        <w:rPr>
          <w:rFonts w:ascii="Adobe Garamond Pro" w:hAnsi="Adobe Garamond Pro" w:cs="TimesNewRoman"/>
          <w:sz w:val="20"/>
          <w:szCs w:val="20"/>
        </w:rPr>
        <w:t xml:space="preserve"> remaining on the trunk</w:t>
      </w:r>
      <w:r w:rsidR="00E04314" w:rsidRPr="004F7B83">
        <w:rPr>
          <w:rFonts w:ascii="Adobe Garamond Pro" w:hAnsi="Adobe Garamond Pro" w:cs="TimesNewRoman"/>
          <w:sz w:val="20"/>
          <w:szCs w:val="20"/>
        </w:rPr>
        <w:t xml:space="preserve">, </w:t>
      </w:r>
      <w:r w:rsidR="00736C40" w:rsidRPr="004F7B83">
        <w:rPr>
          <w:rFonts w:ascii="Adobe Garamond Pro" w:hAnsi="Adobe Garamond Pro" w:cs="TimesNewRoman"/>
          <w:sz w:val="20"/>
          <w:szCs w:val="20"/>
        </w:rPr>
        <w:t xml:space="preserve">and once </w:t>
      </w:r>
      <w:r w:rsidR="001C59C7" w:rsidRPr="004F7B83">
        <w:rPr>
          <w:rFonts w:ascii="Adobe Garamond Pro" w:hAnsi="Adobe Garamond Pro" w:cs="TimesNewRoman"/>
          <w:sz w:val="20"/>
          <w:szCs w:val="20"/>
        </w:rPr>
        <w:t>removed they cannot be replaced</w:t>
      </w:r>
      <w:r w:rsidR="00E04314" w:rsidRPr="004F7B83">
        <w:rPr>
          <w:rFonts w:ascii="Adobe Garamond Pro" w:hAnsi="Adobe Garamond Pro" w:cs="TimesNewRoman"/>
          <w:sz w:val="20"/>
          <w:szCs w:val="20"/>
        </w:rPr>
        <w:t xml:space="preserve">; </w:t>
      </w:r>
      <w:r w:rsidR="00736C40" w:rsidRPr="004F7B83">
        <w:rPr>
          <w:rFonts w:ascii="Adobe Garamond Pro" w:hAnsi="Adobe Garamond Pro" w:cs="TimesNewRoman"/>
          <w:sz w:val="20"/>
          <w:szCs w:val="20"/>
        </w:rPr>
        <w:t>no other piece of the</w:t>
      </w:r>
      <w:r w:rsidR="00736C40" w:rsidRPr="00736C40">
        <w:rPr>
          <w:rFonts w:ascii="Adobe Garamond Pro" w:hAnsi="Adobe Garamond Pro" w:cs="TimesNewRoman"/>
          <w:sz w:val="20"/>
          <w:szCs w:val="20"/>
        </w:rPr>
        <w:t xml:space="preserve"> Tree has this ability</w:t>
      </w:r>
      <w:r w:rsidR="00E04314" w:rsidRPr="00736C40">
        <w:rPr>
          <w:rFonts w:ascii="Adobe Garamond Pro" w:hAnsi="Adobe Garamond Pro" w:cs="TimesNewRoman"/>
          <w:sz w:val="20"/>
          <w:szCs w:val="20"/>
        </w:rPr>
        <w:t>.</w:t>
      </w:r>
    </w:p>
    <w:p w:rsidR="00E04314" w:rsidRPr="001C59C7" w:rsidRDefault="005B3796" w:rsidP="00112722">
      <w:pPr>
        <w:autoSpaceDE w:val="0"/>
        <w:autoSpaceDN w:val="0"/>
        <w:adjustRightInd w:val="0"/>
        <w:spacing w:after="0" w:line="240" w:lineRule="auto"/>
        <w:ind w:firstLine="228"/>
        <w:jc w:val="both"/>
        <w:rPr>
          <w:rFonts w:ascii="Adobe Garamond Pro" w:hAnsi="Adobe Garamond Pro" w:cs="TimesNewRoman"/>
          <w:sz w:val="20"/>
          <w:szCs w:val="20"/>
        </w:rPr>
      </w:pPr>
      <w:r w:rsidRPr="001C59C7">
        <w:rPr>
          <w:rFonts w:ascii="Adobe Garamond Pro" w:hAnsi="Adobe Garamond Pro" w:cs="TimesNewRoman"/>
          <w:sz w:val="20"/>
          <w:szCs w:val="20"/>
        </w:rPr>
        <w:t>Unfortunately</w:t>
      </w:r>
      <w:r w:rsidR="00E04314" w:rsidRPr="001C59C7">
        <w:rPr>
          <w:rFonts w:ascii="Adobe Garamond Pro" w:hAnsi="Adobe Garamond Pro" w:cs="TimesNewRoman"/>
          <w:sz w:val="20"/>
          <w:szCs w:val="20"/>
        </w:rPr>
        <w:t xml:space="preserve">, </w:t>
      </w:r>
      <w:r w:rsidRPr="001C59C7">
        <w:rPr>
          <w:rFonts w:ascii="Adobe Garamond Pro" w:hAnsi="Adobe Garamond Pro" w:cs="TimesNewRoman"/>
          <w:sz w:val="20"/>
          <w:szCs w:val="20"/>
        </w:rPr>
        <w:t>as for every artefact</w:t>
      </w:r>
      <w:r w:rsidR="00E04314" w:rsidRPr="001C59C7">
        <w:rPr>
          <w:rFonts w:ascii="Adobe Garamond Pro" w:hAnsi="Adobe Garamond Pro" w:cs="TimesNewRoman"/>
          <w:sz w:val="20"/>
          <w:szCs w:val="20"/>
        </w:rPr>
        <w:t xml:space="preserve">, </w:t>
      </w:r>
      <w:r w:rsidRPr="001C59C7">
        <w:rPr>
          <w:rFonts w:ascii="Adobe Garamond Pro" w:hAnsi="Adobe Garamond Pro" w:cs="TimesNewRoman"/>
          <w:sz w:val="20"/>
          <w:szCs w:val="20"/>
        </w:rPr>
        <w:t xml:space="preserve">the Oak as well as having the listed powers also has some handicaps and penalties that </w:t>
      </w:r>
      <w:r w:rsidR="001C59C7" w:rsidRPr="001C59C7">
        <w:rPr>
          <w:rFonts w:ascii="Adobe Garamond Pro" w:hAnsi="Adobe Garamond Pro" w:cs="TimesNewRoman"/>
          <w:sz w:val="20"/>
          <w:szCs w:val="20"/>
        </w:rPr>
        <w:t>can</w:t>
      </w:r>
      <w:r w:rsidRPr="001C59C7">
        <w:rPr>
          <w:rFonts w:ascii="Adobe Garamond Pro" w:hAnsi="Adobe Garamond Pro" w:cs="TimesNewRoman"/>
          <w:sz w:val="20"/>
          <w:szCs w:val="20"/>
        </w:rPr>
        <w:t xml:space="preserve"> manifest when</w:t>
      </w:r>
      <w:r w:rsidR="001C59C7" w:rsidRPr="001C59C7">
        <w:rPr>
          <w:rFonts w:ascii="Adobe Garamond Pro" w:hAnsi="Adobe Garamond Pro" w:cs="TimesNewRoman"/>
          <w:sz w:val="20"/>
          <w:szCs w:val="20"/>
        </w:rPr>
        <w:t xml:space="preserve"> its powers are activated</w:t>
      </w:r>
      <w:r w:rsidR="00E04314" w:rsidRPr="001C59C7">
        <w:rPr>
          <w:rFonts w:ascii="Adobe Garamond Pro" w:hAnsi="Adobe Garamond Pro" w:cs="TimesNewRoman"/>
          <w:sz w:val="20"/>
          <w:szCs w:val="20"/>
        </w:rPr>
        <w:t xml:space="preserve">. </w:t>
      </w:r>
      <w:r w:rsidR="001C59C7" w:rsidRPr="001C59C7">
        <w:rPr>
          <w:rFonts w:ascii="Adobe Garamond Pro" w:hAnsi="Adobe Garamond Pro" w:cs="TimesNewRoman"/>
          <w:sz w:val="20"/>
          <w:szCs w:val="20"/>
        </w:rPr>
        <w:t xml:space="preserve">It is for this reason that its </w:t>
      </w:r>
      <w:r w:rsidR="001D029D" w:rsidRPr="001C59C7">
        <w:rPr>
          <w:rFonts w:ascii="Adobe Garamond Pro" w:hAnsi="Adobe Garamond Pro" w:cs="TimesNewRoman"/>
          <w:sz w:val="20"/>
          <w:szCs w:val="20"/>
        </w:rPr>
        <w:t>Keepers</w:t>
      </w:r>
      <w:r w:rsidR="00E04314" w:rsidRPr="001C59C7">
        <w:rPr>
          <w:rFonts w:ascii="Adobe Garamond Pro" w:hAnsi="Adobe Garamond Pro" w:cs="TimesNewRoman"/>
          <w:sz w:val="20"/>
          <w:szCs w:val="20"/>
        </w:rPr>
        <w:t xml:space="preserve"> </w:t>
      </w:r>
      <w:r w:rsidR="001C59C7" w:rsidRPr="001C59C7">
        <w:rPr>
          <w:rFonts w:ascii="Adobe Garamond Pro" w:hAnsi="Adobe Garamond Pro" w:cs="TimesNewRoman"/>
          <w:sz w:val="20"/>
          <w:szCs w:val="20"/>
        </w:rPr>
        <w:t>are reluctant to use the Relic’s great abilities</w:t>
      </w:r>
      <w:r w:rsidR="00E04314" w:rsidRPr="001C59C7">
        <w:rPr>
          <w:rFonts w:ascii="Adobe Garamond Pro" w:hAnsi="Adobe Garamond Pro" w:cs="TimesNewRoman"/>
          <w:sz w:val="20"/>
          <w:szCs w:val="20"/>
        </w:rPr>
        <w:t xml:space="preserve">, </w:t>
      </w:r>
      <w:r w:rsidR="001C59C7" w:rsidRPr="001C59C7">
        <w:rPr>
          <w:rFonts w:ascii="Adobe Garamond Pro" w:hAnsi="Adobe Garamond Pro" w:cs="TimesNewRoman"/>
          <w:sz w:val="20"/>
          <w:szCs w:val="20"/>
        </w:rPr>
        <w:t>fearing that some grave repercussion could strike them as a sign of a divine curse</w:t>
      </w:r>
      <w:r w:rsidR="00E04314" w:rsidRPr="001C59C7">
        <w:rPr>
          <w:rFonts w:ascii="Adobe Garamond Pro" w:hAnsi="Adobe Garamond Pro" w:cs="TimesNewRoman"/>
          <w:sz w:val="20"/>
          <w:szCs w:val="20"/>
        </w:rPr>
        <w:t>.</w:t>
      </w:r>
    </w:p>
    <w:p w:rsidR="00E04314" w:rsidRPr="000B7D0A" w:rsidRDefault="005463E4" w:rsidP="005463E4">
      <w:pPr>
        <w:autoSpaceDE w:val="0"/>
        <w:autoSpaceDN w:val="0"/>
        <w:adjustRightInd w:val="0"/>
        <w:spacing w:after="0" w:line="240" w:lineRule="auto"/>
        <w:jc w:val="both"/>
        <w:rPr>
          <w:rFonts w:ascii="Adobe Garamond Pro" w:hAnsi="Adobe Garamond Pro" w:cs="Times New Roman"/>
          <w:i/>
          <w:iCs/>
          <w:sz w:val="20"/>
          <w:szCs w:val="20"/>
        </w:rPr>
      </w:pPr>
      <w:r>
        <w:rPr>
          <w:rFonts w:ascii="Adobe Garamond Pro" w:hAnsi="Adobe Garamond Pro" w:cs="Times New Roman"/>
          <w:i/>
          <w:iCs/>
          <w:sz w:val="20"/>
          <w:szCs w:val="20"/>
          <w:u w:val="single"/>
        </w:rPr>
        <w:br w:type="column"/>
      </w:r>
      <w:r w:rsidR="00E04314" w:rsidRPr="002E73FD">
        <w:rPr>
          <w:rFonts w:ascii="Adobe Garamond Pro" w:hAnsi="Adobe Garamond Pro" w:cs="Times New Roman"/>
          <w:i/>
          <w:iCs/>
          <w:sz w:val="20"/>
          <w:szCs w:val="20"/>
          <w:u w:val="single"/>
        </w:rPr>
        <w:t>Handicap</w:t>
      </w:r>
      <w:r w:rsidR="000B7D0A" w:rsidRPr="002E73FD">
        <w:rPr>
          <w:rFonts w:ascii="Adobe Garamond Pro" w:hAnsi="Adobe Garamond Pro" w:cs="Times New Roman"/>
          <w:i/>
          <w:iCs/>
          <w:sz w:val="20"/>
          <w:szCs w:val="20"/>
          <w:u w:val="single"/>
        </w:rPr>
        <w:t>s</w:t>
      </w:r>
      <w:r w:rsidR="00E04314" w:rsidRPr="000B7D0A">
        <w:rPr>
          <w:rFonts w:ascii="Adobe Garamond Pro" w:hAnsi="Adobe Garamond Pro" w:cs="Times New Roman"/>
          <w:i/>
          <w:iCs/>
          <w:sz w:val="20"/>
          <w:szCs w:val="20"/>
        </w:rPr>
        <w:t xml:space="preserve"> (3)</w:t>
      </w:r>
    </w:p>
    <w:p w:rsidR="00E04314" w:rsidRPr="005B3796" w:rsidRDefault="00E04314" w:rsidP="000B7D0A">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5B3796">
        <w:rPr>
          <w:rFonts w:ascii="Adobe Garamond Pro" w:hAnsi="Adobe Garamond Pro" w:cs="TimesNewRoman"/>
          <w:sz w:val="20"/>
          <w:szCs w:val="20"/>
        </w:rPr>
        <w:t xml:space="preserve">Oleyan </w:t>
      </w:r>
      <w:r w:rsidR="00F71362" w:rsidRPr="005B3796">
        <w:rPr>
          <w:rFonts w:ascii="Adobe Garamond Pro" w:hAnsi="Adobe Garamond Pro" w:cs="TimesNewRoman"/>
          <w:sz w:val="20"/>
          <w:szCs w:val="20"/>
        </w:rPr>
        <w:t>became</w:t>
      </w:r>
      <w:r w:rsidRPr="005B3796">
        <w:rPr>
          <w:rFonts w:ascii="Adobe Garamond Pro" w:hAnsi="Adobe Garamond Pro" w:cs="TimesNewRoman"/>
          <w:sz w:val="20"/>
          <w:szCs w:val="20"/>
        </w:rPr>
        <w:t xml:space="preserve"> immortal </w:t>
      </w:r>
      <w:r w:rsidR="00F71362" w:rsidRPr="005B3796">
        <w:rPr>
          <w:rFonts w:ascii="Adobe Garamond Pro" w:hAnsi="Adobe Garamond Pro" w:cs="TimesNewRoman"/>
          <w:sz w:val="20"/>
          <w:szCs w:val="20"/>
        </w:rPr>
        <w:t>at the end of</w:t>
      </w:r>
      <w:r w:rsidRPr="005B3796">
        <w:rPr>
          <w:rFonts w:ascii="Adobe Garamond Pro" w:hAnsi="Adobe Garamond Pro" w:cs="TimesNewRoman"/>
          <w:sz w:val="20"/>
          <w:szCs w:val="20"/>
        </w:rPr>
        <w:t xml:space="preserve"> </w:t>
      </w:r>
      <w:r w:rsidR="00F71362" w:rsidRPr="005B3796">
        <w:rPr>
          <w:rFonts w:ascii="Adobe Garamond Pro" w:hAnsi="Adobe Garamond Pro" w:cs="TimesNewRoman"/>
          <w:sz w:val="20"/>
          <w:szCs w:val="20"/>
        </w:rPr>
        <w:t>his task</w:t>
      </w:r>
      <w:r w:rsidRPr="005B3796">
        <w:rPr>
          <w:rFonts w:ascii="Adobe Garamond Pro" w:hAnsi="Adobe Garamond Pro" w:cs="TimesNewRoman"/>
          <w:sz w:val="20"/>
          <w:szCs w:val="20"/>
        </w:rPr>
        <w:t>,</w:t>
      </w:r>
      <w:r w:rsidR="000B7D0A" w:rsidRPr="005B3796">
        <w:rPr>
          <w:rFonts w:ascii="Adobe Garamond Pro" w:hAnsi="Adobe Garamond Pro" w:cs="TimesNewRoman"/>
          <w:sz w:val="20"/>
          <w:szCs w:val="20"/>
        </w:rPr>
        <w:t xml:space="preserve"> </w:t>
      </w:r>
      <w:r w:rsidR="00AC6063" w:rsidRPr="005B3796">
        <w:rPr>
          <w:rFonts w:ascii="Adobe Garamond Pro" w:hAnsi="Adobe Garamond Pro" w:cs="TimesNewRoman"/>
          <w:sz w:val="20"/>
          <w:szCs w:val="20"/>
        </w:rPr>
        <w:t>but to punish her</w:t>
      </w:r>
      <w:r w:rsidRPr="005B3796">
        <w:rPr>
          <w:rFonts w:ascii="Adobe Garamond Pro" w:hAnsi="Adobe Garamond Pro" w:cs="TimesNewRoman"/>
          <w:sz w:val="20"/>
          <w:szCs w:val="20"/>
        </w:rPr>
        <w:t xml:space="preserve"> </w:t>
      </w:r>
      <w:r w:rsidR="00AC6063" w:rsidRPr="005B3796">
        <w:rPr>
          <w:rFonts w:ascii="Adobe Garamond Pro" w:hAnsi="Adobe Garamond Pro" w:cs="TimesNewRoman"/>
          <w:sz w:val="20"/>
          <w:szCs w:val="20"/>
        </w:rPr>
        <w:t>for her pomposity and lack of</w:t>
      </w:r>
      <w:r w:rsidRPr="005B3796">
        <w:rPr>
          <w:rFonts w:ascii="Adobe Garamond Pro" w:hAnsi="Adobe Garamond Pro" w:cs="TimesNewRoman"/>
          <w:sz w:val="20"/>
          <w:szCs w:val="20"/>
        </w:rPr>
        <w:t xml:space="preserve"> </w:t>
      </w:r>
      <w:r w:rsidR="00AC6063" w:rsidRPr="005B3796">
        <w:rPr>
          <w:rFonts w:ascii="Adobe Garamond Pro" w:hAnsi="Adobe Garamond Pro" w:cs="TimesNewRoman"/>
          <w:sz w:val="20"/>
          <w:szCs w:val="20"/>
        </w:rPr>
        <w:t>recognition to her mentor</w:t>
      </w:r>
      <w:r w:rsidRPr="005B3796">
        <w:rPr>
          <w:rFonts w:ascii="Adobe Garamond Pro" w:hAnsi="Adobe Garamond Pro" w:cs="TimesNewRoman"/>
          <w:sz w:val="20"/>
          <w:szCs w:val="20"/>
        </w:rPr>
        <w:t xml:space="preserve">, Ordana, </w:t>
      </w:r>
      <w:r w:rsidR="00CC13F4" w:rsidRPr="005B3796">
        <w:rPr>
          <w:rFonts w:ascii="Adobe Garamond Pro" w:hAnsi="Adobe Garamond Pro" w:cs="TimesNewRoman"/>
          <w:sz w:val="20"/>
          <w:szCs w:val="20"/>
        </w:rPr>
        <w:t xml:space="preserve">the latter imprisoned her </w:t>
      </w:r>
      <w:r w:rsidR="00AC6063" w:rsidRPr="005B3796">
        <w:rPr>
          <w:rFonts w:ascii="Adobe Garamond Pro" w:hAnsi="Adobe Garamond Pro" w:cs="TimesNewRoman"/>
          <w:sz w:val="20"/>
          <w:szCs w:val="20"/>
        </w:rPr>
        <w:t>in the artefact</w:t>
      </w:r>
      <w:r w:rsidRPr="005B3796">
        <w:rPr>
          <w:rFonts w:ascii="Adobe Garamond Pro" w:hAnsi="Adobe Garamond Pro" w:cs="TimesNewRoman"/>
          <w:sz w:val="20"/>
          <w:szCs w:val="20"/>
        </w:rPr>
        <w:t xml:space="preserve"> </w:t>
      </w:r>
      <w:r w:rsidR="00AC6063" w:rsidRPr="005B3796">
        <w:rPr>
          <w:rFonts w:ascii="Adobe Garamond Pro" w:hAnsi="Adobe Garamond Pro" w:cs="TimesNewRoman"/>
          <w:sz w:val="20"/>
          <w:szCs w:val="20"/>
        </w:rPr>
        <w:t xml:space="preserve">she once created </w:t>
      </w:r>
      <w:r w:rsidRPr="005B3796">
        <w:rPr>
          <w:rFonts w:ascii="Adobe Garamond Pro" w:hAnsi="Adobe Garamond Pro" w:cs="TimesNewRoman"/>
          <w:sz w:val="20"/>
          <w:szCs w:val="20"/>
        </w:rPr>
        <w:t>(1</w:t>
      </w:r>
      <w:r w:rsidR="00F71362" w:rsidRPr="005B3796">
        <w:rPr>
          <w:rFonts w:ascii="Adobe Garamond Pro" w:hAnsi="Adobe Garamond Pro" w:cs="TimesNewRoman"/>
          <w:sz w:val="20"/>
          <w:szCs w:val="20"/>
        </w:rPr>
        <w:t>,</w:t>
      </w:r>
      <w:r w:rsidRPr="005B3796">
        <w:rPr>
          <w:rFonts w:ascii="Adobe Garamond Pro" w:hAnsi="Adobe Garamond Pro" w:cs="TimesNewRoman"/>
          <w:sz w:val="20"/>
          <w:szCs w:val="20"/>
        </w:rPr>
        <w:t>600</w:t>
      </w:r>
      <w:r w:rsidR="000B7D0A" w:rsidRPr="005B3796">
        <w:rPr>
          <w:rFonts w:ascii="Adobe Garamond Pro" w:hAnsi="Adobe Garamond Pro" w:cs="TimesNewRoman"/>
          <w:sz w:val="20"/>
          <w:szCs w:val="20"/>
        </w:rPr>
        <w:t xml:space="preserve"> </w:t>
      </w:r>
      <w:r w:rsidR="00F71362" w:rsidRPr="005B3796">
        <w:rPr>
          <w:rFonts w:ascii="Adobe Garamond Pro" w:hAnsi="Adobe Garamond Pro" w:cs="TimesNewRoman"/>
          <w:sz w:val="20"/>
          <w:szCs w:val="20"/>
        </w:rPr>
        <w:t>BC</w:t>
      </w:r>
      <w:r w:rsidRPr="005B3796">
        <w:rPr>
          <w:rFonts w:ascii="Adobe Garamond Pro" w:hAnsi="Adobe Garamond Pro" w:cs="TimesNewRoman"/>
          <w:sz w:val="20"/>
          <w:szCs w:val="20"/>
        </w:rPr>
        <w:t xml:space="preserve">), </w:t>
      </w:r>
      <w:r w:rsidR="00AC6063" w:rsidRPr="005B3796">
        <w:rPr>
          <w:rFonts w:ascii="Adobe Garamond Pro" w:hAnsi="Adobe Garamond Pro" w:cs="TimesNewRoman"/>
          <w:sz w:val="20"/>
          <w:szCs w:val="20"/>
        </w:rPr>
        <w:t xml:space="preserve">and is now forced to remain there and serve the </w:t>
      </w:r>
      <w:r w:rsidRPr="005B3796">
        <w:rPr>
          <w:rFonts w:ascii="Adobe Garamond Pro" w:hAnsi="Adobe Garamond Pro" w:cs="TimesNewRoman"/>
          <w:sz w:val="20"/>
          <w:szCs w:val="20"/>
        </w:rPr>
        <w:t>Verdier</w:t>
      </w:r>
      <w:r w:rsidR="000B7D0A" w:rsidRPr="005B3796">
        <w:rPr>
          <w:rFonts w:ascii="Adobe Garamond Pro" w:hAnsi="Adobe Garamond Pro" w:cs="TimesNewRoman"/>
          <w:sz w:val="20"/>
          <w:szCs w:val="20"/>
        </w:rPr>
        <w:t xml:space="preserve"> </w:t>
      </w:r>
      <w:r w:rsidR="00F71362" w:rsidRPr="005B3796">
        <w:rPr>
          <w:rFonts w:ascii="Adobe Garamond Pro" w:hAnsi="Adobe Garamond Pro" w:cs="TimesNewRoman"/>
          <w:sz w:val="20"/>
          <w:szCs w:val="20"/>
        </w:rPr>
        <w:t>fo</w:t>
      </w:r>
      <w:r w:rsidRPr="005B3796">
        <w:rPr>
          <w:rFonts w:ascii="Adobe Garamond Pro" w:hAnsi="Adobe Garamond Pro" w:cs="TimesNewRoman"/>
          <w:sz w:val="20"/>
          <w:szCs w:val="20"/>
        </w:rPr>
        <w:t>r 4</w:t>
      </w:r>
      <w:r w:rsidR="00F71362" w:rsidRPr="005B3796">
        <w:rPr>
          <w:rFonts w:ascii="Adobe Garamond Pro" w:hAnsi="Adobe Garamond Pro" w:cs="TimesNewRoman"/>
          <w:sz w:val="20"/>
          <w:szCs w:val="20"/>
        </w:rPr>
        <w:t>,</w:t>
      </w:r>
      <w:r w:rsidRPr="005B3796">
        <w:rPr>
          <w:rFonts w:ascii="Adobe Garamond Pro" w:hAnsi="Adobe Garamond Pro" w:cs="TimesNewRoman"/>
          <w:sz w:val="20"/>
          <w:szCs w:val="20"/>
        </w:rPr>
        <w:t xml:space="preserve">000 </w:t>
      </w:r>
      <w:r w:rsidR="00F71362" w:rsidRPr="005B3796">
        <w:rPr>
          <w:rFonts w:ascii="Adobe Garamond Pro" w:hAnsi="Adobe Garamond Pro" w:cs="TimesNewRoman"/>
          <w:sz w:val="20"/>
          <w:szCs w:val="20"/>
        </w:rPr>
        <w:t>years</w:t>
      </w:r>
      <w:r w:rsidRPr="005B3796">
        <w:rPr>
          <w:rFonts w:ascii="Adobe Garamond Pro" w:hAnsi="Adobe Garamond Pro" w:cs="TimesNewRoman"/>
          <w:sz w:val="20"/>
          <w:szCs w:val="20"/>
        </w:rPr>
        <w:t xml:space="preserve"> (</w:t>
      </w:r>
      <w:r w:rsidR="00CC13F4" w:rsidRPr="005B3796">
        <w:rPr>
          <w:rFonts w:ascii="Adobe Garamond Pro" w:hAnsi="Adobe Garamond Pro" w:cs="TimesNewRoman"/>
          <w:sz w:val="20"/>
          <w:szCs w:val="20"/>
        </w:rPr>
        <w:t>it is because of her presence</w:t>
      </w:r>
      <w:r w:rsidRPr="005B3796">
        <w:rPr>
          <w:rFonts w:ascii="Adobe Garamond Pro" w:hAnsi="Adobe Garamond Pro" w:cs="TimesNewRoman"/>
          <w:sz w:val="20"/>
          <w:szCs w:val="20"/>
        </w:rPr>
        <w:t xml:space="preserve"> </w:t>
      </w:r>
      <w:r w:rsidR="00CC13F4" w:rsidRPr="005B3796">
        <w:rPr>
          <w:rFonts w:ascii="Adobe Garamond Pro" w:hAnsi="Adobe Garamond Pro" w:cs="TimesNewRoman"/>
          <w:sz w:val="20"/>
          <w:szCs w:val="20"/>
        </w:rPr>
        <w:t>that the artefact</w:t>
      </w:r>
      <w:r w:rsidR="000B7D0A" w:rsidRPr="005B3796">
        <w:rPr>
          <w:rFonts w:ascii="Adobe Garamond Pro" w:hAnsi="Adobe Garamond Pro" w:cs="TimesNewRoman"/>
          <w:sz w:val="20"/>
          <w:szCs w:val="20"/>
        </w:rPr>
        <w:t xml:space="preserve"> </w:t>
      </w:r>
      <w:r w:rsidRPr="005B3796">
        <w:rPr>
          <w:rFonts w:ascii="Adobe Garamond Pro" w:hAnsi="Adobe Garamond Pro" w:cs="TimesNewRoman"/>
          <w:sz w:val="20"/>
          <w:szCs w:val="20"/>
        </w:rPr>
        <w:t>ha</w:t>
      </w:r>
      <w:r w:rsidR="00AC6063" w:rsidRPr="005B3796">
        <w:rPr>
          <w:rFonts w:ascii="Adobe Garamond Pro" w:hAnsi="Adobe Garamond Pro" w:cs="TimesNewRoman"/>
          <w:sz w:val="20"/>
          <w:szCs w:val="20"/>
        </w:rPr>
        <w:t>s taken root in the earth</w:t>
      </w:r>
      <w:r w:rsidRPr="005B3796">
        <w:rPr>
          <w:rFonts w:ascii="Adobe Garamond Pro" w:hAnsi="Adobe Garamond Pro" w:cs="TimesNewRoman"/>
          <w:sz w:val="20"/>
          <w:szCs w:val="20"/>
        </w:rPr>
        <w:t xml:space="preserve">). Oleyan </w:t>
      </w:r>
      <w:r w:rsidR="00CC13F4" w:rsidRPr="005B3796">
        <w:rPr>
          <w:rFonts w:ascii="Adobe Garamond Pro" w:hAnsi="Adobe Garamond Pro" w:cs="TimesNewRoman"/>
          <w:sz w:val="20"/>
          <w:szCs w:val="20"/>
        </w:rPr>
        <w:t xml:space="preserve">will </w:t>
      </w:r>
      <w:r w:rsidRPr="005B3796">
        <w:rPr>
          <w:rFonts w:ascii="Adobe Garamond Pro" w:hAnsi="Adobe Garamond Pro" w:cs="TimesNewRoman"/>
          <w:sz w:val="20"/>
          <w:szCs w:val="20"/>
        </w:rPr>
        <w:t xml:space="preserve">continue </w:t>
      </w:r>
      <w:r w:rsidR="00CC13F4" w:rsidRPr="005B3796">
        <w:rPr>
          <w:rFonts w:ascii="Adobe Garamond Pro" w:hAnsi="Adobe Garamond Pro" w:cs="TimesNewRoman"/>
          <w:sz w:val="20"/>
          <w:szCs w:val="20"/>
        </w:rPr>
        <w:t>to remain in the tree until the end of her punishment or until it is destroyed</w:t>
      </w:r>
      <w:r w:rsidRPr="005B3796">
        <w:rPr>
          <w:rFonts w:ascii="Adobe Garamond Pro" w:hAnsi="Adobe Garamond Pro" w:cs="TimesNewRoman"/>
          <w:sz w:val="20"/>
          <w:szCs w:val="20"/>
        </w:rPr>
        <w:t xml:space="preserve">. </w:t>
      </w:r>
      <w:r w:rsidR="005B3796" w:rsidRPr="005B3796">
        <w:rPr>
          <w:rFonts w:ascii="Adobe Garamond Pro" w:hAnsi="Adobe Garamond Pro" w:cs="TimesNewRoman"/>
          <w:sz w:val="20"/>
          <w:szCs w:val="20"/>
        </w:rPr>
        <w:t xml:space="preserve">Since she is now tired of her </w:t>
      </w:r>
      <w:r w:rsidRPr="005B3796">
        <w:rPr>
          <w:rFonts w:ascii="Adobe Garamond Pro" w:hAnsi="Adobe Garamond Pro" w:cs="TimesNewRoman"/>
          <w:sz w:val="20"/>
          <w:szCs w:val="20"/>
        </w:rPr>
        <w:t>condi</w:t>
      </w:r>
      <w:r w:rsidR="005B3796" w:rsidRPr="005B3796">
        <w:rPr>
          <w:rFonts w:ascii="Adobe Garamond Pro" w:hAnsi="Adobe Garamond Pro" w:cs="TimesNewRoman"/>
          <w:sz w:val="20"/>
          <w:szCs w:val="20"/>
        </w:rPr>
        <w:t>t</w:t>
      </w:r>
      <w:r w:rsidRPr="005B3796">
        <w:rPr>
          <w:rFonts w:ascii="Adobe Garamond Pro" w:hAnsi="Adobe Garamond Pro" w:cs="TimesNewRoman"/>
          <w:sz w:val="20"/>
          <w:szCs w:val="20"/>
        </w:rPr>
        <w:t xml:space="preserve">ion, </w:t>
      </w:r>
      <w:r w:rsidR="005B3796" w:rsidRPr="005B3796">
        <w:rPr>
          <w:rFonts w:ascii="Adobe Garamond Pro" w:hAnsi="Adobe Garamond Pro" w:cs="TimesNewRoman"/>
          <w:sz w:val="20"/>
          <w:szCs w:val="20"/>
        </w:rPr>
        <w:t>she will gladly help anyone trying to destroy</w:t>
      </w:r>
      <w:r w:rsidRPr="005B3796">
        <w:rPr>
          <w:rFonts w:ascii="Adobe Garamond Pro" w:hAnsi="Adobe Garamond Pro" w:cs="TimesNewRoman"/>
          <w:sz w:val="20"/>
          <w:szCs w:val="20"/>
        </w:rPr>
        <w:t xml:space="preserve"> </w:t>
      </w:r>
      <w:r w:rsidR="005B3796" w:rsidRPr="005B3796">
        <w:rPr>
          <w:rFonts w:ascii="Adobe Garamond Pro" w:hAnsi="Adobe Garamond Pro" w:cs="TimesNewRoman"/>
          <w:sz w:val="20"/>
          <w:szCs w:val="20"/>
        </w:rPr>
        <w:t>t</w:t>
      </w:r>
      <w:r w:rsidR="006A479C" w:rsidRPr="005B3796">
        <w:rPr>
          <w:rFonts w:ascii="Adobe Garamond Pro" w:hAnsi="Adobe Garamond Pro" w:cs="TimesNewRoman"/>
          <w:sz w:val="20"/>
          <w:szCs w:val="20"/>
        </w:rPr>
        <w:t>he artefact</w:t>
      </w:r>
      <w:r w:rsidRPr="005B3796">
        <w:rPr>
          <w:rFonts w:ascii="Adobe Garamond Pro" w:hAnsi="Adobe Garamond Pro" w:cs="TimesNewRoman"/>
          <w:sz w:val="20"/>
          <w:szCs w:val="20"/>
        </w:rPr>
        <w:t xml:space="preserve">. Oleyan </w:t>
      </w:r>
      <w:r w:rsidR="00AC6063" w:rsidRPr="005B3796">
        <w:rPr>
          <w:rFonts w:ascii="Adobe Garamond Pro" w:hAnsi="Adobe Garamond Pro" w:cs="TimesNewRoman"/>
          <w:sz w:val="20"/>
          <w:szCs w:val="20"/>
        </w:rPr>
        <w:t>can communicate telepathically with anyone touching the oak</w:t>
      </w:r>
      <w:r w:rsidRPr="005B3796">
        <w:rPr>
          <w:rFonts w:ascii="Adobe Garamond Pro" w:hAnsi="Adobe Garamond Pro" w:cs="TimesNewRoman"/>
          <w:sz w:val="20"/>
          <w:szCs w:val="20"/>
        </w:rPr>
        <w:t xml:space="preserve">, </w:t>
      </w:r>
      <w:r w:rsidR="005B3796" w:rsidRPr="005B3796">
        <w:rPr>
          <w:rFonts w:ascii="Adobe Garamond Pro" w:hAnsi="Adobe Garamond Pro" w:cs="TimesNewRoman"/>
          <w:sz w:val="20"/>
          <w:szCs w:val="20"/>
        </w:rPr>
        <w:t>but normally remains silent unless she knows that the person can be of help to her</w:t>
      </w:r>
      <w:r w:rsidRPr="005B3796">
        <w:rPr>
          <w:rFonts w:ascii="Adobe Garamond Pro" w:hAnsi="Adobe Garamond Pro" w:cs="TimesNewRoman"/>
          <w:sz w:val="20"/>
          <w:szCs w:val="20"/>
        </w:rPr>
        <w:t>.</w:t>
      </w:r>
    </w:p>
    <w:p w:rsidR="00E04314" w:rsidRPr="00771B41" w:rsidRDefault="00771B41" w:rsidP="000B7D0A">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771B41">
        <w:rPr>
          <w:rFonts w:ascii="Adobe Garamond Pro" w:hAnsi="Adobe Garamond Pro" w:cs="TimesNewRoman"/>
          <w:sz w:val="20"/>
          <w:szCs w:val="20"/>
        </w:rPr>
        <w:t xml:space="preserve">Each time that the </w:t>
      </w:r>
      <w:r w:rsidR="00112722" w:rsidRPr="00771B41">
        <w:rPr>
          <w:rFonts w:ascii="Adobe Garamond Pro" w:hAnsi="Adobe Garamond Pro" w:cs="Times New Roman"/>
          <w:i/>
          <w:iCs/>
          <w:sz w:val="20"/>
          <w:szCs w:val="20"/>
        </w:rPr>
        <w:t>control plants</w:t>
      </w:r>
      <w:r w:rsidR="00E04314" w:rsidRPr="00771B41">
        <w:rPr>
          <w:rFonts w:ascii="Adobe Garamond Pro" w:hAnsi="Adobe Garamond Pro" w:cs="TimesNewRoman"/>
          <w:sz w:val="20"/>
          <w:szCs w:val="20"/>
        </w:rPr>
        <w:t>,</w:t>
      </w:r>
      <w:r w:rsidR="000B7D0A" w:rsidRPr="00771B41">
        <w:rPr>
          <w:rFonts w:ascii="Adobe Garamond Pro" w:hAnsi="Adobe Garamond Pro" w:cs="TimesNewRoman"/>
          <w:sz w:val="20"/>
          <w:szCs w:val="20"/>
        </w:rPr>
        <w:t xml:space="preserve"> </w:t>
      </w:r>
      <w:r w:rsidR="00112722" w:rsidRPr="00771B41">
        <w:rPr>
          <w:rFonts w:ascii="Adobe Garamond Pro" w:hAnsi="Adobe Garamond Pro" w:cs="Times New Roman"/>
          <w:i/>
          <w:iCs/>
          <w:sz w:val="20"/>
          <w:szCs w:val="20"/>
        </w:rPr>
        <w:t>speak with plants,</w:t>
      </w:r>
      <w:r w:rsidR="00E04314" w:rsidRPr="00771B41">
        <w:rPr>
          <w:rFonts w:ascii="Adobe Garamond Pro" w:hAnsi="Adobe Garamond Pro" w:cs="Times New Roman"/>
          <w:i/>
          <w:iCs/>
          <w:sz w:val="20"/>
          <w:szCs w:val="20"/>
        </w:rPr>
        <w:t xml:space="preserve"> </w:t>
      </w:r>
      <w:r w:rsidR="00E04314" w:rsidRPr="00771B41">
        <w:rPr>
          <w:rFonts w:ascii="Adobe Garamond Pro" w:hAnsi="Adobe Garamond Pro" w:cs="TimesNewRoman"/>
          <w:sz w:val="20"/>
          <w:szCs w:val="20"/>
        </w:rPr>
        <w:t>o</w:t>
      </w:r>
      <w:r w:rsidR="00112722" w:rsidRPr="00771B41">
        <w:rPr>
          <w:rFonts w:ascii="Adobe Garamond Pro" w:hAnsi="Adobe Garamond Pro" w:cs="TimesNewRoman"/>
          <w:sz w:val="20"/>
          <w:szCs w:val="20"/>
        </w:rPr>
        <w:t>r</w:t>
      </w:r>
      <w:r w:rsidR="00E04314" w:rsidRPr="00771B41">
        <w:rPr>
          <w:rFonts w:ascii="Adobe Garamond Pro" w:hAnsi="Adobe Garamond Pro" w:cs="TimesNewRoman"/>
          <w:sz w:val="20"/>
          <w:szCs w:val="20"/>
        </w:rPr>
        <w:t xml:space="preserve"> </w:t>
      </w:r>
      <w:r w:rsidR="00E04314" w:rsidRPr="00771B41">
        <w:rPr>
          <w:rFonts w:ascii="Adobe Garamond Pro" w:hAnsi="Adobe Garamond Pro" w:cs="Times New Roman"/>
          <w:i/>
          <w:iCs/>
          <w:sz w:val="20"/>
          <w:szCs w:val="20"/>
        </w:rPr>
        <w:t xml:space="preserve">pass </w:t>
      </w:r>
      <w:r w:rsidR="00112722" w:rsidRPr="00771B41">
        <w:rPr>
          <w:rFonts w:ascii="Adobe Garamond Pro" w:hAnsi="Adobe Garamond Pro" w:cs="Times New Roman"/>
          <w:i/>
          <w:iCs/>
          <w:sz w:val="20"/>
          <w:szCs w:val="20"/>
        </w:rPr>
        <w:t>plant</w:t>
      </w:r>
      <w:r w:rsidRPr="00771B41">
        <w:rPr>
          <w:rFonts w:ascii="Adobe Garamond Pro" w:hAnsi="Adobe Garamond Pro" w:cs="Times New Roman"/>
          <w:i/>
          <w:iCs/>
          <w:sz w:val="20"/>
          <w:szCs w:val="20"/>
        </w:rPr>
        <w:t xml:space="preserve"> </w:t>
      </w:r>
      <w:r w:rsidRPr="00771B41">
        <w:rPr>
          <w:rFonts w:ascii="Adobe Garamond Pro" w:hAnsi="Adobe Garamond Pro" w:cs="Times New Roman"/>
          <w:iCs/>
          <w:sz w:val="20"/>
          <w:szCs w:val="20"/>
        </w:rPr>
        <w:t>power is activated</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there is a 20% chance that the evoker permanently loses 1 hp</w:t>
      </w:r>
      <w:r w:rsidR="00E04314" w:rsidRPr="00771B41">
        <w:rPr>
          <w:rFonts w:ascii="Adobe Garamond Pro" w:hAnsi="Adobe Garamond Pro" w:cs="TimesNewRoman"/>
          <w:sz w:val="20"/>
          <w:szCs w:val="20"/>
        </w:rPr>
        <w:t>.</w:t>
      </w:r>
    </w:p>
    <w:p w:rsidR="00E04314" w:rsidRPr="00771B41" w:rsidRDefault="00771B41" w:rsidP="000B7D0A">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771B41">
        <w:rPr>
          <w:rFonts w:ascii="Adobe Garamond Pro" w:hAnsi="Adobe Garamond Pro" w:cs="TimesNewRoman"/>
          <w:sz w:val="20"/>
          <w:szCs w:val="20"/>
        </w:rPr>
        <w:t>If two powers are evoked by the same person during a 24 hour period</w:t>
      </w:r>
      <w:r w:rsidR="00E04314" w:rsidRPr="00771B41">
        <w:rPr>
          <w:rFonts w:ascii="Adobe Garamond Pro" w:hAnsi="Adobe Garamond Pro" w:cs="TimesNewRoman"/>
          <w:sz w:val="20"/>
          <w:szCs w:val="20"/>
        </w:rPr>
        <w:t xml:space="preserve">, </w:t>
      </w:r>
      <w:r w:rsidRPr="00771B41">
        <w:rPr>
          <w:rFonts w:ascii="Adobe Garamond Pro" w:hAnsi="Adobe Garamond Pro" w:cs="TimesNewRoman"/>
          <w:sz w:val="20"/>
          <w:szCs w:val="20"/>
        </w:rPr>
        <w:t>the subject has a 50% chance of automatically missing every target when using ranged attacks (both by weapons and magic)</w:t>
      </w:r>
      <w:r w:rsidR="00E04314" w:rsidRPr="00771B41">
        <w:rPr>
          <w:rFonts w:ascii="Adobe Garamond Pro" w:hAnsi="Adobe Garamond Pro" w:cs="TimesNewRoman"/>
          <w:sz w:val="20"/>
          <w:szCs w:val="20"/>
        </w:rPr>
        <w:t>.</w:t>
      </w:r>
    </w:p>
    <w:p w:rsidR="00E04314" w:rsidRPr="000B7D0A" w:rsidRDefault="00E04314" w:rsidP="000B7D0A">
      <w:pPr>
        <w:autoSpaceDE w:val="0"/>
        <w:autoSpaceDN w:val="0"/>
        <w:adjustRightInd w:val="0"/>
        <w:spacing w:before="120" w:after="0" w:line="240" w:lineRule="auto"/>
        <w:jc w:val="both"/>
        <w:rPr>
          <w:rFonts w:ascii="Adobe Garamond Pro" w:hAnsi="Adobe Garamond Pro" w:cs="Times New Roman"/>
          <w:i/>
          <w:iCs/>
          <w:sz w:val="20"/>
          <w:szCs w:val="20"/>
        </w:rPr>
      </w:pPr>
      <w:r w:rsidRPr="002E73FD">
        <w:rPr>
          <w:rFonts w:ascii="Adobe Garamond Pro" w:hAnsi="Adobe Garamond Pro" w:cs="Times New Roman"/>
          <w:i/>
          <w:iCs/>
          <w:sz w:val="20"/>
          <w:szCs w:val="20"/>
          <w:u w:val="single"/>
        </w:rPr>
        <w:t>Penalt</w:t>
      </w:r>
      <w:r w:rsidR="000B7D0A" w:rsidRPr="002E73FD">
        <w:rPr>
          <w:rFonts w:ascii="Adobe Garamond Pro" w:hAnsi="Adobe Garamond Pro" w:cs="Times New Roman"/>
          <w:i/>
          <w:iCs/>
          <w:sz w:val="20"/>
          <w:szCs w:val="20"/>
          <w:u w:val="single"/>
        </w:rPr>
        <w:t>ies</w:t>
      </w:r>
      <w:r w:rsidRPr="000B7D0A">
        <w:rPr>
          <w:rFonts w:ascii="Adobe Garamond Pro" w:hAnsi="Adobe Garamond Pro" w:cs="Times New Roman"/>
          <w:i/>
          <w:iCs/>
          <w:sz w:val="20"/>
          <w:szCs w:val="20"/>
        </w:rPr>
        <w:t xml:space="preserve"> (5)</w:t>
      </w:r>
    </w:p>
    <w:p w:rsidR="00E04314" w:rsidRPr="001D029D" w:rsidRDefault="00771B41" w:rsidP="000B7D0A">
      <w:pPr>
        <w:pStyle w:val="ListParagraph"/>
        <w:numPr>
          <w:ilvl w:val="0"/>
          <w:numId w:val="19"/>
        </w:numPr>
        <w:autoSpaceDE w:val="0"/>
        <w:autoSpaceDN w:val="0"/>
        <w:adjustRightInd w:val="0"/>
        <w:spacing w:after="0" w:line="240" w:lineRule="auto"/>
        <w:ind w:left="285" w:hanging="171"/>
        <w:jc w:val="both"/>
        <w:rPr>
          <w:rFonts w:ascii="Adobe Garamond Pro" w:hAnsi="Adobe Garamond Pro" w:cs="TimesNewRoman"/>
          <w:sz w:val="20"/>
          <w:szCs w:val="20"/>
        </w:rPr>
      </w:pPr>
      <w:r w:rsidRPr="001D029D">
        <w:rPr>
          <w:rFonts w:ascii="Adobe Garamond Pro" w:hAnsi="Adobe Garamond Pro" w:cs="TimesNewRoman"/>
          <w:sz w:val="20"/>
          <w:szCs w:val="20"/>
        </w:rPr>
        <w:t xml:space="preserve">When evoking the </w:t>
      </w:r>
      <w:r w:rsidRPr="001D029D">
        <w:rPr>
          <w:rFonts w:ascii="Adobe Garamond Pro" w:hAnsi="Adobe Garamond Pro" w:cs="TimesNewRoman"/>
          <w:i/>
          <w:sz w:val="20"/>
          <w:szCs w:val="20"/>
        </w:rPr>
        <w:t>wish</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 xml:space="preserve">the subject has a </w:t>
      </w:r>
      <w:r w:rsidR="00E04314" w:rsidRPr="001D029D">
        <w:rPr>
          <w:rFonts w:ascii="Adobe Garamond Pro" w:hAnsi="Adobe Garamond Pro" w:cs="TimesNewRoman"/>
          <w:sz w:val="20"/>
          <w:szCs w:val="20"/>
        </w:rPr>
        <w:t xml:space="preserve">90% </w:t>
      </w:r>
      <w:r w:rsidRPr="001D029D">
        <w:rPr>
          <w:rFonts w:ascii="Adobe Garamond Pro" w:hAnsi="Adobe Garamond Pro" w:cs="TimesNewRoman"/>
          <w:sz w:val="20"/>
          <w:szCs w:val="20"/>
        </w:rPr>
        <w:t xml:space="preserve">chance </w:t>
      </w:r>
      <w:r w:rsidR="001D029D" w:rsidRPr="001D029D">
        <w:rPr>
          <w:rFonts w:ascii="Adobe Garamond Pro" w:hAnsi="Adobe Garamond Pro" w:cs="TimesNewRoman"/>
          <w:sz w:val="20"/>
          <w:szCs w:val="20"/>
        </w:rPr>
        <w:t>of dying</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no</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S</w:t>
      </w:r>
      <w:r w:rsidR="00E04314" w:rsidRPr="001D029D">
        <w:rPr>
          <w:rFonts w:ascii="Adobe Garamond Pro" w:hAnsi="Adobe Garamond Pro" w:cs="TimesNewRoman"/>
          <w:sz w:val="20"/>
          <w:szCs w:val="20"/>
        </w:rPr>
        <w:t xml:space="preserve">T </w:t>
      </w:r>
      <w:r w:rsidRPr="001D029D">
        <w:rPr>
          <w:rFonts w:ascii="Adobe Garamond Pro" w:hAnsi="Adobe Garamond Pro" w:cs="TimesNewRoman"/>
          <w:sz w:val="20"/>
          <w:szCs w:val="20"/>
        </w:rPr>
        <w:t>allowed</w:t>
      </w:r>
      <w:r w:rsidR="00E04314" w:rsidRPr="001D029D">
        <w:rPr>
          <w:rFonts w:ascii="Adobe Garamond Pro" w:hAnsi="Adobe Garamond Pro" w:cs="TimesNewRoman"/>
          <w:sz w:val="20"/>
          <w:szCs w:val="20"/>
        </w:rPr>
        <w:t>,</w:t>
      </w:r>
      <w:r w:rsidR="000B7D0A"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and the victim cannot be returned to life if the artefact is destroyed</w:t>
      </w:r>
      <w:r w:rsidR="00E04314" w:rsidRPr="001D029D">
        <w:rPr>
          <w:rFonts w:ascii="Adobe Garamond Pro" w:hAnsi="Adobe Garamond Pro" w:cs="TimesNewRoman"/>
          <w:sz w:val="20"/>
          <w:szCs w:val="20"/>
        </w:rPr>
        <w:t>).</w:t>
      </w:r>
    </w:p>
    <w:p w:rsidR="00E04314" w:rsidRPr="00A03E2F" w:rsidRDefault="00A03E2F" w:rsidP="00A03E2F">
      <w:pPr>
        <w:pStyle w:val="ListParagraph"/>
        <w:numPr>
          <w:ilvl w:val="0"/>
          <w:numId w:val="19"/>
        </w:numPr>
        <w:autoSpaceDE w:val="0"/>
        <w:autoSpaceDN w:val="0"/>
        <w:adjustRightInd w:val="0"/>
        <w:spacing w:after="0" w:line="240" w:lineRule="auto"/>
        <w:ind w:left="285" w:hanging="171"/>
        <w:jc w:val="both"/>
        <w:rPr>
          <w:rFonts w:ascii="Adobe Garamond Pro" w:hAnsi="Adobe Garamond Pro" w:cs="TimesNewRoman"/>
          <w:sz w:val="20"/>
          <w:szCs w:val="20"/>
        </w:rPr>
      </w:pPr>
      <w:r w:rsidRPr="00A03E2F">
        <w:rPr>
          <w:rFonts w:ascii="Adobe Garamond Pro" w:hAnsi="Adobe Garamond Pro" w:cs="TimesNewRoman"/>
          <w:sz w:val="20"/>
          <w:szCs w:val="20"/>
        </w:rPr>
        <w:t>When using</w:t>
      </w:r>
      <w:r w:rsidR="00E04314" w:rsidRPr="00A03E2F">
        <w:rPr>
          <w:rFonts w:ascii="Adobe Garamond Pro" w:hAnsi="Adobe Garamond Pro" w:cs="TimesNewRoman"/>
          <w:sz w:val="20"/>
          <w:szCs w:val="20"/>
        </w:rPr>
        <w:t xml:space="preserve"> </w:t>
      </w:r>
      <w:r w:rsidRPr="00A03E2F">
        <w:rPr>
          <w:rFonts w:ascii="Adobe Garamond Pro" w:hAnsi="Adobe Garamond Pro" w:cs="Times New Roman"/>
          <w:i/>
          <w:iCs/>
          <w:sz w:val="20"/>
          <w:szCs w:val="20"/>
        </w:rPr>
        <w:t>find the path</w:t>
      </w:r>
      <w:r w:rsidR="00E04314" w:rsidRPr="00A03E2F">
        <w:rPr>
          <w:rFonts w:ascii="Adobe Garamond Pro" w:hAnsi="Adobe Garamond Pro" w:cs="TimesNewRoman"/>
          <w:sz w:val="20"/>
          <w:szCs w:val="20"/>
        </w:rPr>
        <w:t xml:space="preserve">, </w:t>
      </w:r>
      <w:r w:rsidR="00E04314" w:rsidRPr="00A03E2F">
        <w:rPr>
          <w:rFonts w:ascii="Adobe Garamond Pro" w:hAnsi="Adobe Garamond Pro" w:cs="Times New Roman"/>
          <w:i/>
          <w:iCs/>
          <w:sz w:val="20"/>
          <w:szCs w:val="20"/>
        </w:rPr>
        <w:t>control</w:t>
      </w:r>
      <w:r w:rsidR="000B7D0A" w:rsidRPr="00A03E2F">
        <w:rPr>
          <w:rFonts w:ascii="Adobe Garamond Pro" w:hAnsi="Adobe Garamond Pro" w:cs="Times New Roman"/>
          <w:i/>
          <w:iCs/>
          <w:sz w:val="20"/>
          <w:szCs w:val="20"/>
        </w:rPr>
        <w:t xml:space="preserve"> </w:t>
      </w:r>
      <w:r w:rsidR="00E04314" w:rsidRPr="00A03E2F">
        <w:rPr>
          <w:rFonts w:ascii="Adobe Garamond Pro" w:hAnsi="Adobe Garamond Pro" w:cs="Times New Roman"/>
          <w:i/>
          <w:iCs/>
          <w:sz w:val="20"/>
          <w:szCs w:val="20"/>
        </w:rPr>
        <w:t>animal</w:t>
      </w:r>
      <w:r w:rsidRPr="00A03E2F">
        <w:rPr>
          <w:rFonts w:ascii="Adobe Garamond Pro" w:hAnsi="Adobe Garamond Pro" w:cs="Times New Roman"/>
          <w:i/>
          <w:iCs/>
          <w:sz w:val="20"/>
          <w:szCs w:val="20"/>
        </w:rPr>
        <w:t>s</w:t>
      </w:r>
      <w:r w:rsidR="00E04314" w:rsidRPr="00A03E2F">
        <w:rPr>
          <w:rFonts w:ascii="Adobe Garamond Pro" w:hAnsi="Adobe Garamond Pro" w:cs="TimesNewRoman"/>
          <w:sz w:val="20"/>
          <w:szCs w:val="20"/>
        </w:rPr>
        <w:t>, o</w:t>
      </w:r>
      <w:r w:rsidRPr="00A03E2F">
        <w:rPr>
          <w:rFonts w:ascii="Adobe Garamond Pro" w:hAnsi="Adobe Garamond Pro" w:cs="TimesNewRoman"/>
          <w:sz w:val="20"/>
          <w:szCs w:val="20"/>
        </w:rPr>
        <w:t>r</w:t>
      </w:r>
      <w:r w:rsidR="00E04314" w:rsidRPr="00A03E2F">
        <w:rPr>
          <w:rFonts w:ascii="Adobe Garamond Pro" w:hAnsi="Adobe Garamond Pro" w:cs="TimesNewRoman"/>
          <w:sz w:val="20"/>
          <w:szCs w:val="20"/>
        </w:rPr>
        <w:t xml:space="preserve"> </w:t>
      </w:r>
      <w:r w:rsidRPr="00A03E2F">
        <w:rPr>
          <w:rFonts w:ascii="Adobe Garamond Pro" w:hAnsi="Adobe Garamond Pro" w:cs="Times New Roman"/>
          <w:i/>
          <w:iCs/>
          <w:sz w:val="20"/>
          <w:szCs w:val="20"/>
        </w:rPr>
        <w:t>minor</w:t>
      </w:r>
      <w:r w:rsidR="00E04314" w:rsidRPr="00A03E2F">
        <w:rPr>
          <w:rFonts w:ascii="Adobe Garamond Pro" w:hAnsi="Adobe Garamond Pro" w:cs="Times New Roman"/>
          <w:i/>
          <w:iCs/>
          <w:sz w:val="20"/>
          <w:szCs w:val="20"/>
        </w:rPr>
        <w:t xml:space="preserve"> </w:t>
      </w:r>
      <w:r w:rsidRPr="00A03E2F">
        <w:rPr>
          <w:rFonts w:ascii="Adobe Garamond Pro" w:hAnsi="Adobe Garamond Pro" w:cs="Times New Roman"/>
          <w:i/>
          <w:iCs/>
          <w:sz w:val="20"/>
          <w:szCs w:val="20"/>
        </w:rPr>
        <w:t>creation</w:t>
      </w:r>
      <w:r w:rsidR="00E04314"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there is a 60% chance that the subject is forced to</w:t>
      </w:r>
      <w:r w:rsidR="00E04314"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obey the</w:t>
      </w:r>
      <w:r w:rsidR="00E04314" w:rsidRPr="00A03E2F">
        <w:rPr>
          <w:rFonts w:ascii="Adobe Garamond Pro" w:hAnsi="Adobe Garamond Pro" w:cs="TimesNewRoman"/>
          <w:sz w:val="20"/>
          <w:szCs w:val="20"/>
        </w:rPr>
        <w:t xml:space="preserve"> Verdier </w:t>
      </w:r>
      <w:r w:rsidR="00795F5D" w:rsidRPr="00A03E2F">
        <w:rPr>
          <w:rFonts w:ascii="Adobe Garamond Pro" w:hAnsi="Adobe Garamond Pro" w:cs="TimesNewRoman"/>
          <w:sz w:val="20"/>
          <w:szCs w:val="20"/>
        </w:rPr>
        <w:t>elves</w:t>
      </w:r>
      <w:r w:rsidRPr="00A03E2F">
        <w:rPr>
          <w:rFonts w:ascii="Adobe Garamond Pro" w:hAnsi="Adobe Garamond Pro" w:cs="TimesNewRoman"/>
          <w:sz w:val="20"/>
          <w:szCs w:val="20"/>
        </w:rPr>
        <w:t xml:space="preserve"> as if under the effect of a geas</w:t>
      </w:r>
      <w:r w:rsidR="00E04314" w:rsidRPr="00A03E2F">
        <w:rPr>
          <w:rFonts w:ascii="Adobe Garamond Pro" w:hAnsi="Adobe Garamond Pro" w:cs="TimesNewRoman"/>
          <w:sz w:val="20"/>
          <w:szCs w:val="20"/>
        </w:rPr>
        <w:t>.</w:t>
      </w:r>
      <w:r w:rsidR="000B7D0A"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This effect</w:t>
      </w:r>
      <w:r w:rsidR="00E04314"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 xml:space="preserve">doesn’t apply if the subject uses the powers to the benefit of the </w:t>
      </w:r>
      <w:r w:rsidR="00E04314" w:rsidRPr="00A03E2F">
        <w:rPr>
          <w:rFonts w:ascii="Adobe Garamond Pro" w:hAnsi="Adobe Garamond Pro" w:cs="TimesNewRoman"/>
          <w:sz w:val="20"/>
          <w:szCs w:val="20"/>
        </w:rPr>
        <w:t>Verdier</w:t>
      </w:r>
      <w:r w:rsidRPr="00A03E2F">
        <w:rPr>
          <w:rFonts w:ascii="Adobe Garamond Pro" w:hAnsi="Adobe Garamond Pro" w:cs="TimesNewRoman"/>
          <w:sz w:val="20"/>
          <w:szCs w:val="20"/>
        </w:rPr>
        <w:t>s</w:t>
      </w:r>
      <w:r w:rsidR="00E04314" w:rsidRPr="00A03E2F">
        <w:rPr>
          <w:rFonts w:ascii="Adobe Garamond Pro" w:hAnsi="Adobe Garamond Pro" w:cs="TimesNewRoman"/>
          <w:sz w:val="20"/>
          <w:szCs w:val="20"/>
        </w:rPr>
        <w:t>.</w:t>
      </w:r>
    </w:p>
    <w:p w:rsidR="00E04314" w:rsidRPr="001D029D" w:rsidRDefault="00A03E2F" w:rsidP="000B7D0A">
      <w:pPr>
        <w:pStyle w:val="ListParagraph"/>
        <w:numPr>
          <w:ilvl w:val="0"/>
          <w:numId w:val="19"/>
        </w:numPr>
        <w:autoSpaceDE w:val="0"/>
        <w:autoSpaceDN w:val="0"/>
        <w:adjustRightInd w:val="0"/>
        <w:spacing w:after="0" w:line="240" w:lineRule="auto"/>
        <w:ind w:left="285" w:hanging="171"/>
        <w:jc w:val="both"/>
        <w:rPr>
          <w:rFonts w:ascii="Adobe Garamond Pro" w:hAnsi="Adobe Garamond Pro" w:cs="TimesNewRoman"/>
          <w:sz w:val="20"/>
          <w:szCs w:val="20"/>
        </w:rPr>
      </w:pPr>
      <w:r w:rsidRPr="001D029D">
        <w:rPr>
          <w:rFonts w:ascii="Adobe Garamond Pro" w:hAnsi="Adobe Garamond Pro" w:cs="TimesNewRoman"/>
          <w:sz w:val="20"/>
          <w:szCs w:val="20"/>
        </w:rPr>
        <w:t>When</w:t>
      </w:r>
      <w:r w:rsidR="00E04314" w:rsidRPr="001D029D">
        <w:rPr>
          <w:rFonts w:ascii="Adobe Garamond Pro" w:hAnsi="Adobe Garamond Pro" w:cs="TimesNewRoman"/>
          <w:sz w:val="20"/>
          <w:szCs w:val="20"/>
        </w:rPr>
        <w:t xml:space="preserve"> us</w:t>
      </w:r>
      <w:r w:rsidRPr="001D029D">
        <w:rPr>
          <w:rFonts w:ascii="Adobe Garamond Pro" w:hAnsi="Adobe Garamond Pro" w:cs="TimesNewRoman"/>
          <w:sz w:val="20"/>
          <w:szCs w:val="20"/>
        </w:rPr>
        <w:t>ing</w:t>
      </w:r>
      <w:r w:rsidR="00E04314" w:rsidRPr="001D029D">
        <w:rPr>
          <w:rFonts w:ascii="Adobe Garamond Pro" w:hAnsi="Adobe Garamond Pro" w:cs="TimesNewRoman"/>
          <w:sz w:val="20"/>
          <w:szCs w:val="20"/>
        </w:rPr>
        <w:t xml:space="preserve"> </w:t>
      </w:r>
      <w:r w:rsidR="00051596" w:rsidRPr="001D029D">
        <w:rPr>
          <w:rFonts w:ascii="Adobe Garamond Pro" w:hAnsi="Adobe Garamond Pro" w:cs="Times New Roman"/>
          <w:i/>
          <w:iCs/>
          <w:sz w:val="20"/>
          <w:szCs w:val="20"/>
        </w:rPr>
        <w:t>repel wood</w:t>
      </w:r>
      <w:r w:rsidR="00E04314" w:rsidRPr="001D029D">
        <w:rPr>
          <w:rFonts w:ascii="Adobe Garamond Pro" w:hAnsi="Adobe Garamond Pro" w:cs="Times New Roman"/>
          <w:i/>
          <w:iCs/>
          <w:sz w:val="20"/>
          <w:szCs w:val="20"/>
        </w:rPr>
        <w:t xml:space="preserve"> </w:t>
      </w:r>
      <w:r w:rsidR="00E04314" w:rsidRPr="001D029D">
        <w:rPr>
          <w:rFonts w:ascii="Adobe Garamond Pro" w:hAnsi="Adobe Garamond Pro" w:cs="TimesNewRoman"/>
          <w:sz w:val="20"/>
          <w:szCs w:val="20"/>
        </w:rPr>
        <w:t>o</w:t>
      </w:r>
      <w:r w:rsidRPr="001D029D">
        <w:rPr>
          <w:rFonts w:ascii="Adobe Garamond Pro" w:hAnsi="Adobe Garamond Pro" w:cs="TimesNewRoman"/>
          <w:sz w:val="20"/>
          <w:szCs w:val="20"/>
        </w:rPr>
        <w:t>r</w:t>
      </w:r>
      <w:r w:rsidR="00E04314" w:rsidRPr="001D029D">
        <w:rPr>
          <w:rFonts w:ascii="Adobe Garamond Pro" w:hAnsi="Adobe Garamond Pro" w:cs="TimesNewRoman"/>
          <w:sz w:val="20"/>
          <w:szCs w:val="20"/>
        </w:rPr>
        <w:t xml:space="preserve"> </w:t>
      </w:r>
      <w:r w:rsidRPr="001D029D">
        <w:rPr>
          <w:rFonts w:ascii="Adobe Garamond Pro" w:hAnsi="Adobe Garamond Pro" w:cs="Times New Roman"/>
          <w:i/>
          <w:iCs/>
          <w:sz w:val="20"/>
          <w:szCs w:val="20"/>
        </w:rPr>
        <w:t>cure</w:t>
      </w:r>
      <w:r w:rsidR="00E04314" w:rsidRPr="001D029D">
        <w:rPr>
          <w:rFonts w:ascii="Adobe Garamond Pro" w:hAnsi="Adobe Garamond Pro" w:cs="Times New Roman"/>
          <w:i/>
          <w:iCs/>
          <w:sz w:val="20"/>
          <w:szCs w:val="20"/>
        </w:rPr>
        <w:t xml:space="preserve"> </w:t>
      </w:r>
      <w:r w:rsidRPr="001D029D">
        <w:rPr>
          <w:rFonts w:ascii="Adobe Garamond Pro" w:hAnsi="Adobe Garamond Pro" w:cs="Times New Roman"/>
          <w:i/>
          <w:iCs/>
          <w:sz w:val="20"/>
          <w:szCs w:val="20"/>
        </w:rPr>
        <w:t>wounds</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the subject has a 5% chance</w:t>
      </w:r>
      <w:r w:rsidR="00E04314" w:rsidRPr="001D029D">
        <w:rPr>
          <w:rFonts w:ascii="Adobe Garamond Pro" w:hAnsi="Adobe Garamond Pro" w:cs="TimesNewRoman"/>
          <w:sz w:val="20"/>
          <w:szCs w:val="20"/>
        </w:rPr>
        <w:t xml:space="preserve"> </w:t>
      </w:r>
      <w:r w:rsidRPr="001D029D">
        <w:rPr>
          <w:rFonts w:ascii="Adobe Garamond Pro" w:hAnsi="Adobe Garamond Pro" w:cs="TimesNewRoman"/>
          <w:sz w:val="20"/>
          <w:szCs w:val="20"/>
        </w:rPr>
        <w:t>of aging 15 years</w:t>
      </w:r>
      <w:r w:rsidR="00E04314" w:rsidRPr="001D029D">
        <w:rPr>
          <w:rFonts w:ascii="Adobe Garamond Pro" w:hAnsi="Adobe Garamond Pro" w:cs="TimesNewRoman"/>
          <w:sz w:val="20"/>
          <w:szCs w:val="20"/>
        </w:rPr>
        <w:t>.</w:t>
      </w:r>
    </w:p>
    <w:p w:rsidR="00E04314" w:rsidRPr="00A03E2F" w:rsidRDefault="00A03E2F" w:rsidP="000B7D0A">
      <w:pPr>
        <w:pStyle w:val="ListParagraph"/>
        <w:numPr>
          <w:ilvl w:val="0"/>
          <w:numId w:val="19"/>
        </w:numPr>
        <w:autoSpaceDE w:val="0"/>
        <w:autoSpaceDN w:val="0"/>
        <w:adjustRightInd w:val="0"/>
        <w:spacing w:after="0" w:line="240" w:lineRule="auto"/>
        <w:ind w:left="285" w:hanging="171"/>
        <w:jc w:val="both"/>
        <w:rPr>
          <w:rFonts w:ascii="Adobe Garamond Pro" w:hAnsi="Adobe Garamond Pro" w:cs="TimesNewRoman"/>
          <w:sz w:val="20"/>
          <w:szCs w:val="20"/>
        </w:rPr>
      </w:pPr>
      <w:r w:rsidRPr="00A03E2F">
        <w:rPr>
          <w:rFonts w:ascii="Adobe Garamond Pro" w:hAnsi="Adobe Garamond Pro" w:cs="TimesNewRoman"/>
          <w:sz w:val="20"/>
          <w:szCs w:val="20"/>
        </w:rPr>
        <w:t>For each power used there is a 50% chance that the Dexterity of the subject that evoked it is reduced by 3 points for the next 24 hours</w:t>
      </w:r>
      <w:r w:rsidR="00E04314" w:rsidRPr="00A03E2F">
        <w:rPr>
          <w:rFonts w:ascii="Adobe Garamond Pro" w:hAnsi="Adobe Garamond Pro" w:cs="TimesNewRoman"/>
          <w:sz w:val="20"/>
          <w:szCs w:val="20"/>
        </w:rPr>
        <w:t>.</w:t>
      </w:r>
    </w:p>
    <w:p w:rsidR="00E04314" w:rsidRPr="00A03E2F" w:rsidRDefault="00A03E2F" w:rsidP="000B7D0A">
      <w:pPr>
        <w:pStyle w:val="ListParagraph"/>
        <w:numPr>
          <w:ilvl w:val="0"/>
          <w:numId w:val="19"/>
        </w:numPr>
        <w:autoSpaceDE w:val="0"/>
        <w:autoSpaceDN w:val="0"/>
        <w:adjustRightInd w:val="0"/>
        <w:spacing w:after="0" w:line="240" w:lineRule="auto"/>
        <w:ind w:left="285" w:hanging="171"/>
        <w:jc w:val="both"/>
        <w:rPr>
          <w:rFonts w:ascii="Adobe Garamond Pro" w:hAnsi="Adobe Garamond Pro" w:cs="TimesNewRoman"/>
          <w:sz w:val="20"/>
          <w:szCs w:val="20"/>
        </w:rPr>
      </w:pPr>
      <w:r w:rsidRPr="00A03E2F">
        <w:rPr>
          <w:rFonts w:ascii="Adobe Garamond Pro" w:hAnsi="Adobe Garamond Pro" w:cs="TimesNewRoman"/>
          <w:sz w:val="20"/>
          <w:szCs w:val="20"/>
        </w:rPr>
        <w:t xml:space="preserve">If </w:t>
      </w:r>
      <w:r w:rsidR="00795F5D" w:rsidRPr="00A03E2F">
        <w:rPr>
          <w:rFonts w:ascii="Adobe Garamond Pro" w:hAnsi="Adobe Garamond Pro" w:cs="TimesNewRoman"/>
          <w:sz w:val="20"/>
          <w:szCs w:val="20"/>
        </w:rPr>
        <w:t>a power</w:t>
      </w:r>
      <w:r w:rsidRPr="00A03E2F">
        <w:rPr>
          <w:rFonts w:ascii="Adobe Garamond Pro" w:hAnsi="Adobe Garamond Pro" w:cs="TimesNewRoman"/>
          <w:sz w:val="20"/>
          <w:szCs w:val="20"/>
        </w:rPr>
        <w:t xml:space="preserve"> that costs more than</w:t>
      </w:r>
      <w:r w:rsidR="00E04314" w:rsidRPr="00A03E2F">
        <w:rPr>
          <w:rFonts w:ascii="Adobe Garamond Pro" w:hAnsi="Adobe Garamond Pro" w:cs="TimesNewRoman"/>
          <w:sz w:val="20"/>
          <w:szCs w:val="20"/>
        </w:rPr>
        <w:t xml:space="preserve"> 50 PP </w:t>
      </w:r>
      <w:r w:rsidRPr="00A03E2F">
        <w:rPr>
          <w:rFonts w:ascii="Adobe Garamond Pro" w:hAnsi="Adobe Garamond Pro" w:cs="TimesNewRoman"/>
          <w:sz w:val="20"/>
          <w:szCs w:val="20"/>
        </w:rPr>
        <w:t>is used</w:t>
      </w:r>
      <w:r w:rsidR="00E04314" w:rsidRPr="00A03E2F">
        <w:rPr>
          <w:rFonts w:ascii="Adobe Garamond Pro" w:hAnsi="Adobe Garamond Pro" w:cs="TimesNewRoman"/>
          <w:sz w:val="20"/>
          <w:szCs w:val="20"/>
        </w:rPr>
        <w:t xml:space="preserve">, </w:t>
      </w:r>
      <w:r w:rsidRPr="00A03E2F">
        <w:rPr>
          <w:rFonts w:ascii="Adobe Garamond Pro" w:hAnsi="Adobe Garamond Pro" w:cs="TimesNewRoman"/>
          <w:sz w:val="20"/>
          <w:szCs w:val="20"/>
        </w:rPr>
        <w:t xml:space="preserve">there is a 50% chance that the subject that evoked it receives a </w:t>
      </w:r>
      <w:r w:rsidR="00E04314" w:rsidRPr="00A03E2F">
        <w:rPr>
          <w:rFonts w:ascii="Adobe Garamond Pro" w:hAnsi="Adobe Garamond Pro" w:cs="TimesNewRoman"/>
          <w:sz w:val="20"/>
          <w:szCs w:val="20"/>
        </w:rPr>
        <w:t xml:space="preserve">–1d12 </w:t>
      </w:r>
      <w:r w:rsidRPr="00A03E2F">
        <w:rPr>
          <w:rFonts w:ascii="Adobe Garamond Pro" w:hAnsi="Adobe Garamond Pro" w:cs="TimesNewRoman"/>
          <w:sz w:val="20"/>
          <w:szCs w:val="20"/>
        </w:rPr>
        <w:t>penalty to his next ST</w:t>
      </w:r>
      <w:r w:rsidR="00E04314" w:rsidRPr="00A03E2F">
        <w:rPr>
          <w:rFonts w:ascii="Adobe Garamond Pro" w:hAnsi="Adobe Garamond Pro" w:cs="TimesNewRoman"/>
          <w:sz w:val="20"/>
          <w:szCs w:val="20"/>
        </w:rPr>
        <w:t>.</w:t>
      </w:r>
    </w:p>
    <w:p w:rsidR="00E04314" w:rsidRPr="000F215E" w:rsidRDefault="000F215E" w:rsidP="000B7D0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F215E">
        <w:rPr>
          <w:rFonts w:ascii="Adobe Garamond Pro Bold" w:hAnsi="Adobe Garamond Pro Bold" w:cs="Times New Roman"/>
          <w:b/>
          <w:bCs/>
          <w:smallCaps/>
          <w:sz w:val="20"/>
          <w:szCs w:val="20"/>
        </w:rPr>
        <w:t>The Elvens</w:t>
      </w:r>
      <w:r w:rsidR="000B7D0A" w:rsidRPr="000F215E">
        <w:rPr>
          <w:rFonts w:ascii="Adobe Garamond Pro Bold" w:hAnsi="Adobe Garamond Pro Bold" w:cs="Times New Roman"/>
          <w:b/>
          <w:bCs/>
          <w:smallCaps/>
          <w:sz w:val="20"/>
          <w:szCs w:val="20"/>
        </w:rPr>
        <w:t>tar</w:t>
      </w:r>
      <w:r w:rsidR="00E04314" w:rsidRPr="000F215E">
        <w:rPr>
          <w:rFonts w:ascii="Adobe Garamond Pro Bold" w:hAnsi="Adobe Garamond Pro Bold" w:cs="Times New Roman"/>
          <w:b/>
          <w:bCs/>
          <w:smallCaps/>
          <w:sz w:val="20"/>
          <w:szCs w:val="20"/>
        </w:rPr>
        <w:t xml:space="preserve"> (</w:t>
      </w:r>
      <w:r w:rsidR="000B7D0A" w:rsidRPr="000F215E">
        <w:rPr>
          <w:rFonts w:ascii="Adobe Garamond Pro Bold" w:hAnsi="Adobe Garamond Pro Bold" w:cs="Times New Roman"/>
          <w:b/>
          <w:bCs/>
          <w:smallCaps/>
          <w:sz w:val="20"/>
          <w:szCs w:val="20"/>
        </w:rPr>
        <w:t>The</w:t>
      </w:r>
      <w:r w:rsidR="00E04314" w:rsidRPr="000F215E">
        <w:rPr>
          <w:rFonts w:ascii="Adobe Garamond Pro Bold" w:hAnsi="Adobe Garamond Pro Bold" w:cs="Times New Roman"/>
          <w:b/>
          <w:bCs/>
          <w:smallCaps/>
          <w:sz w:val="20"/>
          <w:szCs w:val="20"/>
        </w:rPr>
        <w:t xml:space="preserve"> </w:t>
      </w:r>
      <w:r w:rsidR="008561F6" w:rsidRPr="000F215E">
        <w:rPr>
          <w:rFonts w:ascii="Adobe Garamond Pro Bold" w:hAnsi="Adobe Garamond Pro Bold" w:cs="Times New Roman"/>
          <w:b/>
          <w:bCs/>
          <w:smallCaps/>
          <w:sz w:val="20"/>
          <w:szCs w:val="20"/>
        </w:rPr>
        <w:t>Korrigans</w:t>
      </w:r>
      <w:r w:rsidR="00E04314" w:rsidRPr="000F215E">
        <w:rPr>
          <w:rFonts w:ascii="Adobe Garamond Pro Bold" w:hAnsi="Adobe Garamond Pro Bold" w:cs="Times New Roman"/>
          <w:b/>
          <w:bCs/>
          <w:smallCaps/>
          <w:sz w:val="20"/>
          <w:szCs w:val="20"/>
        </w:rPr>
        <w:t>)</w:t>
      </w:r>
    </w:p>
    <w:p w:rsidR="00E04314" w:rsidRPr="00CC13F4" w:rsidRDefault="000F215E" w:rsidP="00E641AB">
      <w:pPr>
        <w:autoSpaceDE w:val="0"/>
        <w:autoSpaceDN w:val="0"/>
        <w:adjustRightInd w:val="0"/>
        <w:spacing w:after="0" w:line="240" w:lineRule="auto"/>
        <w:jc w:val="both"/>
        <w:rPr>
          <w:rFonts w:ascii="Adobe Garamond Pro" w:hAnsi="Adobe Garamond Pro" w:cs="TimesNewRoman"/>
          <w:sz w:val="20"/>
          <w:szCs w:val="20"/>
        </w:rPr>
      </w:pPr>
      <w:r w:rsidRPr="00E15F7A">
        <w:rPr>
          <w:rFonts w:ascii="Adobe Garamond Pro" w:hAnsi="Adobe Garamond Pro" w:cs="TimesNewRoman"/>
          <w:sz w:val="20"/>
          <w:szCs w:val="20"/>
        </w:rPr>
        <w:t>The</w:t>
      </w:r>
      <w:r w:rsidR="00E04314" w:rsidRPr="00E15F7A">
        <w:rPr>
          <w:rFonts w:ascii="Adobe Garamond Pro" w:hAnsi="Adobe Garamond Pro" w:cs="TimesNewRoman"/>
          <w:sz w:val="20"/>
          <w:szCs w:val="20"/>
        </w:rPr>
        <w:t xml:space="preserve"> </w:t>
      </w:r>
      <w:r w:rsidR="00771B41" w:rsidRPr="00E15F7A">
        <w:rPr>
          <w:rFonts w:ascii="Adobe Garamond Pro" w:hAnsi="Adobe Garamond Pro" w:cs="TimesNewRoman"/>
          <w:sz w:val="20"/>
          <w:szCs w:val="20"/>
        </w:rPr>
        <w:t>Elvenstar</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was</w:t>
      </w:r>
      <w:r w:rsidR="00E04314" w:rsidRPr="00E15F7A">
        <w:rPr>
          <w:rFonts w:ascii="Adobe Garamond Pro" w:hAnsi="Adobe Garamond Pro" w:cs="TimesNewRoman"/>
          <w:sz w:val="20"/>
          <w:szCs w:val="20"/>
        </w:rPr>
        <w:t xml:space="preserve"> creat</w:t>
      </w:r>
      <w:r w:rsidR="00E15F7A" w:rsidRPr="00E15F7A">
        <w:rPr>
          <w:rFonts w:ascii="Adobe Garamond Pro" w:hAnsi="Adobe Garamond Pro" w:cs="TimesNewRoman"/>
          <w:sz w:val="20"/>
          <w:szCs w:val="20"/>
        </w:rPr>
        <w:t>ed</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by the</w:t>
      </w:r>
      <w:r w:rsidR="00E04314" w:rsidRPr="00E15F7A">
        <w:rPr>
          <w:rFonts w:ascii="Adobe Garamond Pro" w:hAnsi="Adobe Garamond Pro" w:cs="TimesNewRoman"/>
          <w:sz w:val="20"/>
          <w:szCs w:val="20"/>
        </w:rPr>
        <w:t xml:space="preserve"> </w:t>
      </w:r>
      <w:r w:rsidR="008561F6" w:rsidRPr="00E15F7A">
        <w:rPr>
          <w:rFonts w:ascii="Adobe Garamond Pro" w:hAnsi="Adobe Garamond Pro" w:cs="TimesNewRoman"/>
          <w:sz w:val="20"/>
          <w:szCs w:val="20"/>
        </w:rPr>
        <w:t>Korrigans</w:t>
      </w:r>
      <w:r w:rsidR="00E04314" w:rsidRPr="00E15F7A">
        <w:rPr>
          <w:rFonts w:ascii="Adobe Garamond Pro" w:hAnsi="Adobe Garamond Pro" w:cs="TimesNewRoman"/>
          <w:sz w:val="20"/>
          <w:szCs w:val="20"/>
        </w:rPr>
        <w:t>,</w:t>
      </w:r>
      <w:r w:rsidR="000B7D0A"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nine elven heroes</w:t>
      </w:r>
      <w:r w:rsidR="00E04314" w:rsidRPr="00E15F7A">
        <w:rPr>
          <w:rFonts w:ascii="Adobe Garamond Pro" w:hAnsi="Adobe Garamond Pro" w:cs="TimesNewRoman"/>
          <w:sz w:val="20"/>
          <w:szCs w:val="20"/>
        </w:rPr>
        <w:t xml:space="preserve"> </w:t>
      </w:r>
      <w:r w:rsidR="00CC13F4">
        <w:rPr>
          <w:rFonts w:ascii="Adobe Garamond Pro" w:hAnsi="Adobe Garamond Pro" w:cs="TimesNewRoman"/>
          <w:sz w:val="20"/>
          <w:szCs w:val="20"/>
        </w:rPr>
        <w:t>of what is now</w:t>
      </w:r>
      <w:r w:rsidR="00E04314" w:rsidRPr="001D4877">
        <w:rPr>
          <w:rFonts w:ascii="Adobe Garamond Pro" w:hAnsi="Adobe Garamond Pro" w:cs="TimesNewRoman"/>
          <w:sz w:val="20"/>
          <w:szCs w:val="20"/>
        </w:rPr>
        <w:t xml:space="preserve"> </w:t>
      </w:r>
      <w:r w:rsidR="00E04314" w:rsidRPr="00E15F7A">
        <w:rPr>
          <w:rFonts w:ascii="Adobe Garamond Pro" w:hAnsi="Adobe Garamond Pro" w:cs="TimesNewRoman"/>
          <w:sz w:val="20"/>
          <w:szCs w:val="20"/>
        </w:rPr>
        <w:t xml:space="preserve">Wendar, </w:t>
      </w:r>
      <w:r w:rsidR="00CC13F4">
        <w:rPr>
          <w:rFonts w:ascii="Adobe Garamond Pro" w:hAnsi="Adobe Garamond Pro" w:cs="TimesNewRoman"/>
          <w:sz w:val="20"/>
          <w:szCs w:val="20"/>
        </w:rPr>
        <w:t>as the test in their climb</w:t>
      </w:r>
      <w:r w:rsidR="00E04314" w:rsidRPr="00CC13F4">
        <w:rPr>
          <w:rFonts w:ascii="Adobe Garamond Pro" w:hAnsi="Adobe Garamond Pro" w:cs="TimesNewRoman"/>
          <w:sz w:val="20"/>
          <w:szCs w:val="20"/>
        </w:rPr>
        <w:t xml:space="preserve"> </w:t>
      </w:r>
      <w:r w:rsidR="00CC13F4">
        <w:rPr>
          <w:rFonts w:ascii="Adobe Garamond Pro" w:hAnsi="Adobe Garamond Pro" w:cs="TimesNewRoman"/>
          <w:sz w:val="20"/>
          <w:szCs w:val="20"/>
        </w:rPr>
        <w:t>up the path</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to immortality</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 xml:space="preserve">The artefact represents </w:t>
      </w:r>
      <w:r w:rsidR="00CC13F4">
        <w:rPr>
          <w:rFonts w:ascii="Adobe Garamond Pro" w:hAnsi="Adobe Garamond Pro" w:cs="TimesNewRoman"/>
          <w:sz w:val="20"/>
          <w:szCs w:val="20"/>
        </w:rPr>
        <w:t xml:space="preserve">the end point </w:t>
      </w:r>
      <w:r w:rsidR="001D4877" w:rsidRPr="001D4877">
        <w:rPr>
          <w:rFonts w:ascii="Adobe Garamond Pro" w:hAnsi="Adobe Garamond Pro" w:cs="TimesNewRoman"/>
          <w:sz w:val="20"/>
          <w:szCs w:val="20"/>
        </w:rPr>
        <w:t xml:space="preserve">of their experiments </w:t>
      </w:r>
      <w:r w:rsidR="00CC13F4">
        <w:rPr>
          <w:rFonts w:ascii="Adobe Garamond Pro" w:hAnsi="Adobe Garamond Pro" w:cs="TimesNewRoman"/>
          <w:sz w:val="20"/>
          <w:szCs w:val="20"/>
        </w:rPr>
        <w:t xml:space="preserve">with natural magic and the focal nodes </w:t>
      </w:r>
      <w:r w:rsidR="001D4877" w:rsidRPr="001D4877">
        <w:rPr>
          <w:rFonts w:ascii="Adobe Garamond Pro" w:hAnsi="Adobe Garamond Pro" w:cs="TimesNewRoman"/>
          <w:sz w:val="20"/>
          <w:szCs w:val="20"/>
        </w:rPr>
        <w:t>present in the region</w:t>
      </w:r>
      <w:r w:rsidR="00E04314" w:rsidRPr="001D4877">
        <w:rPr>
          <w:rFonts w:ascii="Adobe Garamond Pro" w:hAnsi="Adobe Garamond Pro" w:cs="TimesNewRoman"/>
          <w:sz w:val="20"/>
          <w:szCs w:val="20"/>
        </w:rPr>
        <w:t xml:space="preserve">, </w:t>
      </w:r>
      <w:r w:rsidR="001575C5">
        <w:rPr>
          <w:rFonts w:ascii="Adobe Garamond Pro" w:hAnsi="Adobe Garamond Pro" w:cs="TimesNewRoman"/>
          <w:sz w:val="20"/>
          <w:szCs w:val="20"/>
        </w:rPr>
        <w:t>as it is magically tied</w:t>
      </w:r>
      <w:r w:rsidR="000B7D0A" w:rsidRPr="002E3C8B">
        <w:rPr>
          <w:rFonts w:ascii="Adobe Garamond Pro" w:hAnsi="Adobe Garamond Pro" w:cs="TimesNewRoman"/>
          <w:sz w:val="20"/>
          <w:szCs w:val="20"/>
        </w:rPr>
        <w:t xml:space="preserve"> </w:t>
      </w:r>
      <w:r w:rsidR="001D4877" w:rsidRPr="002E3C8B">
        <w:rPr>
          <w:rFonts w:ascii="Adobe Garamond Pro" w:hAnsi="Adobe Garamond Pro" w:cs="TimesNewRoman"/>
          <w:sz w:val="20"/>
          <w:szCs w:val="20"/>
        </w:rPr>
        <w:t>to</w:t>
      </w:r>
      <w:r w:rsidR="001D4877">
        <w:rPr>
          <w:rFonts w:ascii="Adobe Garamond Pro" w:hAnsi="Adobe Garamond Pro" w:cs="TimesNewRoman"/>
          <w:sz w:val="20"/>
          <w:szCs w:val="20"/>
        </w:rPr>
        <w:t xml:space="preserve"> each of the</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nine</w:t>
      </w:r>
      <w:r w:rsidR="00E04314" w:rsidRPr="00E15F7A">
        <w:rPr>
          <w:rFonts w:ascii="Adobe Garamond Pro" w:hAnsi="Adobe Garamond Pro" w:cs="TimesNewRoman"/>
          <w:sz w:val="20"/>
          <w:szCs w:val="20"/>
        </w:rPr>
        <w:t xml:space="preserve"> </w:t>
      </w:r>
      <w:r w:rsidR="001500C4" w:rsidRPr="001575C5">
        <w:rPr>
          <w:rFonts w:ascii="Adobe Garamond Pro" w:hAnsi="Adobe Garamond Pro" w:cs="TimesNewRoman"/>
          <w:sz w:val="20"/>
          <w:szCs w:val="20"/>
        </w:rPr>
        <w:t>Shrines</w:t>
      </w:r>
      <w:r w:rsidR="00E04314" w:rsidRPr="001575C5">
        <w:rPr>
          <w:rFonts w:ascii="Adobe Garamond Pro" w:hAnsi="Adobe Garamond Pro" w:cs="TimesNewRoman"/>
          <w:sz w:val="20"/>
          <w:szCs w:val="20"/>
        </w:rPr>
        <w:t xml:space="preserve"> creat</w:t>
      </w:r>
      <w:r w:rsidR="00E15F7A" w:rsidRPr="001575C5">
        <w:rPr>
          <w:rFonts w:ascii="Adobe Garamond Pro" w:hAnsi="Adobe Garamond Pro" w:cs="TimesNewRoman"/>
          <w:sz w:val="20"/>
          <w:szCs w:val="20"/>
        </w:rPr>
        <w:t>ed by the</w:t>
      </w:r>
      <w:r w:rsidR="00E04314" w:rsidRPr="001575C5">
        <w:rPr>
          <w:rFonts w:ascii="Adobe Garamond Pro" w:hAnsi="Adobe Garamond Pro" w:cs="TimesNewRoman"/>
          <w:sz w:val="20"/>
          <w:szCs w:val="20"/>
        </w:rPr>
        <w:t xml:space="preserve"> </w:t>
      </w:r>
      <w:r w:rsidR="008561F6" w:rsidRPr="001575C5">
        <w:rPr>
          <w:rFonts w:ascii="Adobe Garamond Pro" w:hAnsi="Adobe Garamond Pro" w:cs="TimesNewRoman"/>
          <w:sz w:val="20"/>
          <w:szCs w:val="20"/>
        </w:rPr>
        <w:t>Korrigans</w:t>
      </w:r>
      <w:r w:rsidR="000B7D0A" w:rsidRPr="001575C5">
        <w:rPr>
          <w:rFonts w:ascii="Adobe Garamond Pro" w:hAnsi="Adobe Garamond Pro" w:cs="TimesNewRoman"/>
          <w:sz w:val="20"/>
          <w:szCs w:val="20"/>
        </w:rPr>
        <w:t xml:space="preserve"> </w:t>
      </w:r>
      <w:r w:rsidR="00E04314" w:rsidRPr="001575C5">
        <w:rPr>
          <w:rFonts w:ascii="Adobe Garamond Pro" w:hAnsi="Adobe Garamond Pro" w:cs="TimesNewRoman"/>
          <w:sz w:val="20"/>
          <w:szCs w:val="20"/>
        </w:rPr>
        <w:t xml:space="preserve">in </w:t>
      </w:r>
      <w:r w:rsidR="001575C5" w:rsidRPr="001575C5">
        <w:rPr>
          <w:rFonts w:ascii="Adobe Garamond Pro" w:hAnsi="Adobe Garamond Pro" w:cs="TimesNewRoman"/>
          <w:sz w:val="20"/>
          <w:szCs w:val="20"/>
        </w:rPr>
        <w:t>a way to exploit its powers at distance</w:t>
      </w:r>
      <w:r w:rsidR="00E04314" w:rsidRPr="001575C5">
        <w:rPr>
          <w:rFonts w:ascii="Adobe Garamond Pro" w:hAnsi="Adobe Garamond Pro" w:cs="TimesNewRoman"/>
          <w:sz w:val="20"/>
          <w:szCs w:val="20"/>
        </w:rPr>
        <w:t xml:space="preserve">, </w:t>
      </w:r>
      <w:r w:rsidR="001D4877" w:rsidRPr="001575C5">
        <w:rPr>
          <w:rFonts w:ascii="Adobe Garamond Pro" w:hAnsi="Adobe Garamond Pro" w:cs="TimesNewRoman"/>
          <w:sz w:val="20"/>
          <w:szCs w:val="20"/>
        </w:rPr>
        <w:t>as well as empowering the range and</w:t>
      </w:r>
      <w:r w:rsidR="001D4877" w:rsidRPr="001D4877">
        <w:rPr>
          <w:rFonts w:ascii="Adobe Garamond Pro" w:hAnsi="Adobe Garamond Pro" w:cs="TimesNewRoman"/>
          <w:sz w:val="20"/>
          <w:szCs w:val="20"/>
        </w:rPr>
        <w:t xml:space="preserve"> effects of the </w:t>
      </w:r>
      <w:r w:rsidR="00B44614" w:rsidRPr="001D4877">
        <w:rPr>
          <w:rFonts w:ascii="Adobe Garamond Pro" w:hAnsi="Adobe Garamond Pro" w:cs="TimesNewRoman"/>
          <w:sz w:val="20"/>
          <w:szCs w:val="20"/>
        </w:rPr>
        <w:t>spells</w:t>
      </w:r>
      <w:r w:rsidR="000B7D0A" w:rsidRPr="001D4877">
        <w:rPr>
          <w:rFonts w:ascii="Adobe Garamond Pro" w:hAnsi="Adobe Garamond Pro" w:cs="TimesNewRoman"/>
          <w:sz w:val="20"/>
          <w:szCs w:val="20"/>
        </w:rPr>
        <w:t xml:space="preserve"> </w:t>
      </w:r>
      <w:r w:rsidR="00B44614" w:rsidRPr="001D4877">
        <w:rPr>
          <w:rFonts w:ascii="Adobe Garamond Pro" w:hAnsi="Adobe Garamond Pro" w:cs="TimesNewRoman"/>
          <w:sz w:val="20"/>
          <w:szCs w:val="20"/>
        </w:rPr>
        <w:t xml:space="preserve">cast by its </w:t>
      </w:r>
      <w:r w:rsidR="001D029D" w:rsidRPr="001D4877">
        <w:rPr>
          <w:rFonts w:ascii="Adobe Garamond Pro" w:hAnsi="Adobe Garamond Pro" w:cs="TimesNewRoman"/>
          <w:sz w:val="20"/>
          <w:szCs w:val="20"/>
        </w:rPr>
        <w:t>Keeper</w:t>
      </w:r>
      <w:r w:rsidR="00E04314" w:rsidRPr="001D4877">
        <w:rPr>
          <w:rFonts w:ascii="Adobe Garamond Pro" w:hAnsi="Adobe Garamond Pro" w:cs="TimesNewRoman"/>
          <w:sz w:val="20"/>
          <w:szCs w:val="20"/>
        </w:rPr>
        <w:t xml:space="preserve">. </w:t>
      </w:r>
      <w:r w:rsidR="00E15F7A" w:rsidRPr="001D4877">
        <w:rPr>
          <w:rFonts w:ascii="Adobe Garamond Pro" w:hAnsi="Adobe Garamond Pro" w:cs="TimesNewRoman"/>
          <w:sz w:val="20"/>
          <w:szCs w:val="20"/>
        </w:rPr>
        <w:t>Since the</w:t>
      </w:r>
      <w:r w:rsidR="00E15F7A" w:rsidRPr="00E15F7A">
        <w:rPr>
          <w:rFonts w:ascii="Adobe Garamond Pro" w:hAnsi="Adobe Garamond Pro" w:cs="TimesNewRoman"/>
          <w:sz w:val="20"/>
          <w:szCs w:val="20"/>
        </w:rPr>
        <w:t xml:space="preserve"> moment of its creation in</w:t>
      </w:r>
      <w:r w:rsidR="00E04314" w:rsidRPr="00E15F7A">
        <w:rPr>
          <w:rFonts w:ascii="Adobe Garamond Pro" w:hAnsi="Adobe Garamond Pro" w:cs="TimesNewRoman"/>
          <w:sz w:val="20"/>
          <w:szCs w:val="20"/>
        </w:rPr>
        <w:t xml:space="preserve"> 1</w:t>
      </w:r>
      <w:r w:rsidRPr="00E15F7A">
        <w:rPr>
          <w:rFonts w:ascii="Adobe Garamond Pro" w:hAnsi="Adobe Garamond Pro" w:cs="TimesNewRoman"/>
          <w:sz w:val="20"/>
          <w:szCs w:val="20"/>
        </w:rPr>
        <w:t>,</w:t>
      </w:r>
      <w:r w:rsidR="00E04314" w:rsidRPr="00E15F7A">
        <w:rPr>
          <w:rFonts w:ascii="Adobe Garamond Pro" w:hAnsi="Adobe Garamond Pro" w:cs="TimesNewRoman"/>
          <w:sz w:val="20"/>
          <w:szCs w:val="20"/>
        </w:rPr>
        <w:t xml:space="preserve">700 </w:t>
      </w:r>
      <w:r w:rsidRPr="00E15F7A">
        <w:rPr>
          <w:rFonts w:ascii="Adobe Garamond Pro" w:hAnsi="Adobe Garamond Pro" w:cs="TimesNewRoman"/>
          <w:sz w:val="20"/>
          <w:szCs w:val="20"/>
        </w:rPr>
        <w:t>BC</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 xml:space="preserve">the </w:t>
      </w:r>
      <w:r w:rsidR="00E15F7A" w:rsidRPr="001D4877">
        <w:rPr>
          <w:rFonts w:ascii="Adobe Garamond Pro" w:hAnsi="Adobe Garamond Pro" w:cs="TimesNewRoman"/>
          <w:sz w:val="20"/>
          <w:szCs w:val="20"/>
        </w:rPr>
        <w:t>Star</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became the</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cornerstone</w:t>
      </w:r>
      <w:r w:rsidR="000B7D0A"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of the independence and resistance of the</w:t>
      </w:r>
      <w:r w:rsidR="00E04314" w:rsidRPr="001D4877">
        <w:rPr>
          <w:rFonts w:ascii="Adobe Garamond Pro" w:hAnsi="Adobe Garamond Pro" w:cs="TimesNewRoman"/>
          <w:sz w:val="20"/>
          <w:szCs w:val="20"/>
        </w:rPr>
        <w:t xml:space="preserve"> </w:t>
      </w:r>
      <w:r w:rsidR="00B44614" w:rsidRPr="00B44614">
        <w:rPr>
          <w:rFonts w:ascii="Adobe Garamond Pro" w:hAnsi="Adobe Garamond Pro" w:cs="TimesNewRoman"/>
          <w:sz w:val="20"/>
          <w:szCs w:val="20"/>
        </w:rPr>
        <w:t xml:space="preserve">elven </w:t>
      </w:r>
      <w:r w:rsidR="00E04314" w:rsidRPr="00B44614">
        <w:rPr>
          <w:rFonts w:ascii="Adobe Garamond Pro" w:hAnsi="Adobe Garamond Pro" w:cs="TimesNewRoman"/>
          <w:sz w:val="20"/>
          <w:szCs w:val="20"/>
        </w:rPr>
        <w:t>na</w:t>
      </w:r>
      <w:r w:rsidR="00B44614" w:rsidRPr="00B44614">
        <w:rPr>
          <w:rFonts w:ascii="Adobe Garamond Pro" w:hAnsi="Adobe Garamond Pro" w:cs="TimesNewRoman"/>
          <w:sz w:val="20"/>
          <w:szCs w:val="20"/>
        </w:rPr>
        <w:t>t</w:t>
      </w:r>
      <w:r w:rsidR="00E04314" w:rsidRPr="00B44614">
        <w:rPr>
          <w:rFonts w:ascii="Adobe Garamond Pro" w:hAnsi="Adobe Garamond Pro" w:cs="TimesNewRoman"/>
          <w:sz w:val="20"/>
          <w:szCs w:val="20"/>
        </w:rPr>
        <w:t xml:space="preserve">ion </w:t>
      </w:r>
      <w:r w:rsidR="00B44614" w:rsidRPr="00B44614">
        <w:rPr>
          <w:rFonts w:ascii="Adobe Garamond Pro" w:hAnsi="Adobe Garamond Pro" w:cs="TimesNewRoman"/>
          <w:sz w:val="20"/>
          <w:szCs w:val="20"/>
        </w:rPr>
        <w:t>of</w:t>
      </w:r>
      <w:r w:rsidR="00E04314" w:rsidRPr="00B44614">
        <w:rPr>
          <w:rFonts w:ascii="Adobe Garamond Pro" w:hAnsi="Adobe Garamond Pro" w:cs="TimesNewRoman"/>
          <w:sz w:val="20"/>
          <w:szCs w:val="20"/>
        </w:rPr>
        <w:t xml:space="preserve"> Genalleth (</w:t>
      </w:r>
      <w:r w:rsidR="00E15F7A" w:rsidRPr="00B44614">
        <w:rPr>
          <w:rFonts w:ascii="Adobe Garamond Pro" w:hAnsi="Adobe Garamond Pro" w:cs="TimesNewRoman"/>
          <w:sz w:val="20"/>
          <w:szCs w:val="20"/>
        </w:rPr>
        <w:t>the</w:t>
      </w:r>
      <w:r w:rsidR="00E15F7A" w:rsidRPr="00E15F7A">
        <w:rPr>
          <w:rFonts w:ascii="Adobe Garamond Pro" w:hAnsi="Adobe Garamond Pro" w:cs="TimesNewRoman"/>
          <w:sz w:val="20"/>
          <w:szCs w:val="20"/>
        </w:rPr>
        <w:t xml:space="preserve"> ancient elven name of modern</w:t>
      </w:r>
      <w:r w:rsidR="00E04314" w:rsidRPr="00E15F7A">
        <w:rPr>
          <w:rFonts w:ascii="Adobe Garamond Pro" w:hAnsi="Adobe Garamond Pro" w:cs="TimesNewRoman"/>
          <w:sz w:val="20"/>
          <w:szCs w:val="20"/>
        </w:rPr>
        <w:t xml:space="preserve"> Wendar)</w:t>
      </w:r>
      <w:r w:rsidR="000B7D0A" w:rsidRPr="00E15F7A">
        <w:rPr>
          <w:rFonts w:ascii="Adobe Garamond Pro" w:hAnsi="Adobe Garamond Pro" w:cs="TimesNewRoman"/>
          <w:sz w:val="20"/>
          <w:szCs w:val="20"/>
        </w:rPr>
        <w:t xml:space="preserve"> </w:t>
      </w:r>
      <w:r w:rsidR="001D4877">
        <w:rPr>
          <w:rFonts w:ascii="Adobe Garamond Pro" w:hAnsi="Adobe Garamond Pro" w:cs="TimesNewRoman"/>
          <w:sz w:val="20"/>
          <w:szCs w:val="20"/>
        </w:rPr>
        <w:t>on more than one occasion</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 xml:space="preserve">until it was lost in </w:t>
      </w:r>
      <w:r w:rsidR="00E04314" w:rsidRPr="00E15F7A">
        <w:rPr>
          <w:rFonts w:ascii="Adobe Garamond Pro" w:hAnsi="Adobe Garamond Pro" w:cs="TimesNewRoman"/>
          <w:sz w:val="20"/>
          <w:szCs w:val="20"/>
        </w:rPr>
        <w:t xml:space="preserve">990 </w:t>
      </w:r>
      <w:r w:rsidRPr="00E15F7A">
        <w:rPr>
          <w:rFonts w:ascii="Adobe Garamond Pro" w:hAnsi="Adobe Garamond Pro" w:cs="TimesNewRoman"/>
          <w:sz w:val="20"/>
          <w:szCs w:val="20"/>
        </w:rPr>
        <w:t>BC</w:t>
      </w:r>
      <w:r w:rsidR="00E04314" w:rsidRPr="00E15F7A">
        <w:rPr>
          <w:rFonts w:ascii="Adobe Garamond Pro" w:hAnsi="Adobe Garamond Pro" w:cs="TimesNewRoman"/>
          <w:sz w:val="20"/>
          <w:szCs w:val="20"/>
        </w:rPr>
        <w:t>, caus</w:t>
      </w:r>
      <w:r w:rsidR="00E15F7A" w:rsidRPr="00E15F7A">
        <w:rPr>
          <w:rFonts w:ascii="Adobe Garamond Pro" w:hAnsi="Adobe Garamond Pro" w:cs="TimesNewRoman"/>
          <w:sz w:val="20"/>
          <w:szCs w:val="20"/>
        </w:rPr>
        <w:t>ing</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friction</w:t>
      </w:r>
      <w:r w:rsidR="00E04314"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and</w:t>
      </w:r>
      <w:r w:rsidR="00E04314" w:rsidRPr="00E15F7A">
        <w:rPr>
          <w:rFonts w:ascii="Adobe Garamond Pro" w:hAnsi="Adobe Garamond Pro" w:cs="TimesNewRoman"/>
          <w:sz w:val="20"/>
          <w:szCs w:val="20"/>
        </w:rPr>
        <w:t xml:space="preserve"> division</w:t>
      </w:r>
      <w:r w:rsidR="00E15F7A" w:rsidRPr="00E15F7A">
        <w:rPr>
          <w:rFonts w:ascii="Adobe Garamond Pro" w:hAnsi="Adobe Garamond Pro" w:cs="TimesNewRoman"/>
          <w:sz w:val="20"/>
          <w:szCs w:val="20"/>
        </w:rPr>
        <w:t xml:space="preserve"> among the elves</w:t>
      </w:r>
      <w:r w:rsidR="00E04314" w:rsidRPr="00E15F7A">
        <w:rPr>
          <w:rFonts w:ascii="Adobe Garamond Pro" w:hAnsi="Adobe Garamond Pro" w:cs="TimesNewRoman"/>
          <w:sz w:val="20"/>
          <w:szCs w:val="20"/>
        </w:rPr>
        <w:t>,</w:t>
      </w:r>
      <w:r w:rsidR="000B7D0A" w:rsidRPr="00E15F7A">
        <w:rPr>
          <w:rFonts w:ascii="Adobe Garamond Pro" w:hAnsi="Adobe Garamond Pro" w:cs="TimesNewRoman"/>
          <w:sz w:val="20"/>
          <w:szCs w:val="20"/>
        </w:rPr>
        <w:t xml:space="preserve"> </w:t>
      </w:r>
      <w:r w:rsidR="00E15F7A" w:rsidRPr="00E15F7A">
        <w:rPr>
          <w:rFonts w:ascii="Adobe Garamond Pro" w:hAnsi="Adobe Garamond Pro" w:cs="TimesNewRoman"/>
          <w:sz w:val="20"/>
          <w:szCs w:val="20"/>
        </w:rPr>
        <w:t xml:space="preserve">who founded several independent and rival </w:t>
      </w:r>
      <w:r w:rsidR="00E15F7A" w:rsidRPr="001575C5">
        <w:rPr>
          <w:rFonts w:ascii="Adobe Garamond Pro" w:hAnsi="Adobe Garamond Pro" w:cs="TimesNewRoman"/>
          <w:sz w:val="20"/>
          <w:szCs w:val="20"/>
        </w:rPr>
        <w:t>kingdoms</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until the outbreak of the</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 xml:space="preserve">War of the </w:t>
      </w:r>
      <w:r w:rsidR="00E04314" w:rsidRPr="001575C5">
        <w:rPr>
          <w:rFonts w:ascii="Adobe Garamond Pro" w:hAnsi="Adobe Garamond Pro" w:cs="TimesNewRoman"/>
          <w:sz w:val="20"/>
          <w:szCs w:val="20"/>
        </w:rPr>
        <w:t>Clan</w:t>
      </w:r>
      <w:r w:rsidR="001575C5" w:rsidRPr="001575C5">
        <w:rPr>
          <w:rFonts w:ascii="Adobe Garamond Pro" w:hAnsi="Adobe Garamond Pro" w:cs="TimesNewRoman"/>
          <w:sz w:val="20"/>
          <w:szCs w:val="20"/>
        </w:rPr>
        <w:t>s</w:t>
      </w:r>
      <w:r w:rsidR="00E04314" w:rsidRPr="00B44614">
        <w:rPr>
          <w:rFonts w:ascii="Adobe Garamond Pro" w:hAnsi="Adobe Garamond Pro" w:cs="TimesNewRoman"/>
          <w:sz w:val="20"/>
          <w:szCs w:val="20"/>
        </w:rPr>
        <w:t xml:space="preserve">. </w:t>
      </w:r>
      <w:r w:rsidR="00B44614" w:rsidRPr="00B44614">
        <w:rPr>
          <w:rFonts w:ascii="Adobe Garamond Pro" w:hAnsi="Adobe Garamond Pro" w:cs="TimesNewRoman"/>
          <w:sz w:val="20"/>
          <w:szCs w:val="20"/>
        </w:rPr>
        <w:t>The</w:t>
      </w:r>
      <w:r w:rsidR="00E04314" w:rsidRPr="00B44614">
        <w:rPr>
          <w:rFonts w:ascii="Adobe Garamond Pro" w:hAnsi="Adobe Garamond Pro" w:cs="TimesNewRoman"/>
          <w:sz w:val="20"/>
          <w:szCs w:val="20"/>
        </w:rPr>
        <w:t xml:space="preserve"> </w:t>
      </w:r>
      <w:r w:rsidR="001D029D" w:rsidRPr="00B44614">
        <w:rPr>
          <w:rFonts w:ascii="Adobe Garamond Pro" w:hAnsi="Adobe Garamond Pro" w:cs="TimesNewRoman"/>
          <w:sz w:val="20"/>
          <w:szCs w:val="20"/>
        </w:rPr>
        <w:t>Relic</w:t>
      </w:r>
      <w:r w:rsidR="00E04314" w:rsidRPr="00B44614">
        <w:rPr>
          <w:rFonts w:ascii="Adobe Garamond Pro" w:hAnsi="Adobe Garamond Pro" w:cs="TimesNewRoman"/>
          <w:sz w:val="20"/>
          <w:szCs w:val="20"/>
        </w:rPr>
        <w:t xml:space="preserve"> </w:t>
      </w:r>
      <w:r w:rsidR="00B44614" w:rsidRPr="00B44614">
        <w:rPr>
          <w:rFonts w:ascii="Adobe Garamond Pro" w:hAnsi="Adobe Garamond Pro" w:cs="TimesNewRoman"/>
          <w:sz w:val="20"/>
          <w:szCs w:val="20"/>
        </w:rPr>
        <w:t xml:space="preserve">was only </w:t>
      </w:r>
      <w:r w:rsidR="00795F5D" w:rsidRPr="00B44614">
        <w:rPr>
          <w:rFonts w:ascii="Adobe Garamond Pro" w:hAnsi="Adobe Garamond Pro" w:cs="TimesNewRoman"/>
          <w:sz w:val="20"/>
          <w:szCs w:val="20"/>
        </w:rPr>
        <w:t>retrieved</w:t>
      </w:r>
      <w:r w:rsidR="00B44614" w:rsidRPr="00B44614">
        <w:rPr>
          <w:rFonts w:ascii="Adobe Garamond Pro" w:hAnsi="Adobe Garamond Pro" w:cs="TimesNewRoman"/>
          <w:sz w:val="20"/>
          <w:szCs w:val="20"/>
        </w:rPr>
        <w:t xml:space="preserve"> in</w:t>
      </w:r>
      <w:r w:rsidR="000B7D0A" w:rsidRPr="00B44614">
        <w:rPr>
          <w:rFonts w:ascii="Adobe Garamond Pro" w:hAnsi="Adobe Garamond Pro" w:cs="TimesNewRoman"/>
          <w:sz w:val="20"/>
          <w:szCs w:val="20"/>
        </w:rPr>
        <w:t xml:space="preserve"> </w:t>
      </w:r>
      <w:r w:rsidR="00E04314" w:rsidRPr="00B44614">
        <w:rPr>
          <w:rFonts w:ascii="Adobe Garamond Pro" w:hAnsi="Adobe Garamond Pro" w:cs="TimesNewRoman"/>
          <w:sz w:val="20"/>
          <w:szCs w:val="20"/>
        </w:rPr>
        <w:lastRenderedPageBreak/>
        <w:t xml:space="preserve">300 </w:t>
      </w:r>
      <w:r w:rsidRPr="00B44614">
        <w:rPr>
          <w:rFonts w:ascii="Adobe Garamond Pro" w:hAnsi="Adobe Garamond Pro" w:cs="TimesNewRoman"/>
          <w:sz w:val="20"/>
          <w:szCs w:val="20"/>
        </w:rPr>
        <w:t>BC</w:t>
      </w:r>
      <w:r w:rsidR="00E04314" w:rsidRPr="00B44614">
        <w:rPr>
          <w:rFonts w:ascii="Adobe Garamond Pro" w:hAnsi="Adobe Garamond Pro" w:cs="TimesNewRoman"/>
          <w:sz w:val="20"/>
          <w:szCs w:val="20"/>
        </w:rPr>
        <w:t xml:space="preserve"> </w:t>
      </w:r>
      <w:r w:rsidR="00B44614" w:rsidRPr="00B44614">
        <w:rPr>
          <w:rFonts w:ascii="Adobe Garamond Pro" w:hAnsi="Adobe Garamond Pro" w:cs="TimesNewRoman"/>
          <w:sz w:val="20"/>
          <w:szCs w:val="20"/>
        </w:rPr>
        <w:t>by the wise</w:t>
      </w:r>
      <w:r w:rsidR="00E04314" w:rsidRPr="00B44614">
        <w:rPr>
          <w:rFonts w:ascii="Adobe Garamond Pro" w:hAnsi="Adobe Garamond Pro" w:cs="TimesNewRoman"/>
          <w:sz w:val="20"/>
          <w:szCs w:val="20"/>
        </w:rPr>
        <w:t xml:space="preserve"> </w:t>
      </w:r>
      <w:r w:rsidR="008013C9" w:rsidRPr="00B44614">
        <w:rPr>
          <w:rFonts w:ascii="Adobe Garamond Pro" w:hAnsi="Adobe Garamond Pro" w:cs="TimesNewRoman"/>
          <w:sz w:val="20"/>
          <w:szCs w:val="20"/>
        </w:rPr>
        <w:t>cleric</w:t>
      </w:r>
      <w:r w:rsidR="00E04314" w:rsidRPr="00B44614">
        <w:rPr>
          <w:rFonts w:ascii="Adobe Garamond Pro" w:hAnsi="Adobe Garamond Pro" w:cs="TimesNewRoman"/>
          <w:sz w:val="20"/>
          <w:szCs w:val="20"/>
        </w:rPr>
        <w:t xml:space="preserve"> </w:t>
      </w:r>
      <w:r w:rsidR="00E04314" w:rsidRPr="002E3C8B">
        <w:rPr>
          <w:rFonts w:ascii="Adobe Garamond Pro" w:hAnsi="Adobe Garamond Pro" w:cs="TimesNewRoman"/>
          <w:sz w:val="20"/>
          <w:szCs w:val="20"/>
        </w:rPr>
        <w:t>Enoreth,</w:t>
      </w:r>
      <w:r w:rsidR="000B7D0A" w:rsidRPr="002E3C8B">
        <w:rPr>
          <w:rFonts w:ascii="Adobe Garamond Pro" w:hAnsi="Adobe Garamond Pro" w:cs="TimesNewRoman"/>
          <w:sz w:val="20"/>
          <w:szCs w:val="20"/>
        </w:rPr>
        <w:t xml:space="preserve"> </w:t>
      </w:r>
      <w:r w:rsidR="00B44614" w:rsidRPr="002E3C8B">
        <w:rPr>
          <w:rFonts w:ascii="Adobe Garamond Pro" w:hAnsi="Adobe Garamond Pro" w:cs="TimesNewRoman"/>
          <w:sz w:val="20"/>
          <w:szCs w:val="20"/>
        </w:rPr>
        <w:t>who newly unified the clans under the</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 xml:space="preserve">sign of </w:t>
      </w:r>
      <w:r w:rsidR="002E3C8B" w:rsidRPr="001575C5">
        <w:rPr>
          <w:rFonts w:ascii="Adobe Garamond Pro" w:hAnsi="Adobe Garamond Pro" w:cs="TimesNewRoman"/>
          <w:sz w:val="20"/>
          <w:szCs w:val="20"/>
        </w:rPr>
        <w:t>the</w:t>
      </w:r>
      <w:r w:rsidR="00E04314" w:rsidRPr="001575C5">
        <w:rPr>
          <w:rFonts w:ascii="Adobe Garamond Pro" w:hAnsi="Adobe Garamond Pro" w:cs="TimesNewRoman"/>
          <w:sz w:val="20"/>
          <w:szCs w:val="20"/>
        </w:rPr>
        <w:t xml:space="preserve"> </w:t>
      </w:r>
      <w:r w:rsidR="008561F6" w:rsidRPr="001575C5">
        <w:rPr>
          <w:rFonts w:ascii="Adobe Garamond Pro" w:hAnsi="Adobe Garamond Pro" w:cs="TimesNewRoman"/>
          <w:sz w:val="20"/>
          <w:szCs w:val="20"/>
        </w:rPr>
        <w:t>Korrigans</w:t>
      </w:r>
      <w:r w:rsidR="000B7D0A" w:rsidRPr="001575C5">
        <w:rPr>
          <w:rFonts w:ascii="Adobe Garamond Pro" w:hAnsi="Adobe Garamond Pro" w:cs="TimesNewRoman"/>
          <w:sz w:val="20"/>
          <w:szCs w:val="20"/>
        </w:rPr>
        <w:t xml:space="preserve"> </w:t>
      </w:r>
      <w:r w:rsidR="00E04314" w:rsidRPr="001575C5">
        <w:rPr>
          <w:rFonts w:ascii="Adobe Garamond Pro" w:hAnsi="Adobe Garamond Pro" w:cs="TimesNewRoman"/>
          <w:sz w:val="20"/>
          <w:szCs w:val="20"/>
        </w:rPr>
        <w:t xml:space="preserve">in </w:t>
      </w:r>
      <w:r w:rsidR="002E3C8B" w:rsidRPr="001575C5">
        <w:rPr>
          <w:rFonts w:ascii="Adobe Garamond Pro" w:hAnsi="Adobe Garamond Pro" w:cs="TimesNewRoman"/>
          <w:sz w:val="20"/>
          <w:szCs w:val="20"/>
        </w:rPr>
        <w:t>time to</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defeat</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a</w:t>
      </w:r>
      <w:r w:rsidR="00E04314" w:rsidRPr="001575C5">
        <w:rPr>
          <w:rFonts w:ascii="Adobe Garamond Pro" w:hAnsi="Adobe Garamond Pro" w:cs="TimesNewRoman"/>
          <w:sz w:val="20"/>
          <w:szCs w:val="20"/>
        </w:rPr>
        <w:t xml:space="preserve"> diabolic</w:t>
      </w:r>
      <w:r w:rsidR="001575C5" w:rsidRPr="001575C5">
        <w:rPr>
          <w:rFonts w:ascii="Adobe Garamond Pro" w:hAnsi="Adobe Garamond Pro" w:cs="TimesNewRoman"/>
          <w:sz w:val="20"/>
          <w:szCs w:val="20"/>
        </w:rPr>
        <w:t xml:space="preserve"> plan abetted by the forces</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 xml:space="preserve">of </w:t>
      </w:r>
      <w:r w:rsidR="00E04314" w:rsidRPr="001575C5">
        <w:rPr>
          <w:rFonts w:ascii="Adobe Garamond Pro" w:hAnsi="Adobe Garamond Pro" w:cs="TimesNewRoman"/>
          <w:sz w:val="20"/>
          <w:szCs w:val="20"/>
        </w:rPr>
        <w:t>Entrop</w:t>
      </w:r>
      <w:r w:rsidR="002E3C8B" w:rsidRPr="001575C5">
        <w:rPr>
          <w:rFonts w:ascii="Adobe Garamond Pro" w:hAnsi="Adobe Garamond Pro" w:cs="TimesNewRoman"/>
          <w:sz w:val="20"/>
          <w:szCs w:val="20"/>
        </w:rPr>
        <w:t>y</w:t>
      </w:r>
      <w:r w:rsidR="00E04314" w:rsidRPr="002E3C8B">
        <w:rPr>
          <w:rFonts w:ascii="Adobe Garamond Pro" w:hAnsi="Adobe Garamond Pro" w:cs="TimesNewRoman"/>
          <w:sz w:val="20"/>
          <w:szCs w:val="20"/>
        </w:rPr>
        <w:t xml:space="preserve"> </w:t>
      </w:r>
      <w:r w:rsidR="001575C5">
        <w:rPr>
          <w:rFonts w:ascii="Adobe Garamond Pro" w:hAnsi="Adobe Garamond Pro" w:cs="TimesNewRoman"/>
          <w:sz w:val="20"/>
          <w:szCs w:val="20"/>
        </w:rPr>
        <w:t>that would have exterminated very many</w:t>
      </w:r>
      <w:r w:rsidR="000B7D0A"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elves and humans</w:t>
      </w:r>
      <w:r w:rsidR="00E04314" w:rsidRPr="002E3C8B">
        <w:rPr>
          <w:rFonts w:ascii="Adobe Garamond Pro" w:hAnsi="Adobe Garamond Pro" w:cs="TimesNewRoman"/>
          <w:sz w:val="20"/>
          <w:szCs w:val="20"/>
        </w:rPr>
        <w:t xml:space="preserve"> </w:t>
      </w:r>
      <w:r w:rsidR="001575C5">
        <w:rPr>
          <w:rFonts w:ascii="Adobe Garamond Pro" w:hAnsi="Adobe Garamond Pro" w:cs="TimesNewRoman"/>
          <w:sz w:val="20"/>
          <w:szCs w:val="20"/>
        </w:rPr>
        <w:t>and plunged the entire region into chaos</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Afterwards the Star</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has always been handed down from generation to generation by one elf king to another</w:t>
      </w:r>
      <w:r w:rsidR="00E04314" w:rsidRPr="002E3C8B">
        <w:rPr>
          <w:rFonts w:ascii="Adobe Garamond Pro" w:hAnsi="Adobe Garamond Pro" w:cs="TimesNewRoman"/>
          <w:sz w:val="20"/>
          <w:szCs w:val="20"/>
        </w:rPr>
        <w:t>,</w:t>
      </w:r>
      <w:r w:rsidR="000B7D0A" w:rsidRPr="002E3C8B">
        <w:rPr>
          <w:rFonts w:ascii="Adobe Garamond Pro" w:hAnsi="Adobe Garamond Pro" w:cs="TimesNewRoman"/>
          <w:sz w:val="20"/>
          <w:szCs w:val="20"/>
        </w:rPr>
        <w:t xml:space="preserve"> </w:t>
      </w:r>
      <w:r w:rsidR="001D4877" w:rsidRPr="002E3C8B">
        <w:rPr>
          <w:rFonts w:ascii="Adobe Garamond Pro" w:hAnsi="Adobe Garamond Pro" w:cs="TimesNewRoman"/>
          <w:sz w:val="20"/>
          <w:szCs w:val="20"/>
        </w:rPr>
        <w:t xml:space="preserve">until because of the </w:t>
      </w:r>
      <w:r w:rsidR="002E3C8B" w:rsidRPr="002E3C8B">
        <w:rPr>
          <w:rFonts w:ascii="Adobe Garamond Pro" w:hAnsi="Adobe Garamond Pro" w:cs="TimesNewRoman"/>
          <w:sz w:val="20"/>
          <w:szCs w:val="20"/>
        </w:rPr>
        <w:t>machinations</w:t>
      </w:r>
      <w:r w:rsidR="00E04314" w:rsidRPr="002E3C8B">
        <w:rPr>
          <w:rFonts w:ascii="Adobe Garamond Pro" w:hAnsi="Adobe Garamond Pro" w:cs="TimesNewRoman"/>
          <w:sz w:val="20"/>
          <w:szCs w:val="20"/>
        </w:rPr>
        <w:t xml:space="preserve"> </w:t>
      </w:r>
      <w:r w:rsidR="001D4877" w:rsidRPr="002E3C8B">
        <w:rPr>
          <w:rFonts w:ascii="Adobe Garamond Pro" w:hAnsi="Adobe Garamond Pro" w:cs="TimesNewRoman"/>
          <w:sz w:val="20"/>
          <w:szCs w:val="20"/>
        </w:rPr>
        <w:t>of</w:t>
      </w:r>
      <w:r w:rsidR="00E04314" w:rsidRPr="002E3C8B">
        <w:rPr>
          <w:rFonts w:ascii="Adobe Garamond Pro" w:hAnsi="Adobe Garamond Pro" w:cs="TimesNewRoman"/>
          <w:sz w:val="20"/>
          <w:szCs w:val="20"/>
        </w:rPr>
        <w:t xml:space="preserve"> Idris, </w:t>
      </w:r>
      <w:r w:rsidR="001D4877" w:rsidRPr="002E3C8B">
        <w:rPr>
          <w:rFonts w:ascii="Adobe Garamond Pro" w:hAnsi="Adobe Garamond Pro" w:cs="TimesNewRoman"/>
          <w:sz w:val="20"/>
          <w:szCs w:val="20"/>
        </w:rPr>
        <w:t>the last elven king</w:t>
      </w:r>
      <w:r w:rsidR="00E04314" w:rsidRPr="002E3C8B">
        <w:rPr>
          <w:rFonts w:ascii="Adobe Garamond Pro" w:hAnsi="Adobe Garamond Pro" w:cs="TimesNewRoman"/>
          <w:sz w:val="20"/>
          <w:szCs w:val="20"/>
        </w:rPr>
        <w:t xml:space="preserve"> Denolas </w:t>
      </w:r>
      <w:r w:rsidR="001D4877" w:rsidRPr="002E3C8B">
        <w:rPr>
          <w:rFonts w:ascii="Adobe Garamond Pro" w:hAnsi="Adobe Garamond Pro" w:cs="TimesNewRoman"/>
          <w:sz w:val="20"/>
          <w:szCs w:val="20"/>
        </w:rPr>
        <w:t>was massacred along with his family in a treasonous assault</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To avoid the artefact falling into enemy hands</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the king</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entrusted the Star to the sage</w:t>
      </w:r>
      <w:r w:rsidR="00E04314" w:rsidRPr="002E3C8B">
        <w:rPr>
          <w:rFonts w:ascii="Adobe Garamond Pro" w:hAnsi="Adobe Garamond Pro" w:cs="TimesNewRoman"/>
          <w:sz w:val="20"/>
          <w:szCs w:val="20"/>
        </w:rPr>
        <w:t xml:space="preserve"> Bensarian </w:t>
      </w:r>
      <w:r w:rsidR="002E3C8B" w:rsidRPr="002E3C8B">
        <w:rPr>
          <w:rFonts w:ascii="Adobe Garamond Pro" w:hAnsi="Adobe Garamond Pro" w:cs="TimesNewRoman"/>
          <w:sz w:val="20"/>
          <w:szCs w:val="20"/>
        </w:rPr>
        <w:t>along with the task of selecting his successor</w:t>
      </w:r>
      <w:r w:rsidR="00E04314" w:rsidRPr="002E3C8B">
        <w:rPr>
          <w:rFonts w:ascii="Adobe Garamond Pro" w:hAnsi="Adobe Garamond Pro" w:cs="TimesNewRoman"/>
          <w:sz w:val="20"/>
          <w:szCs w:val="20"/>
        </w:rPr>
        <w:t xml:space="preserve">, </w:t>
      </w:r>
      <w:r w:rsidR="001575C5">
        <w:rPr>
          <w:rFonts w:ascii="Adobe Garamond Pro" w:hAnsi="Adobe Garamond Pro" w:cs="TimesNewRoman"/>
          <w:sz w:val="20"/>
          <w:szCs w:val="20"/>
        </w:rPr>
        <w:t>and so</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 xml:space="preserve">to avoid the invasion of </w:t>
      </w:r>
      <w:r w:rsidR="00E04314" w:rsidRPr="002E3C8B">
        <w:rPr>
          <w:rFonts w:ascii="Adobe Garamond Pro" w:hAnsi="Adobe Garamond Pro" w:cs="TimesNewRoman"/>
          <w:sz w:val="20"/>
          <w:szCs w:val="20"/>
        </w:rPr>
        <w:t xml:space="preserve">Genalleth </w:t>
      </w:r>
      <w:r w:rsidR="002E3C8B" w:rsidRPr="002E3C8B">
        <w:rPr>
          <w:rFonts w:ascii="Adobe Garamond Pro" w:hAnsi="Adobe Garamond Pro" w:cs="TimesNewRoman"/>
          <w:sz w:val="20"/>
          <w:szCs w:val="20"/>
        </w:rPr>
        <w:t xml:space="preserve">by part of </w:t>
      </w:r>
      <w:r w:rsidR="001575C5">
        <w:rPr>
          <w:rFonts w:ascii="Adobe Garamond Pro" w:hAnsi="Adobe Garamond Pro" w:cs="TimesNewRoman"/>
          <w:sz w:val="20"/>
          <w:szCs w:val="20"/>
        </w:rPr>
        <w:t xml:space="preserve">an </w:t>
      </w:r>
      <w:r w:rsidR="001575C5" w:rsidRPr="001575C5">
        <w:rPr>
          <w:rFonts w:ascii="Adobe Garamond Pro" w:hAnsi="Adobe Garamond Pro" w:cs="TimesNewRoman"/>
          <w:sz w:val="20"/>
          <w:szCs w:val="20"/>
        </w:rPr>
        <w:t>armed enemy</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the</w:t>
      </w:r>
      <w:r w:rsidR="00E04314" w:rsidRPr="002E3C8B">
        <w:rPr>
          <w:rFonts w:ascii="Adobe Garamond Pro" w:hAnsi="Adobe Garamond Pro" w:cs="TimesNewRoman"/>
          <w:sz w:val="20"/>
          <w:szCs w:val="20"/>
        </w:rPr>
        <w:t xml:space="preserve"> </w:t>
      </w:r>
      <w:r w:rsidR="001D029D" w:rsidRPr="00CC13F4">
        <w:rPr>
          <w:rFonts w:ascii="Adobe Garamond Pro" w:hAnsi="Adobe Garamond Pro" w:cs="TimesNewRoman"/>
          <w:sz w:val="20"/>
          <w:szCs w:val="20"/>
        </w:rPr>
        <w:t>Relic</w:t>
      </w:r>
      <w:r w:rsidR="000B7D0A" w:rsidRPr="00CC13F4">
        <w:rPr>
          <w:rFonts w:ascii="Adobe Garamond Pro" w:hAnsi="Adobe Garamond Pro" w:cs="TimesNewRoman"/>
          <w:sz w:val="20"/>
          <w:szCs w:val="20"/>
        </w:rPr>
        <w:t xml:space="preserve"> </w:t>
      </w:r>
      <w:r w:rsidR="002E3C8B" w:rsidRPr="00CC13F4">
        <w:rPr>
          <w:rFonts w:ascii="Adobe Garamond Pro" w:hAnsi="Adobe Garamond Pro" w:cs="TimesNewRoman"/>
          <w:sz w:val="20"/>
          <w:szCs w:val="20"/>
        </w:rPr>
        <w:t>was given to</w:t>
      </w:r>
      <w:r w:rsidR="00E04314" w:rsidRPr="00CC13F4">
        <w:rPr>
          <w:rFonts w:ascii="Adobe Garamond Pro" w:hAnsi="Adobe Garamond Pro" w:cs="TimesNewRoman"/>
          <w:sz w:val="20"/>
          <w:szCs w:val="20"/>
        </w:rPr>
        <w:t xml:space="preserve"> Gylharen, elf mag</w:t>
      </w:r>
      <w:r w:rsidR="002E3C8B" w:rsidRPr="00CC13F4">
        <w:rPr>
          <w:rFonts w:ascii="Adobe Garamond Pro" w:hAnsi="Adobe Garamond Pro" w:cs="TimesNewRoman"/>
          <w:sz w:val="20"/>
          <w:szCs w:val="20"/>
        </w:rPr>
        <w:t>e</w:t>
      </w:r>
      <w:r w:rsidR="00E04314" w:rsidRPr="00CC13F4">
        <w:rPr>
          <w:rFonts w:ascii="Adobe Garamond Pro" w:hAnsi="Adobe Garamond Pro" w:cs="TimesNewRoman"/>
          <w:sz w:val="20"/>
          <w:szCs w:val="20"/>
        </w:rPr>
        <w:t xml:space="preserve"> </w:t>
      </w:r>
      <w:r w:rsidR="002E3C8B" w:rsidRPr="00CC13F4">
        <w:rPr>
          <w:rFonts w:ascii="Adobe Garamond Pro" w:hAnsi="Adobe Garamond Pro" w:cs="TimesNewRoman"/>
          <w:sz w:val="20"/>
          <w:szCs w:val="20"/>
        </w:rPr>
        <w:t>mayor</w:t>
      </w:r>
      <w:r w:rsidR="00E04314" w:rsidRPr="00CC13F4">
        <w:rPr>
          <w:rFonts w:ascii="Adobe Garamond Pro" w:hAnsi="Adobe Garamond Pro" w:cs="TimesNewRoman"/>
          <w:sz w:val="20"/>
          <w:szCs w:val="20"/>
        </w:rPr>
        <w:t xml:space="preserve"> </w:t>
      </w:r>
      <w:r w:rsidR="002E3C8B" w:rsidRPr="00CC13F4">
        <w:rPr>
          <w:rFonts w:ascii="Adobe Garamond Pro" w:hAnsi="Adobe Garamond Pro" w:cs="TimesNewRoman"/>
          <w:sz w:val="20"/>
          <w:szCs w:val="20"/>
        </w:rPr>
        <w:t>of</w:t>
      </w:r>
      <w:r w:rsidR="000B7D0A" w:rsidRPr="00CC13F4">
        <w:rPr>
          <w:rFonts w:ascii="Adobe Garamond Pro" w:hAnsi="Adobe Garamond Pro" w:cs="TimesNewRoman"/>
          <w:sz w:val="20"/>
          <w:szCs w:val="20"/>
        </w:rPr>
        <w:t xml:space="preserve"> </w:t>
      </w:r>
      <w:r w:rsidR="00E04314" w:rsidRPr="00CC13F4">
        <w:rPr>
          <w:rFonts w:ascii="Adobe Garamond Pro" w:hAnsi="Adobe Garamond Pro" w:cs="TimesNewRoman"/>
          <w:sz w:val="20"/>
          <w:szCs w:val="20"/>
        </w:rPr>
        <w:t xml:space="preserve">Wendar, </w:t>
      </w:r>
      <w:r w:rsidR="00CC13F4" w:rsidRPr="00CC13F4">
        <w:rPr>
          <w:rFonts w:ascii="Adobe Garamond Pro" w:hAnsi="Adobe Garamond Pro" w:cs="TimesNewRoman"/>
          <w:sz w:val="20"/>
          <w:szCs w:val="20"/>
        </w:rPr>
        <w:t>who in fact became</w:t>
      </w:r>
      <w:r w:rsidR="00E04314" w:rsidRPr="00CC13F4">
        <w:rPr>
          <w:rFonts w:ascii="Adobe Garamond Pro" w:hAnsi="Adobe Garamond Pro" w:cs="TimesNewRoman"/>
          <w:sz w:val="20"/>
          <w:szCs w:val="20"/>
        </w:rPr>
        <w:t xml:space="preserve"> </w:t>
      </w:r>
      <w:r w:rsidR="002E3C8B" w:rsidRPr="00CC13F4">
        <w:rPr>
          <w:rFonts w:ascii="Adobe Garamond Pro" w:hAnsi="Adobe Garamond Pro" w:cs="TimesNewRoman"/>
          <w:sz w:val="20"/>
          <w:szCs w:val="20"/>
        </w:rPr>
        <w:t>the new</w:t>
      </w:r>
      <w:r w:rsidR="002E3C8B" w:rsidRPr="002E3C8B">
        <w:rPr>
          <w:rFonts w:ascii="Adobe Garamond Pro" w:hAnsi="Adobe Garamond Pro" w:cs="TimesNewRoman"/>
          <w:sz w:val="20"/>
          <w:szCs w:val="20"/>
        </w:rPr>
        <w:t xml:space="preserve"> ruler of the kingdoms of</w:t>
      </w:r>
      <w:r w:rsidR="00E04314" w:rsidRPr="002E3C8B">
        <w:rPr>
          <w:rFonts w:ascii="Adobe Garamond Pro" w:hAnsi="Adobe Garamond Pro" w:cs="TimesNewRoman"/>
          <w:sz w:val="20"/>
          <w:szCs w:val="20"/>
        </w:rPr>
        <w:t xml:space="preserve"> </w:t>
      </w:r>
      <w:r w:rsidR="00E04314" w:rsidRPr="00AC6063">
        <w:rPr>
          <w:rFonts w:ascii="Adobe Garamond Pro" w:hAnsi="Adobe Garamond Pro" w:cs="TimesNewRoman"/>
          <w:sz w:val="20"/>
          <w:szCs w:val="20"/>
        </w:rPr>
        <w:t xml:space="preserve">Genalleth </w:t>
      </w:r>
      <w:r w:rsidR="002E3C8B" w:rsidRPr="00AC6063">
        <w:rPr>
          <w:rFonts w:ascii="Adobe Garamond Pro" w:hAnsi="Adobe Garamond Pro" w:cs="TimesNewRoman"/>
          <w:sz w:val="20"/>
          <w:szCs w:val="20"/>
        </w:rPr>
        <w:t>and</w:t>
      </w:r>
      <w:r w:rsidR="00E04314" w:rsidRPr="00AC6063">
        <w:rPr>
          <w:rFonts w:ascii="Adobe Garamond Pro" w:hAnsi="Adobe Garamond Pro" w:cs="TimesNewRoman"/>
          <w:sz w:val="20"/>
          <w:szCs w:val="20"/>
        </w:rPr>
        <w:t xml:space="preserve"> Geffronell </w:t>
      </w:r>
      <w:r w:rsidR="00AC6063" w:rsidRPr="00AC6063">
        <w:rPr>
          <w:rFonts w:ascii="Adobe Garamond Pro" w:hAnsi="Adobe Garamond Pro" w:cs="TimesNewRoman"/>
          <w:sz w:val="20"/>
          <w:szCs w:val="20"/>
        </w:rPr>
        <w:t>without any</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guarantee</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from the council</w:t>
      </w:r>
      <w:r w:rsidR="00E04314" w:rsidRPr="00AC6063">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of the</w:t>
      </w:r>
      <w:r w:rsidR="00E04314"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elf and human</w:t>
      </w:r>
      <w:r w:rsidR="00AC6063" w:rsidRPr="00AC6063">
        <w:rPr>
          <w:rFonts w:ascii="Adobe Garamond Pro" w:hAnsi="Adobe Garamond Pro" w:cs="TimesNewRoman"/>
          <w:sz w:val="20"/>
          <w:szCs w:val="20"/>
        </w:rPr>
        <w:t xml:space="preserve"> clan heads</w:t>
      </w:r>
      <w:r w:rsidR="00E04314"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Despite</w:t>
      </w:r>
      <w:r w:rsidR="000B7D0A"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the</w:t>
      </w:r>
      <w:r w:rsidR="00E04314" w:rsidRPr="002E3C8B">
        <w:rPr>
          <w:rFonts w:ascii="Adobe Garamond Pro" w:hAnsi="Adobe Garamond Pro" w:cs="TimesNewRoman"/>
          <w:sz w:val="20"/>
          <w:szCs w:val="20"/>
        </w:rPr>
        <w:t xml:space="preserve"> </w:t>
      </w:r>
      <w:r w:rsidR="00AC6063" w:rsidRPr="00AC6063">
        <w:rPr>
          <w:rFonts w:ascii="Adobe Garamond Pro" w:hAnsi="Adobe Garamond Pro" w:cs="TimesNewRoman"/>
          <w:sz w:val="20"/>
          <w:szCs w:val="20"/>
        </w:rPr>
        <w:t>friction and envy</w:t>
      </w:r>
      <w:r w:rsidR="00E04314"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of the elf nobles</w:t>
      </w:r>
      <w:r w:rsidR="00E04314" w:rsidRPr="00AC6063">
        <w:rPr>
          <w:rFonts w:ascii="Adobe Garamond Pro" w:hAnsi="Adobe Garamond Pro" w:cs="TimesNewRoman"/>
          <w:sz w:val="20"/>
          <w:szCs w:val="20"/>
        </w:rPr>
        <w:t xml:space="preserve">, Gylharen </w:t>
      </w:r>
      <w:r w:rsidR="00AC6063" w:rsidRPr="00AC6063">
        <w:rPr>
          <w:rFonts w:ascii="Adobe Garamond Pro" w:hAnsi="Adobe Garamond Pro" w:cs="TimesNewRoman"/>
          <w:sz w:val="20"/>
          <w:szCs w:val="20"/>
        </w:rPr>
        <w:t>demonstrated that he was able to face</w:t>
      </w:r>
      <w:r w:rsidR="00E04314"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the danger</w:t>
      </w:r>
      <w:r w:rsidR="00E04314"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brought by</w:t>
      </w:r>
      <w:r w:rsidR="00E04314" w:rsidRPr="00AC6063">
        <w:rPr>
          <w:rFonts w:ascii="Adobe Garamond Pro" w:hAnsi="Adobe Garamond Pro" w:cs="TimesNewRoman"/>
          <w:sz w:val="20"/>
          <w:szCs w:val="20"/>
        </w:rPr>
        <w:t xml:space="preserve"> Denagoth</w:t>
      </w:r>
      <w:r w:rsidR="000B7D0A"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and managed</w:t>
      </w:r>
      <w:r w:rsidR="00E04314" w:rsidRPr="00AC6063">
        <w:rPr>
          <w:rFonts w:ascii="Adobe Garamond Pro" w:hAnsi="Adobe Garamond Pro" w:cs="TimesNewRoman"/>
          <w:sz w:val="20"/>
          <w:szCs w:val="20"/>
        </w:rPr>
        <w:t xml:space="preserve"> </w:t>
      </w:r>
      <w:r w:rsidR="002E3C8B" w:rsidRPr="00AC6063">
        <w:rPr>
          <w:rFonts w:ascii="Adobe Garamond Pro" w:hAnsi="Adobe Garamond Pro" w:cs="TimesNewRoman"/>
          <w:sz w:val="20"/>
          <w:szCs w:val="20"/>
        </w:rPr>
        <w:t>to discover the secrets and</w:t>
      </w:r>
      <w:r w:rsidR="002E3C8B" w:rsidRPr="002E3C8B">
        <w:rPr>
          <w:rFonts w:ascii="Adobe Garamond Pro" w:hAnsi="Adobe Garamond Pro" w:cs="TimesNewRoman"/>
          <w:sz w:val="20"/>
          <w:szCs w:val="20"/>
        </w:rPr>
        <w:t xml:space="preserve"> powers of the </w:t>
      </w:r>
      <w:r w:rsidR="00771B41" w:rsidRPr="002E3C8B">
        <w:rPr>
          <w:rFonts w:ascii="Adobe Garamond Pro" w:hAnsi="Adobe Garamond Pro" w:cs="TimesNewRoman"/>
          <w:sz w:val="20"/>
          <w:szCs w:val="20"/>
        </w:rPr>
        <w:t>Elvenstar</w:t>
      </w:r>
      <w:r w:rsidR="00E04314" w:rsidRPr="002E3C8B">
        <w:rPr>
          <w:rFonts w:ascii="Adobe Garamond Pro" w:hAnsi="Adobe Garamond Pro" w:cs="TimesNewRoman"/>
          <w:sz w:val="20"/>
          <w:szCs w:val="20"/>
        </w:rPr>
        <w:t xml:space="preserve"> </w:t>
      </w:r>
      <w:r w:rsidR="002E3C8B">
        <w:rPr>
          <w:rFonts w:ascii="Adobe Garamond Pro" w:hAnsi="Adobe Garamond Pro" w:cs="TimesNewRoman"/>
          <w:sz w:val="20"/>
          <w:szCs w:val="20"/>
        </w:rPr>
        <w:t xml:space="preserve">also demonstrated </w:t>
      </w:r>
      <w:r w:rsidR="002E3C8B" w:rsidRPr="002E3C8B">
        <w:rPr>
          <w:rFonts w:ascii="Adobe Garamond Pro" w:hAnsi="Adobe Garamond Pro" w:cs="TimesNewRoman"/>
          <w:sz w:val="20"/>
          <w:szCs w:val="20"/>
        </w:rPr>
        <w:t>the knowledge needed to protect the region</w:t>
      </w:r>
      <w:r w:rsidR="00E04314" w:rsidRPr="002E3C8B">
        <w:rPr>
          <w:rFonts w:ascii="Adobe Garamond Pro" w:hAnsi="Adobe Garamond Pro" w:cs="TimesNewRoman"/>
          <w:sz w:val="20"/>
          <w:szCs w:val="20"/>
        </w:rPr>
        <w:t xml:space="preserve">. </w:t>
      </w:r>
      <w:r w:rsidRPr="002E3C8B">
        <w:rPr>
          <w:rFonts w:ascii="Adobe Garamond Pro" w:hAnsi="Adobe Garamond Pro" w:cs="TimesNewRoman"/>
          <w:sz w:val="20"/>
          <w:szCs w:val="20"/>
        </w:rPr>
        <w:t>With the support of the</w:t>
      </w:r>
      <w:r w:rsidRPr="000F215E">
        <w:rPr>
          <w:rFonts w:ascii="Adobe Garamond Pro" w:hAnsi="Adobe Garamond Pro" w:cs="TimesNewRoman"/>
          <w:sz w:val="20"/>
          <w:szCs w:val="20"/>
        </w:rPr>
        <w:t xml:space="preserve"> Korrigans’</w:t>
      </w:r>
      <w:r w:rsidR="00E04314" w:rsidRPr="000F215E">
        <w:rPr>
          <w:rFonts w:ascii="Adobe Garamond Pro" w:hAnsi="Adobe Garamond Pro" w:cs="TimesNewRoman"/>
          <w:sz w:val="20"/>
          <w:szCs w:val="20"/>
        </w:rPr>
        <w:t xml:space="preserve"> </w:t>
      </w:r>
      <w:r w:rsidR="00296322" w:rsidRPr="000F215E">
        <w:rPr>
          <w:rFonts w:ascii="Adobe Garamond Pro" w:hAnsi="Adobe Garamond Pro" w:cs="TimesNewRoman"/>
          <w:sz w:val="20"/>
          <w:szCs w:val="20"/>
        </w:rPr>
        <w:t>priests</w:t>
      </w:r>
      <w:r w:rsidR="00E04314" w:rsidRPr="000F215E">
        <w:rPr>
          <w:rFonts w:ascii="Adobe Garamond Pro" w:hAnsi="Adobe Garamond Pro" w:cs="TimesNewRoman"/>
          <w:sz w:val="20"/>
          <w:szCs w:val="20"/>
        </w:rPr>
        <w:t xml:space="preserve"> </w:t>
      </w:r>
      <w:r w:rsidR="002E3C8B">
        <w:rPr>
          <w:rFonts w:ascii="Adobe Garamond Pro" w:hAnsi="Adobe Garamond Pro" w:cs="TimesNewRoman"/>
          <w:sz w:val="20"/>
          <w:szCs w:val="20"/>
        </w:rPr>
        <w:t xml:space="preserve">and clan </w:t>
      </w:r>
      <w:r w:rsidR="002E3C8B" w:rsidRPr="002E3C8B">
        <w:rPr>
          <w:rFonts w:ascii="Adobe Garamond Pro" w:hAnsi="Adobe Garamond Pro" w:cs="TimesNewRoman"/>
          <w:sz w:val="20"/>
          <w:szCs w:val="20"/>
        </w:rPr>
        <w:t>heads</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he was thus</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crowned</w:t>
      </w:r>
      <w:r w:rsidR="00E04314" w:rsidRPr="002E3C8B">
        <w:rPr>
          <w:rFonts w:ascii="Adobe Garamond Pro" w:hAnsi="Adobe Garamond Pro" w:cs="TimesNewRoman"/>
          <w:sz w:val="20"/>
          <w:szCs w:val="20"/>
        </w:rPr>
        <w:t xml:space="preserve"> </w:t>
      </w:r>
      <w:r w:rsidRPr="000F215E">
        <w:rPr>
          <w:rFonts w:ascii="Adobe Garamond Pro" w:hAnsi="Adobe Garamond Pro" w:cs="TimesNewRoman"/>
          <w:sz w:val="20"/>
          <w:szCs w:val="20"/>
        </w:rPr>
        <w:t>King</w:t>
      </w:r>
      <w:r w:rsidR="00E04314" w:rsidRPr="000F215E">
        <w:rPr>
          <w:rFonts w:ascii="Adobe Garamond Pro" w:hAnsi="Adobe Garamond Pro" w:cs="TimesNewRoman"/>
          <w:sz w:val="20"/>
          <w:szCs w:val="20"/>
        </w:rPr>
        <w:t xml:space="preserve"> </w:t>
      </w:r>
      <w:r w:rsidRPr="000F215E">
        <w:rPr>
          <w:rFonts w:ascii="Adobe Garamond Pro" w:hAnsi="Adobe Garamond Pro" w:cs="TimesNewRoman"/>
          <w:sz w:val="20"/>
          <w:szCs w:val="20"/>
        </w:rPr>
        <w:t>of</w:t>
      </w:r>
      <w:r w:rsidR="00E04314" w:rsidRPr="000F215E">
        <w:rPr>
          <w:rFonts w:ascii="Adobe Garamond Pro" w:hAnsi="Adobe Garamond Pro" w:cs="TimesNewRoman"/>
          <w:sz w:val="20"/>
          <w:szCs w:val="20"/>
        </w:rPr>
        <w:t xml:space="preserve"> </w:t>
      </w:r>
      <w:r w:rsidR="00E04314" w:rsidRPr="00CC13F4">
        <w:rPr>
          <w:rFonts w:ascii="Adobe Garamond Pro" w:hAnsi="Adobe Garamond Pro" w:cs="TimesNewRoman"/>
          <w:sz w:val="20"/>
          <w:szCs w:val="20"/>
        </w:rPr>
        <w:t xml:space="preserve">Wendar </w:t>
      </w:r>
      <w:r w:rsidRPr="00CC13F4">
        <w:rPr>
          <w:rFonts w:ascii="Adobe Garamond Pro" w:hAnsi="Adobe Garamond Pro" w:cs="TimesNewRoman"/>
          <w:sz w:val="20"/>
          <w:szCs w:val="20"/>
        </w:rPr>
        <w:t>and</w:t>
      </w:r>
      <w:r w:rsidR="00E04314" w:rsidRPr="00CC13F4">
        <w:rPr>
          <w:rFonts w:ascii="Adobe Garamond Pro" w:hAnsi="Adobe Garamond Pro" w:cs="TimesNewRoman"/>
          <w:sz w:val="20"/>
          <w:szCs w:val="20"/>
        </w:rPr>
        <w:t xml:space="preserve"> </w:t>
      </w:r>
      <w:r w:rsidR="001D029D" w:rsidRPr="00CC13F4">
        <w:rPr>
          <w:rFonts w:ascii="Adobe Garamond Pro" w:hAnsi="Adobe Garamond Pro" w:cs="TimesNewRoman"/>
          <w:sz w:val="20"/>
          <w:szCs w:val="20"/>
        </w:rPr>
        <w:t>Keeper</w:t>
      </w:r>
      <w:r w:rsidR="00E04314" w:rsidRPr="00CC13F4">
        <w:rPr>
          <w:rFonts w:ascii="Adobe Garamond Pro" w:hAnsi="Adobe Garamond Pro" w:cs="TimesNewRoman"/>
          <w:sz w:val="20"/>
          <w:szCs w:val="20"/>
        </w:rPr>
        <w:t xml:space="preserve"> </w:t>
      </w:r>
      <w:r w:rsidRPr="00CC13F4">
        <w:rPr>
          <w:rFonts w:ascii="Adobe Garamond Pro" w:hAnsi="Adobe Garamond Pro" w:cs="TimesNewRoman"/>
          <w:sz w:val="20"/>
          <w:szCs w:val="20"/>
        </w:rPr>
        <w:t>of the</w:t>
      </w:r>
      <w:r w:rsidR="00E04314" w:rsidRPr="00CC13F4">
        <w:rPr>
          <w:rFonts w:ascii="Adobe Garamond Pro" w:hAnsi="Adobe Garamond Pro" w:cs="TimesNewRoman"/>
          <w:sz w:val="20"/>
          <w:szCs w:val="20"/>
        </w:rPr>
        <w:t xml:space="preserve"> </w:t>
      </w:r>
      <w:r w:rsidRPr="00CC13F4">
        <w:rPr>
          <w:rFonts w:ascii="Adobe Garamond Pro" w:hAnsi="Adobe Garamond Pro" w:cs="TimesNewRoman"/>
          <w:sz w:val="20"/>
          <w:szCs w:val="20"/>
        </w:rPr>
        <w:t>Star</w:t>
      </w:r>
      <w:r w:rsidR="000B7D0A" w:rsidRPr="00CC13F4">
        <w:rPr>
          <w:rFonts w:ascii="Adobe Garamond Pro" w:hAnsi="Adobe Garamond Pro" w:cs="TimesNewRoman"/>
          <w:sz w:val="20"/>
          <w:szCs w:val="20"/>
        </w:rPr>
        <w:t xml:space="preserve"> </w:t>
      </w:r>
      <w:r w:rsidR="00CC13F4" w:rsidRPr="00CC13F4">
        <w:rPr>
          <w:rFonts w:ascii="Adobe Garamond Pro" w:hAnsi="Adobe Garamond Pro" w:cs="TimesNewRoman"/>
          <w:sz w:val="20"/>
          <w:szCs w:val="20"/>
        </w:rPr>
        <w:t>until his death</w:t>
      </w:r>
      <w:r w:rsidR="00E04314" w:rsidRPr="00CC13F4">
        <w:rPr>
          <w:rFonts w:ascii="Adobe Garamond Pro" w:hAnsi="Adobe Garamond Pro" w:cs="TimesNewRoman"/>
          <w:sz w:val="20"/>
          <w:szCs w:val="20"/>
        </w:rPr>
        <w:t xml:space="preserve">, </w:t>
      </w:r>
      <w:r w:rsidR="00CC13F4" w:rsidRPr="00CC13F4">
        <w:rPr>
          <w:rFonts w:ascii="Adobe Garamond Pro" w:hAnsi="Adobe Garamond Pro" w:cs="TimesNewRoman"/>
          <w:sz w:val="20"/>
          <w:szCs w:val="20"/>
        </w:rPr>
        <w:t>when it is up to the</w:t>
      </w:r>
      <w:r w:rsidR="00E04314" w:rsidRPr="00CC13F4">
        <w:rPr>
          <w:rFonts w:ascii="Adobe Garamond Pro" w:hAnsi="Adobe Garamond Pro" w:cs="TimesNewRoman"/>
          <w:sz w:val="20"/>
          <w:szCs w:val="20"/>
        </w:rPr>
        <w:t xml:space="preserve"> </w:t>
      </w:r>
      <w:r w:rsidR="00CC13F4" w:rsidRPr="00CC13F4">
        <w:rPr>
          <w:rFonts w:ascii="Adobe Garamond Pro" w:hAnsi="Adobe Garamond Pro" w:cs="TimesNewRoman"/>
          <w:sz w:val="20"/>
          <w:szCs w:val="20"/>
        </w:rPr>
        <w:t>Council of the</w:t>
      </w:r>
      <w:r w:rsidR="00E04314" w:rsidRPr="00CC13F4">
        <w:rPr>
          <w:rFonts w:ascii="Adobe Garamond Pro" w:hAnsi="Adobe Garamond Pro" w:cs="TimesNewRoman"/>
          <w:sz w:val="20"/>
          <w:szCs w:val="20"/>
        </w:rPr>
        <w:t xml:space="preserve"> Clan</w:t>
      </w:r>
      <w:r w:rsidR="00CC13F4" w:rsidRPr="00CC13F4">
        <w:rPr>
          <w:rFonts w:ascii="Adobe Garamond Pro" w:hAnsi="Adobe Garamond Pro" w:cs="TimesNewRoman"/>
          <w:sz w:val="20"/>
          <w:szCs w:val="20"/>
        </w:rPr>
        <w:t>s</w:t>
      </w:r>
      <w:r w:rsidR="000B7D0A" w:rsidRPr="00CC13F4">
        <w:rPr>
          <w:rFonts w:ascii="Adobe Garamond Pro" w:hAnsi="Adobe Garamond Pro" w:cs="TimesNewRoman"/>
          <w:sz w:val="20"/>
          <w:szCs w:val="20"/>
        </w:rPr>
        <w:t xml:space="preserve"> </w:t>
      </w:r>
      <w:r w:rsidR="00CC13F4" w:rsidRPr="00CC13F4">
        <w:rPr>
          <w:rFonts w:ascii="Adobe Garamond Pro" w:hAnsi="Adobe Garamond Pro" w:cs="TimesNewRoman"/>
          <w:sz w:val="20"/>
          <w:szCs w:val="20"/>
        </w:rPr>
        <w:t xml:space="preserve">to decide who becomes </w:t>
      </w:r>
      <w:r w:rsidR="002E3C8B" w:rsidRPr="00CC13F4">
        <w:rPr>
          <w:rFonts w:ascii="Adobe Garamond Pro" w:hAnsi="Adobe Garamond Pro" w:cs="TimesNewRoman"/>
          <w:sz w:val="20"/>
          <w:szCs w:val="20"/>
        </w:rPr>
        <w:t>the new ruler and</w:t>
      </w:r>
      <w:r w:rsidR="00E04314" w:rsidRPr="00CC13F4">
        <w:rPr>
          <w:rFonts w:ascii="Adobe Garamond Pro" w:hAnsi="Adobe Garamond Pro" w:cs="TimesNewRoman"/>
          <w:sz w:val="20"/>
          <w:szCs w:val="20"/>
        </w:rPr>
        <w:t xml:space="preserve"> </w:t>
      </w:r>
      <w:r w:rsidR="001D029D" w:rsidRPr="00CC13F4">
        <w:rPr>
          <w:rFonts w:ascii="Adobe Garamond Pro" w:hAnsi="Adobe Garamond Pro" w:cs="TimesNewRoman"/>
          <w:sz w:val="20"/>
          <w:szCs w:val="20"/>
        </w:rPr>
        <w:t>Keeper</w:t>
      </w:r>
      <w:r w:rsidR="00E04314" w:rsidRPr="00CC13F4">
        <w:rPr>
          <w:rFonts w:ascii="Adobe Garamond Pro" w:hAnsi="Adobe Garamond Pro" w:cs="TimesNewRoman"/>
          <w:sz w:val="20"/>
          <w:szCs w:val="20"/>
        </w:rPr>
        <w:t>.</w:t>
      </w:r>
    </w:p>
    <w:p w:rsidR="00E04314" w:rsidRPr="001D4877" w:rsidRDefault="00E15F7A" w:rsidP="00112722">
      <w:pPr>
        <w:autoSpaceDE w:val="0"/>
        <w:autoSpaceDN w:val="0"/>
        <w:adjustRightInd w:val="0"/>
        <w:spacing w:after="0" w:line="240" w:lineRule="auto"/>
        <w:ind w:firstLine="228"/>
        <w:jc w:val="both"/>
        <w:rPr>
          <w:rFonts w:ascii="Adobe Garamond Pro" w:hAnsi="Adobe Garamond Pro" w:cs="TimesNewRoman"/>
          <w:sz w:val="20"/>
          <w:szCs w:val="20"/>
        </w:rPr>
      </w:pPr>
      <w:r w:rsidRPr="00E15F7A">
        <w:rPr>
          <w:rFonts w:ascii="Adobe Garamond Pro" w:hAnsi="Adobe Garamond Pro" w:cs="TimesNewRoman"/>
          <w:sz w:val="20"/>
          <w:szCs w:val="20"/>
        </w:rPr>
        <w:t xml:space="preserve">The star </w:t>
      </w:r>
      <w:r w:rsidRPr="002E3C8B">
        <w:rPr>
          <w:rFonts w:ascii="Adobe Garamond Pro" w:hAnsi="Adobe Garamond Pro" w:cs="TimesNewRoman"/>
          <w:sz w:val="20"/>
          <w:szCs w:val="20"/>
        </w:rPr>
        <w:t>resembles</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a blue</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sapphire as large as a fist</w:t>
      </w:r>
      <w:r w:rsidR="00E04314" w:rsidRPr="002E3C8B">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inset</w:t>
      </w:r>
      <w:r w:rsidR="00E04314" w:rsidRPr="001575C5">
        <w:rPr>
          <w:rFonts w:ascii="Adobe Garamond Pro" w:hAnsi="Adobe Garamond Pro" w:cs="TimesNewRoman"/>
          <w:sz w:val="20"/>
          <w:szCs w:val="20"/>
        </w:rPr>
        <w:t xml:space="preserve"> in </w:t>
      </w:r>
      <w:r w:rsidR="002E3C8B" w:rsidRPr="001575C5">
        <w:rPr>
          <w:rFonts w:ascii="Adobe Garamond Pro" w:hAnsi="Adobe Garamond Pro" w:cs="TimesNewRoman"/>
          <w:sz w:val="20"/>
          <w:szCs w:val="20"/>
        </w:rPr>
        <w:t>a nine pointed</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 xml:space="preserve">silver </w:t>
      </w:r>
      <w:r w:rsidR="00CC13F4">
        <w:rPr>
          <w:rFonts w:ascii="Adobe Garamond Pro" w:hAnsi="Adobe Garamond Pro" w:cs="TimesNewRoman"/>
          <w:sz w:val="20"/>
          <w:szCs w:val="20"/>
        </w:rPr>
        <w:t>necklace</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 xml:space="preserve">Despite it being to </w:t>
      </w:r>
      <w:r w:rsidR="002E3C8B" w:rsidRPr="001575C5">
        <w:rPr>
          <w:rFonts w:ascii="Adobe Garamond Pro" w:hAnsi="Adobe Garamond Pro" w:cs="TimesNewRoman"/>
          <w:sz w:val="20"/>
          <w:szCs w:val="20"/>
        </w:rPr>
        <w:t>all effect the fulcrum of the whole protective system that surrounds</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the kingdom of</w:t>
      </w:r>
      <w:r w:rsidR="00E04314" w:rsidRPr="001575C5">
        <w:rPr>
          <w:rFonts w:ascii="Adobe Garamond Pro" w:hAnsi="Adobe Garamond Pro" w:cs="TimesNewRoman"/>
          <w:sz w:val="20"/>
          <w:szCs w:val="20"/>
        </w:rPr>
        <w:t xml:space="preserve"> Wendar, </w:t>
      </w:r>
      <w:r w:rsidR="002E3C8B" w:rsidRPr="001575C5">
        <w:rPr>
          <w:rFonts w:ascii="Adobe Garamond Pro" w:hAnsi="Adobe Garamond Pro" w:cs="TimesNewRoman"/>
          <w:sz w:val="20"/>
          <w:szCs w:val="20"/>
        </w:rPr>
        <w:t>the star</w:t>
      </w:r>
      <w:r w:rsidR="00E04314" w:rsidRPr="001575C5">
        <w:rPr>
          <w:rFonts w:ascii="Adobe Garamond Pro" w:hAnsi="Adobe Garamond Pro" w:cs="TimesNewRoman"/>
          <w:sz w:val="20"/>
          <w:szCs w:val="20"/>
        </w:rPr>
        <w:t xml:space="preserve"> in </w:t>
      </w:r>
      <w:r w:rsidR="002E3C8B" w:rsidRPr="001575C5">
        <w:rPr>
          <w:rFonts w:ascii="Adobe Garamond Pro" w:hAnsi="Adobe Garamond Pro" w:cs="TimesNewRoman"/>
          <w:sz w:val="20"/>
          <w:szCs w:val="20"/>
        </w:rPr>
        <w:t>itself isn’t able to manifest all the powers</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for which it is noted if it isn’t</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connected</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 xml:space="preserve">to the various magical nodes of the region known as the </w:t>
      </w:r>
      <w:r w:rsidR="001500C4" w:rsidRPr="001575C5">
        <w:rPr>
          <w:rFonts w:ascii="Adobe Garamond Pro" w:hAnsi="Adobe Garamond Pro" w:cs="TimesNewRoman"/>
          <w:sz w:val="20"/>
          <w:szCs w:val="20"/>
        </w:rPr>
        <w:t>Shrines</w:t>
      </w:r>
      <w:r w:rsidR="00E04314" w:rsidRPr="001575C5">
        <w:rPr>
          <w:rFonts w:ascii="Adobe Garamond Pro" w:hAnsi="Adobe Garamond Pro" w:cs="TimesNewRoman"/>
          <w:sz w:val="20"/>
          <w:szCs w:val="20"/>
        </w:rPr>
        <w:t xml:space="preserve"> </w:t>
      </w:r>
      <w:r w:rsidRPr="001575C5">
        <w:rPr>
          <w:rFonts w:ascii="Adobe Garamond Pro" w:hAnsi="Adobe Garamond Pro" w:cs="TimesNewRoman"/>
          <w:sz w:val="20"/>
          <w:szCs w:val="20"/>
        </w:rPr>
        <w:t>of the</w:t>
      </w:r>
      <w:r w:rsidR="00E04314" w:rsidRPr="001575C5">
        <w:rPr>
          <w:rFonts w:ascii="Adobe Garamond Pro" w:hAnsi="Adobe Garamond Pro" w:cs="TimesNewRoman"/>
          <w:sz w:val="20"/>
          <w:szCs w:val="20"/>
        </w:rPr>
        <w:t xml:space="preserve"> </w:t>
      </w:r>
      <w:r w:rsidR="008561F6" w:rsidRPr="001575C5">
        <w:rPr>
          <w:rFonts w:ascii="Adobe Garamond Pro" w:hAnsi="Adobe Garamond Pro" w:cs="TimesNewRoman"/>
          <w:sz w:val="20"/>
          <w:szCs w:val="20"/>
        </w:rPr>
        <w:t>Korrigans</w:t>
      </w:r>
      <w:r w:rsidR="00E04314" w:rsidRPr="001575C5">
        <w:rPr>
          <w:rFonts w:ascii="Adobe Garamond Pro" w:hAnsi="Adobe Garamond Pro" w:cs="TimesNewRoman"/>
          <w:sz w:val="20"/>
          <w:szCs w:val="20"/>
        </w:rPr>
        <w:t>.</w:t>
      </w:r>
      <w:r w:rsidR="000B7D0A"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Moreover</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 xml:space="preserve">to fully exploit </w:t>
      </w:r>
      <w:r w:rsidR="002E3C8B" w:rsidRPr="001575C5">
        <w:rPr>
          <w:rFonts w:ascii="Adobe Garamond Pro" w:hAnsi="Adobe Garamond Pro" w:cs="TimesNewRoman"/>
          <w:sz w:val="20"/>
          <w:szCs w:val="20"/>
        </w:rPr>
        <w:t>the artefact’s powers</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the user must be both instructed in the right rituals to follow</w:t>
      </w:r>
      <w:r w:rsidR="00E04314" w:rsidRPr="001575C5">
        <w:rPr>
          <w:rFonts w:ascii="Adobe Garamond Pro" w:hAnsi="Adobe Garamond Pro" w:cs="TimesNewRoman"/>
          <w:sz w:val="20"/>
          <w:szCs w:val="20"/>
        </w:rPr>
        <w:t xml:space="preserve">, </w:t>
      </w:r>
      <w:r w:rsidR="001575C5" w:rsidRPr="001575C5">
        <w:rPr>
          <w:rFonts w:ascii="Adobe Garamond Pro" w:hAnsi="Adobe Garamond Pro" w:cs="TimesNewRoman"/>
          <w:sz w:val="20"/>
          <w:szCs w:val="20"/>
        </w:rPr>
        <w:t>and be shown</w:t>
      </w:r>
      <w:r w:rsidR="00E04314" w:rsidRPr="001575C5">
        <w:rPr>
          <w:rFonts w:ascii="Adobe Garamond Pro" w:hAnsi="Adobe Garamond Pro" w:cs="TimesNewRoman"/>
          <w:sz w:val="20"/>
          <w:szCs w:val="20"/>
        </w:rPr>
        <w:t xml:space="preserve"> </w:t>
      </w:r>
      <w:r w:rsidR="002E3C8B" w:rsidRPr="001575C5">
        <w:rPr>
          <w:rFonts w:ascii="Adobe Garamond Pro" w:hAnsi="Adobe Garamond Pro" w:cs="TimesNewRoman"/>
          <w:sz w:val="20"/>
          <w:szCs w:val="20"/>
        </w:rPr>
        <w:t>to</w:t>
      </w:r>
      <w:r w:rsidR="002E3C8B" w:rsidRPr="002E3C8B">
        <w:rPr>
          <w:rFonts w:ascii="Adobe Garamond Pro" w:hAnsi="Adobe Garamond Pro" w:cs="TimesNewRoman"/>
          <w:sz w:val="20"/>
          <w:szCs w:val="20"/>
        </w:rPr>
        <w:t xml:space="preserve"> be a true follower of the </w:t>
      </w:r>
      <w:r w:rsidR="008561F6" w:rsidRPr="002E3C8B">
        <w:rPr>
          <w:rFonts w:ascii="Adobe Garamond Pro" w:hAnsi="Adobe Garamond Pro" w:cs="TimesNewRoman"/>
          <w:sz w:val="20"/>
          <w:szCs w:val="20"/>
        </w:rPr>
        <w:t>Korrigans</w:t>
      </w:r>
      <w:r w:rsidR="00E04314" w:rsidRPr="002E3C8B">
        <w:rPr>
          <w:rFonts w:ascii="Adobe Garamond Pro" w:hAnsi="Adobe Garamond Pro" w:cs="TimesNewRoman"/>
          <w:sz w:val="20"/>
          <w:szCs w:val="20"/>
        </w:rPr>
        <w:t xml:space="preserve">. </w:t>
      </w:r>
      <w:r w:rsidR="002E3C8B" w:rsidRPr="002E3C8B">
        <w:rPr>
          <w:rFonts w:ascii="Adobe Garamond Pro" w:hAnsi="Adobe Garamond Pro" w:cs="TimesNewRoman"/>
          <w:sz w:val="20"/>
          <w:szCs w:val="20"/>
        </w:rPr>
        <w:t>The rituals</w:t>
      </w:r>
      <w:r w:rsidR="00E04314" w:rsidRPr="002E3C8B">
        <w:rPr>
          <w:rFonts w:ascii="Adobe Garamond Pro" w:hAnsi="Adobe Garamond Pro" w:cs="TimesNewRoman"/>
          <w:sz w:val="20"/>
          <w:szCs w:val="20"/>
        </w:rPr>
        <w:t xml:space="preserve"> </w:t>
      </w:r>
      <w:r w:rsidR="00E903DE" w:rsidRPr="002E3C8B">
        <w:rPr>
          <w:rFonts w:ascii="Adobe Garamond Pro" w:hAnsi="Adobe Garamond Pro" w:cs="TimesNewRoman"/>
          <w:sz w:val="20"/>
          <w:szCs w:val="20"/>
        </w:rPr>
        <w:t>to activate all the powers of the</w:t>
      </w:r>
      <w:r w:rsidR="00E04314" w:rsidRPr="002E3C8B">
        <w:rPr>
          <w:rFonts w:ascii="Adobe Garamond Pro" w:hAnsi="Adobe Garamond Pro" w:cs="TimesNewRoman"/>
          <w:sz w:val="20"/>
          <w:szCs w:val="20"/>
        </w:rPr>
        <w:t xml:space="preserve"> </w:t>
      </w:r>
      <w:r w:rsidR="001D029D" w:rsidRPr="002E3C8B">
        <w:rPr>
          <w:rFonts w:ascii="Adobe Garamond Pro" w:hAnsi="Adobe Garamond Pro" w:cs="TimesNewRoman"/>
          <w:sz w:val="20"/>
          <w:szCs w:val="20"/>
        </w:rPr>
        <w:t>Relic</w:t>
      </w:r>
      <w:r w:rsidR="000B7D0A" w:rsidRPr="002E3C8B">
        <w:rPr>
          <w:rFonts w:ascii="Adobe Garamond Pro" w:hAnsi="Adobe Garamond Pro" w:cs="TimesNewRoman"/>
          <w:sz w:val="20"/>
          <w:szCs w:val="20"/>
        </w:rPr>
        <w:t xml:space="preserve"> </w:t>
      </w:r>
      <w:r w:rsidR="00E903DE" w:rsidRPr="002E3C8B">
        <w:rPr>
          <w:rFonts w:ascii="Adobe Garamond Pro" w:hAnsi="Adobe Garamond Pro" w:cs="TimesNewRoman"/>
          <w:sz w:val="20"/>
          <w:szCs w:val="20"/>
        </w:rPr>
        <w:t>are contained</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in the Book of the</w:t>
      </w:r>
      <w:r w:rsidR="00E04314" w:rsidRPr="00E903DE">
        <w:rPr>
          <w:rFonts w:ascii="Adobe Garamond Pro" w:hAnsi="Adobe Garamond Pro" w:cs="TimesNewRoman"/>
          <w:sz w:val="20"/>
          <w:szCs w:val="20"/>
        </w:rPr>
        <w:t xml:space="preserve"> </w:t>
      </w:r>
      <w:r w:rsidR="008561F6" w:rsidRPr="00E903DE">
        <w:rPr>
          <w:rFonts w:ascii="Adobe Garamond Pro" w:hAnsi="Adobe Garamond Pro" w:cs="TimesNewRoman"/>
          <w:sz w:val="20"/>
          <w:szCs w:val="20"/>
        </w:rPr>
        <w:t>Korrigans</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a</w:t>
      </w:r>
      <w:r w:rsidR="00E04314" w:rsidRPr="00E903DE">
        <w:rPr>
          <w:rFonts w:ascii="Adobe Garamond Pro" w:hAnsi="Adobe Garamond Pro" w:cs="TimesNewRoman"/>
          <w:sz w:val="20"/>
          <w:szCs w:val="20"/>
        </w:rPr>
        <w:t xml:space="preserve">n </w:t>
      </w:r>
      <w:r w:rsidR="00E903DE" w:rsidRPr="00E903DE">
        <w:rPr>
          <w:rFonts w:ascii="Adobe Garamond Pro" w:hAnsi="Adobe Garamond Pro" w:cs="TimesNewRoman"/>
          <w:sz w:val="20"/>
          <w:szCs w:val="20"/>
        </w:rPr>
        <w:t xml:space="preserve">ancient and encoded </w:t>
      </w:r>
      <w:r w:rsidR="00E04314" w:rsidRPr="00E903DE">
        <w:rPr>
          <w:rFonts w:ascii="Adobe Garamond Pro" w:hAnsi="Adobe Garamond Pro" w:cs="TimesNewRoman"/>
          <w:sz w:val="20"/>
          <w:szCs w:val="20"/>
        </w:rPr>
        <w:t>volume</w:t>
      </w:r>
      <w:r w:rsidR="000B7D0A"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 xml:space="preserve">handed down from </w:t>
      </w:r>
      <w:r w:rsidR="001D029D" w:rsidRPr="00E903DE">
        <w:rPr>
          <w:rFonts w:ascii="Adobe Garamond Pro" w:hAnsi="Adobe Garamond Pro" w:cs="TimesNewRoman"/>
          <w:sz w:val="20"/>
          <w:szCs w:val="20"/>
        </w:rPr>
        <w:t>Keeper</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to</w:t>
      </w:r>
      <w:r w:rsidR="00E04314" w:rsidRPr="00E903DE">
        <w:rPr>
          <w:rFonts w:ascii="Adobe Garamond Pro" w:hAnsi="Adobe Garamond Pro" w:cs="TimesNewRoman"/>
          <w:sz w:val="20"/>
          <w:szCs w:val="20"/>
        </w:rPr>
        <w:t xml:space="preserve"> </w:t>
      </w:r>
      <w:r w:rsidR="001D029D" w:rsidRPr="00E903DE">
        <w:rPr>
          <w:rFonts w:ascii="Adobe Garamond Pro" w:hAnsi="Adobe Garamond Pro" w:cs="TimesNewRoman"/>
          <w:sz w:val="20"/>
          <w:szCs w:val="20"/>
        </w:rPr>
        <w:t>Keeper</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which the</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wise</w:t>
      </w:r>
      <w:r w:rsidR="00E04314" w:rsidRPr="00E903DE">
        <w:rPr>
          <w:rFonts w:ascii="Adobe Garamond Pro" w:hAnsi="Adobe Garamond Pro" w:cs="TimesNewRoman"/>
          <w:sz w:val="20"/>
          <w:szCs w:val="20"/>
        </w:rPr>
        <w:t xml:space="preserve"> </w:t>
      </w:r>
      <w:r w:rsidR="00E04314" w:rsidRPr="001D4877">
        <w:rPr>
          <w:rFonts w:ascii="Adobe Garamond Pro" w:hAnsi="Adobe Garamond Pro" w:cs="TimesNewRoman"/>
          <w:sz w:val="20"/>
          <w:szCs w:val="20"/>
        </w:rPr>
        <w:t xml:space="preserve">Bensarian </w:t>
      </w:r>
      <w:r w:rsidR="00E903DE" w:rsidRPr="001D4877">
        <w:rPr>
          <w:rFonts w:ascii="Adobe Garamond Pro" w:hAnsi="Adobe Garamond Pro" w:cs="TimesNewRoman"/>
          <w:sz w:val="20"/>
          <w:szCs w:val="20"/>
        </w:rPr>
        <w:t>delivered to</w:t>
      </w:r>
      <w:r w:rsidR="00E04314" w:rsidRPr="001D4877">
        <w:rPr>
          <w:rFonts w:ascii="Adobe Garamond Pro" w:hAnsi="Adobe Garamond Pro" w:cs="TimesNewRoman"/>
          <w:sz w:val="20"/>
          <w:szCs w:val="20"/>
        </w:rPr>
        <w:t xml:space="preserve"> Gylharen </w:t>
      </w:r>
      <w:r w:rsidR="00E903DE" w:rsidRPr="001D4877">
        <w:rPr>
          <w:rFonts w:ascii="Adobe Garamond Pro" w:hAnsi="Adobe Garamond Pro" w:cs="TimesNewRoman"/>
          <w:sz w:val="20"/>
          <w:szCs w:val="20"/>
        </w:rPr>
        <w:t xml:space="preserve">along with the </w:t>
      </w:r>
      <w:r w:rsidR="001D029D" w:rsidRPr="001D4877">
        <w:rPr>
          <w:rFonts w:ascii="Adobe Garamond Pro" w:hAnsi="Adobe Garamond Pro" w:cs="TimesNewRoman"/>
          <w:sz w:val="20"/>
          <w:szCs w:val="20"/>
        </w:rPr>
        <w:t>Relic</w:t>
      </w:r>
      <w:r w:rsidR="00E04314" w:rsidRPr="001D4877">
        <w:rPr>
          <w:rFonts w:ascii="Adobe Garamond Pro" w:hAnsi="Adobe Garamond Pro" w:cs="TimesNewRoman"/>
          <w:sz w:val="20"/>
          <w:szCs w:val="20"/>
        </w:rPr>
        <w:t xml:space="preserve">. Gylharen </w:t>
      </w:r>
      <w:r w:rsidR="001D4877" w:rsidRPr="001D4877">
        <w:rPr>
          <w:rFonts w:ascii="Adobe Garamond Pro" w:hAnsi="Adobe Garamond Pro" w:cs="TimesNewRoman"/>
          <w:sz w:val="20"/>
          <w:szCs w:val="20"/>
        </w:rPr>
        <w:t>was totally aware</w:t>
      </w:r>
      <w:r w:rsidR="000B7D0A"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of the</w:t>
      </w:r>
      <w:r w:rsidR="00E903DE" w:rsidRPr="001D4877">
        <w:rPr>
          <w:rFonts w:ascii="Adobe Garamond Pro" w:hAnsi="Adobe Garamond Pro" w:cs="TimesNewRoman"/>
          <w:sz w:val="20"/>
          <w:szCs w:val="20"/>
        </w:rPr>
        <w:t xml:space="preserve"> </w:t>
      </w:r>
      <w:r w:rsidR="00E04314" w:rsidRPr="001D4877">
        <w:rPr>
          <w:rFonts w:ascii="Adobe Garamond Pro" w:hAnsi="Adobe Garamond Pro" w:cs="TimesNewRoman"/>
          <w:sz w:val="20"/>
          <w:szCs w:val="20"/>
        </w:rPr>
        <w:t>importan</w:t>
      </w:r>
      <w:r w:rsidR="00E903DE" w:rsidRPr="001D4877">
        <w:rPr>
          <w:rFonts w:ascii="Adobe Garamond Pro" w:hAnsi="Adobe Garamond Pro" w:cs="TimesNewRoman"/>
          <w:sz w:val="20"/>
          <w:szCs w:val="20"/>
        </w:rPr>
        <w:t>ce of the</w:t>
      </w:r>
      <w:r w:rsidR="00E04314" w:rsidRPr="001D4877">
        <w:rPr>
          <w:rFonts w:ascii="Adobe Garamond Pro" w:hAnsi="Adobe Garamond Pro" w:cs="TimesNewRoman"/>
          <w:sz w:val="20"/>
          <w:szCs w:val="20"/>
        </w:rPr>
        <w:t xml:space="preserve"> tom</w:t>
      </w:r>
      <w:r w:rsidR="00E903DE" w:rsidRPr="001D4877">
        <w:rPr>
          <w:rFonts w:ascii="Adobe Garamond Pro" w:hAnsi="Adobe Garamond Pro" w:cs="TimesNewRoman"/>
          <w:sz w:val="20"/>
          <w:szCs w:val="20"/>
        </w:rPr>
        <w:t>e</w:t>
      </w:r>
      <w:r w:rsidR="00E04314" w:rsidRPr="001D4877">
        <w:rPr>
          <w:rFonts w:ascii="Adobe Garamond Pro" w:hAnsi="Adobe Garamond Pro" w:cs="TimesNewRoman"/>
          <w:sz w:val="20"/>
          <w:szCs w:val="20"/>
        </w:rPr>
        <w:t xml:space="preserve"> </w:t>
      </w:r>
      <w:r w:rsidR="00E903DE" w:rsidRPr="001D4877">
        <w:rPr>
          <w:rFonts w:ascii="Adobe Garamond Pro" w:hAnsi="Adobe Garamond Pro" w:cs="TimesNewRoman"/>
          <w:sz w:val="20"/>
          <w:szCs w:val="20"/>
        </w:rPr>
        <w:t>and so jealously guards the secret</w:t>
      </w:r>
      <w:r w:rsidR="00E903DE" w:rsidRPr="00E903DE">
        <w:rPr>
          <w:rFonts w:ascii="Adobe Garamond Pro" w:hAnsi="Adobe Garamond Pro" w:cs="TimesNewRoman"/>
          <w:sz w:val="20"/>
          <w:szCs w:val="20"/>
        </w:rPr>
        <w:t xml:space="preserve"> of its existence </w:t>
      </w:r>
      <w:r w:rsidR="00E04314" w:rsidRPr="00E903DE">
        <w:rPr>
          <w:rFonts w:ascii="Adobe Garamond Pro" w:hAnsi="Adobe Garamond Pro" w:cs="TimesNewRoman"/>
          <w:sz w:val="20"/>
          <w:szCs w:val="20"/>
        </w:rPr>
        <w:t>(</w:t>
      </w:r>
      <w:r w:rsidR="00E903DE" w:rsidRPr="00E903DE">
        <w:rPr>
          <w:rFonts w:ascii="Adobe Garamond Pro" w:hAnsi="Adobe Garamond Pro" w:cs="TimesNewRoman"/>
          <w:sz w:val="20"/>
          <w:szCs w:val="20"/>
        </w:rPr>
        <w:t>known only to him and</w:t>
      </w:r>
      <w:r w:rsidR="00E04314" w:rsidRPr="00E903DE">
        <w:rPr>
          <w:rFonts w:ascii="Adobe Garamond Pro" w:hAnsi="Adobe Garamond Pro" w:cs="TimesNewRoman"/>
          <w:sz w:val="20"/>
          <w:szCs w:val="20"/>
        </w:rPr>
        <w:t xml:space="preserve"> Bensarian)</w:t>
      </w:r>
      <w:r w:rsidR="000B7D0A"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 xml:space="preserve">that when an enemy spy was </w:t>
      </w:r>
      <w:r w:rsidR="00E903DE" w:rsidRPr="001D4877">
        <w:rPr>
          <w:rFonts w:ascii="Adobe Garamond Pro" w:hAnsi="Adobe Garamond Pro" w:cs="TimesNewRoman"/>
          <w:sz w:val="20"/>
          <w:szCs w:val="20"/>
        </w:rPr>
        <w:t>able to steal the Star</w:t>
      </w:r>
      <w:r w:rsidR="00E04314" w:rsidRPr="001D4877">
        <w:rPr>
          <w:rFonts w:ascii="Adobe Garamond Pro" w:hAnsi="Adobe Garamond Pro" w:cs="TimesNewRoman"/>
          <w:sz w:val="20"/>
          <w:szCs w:val="20"/>
        </w:rPr>
        <w:t xml:space="preserve"> </w:t>
      </w:r>
      <w:r w:rsidR="001D4877" w:rsidRPr="001D4877">
        <w:rPr>
          <w:rFonts w:ascii="Adobe Garamond Pro" w:hAnsi="Adobe Garamond Pro" w:cs="TimesNewRoman"/>
          <w:sz w:val="20"/>
          <w:szCs w:val="20"/>
        </w:rPr>
        <w:t>on behalf of</w:t>
      </w:r>
      <w:r w:rsidR="00E04314" w:rsidRPr="001D4877">
        <w:rPr>
          <w:rFonts w:ascii="Adobe Garamond Pro" w:hAnsi="Adobe Garamond Pro" w:cs="TimesNewRoman"/>
          <w:sz w:val="20"/>
          <w:szCs w:val="20"/>
        </w:rPr>
        <w:t xml:space="preserve"> Landryn Teriak </w:t>
      </w:r>
      <w:r w:rsidR="00E04314" w:rsidRPr="00E903DE">
        <w:rPr>
          <w:rFonts w:ascii="Adobe Garamond Pro" w:hAnsi="Adobe Garamond Pro" w:cs="TimesNewRoman"/>
          <w:sz w:val="20"/>
          <w:szCs w:val="20"/>
        </w:rPr>
        <w:t>(</w:t>
      </w:r>
      <w:r w:rsidR="00E903DE" w:rsidRPr="00E903DE">
        <w:rPr>
          <w:rFonts w:ascii="Adobe Garamond Pro" w:hAnsi="Adobe Garamond Pro" w:cs="TimesNewRoman"/>
          <w:sz w:val="20"/>
          <w:szCs w:val="20"/>
        </w:rPr>
        <w:t>Necromancer-King of</w:t>
      </w:r>
      <w:r w:rsidR="000B7D0A" w:rsidRPr="00E903DE">
        <w:rPr>
          <w:rFonts w:ascii="Adobe Garamond Pro" w:hAnsi="Adobe Garamond Pro" w:cs="TimesNewRoman"/>
          <w:sz w:val="20"/>
          <w:szCs w:val="20"/>
        </w:rPr>
        <w:t xml:space="preserve"> </w:t>
      </w:r>
      <w:r w:rsidR="00E04314" w:rsidRPr="00E903DE">
        <w:rPr>
          <w:rFonts w:ascii="Adobe Garamond Pro" w:hAnsi="Adobe Garamond Pro" w:cs="TimesNewRoman"/>
          <w:sz w:val="20"/>
          <w:szCs w:val="20"/>
        </w:rPr>
        <w:t xml:space="preserve">Essuria), </w:t>
      </w:r>
      <w:r w:rsidR="00E903DE" w:rsidRPr="00E903DE">
        <w:rPr>
          <w:rFonts w:ascii="Adobe Garamond Pro" w:hAnsi="Adobe Garamond Pro" w:cs="TimesNewRoman"/>
          <w:sz w:val="20"/>
          <w:szCs w:val="20"/>
        </w:rPr>
        <w:t>the evil mage wasn’t able to penetrate the secrets of the artefact</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 xml:space="preserve">or to use it for his </w:t>
      </w:r>
      <w:r w:rsidR="001D4877" w:rsidRPr="001D4877">
        <w:rPr>
          <w:rFonts w:ascii="Adobe Garamond Pro" w:hAnsi="Adobe Garamond Pro" w:cs="TimesNewRoman"/>
          <w:sz w:val="20"/>
          <w:szCs w:val="20"/>
        </w:rPr>
        <w:t>nefarious</w:t>
      </w:r>
      <w:r w:rsidR="001D4877">
        <w:rPr>
          <w:rFonts w:ascii="Adobe Garamond Pro" w:hAnsi="Adobe Garamond Pro" w:cs="TimesNewRoman"/>
          <w:sz w:val="20"/>
          <w:szCs w:val="20"/>
        </w:rPr>
        <w:t xml:space="preserve"> aims against the same </w:t>
      </w:r>
      <w:r w:rsidR="001D4877" w:rsidRPr="001D4877">
        <w:rPr>
          <w:rFonts w:ascii="Adobe Garamond Pro" w:hAnsi="Adobe Garamond Pro" w:cs="TimesNewRoman"/>
          <w:sz w:val="20"/>
          <w:szCs w:val="20"/>
        </w:rPr>
        <w:t>elves</w:t>
      </w:r>
      <w:r w:rsidR="00E04314" w:rsidRPr="001D4877">
        <w:rPr>
          <w:rFonts w:ascii="Adobe Garamond Pro" w:hAnsi="Adobe Garamond Pro" w:cs="TimesNewRoman"/>
          <w:sz w:val="20"/>
          <w:szCs w:val="20"/>
        </w:rPr>
        <w:t xml:space="preserve">. </w:t>
      </w:r>
      <w:r w:rsidR="000F215E" w:rsidRPr="001D4877">
        <w:rPr>
          <w:rFonts w:ascii="Adobe Garamond Pro" w:hAnsi="Adobe Garamond Pro" w:cs="TimesNewRoman"/>
          <w:sz w:val="20"/>
          <w:szCs w:val="20"/>
        </w:rPr>
        <w:t>The</w:t>
      </w:r>
      <w:r w:rsidR="00E04314" w:rsidRPr="000F215E">
        <w:rPr>
          <w:rFonts w:ascii="Adobe Garamond Pro" w:hAnsi="Adobe Garamond Pro" w:cs="TimesNewRoman"/>
          <w:sz w:val="20"/>
          <w:szCs w:val="20"/>
        </w:rPr>
        <w:t xml:space="preserve"> </w:t>
      </w:r>
      <w:r w:rsidR="001D029D" w:rsidRPr="000F215E">
        <w:rPr>
          <w:rFonts w:ascii="Adobe Garamond Pro" w:hAnsi="Adobe Garamond Pro" w:cs="TimesNewRoman"/>
          <w:sz w:val="20"/>
          <w:szCs w:val="20"/>
        </w:rPr>
        <w:t>R</w:t>
      </w:r>
      <w:r w:rsidR="001D029D" w:rsidRPr="00E903DE">
        <w:rPr>
          <w:rFonts w:ascii="Adobe Garamond Pro" w:hAnsi="Adobe Garamond Pro" w:cs="TimesNewRoman"/>
          <w:sz w:val="20"/>
          <w:szCs w:val="20"/>
        </w:rPr>
        <w:t>elic</w:t>
      </w:r>
      <w:r w:rsidR="00E04314" w:rsidRPr="00E903DE">
        <w:rPr>
          <w:rFonts w:ascii="Adobe Garamond Pro" w:hAnsi="Adobe Garamond Pro" w:cs="TimesNewRoman"/>
          <w:sz w:val="20"/>
          <w:szCs w:val="20"/>
        </w:rPr>
        <w:t xml:space="preserve"> </w:t>
      </w:r>
      <w:r w:rsidR="00E903DE" w:rsidRPr="00E903DE">
        <w:rPr>
          <w:rFonts w:ascii="Adobe Garamond Pro" w:hAnsi="Adobe Garamond Pro" w:cs="TimesNewRoman"/>
          <w:sz w:val="20"/>
          <w:szCs w:val="20"/>
        </w:rPr>
        <w:t xml:space="preserve">was later recovered by a group of heroes </w:t>
      </w:r>
      <w:r w:rsidR="00E903DE" w:rsidRPr="001D4877">
        <w:rPr>
          <w:rFonts w:ascii="Adobe Garamond Pro" w:hAnsi="Adobe Garamond Pro" w:cs="TimesNewRoman"/>
          <w:sz w:val="20"/>
          <w:szCs w:val="20"/>
        </w:rPr>
        <w:t>and used by</w:t>
      </w:r>
      <w:r w:rsidR="00E04314" w:rsidRPr="001D4877">
        <w:rPr>
          <w:rFonts w:ascii="Adobe Garamond Pro" w:hAnsi="Adobe Garamond Pro" w:cs="TimesNewRoman"/>
          <w:sz w:val="20"/>
          <w:szCs w:val="20"/>
        </w:rPr>
        <w:t xml:space="preserve"> Gylharen </w:t>
      </w:r>
      <w:r w:rsidR="00E903DE" w:rsidRPr="001D4877">
        <w:rPr>
          <w:rFonts w:ascii="Adobe Garamond Pro" w:hAnsi="Adobe Garamond Pro" w:cs="TimesNewRoman"/>
          <w:sz w:val="20"/>
          <w:szCs w:val="20"/>
        </w:rPr>
        <w:t>to defeat</w:t>
      </w:r>
      <w:r w:rsidR="000B7D0A" w:rsidRPr="001D4877">
        <w:rPr>
          <w:rFonts w:ascii="Adobe Garamond Pro" w:hAnsi="Adobe Garamond Pro" w:cs="TimesNewRoman"/>
          <w:sz w:val="20"/>
          <w:szCs w:val="20"/>
        </w:rPr>
        <w:t xml:space="preserve"> </w:t>
      </w:r>
      <w:r w:rsidR="00E903DE" w:rsidRPr="001D4877">
        <w:rPr>
          <w:rFonts w:ascii="Adobe Garamond Pro" w:hAnsi="Adobe Garamond Pro" w:cs="TimesNewRoman"/>
          <w:sz w:val="20"/>
          <w:szCs w:val="20"/>
        </w:rPr>
        <w:t xml:space="preserve">the invading army and </w:t>
      </w:r>
      <w:r w:rsidR="001D4877">
        <w:rPr>
          <w:rFonts w:ascii="Adobe Garamond Pro" w:hAnsi="Adobe Garamond Pro" w:cs="TimesNewRoman"/>
          <w:sz w:val="20"/>
          <w:szCs w:val="20"/>
        </w:rPr>
        <w:t>restore</w:t>
      </w:r>
      <w:r w:rsidR="00E04314" w:rsidRPr="001D4877">
        <w:rPr>
          <w:rFonts w:ascii="Adobe Garamond Pro" w:hAnsi="Adobe Garamond Pro" w:cs="TimesNewRoman"/>
          <w:sz w:val="20"/>
          <w:szCs w:val="20"/>
        </w:rPr>
        <w:t xml:space="preserve"> </w:t>
      </w:r>
      <w:r w:rsidR="000F215E" w:rsidRPr="001D4877">
        <w:rPr>
          <w:rFonts w:ascii="Adobe Garamond Pro" w:hAnsi="Adobe Garamond Pro" w:cs="TimesNewRoman"/>
          <w:sz w:val="20"/>
          <w:szCs w:val="20"/>
        </w:rPr>
        <w:t>the</w:t>
      </w:r>
      <w:r w:rsidR="000F215E" w:rsidRPr="000F215E">
        <w:rPr>
          <w:rFonts w:ascii="Adobe Garamond Pro" w:hAnsi="Adobe Garamond Pro" w:cs="TimesNewRoman"/>
          <w:sz w:val="20"/>
          <w:szCs w:val="20"/>
        </w:rPr>
        <w:t xml:space="preserve"> defence</w:t>
      </w:r>
      <w:r w:rsidR="001D4877">
        <w:rPr>
          <w:rFonts w:ascii="Adobe Garamond Pro" w:hAnsi="Adobe Garamond Pro" w:cs="TimesNewRoman"/>
          <w:sz w:val="20"/>
          <w:szCs w:val="20"/>
        </w:rPr>
        <w:t>s</w:t>
      </w:r>
      <w:r w:rsidR="000F215E" w:rsidRPr="000F215E">
        <w:rPr>
          <w:rFonts w:ascii="Adobe Garamond Pro" w:hAnsi="Adobe Garamond Pro" w:cs="TimesNewRoman"/>
          <w:sz w:val="20"/>
          <w:szCs w:val="20"/>
        </w:rPr>
        <w:t xml:space="preserve"> of</w:t>
      </w:r>
      <w:r w:rsidR="00E04314" w:rsidRPr="000F215E">
        <w:rPr>
          <w:rFonts w:ascii="Adobe Garamond Pro" w:hAnsi="Adobe Garamond Pro" w:cs="TimesNewRoman"/>
          <w:sz w:val="20"/>
          <w:szCs w:val="20"/>
        </w:rPr>
        <w:t xml:space="preserve"> Wendar, </w:t>
      </w:r>
      <w:r w:rsidR="001D4877">
        <w:rPr>
          <w:rFonts w:ascii="Adobe Garamond Pro" w:hAnsi="Adobe Garamond Pro" w:cs="TimesNewRoman"/>
          <w:sz w:val="20"/>
          <w:szCs w:val="20"/>
        </w:rPr>
        <w:t xml:space="preserve">and this brought about the </w:t>
      </w:r>
      <w:r w:rsidR="001D4877" w:rsidRPr="001D4877">
        <w:rPr>
          <w:rFonts w:ascii="Adobe Garamond Pro" w:hAnsi="Adobe Garamond Pro" w:cs="TimesNewRoman"/>
          <w:sz w:val="20"/>
          <w:szCs w:val="20"/>
        </w:rPr>
        <w:t xml:space="preserve">ruin of </w:t>
      </w:r>
      <w:r w:rsidR="00E04314" w:rsidRPr="001D4877">
        <w:rPr>
          <w:rFonts w:ascii="Adobe Garamond Pro" w:hAnsi="Adobe Garamond Pro" w:cs="TimesNewRoman"/>
          <w:sz w:val="20"/>
          <w:szCs w:val="20"/>
        </w:rPr>
        <w:t>Teriak.</w:t>
      </w:r>
    </w:p>
    <w:p w:rsidR="00E04314" w:rsidRPr="000F215E" w:rsidRDefault="000F215E" w:rsidP="000B7D0A">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Pr>
          <w:rFonts w:ascii="Adobe Garamond Pro Bold" w:hAnsi="Adobe Garamond Pro Bold" w:cs="Times New Roman"/>
          <w:b/>
          <w:bCs/>
          <w:i/>
          <w:iCs/>
          <w:smallCaps/>
          <w:sz w:val="20"/>
          <w:szCs w:val="20"/>
        </w:rPr>
        <w:t>Powers of the Elvens</w:t>
      </w:r>
      <w:r w:rsidR="000B7D0A" w:rsidRPr="000F215E">
        <w:rPr>
          <w:rFonts w:ascii="Adobe Garamond Pro Bold" w:hAnsi="Adobe Garamond Pro Bold" w:cs="Times New Roman"/>
          <w:b/>
          <w:bCs/>
          <w:i/>
          <w:iCs/>
          <w:smallCaps/>
          <w:sz w:val="20"/>
          <w:szCs w:val="20"/>
        </w:rPr>
        <w:t>tar</w:t>
      </w:r>
    </w:p>
    <w:p w:rsidR="00E04314" w:rsidRPr="001D4877" w:rsidRDefault="000F215E" w:rsidP="00E641AB">
      <w:pPr>
        <w:autoSpaceDE w:val="0"/>
        <w:autoSpaceDN w:val="0"/>
        <w:adjustRightInd w:val="0"/>
        <w:spacing w:after="0" w:line="240" w:lineRule="auto"/>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The gem is a greater artefact</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by the</w:t>
      </w:r>
      <w:r w:rsidR="000B7D0A" w:rsidRPr="001D4877">
        <w:rPr>
          <w:rFonts w:ascii="Adobe Garamond Pro" w:hAnsi="Adobe Garamond Pro" w:cs="TimesNewRoman"/>
          <w:spacing w:val="-2"/>
          <w:sz w:val="20"/>
          <w:szCs w:val="20"/>
        </w:rPr>
        <w:t xml:space="preserve"> </w:t>
      </w:r>
      <w:r w:rsidR="008561F6" w:rsidRPr="001D4877">
        <w:rPr>
          <w:rFonts w:ascii="Adobe Garamond Pro" w:hAnsi="Adobe Garamond Pro" w:cs="TimesNewRoman"/>
          <w:spacing w:val="-2"/>
          <w:sz w:val="20"/>
          <w:szCs w:val="20"/>
        </w:rPr>
        <w:t>Korrigans</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in the</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climb to immortality</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 xml:space="preserve">and given to their </w:t>
      </w:r>
      <w:r w:rsidR="00795F5D">
        <w:rPr>
          <w:rFonts w:ascii="Adobe Garamond Pro" w:hAnsi="Adobe Garamond Pro" w:cs="TimesNewRoman"/>
          <w:spacing w:val="-2"/>
          <w:sz w:val="20"/>
          <w:szCs w:val="20"/>
        </w:rPr>
        <w:t>heirs</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to cement the union of the various elven clans in the name</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 xml:space="preserve">of the cult </w:t>
      </w:r>
      <w:r w:rsidRPr="001D4877">
        <w:rPr>
          <w:rFonts w:ascii="Adobe Garamond Pro" w:hAnsi="Adobe Garamond Pro" w:cs="TimesNewRoman"/>
          <w:spacing w:val="-2"/>
          <w:sz w:val="20"/>
          <w:szCs w:val="20"/>
        </w:rPr>
        <w:t>of the nine</w:t>
      </w:r>
      <w:r w:rsidR="00E04314" w:rsidRPr="001D4877">
        <w:rPr>
          <w:rFonts w:ascii="Adobe Garamond Pro" w:hAnsi="Adobe Garamond Pro" w:cs="TimesNewRoman"/>
          <w:spacing w:val="-2"/>
          <w:sz w:val="20"/>
          <w:szCs w:val="20"/>
        </w:rPr>
        <w:t xml:space="preserve"> </w:t>
      </w:r>
      <w:r w:rsidR="008561F6" w:rsidRPr="001D4877">
        <w:rPr>
          <w:rFonts w:ascii="Adobe Garamond Pro" w:hAnsi="Adobe Garamond Pro" w:cs="TimesNewRoman"/>
          <w:spacing w:val="-2"/>
          <w:sz w:val="20"/>
          <w:szCs w:val="20"/>
        </w:rPr>
        <w:t>Korrigans</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The </w:t>
      </w:r>
      <w:r w:rsidR="00E04314" w:rsidRPr="001D4877">
        <w:rPr>
          <w:rFonts w:ascii="Adobe Garamond Pro" w:hAnsi="Adobe Garamond Pro" w:cs="TimesNewRoman"/>
          <w:spacing w:val="-2"/>
          <w:sz w:val="20"/>
          <w:szCs w:val="20"/>
        </w:rPr>
        <w:t>artefa</w:t>
      </w:r>
      <w:r w:rsidRPr="001D4877">
        <w:rPr>
          <w:rFonts w:ascii="Adobe Garamond Pro" w:hAnsi="Adobe Garamond Pro" w:cs="TimesNewRoman"/>
          <w:spacing w:val="-2"/>
          <w:sz w:val="20"/>
          <w:szCs w:val="20"/>
        </w:rPr>
        <w:t>c</w:t>
      </w:r>
      <w:r w:rsidR="00E04314" w:rsidRPr="001D4877">
        <w:rPr>
          <w:rFonts w:ascii="Adobe Garamond Pro" w:hAnsi="Adobe Garamond Pro" w:cs="TimesNewRoman"/>
          <w:spacing w:val="-2"/>
          <w:sz w:val="20"/>
          <w:szCs w:val="20"/>
        </w:rPr>
        <w:t xml:space="preserve">t </w:t>
      </w:r>
      <w:r w:rsidR="00D80DFC" w:rsidRPr="001D4877">
        <w:rPr>
          <w:rFonts w:ascii="Adobe Garamond Pro" w:hAnsi="Adobe Garamond Pro" w:cs="TimesNewRoman"/>
          <w:spacing w:val="-2"/>
          <w:sz w:val="20"/>
          <w:szCs w:val="20"/>
        </w:rPr>
        <w:t>is</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 xml:space="preserve">the exclusive </w:t>
      </w:r>
      <w:r w:rsidR="00CC13F4">
        <w:rPr>
          <w:rFonts w:ascii="Adobe Garamond Pro" w:hAnsi="Adobe Garamond Pro" w:cs="TimesNewRoman"/>
          <w:spacing w:val="-2"/>
          <w:sz w:val="20"/>
          <w:szCs w:val="20"/>
        </w:rPr>
        <w:t>burden</w:t>
      </w:r>
      <w:r w:rsidR="00D80DFC" w:rsidRPr="001D4877">
        <w:rPr>
          <w:rFonts w:ascii="Adobe Garamond Pro" w:hAnsi="Adobe Garamond Pro" w:cs="TimesNewRoman"/>
          <w:spacing w:val="-2"/>
          <w:sz w:val="20"/>
          <w:szCs w:val="20"/>
        </w:rPr>
        <w:t xml:space="preserve"> of the</w:t>
      </w:r>
      <w:r w:rsidR="00E04314" w:rsidRPr="001D4877">
        <w:rPr>
          <w:rFonts w:ascii="Adobe Garamond Pro" w:hAnsi="Adobe Garamond Pro" w:cs="TimesNewRoman"/>
          <w:spacing w:val="-2"/>
          <w:sz w:val="20"/>
          <w:szCs w:val="20"/>
        </w:rPr>
        <w:t xml:space="preserve"> </w:t>
      </w:r>
      <w:r w:rsidR="001D029D" w:rsidRPr="001D4877">
        <w:rPr>
          <w:rFonts w:ascii="Adobe Garamond Pro" w:hAnsi="Adobe Garamond Pro" w:cs="TimesNewRoman"/>
          <w:spacing w:val="-2"/>
          <w:sz w:val="20"/>
          <w:szCs w:val="20"/>
        </w:rPr>
        <w:t>Keeper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of the Star</w:t>
      </w:r>
      <w:r w:rsidR="00E04314" w:rsidRPr="001D4877">
        <w:rPr>
          <w:rFonts w:ascii="Adobe Garamond Pro" w:hAnsi="Adobe Garamond Pro" w:cs="TimesNewRoman"/>
          <w:spacing w:val="-2"/>
          <w:sz w:val="20"/>
          <w:szCs w:val="20"/>
        </w:rPr>
        <w:t xml:space="preserve"> (</w:t>
      </w:r>
      <w:r w:rsidR="00771B41" w:rsidRPr="001D4877">
        <w:rPr>
          <w:rFonts w:ascii="Adobe Garamond Pro" w:hAnsi="Adobe Garamond Pro" w:cs="TimesNewRoman"/>
          <w:spacing w:val="-2"/>
          <w:sz w:val="20"/>
          <w:szCs w:val="20"/>
        </w:rPr>
        <w:t>currently</w:t>
      </w:r>
      <w:r w:rsidR="000B7D0A"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 xml:space="preserve">Gylharen, </w:t>
      </w:r>
      <w:r w:rsidR="00771B41" w:rsidRPr="001D4877">
        <w:rPr>
          <w:rFonts w:ascii="Adobe Garamond Pro" w:hAnsi="Adobe Garamond Pro" w:cs="TimesNewRoman"/>
          <w:spacing w:val="-2"/>
          <w:sz w:val="20"/>
          <w:szCs w:val="20"/>
        </w:rPr>
        <w:t>the King of</w:t>
      </w:r>
      <w:r w:rsidR="00E04314"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 xml:space="preserve">Wendar), </w:t>
      </w:r>
      <w:r w:rsidR="009A1883" w:rsidRPr="001D4877">
        <w:rPr>
          <w:rFonts w:ascii="Adobe Garamond Pro" w:hAnsi="Adobe Garamond Pro" w:cs="TimesNewRoman"/>
          <w:spacing w:val="-2"/>
          <w:sz w:val="20"/>
          <w:szCs w:val="20"/>
        </w:rPr>
        <w:t>and can</w:t>
      </w:r>
      <w:r w:rsidR="00E04314" w:rsidRPr="001D4877">
        <w:rPr>
          <w:rFonts w:ascii="Adobe Garamond Pro" w:hAnsi="Adobe Garamond Pro" w:cs="TimesNewRoman"/>
          <w:spacing w:val="-2"/>
          <w:sz w:val="20"/>
          <w:szCs w:val="20"/>
        </w:rPr>
        <w:t xml:space="preserve"> </w:t>
      </w:r>
      <w:r w:rsidR="00E903DE" w:rsidRPr="001D4877">
        <w:rPr>
          <w:rFonts w:ascii="Adobe Garamond Pro" w:hAnsi="Adobe Garamond Pro" w:cs="TimesNewRoman"/>
          <w:spacing w:val="-2"/>
          <w:sz w:val="20"/>
          <w:szCs w:val="20"/>
        </w:rPr>
        <w:t xml:space="preserve">only </w:t>
      </w:r>
      <w:r w:rsidR="00E04314" w:rsidRPr="001D4877">
        <w:rPr>
          <w:rFonts w:ascii="Adobe Garamond Pro" w:hAnsi="Adobe Garamond Pro" w:cs="TimesNewRoman"/>
          <w:spacing w:val="-2"/>
          <w:sz w:val="20"/>
          <w:szCs w:val="20"/>
        </w:rPr>
        <w:t>evo</w:t>
      </w:r>
      <w:r w:rsidR="009A1883" w:rsidRPr="001D4877">
        <w:rPr>
          <w:rFonts w:ascii="Adobe Garamond Pro" w:hAnsi="Adobe Garamond Pro" w:cs="TimesNewRoman"/>
          <w:spacing w:val="-2"/>
          <w:sz w:val="20"/>
          <w:szCs w:val="20"/>
        </w:rPr>
        <w:t>ke</w:t>
      </w:r>
      <w:r w:rsidR="000B7D0A" w:rsidRPr="001D4877">
        <w:rPr>
          <w:rFonts w:ascii="Adobe Garamond Pro" w:hAnsi="Adobe Garamond Pro" w:cs="TimesNewRoman"/>
          <w:spacing w:val="-2"/>
          <w:sz w:val="20"/>
          <w:szCs w:val="20"/>
        </w:rPr>
        <w:t xml:space="preserve"> </w:t>
      </w:r>
      <w:r w:rsidR="009A1883" w:rsidRPr="001D4877">
        <w:rPr>
          <w:rFonts w:ascii="Adobe Garamond Pro" w:hAnsi="Adobe Garamond Pro" w:cs="TimesNewRoman"/>
          <w:spacing w:val="-2"/>
          <w:sz w:val="20"/>
          <w:szCs w:val="20"/>
        </w:rPr>
        <w:t>its powers</w:t>
      </w:r>
      <w:r w:rsidR="00E04314" w:rsidRPr="001D4877">
        <w:rPr>
          <w:rFonts w:ascii="Adobe Garamond Pro" w:hAnsi="Adobe Garamond Pro" w:cs="TimesNewRoman"/>
          <w:spacing w:val="-2"/>
          <w:sz w:val="20"/>
          <w:szCs w:val="20"/>
        </w:rPr>
        <w:t xml:space="preserve"> in con</w:t>
      </w:r>
      <w:r w:rsidR="009A1883" w:rsidRPr="001D4877">
        <w:rPr>
          <w:rFonts w:ascii="Adobe Garamond Pro" w:hAnsi="Adobe Garamond Pro" w:cs="TimesNewRoman"/>
          <w:spacing w:val="-2"/>
          <w:sz w:val="20"/>
          <w:szCs w:val="20"/>
        </w:rPr>
        <w:t xml:space="preserve">junction with the </w:t>
      </w:r>
      <w:r w:rsidR="001500C4" w:rsidRPr="001D4877">
        <w:rPr>
          <w:rFonts w:ascii="Adobe Garamond Pro" w:hAnsi="Adobe Garamond Pro" w:cs="TimesNewRoman"/>
          <w:spacing w:val="-2"/>
          <w:sz w:val="20"/>
          <w:szCs w:val="20"/>
        </w:rPr>
        <w:t>Shrines</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of the</w:t>
      </w:r>
      <w:r w:rsidR="00E04314" w:rsidRPr="001D4877">
        <w:rPr>
          <w:rFonts w:ascii="Adobe Garamond Pro" w:hAnsi="Adobe Garamond Pro" w:cs="TimesNewRoman"/>
          <w:spacing w:val="-2"/>
          <w:sz w:val="20"/>
          <w:szCs w:val="20"/>
        </w:rPr>
        <w:t xml:space="preserve"> </w:t>
      </w:r>
      <w:r w:rsidR="008561F6" w:rsidRPr="001D4877">
        <w:rPr>
          <w:rFonts w:ascii="Adobe Garamond Pro" w:hAnsi="Adobe Garamond Pro" w:cs="TimesNewRoman"/>
          <w:spacing w:val="-2"/>
          <w:sz w:val="20"/>
          <w:szCs w:val="20"/>
        </w:rPr>
        <w:t>Korrigans</w:t>
      </w:r>
      <w:r w:rsidR="000B7D0A" w:rsidRPr="001D4877">
        <w:rPr>
          <w:rFonts w:ascii="Adobe Garamond Pro" w:hAnsi="Adobe Garamond Pro" w:cs="TimesNewRoman"/>
          <w:spacing w:val="-2"/>
          <w:sz w:val="20"/>
          <w:szCs w:val="20"/>
        </w:rPr>
        <w:t xml:space="preserve"> </w:t>
      </w:r>
      <w:r w:rsidR="009A1883" w:rsidRPr="001D4877">
        <w:rPr>
          <w:rFonts w:ascii="Adobe Garamond Pro" w:hAnsi="Adobe Garamond Pro" w:cs="TimesNewRoman"/>
          <w:spacing w:val="-2"/>
          <w:sz w:val="20"/>
          <w:szCs w:val="20"/>
        </w:rPr>
        <w:t>thanks to the appropriate</w:t>
      </w:r>
      <w:r w:rsidR="00E04314" w:rsidRPr="001D4877">
        <w:rPr>
          <w:rFonts w:ascii="Adobe Garamond Pro" w:hAnsi="Adobe Garamond Pro" w:cs="TimesNewRoman"/>
          <w:spacing w:val="-2"/>
          <w:sz w:val="20"/>
          <w:szCs w:val="20"/>
        </w:rPr>
        <w:t xml:space="preserve"> ritual</w:t>
      </w:r>
      <w:r w:rsidR="009A1883" w:rsidRPr="001D4877">
        <w:rPr>
          <w:rFonts w:ascii="Adobe Garamond Pro" w:hAnsi="Adobe Garamond Pro" w:cs="TimesNewRoman"/>
          <w:spacing w:val="-2"/>
          <w:sz w:val="20"/>
          <w:szCs w:val="20"/>
        </w:rPr>
        <w:t>s</w:t>
      </w:r>
      <w:r w:rsidR="00E04314" w:rsidRPr="001D4877">
        <w:rPr>
          <w:rFonts w:ascii="Adobe Garamond Pro" w:hAnsi="Adobe Garamond Pro" w:cs="TimesNewRoman"/>
          <w:spacing w:val="-2"/>
          <w:sz w:val="20"/>
          <w:szCs w:val="20"/>
        </w:rPr>
        <w:t xml:space="preserve"> </w:t>
      </w:r>
      <w:r w:rsidR="009A1883" w:rsidRPr="001D4877">
        <w:rPr>
          <w:rFonts w:ascii="Adobe Garamond Pro" w:hAnsi="Adobe Garamond Pro" w:cs="TimesNewRoman"/>
          <w:spacing w:val="-2"/>
          <w:sz w:val="20"/>
          <w:szCs w:val="20"/>
        </w:rPr>
        <w:t>written in the</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Book of the</w:t>
      </w:r>
      <w:r w:rsidR="00E04314" w:rsidRPr="001D4877">
        <w:rPr>
          <w:rFonts w:ascii="Adobe Garamond Pro" w:hAnsi="Adobe Garamond Pro" w:cs="TimesNewRoman"/>
          <w:spacing w:val="-2"/>
          <w:sz w:val="20"/>
          <w:szCs w:val="20"/>
        </w:rPr>
        <w:t xml:space="preserve"> </w:t>
      </w:r>
      <w:r w:rsidR="008561F6" w:rsidRPr="001D4877">
        <w:rPr>
          <w:rFonts w:ascii="Adobe Garamond Pro" w:hAnsi="Adobe Garamond Pro" w:cs="TimesNewRoman"/>
          <w:spacing w:val="-2"/>
          <w:sz w:val="20"/>
          <w:szCs w:val="20"/>
        </w:rPr>
        <w:t>Korrigans</w:t>
      </w:r>
      <w:r w:rsidR="000B7D0A"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 xml:space="preserve">and only known to the </w:t>
      </w:r>
      <w:r w:rsidRPr="001D4877">
        <w:rPr>
          <w:rFonts w:ascii="Adobe Garamond Pro" w:hAnsi="Adobe Garamond Pro" w:cs="TimesNewRoman"/>
          <w:spacing w:val="-2"/>
          <w:sz w:val="20"/>
          <w:szCs w:val="20"/>
        </w:rPr>
        <w:t>Keeper of the Star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This means that the</w:t>
      </w:r>
      <w:r w:rsidR="00E04314" w:rsidRPr="001D4877">
        <w:rPr>
          <w:rFonts w:ascii="Adobe Garamond Pro" w:hAnsi="Adobe Garamond Pro" w:cs="TimesNewRoman"/>
          <w:spacing w:val="-2"/>
          <w:sz w:val="20"/>
          <w:szCs w:val="20"/>
        </w:rPr>
        <w:t xml:space="preserve"> </w:t>
      </w:r>
      <w:r w:rsidR="001D029D" w:rsidRPr="001D4877">
        <w:rPr>
          <w:rFonts w:ascii="Adobe Garamond Pro" w:hAnsi="Adobe Garamond Pro" w:cs="TimesNewRoman"/>
          <w:spacing w:val="-2"/>
          <w:sz w:val="20"/>
          <w:szCs w:val="20"/>
        </w:rPr>
        <w:t>Keeper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of the</w:t>
      </w:r>
      <w:r w:rsidR="00E04314" w:rsidRPr="001D4877">
        <w:rPr>
          <w:rFonts w:ascii="Adobe Garamond Pro" w:hAnsi="Adobe Garamond Pro" w:cs="TimesNewRoman"/>
          <w:spacing w:val="-2"/>
          <w:sz w:val="20"/>
          <w:szCs w:val="20"/>
        </w:rPr>
        <w:t xml:space="preserve"> </w:t>
      </w:r>
      <w:r w:rsidR="001D029D" w:rsidRPr="001D4877">
        <w:rPr>
          <w:rFonts w:ascii="Adobe Garamond Pro" w:hAnsi="Adobe Garamond Pro" w:cs="TimesNewRoman"/>
          <w:spacing w:val="-2"/>
          <w:sz w:val="20"/>
          <w:szCs w:val="20"/>
        </w:rPr>
        <w:t>Relic</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is able to evoke any power of the </w:t>
      </w:r>
      <w:r w:rsidR="00E04314" w:rsidRPr="001D4877">
        <w:rPr>
          <w:rFonts w:ascii="Adobe Garamond Pro" w:hAnsi="Adobe Garamond Pro" w:cs="TimesNewRoman"/>
          <w:spacing w:val="-2"/>
          <w:sz w:val="20"/>
          <w:szCs w:val="20"/>
        </w:rPr>
        <w:t>St</w:t>
      </w:r>
      <w:r w:rsidRPr="001D4877">
        <w:rPr>
          <w:rFonts w:ascii="Adobe Garamond Pro" w:hAnsi="Adobe Garamond Pro" w:cs="TimesNewRoman"/>
          <w:spacing w:val="-2"/>
          <w:sz w:val="20"/>
          <w:szCs w:val="20"/>
        </w:rPr>
        <w:t>ar</w:t>
      </w:r>
      <w:r w:rsidR="00E04314" w:rsidRPr="001D4877">
        <w:rPr>
          <w:rFonts w:ascii="Adobe Garamond Pro" w:hAnsi="Adobe Garamond Pro" w:cs="TimesNewRoman"/>
          <w:spacing w:val="-2"/>
          <w:sz w:val="20"/>
          <w:szCs w:val="20"/>
        </w:rPr>
        <w:t xml:space="preserve"> </w:t>
      </w:r>
      <w:r w:rsidR="00795F5D" w:rsidRPr="001D4877">
        <w:rPr>
          <w:rFonts w:ascii="Adobe Garamond Pro" w:hAnsi="Adobe Garamond Pro" w:cs="TimesNewRoman"/>
          <w:spacing w:val="-2"/>
          <w:sz w:val="20"/>
          <w:szCs w:val="20"/>
        </w:rPr>
        <w:t>centred</w:t>
      </w:r>
      <w:r w:rsidR="00E15F7A" w:rsidRPr="001D4877">
        <w:rPr>
          <w:rFonts w:ascii="Adobe Garamond Pro" w:hAnsi="Adobe Garamond Pro" w:cs="TimesNewRoman"/>
          <w:spacing w:val="-2"/>
          <w:sz w:val="20"/>
          <w:szCs w:val="20"/>
        </w:rPr>
        <w:t xml:space="preserve"> on one of the Nine</w:t>
      </w:r>
      <w:r w:rsidR="000B7D0A"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Shrines</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as long as the</w:t>
      </w:r>
      <w:r w:rsidR="00E04314" w:rsidRPr="001D4877">
        <w:rPr>
          <w:rFonts w:ascii="Adobe Garamond Pro" w:hAnsi="Adobe Garamond Pro" w:cs="TimesNewRoman"/>
          <w:spacing w:val="-2"/>
          <w:sz w:val="20"/>
          <w:szCs w:val="20"/>
        </w:rPr>
        <w:t xml:space="preserve"> St</w:t>
      </w:r>
      <w:r w:rsidRPr="001D4877">
        <w:rPr>
          <w:rFonts w:ascii="Adobe Garamond Pro" w:hAnsi="Adobe Garamond Pro" w:cs="TimesNewRoman"/>
          <w:spacing w:val="-2"/>
          <w:sz w:val="20"/>
          <w:szCs w:val="20"/>
        </w:rPr>
        <w:t>ar</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remains within the perimeter of the same Shrines</w:t>
      </w:r>
      <w:r w:rsidR="00E04314" w:rsidRPr="001D4877">
        <w:rPr>
          <w:rFonts w:ascii="Adobe Garamond Pro" w:hAnsi="Adobe Garamond Pro" w:cs="TimesNewRoman"/>
          <w:spacing w:val="-2"/>
          <w:sz w:val="20"/>
          <w:szCs w:val="20"/>
        </w:rPr>
        <w:t>.</w:t>
      </w:r>
    </w:p>
    <w:p w:rsidR="00E04314" w:rsidRPr="001D4877" w:rsidRDefault="00112722" w:rsidP="002E73FD">
      <w:pPr>
        <w:autoSpaceDE w:val="0"/>
        <w:autoSpaceDN w:val="0"/>
        <w:adjustRightInd w:val="0"/>
        <w:spacing w:after="60" w:line="240" w:lineRule="auto"/>
        <w:ind w:firstLine="228"/>
        <w:jc w:val="both"/>
        <w:rPr>
          <w:rFonts w:ascii="Adobe Garamond Pro" w:hAnsi="Adobe Garamond Pro" w:cs="TimesNewRoman"/>
          <w:spacing w:val="-2"/>
          <w:sz w:val="20"/>
          <w:szCs w:val="20"/>
          <w:highlight w:val="yellow"/>
        </w:rPr>
      </w:pPr>
      <w:r w:rsidRPr="001D4877">
        <w:rPr>
          <w:rFonts w:ascii="Adobe Garamond Pro" w:hAnsi="Adobe Garamond Pro" w:cs="TimesNewRoman"/>
          <w:spacing w:val="-2"/>
          <w:sz w:val="20"/>
          <w:szCs w:val="20"/>
        </w:rPr>
        <w:t>The artefact has 500 Power Points and it recharges at the rate of 20 PP per turn (120 PP per hour). The list of evocable powers and their costs are as follows (see the arcane and divine spells of the same name for the effects):</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A.</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Control animal</w:t>
      </w:r>
      <w:r w:rsidR="0024235B" w:rsidRPr="001D4877">
        <w:rPr>
          <w:rFonts w:ascii="Adobe Garamond Pro" w:hAnsi="Adobe Garamond Pro" w:cs="TimesNewRoman"/>
          <w:spacing w:val="-2"/>
          <w:sz w:val="20"/>
          <w:szCs w:val="20"/>
        </w:rPr>
        <w:t>s</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60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A.</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Control p</w:t>
      </w:r>
      <w:r w:rsidR="002E73FD" w:rsidRPr="001D4877">
        <w:rPr>
          <w:rFonts w:ascii="Adobe Garamond Pro" w:hAnsi="Adobe Garamond Pro" w:cs="TimesNewRoman"/>
          <w:spacing w:val="-2"/>
          <w:sz w:val="20"/>
          <w:szCs w:val="20"/>
        </w:rPr>
        <w:t>l</w:t>
      </w:r>
      <w:r w:rsidRPr="001D4877">
        <w:rPr>
          <w:rFonts w:ascii="Adobe Garamond Pro" w:hAnsi="Adobe Garamond Pro" w:cs="TimesNewRoman"/>
          <w:spacing w:val="-2"/>
          <w:sz w:val="20"/>
          <w:szCs w:val="20"/>
        </w:rPr>
        <w:t>ant</w:t>
      </w:r>
      <w:r w:rsidR="002E73FD" w:rsidRPr="001D4877">
        <w:rPr>
          <w:rFonts w:ascii="Adobe Garamond Pro" w:hAnsi="Adobe Garamond Pro" w:cs="TimesNewRoman"/>
          <w:spacing w:val="-2"/>
          <w:sz w:val="20"/>
          <w:szCs w:val="20"/>
        </w:rPr>
        <w:t>s</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35</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B.</w:t>
      </w:r>
      <w:r w:rsidR="000B7D0A" w:rsidRPr="001D4877">
        <w:rPr>
          <w:rFonts w:ascii="Adobe Garamond Pro" w:hAnsi="Adobe Garamond Pro" w:cs="TimesNewRoman"/>
          <w:spacing w:val="-2"/>
          <w:sz w:val="20"/>
          <w:szCs w:val="20"/>
        </w:rPr>
        <w:tab/>
      </w:r>
      <w:r w:rsidR="002E73FD" w:rsidRPr="001D4877">
        <w:rPr>
          <w:rFonts w:ascii="Adobe Garamond Pro" w:hAnsi="Adobe Garamond Pro" w:cs="TimesNewRoman"/>
          <w:spacing w:val="-2"/>
          <w:sz w:val="20"/>
          <w:szCs w:val="20"/>
        </w:rPr>
        <w:t>Speak with plants</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30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B.</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 xml:space="preserve">Pass </w:t>
      </w:r>
      <w:r w:rsidR="00112722" w:rsidRPr="001D4877">
        <w:rPr>
          <w:rFonts w:ascii="Adobe Garamond Pro" w:hAnsi="Adobe Garamond Pro" w:cs="TimesNewRoman"/>
          <w:spacing w:val="-2"/>
          <w:sz w:val="20"/>
          <w:szCs w:val="20"/>
        </w:rPr>
        <w:t>plant</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35</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1D4877">
        <w:rPr>
          <w:rFonts w:ascii="Adobe Garamond Pro" w:hAnsi="Adobe Garamond Pro" w:cs="TimesNewRoman"/>
          <w:spacing w:val="-2"/>
          <w:sz w:val="20"/>
          <w:szCs w:val="20"/>
        </w:rPr>
        <w:t>C.</w:t>
      </w:r>
      <w:r w:rsidR="000B7D0A" w:rsidRPr="001D4877">
        <w:rPr>
          <w:rFonts w:ascii="Adobe Garamond Pro" w:hAnsi="Adobe Garamond Pro" w:cs="TimesNewRoman"/>
          <w:spacing w:val="-2"/>
          <w:sz w:val="20"/>
          <w:szCs w:val="20"/>
        </w:rPr>
        <w:tab/>
      </w:r>
      <w:r w:rsidR="001D4877" w:rsidRPr="001D4877">
        <w:rPr>
          <w:rFonts w:ascii="Adobe Garamond Pro" w:hAnsi="Adobe Garamond Pro" w:cs="TimesNewRoman"/>
          <w:spacing w:val="-2"/>
          <w:sz w:val="20"/>
          <w:szCs w:val="20"/>
        </w:rPr>
        <w:t>Extension</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60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1D4877">
        <w:rPr>
          <w:rFonts w:ascii="Adobe Garamond Pro" w:hAnsi="Adobe Garamond Pro" w:cs="TimesNewRoman"/>
          <w:spacing w:val="-2"/>
          <w:sz w:val="20"/>
          <w:szCs w:val="20"/>
        </w:rPr>
        <w:t>C.</w:t>
      </w:r>
      <w:r w:rsidR="000B7D0A" w:rsidRPr="001D4877">
        <w:rPr>
          <w:rFonts w:ascii="Adobe Garamond Pro" w:hAnsi="Adobe Garamond Pro" w:cs="TimesNewRoman"/>
          <w:spacing w:val="-2"/>
          <w:sz w:val="20"/>
          <w:szCs w:val="20"/>
        </w:rPr>
        <w:tab/>
      </w:r>
      <w:r w:rsidR="001D4877" w:rsidRPr="001D4877">
        <w:rPr>
          <w:rFonts w:ascii="Adobe Garamond Pro" w:hAnsi="Adobe Garamond Pro" w:cs="TimesNewRoman"/>
          <w:spacing w:val="-2"/>
          <w:sz w:val="20"/>
          <w:szCs w:val="20"/>
        </w:rPr>
        <w:t>Empower</w:t>
      </w:r>
      <w:r w:rsidRPr="001D4877">
        <w:rPr>
          <w:rFonts w:ascii="Adobe Garamond Pro" w:hAnsi="Adobe Garamond Pro" w:cs="TimesNewRoman"/>
          <w:spacing w:val="-2"/>
          <w:sz w:val="20"/>
          <w:szCs w:val="20"/>
        </w:rPr>
        <w:t>*</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vari</w:t>
      </w:r>
      <w:r w:rsidR="00AC2204" w:rsidRPr="001D4877">
        <w:rPr>
          <w:rFonts w:ascii="Adobe Garamond Pro" w:hAnsi="Adobe Garamond Pro" w:cs="TimesNewRoman"/>
          <w:spacing w:val="-2"/>
          <w:sz w:val="20"/>
          <w:szCs w:val="20"/>
        </w:rPr>
        <w:t>es</w:t>
      </w:r>
      <w:r w:rsidRPr="001D4877">
        <w:rPr>
          <w:rFonts w:ascii="Adobe Garamond Pro" w:hAnsi="Adobe Garamond Pro" w:cs="TimesNewRoman"/>
          <w:spacing w:val="-2"/>
          <w:sz w:val="20"/>
          <w:szCs w:val="20"/>
        </w:rPr>
        <w:t xml:space="preserve"> (min. 10)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D.</w:t>
      </w:r>
      <w:r w:rsidR="000B7D0A" w:rsidRPr="001D4877">
        <w:rPr>
          <w:rFonts w:ascii="Adobe Garamond Pro" w:hAnsi="Adobe Garamond Pro" w:cs="TimesNewRoman"/>
          <w:spacing w:val="-2"/>
          <w:sz w:val="20"/>
          <w:szCs w:val="20"/>
        </w:rPr>
        <w:tab/>
      </w:r>
      <w:r w:rsidR="002E73FD" w:rsidRPr="001D4877">
        <w:rPr>
          <w:rFonts w:ascii="Adobe Garamond Pro" w:hAnsi="Adobe Garamond Pro" w:cs="TimesNewRoman"/>
          <w:spacing w:val="-2"/>
          <w:sz w:val="20"/>
          <w:szCs w:val="20"/>
        </w:rPr>
        <w:t>Circle of protection from evil</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30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D.</w:t>
      </w:r>
      <w:r w:rsidR="000B7D0A" w:rsidRPr="001D4877">
        <w:rPr>
          <w:rFonts w:ascii="Adobe Garamond Pro" w:hAnsi="Adobe Garamond Pro" w:cs="TimesNewRoman"/>
          <w:spacing w:val="-2"/>
          <w:sz w:val="20"/>
          <w:szCs w:val="20"/>
        </w:rPr>
        <w:tab/>
      </w:r>
      <w:r w:rsidR="00D01426" w:rsidRPr="001D4877">
        <w:rPr>
          <w:rFonts w:ascii="Adobe Garamond Pro" w:hAnsi="Adobe Garamond Pro" w:cs="TimesNewRoman"/>
          <w:spacing w:val="-2"/>
          <w:sz w:val="20"/>
          <w:szCs w:val="20"/>
        </w:rPr>
        <w:t>Watchful k</w:t>
      </w:r>
      <w:r w:rsidR="001D029D" w:rsidRPr="001D4877">
        <w:rPr>
          <w:rFonts w:ascii="Adobe Garamond Pro" w:hAnsi="Adobe Garamond Pro" w:cs="TimesNewRoman"/>
          <w:spacing w:val="-2"/>
          <w:sz w:val="20"/>
          <w:szCs w:val="20"/>
        </w:rPr>
        <w:t>eeper</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30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D.</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Resurre</w:t>
      </w:r>
      <w:r w:rsidR="00112722" w:rsidRPr="001D4877">
        <w:rPr>
          <w:rFonts w:ascii="Adobe Garamond Pro" w:hAnsi="Adobe Garamond Pro" w:cs="TimesNewRoman"/>
          <w:spacing w:val="-2"/>
          <w:sz w:val="20"/>
          <w:szCs w:val="20"/>
        </w:rPr>
        <w:t>ct</w:t>
      </w:r>
      <w:r w:rsidRPr="001D4877">
        <w:rPr>
          <w:rFonts w:ascii="Adobe Garamond Pro" w:hAnsi="Adobe Garamond Pro" w:cs="TimesNewRoman"/>
          <w:spacing w:val="-2"/>
          <w:sz w:val="20"/>
          <w:szCs w:val="20"/>
        </w:rPr>
        <w:t>ion</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60</w:t>
      </w:r>
    </w:p>
    <w:p w:rsidR="00E04314" w:rsidRPr="001D4877" w:rsidRDefault="00E04314" w:rsidP="002E73FD">
      <w:pPr>
        <w:tabs>
          <w:tab w:val="left" w:pos="570"/>
          <w:tab w:val="left" w:pos="3135"/>
        </w:tabs>
        <w:autoSpaceDE w:val="0"/>
        <w:autoSpaceDN w:val="0"/>
        <w:adjustRightInd w:val="0"/>
        <w:spacing w:after="0" w:line="240" w:lineRule="auto"/>
        <w:ind w:firstLine="228"/>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D.</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R</w:t>
      </w:r>
      <w:r w:rsidR="00112722" w:rsidRPr="001D4877">
        <w:rPr>
          <w:rFonts w:ascii="Adobe Garamond Pro" w:hAnsi="Adobe Garamond Pro" w:cs="TimesNewRoman"/>
          <w:spacing w:val="-2"/>
          <w:sz w:val="20"/>
          <w:szCs w:val="20"/>
        </w:rPr>
        <w:t>estoration</w:t>
      </w:r>
      <w:r w:rsidR="000B7D0A" w:rsidRPr="001D4877">
        <w:rPr>
          <w:rFonts w:ascii="Adobe Garamond Pro" w:hAnsi="Adobe Garamond Pro" w:cs="TimesNewRoman"/>
          <w:spacing w:val="-2"/>
          <w:sz w:val="20"/>
          <w:szCs w:val="20"/>
        </w:rPr>
        <w:tab/>
      </w:r>
      <w:r w:rsidRPr="001D4877">
        <w:rPr>
          <w:rFonts w:ascii="Adobe Garamond Pro" w:hAnsi="Adobe Garamond Pro" w:cs="TimesNewRoman"/>
          <w:spacing w:val="-2"/>
          <w:sz w:val="20"/>
          <w:szCs w:val="20"/>
        </w:rPr>
        <w:t>90</w:t>
      </w:r>
    </w:p>
    <w:p w:rsidR="00E04314" w:rsidRPr="001D4877" w:rsidRDefault="00112722" w:rsidP="002E73FD">
      <w:pPr>
        <w:autoSpaceDE w:val="0"/>
        <w:autoSpaceDN w:val="0"/>
        <w:adjustRightInd w:val="0"/>
        <w:spacing w:before="60" w:after="0" w:line="240" w:lineRule="auto"/>
        <w:jc w:val="both"/>
        <w:rPr>
          <w:rFonts w:ascii="Adobe Garamond Pro" w:hAnsi="Adobe Garamond Pro" w:cs="TimesNewRoman"/>
          <w:spacing w:val="-2"/>
          <w:sz w:val="20"/>
          <w:szCs w:val="20"/>
          <w:highlight w:val="yellow"/>
        </w:rPr>
      </w:pPr>
      <w:r w:rsidRPr="001D4877">
        <w:rPr>
          <w:rFonts w:ascii="Adobe Garamond Pro" w:hAnsi="Adobe Garamond Pro" w:cs="TimesNewRoman"/>
          <w:spacing w:val="-2"/>
          <w:sz w:val="20"/>
          <w:szCs w:val="20"/>
        </w:rPr>
        <w:t>*</w:t>
      </w:r>
      <w:r w:rsidR="001D4877" w:rsidRPr="001D4877">
        <w:rPr>
          <w:rFonts w:ascii="Adobe Garamond Pro" w:hAnsi="Adobe Garamond Pro" w:cs="TimesNewRoman"/>
          <w:spacing w:val="-2"/>
          <w:sz w:val="20"/>
          <w:szCs w:val="20"/>
        </w:rPr>
        <w:t>Empower</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NewRoman"/>
          <w:spacing w:val="-2"/>
          <w:sz w:val="20"/>
          <w:szCs w:val="20"/>
        </w:rPr>
        <w:t>allows</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NewRoman"/>
          <w:spacing w:val="-2"/>
          <w:sz w:val="20"/>
          <w:szCs w:val="20"/>
        </w:rPr>
        <w:t xml:space="preserve">the caster to increase </w:t>
      </w:r>
      <w:r w:rsidR="001500C4" w:rsidRPr="001D4877">
        <w:rPr>
          <w:rFonts w:ascii="Adobe Garamond Pro" w:hAnsi="Adobe Garamond Pro" w:cs="TimesNewRoman"/>
          <w:spacing w:val="-2"/>
          <w:sz w:val="20"/>
          <w:szCs w:val="20"/>
        </w:rPr>
        <w:t xml:space="preserve">only one of the following variables of a spell cast by the possessor of the </w:t>
      </w:r>
      <w:r w:rsidR="00E04314" w:rsidRPr="001D4877">
        <w:rPr>
          <w:rFonts w:ascii="Adobe Garamond Pro" w:hAnsi="Adobe Garamond Pro" w:cs="TimesNewRoman"/>
          <w:spacing w:val="-2"/>
          <w:sz w:val="20"/>
          <w:szCs w:val="20"/>
        </w:rPr>
        <w:t>St</w:t>
      </w:r>
      <w:r w:rsidR="001500C4" w:rsidRPr="001D4877">
        <w:rPr>
          <w:rFonts w:ascii="Adobe Garamond Pro" w:hAnsi="Adobe Garamond Pro" w:cs="TimesNewRoman"/>
          <w:spacing w:val="-2"/>
          <w:sz w:val="20"/>
          <w:szCs w:val="20"/>
        </w:rPr>
        <w:t>ar</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in the round after activating this power</w:t>
      </w:r>
      <w:r w:rsidR="00E04314" w:rsidRPr="001D4877">
        <w:rPr>
          <w:rFonts w:ascii="Adobe Garamond Pro" w:hAnsi="Adobe Garamond Pro" w:cs="TimesNewRoman"/>
          <w:spacing w:val="-2"/>
          <w:sz w:val="20"/>
          <w:szCs w:val="20"/>
        </w:rPr>
        <w:t>: Ra</w:t>
      </w:r>
      <w:r w:rsidR="001500C4" w:rsidRPr="001D4877">
        <w:rPr>
          <w:rFonts w:ascii="Adobe Garamond Pro" w:hAnsi="Adobe Garamond Pro" w:cs="TimesNewRoman"/>
          <w:spacing w:val="-2"/>
          <w:sz w:val="20"/>
          <w:szCs w:val="20"/>
        </w:rPr>
        <w:t>nge</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excluding effects with a range of 0 or touch</w:t>
      </w:r>
      <w:r w:rsidR="00E04314" w:rsidRPr="001D4877">
        <w:rPr>
          <w:rFonts w:ascii="Adobe Garamond Pro" w:hAnsi="Adobe Garamond Pro" w:cs="TimesNewRoman"/>
          <w:spacing w:val="-2"/>
          <w:sz w:val="20"/>
          <w:szCs w:val="20"/>
        </w:rPr>
        <w:t xml:space="preserve">), Area </w:t>
      </w:r>
      <w:r w:rsidR="001500C4" w:rsidRPr="001D4877">
        <w:rPr>
          <w:rFonts w:ascii="Adobe Garamond Pro" w:hAnsi="Adobe Garamond Pro" w:cs="TimesNewRoman"/>
          <w:spacing w:val="-2"/>
          <w:sz w:val="20"/>
          <w:szCs w:val="20"/>
        </w:rPr>
        <w:t xml:space="preserve">of </w:t>
      </w:r>
      <w:r w:rsidR="00E04314" w:rsidRPr="001D4877">
        <w:rPr>
          <w:rFonts w:ascii="Adobe Garamond Pro" w:hAnsi="Adobe Garamond Pro" w:cs="TimesNewRoman"/>
          <w:spacing w:val="-2"/>
          <w:sz w:val="20"/>
          <w:szCs w:val="20"/>
        </w:rPr>
        <w:t>Effe</w:t>
      </w:r>
      <w:r w:rsidR="001500C4" w:rsidRPr="001D4877">
        <w:rPr>
          <w:rFonts w:ascii="Adobe Garamond Pro" w:hAnsi="Adobe Garamond Pro" w:cs="TimesNewRoman"/>
          <w:spacing w:val="-2"/>
          <w:sz w:val="20"/>
          <w:szCs w:val="20"/>
        </w:rPr>
        <w:t>c</w:t>
      </w:r>
      <w:r w:rsidR="00E04314" w:rsidRPr="001D4877">
        <w:rPr>
          <w:rFonts w:ascii="Adobe Garamond Pro" w:hAnsi="Adobe Garamond Pro" w:cs="TimesNewRoman"/>
          <w:spacing w:val="-2"/>
          <w:sz w:val="20"/>
          <w:szCs w:val="20"/>
        </w:rPr>
        <w:t>t (</w:t>
      </w:r>
      <w:r w:rsidR="001500C4" w:rsidRPr="001D4877">
        <w:rPr>
          <w:rFonts w:ascii="Adobe Garamond Pro" w:hAnsi="Adobe Garamond Pro" w:cs="TimesNewRoman"/>
          <w:spacing w:val="-2"/>
          <w:sz w:val="20"/>
          <w:szCs w:val="20"/>
        </w:rPr>
        <w:t>excluding effects that only affect one creature or object</w:t>
      </w:r>
      <w:r w:rsidR="00E04314" w:rsidRPr="001D4877">
        <w:rPr>
          <w:rFonts w:ascii="Adobe Garamond Pro" w:hAnsi="Adobe Garamond Pro" w:cs="TimesNewRoman"/>
          <w:spacing w:val="-2"/>
          <w:sz w:val="20"/>
          <w:szCs w:val="20"/>
        </w:rPr>
        <w:t>), Durat</w:t>
      </w:r>
      <w:r w:rsidR="001500C4" w:rsidRPr="001D4877">
        <w:rPr>
          <w:rFonts w:ascii="Adobe Garamond Pro" w:hAnsi="Adobe Garamond Pro" w:cs="TimesNewRoman"/>
          <w:spacing w:val="-2"/>
          <w:sz w:val="20"/>
          <w:szCs w:val="20"/>
        </w:rPr>
        <w:t>ion</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excluding instantaneous or permanent effects</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The</w:t>
      </w:r>
      <w:r w:rsidR="00E04314" w:rsidRPr="001D4877">
        <w:rPr>
          <w:rFonts w:ascii="Adobe Garamond Pro" w:hAnsi="Adobe Garamond Pro" w:cs="TimesNewRoman"/>
          <w:spacing w:val="-2"/>
          <w:sz w:val="20"/>
          <w:szCs w:val="20"/>
        </w:rPr>
        <w:t xml:space="preserve"> variable</w:t>
      </w:r>
      <w:r w:rsidR="001500C4" w:rsidRPr="001D4877">
        <w:rPr>
          <w:rFonts w:ascii="Adobe Garamond Pro" w:hAnsi="Adobe Garamond Pro" w:cs="TimesNewRoman"/>
          <w:spacing w:val="-2"/>
          <w:sz w:val="20"/>
          <w:szCs w:val="20"/>
        </w:rPr>
        <w:t xml:space="preserve"> can</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be augmented by a factor of between 5 and 50</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and the</w:t>
      </w:r>
      <w:r w:rsidR="00E04314" w:rsidRPr="001D4877">
        <w:rPr>
          <w:rFonts w:ascii="Adobe Garamond Pro" w:hAnsi="Adobe Garamond Pro" w:cs="TimesNewRoman"/>
          <w:spacing w:val="-2"/>
          <w:sz w:val="20"/>
          <w:szCs w:val="20"/>
        </w:rPr>
        <w:t xml:space="preserve"> cost </w:t>
      </w:r>
      <w:r w:rsidR="001500C4" w:rsidRPr="001D4877">
        <w:rPr>
          <w:rFonts w:ascii="Adobe Garamond Pro" w:hAnsi="Adobe Garamond Pro" w:cs="TimesNewRoman"/>
          <w:spacing w:val="-2"/>
          <w:sz w:val="20"/>
          <w:szCs w:val="20"/>
        </w:rPr>
        <w:t>is equal to double the multiplication factor</w:t>
      </w:r>
      <w:r w:rsidR="00E04314" w:rsidRPr="001D4877">
        <w:rPr>
          <w:rFonts w:ascii="Adobe Garamond Pro" w:hAnsi="Adobe Garamond Pro" w:cs="TimesNewRoman"/>
          <w:spacing w:val="-2"/>
          <w:sz w:val="20"/>
          <w:szCs w:val="20"/>
        </w:rPr>
        <w:t>.</w:t>
      </w:r>
    </w:p>
    <w:p w:rsidR="00E04314" w:rsidRPr="001D4877" w:rsidRDefault="00E04314" w:rsidP="000B7D0A">
      <w:pPr>
        <w:autoSpaceDE w:val="0"/>
        <w:autoSpaceDN w:val="0"/>
        <w:adjustRightInd w:val="0"/>
        <w:spacing w:before="120" w:after="0" w:line="240" w:lineRule="auto"/>
        <w:jc w:val="both"/>
        <w:rPr>
          <w:rFonts w:ascii="Adobe Garamond Pro" w:hAnsi="Adobe Garamond Pro" w:cs="Times New Roman"/>
          <w:i/>
          <w:iCs/>
          <w:spacing w:val="-2"/>
          <w:sz w:val="20"/>
          <w:szCs w:val="20"/>
        </w:rPr>
      </w:pPr>
      <w:r w:rsidRPr="001D4877">
        <w:rPr>
          <w:rFonts w:ascii="Adobe Garamond Pro" w:hAnsi="Adobe Garamond Pro" w:cs="Times New Roman"/>
          <w:i/>
          <w:iCs/>
          <w:spacing w:val="-2"/>
          <w:sz w:val="20"/>
          <w:szCs w:val="20"/>
          <w:u w:val="single"/>
        </w:rPr>
        <w:t>Handicap</w:t>
      </w:r>
      <w:r w:rsidR="000B7D0A" w:rsidRPr="001D4877">
        <w:rPr>
          <w:rFonts w:ascii="Adobe Garamond Pro" w:hAnsi="Adobe Garamond Pro" w:cs="Times New Roman"/>
          <w:i/>
          <w:iCs/>
          <w:spacing w:val="-2"/>
          <w:sz w:val="20"/>
          <w:szCs w:val="20"/>
          <w:u w:val="single"/>
        </w:rPr>
        <w:t>s</w:t>
      </w:r>
      <w:r w:rsidRPr="001D4877">
        <w:rPr>
          <w:rFonts w:ascii="Adobe Garamond Pro" w:hAnsi="Adobe Garamond Pro" w:cs="Times New Roman"/>
          <w:i/>
          <w:iCs/>
          <w:spacing w:val="-2"/>
          <w:sz w:val="20"/>
          <w:szCs w:val="20"/>
        </w:rPr>
        <w:t xml:space="preserve"> (3)</w:t>
      </w:r>
    </w:p>
    <w:p w:rsidR="00E04314" w:rsidRPr="001D4877" w:rsidRDefault="00D80DFC" w:rsidP="000B7D0A">
      <w:pPr>
        <w:pStyle w:val="ListParagraph"/>
        <w:numPr>
          <w:ilvl w:val="0"/>
          <w:numId w:val="17"/>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It is harmful to remain in prolonged contact with the star</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After</w:t>
      </w:r>
      <w:r w:rsidR="00E04314" w:rsidRPr="001D4877">
        <w:rPr>
          <w:rFonts w:ascii="Adobe Garamond Pro" w:hAnsi="Adobe Garamond Pro" w:cs="TimesNewRoman"/>
          <w:spacing w:val="-2"/>
          <w:sz w:val="20"/>
          <w:szCs w:val="20"/>
        </w:rPr>
        <w:t xml:space="preserve"> 1 turn </w:t>
      </w:r>
      <w:r w:rsidRPr="001D4877">
        <w:rPr>
          <w:rFonts w:ascii="Adobe Garamond Pro" w:hAnsi="Adobe Garamond Pro" w:cs="TimesNewRoman"/>
          <w:spacing w:val="-2"/>
          <w:sz w:val="20"/>
          <w:szCs w:val="20"/>
        </w:rPr>
        <w:t>of exposure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the subject</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feels a slight pain in his heart and gains an additional </w:t>
      </w:r>
      <w:r w:rsidR="00E04314" w:rsidRPr="001D4877">
        <w:rPr>
          <w:rFonts w:ascii="Adobe Garamond Pro" w:hAnsi="Adobe Garamond Pro" w:cs="TimesNewRoman"/>
          <w:spacing w:val="-2"/>
          <w:sz w:val="20"/>
          <w:szCs w:val="20"/>
        </w:rPr>
        <w:t xml:space="preserve">5 </w:t>
      </w:r>
      <w:r w:rsidRPr="001D4877">
        <w:rPr>
          <w:rFonts w:ascii="Adobe Garamond Pro" w:hAnsi="Adobe Garamond Pro" w:cs="TimesNewRoman"/>
          <w:spacing w:val="-2"/>
          <w:sz w:val="20"/>
          <w:szCs w:val="20"/>
        </w:rPr>
        <w:t>Hit Points above his normal maximum</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and for each successive turn in which he maintains the contact</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subject</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gains</w:t>
      </w:r>
      <w:r w:rsidR="000B7D0A"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 xml:space="preserve">5 </w:t>
      </w:r>
      <w:r w:rsidRPr="001D4877">
        <w:rPr>
          <w:rFonts w:ascii="Adobe Garamond Pro" w:hAnsi="Adobe Garamond Pro" w:cs="TimesNewRoman"/>
          <w:spacing w:val="-2"/>
          <w:sz w:val="20"/>
          <w:szCs w:val="20"/>
        </w:rPr>
        <w:t>hp</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When the number of additional Hit Points is equal or higher than the number of original Hit Points</w:t>
      </w:r>
      <w:r w:rsidR="00E04314" w:rsidRPr="001D4877">
        <w:rPr>
          <w:rFonts w:ascii="Adobe Garamond Pro" w:hAnsi="Adobe Garamond Pro" w:cs="TimesNewRoman"/>
          <w:spacing w:val="-2"/>
          <w:sz w:val="20"/>
          <w:szCs w:val="20"/>
        </w:rPr>
        <w:t>,</w:t>
      </w:r>
      <w:r w:rsidR="000B7D0A"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the</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character</w:t>
      </w:r>
      <w:r w:rsidR="00E04314" w:rsidRPr="001D4877">
        <w:rPr>
          <w:rFonts w:ascii="Adobe Garamond Pro" w:hAnsi="Adobe Garamond Pro" w:cs="TimesNewRoman"/>
          <w:spacing w:val="-2"/>
          <w:sz w:val="20"/>
          <w:szCs w:val="20"/>
        </w:rPr>
        <w:t xml:space="preserve"> </w:t>
      </w:r>
      <w:r w:rsidR="00E15F7A" w:rsidRPr="001D4877">
        <w:rPr>
          <w:rFonts w:ascii="Adobe Garamond Pro" w:hAnsi="Adobe Garamond Pro" w:cs="TimesNewRoman"/>
          <w:spacing w:val="-2"/>
          <w:sz w:val="20"/>
          <w:szCs w:val="20"/>
        </w:rPr>
        <w:t>dies</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If the subject breaks contact with the artefact before</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NewRoman"/>
          <w:spacing w:val="-2"/>
          <w:sz w:val="20"/>
          <w:szCs w:val="20"/>
        </w:rPr>
        <w:t>this happens</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 xml:space="preserve">he immediately loses all the additional Hit Points </w:t>
      </w:r>
      <w:r w:rsidR="00E04314" w:rsidRPr="001D4877">
        <w:rPr>
          <w:rFonts w:ascii="Adobe Garamond Pro" w:hAnsi="Adobe Garamond Pro" w:cs="TimesNewRoman"/>
          <w:spacing w:val="-2"/>
          <w:sz w:val="20"/>
          <w:szCs w:val="20"/>
        </w:rPr>
        <w:t>(</w:t>
      </w:r>
      <w:r w:rsidRPr="001D4877">
        <w:rPr>
          <w:rFonts w:ascii="Adobe Garamond Pro" w:hAnsi="Adobe Garamond Pro" w:cs="TimesNewRoman"/>
          <w:spacing w:val="-2"/>
          <w:sz w:val="20"/>
          <w:szCs w:val="20"/>
        </w:rPr>
        <w:t>which in theory could also cause death</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if the character is already seriously wounded</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that cannot be in any way</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recovered</w:t>
      </w:r>
      <w:r w:rsidR="00E04314" w:rsidRPr="001D4877">
        <w:rPr>
          <w:rFonts w:ascii="Adobe Garamond Pro" w:hAnsi="Adobe Garamond Pro" w:cs="TimesNewRoman"/>
          <w:spacing w:val="-2"/>
          <w:sz w:val="20"/>
          <w:szCs w:val="20"/>
        </w:rPr>
        <w:t xml:space="preserve"> o</w:t>
      </w:r>
      <w:r w:rsidRPr="001D4877">
        <w:rPr>
          <w:rFonts w:ascii="Adobe Garamond Pro" w:hAnsi="Adobe Garamond Pro" w:cs="TimesNewRoman"/>
          <w:spacing w:val="-2"/>
          <w:sz w:val="20"/>
          <w:szCs w:val="20"/>
        </w:rPr>
        <w:t>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kept</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Afterwards the subject loses 1 Hit Point per day for a number of days equal to the additional hp that he has acquired</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The</w:t>
      </w:r>
      <w:r w:rsidR="000B7D0A"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 xml:space="preserve">process </w:t>
      </w:r>
      <w:r w:rsidR="00B44614" w:rsidRPr="001D4877">
        <w:rPr>
          <w:rFonts w:ascii="Adobe Garamond Pro" w:hAnsi="Adobe Garamond Pro" w:cs="TimesNewRoman"/>
          <w:spacing w:val="-2"/>
          <w:sz w:val="20"/>
          <w:szCs w:val="20"/>
        </w:rPr>
        <w:t xml:space="preserve">can be interrupted with a </w:t>
      </w:r>
      <w:r w:rsidR="00B44614" w:rsidRPr="001D4877">
        <w:rPr>
          <w:rFonts w:ascii="Adobe Garamond Pro" w:hAnsi="Adobe Garamond Pro" w:cs="TimesNewRoman"/>
          <w:i/>
          <w:spacing w:val="-2"/>
          <w:sz w:val="20"/>
          <w:szCs w:val="20"/>
        </w:rPr>
        <w:t>remove curse</w:t>
      </w:r>
      <w:r w:rsidR="00B44614" w:rsidRPr="001D4877">
        <w:rPr>
          <w:rFonts w:ascii="Adobe Garamond Pro" w:hAnsi="Adobe Garamond Pro" w:cs="TimesNewRoman"/>
          <w:spacing w:val="-2"/>
          <w:sz w:val="20"/>
          <w:szCs w:val="20"/>
        </w:rPr>
        <w:t xml:space="preserve"> spell cast by a character of at least 10</w:t>
      </w:r>
      <w:r w:rsidR="00B44614" w:rsidRPr="001D4877">
        <w:rPr>
          <w:rFonts w:ascii="Adobe Garamond Pro" w:hAnsi="Adobe Garamond Pro" w:cs="TimesNewRoman"/>
          <w:spacing w:val="-2"/>
          <w:sz w:val="20"/>
          <w:szCs w:val="20"/>
          <w:vertAlign w:val="superscript"/>
        </w:rPr>
        <w:t>th</w:t>
      </w:r>
      <w:r w:rsidR="00B44614" w:rsidRPr="001D4877">
        <w:rPr>
          <w:rFonts w:ascii="Adobe Garamond Pro" w:hAnsi="Adobe Garamond Pro" w:cs="TimesNewRoman"/>
          <w:spacing w:val="-2"/>
          <w:sz w:val="20"/>
          <w:szCs w:val="20"/>
        </w:rPr>
        <w:t xml:space="preserve"> level</w:t>
      </w:r>
      <w:r w:rsidR="00E04314" w:rsidRPr="001D4877">
        <w:rPr>
          <w:rFonts w:ascii="Adobe Garamond Pro" w:hAnsi="Adobe Garamond Pro" w:cs="TimesNewRoman"/>
          <w:spacing w:val="-2"/>
          <w:sz w:val="20"/>
          <w:szCs w:val="20"/>
        </w:rPr>
        <w:t>.</w:t>
      </w:r>
    </w:p>
    <w:p w:rsidR="00E04314" w:rsidRPr="001D4877" w:rsidRDefault="001D4877" w:rsidP="000B7D0A">
      <w:pPr>
        <w:pStyle w:val="ListParagraph"/>
        <w:numPr>
          <w:ilvl w:val="0"/>
          <w:numId w:val="17"/>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It is only and exclusively possible to exploit</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 New Roman"/>
          <w:i/>
          <w:iCs/>
          <w:spacing w:val="-2"/>
          <w:sz w:val="20"/>
          <w:szCs w:val="20"/>
        </w:rPr>
        <w:t>Empower</w:t>
      </w:r>
      <w:r w:rsidR="00E04314" w:rsidRPr="001D4877">
        <w:rPr>
          <w:rFonts w:ascii="Adobe Garamond Pro" w:hAnsi="Adobe Garamond Pro" w:cs="Times New Roman"/>
          <w:i/>
          <w:iCs/>
          <w:spacing w:val="-2"/>
          <w:sz w:val="20"/>
          <w:szCs w:val="20"/>
        </w:rPr>
        <w:t xml:space="preserve"> </w:t>
      </w:r>
      <w:r w:rsidR="00D01426" w:rsidRPr="001D4877">
        <w:rPr>
          <w:rFonts w:ascii="Adobe Garamond Pro" w:hAnsi="Adobe Garamond Pro" w:cs="TimesNewRoman"/>
          <w:spacing w:val="-2"/>
          <w:sz w:val="20"/>
          <w:szCs w:val="20"/>
        </w:rPr>
        <w:t xml:space="preserve">if </w:t>
      </w:r>
      <w:r w:rsidRPr="001D4877">
        <w:rPr>
          <w:rFonts w:ascii="Adobe Garamond Pro" w:hAnsi="Adobe Garamond Pro" w:cs="TimesNewRoman"/>
          <w:spacing w:val="-2"/>
          <w:sz w:val="20"/>
          <w:szCs w:val="20"/>
        </w:rPr>
        <w:t xml:space="preserve">it is </w:t>
      </w:r>
      <w:r w:rsidR="00D01426" w:rsidRPr="001D4877">
        <w:rPr>
          <w:rFonts w:ascii="Adobe Garamond Pro" w:hAnsi="Adobe Garamond Pro" w:cs="TimesNewRoman"/>
          <w:spacing w:val="-2"/>
          <w:sz w:val="20"/>
          <w:szCs w:val="20"/>
        </w:rPr>
        <w:t>evoked</w:t>
      </w:r>
      <w:r w:rsidR="00E04314" w:rsidRPr="001D4877">
        <w:rPr>
          <w:rFonts w:ascii="Adobe Garamond Pro" w:hAnsi="Adobe Garamond Pro" w:cs="TimesNewRoman"/>
          <w:spacing w:val="-2"/>
          <w:sz w:val="20"/>
          <w:szCs w:val="20"/>
        </w:rPr>
        <w:t xml:space="preserve"> in </w:t>
      </w:r>
      <w:r w:rsidR="00D01426" w:rsidRPr="001D4877">
        <w:rPr>
          <w:rFonts w:ascii="Adobe Garamond Pro" w:hAnsi="Adobe Garamond Pro" w:cs="TimesNewRoman"/>
          <w:spacing w:val="-2"/>
          <w:sz w:val="20"/>
          <w:szCs w:val="20"/>
        </w:rPr>
        <w:t xml:space="preserve">the presence of a </w:t>
      </w:r>
      <w:r w:rsidR="00E04314" w:rsidRPr="001D4877">
        <w:rPr>
          <w:rFonts w:ascii="Adobe Garamond Pro" w:hAnsi="Adobe Garamond Pro" w:cs="TimesNewRoman"/>
          <w:spacing w:val="-2"/>
          <w:sz w:val="20"/>
          <w:szCs w:val="20"/>
        </w:rPr>
        <w:t>Nod</w:t>
      </w:r>
      <w:r w:rsidR="00090320" w:rsidRPr="001D4877">
        <w:rPr>
          <w:rFonts w:ascii="Adobe Garamond Pro" w:hAnsi="Adobe Garamond Pro" w:cs="TimesNewRoman"/>
          <w:spacing w:val="-2"/>
          <w:sz w:val="20"/>
          <w:szCs w:val="20"/>
        </w:rPr>
        <w:t>e</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of</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power</w:t>
      </w:r>
      <w:r w:rsidR="000B7D0A"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w:t>
      </w:r>
      <w:r w:rsidR="00090320" w:rsidRPr="001D4877">
        <w:rPr>
          <w:rFonts w:ascii="Adobe Garamond Pro" w:hAnsi="Adobe Garamond Pro" w:cs="TimesNewRoman"/>
          <w:spacing w:val="-2"/>
          <w:sz w:val="20"/>
          <w:szCs w:val="20"/>
        </w:rPr>
        <w:t>see</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Chapter</w:t>
      </w:r>
      <w:r w:rsidR="00E04314" w:rsidRPr="001D4877">
        <w:rPr>
          <w:rFonts w:ascii="Adobe Garamond Pro" w:hAnsi="Adobe Garamond Pro" w:cs="TimesNewRoman"/>
          <w:spacing w:val="-2"/>
          <w:sz w:val="20"/>
          <w:szCs w:val="20"/>
        </w:rPr>
        <w:t xml:space="preserve"> 3 </w:t>
      </w:r>
      <w:r w:rsidR="00090320" w:rsidRPr="001D4877">
        <w:rPr>
          <w:rFonts w:ascii="Adobe Garamond Pro" w:hAnsi="Adobe Garamond Pro" w:cs="TimesNewRoman"/>
          <w:spacing w:val="-2"/>
          <w:sz w:val="20"/>
          <w:szCs w:val="20"/>
        </w:rPr>
        <w:t>of the</w:t>
      </w:r>
      <w:r w:rsidR="00E04314" w:rsidRPr="001D4877">
        <w:rPr>
          <w:rFonts w:ascii="Adobe Garamond Pro" w:hAnsi="Adobe Garamond Pro" w:cs="TimesNewRoman"/>
          <w:spacing w:val="-2"/>
          <w:sz w:val="20"/>
          <w:szCs w:val="20"/>
        </w:rPr>
        <w:t xml:space="preserve"> Tom</w:t>
      </w:r>
      <w:r w:rsidR="00090320" w:rsidRPr="001D4877">
        <w:rPr>
          <w:rFonts w:ascii="Adobe Garamond Pro" w:hAnsi="Adobe Garamond Pro" w:cs="TimesNewRoman"/>
          <w:spacing w:val="-2"/>
          <w:sz w:val="20"/>
          <w:szCs w:val="20"/>
        </w:rPr>
        <w:t>e</w:t>
      </w:r>
      <w:r w:rsidR="00E04314" w:rsidRPr="001D4877">
        <w:rPr>
          <w:rFonts w:ascii="Adobe Garamond Pro" w:hAnsi="Adobe Garamond Pro" w:cs="TimesNewRoman"/>
          <w:spacing w:val="-2"/>
          <w:sz w:val="20"/>
          <w:szCs w:val="20"/>
        </w:rPr>
        <w:t xml:space="preserve"> volume 1), </w:t>
      </w:r>
      <w:r w:rsidR="00090320" w:rsidRPr="001D4877">
        <w:rPr>
          <w:rFonts w:ascii="Adobe Garamond Pro" w:hAnsi="Adobe Garamond Pro" w:cs="TimesNewRoman"/>
          <w:spacing w:val="-2"/>
          <w:sz w:val="20"/>
          <w:szCs w:val="20"/>
        </w:rPr>
        <w:t>like</w:t>
      </w:r>
      <w:r w:rsidR="00E04314" w:rsidRPr="001D4877">
        <w:rPr>
          <w:rFonts w:ascii="Adobe Garamond Pro" w:hAnsi="Adobe Garamond Pro" w:cs="TimesNewRoman"/>
          <w:spacing w:val="-2"/>
          <w:sz w:val="20"/>
          <w:szCs w:val="20"/>
        </w:rPr>
        <w:t xml:space="preserve"> in </w:t>
      </w:r>
      <w:r w:rsidR="00090320" w:rsidRPr="001D4877">
        <w:rPr>
          <w:rFonts w:ascii="Adobe Garamond Pro" w:hAnsi="Adobe Garamond Pro" w:cs="TimesNewRoman"/>
          <w:spacing w:val="-2"/>
          <w:sz w:val="20"/>
          <w:szCs w:val="20"/>
        </w:rPr>
        <w:t>one of the</w:t>
      </w:r>
      <w:r w:rsidR="00E04314" w:rsidRPr="001D4877">
        <w:rPr>
          <w:rFonts w:ascii="Adobe Garamond Pro" w:hAnsi="Adobe Garamond Pro" w:cs="TimesNewRoman"/>
          <w:spacing w:val="-2"/>
          <w:sz w:val="20"/>
          <w:szCs w:val="20"/>
        </w:rPr>
        <w:t xml:space="preserve"> </w:t>
      </w:r>
      <w:r w:rsidR="001500C4" w:rsidRPr="001D4877">
        <w:rPr>
          <w:rFonts w:ascii="Adobe Garamond Pro" w:hAnsi="Adobe Garamond Pro" w:cs="TimesNewRoman"/>
          <w:spacing w:val="-2"/>
          <w:sz w:val="20"/>
          <w:szCs w:val="20"/>
        </w:rPr>
        <w:t>Shrines</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of the</w:t>
      </w:r>
      <w:r w:rsidR="00E04314" w:rsidRPr="001D4877">
        <w:rPr>
          <w:rFonts w:ascii="Adobe Garamond Pro" w:hAnsi="Adobe Garamond Pro" w:cs="TimesNewRoman"/>
          <w:spacing w:val="-2"/>
          <w:sz w:val="20"/>
          <w:szCs w:val="20"/>
        </w:rPr>
        <w:t xml:space="preserve"> </w:t>
      </w:r>
      <w:r w:rsidR="008561F6" w:rsidRPr="001D4877">
        <w:rPr>
          <w:rFonts w:ascii="Adobe Garamond Pro" w:hAnsi="Adobe Garamond Pro" w:cs="TimesNewRoman"/>
          <w:spacing w:val="-2"/>
          <w:sz w:val="20"/>
          <w:szCs w:val="20"/>
        </w:rPr>
        <w:t>Korrigans</w:t>
      </w:r>
      <w:r w:rsidR="00E04314" w:rsidRPr="001D4877">
        <w:rPr>
          <w:rFonts w:ascii="Adobe Garamond Pro" w:hAnsi="Adobe Garamond Pro" w:cs="TimesNewRoman"/>
          <w:spacing w:val="-2"/>
          <w:sz w:val="20"/>
          <w:szCs w:val="20"/>
        </w:rPr>
        <w:t>, o</w:t>
      </w:r>
      <w:r w:rsidR="00090320" w:rsidRPr="001D4877">
        <w:rPr>
          <w:rFonts w:ascii="Adobe Garamond Pro" w:hAnsi="Adobe Garamond Pro" w:cs="TimesNewRoman"/>
          <w:spacing w:val="-2"/>
          <w:sz w:val="20"/>
          <w:szCs w:val="20"/>
        </w:rPr>
        <w:t>r in the</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Shrine</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of</w:t>
      </w:r>
      <w:r w:rsidR="00E04314" w:rsidRPr="001D4877">
        <w:rPr>
          <w:rFonts w:ascii="Adobe Garamond Pro" w:hAnsi="Adobe Garamond Pro" w:cs="TimesNewRoman"/>
          <w:spacing w:val="-2"/>
          <w:sz w:val="20"/>
          <w:szCs w:val="20"/>
        </w:rPr>
        <w:t xml:space="preserve"> Enoreth o</w:t>
      </w:r>
      <w:r w:rsidR="00D01426" w:rsidRPr="001D4877">
        <w:rPr>
          <w:rFonts w:ascii="Adobe Garamond Pro" w:hAnsi="Adobe Garamond Pro" w:cs="TimesNewRoman"/>
          <w:spacing w:val="-2"/>
          <w:sz w:val="20"/>
          <w:szCs w:val="20"/>
        </w:rPr>
        <w:t>r even in the</w:t>
      </w:r>
      <w:r w:rsidR="00E04314" w:rsidRPr="001D4877">
        <w:rPr>
          <w:rFonts w:ascii="Adobe Garamond Pro" w:hAnsi="Adobe Garamond Pro" w:cs="TimesNewRoman"/>
          <w:spacing w:val="-2"/>
          <w:sz w:val="20"/>
          <w:szCs w:val="20"/>
        </w:rPr>
        <w:t xml:space="preserve"> cr</w:t>
      </w:r>
      <w:r w:rsidR="00090320" w:rsidRPr="001D4877">
        <w:rPr>
          <w:rFonts w:ascii="Adobe Garamond Pro" w:hAnsi="Adobe Garamond Pro" w:cs="TimesNewRoman"/>
          <w:spacing w:val="-2"/>
          <w:sz w:val="20"/>
          <w:szCs w:val="20"/>
        </w:rPr>
        <w:t>ypt</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of the</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Royal Palace of</w:t>
      </w:r>
      <w:r w:rsidR="00E04314" w:rsidRPr="001D4877">
        <w:rPr>
          <w:rFonts w:ascii="Adobe Garamond Pro" w:hAnsi="Adobe Garamond Pro" w:cs="TimesNewRoman"/>
          <w:spacing w:val="-2"/>
          <w:sz w:val="20"/>
          <w:szCs w:val="20"/>
        </w:rPr>
        <w:t xml:space="preserve"> Wendar.</w:t>
      </w:r>
    </w:p>
    <w:p w:rsidR="00E04314" w:rsidRPr="001D4877" w:rsidRDefault="001500C4" w:rsidP="000B7D0A">
      <w:pPr>
        <w:pStyle w:val="ListParagraph"/>
        <w:numPr>
          <w:ilvl w:val="0"/>
          <w:numId w:val="17"/>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The power</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i/>
          <w:spacing w:val="-2"/>
          <w:sz w:val="20"/>
          <w:szCs w:val="20"/>
        </w:rPr>
        <w:t>Watchful</w:t>
      </w:r>
      <w:r w:rsidR="00D01426" w:rsidRPr="001D4877">
        <w:rPr>
          <w:rFonts w:ascii="Adobe Garamond Pro" w:hAnsi="Adobe Garamond Pro" w:cs="TimesNewRoman"/>
          <w:spacing w:val="-2"/>
          <w:sz w:val="20"/>
          <w:szCs w:val="20"/>
        </w:rPr>
        <w:t xml:space="preserve"> </w:t>
      </w:r>
      <w:r w:rsidR="00D01426" w:rsidRPr="001D4877">
        <w:rPr>
          <w:rFonts w:ascii="Adobe Garamond Pro" w:hAnsi="Adobe Garamond Pro" w:cs="Times New Roman"/>
          <w:i/>
          <w:iCs/>
          <w:spacing w:val="-2"/>
          <w:sz w:val="20"/>
          <w:szCs w:val="20"/>
        </w:rPr>
        <w:t>k</w:t>
      </w:r>
      <w:r w:rsidR="001D029D" w:rsidRPr="001D4877">
        <w:rPr>
          <w:rFonts w:ascii="Adobe Garamond Pro" w:hAnsi="Adobe Garamond Pro" w:cs="Times New Roman"/>
          <w:i/>
          <w:iCs/>
          <w:spacing w:val="-2"/>
          <w:sz w:val="20"/>
          <w:szCs w:val="20"/>
        </w:rPr>
        <w:t>eeper</w:t>
      </w:r>
      <w:r w:rsidR="00E04314" w:rsidRPr="001D4877">
        <w:rPr>
          <w:rFonts w:ascii="Adobe Garamond Pro" w:hAnsi="Adobe Garamond Pro" w:cs="Times New Roman"/>
          <w:i/>
          <w:iCs/>
          <w:spacing w:val="-2"/>
          <w:sz w:val="20"/>
          <w:szCs w:val="20"/>
        </w:rPr>
        <w:t xml:space="preserve"> </w:t>
      </w:r>
      <w:r w:rsidRPr="001D4877">
        <w:rPr>
          <w:rFonts w:ascii="Adobe Garamond Pro" w:hAnsi="Adobe Garamond Pro" w:cs="TimesNewRoman"/>
          <w:spacing w:val="-2"/>
          <w:sz w:val="20"/>
          <w:szCs w:val="20"/>
        </w:rPr>
        <w:t>is constantly active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an</w:t>
      </w:r>
      <w:r w:rsidR="00E04314" w:rsidRPr="001D4877">
        <w:rPr>
          <w:rFonts w:ascii="Adobe Garamond Pro" w:hAnsi="Adobe Garamond Pro" w:cs="TimesNewRoman"/>
          <w:spacing w:val="-2"/>
          <w:sz w:val="20"/>
          <w:szCs w:val="20"/>
        </w:rPr>
        <w:t xml:space="preserve">d </w:t>
      </w:r>
      <w:r w:rsidRPr="001D4877">
        <w:rPr>
          <w:rFonts w:ascii="Adobe Garamond Pro" w:hAnsi="Adobe Garamond Pro" w:cs="TimesNewRoman"/>
          <w:spacing w:val="-2"/>
          <w:sz w:val="20"/>
          <w:szCs w:val="20"/>
        </w:rPr>
        <w:t>it is</w:t>
      </w:r>
      <w:r w:rsidR="000B7D0A"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connected to the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Nine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Shrines</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of the</w:t>
      </w:r>
      <w:r w:rsidR="00E04314" w:rsidRPr="001D4877">
        <w:rPr>
          <w:rFonts w:ascii="Adobe Garamond Pro" w:hAnsi="Adobe Garamond Pro" w:cs="TimesNewRoman"/>
          <w:spacing w:val="-2"/>
          <w:sz w:val="20"/>
          <w:szCs w:val="20"/>
        </w:rPr>
        <w:t xml:space="preserve"> </w:t>
      </w:r>
      <w:r w:rsidR="008561F6" w:rsidRPr="001D4877">
        <w:rPr>
          <w:rFonts w:ascii="Adobe Garamond Pro" w:hAnsi="Adobe Garamond Pro" w:cs="TimesNewRoman"/>
          <w:spacing w:val="-2"/>
          <w:sz w:val="20"/>
          <w:szCs w:val="20"/>
        </w:rPr>
        <w:t>Korrigans</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 xml:space="preserve">thus consuming </w:t>
      </w:r>
      <w:r w:rsidR="00E04314" w:rsidRPr="001D4877">
        <w:rPr>
          <w:rFonts w:ascii="Adobe Garamond Pro" w:hAnsi="Adobe Garamond Pro" w:cs="TimesNewRoman"/>
          <w:spacing w:val="-2"/>
          <w:sz w:val="20"/>
          <w:szCs w:val="20"/>
        </w:rPr>
        <w:t xml:space="preserve">30 PP </w:t>
      </w:r>
      <w:r w:rsidR="00D01426" w:rsidRPr="001D4877">
        <w:rPr>
          <w:rFonts w:ascii="Adobe Garamond Pro" w:hAnsi="Adobe Garamond Pro" w:cs="TimesNewRoman"/>
          <w:spacing w:val="-2"/>
          <w:sz w:val="20"/>
          <w:szCs w:val="20"/>
        </w:rPr>
        <w:t>per</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month</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 xml:space="preserve">It alerts the possessor of </w:t>
      </w:r>
      <w:r w:rsidR="00D01426" w:rsidRPr="001D4877">
        <w:rPr>
          <w:rFonts w:ascii="Adobe Garamond Pro" w:hAnsi="Adobe Garamond Pro" w:cs="TimesNewRoman"/>
          <w:spacing w:val="-2"/>
          <w:sz w:val="20"/>
          <w:szCs w:val="20"/>
        </w:rPr>
        <w:lastRenderedPageBreak/>
        <w:t>the</w:t>
      </w:r>
      <w:r w:rsidR="00E04314" w:rsidRPr="001D4877">
        <w:rPr>
          <w:rFonts w:ascii="Adobe Garamond Pro" w:hAnsi="Adobe Garamond Pro" w:cs="TimesNewRoman"/>
          <w:spacing w:val="-2"/>
          <w:sz w:val="20"/>
          <w:szCs w:val="20"/>
        </w:rPr>
        <w:t xml:space="preserve"> St</w:t>
      </w:r>
      <w:r w:rsidR="00D01426" w:rsidRPr="001D4877">
        <w:rPr>
          <w:rFonts w:ascii="Adobe Garamond Pro" w:hAnsi="Adobe Garamond Pro" w:cs="TimesNewRoman"/>
          <w:spacing w:val="-2"/>
          <w:sz w:val="20"/>
          <w:szCs w:val="20"/>
        </w:rPr>
        <w:t>ar</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NewRoman"/>
          <w:spacing w:val="-2"/>
          <w:sz w:val="20"/>
          <w:szCs w:val="20"/>
        </w:rPr>
        <w:t>when it verifies that there are</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concentrations of wickedness</w:t>
      </w:r>
      <w:r w:rsidR="000B7D0A"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 xml:space="preserve">within the confines of the perimeter between the </w:t>
      </w:r>
      <w:r w:rsidR="00E04314" w:rsidRPr="001D4877">
        <w:rPr>
          <w:rFonts w:ascii="Adobe Garamond Pro" w:hAnsi="Adobe Garamond Pro" w:cs="TimesNewRoman"/>
          <w:spacing w:val="-2"/>
          <w:sz w:val="20"/>
          <w:szCs w:val="20"/>
        </w:rPr>
        <w:t>N</w:t>
      </w:r>
      <w:r w:rsidR="00D01426" w:rsidRPr="001D4877">
        <w:rPr>
          <w:rFonts w:ascii="Adobe Garamond Pro" w:hAnsi="Adobe Garamond Pro" w:cs="TimesNewRoman"/>
          <w:spacing w:val="-2"/>
          <w:sz w:val="20"/>
          <w:szCs w:val="20"/>
        </w:rPr>
        <w:t>ine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Shrines</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the area of</w:t>
      </w:r>
      <w:r w:rsidR="00E04314" w:rsidRPr="001D4877">
        <w:rPr>
          <w:rFonts w:ascii="Adobe Garamond Pro" w:hAnsi="Adobe Garamond Pro" w:cs="TimesNewRoman"/>
          <w:spacing w:val="-2"/>
          <w:sz w:val="20"/>
          <w:szCs w:val="20"/>
        </w:rPr>
        <w:t xml:space="preserve"> Wendar), </w:t>
      </w:r>
      <w:r w:rsidR="00D01426" w:rsidRPr="001D4877">
        <w:rPr>
          <w:rFonts w:ascii="Adobe Garamond Pro" w:hAnsi="Adobe Garamond Pro" w:cs="TimesNewRoman"/>
          <w:spacing w:val="-2"/>
          <w:sz w:val="20"/>
          <w:szCs w:val="20"/>
        </w:rPr>
        <w:t>but cannot be used in another way</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or on other creatures or areas</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The</w:t>
      </w:r>
      <w:r w:rsidR="00E04314" w:rsidRPr="001D4877">
        <w:rPr>
          <w:rFonts w:ascii="Adobe Garamond Pro" w:hAnsi="Adobe Garamond Pro" w:cs="TimesNewRoman"/>
          <w:spacing w:val="-2"/>
          <w:sz w:val="20"/>
          <w:szCs w:val="20"/>
        </w:rPr>
        <w:t xml:space="preserve"> </w:t>
      </w:r>
      <w:r w:rsidR="001D029D" w:rsidRPr="001D4877">
        <w:rPr>
          <w:rFonts w:ascii="Adobe Garamond Pro" w:hAnsi="Adobe Garamond Pro" w:cs="TimesNewRoman"/>
          <w:spacing w:val="-2"/>
          <w:sz w:val="20"/>
          <w:szCs w:val="20"/>
        </w:rPr>
        <w:t>Keeper</w:t>
      </w:r>
      <w:r w:rsidR="000B7D0A"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detects a concentration</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of</w:t>
      </w:r>
      <w:r w:rsidR="00E04314" w:rsidRPr="001D4877">
        <w:rPr>
          <w:rFonts w:ascii="Adobe Garamond Pro" w:hAnsi="Adobe Garamond Pro" w:cs="TimesNewRoman"/>
          <w:spacing w:val="-2"/>
          <w:sz w:val="20"/>
          <w:szCs w:val="20"/>
        </w:rPr>
        <w:t xml:space="preserve"> </w:t>
      </w:r>
      <w:r w:rsidR="00D80DFC" w:rsidRPr="001D4877">
        <w:rPr>
          <w:rFonts w:ascii="Adobe Garamond Pro" w:hAnsi="Adobe Garamond Pro" w:cs="TimesNewRoman"/>
          <w:spacing w:val="-2"/>
          <w:sz w:val="20"/>
          <w:szCs w:val="20"/>
        </w:rPr>
        <w:t>wickedness</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NewRoman"/>
          <w:spacing w:val="-2"/>
          <w:sz w:val="20"/>
          <w:szCs w:val="20"/>
        </w:rPr>
        <w:t xml:space="preserve">when a </w:t>
      </w:r>
      <w:r w:rsidR="00D01426" w:rsidRPr="001D4877">
        <w:rPr>
          <w:rFonts w:ascii="Adobe Garamond Pro" w:hAnsi="Adobe Garamond Pro" w:cs="TimesNewRoman"/>
          <w:spacing w:val="-2"/>
          <w:sz w:val="20"/>
          <w:szCs w:val="20"/>
        </w:rPr>
        <w:t>curse</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NewRoman"/>
          <w:spacing w:val="-2"/>
          <w:sz w:val="20"/>
          <w:szCs w:val="20"/>
        </w:rPr>
        <w:t xml:space="preserve">is cast </w:t>
      </w:r>
      <w:r w:rsidRPr="001D4877">
        <w:rPr>
          <w:rFonts w:ascii="Adobe Garamond Pro" w:hAnsi="Adobe Garamond Pro" w:cs="TimesNewRoman"/>
          <w:spacing w:val="-2"/>
          <w:sz w:val="20"/>
          <w:szCs w:val="20"/>
        </w:rPr>
        <w:t>by a character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of at least 10</w:t>
      </w:r>
      <w:r w:rsidRPr="001D4877">
        <w:rPr>
          <w:rFonts w:ascii="Adobe Garamond Pro" w:hAnsi="Adobe Garamond Pro" w:cs="TimesNewRoman"/>
          <w:spacing w:val="-2"/>
          <w:sz w:val="20"/>
          <w:szCs w:val="20"/>
          <w:vertAlign w:val="superscript"/>
        </w:rPr>
        <w:t>th</w:t>
      </w:r>
      <w:r w:rsidRPr="001D4877">
        <w:rPr>
          <w:rFonts w:ascii="Adobe Garamond Pro" w:hAnsi="Adobe Garamond Pro" w:cs="TimesNewRoman"/>
          <w:spacing w:val="-2"/>
          <w:sz w:val="20"/>
          <w:szCs w:val="20"/>
        </w:rPr>
        <w:t xml:space="preserve"> level</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or when an evil or enslaved (to an entropic Immortal) character</w:t>
      </w:r>
      <w:r w:rsidR="00E04314" w:rsidRPr="001D4877">
        <w:rPr>
          <w:rFonts w:ascii="Adobe Garamond Pro" w:hAnsi="Adobe Garamond Pro" w:cs="TimesNewRoman"/>
          <w:spacing w:val="-2"/>
          <w:sz w:val="20"/>
          <w:szCs w:val="20"/>
        </w:rPr>
        <w:t xml:space="preserve"> </w:t>
      </w:r>
      <w:r w:rsidR="00D01426" w:rsidRPr="001D4877">
        <w:rPr>
          <w:rFonts w:ascii="Adobe Garamond Pro" w:hAnsi="Adobe Garamond Pro" w:cs="TimesNewRoman"/>
          <w:spacing w:val="-2"/>
          <w:sz w:val="20"/>
          <w:szCs w:val="20"/>
        </w:rPr>
        <w:t>or</w:t>
      </w:r>
      <w:r w:rsidR="00E04314" w:rsidRPr="001D4877">
        <w:rPr>
          <w:rFonts w:ascii="Adobe Garamond Pro" w:hAnsi="Adobe Garamond Pro" w:cs="TimesNewRoman"/>
          <w:spacing w:val="-2"/>
          <w:sz w:val="20"/>
          <w:szCs w:val="20"/>
        </w:rPr>
        <w:t xml:space="preserve"> creatur</w:t>
      </w:r>
      <w:r w:rsidR="00D01426" w:rsidRPr="001D4877">
        <w:rPr>
          <w:rFonts w:ascii="Adobe Garamond Pro" w:hAnsi="Adobe Garamond Pro" w:cs="TimesNewRoman"/>
          <w:spacing w:val="-2"/>
          <w:sz w:val="20"/>
          <w:szCs w:val="20"/>
        </w:rPr>
        <w:t>e</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with at least</w:t>
      </w:r>
      <w:r w:rsidR="00E04314" w:rsidRPr="001D4877">
        <w:rPr>
          <w:rFonts w:ascii="Adobe Garamond Pro" w:hAnsi="Adobe Garamond Pro" w:cs="TimesNewRoman"/>
          <w:spacing w:val="-2"/>
          <w:sz w:val="20"/>
          <w:szCs w:val="20"/>
        </w:rPr>
        <w:t xml:space="preserve"> 10 </w:t>
      </w:r>
      <w:r w:rsidR="00090320" w:rsidRPr="001D4877">
        <w:rPr>
          <w:rFonts w:ascii="Adobe Garamond Pro" w:hAnsi="Adobe Garamond Pro" w:cs="TimesNewRoman"/>
          <w:spacing w:val="-2"/>
          <w:sz w:val="20"/>
          <w:szCs w:val="20"/>
        </w:rPr>
        <w:t>HD</w:t>
      </w:r>
      <w:r w:rsidR="00E04314" w:rsidRPr="001D4877">
        <w:rPr>
          <w:rFonts w:ascii="Adobe Garamond Pro" w:hAnsi="Adobe Garamond Pro" w:cs="TimesNewRoman"/>
          <w:spacing w:val="-2"/>
          <w:sz w:val="20"/>
          <w:szCs w:val="20"/>
        </w:rPr>
        <w:t>/L</w:t>
      </w:r>
      <w:r w:rsidR="00090320" w:rsidRPr="001D4877">
        <w:rPr>
          <w:rFonts w:ascii="Adobe Garamond Pro" w:hAnsi="Adobe Garamond Pro" w:cs="TimesNewRoman"/>
          <w:spacing w:val="-2"/>
          <w:sz w:val="20"/>
          <w:szCs w:val="20"/>
        </w:rPr>
        <w:t>evels</w:t>
      </w:r>
      <w:r w:rsidR="00E04314" w:rsidRPr="001D4877">
        <w:rPr>
          <w:rFonts w:ascii="Adobe Garamond Pro" w:hAnsi="Adobe Garamond Pro" w:cs="TimesNewRoman"/>
          <w:spacing w:val="-2"/>
          <w:sz w:val="20"/>
          <w:szCs w:val="20"/>
        </w:rPr>
        <w:t xml:space="preserve"> o</w:t>
      </w:r>
      <w:r w:rsidR="00090320" w:rsidRPr="001D4877">
        <w:rPr>
          <w:rFonts w:ascii="Adobe Garamond Pro" w:hAnsi="Adobe Garamond Pro" w:cs="TimesNewRoman"/>
          <w:spacing w:val="-2"/>
          <w:sz w:val="20"/>
          <w:szCs w:val="20"/>
        </w:rPr>
        <w:t>r</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an artefact</w:t>
      </w:r>
      <w:r w:rsidR="00E04314" w:rsidRPr="001D4877">
        <w:rPr>
          <w:rFonts w:ascii="Adobe Garamond Pro" w:hAnsi="Adobe Garamond Pro" w:cs="TimesNewRoman"/>
          <w:spacing w:val="-2"/>
          <w:sz w:val="20"/>
          <w:szCs w:val="20"/>
        </w:rPr>
        <w:t xml:space="preserve"> associat</w:t>
      </w:r>
      <w:r w:rsidR="00090320" w:rsidRPr="001D4877">
        <w:rPr>
          <w:rFonts w:ascii="Adobe Garamond Pro" w:hAnsi="Adobe Garamond Pro" w:cs="TimesNewRoman"/>
          <w:spacing w:val="-2"/>
          <w:sz w:val="20"/>
          <w:szCs w:val="20"/>
        </w:rPr>
        <w:t>ed with</w:t>
      </w:r>
      <w:r w:rsidR="000B7D0A"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Entrop</w:t>
      </w:r>
      <w:r w:rsidR="00090320" w:rsidRPr="001D4877">
        <w:rPr>
          <w:rFonts w:ascii="Adobe Garamond Pro" w:hAnsi="Adobe Garamond Pro" w:cs="TimesNewRoman"/>
          <w:spacing w:val="-2"/>
          <w:sz w:val="20"/>
          <w:szCs w:val="20"/>
        </w:rPr>
        <w:t>y</w:t>
      </w:r>
      <w:r w:rsidR="00E04314" w:rsidRPr="001D4877">
        <w:rPr>
          <w:rFonts w:ascii="Adobe Garamond Pro" w:hAnsi="Adobe Garamond Pro" w:cs="TimesNewRoman"/>
          <w:spacing w:val="-2"/>
          <w:sz w:val="20"/>
          <w:szCs w:val="20"/>
        </w:rPr>
        <w:t xml:space="preserve"> penetra</w:t>
      </w:r>
      <w:r w:rsidR="00D01426" w:rsidRPr="001D4877">
        <w:rPr>
          <w:rFonts w:ascii="Adobe Garamond Pro" w:hAnsi="Adobe Garamond Pro" w:cs="TimesNewRoman"/>
          <w:spacing w:val="-2"/>
          <w:sz w:val="20"/>
          <w:szCs w:val="20"/>
        </w:rPr>
        <w:t>tes its perimeter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The effect however doesn’t give any information</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on the exact location of the source of Evil</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or on its nature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but only communicates</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its presence in the area </w:t>
      </w:r>
      <w:r w:rsidR="00E04314" w:rsidRPr="001D4877">
        <w:rPr>
          <w:rFonts w:ascii="Adobe Garamond Pro" w:hAnsi="Adobe Garamond Pro" w:cs="TimesNewRoman"/>
          <w:spacing w:val="-2"/>
          <w:sz w:val="20"/>
          <w:szCs w:val="20"/>
        </w:rPr>
        <w:t xml:space="preserve">in </w:t>
      </w:r>
      <w:r w:rsidR="00090320" w:rsidRPr="001D4877">
        <w:rPr>
          <w:rFonts w:ascii="Adobe Garamond Pro" w:hAnsi="Adobe Garamond Pro" w:cs="TimesNewRoman"/>
          <w:spacing w:val="-2"/>
          <w:sz w:val="20"/>
          <w:szCs w:val="20"/>
        </w:rPr>
        <w:t>a specific</w:t>
      </w:r>
      <w:r w:rsidR="000B7D0A"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 xml:space="preserve">cardinal </w:t>
      </w:r>
      <w:r w:rsidR="00E04314" w:rsidRPr="001D4877">
        <w:rPr>
          <w:rFonts w:ascii="Adobe Garamond Pro" w:hAnsi="Adobe Garamond Pro" w:cs="TimesNewRoman"/>
          <w:spacing w:val="-2"/>
          <w:sz w:val="20"/>
          <w:szCs w:val="20"/>
        </w:rPr>
        <w:t>dir</w:t>
      </w:r>
      <w:r w:rsidR="00090320" w:rsidRPr="001D4877">
        <w:rPr>
          <w:rFonts w:ascii="Adobe Garamond Pro" w:hAnsi="Adobe Garamond Pro" w:cs="TimesNewRoman"/>
          <w:spacing w:val="-2"/>
          <w:sz w:val="20"/>
          <w:szCs w:val="20"/>
        </w:rPr>
        <w:t xml:space="preserve">ection </w:t>
      </w:r>
      <w:r w:rsidR="00E04314" w:rsidRPr="001D4877">
        <w:rPr>
          <w:rFonts w:ascii="Adobe Garamond Pro" w:hAnsi="Adobe Garamond Pro" w:cs="TimesNewRoman"/>
          <w:spacing w:val="-2"/>
          <w:sz w:val="20"/>
          <w:szCs w:val="20"/>
        </w:rPr>
        <w:t>(Nor</w:t>
      </w:r>
      <w:r w:rsidR="00090320" w:rsidRPr="001D4877">
        <w:rPr>
          <w:rFonts w:ascii="Adobe Garamond Pro" w:hAnsi="Adobe Garamond Pro" w:cs="TimesNewRoman"/>
          <w:spacing w:val="-2"/>
          <w:sz w:val="20"/>
          <w:szCs w:val="20"/>
        </w:rPr>
        <w:t>th</w:t>
      </w:r>
      <w:r w:rsidR="00E04314" w:rsidRPr="001D4877">
        <w:rPr>
          <w:rFonts w:ascii="Adobe Garamond Pro" w:hAnsi="Adobe Garamond Pro" w:cs="TimesNewRoman"/>
          <w:spacing w:val="-2"/>
          <w:sz w:val="20"/>
          <w:szCs w:val="20"/>
        </w:rPr>
        <w:t>, S</w:t>
      </w:r>
      <w:r w:rsidR="00090320" w:rsidRPr="001D4877">
        <w:rPr>
          <w:rFonts w:ascii="Adobe Garamond Pro" w:hAnsi="Adobe Garamond Pro" w:cs="TimesNewRoman"/>
          <w:spacing w:val="-2"/>
          <w:sz w:val="20"/>
          <w:szCs w:val="20"/>
        </w:rPr>
        <w:t>outh</w:t>
      </w:r>
      <w:r w:rsidR="00E04314" w:rsidRPr="001D4877">
        <w:rPr>
          <w:rFonts w:ascii="Adobe Garamond Pro" w:hAnsi="Adobe Garamond Pro" w:cs="TimesNewRoman"/>
          <w:spacing w:val="-2"/>
          <w:sz w:val="20"/>
          <w:szCs w:val="20"/>
        </w:rPr>
        <w:t>, E</w:t>
      </w:r>
      <w:r w:rsidR="00090320" w:rsidRPr="001D4877">
        <w:rPr>
          <w:rFonts w:ascii="Adobe Garamond Pro" w:hAnsi="Adobe Garamond Pro" w:cs="TimesNewRoman"/>
          <w:spacing w:val="-2"/>
          <w:sz w:val="20"/>
          <w:szCs w:val="20"/>
        </w:rPr>
        <w:t>a</w:t>
      </w:r>
      <w:r w:rsidR="00E04314" w:rsidRPr="001D4877">
        <w:rPr>
          <w:rFonts w:ascii="Adobe Garamond Pro" w:hAnsi="Adobe Garamond Pro" w:cs="TimesNewRoman"/>
          <w:spacing w:val="-2"/>
          <w:sz w:val="20"/>
          <w:szCs w:val="20"/>
        </w:rPr>
        <w:t>st</w:t>
      </w:r>
      <w:r w:rsidR="00090320" w:rsidRPr="001D4877">
        <w:rPr>
          <w:rFonts w:ascii="Adobe Garamond Pro" w:hAnsi="Adobe Garamond Pro" w:cs="TimesNewRoman"/>
          <w:spacing w:val="-2"/>
          <w:sz w:val="20"/>
          <w:szCs w:val="20"/>
        </w:rPr>
        <w:t>,</w:t>
      </w:r>
      <w:r w:rsidR="00E04314" w:rsidRPr="001D4877">
        <w:rPr>
          <w:rFonts w:ascii="Adobe Garamond Pro" w:hAnsi="Adobe Garamond Pro" w:cs="TimesNewRoman"/>
          <w:spacing w:val="-2"/>
          <w:sz w:val="20"/>
          <w:szCs w:val="20"/>
        </w:rPr>
        <w:t xml:space="preserve"> o</w:t>
      </w:r>
      <w:r w:rsidR="00090320" w:rsidRPr="001D4877">
        <w:rPr>
          <w:rFonts w:ascii="Adobe Garamond Pro" w:hAnsi="Adobe Garamond Pro" w:cs="TimesNewRoman"/>
          <w:spacing w:val="-2"/>
          <w:sz w:val="20"/>
          <w:szCs w:val="20"/>
        </w:rPr>
        <w:t>r</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West</w:t>
      </w:r>
      <w:r w:rsidR="00E04314" w:rsidRPr="001D4877">
        <w:rPr>
          <w:rFonts w:ascii="Adobe Garamond Pro" w:hAnsi="Adobe Garamond Pro" w:cs="TimesNewRoman"/>
          <w:spacing w:val="-2"/>
          <w:sz w:val="20"/>
          <w:szCs w:val="20"/>
        </w:rPr>
        <w:t>).</w:t>
      </w:r>
    </w:p>
    <w:p w:rsidR="00E04314" w:rsidRPr="001D4877" w:rsidRDefault="005463E4" w:rsidP="005463E4">
      <w:pPr>
        <w:autoSpaceDE w:val="0"/>
        <w:autoSpaceDN w:val="0"/>
        <w:adjustRightInd w:val="0"/>
        <w:spacing w:after="0" w:line="240" w:lineRule="auto"/>
        <w:jc w:val="both"/>
        <w:rPr>
          <w:rFonts w:ascii="Adobe Garamond Pro" w:hAnsi="Adobe Garamond Pro" w:cs="Times New Roman"/>
          <w:i/>
          <w:iCs/>
          <w:spacing w:val="-2"/>
          <w:sz w:val="20"/>
          <w:szCs w:val="20"/>
        </w:rPr>
      </w:pPr>
      <w:r>
        <w:rPr>
          <w:rFonts w:ascii="Adobe Garamond Pro" w:hAnsi="Adobe Garamond Pro" w:cs="Times New Roman"/>
          <w:i/>
          <w:iCs/>
          <w:spacing w:val="-2"/>
          <w:sz w:val="20"/>
          <w:szCs w:val="20"/>
          <w:u w:val="single"/>
        </w:rPr>
        <w:br w:type="column"/>
      </w:r>
      <w:r w:rsidR="00E04314" w:rsidRPr="001D4877">
        <w:rPr>
          <w:rFonts w:ascii="Adobe Garamond Pro" w:hAnsi="Adobe Garamond Pro" w:cs="Times New Roman"/>
          <w:i/>
          <w:iCs/>
          <w:spacing w:val="-2"/>
          <w:sz w:val="20"/>
          <w:szCs w:val="20"/>
          <w:u w:val="single"/>
        </w:rPr>
        <w:t>Penal</w:t>
      </w:r>
      <w:r w:rsidR="000B7D0A" w:rsidRPr="001D4877">
        <w:rPr>
          <w:rFonts w:ascii="Adobe Garamond Pro" w:hAnsi="Adobe Garamond Pro" w:cs="Times New Roman"/>
          <w:i/>
          <w:iCs/>
          <w:spacing w:val="-2"/>
          <w:sz w:val="20"/>
          <w:szCs w:val="20"/>
          <w:u w:val="single"/>
        </w:rPr>
        <w:t>ties</w:t>
      </w:r>
      <w:r w:rsidR="00E04314" w:rsidRPr="001D4877">
        <w:rPr>
          <w:rFonts w:ascii="Adobe Garamond Pro" w:hAnsi="Adobe Garamond Pro" w:cs="Times New Roman"/>
          <w:i/>
          <w:iCs/>
          <w:spacing w:val="-2"/>
          <w:sz w:val="20"/>
          <w:szCs w:val="20"/>
        </w:rPr>
        <w:t xml:space="preserve"> (5)</w:t>
      </w:r>
    </w:p>
    <w:p w:rsidR="00E04314" w:rsidRPr="001D4877" w:rsidRDefault="00090320" w:rsidP="000B7D0A">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If the</w:t>
      </w:r>
      <w:r w:rsidR="00E04314" w:rsidRPr="001D4877">
        <w:rPr>
          <w:rFonts w:ascii="Adobe Garamond Pro" w:hAnsi="Adobe Garamond Pro" w:cs="TimesNewRoman"/>
          <w:spacing w:val="-2"/>
          <w:sz w:val="20"/>
          <w:szCs w:val="20"/>
        </w:rPr>
        <w:t xml:space="preserve"> </w:t>
      </w:r>
      <w:r w:rsidR="001D029D" w:rsidRPr="001D4877">
        <w:rPr>
          <w:rFonts w:ascii="Adobe Garamond Pro" w:hAnsi="Adobe Garamond Pro" w:cs="TimesNewRoman"/>
          <w:spacing w:val="-2"/>
          <w:sz w:val="20"/>
          <w:szCs w:val="20"/>
        </w:rPr>
        <w:t>Keeper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of the Star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doesn’t belong to the elven race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he is slowly transformed into an elf</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and once he has used at least three of the artefact’s powers</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the transformation becomes complete and irreversible</w:t>
      </w:r>
      <w:r w:rsidR="00E04314" w:rsidRPr="001D4877">
        <w:rPr>
          <w:rFonts w:ascii="Adobe Garamond Pro" w:hAnsi="Adobe Garamond Pro" w:cs="TimesNewRoman"/>
          <w:spacing w:val="-2"/>
          <w:sz w:val="20"/>
          <w:szCs w:val="20"/>
        </w:rPr>
        <w:t>.</w:t>
      </w:r>
    </w:p>
    <w:p w:rsidR="00E04314" w:rsidRPr="001D4877" w:rsidRDefault="00090320" w:rsidP="000B7D0A">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Only</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a Lawful or Good character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can activate the powers of</w:t>
      </w:r>
      <w:r w:rsidR="00E04314" w:rsidRPr="001D4877">
        <w:rPr>
          <w:rFonts w:ascii="Adobe Garamond Pro" w:hAnsi="Adobe Garamond Pro" w:cs="TimesNewRoman"/>
          <w:spacing w:val="-2"/>
          <w:sz w:val="20"/>
          <w:szCs w:val="20"/>
        </w:rPr>
        <w:t xml:space="preserve"> </w:t>
      </w:r>
      <w:r w:rsidR="00E04314" w:rsidRPr="001D4877">
        <w:rPr>
          <w:rFonts w:ascii="Adobe Garamond Pro" w:hAnsi="Adobe Garamond Pro" w:cs="Times New Roman"/>
          <w:i/>
          <w:iCs/>
          <w:spacing w:val="-2"/>
          <w:sz w:val="20"/>
          <w:szCs w:val="20"/>
        </w:rPr>
        <w:t>Resurre</w:t>
      </w:r>
      <w:r w:rsidRPr="001D4877">
        <w:rPr>
          <w:rFonts w:ascii="Adobe Garamond Pro" w:hAnsi="Adobe Garamond Pro" w:cs="Times New Roman"/>
          <w:i/>
          <w:iCs/>
          <w:spacing w:val="-2"/>
          <w:sz w:val="20"/>
          <w:szCs w:val="20"/>
        </w:rPr>
        <w:t>ct</w:t>
      </w:r>
      <w:r w:rsidR="00E04314" w:rsidRPr="001D4877">
        <w:rPr>
          <w:rFonts w:ascii="Adobe Garamond Pro" w:hAnsi="Adobe Garamond Pro" w:cs="Times New Roman"/>
          <w:i/>
          <w:iCs/>
          <w:spacing w:val="-2"/>
          <w:sz w:val="20"/>
          <w:szCs w:val="20"/>
        </w:rPr>
        <w:t xml:space="preserve">ion </w:t>
      </w:r>
      <w:r w:rsidRPr="001D4877">
        <w:rPr>
          <w:rFonts w:ascii="Adobe Garamond Pro" w:hAnsi="Adobe Garamond Pro" w:cs="TimesNewRoman"/>
          <w:spacing w:val="-2"/>
          <w:sz w:val="20"/>
          <w:szCs w:val="20"/>
        </w:rPr>
        <w:t>and</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 New Roman"/>
          <w:i/>
          <w:iCs/>
          <w:spacing w:val="-2"/>
          <w:sz w:val="20"/>
          <w:szCs w:val="20"/>
        </w:rPr>
        <w:t>Restoration</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which can only each be used twice a month</w:t>
      </w:r>
      <w:r w:rsidR="00E04314" w:rsidRPr="001D4877">
        <w:rPr>
          <w:rFonts w:ascii="Adobe Garamond Pro" w:hAnsi="Adobe Garamond Pro" w:cs="TimesNewRoman"/>
          <w:spacing w:val="-2"/>
          <w:sz w:val="20"/>
          <w:szCs w:val="20"/>
        </w:rPr>
        <w:t>.</w:t>
      </w:r>
    </w:p>
    <w:p w:rsidR="00E04314" w:rsidRPr="001D4877" w:rsidRDefault="0024235B" w:rsidP="000B7D0A">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 xml:space="preserve">Each time that the spell </w:t>
      </w:r>
      <w:r w:rsidRPr="001D4877">
        <w:rPr>
          <w:rFonts w:ascii="Adobe Garamond Pro" w:hAnsi="Adobe Garamond Pro" w:cs="TimesNewRoman"/>
          <w:i/>
          <w:spacing w:val="-2"/>
          <w:sz w:val="20"/>
          <w:szCs w:val="20"/>
        </w:rPr>
        <w:t>Speak with animals</w:t>
      </w:r>
      <w:r w:rsidRPr="001D4877">
        <w:rPr>
          <w:rFonts w:ascii="Adobe Garamond Pro" w:hAnsi="Adobe Garamond Pro" w:cs="TimesNewRoman"/>
          <w:spacing w:val="-2"/>
          <w:sz w:val="20"/>
          <w:szCs w:val="20"/>
        </w:rPr>
        <w:t xml:space="preserve"> is used there is a </w:t>
      </w:r>
      <w:r w:rsidR="00E04314" w:rsidRPr="001D4877">
        <w:rPr>
          <w:rFonts w:ascii="Adobe Garamond Pro" w:hAnsi="Adobe Garamond Pro" w:cs="TimesNewRoman"/>
          <w:spacing w:val="-2"/>
          <w:sz w:val="20"/>
          <w:szCs w:val="20"/>
        </w:rPr>
        <w:t xml:space="preserve">20% </w:t>
      </w:r>
      <w:r w:rsidRPr="001D4877">
        <w:rPr>
          <w:rFonts w:ascii="Adobe Garamond Pro" w:hAnsi="Adobe Garamond Pro" w:cs="TimesNewRoman"/>
          <w:spacing w:val="-2"/>
          <w:sz w:val="20"/>
          <w:szCs w:val="20"/>
        </w:rPr>
        <w:t xml:space="preserve">chance that the subject </w:t>
      </w:r>
      <w:r w:rsidR="00E15F7A" w:rsidRPr="001D4877">
        <w:rPr>
          <w:rFonts w:ascii="Adobe Garamond Pro" w:hAnsi="Adobe Garamond Pro" w:cs="TimesNewRoman"/>
          <w:spacing w:val="-2"/>
          <w:sz w:val="20"/>
          <w:szCs w:val="20"/>
        </w:rPr>
        <w:t xml:space="preserve">stops speaking in intelligible languages </w:t>
      </w:r>
      <w:r w:rsidR="00090320" w:rsidRPr="001D4877">
        <w:rPr>
          <w:rFonts w:ascii="Adobe Garamond Pro" w:hAnsi="Adobe Garamond Pro" w:cs="TimesNewRoman"/>
          <w:spacing w:val="-2"/>
          <w:sz w:val="20"/>
          <w:szCs w:val="20"/>
        </w:rPr>
        <w:t xml:space="preserve">and only express himself in animal cries </w:t>
      </w:r>
      <w:r w:rsidR="00E04314" w:rsidRPr="001D4877">
        <w:rPr>
          <w:rFonts w:ascii="Adobe Garamond Pro" w:hAnsi="Adobe Garamond Pro" w:cs="TimesNewRoman"/>
          <w:spacing w:val="-2"/>
          <w:sz w:val="20"/>
          <w:szCs w:val="20"/>
        </w:rPr>
        <w:t>(</w:t>
      </w:r>
      <w:r w:rsidR="00090320" w:rsidRPr="001D4877">
        <w:rPr>
          <w:rFonts w:ascii="Adobe Garamond Pro" w:hAnsi="Adobe Garamond Pro" w:cs="TimesNewRoman"/>
          <w:spacing w:val="-2"/>
          <w:sz w:val="20"/>
          <w:szCs w:val="20"/>
        </w:rPr>
        <w:t>the tongue of the animal with which he was speaking</w:t>
      </w:r>
      <w:r w:rsidR="00E04314" w:rsidRPr="001D4877">
        <w:rPr>
          <w:rFonts w:ascii="Adobe Garamond Pro" w:hAnsi="Adobe Garamond Pro" w:cs="TimesNewRoman"/>
          <w:spacing w:val="-2"/>
          <w:sz w:val="20"/>
          <w:szCs w:val="20"/>
        </w:rPr>
        <w:t xml:space="preserve">) </w:t>
      </w:r>
      <w:r w:rsidR="00090320" w:rsidRPr="001D4877">
        <w:rPr>
          <w:rFonts w:ascii="Adobe Garamond Pro" w:hAnsi="Adobe Garamond Pro" w:cs="TimesNewRoman"/>
          <w:spacing w:val="-2"/>
          <w:sz w:val="20"/>
          <w:szCs w:val="20"/>
        </w:rPr>
        <w:t>until it is cured</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with a </w:t>
      </w:r>
      <w:r w:rsidRPr="001D4877">
        <w:rPr>
          <w:rFonts w:ascii="Adobe Garamond Pro" w:hAnsi="Adobe Garamond Pro" w:cs="TimesNewRoman"/>
          <w:i/>
          <w:spacing w:val="-2"/>
          <w:sz w:val="20"/>
          <w:szCs w:val="20"/>
        </w:rPr>
        <w:t>remove curse</w:t>
      </w:r>
      <w:r w:rsidRPr="001D4877">
        <w:rPr>
          <w:rFonts w:ascii="Adobe Garamond Pro" w:hAnsi="Adobe Garamond Pro" w:cs="TimesNewRoman"/>
          <w:spacing w:val="-2"/>
          <w:sz w:val="20"/>
          <w:szCs w:val="20"/>
        </w:rPr>
        <w:t xml:space="preserve"> by a cleric of at least</w:t>
      </w:r>
      <w:r w:rsidR="00E04314" w:rsidRPr="001D4877">
        <w:rPr>
          <w:rFonts w:ascii="Adobe Garamond Pro" w:hAnsi="Adobe Garamond Pro" w:cs="Times New Roman"/>
          <w:i/>
          <w:iCs/>
          <w:spacing w:val="-2"/>
          <w:sz w:val="20"/>
          <w:szCs w:val="20"/>
        </w:rPr>
        <w:t xml:space="preserve"> </w:t>
      </w:r>
      <w:r w:rsidR="00E04314" w:rsidRPr="001D4877">
        <w:rPr>
          <w:rFonts w:ascii="Adobe Garamond Pro" w:hAnsi="Adobe Garamond Pro" w:cs="TimesNewRoman"/>
          <w:spacing w:val="-2"/>
          <w:sz w:val="20"/>
          <w:szCs w:val="20"/>
        </w:rPr>
        <w:t>12</w:t>
      </w:r>
      <w:r w:rsidRPr="001D4877">
        <w:rPr>
          <w:rFonts w:ascii="Adobe Garamond Pro" w:hAnsi="Adobe Garamond Pro" w:cs="TimesNewRoman"/>
          <w:spacing w:val="-2"/>
          <w:sz w:val="20"/>
          <w:szCs w:val="20"/>
          <w:vertAlign w:val="superscript"/>
        </w:rPr>
        <w:t>th</w:t>
      </w:r>
      <w:r w:rsidRPr="001D4877">
        <w:rPr>
          <w:rFonts w:ascii="Adobe Garamond Pro" w:hAnsi="Adobe Garamond Pro" w:cs="TimesNewRoman"/>
          <w:spacing w:val="-2"/>
          <w:sz w:val="20"/>
          <w:szCs w:val="20"/>
        </w:rPr>
        <w:t xml:space="preserve"> </w:t>
      </w:r>
      <w:r w:rsidR="00521B46" w:rsidRPr="001D4877">
        <w:rPr>
          <w:rFonts w:ascii="Adobe Garamond Pro" w:hAnsi="Adobe Garamond Pro" w:cs="TimesNewRoman"/>
          <w:spacing w:val="-2"/>
          <w:sz w:val="20"/>
          <w:szCs w:val="20"/>
        </w:rPr>
        <w:t>level</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This</w:t>
      </w:r>
      <w:r w:rsidR="000B7D0A" w:rsidRPr="001D4877">
        <w:rPr>
          <w:rFonts w:ascii="Adobe Garamond Pro" w:hAnsi="Adobe Garamond Pro" w:cs="TimesNewRoman"/>
          <w:spacing w:val="-2"/>
          <w:sz w:val="20"/>
          <w:szCs w:val="20"/>
        </w:rPr>
        <w:t xml:space="preserve"> </w:t>
      </w:r>
      <w:r w:rsidR="00E04314" w:rsidRPr="001D4877">
        <w:rPr>
          <w:rFonts w:ascii="Adobe Garamond Pro" w:hAnsi="Adobe Garamond Pro" w:cs="TimesNewRoman"/>
          <w:spacing w:val="-2"/>
          <w:sz w:val="20"/>
          <w:szCs w:val="20"/>
        </w:rPr>
        <w:t>penal</w:t>
      </w:r>
      <w:r w:rsidR="00090320" w:rsidRPr="001D4877">
        <w:rPr>
          <w:rFonts w:ascii="Adobe Garamond Pro" w:hAnsi="Adobe Garamond Pro" w:cs="TimesNewRoman"/>
          <w:spacing w:val="-2"/>
          <w:sz w:val="20"/>
          <w:szCs w:val="20"/>
        </w:rPr>
        <w:t>ty</w:t>
      </w:r>
      <w:r w:rsidR="00E04314" w:rsidRPr="001D4877">
        <w:rPr>
          <w:rFonts w:ascii="Adobe Garamond Pro" w:hAnsi="Adobe Garamond Pro" w:cs="TimesNewRoman"/>
          <w:spacing w:val="-2"/>
          <w:sz w:val="20"/>
          <w:szCs w:val="20"/>
        </w:rPr>
        <w:t xml:space="preserve"> </w:t>
      </w:r>
      <w:r w:rsidR="000F215E" w:rsidRPr="001D4877">
        <w:rPr>
          <w:rFonts w:ascii="Adobe Garamond Pro" w:hAnsi="Adobe Garamond Pro" w:cs="TimesNewRoman"/>
          <w:spacing w:val="-2"/>
          <w:sz w:val="20"/>
          <w:szCs w:val="20"/>
        </w:rPr>
        <w:t>prevents spellcasters from casting any spell</w:t>
      </w:r>
      <w:r w:rsidR="00E04314" w:rsidRPr="001D4877">
        <w:rPr>
          <w:rFonts w:ascii="Adobe Garamond Pro" w:hAnsi="Adobe Garamond Pro" w:cs="TimesNewRoman"/>
          <w:spacing w:val="-2"/>
          <w:sz w:val="20"/>
          <w:szCs w:val="20"/>
        </w:rPr>
        <w:t>.</w:t>
      </w:r>
    </w:p>
    <w:p w:rsidR="00E04314" w:rsidRPr="001D4877" w:rsidRDefault="0024235B" w:rsidP="000B7D0A">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When evoking</w:t>
      </w:r>
      <w:r w:rsidR="00E04314" w:rsidRPr="001D4877">
        <w:rPr>
          <w:rFonts w:ascii="Adobe Garamond Pro" w:hAnsi="Adobe Garamond Pro" w:cs="TimesNewRoman"/>
          <w:spacing w:val="-2"/>
          <w:sz w:val="20"/>
          <w:szCs w:val="20"/>
        </w:rPr>
        <w:t xml:space="preserve"> </w:t>
      </w:r>
      <w:r w:rsidR="001D4877" w:rsidRPr="001D4877">
        <w:rPr>
          <w:rFonts w:ascii="Adobe Garamond Pro" w:hAnsi="Adobe Garamond Pro" w:cs="Times New Roman"/>
          <w:i/>
          <w:iCs/>
          <w:spacing w:val="-2"/>
          <w:sz w:val="20"/>
          <w:szCs w:val="20"/>
        </w:rPr>
        <w:t>Extension</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the subject has a 20% chance</w:t>
      </w:r>
      <w:r w:rsidR="00E04314" w:rsidRPr="001D4877">
        <w:rPr>
          <w:rFonts w:ascii="Adobe Garamond Pro" w:hAnsi="Adobe Garamond Pro" w:cs="TimesNewRoman"/>
          <w:spacing w:val="-2"/>
          <w:sz w:val="20"/>
          <w:szCs w:val="20"/>
        </w:rPr>
        <w:t xml:space="preserve"> </w:t>
      </w:r>
      <w:r w:rsidR="00B44614" w:rsidRPr="001D4877">
        <w:rPr>
          <w:rFonts w:ascii="Adobe Garamond Pro" w:hAnsi="Adobe Garamond Pro" w:cs="TimesNewRoman"/>
          <w:spacing w:val="-2"/>
          <w:sz w:val="20"/>
          <w:szCs w:val="20"/>
        </w:rPr>
        <w:t>of getting the opposite effect to that desired</w:t>
      </w:r>
      <w:r w:rsidR="00E04314" w:rsidRPr="001D4877">
        <w:rPr>
          <w:rFonts w:ascii="Adobe Garamond Pro" w:hAnsi="Adobe Garamond Pro" w:cs="TimesNewRoman"/>
          <w:spacing w:val="-2"/>
          <w:sz w:val="20"/>
          <w:szCs w:val="20"/>
        </w:rPr>
        <w:t>.</w:t>
      </w:r>
    </w:p>
    <w:p w:rsidR="00E04314" w:rsidRPr="001D4877" w:rsidRDefault="0024235B" w:rsidP="000B7D0A">
      <w:pPr>
        <w:pStyle w:val="ListParagraph"/>
        <w:numPr>
          <w:ilvl w:val="0"/>
          <w:numId w:val="15"/>
        </w:numPr>
        <w:spacing w:after="0" w:line="240" w:lineRule="auto"/>
        <w:ind w:left="285" w:hanging="171"/>
        <w:jc w:val="both"/>
        <w:rPr>
          <w:rFonts w:ascii="Adobe Garamond Pro" w:hAnsi="Adobe Garamond Pro" w:cs="TimesNewRoman"/>
          <w:spacing w:val="-2"/>
          <w:sz w:val="20"/>
          <w:szCs w:val="20"/>
        </w:rPr>
      </w:pPr>
      <w:r w:rsidRPr="001D4877">
        <w:rPr>
          <w:rFonts w:ascii="Adobe Garamond Pro" w:hAnsi="Adobe Garamond Pro" w:cs="TimesNewRoman"/>
          <w:spacing w:val="-2"/>
          <w:sz w:val="20"/>
          <w:szCs w:val="20"/>
        </w:rPr>
        <w:t>Each time that the power</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 New Roman"/>
          <w:i/>
          <w:iCs/>
          <w:spacing w:val="-2"/>
          <w:sz w:val="20"/>
          <w:szCs w:val="20"/>
        </w:rPr>
        <w:t>Control animals</w:t>
      </w:r>
      <w:r w:rsidR="00E04314" w:rsidRPr="001D4877">
        <w:rPr>
          <w:rFonts w:ascii="Adobe Garamond Pro" w:hAnsi="Adobe Garamond Pro" w:cs="Times New Roman"/>
          <w:i/>
          <w:iCs/>
          <w:spacing w:val="-2"/>
          <w:sz w:val="20"/>
          <w:szCs w:val="20"/>
        </w:rPr>
        <w:t xml:space="preserve"> </w:t>
      </w:r>
      <w:r w:rsidR="00E04314" w:rsidRPr="001D4877">
        <w:rPr>
          <w:rFonts w:ascii="Adobe Garamond Pro" w:hAnsi="Adobe Garamond Pro" w:cs="TimesNewRoman"/>
          <w:spacing w:val="-2"/>
          <w:sz w:val="20"/>
          <w:szCs w:val="20"/>
        </w:rPr>
        <w:t>o</w:t>
      </w:r>
      <w:r w:rsidRPr="001D4877">
        <w:rPr>
          <w:rFonts w:ascii="Adobe Garamond Pro" w:hAnsi="Adobe Garamond Pro" w:cs="TimesNewRoman"/>
          <w:spacing w:val="-2"/>
          <w:sz w:val="20"/>
          <w:szCs w:val="20"/>
        </w:rPr>
        <w:t>r</w:t>
      </w:r>
      <w:r w:rsidR="000B7D0A" w:rsidRPr="001D4877">
        <w:rPr>
          <w:rFonts w:ascii="Adobe Garamond Pro" w:hAnsi="Adobe Garamond Pro" w:cs="TimesNewRoman"/>
          <w:spacing w:val="-2"/>
          <w:sz w:val="20"/>
          <w:szCs w:val="20"/>
        </w:rPr>
        <w:t xml:space="preserve"> </w:t>
      </w:r>
      <w:r w:rsidRPr="001D4877">
        <w:rPr>
          <w:rFonts w:ascii="Adobe Garamond Pro" w:hAnsi="Adobe Garamond Pro" w:cs="Times New Roman"/>
          <w:i/>
          <w:iCs/>
          <w:spacing w:val="-2"/>
          <w:sz w:val="20"/>
          <w:szCs w:val="20"/>
        </w:rPr>
        <w:t>Control</w:t>
      </w:r>
      <w:r w:rsidR="00E04314" w:rsidRPr="001D4877">
        <w:rPr>
          <w:rFonts w:ascii="Adobe Garamond Pro" w:hAnsi="Adobe Garamond Pro" w:cs="Times New Roman"/>
          <w:i/>
          <w:iCs/>
          <w:spacing w:val="-2"/>
          <w:sz w:val="20"/>
          <w:szCs w:val="20"/>
        </w:rPr>
        <w:t xml:space="preserve"> </w:t>
      </w:r>
      <w:r w:rsidRPr="001D4877">
        <w:rPr>
          <w:rFonts w:ascii="Adobe Garamond Pro" w:hAnsi="Adobe Garamond Pro" w:cs="Times New Roman"/>
          <w:i/>
          <w:iCs/>
          <w:spacing w:val="-2"/>
          <w:sz w:val="20"/>
          <w:szCs w:val="20"/>
        </w:rPr>
        <w:t>plants</w:t>
      </w:r>
      <w:r w:rsidR="00E04314" w:rsidRPr="001D4877">
        <w:rPr>
          <w:rFonts w:ascii="Adobe Garamond Pro" w:hAnsi="Adobe Garamond Pro" w:cs="Times New Roman"/>
          <w:i/>
          <w:iCs/>
          <w:spacing w:val="-2"/>
          <w:sz w:val="20"/>
          <w:szCs w:val="20"/>
        </w:rPr>
        <w:t xml:space="preserve"> </w:t>
      </w:r>
      <w:r w:rsidRPr="001D4877">
        <w:rPr>
          <w:rFonts w:ascii="Adobe Garamond Pro" w:hAnsi="Adobe Garamond Pro" w:cs="TimesNewRoman"/>
          <w:spacing w:val="-2"/>
          <w:sz w:val="20"/>
          <w:szCs w:val="20"/>
        </w:rPr>
        <w:t>is used there is a</w:t>
      </w:r>
      <w:r w:rsidR="00E04314" w:rsidRPr="001D4877">
        <w:rPr>
          <w:rFonts w:ascii="Adobe Garamond Pro" w:hAnsi="Adobe Garamond Pro" w:cs="TimesNewRoman"/>
          <w:spacing w:val="-2"/>
          <w:sz w:val="20"/>
          <w:szCs w:val="20"/>
        </w:rPr>
        <w:t xml:space="preserve"> 50% </w:t>
      </w:r>
      <w:r w:rsidRPr="001D4877">
        <w:rPr>
          <w:rFonts w:ascii="Adobe Garamond Pro" w:hAnsi="Adobe Garamond Pro" w:cs="TimesNewRoman"/>
          <w:spacing w:val="-2"/>
          <w:sz w:val="20"/>
          <w:szCs w:val="20"/>
        </w:rPr>
        <w:t>chance that the subject’s</w:t>
      </w:r>
      <w:r w:rsidR="00E04314" w:rsidRPr="001D4877">
        <w:rPr>
          <w:rFonts w:ascii="Adobe Garamond Pro" w:hAnsi="Adobe Garamond Pro" w:cs="TimesNewRoman"/>
          <w:spacing w:val="-2"/>
          <w:sz w:val="20"/>
          <w:szCs w:val="20"/>
        </w:rPr>
        <w:t xml:space="preserve"> </w:t>
      </w:r>
      <w:r w:rsidR="003F427D" w:rsidRPr="001D4877">
        <w:rPr>
          <w:rFonts w:ascii="Adobe Garamond Pro" w:hAnsi="Adobe Garamond Pro" w:cs="TimesNewRoman"/>
          <w:spacing w:val="-2"/>
          <w:sz w:val="20"/>
          <w:szCs w:val="20"/>
        </w:rPr>
        <w:t>Charisma</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and </w:t>
      </w:r>
      <w:r w:rsidR="003F427D" w:rsidRPr="001D4877">
        <w:rPr>
          <w:rFonts w:ascii="Adobe Garamond Pro" w:hAnsi="Adobe Garamond Pro" w:cs="TimesNewRoman"/>
          <w:spacing w:val="-2"/>
          <w:sz w:val="20"/>
          <w:szCs w:val="20"/>
        </w:rPr>
        <w:t>Intelligence</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 xml:space="preserve">are reduced by </w:t>
      </w:r>
      <w:r w:rsidR="00E04314" w:rsidRPr="001D4877">
        <w:rPr>
          <w:rFonts w:ascii="Adobe Garamond Pro" w:hAnsi="Adobe Garamond Pro" w:cs="TimesNewRoman"/>
          <w:spacing w:val="-2"/>
          <w:sz w:val="20"/>
          <w:szCs w:val="20"/>
        </w:rPr>
        <w:t xml:space="preserve">1d4 </w:t>
      </w:r>
      <w:r w:rsidRPr="001D4877">
        <w:rPr>
          <w:rFonts w:ascii="Adobe Garamond Pro" w:hAnsi="Adobe Garamond Pro" w:cs="TimesNewRoman"/>
          <w:spacing w:val="-2"/>
          <w:sz w:val="20"/>
          <w:szCs w:val="20"/>
        </w:rPr>
        <w:t>points</w:t>
      </w:r>
      <w:r w:rsidR="00E04314" w:rsidRPr="001D4877">
        <w:rPr>
          <w:rFonts w:ascii="Adobe Garamond Pro" w:hAnsi="Adobe Garamond Pro" w:cs="TimesNewRoman"/>
          <w:spacing w:val="-2"/>
          <w:sz w:val="20"/>
          <w:szCs w:val="20"/>
        </w:rPr>
        <w:t xml:space="preserve"> </w:t>
      </w:r>
      <w:r w:rsidRPr="001D4877">
        <w:rPr>
          <w:rFonts w:ascii="Adobe Garamond Pro" w:hAnsi="Adobe Garamond Pro" w:cs="TimesNewRoman"/>
          <w:spacing w:val="-2"/>
          <w:sz w:val="20"/>
          <w:szCs w:val="20"/>
        </w:rPr>
        <w:t>for the next</w:t>
      </w:r>
      <w:r w:rsidR="00E04314" w:rsidRPr="001D4877">
        <w:rPr>
          <w:rFonts w:ascii="Adobe Garamond Pro" w:hAnsi="Adobe Garamond Pro" w:cs="TimesNewRoman"/>
          <w:spacing w:val="-2"/>
          <w:sz w:val="20"/>
          <w:szCs w:val="20"/>
        </w:rPr>
        <w:t xml:space="preserve"> 24 </w:t>
      </w:r>
      <w:r w:rsidRPr="001D4877">
        <w:rPr>
          <w:rFonts w:ascii="Adobe Garamond Pro" w:hAnsi="Adobe Garamond Pro" w:cs="TimesNewRoman"/>
          <w:spacing w:val="-2"/>
          <w:sz w:val="20"/>
          <w:szCs w:val="20"/>
        </w:rPr>
        <w:t>hours</w:t>
      </w:r>
      <w:r w:rsidR="00E04314" w:rsidRPr="001D4877">
        <w:rPr>
          <w:rFonts w:ascii="Adobe Garamond Pro" w:hAnsi="Adobe Garamond Pro" w:cs="TimesNewRoman"/>
          <w:spacing w:val="-2"/>
          <w:sz w:val="20"/>
          <w:szCs w:val="20"/>
        </w:rPr>
        <w:t>.</w:t>
      </w:r>
    </w:p>
    <w:p w:rsidR="000B7D0A" w:rsidRDefault="000B7D0A">
      <w:pP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E04314" w:rsidRPr="003F427D" w:rsidRDefault="00E04314" w:rsidP="003F42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3F427D">
        <w:rPr>
          <w:rFonts w:ascii="Adobe Garamond Pro Bold" w:hAnsi="Adobe Garamond Pro Bold" w:cs="Arial"/>
          <w:b/>
          <w:bCs/>
          <w:i/>
          <w:iCs/>
          <w:smallCaps/>
          <w:sz w:val="32"/>
          <w:szCs w:val="24"/>
          <w:u w:val="single"/>
        </w:rPr>
        <w:lastRenderedPageBreak/>
        <w:t>S</w:t>
      </w:r>
      <w:r w:rsidR="008E5B8C">
        <w:rPr>
          <w:rFonts w:ascii="Adobe Garamond Pro Bold" w:hAnsi="Adobe Garamond Pro Bold" w:cs="Arial"/>
          <w:b/>
          <w:bCs/>
          <w:i/>
          <w:iCs/>
          <w:smallCaps/>
          <w:sz w:val="32"/>
          <w:szCs w:val="24"/>
          <w:u w:val="single"/>
        </w:rPr>
        <w:t>haman</w:t>
      </w:r>
    </w:p>
    <w:p w:rsidR="00E04314" w:rsidRPr="008E5B8C" w:rsidRDefault="000A665F"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Prime Requisites</w:t>
      </w:r>
      <w:r w:rsidR="00E04314" w:rsidRPr="008E5B8C">
        <w:rPr>
          <w:rFonts w:ascii="Adobe Garamond Pro" w:hAnsi="Adobe Garamond Pro" w:cs="TimesNewRoman"/>
          <w:b/>
          <w:sz w:val="20"/>
          <w:szCs w:val="20"/>
        </w:rPr>
        <w:t>:</w:t>
      </w:r>
      <w:r w:rsidR="00E04314" w:rsidRPr="008E5B8C">
        <w:rPr>
          <w:rFonts w:ascii="Adobe Garamond Pro" w:hAnsi="Adobe Garamond Pro" w:cs="TimesNewRoman"/>
          <w:sz w:val="20"/>
          <w:szCs w:val="20"/>
        </w:rPr>
        <w:t xml:space="preserve"> </w:t>
      </w:r>
      <w:r w:rsidR="003F427D" w:rsidRPr="008E5B8C">
        <w:rPr>
          <w:rFonts w:ascii="Adobe Garamond Pro" w:hAnsi="Adobe Garamond Pro" w:cs="TimesNewRoman"/>
          <w:sz w:val="20"/>
          <w:szCs w:val="20"/>
        </w:rPr>
        <w:t>Wisdom</w:t>
      </w:r>
      <w:r w:rsidR="00E04314" w:rsidRPr="008E5B8C">
        <w:rPr>
          <w:rFonts w:ascii="Adobe Garamond Pro" w:hAnsi="Adobe Garamond Pro" w:cs="TimesNewRoman"/>
          <w:sz w:val="20"/>
          <w:szCs w:val="20"/>
        </w:rPr>
        <w:t>.</w:t>
      </w:r>
    </w:p>
    <w:p w:rsidR="00E04314" w:rsidRPr="008E5B8C"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 xml:space="preserve">Other </w:t>
      </w:r>
      <w:r w:rsidR="000A665F">
        <w:rPr>
          <w:rFonts w:ascii="Adobe Garamond Pro" w:hAnsi="Adobe Garamond Pro" w:cs="TimesNewRoman"/>
          <w:b/>
          <w:sz w:val="20"/>
          <w:szCs w:val="20"/>
        </w:rPr>
        <w:t>Requisites</w:t>
      </w:r>
      <w:r w:rsidRPr="008E5B8C">
        <w:rPr>
          <w:rFonts w:ascii="Adobe Garamond Pro" w:hAnsi="Adobe Garamond Pro" w:cs="TimesNewRoman"/>
          <w:b/>
          <w:sz w:val="20"/>
          <w:szCs w:val="20"/>
        </w:rPr>
        <w:t>:</w:t>
      </w:r>
      <w:r w:rsidR="00E04314" w:rsidRPr="008E5B8C">
        <w:rPr>
          <w:rFonts w:ascii="Adobe Garamond Pro" w:hAnsi="Adobe Garamond Pro" w:cs="TimesNewRoman"/>
          <w:sz w:val="20"/>
          <w:szCs w:val="20"/>
        </w:rPr>
        <w:t xml:space="preserve"> </w:t>
      </w:r>
      <w:r w:rsidR="003F427D" w:rsidRPr="008E5B8C">
        <w:rPr>
          <w:rFonts w:ascii="Adobe Garamond Pro" w:hAnsi="Adobe Garamond Pro" w:cs="TimesNewRoman"/>
          <w:sz w:val="20"/>
          <w:szCs w:val="20"/>
        </w:rPr>
        <w:t>Wisdom</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equal or higher than </w:t>
      </w:r>
      <w:r w:rsidR="00E04314" w:rsidRPr="008E5B8C">
        <w:rPr>
          <w:rFonts w:ascii="Adobe Garamond Pro" w:hAnsi="Adobe Garamond Pro" w:cs="TimesNewRoman"/>
          <w:sz w:val="20"/>
          <w:szCs w:val="20"/>
        </w:rPr>
        <w:t>13.</w:t>
      </w:r>
    </w:p>
    <w:p w:rsidR="00E04314" w:rsidRPr="00E641AB" w:rsidRDefault="00B0154E"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8E5B8C">
        <w:rPr>
          <w:rFonts w:ascii="Adobe Garamond Pro" w:hAnsi="Adobe Garamond Pro" w:cs="TimesNewRoman"/>
          <w:b/>
          <w:sz w:val="20"/>
          <w:szCs w:val="20"/>
        </w:rPr>
        <w:t>Hit Dice:</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according to creature type </w:t>
      </w:r>
      <w:r w:rsidR="00E04314" w:rsidRPr="008E5B8C">
        <w:rPr>
          <w:rFonts w:ascii="Adobe Garamond Pro" w:hAnsi="Adobe Garamond Pro" w:cs="TimesNewRoman"/>
          <w:sz w:val="20"/>
          <w:szCs w:val="20"/>
        </w:rPr>
        <w:t>(</w:t>
      </w:r>
      <w:r w:rsidR="008E5B8C" w:rsidRPr="008E5B8C">
        <w:rPr>
          <w:rFonts w:ascii="Adobe Garamond Pro" w:hAnsi="Adobe Garamond Pro" w:cs="TimesNewRoman"/>
          <w:sz w:val="20"/>
          <w:szCs w:val="20"/>
        </w:rPr>
        <w:t>the</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Shaman </w:t>
      </w:r>
      <w:r w:rsidR="00980FE2">
        <w:rPr>
          <w:rFonts w:ascii="Adobe Garamond Pro" w:hAnsi="Adobe Garamond Pro" w:cs="TimesNewRoman"/>
          <w:sz w:val="20"/>
          <w:szCs w:val="20"/>
        </w:rPr>
        <w:t xml:space="preserve">is a class that adds to a PC’s standard </w:t>
      </w:r>
      <w:r w:rsidR="00980FE2" w:rsidRPr="00980FE2">
        <w:rPr>
          <w:rFonts w:ascii="Adobe Garamond Pro" w:hAnsi="Adobe Garamond Pro" w:cs="TimesNewRoman"/>
          <w:sz w:val="20"/>
          <w:szCs w:val="20"/>
        </w:rPr>
        <w:t>class</w:t>
      </w:r>
      <w:r w:rsidR="00E04314" w:rsidRPr="00980FE2">
        <w:rPr>
          <w:rFonts w:ascii="Adobe Garamond Pro" w:hAnsi="Adobe Garamond Pro" w:cs="TimesNewRoman"/>
          <w:sz w:val="20"/>
          <w:szCs w:val="20"/>
        </w:rPr>
        <w:t>).</w:t>
      </w:r>
      <w:r w:rsidR="008E5B8C" w:rsidRPr="00980FE2">
        <w:rPr>
          <w:rFonts w:ascii="Adobe Garamond Pro" w:hAnsi="Adobe Garamond Pro" w:cs="TimesNewRoman"/>
          <w:sz w:val="20"/>
          <w:szCs w:val="20"/>
        </w:rPr>
        <w:t xml:space="preserve"> See</w:t>
      </w:r>
      <w:r w:rsidR="00E04314" w:rsidRPr="00980FE2">
        <w:rPr>
          <w:rFonts w:ascii="Adobe Garamond Pro" w:hAnsi="Adobe Garamond Pro" w:cs="TimesNewRoman"/>
          <w:sz w:val="20"/>
          <w:szCs w:val="20"/>
        </w:rPr>
        <w:t xml:space="preserve"> Gazetteer</w:t>
      </w:r>
      <w:r w:rsidR="00E04314" w:rsidRPr="008E5B8C">
        <w:rPr>
          <w:rFonts w:ascii="Adobe Garamond Pro" w:hAnsi="Adobe Garamond Pro" w:cs="TimesNewRoman"/>
          <w:sz w:val="20"/>
          <w:szCs w:val="20"/>
        </w:rPr>
        <w:t xml:space="preserve"> 10, </w:t>
      </w:r>
      <w:r w:rsidR="00E04314" w:rsidRPr="008E5B8C">
        <w:rPr>
          <w:rFonts w:ascii="Adobe Garamond Pro" w:hAnsi="Adobe Garamond Pro" w:cs="Times New Roman"/>
          <w:i/>
          <w:iCs/>
          <w:sz w:val="20"/>
          <w:szCs w:val="20"/>
        </w:rPr>
        <w:t>The Orcs of Thar</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for the rules for playing Humanoid PCs</w:t>
      </w:r>
      <w:r w:rsidR="00E04314" w:rsidRPr="008E5B8C">
        <w:rPr>
          <w:rFonts w:ascii="Adobe Garamond Pro" w:hAnsi="Adobe Garamond Pro" w:cs="TimesNewRoman"/>
          <w:sz w:val="20"/>
          <w:szCs w:val="20"/>
        </w:rPr>
        <w:t xml:space="preserve">, PC1, </w:t>
      </w:r>
      <w:r w:rsidR="00E04314" w:rsidRPr="008E5B8C">
        <w:rPr>
          <w:rFonts w:ascii="Adobe Garamond Pro" w:hAnsi="Adobe Garamond Pro" w:cs="Times New Roman"/>
          <w:i/>
          <w:iCs/>
          <w:sz w:val="20"/>
          <w:szCs w:val="20"/>
        </w:rPr>
        <w:t>Tall Tales of the</w:t>
      </w:r>
      <w:r w:rsidR="008E5B8C" w:rsidRPr="008E5B8C">
        <w:rPr>
          <w:rFonts w:ascii="Adobe Garamond Pro" w:hAnsi="Adobe Garamond Pro" w:cs="Times New Roman"/>
          <w:i/>
          <w:iCs/>
          <w:sz w:val="20"/>
          <w:szCs w:val="20"/>
        </w:rPr>
        <w:t xml:space="preserve"> </w:t>
      </w:r>
      <w:r w:rsidR="00E04314" w:rsidRPr="008E5B8C">
        <w:rPr>
          <w:rFonts w:ascii="Adobe Garamond Pro" w:hAnsi="Adobe Garamond Pro" w:cs="Times New Roman"/>
          <w:i/>
          <w:iCs/>
          <w:sz w:val="20"/>
          <w:szCs w:val="20"/>
        </w:rPr>
        <w:t xml:space="preserve">Wee Folk </w:t>
      </w:r>
      <w:r w:rsidR="008E5B8C" w:rsidRPr="008E5B8C">
        <w:rPr>
          <w:rFonts w:ascii="Adobe Garamond Pro" w:hAnsi="Adobe Garamond Pro" w:cs="TimesNewRoman"/>
          <w:sz w:val="20"/>
          <w:szCs w:val="20"/>
        </w:rPr>
        <w:t>for rules on sylvan races</w:t>
      </w:r>
      <w:r w:rsidR="00E04314" w:rsidRPr="008E5B8C">
        <w:rPr>
          <w:rFonts w:ascii="Adobe Garamond Pro" w:hAnsi="Adobe Garamond Pro" w:cs="TimesNewRoman"/>
          <w:sz w:val="20"/>
          <w:szCs w:val="20"/>
        </w:rPr>
        <w:t>, PC3,</w:t>
      </w:r>
      <w:r w:rsidR="008E5B8C" w:rsidRPr="008E5B8C">
        <w:rPr>
          <w:rFonts w:ascii="Adobe Garamond Pro" w:hAnsi="Adobe Garamond Pro" w:cs="TimesNewRoman"/>
          <w:sz w:val="20"/>
          <w:szCs w:val="20"/>
        </w:rPr>
        <w:t xml:space="preserve"> </w:t>
      </w:r>
      <w:r w:rsidR="00E04314" w:rsidRPr="008E5B8C">
        <w:rPr>
          <w:rFonts w:ascii="Adobe Garamond Pro" w:hAnsi="Adobe Garamond Pro" w:cs="Times New Roman"/>
          <w:i/>
          <w:iCs/>
          <w:sz w:val="20"/>
          <w:szCs w:val="20"/>
        </w:rPr>
        <w:t xml:space="preserve">The Sea People </w:t>
      </w:r>
      <w:r w:rsidR="008E5B8C" w:rsidRPr="008E5B8C">
        <w:rPr>
          <w:rFonts w:ascii="Adobe Garamond Pro" w:hAnsi="Adobe Garamond Pro" w:cs="TimesNewRoman"/>
          <w:sz w:val="20"/>
          <w:szCs w:val="20"/>
        </w:rPr>
        <w:t>for rules on undersea races</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and </w:t>
      </w:r>
      <w:r w:rsidR="00E04314" w:rsidRPr="008E5B8C">
        <w:rPr>
          <w:rFonts w:ascii="Adobe Garamond Pro" w:hAnsi="Adobe Garamond Pro" w:cs="TimesNewRoman"/>
          <w:sz w:val="20"/>
          <w:szCs w:val="20"/>
        </w:rPr>
        <w:t xml:space="preserve">PC2, </w:t>
      </w:r>
      <w:r w:rsidR="00E04314" w:rsidRPr="008E5B8C">
        <w:rPr>
          <w:rFonts w:ascii="Adobe Garamond Pro" w:hAnsi="Adobe Garamond Pro" w:cs="Times New Roman"/>
          <w:i/>
          <w:iCs/>
          <w:sz w:val="20"/>
          <w:szCs w:val="20"/>
        </w:rPr>
        <w:t xml:space="preserve">Top Ballista </w:t>
      </w:r>
      <w:r w:rsidR="008E5B8C" w:rsidRPr="008E5B8C">
        <w:rPr>
          <w:rFonts w:ascii="Adobe Garamond Pro" w:hAnsi="Adobe Garamond Pro" w:cs="TimesNewRoman"/>
          <w:sz w:val="20"/>
          <w:szCs w:val="20"/>
        </w:rPr>
        <w:t>for rules on flying races</w:t>
      </w:r>
      <w:r w:rsidR="00E04314" w:rsidRPr="008E5B8C">
        <w:rPr>
          <w:rFonts w:ascii="Adobe Garamond Pro" w:hAnsi="Adobe Garamond Pro" w:cs="TimesNewRoman"/>
          <w:sz w:val="20"/>
          <w:szCs w:val="20"/>
        </w:rPr>
        <w:t>.</w:t>
      </w:r>
    </w:p>
    <w:p w:rsidR="00E04314" w:rsidRPr="008E5B8C" w:rsidRDefault="001875FF"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00B0154E" w:rsidRPr="008E5B8C">
        <w:rPr>
          <w:rFonts w:ascii="Adobe Garamond Pro" w:hAnsi="Adobe Garamond Pro" w:cs="TimesNewRoman"/>
          <w:b/>
          <w:sz w:val="20"/>
          <w:szCs w:val="20"/>
        </w:rPr>
        <w:t xml:space="preserve"> and Maximum level:</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The shaman uses its own </w:t>
      </w:r>
      <w:r w:rsidR="004934D7">
        <w:rPr>
          <w:rFonts w:ascii="Adobe Garamond Pro" w:hAnsi="Adobe Garamond Pro" w:cs="TimesNewRoman"/>
          <w:sz w:val="20"/>
          <w:szCs w:val="20"/>
        </w:rPr>
        <w:t>xp</w:t>
      </w:r>
      <w:r w:rsidR="008E5B8C" w:rsidRPr="008E5B8C">
        <w:rPr>
          <w:rFonts w:ascii="Adobe Garamond Pro" w:hAnsi="Adobe Garamond Pro" w:cs="TimesNewRoman"/>
          <w:sz w:val="20"/>
          <w:szCs w:val="20"/>
        </w:rPr>
        <w:t xml:space="preserve"> progression table given below and can reach a maximum of</w:t>
      </w:r>
      <w:r w:rsidR="00E04314" w:rsidRPr="008E5B8C">
        <w:rPr>
          <w:rFonts w:ascii="Adobe Garamond Pro" w:hAnsi="Adobe Garamond Pro" w:cs="TimesNewRoman"/>
          <w:sz w:val="20"/>
          <w:szCs w:val="20"/>
        </w:rPr>
        <w:t xml:space="preserve"> 20</w:t>
      </w:r>
      <w:r w:rsidR="008E5B8C" w:rsidRPr="008E5B8C">
        <w:rPr>
          <w:rFonts w:ascii="Adobe Garamond Pro" w:hAnsi="Adobe Garamond Pro" w:cs="TimesNewRoman"/>
          <w:sz w:val="20"/>
          <w:szCs w:val="20"/>
          <w:vertAlign w:val="superscript"/>
        </w:rPr>
        <w:t>th</w:t>
      </w:r>
      <w:r w:rsidR="008E5B8C" w:rsidRPr="008E5B8C">
        <w:rPr>
          <w:rFonts w:ascii="Adobe Garamond Pro" w:hAnsi="Adobe Garamond Pro" w:cs="TimesNewRoman"/>
          <w:sz w:val="20"/>
          <w:szCs w:val="20"/>
        </w:rPr>
        <w:t xml:space="preserve"> level</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Moreover</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the</w:t>
      </w:r>
      <w:r w:rsidR="00E04314" w:rsidRPr="008E5B8C">
        <w:rPr>
          <w:rFonts w:ascii="Adobe Garamond Pro" w:hAnsi="Adobe Garamond Pro" w:cs="TimesNewRoman"/>
          <w:sz w:val="20"/>
          <w:szCs w:val="20"/>
        </w:rPr>
        <w:t xml:space="preserve"> </w:t>
      </w:r>
      <w:r w:rsidR="004934D7">
        <w:rPr>
          <w:rFonts w:ascii="Adobe Garamond Pro" w:hAnsi="Adobe Garamond Pro" w:cs="TimesNewRoman"/>
          <w:sz w:val="20"/>
          <w:szCs w:val="20"/>
        </w:rPr>
        <w:t>xp</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earned as a shaman must be added to those normally needed to advance</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as humanoid or creature type</w:t>
      </w:r>
      <w:r w:rsidR="00E04314" w:rsidRPr="008E5B8C">
        <w:rPr>
          <w:rFonts w:ascii="Adobe Garamond Pro" w:hAnsi="Adobe Garamond Pro" w:cs="TimesNewRoman"/>
          <w:sz w:val="20"/>
          <w:szCs w:val="20"/>
        </w:rPr>
        <w:t>.</w:t>
      </w:r>
    </w:p>
    <w:p w:rsidR="00E04314" w:rsidRPr="008E5B8C"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Saving Throws:</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Hu</w:t>
      </w:r>
      <w:r w:rsidR="00E04314" w:rsidRPr="008E5B8C">
        <w:rPr>
          <w:rFonts w:ascii="Adobe Garamond Pro" w:hAnsi="Adobe Garamond Pro" w:cs="TimesNewRoman"/>
          <w:sz w:val="20"/>
          <w:szCs w:val="20"/>
        </w:rPr>
        <w:t>manoid/Creatur</w:t>
      </w:r>
      <w:r w:rsidR="008E5B8C" w:rsidRPr="008E5B8C">
        <w:rPr>
          <w:rFonts w:ascii="Adobe Garamond Pro" w:hAnsi="Adobe Garamond Pro" w:cs="TimesNewRoman"/>
          <w:sz w:val="20"/>
          <w:szCs w:val="20"/>
        </w:rPr>
        <w:t>e</w:t>
      </w:r>
      <w:r w:rsidR="00E04314" w:rsidRPr="008E5B8C">
        <w:rPr>
          <w:rFonts w:ascii="Adobe Garamond Pro" w:hAnsi="Adobe Garamond Pro" w:cs="TimesNewRoman"/>
          <w:sz w:val="20"/>
          <w:szCs w:val="20"/>
        </w:rPr>
        <w:t xml:space="preserve"> </w:t>
      </w:r>
      <w:r w:rsidR="002E0E8D" w:rsidRPr="008E5B8C">
        <w:rPr>
          <w:rFonts w:ascii="Adobe Garamond Pro" w:hAnsi="Adobe Garamond Pro" w:cs="TimesNewRoman"/>
          <w:sz w:val="20"/>
          <w:szCs w:val="20"/>
        </w:rPr>
        <w:t>of equal level</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see the supplements listed above for </w:t>
      </w:r>
      <w:r w:rsidR="00795F5D" w:rsidRPr="008E5B8C">
        <w:rPr>
          <w:rFonts w:ascii="Adobe Garamond Pro" w:hAnsi="Adobe Garamond Pro" w:cs="TimesNewRoman"/>
          <w:sz w:val="20"/>
          <w:szCs w:val="20"/>
        </w:rPr>
        <w:t>father</w:t>
      </w:r>
      <w:r w:rsidR="008E5B8C" w:rsidRPr="008E5B8C">
        <w:rPr>
          <w:rFonts w:ascii="Adobe Garamond Pro" w:hAnsi="Adobe Garamond Pro" w:cs="TimesNewRoman"/>
          <w:sz w:val="20"/>
          <w:szCs w:val="20"/>
        </w:rPr>
        <w:t xml:space="preserve"> information</w:t>
      </w:r>
      <w:r w:rsidR="00E04314" w:rsidRPr="008E5B8C">
        <w:rPr>
          <w:rFonts w:ascii="Adobe Garamond Pro" w:hAnsi="Adobe Garamond Pro" w:cs="TimesNewRoman"/>
          <w:sz w:val="20"/>
          <w:szCs w:val="20"/>
        </w:rPr>
        <w:t>).</w:t>
      </w:r>
    </w:p>
    <w:p w:rsidR="00E04314" w:rsidRPr="008E5B8C"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THAC0:</w:t>
      </w:r>
      <w:r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Humanoid/Creature</w:t>
      </w:r>
      <w:r w:rsidRPr="008E5B8C">
        <w:rPr>
          <w:rFonts w:ascii="Adobe Garamond Pro" w:hAnsi="Adobe Garamond Pro" w:cs="TimesNewRoman"/>
          <w:sz w:val="20"/>
          <w:szCs w:val="20"/>
        </w:rPr>
        <w:t xml:space="preserve"> </w:t>
      </w:r>
      <w:r w:rsidR="002E0E8D" w:rsidRPr="008E5B8C">
        <w:rPr>
          <w:rFonts w:ascii="Adobe Garamond Pro" w:hAnsi="Adobe Garamond Pro" w:cs="TimesNewRoman"/>
          <w:sz w:val="20"/>
          <w:szCs w:val="20"/>
        </w:rPr>
        <w:t>of equal level</w:t>
      </w:r>
      <w:r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 xml:space="preserve">see the supplements listed above for </w:t>
      </w:r>
      <w:r w:rsidR="00795F5D" w:rsidRPr="008E5B8C">
        <w:rPr>
          <w:rFonts w:ascii="Adobe Garamond Pro" w:hAnsi="Adobe Garamond Pro" w:cs="TimesNewRoman"/>
          <w:sz w:val="20"/>
          <w:szCs w:val="20"/>
        </w:rPr>
        <w:t>father</w:t>
      </w:r>
      <w:r w:rsidR="008E5B8C" w:rsidRPr="008E5B8C">
        <w:rPr>
          <w:rFonts w:ascii="Adobe Garamond Pro" w:hAnsi="Adobe Garamond Pro" w:cs="TimesNewRoman"/>
          <w:sz w:val="20"/>
          <w:szCs w:val="20"/>
        </w:rPr>
        <w:t xml:space="preserve"> information</w:t>
      </w:r>
      <w:r w:rsidRPr="008E5B8C">
        <w:rPr>
          <w:rFonts w:ascii="Adobe Garamond Pro" w:hAnsi="Adobe Garamond Pro" w:cs="TimesNewRoman"/>
          <w:sz w:val="20"/>
          <w:szCs w:val="20"/>
        </w:rPr>
        <w:t>).</w:t>
      </w:r>
    </w:p>
    <w:p w:rsidR="00E04314" w:rsidRPr="008E5B8C"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Permitted armour:</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Any type of armour or shield</w:t>
      </w:r>
      <w:r w:rsidR="00E04314" w:rsidRPr="008E5B8C">
        <w:rPr>
          <w:rFonts w:ascii="Adobe Garamond Pro" w:hAnsi="Adobe Garamond Pro" w:cs="TimesNewRoman"/>
          <w:sz w:val="20"/>
          <w:szCs w:val="20"/>
        </w:rPr>
        <w:t>.</w:t>
      </w:r>
    </w:p>
    <w:p w:rsidR="00E04314" w:rsidRPr="008E5B8C"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Permitted weapons:</w:t>
      </w:r>
      <w:r w:rsidR="00E04314" w:rsidRPr="008E5B8C">
        <w:rPr>
          <w:rFonts w:ascii="Adobe Garamond Pro" w:hAnsi="Adobe Garamond Pro" w:cs="TimesNewRoman"/>
          <w:sz w:val="20"/>
          <w:szCs w:val="20"/>
        </w:rPr>
        <w:t xml:space="preserve"> </w:t>
      </w:r>
      <w:r w:rsidR="004B2C5A" w:rsidRPr="008E5B8C">
        <w:rPr>
          <w:rFonts w:ascii="Adobe Garamond Pro" w:hAnsi="Adobe Garamond Pro" w:cs="TimesNewRoman"/>
          <w:sz w:val="20"/>
          <w:szCs w:val="20"/>
        </w:rPr>
        <w:t>Any weapon allowed by the Immortal</w:t>
      </w:r>
      <w:r w:rsidR="008E5B8C" w:rsidRPr="008E5B8C">
        <w:rPr>
          <w:rFonts w:ascii="Adobe Garamond Pro" w:hAnsi="Adobe Garamond Pro" w:cs="TimesNewRoman"/>
          <w:sz w:val="20"/>
          <w:szCs w:val="20"/>
        </w:rPr>
        <w:t xml:space="preserve"> served</w:t>
      </w:r>
      <w:r w:rsidR="00E04314" w:rsidRPr="008E5B8C">
        <w:rPr>
          <w:rFonts w:ascii="Adobe Garamond Pro" w:hAnsi="Adobe Garamond Pro" w:cs="TimesNewRoman"/>
          <w:sz w:val="20"/>
          <w:szCs w:val="20"/>
        </w:rPr>
        <w:t>.</w:t>
      </w:r>
    </w:p>
    <w:p w:rsidR="00E04314" w:rsidRPr="008E5B8C"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Special Abilities:</w:t>
      </w:r>
      <w:r w:rsidR="00E04314" w:rsidRPr="008E5B8C">
        <w:rPr>
          <w:rFonts w:ascii="Adobe Garamond Pro" w:hAnsi="Adobe Garamond Pro" w:cs="TimesNewRoman"/>
          <w:sz w:val="20"/>
          <w:szCs w:val="20"/>
        </w:rPr>
        <w:t xml:space="preserve"> </w:t>
      </w:r>
      <w:r w:rsidR="002E0E8D" w:rsidRPr="008E5B8C">
        <w:rPr>
          <w:rFonts w:ascii="Adobe Garamond Pro" w:hAnsi="Adobe Garamond Pro" w:cs="TimesNewRoman"/>
          <w:sz w:val="20"/>
          <w:szCs w:val="20"/>
        </w:rPr>
        <w:t>Cast divine spells</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turn undead</w:t>
      </w:r>
      <w:r w:rsidR="00E04314" w:rsidRPr="008E5B8C">
        <w:rPr>
          <w:rFonts w:ascii="Adobe Garamond Pro" w:hAnsi="Adobe Garamond Pro" w:cs="TimesNewRoman"/>
          <w:sz w:val="20"/>
          <w:szCs w:val="20"/>
        </w:rPr>
        <w:t>.</w:t>
      </w:r>
    </w:p>
    <w:p w:rsidR="00E04314" w:rsidRPr="00980FE2"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8E5B8C">
        <w:rPr>
          <w:rFonts w:ascii="Adobe Garamond Pro" w:hAnsi="Adobe Garamond Pro" w:cs="TimesNewRoman"/>
          <w:b/>
          <w:sz w:val="20"/>
          <w:szCs w:val="20"/>
        </w:rPr>
        <w:t>Weapon Mastery:</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As a dualclass</w:t>
      </w:r>
      <w:r w:rsidR="00E04314" w:rsidRPr="008E5B8C">
        <w:rPr>
          <w:rFonts w:ascii="Adobe Garamond Pro" w:hAnsi="Adobe Garamond Pro" w:cs="TimesNewRoman"/>
          <w:sz w:val="20"/>
          <w:szCs w:val="20"/>
        </w:rPr>
        <w:t xml:space="preserve"> X-</w:t>
      </w:r>
      <w:r w:rsidR="00E04314" w:rsidRPr="00980FE2">
        <w:rPr>
          <w:rFonts w:ascii="Adobe Garamond Pro" w:hAnsi="Adobe Garamond Pro" w:cs="TimesNewRoman"/>
          <w:sz w:val="20"/>
          <w:szCs w:val="20"/>
        </w:rPr>
        <w:t>C</w:t>
      </w:r>
      <w:r w:rsidR="008E5B8C" w:rsidRPr="00980FE2">
        <w:rPr>
          <w:rFonts w:ascii="Adobe Garamond Pro" w:hAnsi="Adobe Garamond Pro" w:cs="TimesNewRoman"/>
          <w:sz w:val="20"/>
          <w:szCs w:val="20"/>
        </w:rPr>
        <w:t>leric</w:t>
      </w:r>
      <w:r w:rsidR="00E04314" w:rsidRPr="00980FE2">
        <w:rPr>
          <w:rFonts w:ascii="Adobe Garamond Pro" w:hAnsi="Adobe Garamond Pro" w:cs="TimesNewRoman"/>
          <w:sz w:val="20"/>
          <w:szCs w:val="20"/>
        </w:rPr>
        <w:t xml:space="preserve"> </w:t>
      </w:r>
      <w:r w:rsidR="00980FE2" w:rsidRPr="00980FE2">
        <w:rPr>
          <w:rFonts w:ascii="Adobe Garamond Pro" w:hAnsi="Adobe Garamond Pro" w:cs="TimesNewRoman"/>
          <w:sz w:val="20"/>
          <w:szCs w:val="20"/>
        </w:rPr>
        <w:t>only from the level he become a Shaman</w:t>
      </w:r>
      <w:r w:rsidR="00E04314" w:rsidRPr="00980FE2">
        <w:rPr>
          <w:rFonts w:ascii="Adobe Garamond Pro" w:hAnsi="Adobe Garamond Pro" w:cs="TimesNewRoman"/>
          <w:sz w:val="20"/>
          <w:szCs w:val="20"/>
        </w:rPr>
        <w:t>.</w:t>
      </w:r>
    </w:p>
    <w:p w:rsidR="00E04314" w:rsidRPr="00E641AB" w:rsidRDefault="007416F8" w:rsidP="00E641AB">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b/>
          <w:sz w:val="20"/>
          <w:szCs w:val="20"/>
        </w:rPr>
        <w:t>Compulsory General Skills:</w:t>
      </w:r>
      <w:r w:rsidR="00E04314" w:rsidRPr="008E5B8C">
        <w:rPr>
          <w:rFonts w:ascii="Adobe Garamond Pro" w:hAnsi="Adobe Garamond Pro" w:cs="TimesNewRoman"/>
          <w:sz w:val="20"/>
          <w:szCs w:val="20"/>
        </w:rPr>
        <w:t xml:space="preserve"> </w:t>
      </w:r>
      <w:r w:rsidR="008E5B8C" w:rsidRPr="008E5B8C">
        <w:rPr>
          <w:rFonts w:ascii="Adobe Garamond Pro" w:hAnsi="Adobe Garamond Pro" w:cs="TimesNewRoman"/>
          <w:sz w:val="20"/>
          <w:szCs w:val="20"/>
        </w:rPr>
        <w:t>Divine magic</w:t>
      </w:r>
      <w:r w:rsidR="00E04314" w:rsidRPr="008E5B8C">
        <w:rPr>
          <w:rFonts w:ascii="Adobe Garamond Pro" w:hAnsi="Adobe Garamond Pro" w:cs="TimesNewRoman"/>
          <w:sz w:val="20"/>
          <w:szCs w:val="20"/>
        </w:rPr>
        <w:t xml:space="preserve"> (bonus),</w:t>
      </w:r>
      <w:r w:rsidR="008E5B8C" w:rsidRPr="008E5B8C">
        <w:rPr>
          <w:rFonts w:ascii="Adobe Garamond Pro" w:hAnsi="Adobe Garamond Pro" w:cs="TimesNewRoman"/>
          <w:sz w:val="20"/>
          <w:szCs w:val="20"/>
        </w:rPr>
        <w:t xml:space="preserve"> </w:t>
      </w:r>
      <w:r w:rsidR="00E04314" w:rsidRPr="008E5B8C">
        <w:rPr>
          <w:rFonts w:ascii="Adobe Garamond Pro" w:hAnsi="Adobe Garamond Pro" w:cs="TimesNewRoman"/>
          <w:sz w:val="20"/>
          <w:szCs w:val="20"/>
        </w:rPr>
        <w:t>Religion</w:t>
      </w:r>
      <w:r w:rsidR="008E5B8C" w:rsidRPr="008E5B8C">
        <w:rPr>
          <w:rFonts w:ascii="Adobe Garamond Pro" w:hAnsi="Adobe Garamond Pro" w:cs="TimesNewRoman"/>
          <w:sz w:val="20"/>
          <w:szCs w:val="20"/>
        </w:rPr>
        <w:t>, and any racial skill</w:t>
      </w:r>
      <w:r w:rsidR="00E04314" w:rsidRPr="008E5B8C">
        <w:rPr>
          <w:rFonts w:ascii="Adobe Garamond Pro" w:hAnsi="Adobe Garamond Pro" w:cs="TimesNewRoman"/>
          <w:sz w:val="20"/>
          <w:szCs w:val="20"/>
        </w:rPr>
        <w:t>.</w:t>
      </w:r>
    </w:p>
    <w:p w:rsidR="00E04314" w:rsidRPr="000A665F" w:rsidRDefault="00F165EA" w:rsidP="008E5B8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0A665F">
        <w:rPr>
          <w:rFonts w:ascii="Adobe Garamond Pro Bold" w:hAnsi="Adobe Garamond Pro Bold" w:cs="Times New Roman"/>
          <w:b/>
          <w:bCs/>
          <w:i/>
          <w:iCs/>
          <w:smallCaps/>
          <w:sz w:val="20"/>
          <w:szCs w:val="20"/>
        </w:rPr>
        <w:t>General Description</w:t>
      </w:r>
    </w:p>
    <w:p w:rsidR="00E04314" w:rsidRPr="00E61468" w:rsidRDefault="009A5C68" w:rsidP="00E641AB">
      <w:pPr>
        <w:autoSpaceDE w:val="0"/>
        <w:autoSpaceDN w:val="0"/>
        <w:adjustRightInd w:val="0"/>
        <w:spacing w:after="0" w:line="240" w:lineRule="auto"/>
        <w:jc w:val="both"/>
        <w:rPr>
          <w:rFonts w:ascii="Adobe Garamond Pro" w:hAnsi="Adobe Garamond Pro" w:cs="TimesNewRoman"/>
          <w:sz w:val="20"/>
          <w:szCs w:val="20"/>
        </w:rPr>
      </w:pPr>
      <w:r w:rsidRPr="009A5C68">
        <w:rPr>
          <w:rFonts w:ascii="Adobe Garamond Pro" w:hAnsi="Adobe Garamond Pro" w:cs="TimesNewRoman"/>
          <w:sz w:val="20"/>
          <w:szCs w:val="20"/>
        </w:rPr>
        <w:t xml:space="preserve">The humanoid, goblinoid, and monstrous races normally don’t have any individuals able to cast divine </w:t>
      </w:r>
      <w:r w:rsidR="00795F5D" w:rsidRPr="009A5C68">
        <w:rPr>
          <w:rFonts w:ascii="Adobe Garamond Pro" w:hAnsi="Adobe Garamond Pro" w:cs="TimesNewRoman"/>
          <w:sz w:val="20"/>
          <w:szCs w:val="20"/>
        </w:rPr>
        <w:t>spells</w:t>
      </w:r>
      <w:r w:rsidRPr="009A5C68">
        <w:rPr>
          <w:rFonts w:ascii="Adobe Garamond Pro" w:hAnsi="Adobe Garamond Pro" w:cs="TimesNewRoman"/>
          <w:sz w:val="20"/>
          <w:szCs w:val="20"/>
        </w:rPr>
        <w:t xml:space="preserve"> among their ranks with the same power as human and demihuman clerics</w:t>
      </w:r>
      <w:r w:rsidR="00E04314" w:rsidRPr="009A5C68">
        <w:rPr>
          <w:rFonts w:ascii="Adobe Garamond Pro" w:hAnsi="Adobe Garamond Pro" w:cs="TimesNewRoman"/>
          <w:sz w:val="20"/>
          <w:szCs w:val="20"/>
        </w:rPr>
        <w:t xml:space="preserve">. </w:t>
      </w:r>
      <w:r w:rsidR="00C114D2" w:rsidRPr="00AF29AB">
        <w:rPr>
          <w:rFonts w:ascii="Adobe Garamond Pro" w:hAnsi="Adobe Garamond Pro" w:cs="TimesNewRoman"/>
          <w:sz w:val="20"/>
          <w:szCs w:val="20"/>
        </w:rPr>
        <w:t>There are some priest</w:t>
      </w:r>
      <w:r w:rsidR="00E61468">
        <w:rPr>
          <w:rFonts w:ascii="Adobe Garamond Pro" w:hAnsi="Adobe Garamond Pro" w:cs="TimesNewRoman"/>
          <w:sz w:val="20"/>
          <w:szCs w:val="20"/>
        </w:rPr>
        <w:t>s</w:t>
      </w:r>
      <w:r w:rsidR="00C114D2" w:rsidRPr="00AF29AB">
        <w:rPr>
          <w:rFonts w:ascii="Adobe Garamond Pro" w:hAnsi="Adobe Garamond Pro" w:cs="TimesNewRoman"/>
          <w:sz w:val="20"/>
          <w:szCs w:val="20"/>
        </w:rPr>
        <w:t xml:space="preserve"> of the Immortals that protect the various races</w:t>
      </w:r>
      <w:r w:rsidR="00E04314" w:rsidRPr="00AF29AB">
        <w:rPr>
          <w:rFonts w:ascii="Adobe Garamond Pro" w:hAnsi="Adobe Garamond Pro" w:cs="TimesNewRoman"/>
          <w:sz w:val="20"/>
          <w:szCs w:val="20"/>
        </w:rPr>
        <w:t xml:space="preserve">, </w:t>
      </w:r>
      <w:r w:rsidR="00E61468">
        <w:rPr>
          <w:rFonts w:ascii="Adobe Garamond Pro" w:hAnsi="Adobe Garamond Pro" w:cs="TimesNewRoman"/>
          <w:sz w:val="20"/>
          <w:szCs w:val="20"/>
        </w:rPr>
        <w:t xml:space="preserve">although they </w:t>
      </w:r>
      <w:r w:rsidR="00E61468" w:rsidRPr="00E61468">
        <w:rPr>
          <w:rFonts w:ascii="Adobe Garamond Pro" w:hAnsi="Adobe Garamond Pro" w:cs="TimesNewRoman"/>
          <w:sz w:val="20"/>
          <w:szCs w:val="20"/>
        </w:rPr>
        <w:t xml:space="preserve">aren’t seen in </w:t>
      </w:r>
      <w:r w:rsidR="00DB14FE" w:rsidRPr="00E61468">
        <w:rPr>
          <w:rFonts w:ascii="Adobe Garamond Pro" w:hAnsi="Adobe Garamond Pro" w:cs="TimesNewRoman"/>
          <w:sz w:val="20"/>
          <w:szCs w:val="20"/>
        </w:rPr>
        <w:t>human communities</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but</w:t>
      </w:r>
      <w:r w:rsid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they are less gifted than</w:t>
      </w:r>
      <w:r w:rsidR="008E5B8C" w:rsidRPr="00E61468">
        <w:rPr>
          <w:rFonts w:ascii="Adobe Garamond Pro" w:hAnsi="Adobe Garamond Pro" w:cs="TimesNewRoman"/>
          <w:sz w:val="20"/>
          <w:szCs w:val="20"/>
        </w:rPr>
        <w:t xml:space="preserve"> </w:t>
      </w:r>
      <w:r w:rsidR="00C114D2" w:rsidRPr="00E61468">
        <w:rPr>
          <w:rFonts w:ascii="Adobe Garamond Pro" w:hAnsi="Adobe Garamond Pro" w:cs="TimesNewRoman"/>
          <w:sz w:val="20"/>
          <w:szCs w:val="20"/>
        </w:rPr>
        <w:t xml:space="preserve">common </w:t>
      </w:r>
      <w:r w:rsidR="00992492" w:rsidRPr="00E61468">
        <w:rPr>
          <w:rFonts w:ascii="Adobe Garamond Pro" w:hAnsi="Adobe Garamond Pro" w:cs="TimesNewRoman"/>
          <w:sz w:val="20"/>
          <w:szCs w:val="20"/>
        </w:rPr>
        <w:t>clerics</w:t>
      </w:r>
      <w:r w:rsidR="00E04314" w:rsidRPr="00C114D2">
        <w:rPr>
          <w:rFonts w:ascii="Adobe Garamond Pro" w:hAnsi="Adobe Garamond Pro" w:cs="TimesNewRoman"/>
          <w:sz w:val="20"/>
          <w:szCs w:val="20"/>
        </w:rPr>
        <w:t xml:space="preserve">, </w:t>
      </w:r>
      <w:r w:rsidR="00C114D2" w:rsidRPr="00C114D2">
        <w:rPr>
          <w:rFonts w:ascii="Adobe Garamond Pro" w:hAnsi="Adobe Garamond Pro" w:cs="TimesNewRoman"/>
          <w:sz w:val="20"/>
          <w:szCs w:val="20"/>
        </w:rPr>
        <w:t xml:space="preserve">and therefore </w:t>
      </w:r>
      <w:r w:rsidR="00E61468">
        <w:rPr>
          <w:rFonts w:ascii="Adobe Garamond Pro" w:hAnsi="Adobe Garamond Pro" w:cs="TimesNewRoman"/>
          <w:sz w:val="20"/>
          <w:szCs w:val="20"/>
        </w:rPr>
        <w:t>have</w:t>
      </w:r>
      <w:r w:rsidR="00C114D2" w:rsidRPr="00C114D2">
        <w:rPr>
          <w:rFonts w:ascii="Adobe Garamond Pro" w:hAnsi="Adobe Garamond Pro" w:cs="TimesNewRoman"/>
          <w:sz w:val="20"/>
          <w:szCs w:val="20"/>
        </w:rPr>
        <w:t xml:space="preserve"> the title </w:t>
      </w:r>
      <w:r w:rsidR="00C114D2" w:rsidRPr="00E61468">
        <w:rPr>
          <w:rFonts w:ascii="Adobe Garamond Pro" w:hAnsi="Adobe Garamond Pro" w:cs="TimesNewRoman"/>
          <w:sz w:val="20"/>
          <w:szCs w:val="20"/>
        </w:rPr>
        <w:t xml:space="preserve">of </w:t>
      </w:r>
      <w:r w:rsidR="00E04314" w:rsidRPr="00E61468">
        <w:rPr>
          <w:rFonts w:ascii="Adobe Garamond Pro" w:hAnsi="Adobe Garamond Pro" w:cs="TimesNewRoman"/>
          <w:sz w:val="20"/>
          <w:szCs w:val="20"/>
        </w:rPr>
        <w:t>“</w:t>
      </w:r>
      <w:r w:rsidR="00E61468" w:rsidRPr="00E61468">
        <w:rPr>
          <w:rFonts w:ascii="Adobe Garamond Pro" w:hAnsi="Adobe Garamond Pro" w:cs="TimesNewRoman"/>
          <w:sz w:val="20"/>
          <w:szCs w:val="20"/>
        </w:rPr>
        <w:t>shaman</w:t>
      </w:r>
      <w:r w:rsidR="00E04314" w:rsidRPr="00E61468">
        <w:rPr>
          <w:rFonts w:ascii="Adobe Garamond Pro" w:hAnsi="Adobe Garamond Pro" w:cs="TimesNewRoman"/>
          <w:sz w:val="20"/>
          <w:szCs w:val="20"/>
        </w:rPr>
        <w:t>”</w:t>
      </w:r>
      <w:r w:rsidR="008E5B8C" w:rsidRPr="00E61468">
        <w:rPr>
          <w:rFonts w:ascii="Adobe Garamond Pro" w:hAnsi="Adobe Garamond Pro" w:cs="TimesNewRoman"/>
          <w:sz w:val="20"/>
          <w:szCs w:val="20"/>
        </w:rPr>
        <w:t xml:space="preserve"> </w:t>
      </w:r>
      <w:r w:rsidR="00E04314" w:rsidRPr="00E61468">
        <w:rPr>
          <w:rFonts w:ascii="Adobe Garamond Pro" w:hAnsi="Adobe Garamond Pro" w:cs="TimesNewRoman"/>
          <w:sz w:val="20"/>
          <w:szCs w:val="20"/>
        </w:rPr>
        <w:t>(</w:t>
      </w:r>
      <w:r w:rsidR="00E61468" w:rsidRPr="00E61468">
        <w:rPr>
          <w:rFonts w:ascii="Adobe Garamond Pro" w:hAnsi="Adobe Garamond Pro" w:cs="TimesNewRoman"/>
          <w:sz w:val="20"/>
          <w:szCs w:val="20"/>
        </w:rPr>
        <w:t xml:space="preserve">but are essentially </w:t>
      </w:r>
      <w:r w:rsidR="00992492" w:rsidRPr="00E61468">
        <w:rPr>
          <w:rFonts w:ascii="Adobe Garamond Pro" w:hAnsi="Adobe Garamond Pro" w:cs="TimesNewRoman"/>
          <w:sz w:val="20"/>
          <w:szCs w:val="20"/>
        </w:rPr>
        <w:t>clerics</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The difference is in the limited level of power that they can achieve</w:t>
      </w:r>
      <w:r w:rsidR="00E04314" w:rsidRPr="00E61468">
        <w:rPr>
          <w:rFonts w:ascii="Adobe Garamond Pro" w:hAnsi="Adobe Garamond Pro" w:cs="TimesNewRoman"/>
          <w:sz w:val="20"/>
          <w:szCs w:val="20"/>
        </w:rPr>
        <w:t>,</w:t>
      </w:r>
      <w:r w:rsidR="008E5B8C"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as</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they aren’t able to easily progress and dominate the magical energy that permeates the universe</w:t>
      </w:r>
      <w:r w:rsidR="00E04314" w:rsidRPr="00E61468">
        <w:rPr>
          <w:rFonts w:ascii="Adobe Garamond Pro" w:hAnsi="Adobe Garamond Pro" w:cs="TimesNewRoman"/>
          <w:sz w:val="20"/>
          <w:szCs w:val="20"/>
        </w:rPr>
        <w:t>.</w:t>
      </w:r>
      <w:r w:rsidR="008E5B8C"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As such</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although it is possible for them to undertake the clerical career</w:t>
      </w:r>
      <w:r w:rsidR="00E04314" w:rsidRPr="00E61468">
        <w:rPr>
          <w:rFonts w:ascii="Adobe Garamond Pro" w:hAnsi="Adobe Garamond Pro" w:cs="TimesNewRoman"/>
          <w:sz w:val="20"/>
          <w:szCs w:val="20"/>
        </w:rPr>
        <w:t xml:space="preserve">, </w:t>
      </w:r>
      <w:r w:rsidR="00E61468">
        <w:rPr>
          <w:rFonts w:ascii="Adobe Garamond Pro" w:hAnsi="Adobe Garamond Pro" w:cs="TimesNewRoman"/>
          <w:sz w:val="20"/>
          <w:szCs w:val="20"/>
        </w:rPr>
        <w:t xml:space="preserve">few effectively take the trouble to </w:t>
      </w:r>
      <w:r w:rsidR="00E61468" w:rsidRPr="00E61468">
        <w:rPr>
          <w:rFonts w:ascii="Adobe Garamond Pro" w:hAnsi="Adobe Garamond Pro" w:cs="TimesNewRoman"/>
          <w:sz w:val="20"/>
          <w:szCs w:val="20"/>
        </w:rPr>
        <w:t xml:space="preserve">learn the necessary ceremonies </w:t>
      </w:r>
      <w:r w:rsidR="00DB14FE" w:rsidRPr="00E61468">
        <w:rPr>
          <w:rFonts w:ascii="Adobe Garamond Pro" w:hAnsi="Adobe Garamond Pro" w:cs="TimesNewRoman"/>
          <w:sz w:val="20"/>
          <w:szCs w:val="20"/>
        </w:rPr>
        <w:t>to honour the Immortals</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seeing the meagre results that they would receive</w:t>
      </w:r>
      <w:r w:rsidR="00E04314" w:rsidRPr="00E61468">
        <w:rPr>
          <w:rFonts w:ascii="Adobe Garamond Pro" w:hAnsi="Adobe Garamond Pro" w:cs="TimesNewRoman"/>
          <w:sz w:val="20"/>
          <w:szCs w:val="20"/>
        </w:rPr>
        <w:t>.</w:t>
      </w:r>
    </w:p>
    <w:p w:rsidR="00E04314" w:rsidRPr="007C5E2F" w:rsidRDefault="00AF29AB" w:rsidP="008E5B8C">
      <w:pPr>
        <w:autoSpaceDE w:val="0"/>
        <w:autoSpaceDN w:val="0"/>
        <w:adjustRightInd w:val="0"/>
        <w:spacing w:after="0" w:line="240" w:lineRule="auto"/>
        <w:ind w:firstLine="228"/>
        <w:jc w:val="both"/>
        <w:rPr>
          <w:rFonts w:ascii="Adobe Garamond Pro" w:hAnsi="Adobe Garamond Pro" w:cs="TimesNewRoman"/>
          <w:sz w:val="20"/>
          <w:szCs w:val="20"/>
        </w:rPr>
      </w:pPr>
      <w:r w:rsidRPr="00E61468">
        <w:rPr>
          <w:rFonts w:ascii="Adobe Garamond Pro" w:hAnsi="Adobe Garamond Pro" w:cs="TimesNewRoman"/>
          <w:sz w:val="20"/>
          <w:szCs w:val="20"/>
        </w:rPr>
        <w:t>Despite this</w:t>
      </w:r>
      <w:r w:rsidR="00E04314" w:rsidRPr="00E61468">
        <w:rPr>
          <w:rFonts w:ascii="Adobe Garamond Pro" w:hAnsi="Adobe Garamond Pro" w:cs="TimesNewRoman"/>
          <w:sz w:val="20"/>
          <w:szCs w:val="20"/>
        </w:rPr>
        <w:t xml:space="preserve">, </w:t>
      </w:r>
      <w:r w:rsidR="007C5E2F" w:rsidRPr="00E61468">
        <w:rPr>
          <w:rFonts w:ascii="Adobe Garamond Pro" w:hAnsi="Adobe Garamond Pro" w:cs="TimesNewRoman"/>
          <w:sz w:val="20"/>
          <w:szCs w:val="20"/>
        </w:rPr>
        <w:t xml:space="preserve">those few shamans </w:t>
      </w:r>
      <w:r w:rsidR="00795F5D" w:rsidRPr="00E61468">
        <w:rPr>
          <w:rFonts w:ascii="Adobe Garamond Pro" w:hAnsi="Adobe Garamond Pro" w:cs="TimesNewRoman"/>
          <w:sz w:val="20"/>
          <w:szCs w:val="20"/>
        </w:rPr>
        <w:t>that exist</w:t>
      </w:r>
      <w:r w:rsidR="007C5E2F" w:rsidRPr="00E61468">
        <w:rPr>
          <w:rFonts w:ascii="Adobe Garamond Pro" w:hAnsi="Adobe Garamond Pro" w:cs="TimesNewRoman"/>
          <w:sz w:val="20"/>
          <w:szCs w:val="20"/>
        </w:rPr>
        <w:t xml:space="preserve"> among the </w:t>
      </w:r>
      <w:r w:rsidR="00E04314" w:rsidRPr="00E61468">
        <w:rPr>
          <w:rFonts w:ascii="Adobe Garamond Pro" w:hAnsi="Adobe Garamond Pro" w:cs="TimesNewRoman"/>
          <w:sz w:val="20"/>
          <w:szCs w:val="20"/>
        </w:rPr>
        <w:t>goblinoid</w:t>
      </w:r>
      <w:r w:rsidR="007C5E2F" w:rsidRPr="00E61468">
        <w:rPr>
          <w:rFonts w:ascii="Adobe Garamond Pro" w:hAnsi="Adobe Garamond Pro" w:cs="TimesNewRoman"/>
          <w:sz w:val="20"/>
          <w:szCs w:val="20"/>
        </w:rPr>
        <w:t>s or monstrous races</w:t>
      </w:r>
      <w:r w:rsidR="00E04314" w:rsidRPr="00E61468">
        <w:rPr>
          <w:rFonts w:ascii="Adobe Garamond Pro" w:hAnsi="Adobe Garamond Pro" w:cs="TimesNewRoman"/>
          <w:sz w:val="20"/>
          <w:szCs w:val="20"/>
        </w:rPr>
        <w:t xml:space="preserve"> (</w:t>
      </w:r>
      <w:r w:rsidR="00DB14FE" w:rsidRPr="00E61468">
        <w:rPr>
          <w:rFonts w:ascii="Adobe Garamond Pro" w:hAnsi="Adobe Garamond Pro" w:cs="TimesNewRoman"/>
          <w:sz w:val="20"/>
          <w:szCs w:val="20"/>
        </w:rPr>
        <w:t xml:space="preserve">undersea </w:t>
      </w:r>
      <w:r w:rsidR="00E04314" w:rsidRPr="00E61468">
        <w:rPr>
          <w:rFonts w:ascii="Adobe Garamond Pro" w:hAnsi="Adobe Garamond Pro" w:cs="TimesNewRoman"/>
          <w:sz w:val="20"/>
          <w:szCs w:val="20"/>
        </w:rPr>
        <w:t>specie</w:t>
      </w:r>
      <w:r w:rsidR="00DB14FE" w:rsidRPr="00E61468">
        <w:rPr>
          <w:rFonts w:ascii="Adobe Garamond Pro" w:hAnsi="Adobe Garamond Pro" w:cs="TimesNewRoman"/>
          <w:sz w:val="20"/>
          <w:szCs w:val="20"/>
        </w:rPr>
        <w:t>s</w:t>
      </w:r>
      <w:r w:rsidR="00E04314" w:rsidRPr="00E61468">
        <w:rPr>
          <w:rFonts w:ascii="Adobe Garamond Pro" w:hAnsi="Adobe Garamond Pro" w:cs="TimesNewRoman"/>
          <w:sz w:val="20"/>
          <w:szCs w:val="20"/>
        </w:rPr>
        <w:t xml:space="preserve">, </w:t>
      </w:r>
      <w:r w:rsidR="00DB14FE" w:rsidRPr="00E61468">
        <w:rPr>
          <w:rFonts w:ascii="Adobe Garamond Pro" w:hAnsi="Adobe Garamond Pro" w:cs="TimesNewRoman"/>
          <w:sz w:val="20"/>
          <w:szCs w:val="20"/>
        </w:rPr>
        <w:t>woodland beings</w:t>
      </w:r>
      <w:r w:rsidR="00E04314" w:rsidRPr="00E61468">
        <w:rPr>
          <w:rFonts w:ascii="Adobe Garamond Pro" w:hAnsi="Adobe Garamond Pro" w:cs="TimesNewRoman"/>
          <w:sz w:val="20"/>
          <w:szCs w:val="20"/>
        </w:rPr>
        <w:t xml:space="preserve">, </w:t>
      </w:r>
      <w:r w:rsidR="001875FF" w:rsidRPr="00E61468">
        <w:rPr>
          <w:rFonts w:ascii="Adobe Garamond Pro" w:hAnsi="Adobe Garamond Pro" w:cs="TimesNewRoman"/>
          <w:sz w:val="20"/>
          <w:szCs w:val="20"/>
        </w:rPr>
        <w:t xml:space="preserve">flying </w:t>
      </w:r>
      <w:r w:rsidR="00E04314" w:rsidRPr="00E61468">
        <w:rPr>
          <w:rFonts w:ascii="Adobe Garamond Pro" w:hAnsi="Adobe Garamond Pro" w:cs="TimesNewRoman"/>
          <w:sz w:val="20"/>
          <w:szCs w:val="20"/>
        </w:rPr>
        <w:t>creature</w:t>
      </w:r>
      <w:r w:rsidR="001875FF" w:rsidRPr="00E61468">
        <w:rPr>
          <w:rFonts w:ascii="Adobe Garamond Pro" w:hAnsi="Adobe Garamond Pro" w:cs="TimesNewRoman"/>
          <w:sz w:val="20"/>
          <w:szCs w:val="20"/>
        </w:rPr>
        <w:t>s</w:t>
      </w:r>
      <w:r w:rsidR="00E04314" w:rsidRPr="00E61468">
        <w:rPr>
          <w:rFonts w:ascii="Adobe Garamond Pro" w:hAnsi="Adobe Garamond Pro" w:cs="TimesNewRoman"/>
          <w:sz w:val="20"/>
          <w:szCs w:val="20"/>
        </w:rPr>
        <w:t xml:space="preserve">, </w:t>
      </w:r>
      <w:r w:rsidR="001875FF" w:rsidRPr="00E61468">
        <w:rPr>
          <w:rFonts w:ascii="Adobe Garamond Pro" w:hAnsi="Adobe Garamond Pro" w:cs="TimesNewRoman"/>
          <w:sz w:val="20"/>
          <w:szCs w:val="20"/>
        </w:rPr>
        <w:t>giants</w:t>
      </w:r>
      <w:r w:rsidR="00E04314" w:rsidRPr="00E61468">
        <w:rPr>
          <w:rFonts w:ascii="Adobe Garamond Pro" w:hAnsi="Adobe Garamond Pro" w:cs="TimesNewRoman"/>
          <w:sz w:val="20"/>
          <w:szCs w:val="20"/>
        </w:rPr>
        <w:t>, e</w:t>
      </w:r>
      <w:r w:rsidR="001875FF" w:rsidRPr="00E61468">
        <w:rPr>
          <w:rFonts w:ascii="Adobe Garamond Pro" w:hAnsi="Adobe Garamond Pro" w:cs="TimesNewRoman"/>
          <w:sz w:val="20"/>
          <w:szCs w:val="20"/>
        </w:rPr>
        <w:t>t</w:t>
      </w:r>
      <w:r w:rsidR="00E04314" w:rsidRPr="00E61468">
        <w:rPr>
          <w:rFonts w:ascii="Adobe Garamond Pro" w:hAnsi="Adobe Garamond Pro" w:cs="TimesNewRoman"/>
          <w:sz w:val="20"/>
          <w:szCs w:val="20"/>
        </w:rPr>
        <w:t>c.)</w:t>
      </w:r>
      <w:r w:rsidR="008E5B8C" w:rsidRPr="00E61468">
        <w:rPr>
          <w:rFonts w:ascii="Adobe Garamond Pro" w:hAnsi="Adobe Garamond Pro" w:cs="TimesNewRoman"/>
          <w:sz w:val="20"/>
          <w:szCs w:val="20"/>
        </w:rPr>
        <w:t xml:space="preserve"> </w:t>
      </w:r>
      <w:r w:rsidR="007C5E2F" w:rsidRPr="00E61468">
        <w:rPr>
          <w:rFonts w:ascii="Adobe Garamond Pro" w:hAnsi="Adobe Garamond Pro" w:cs="TimesNewRoman"/>
          <w:sz w:val="20"/>
          <w:szCs w:val="20"/>
        </w:rPr>
        <w:t>are deeply respected by their</w:t>
      </w:r>
      <w:r w:rsidR="00E04314" w:rsidRPr="00E61468">
        <w:rPr>
          <w:rFonts w:ascii="Adobe Garamond Pro" w:hAnsi="Adobe Garamond Pro" w:cs="TimesNewRoman"/>
          <w:sz w:val="20"/>
          <w:szCs w:val="20"/>
        </w:rPr>
        <w:t xml:space="preserve"> </w:t>
      </w:r>
      <w:r w:rsidR="007C5E2F" w:rsidRPr="00E61468">
        <w:rPr>
          <w:rFonts w:ascii="Adobe Garamond Pro" w:hAnsi="Adobe Garamond Pro" w:cs="TimesNewRoman"/>
          <w:sz w:val="20"/>
          <w:szCs w:val="20"/>
        </w:rPr>
        <w:t>equals</w:t>
      </w:r>
      <w:r w:rsidR="00E04314" w:rsidRPr="00E61468">
        <w:rPr>
          <w:rFonts w:ascii="Adobe Garamond Pro" w:hAnsi="Adobe Garamond Pro" w:cs="TimesNewRoman"/>
          <w:sz w:val="20"/>
          <w:szCs w:val="20"/>
        </w:rPr>
        <w:t xml:space="preserve">, </w:t>
      </w:r>
      <w:r w:rsidR="007C5E2F" w:rsidRPr="00E61468">
        <w:rPr>
          <w:rFonts w:ascii="Adobe Garamond Pro" w:hAnsi="Adobe Garamond Pro" w:cs="TimesNewRoman"/>
          <w:sz w:val="20"/>
          <w:szCs w:val="20"/>
        </w:rPr>
        <w:t>as they have shown a</w:t>
      </w:r>
      <w:r w:rsidR="008E5B8C" w:rsidRPr="00E61468">
        <w:rPr>
          <w:rFonts w:ascii="Adobe Garamond Pro" w:hAnsi="Adobe Garamond Pro" w:cs="TimesNewRoman"/>
          <w:sz w:val="20"/>
          <w:szCs w:val="20"/>
        </w:rPr>
        <w:t xml:space="preserve"> </w:t>
      </w:r>
      <w:r w:rsidR="00DB14FE" w:rsidRPr="00E61468">
        <w:rPr>
          <w:rFonts w:ascii="Adobe Garamond Pro" w:hAnsi="Adobe Garamond Pro" w:cs="TimesNewRoman"/>
          <w:sz w:val="20"/>
          <w:szCs w:val="20"/>
        </w:rPr>
        <w:t xml:space="preserve">superior character and inner strength than average </w:t>
      </w:r>
      <w:r w:rsidR="00E61468" w:rsidRPr="00E61468">
        <w:rPr>
          <w:rFonts w:ascii="Adobe Garamond Pro" w:hAnsi="Adobe Garamond Pro" w:cs="TimesNewRoman"/>
          <w:sz w:val="20"/>
          <w:szCs w:val="20"/>
        </w:rPr>
        <w:t>to successfully acquire the powers he has available</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an</w:t>
      </w:r>
      <w:r w:rsidR="00E04314" w:rsidRPr="00E61468">
        <w:rPr>
          <w:rFonts w:ascii="Adobe Garamond Pro" w:hAnsi="Adobe Garamond Pro" w:cs="TimesNewRoman"/>
          <w:sz w:val="20"/>
          <w:szCs w:val="20"/>
        </w:rPr>
        <w:t xml:space="preserve">d </w:t>
      </w:r>
      <w:r w:rsidR="00E61468" w:rsidRPr="00E61468">
        <w:rPr>
          <w:rFonts w:ascii="Adobe Garamond Pro" w:hAnsi="Adobe Garamond Pro" w:cs="TimesNewRoman"/>
          <w:sz w:val="20"/>
          <w:szCs w:val="20"/>
        </w:rPr>
        <w:t>to be his</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Immortal’s ears</w:t>
      </w:r>
      <w:r w:rsidR="00E04314" w:rsidRPr="00E61468">
        <w:rPr>
          <w:rFonts w:ascii="Adobe Garamond Pro" w:hAnsi="Adobe Garamond Pro" w:cs="TimesNewRoman"/>
          <w:sz w:val="20"/>
          <w:szCs w:val="20"/>
        </w:rPr>
        <w:t xml:space="preserve"> </w:t>
      </w:r>
      <w:r w:rsidR="00E61468" w:rsidRPr="00E61468">
        <w:rPr>
          <w:rFonts w:ascii="Adobe Garamond Pro" w:hAnsi="Adobe Garamond Pro" w:cs="TimesNewRoman"/>
          <w:sz w:val="20"/>
          <w:szCs w:val="20"/>
        </w:rPr>
        <w:t>and mouth</w:t>
      </w:r>
      <w:r w:rsidR="00E04314" w:rsidRPr="00E61468">
        <w:rPr>
          <w:rFonts w:ascii="Adobe Garamond Pro" w:hAnsi="Adobe Garamond Pro" w:cs="TimesNewRoman"/>
          <w:sz w:val="20"/>
          <w:szCs w:val="20"/>
        </w:rPr>
        <w:t>,</w:t>
      </w:r>
      <w:r w:rsidR="008E5B8C" w:rsidRPr="00E61468">
        <w:rPr>
          <w:rFonts w:ascii="Adobe Garamond Pro" w:hAnsi="Adobe Garamond Pro" w:cs="TimesNewRoman"/>
          <w:sz w:val="20"/>
          <w:szCs w:val="20"/>
        </w:rPr>
        <w:t xml:space="preserve"> </w:t>
      </w:r>
      <w:r w:rsidR="007C5E2F" w:rsidRPr="00E61468">
        <w:rPr>
          <w:rFonts w:ascii="Adobe Garamond Pro" w:hAnsi="Adobe Garamond Pro" w:cs="TimesNewRoman"/>
          <w:sz w:val="20"/>
          <w:szCs w:val="20"/>
        </w:rPr>
        <w:t>usually gaining a place of prestige within their community</w:t>
      </w:r>
      <w:r w:rsidR="00E04314" w:rsidRPr="00E61468">
        <w:rPr>
          <w:rFonts w:ascii="Adobe Garamond Pro" w:hAnsi="Adobe Garamond Pro" w:cs="TimesNewRoman"/>
          <w:sz w:val="20"/>
          <w:szCs w:val="20"/>
        </w:rPr>
        <w:t xml:space="preserve">, </w:t>
      </w:r>
      <w:r w:rsidR="007C5E2F" w:rsidRPr="00E61468">
        <w:rPr>
          <w:rFonts w:ascii="Adobe Garamond Pro" w:hAnsi="Adobe Garamond Pro" w:cs="TimesNewRoman"/>
          <w:sz w:val="20"/>
          <w:szCs w:val="20"/>
        </w:rPr>
        <w:t>with tasks of</w:t>
      </w:r>
      <w:r w:rsidR="00E04314" w:rsidRPr="00E61468">
        <w:rPr>
          <w:rFonts w:ascii="Adobe Garamond Pro" w:hAnsi="Adobe Garamond Pro" w:cs="TimesNewRoman"/>
          <w:sz w:val="20"/>
          <w:szCs w:val="20"/>
        </w:rPr>
        <w:t xml:space="preserve"> </w:t>
      </w:r>
      <w:r w:rsidR="005C0639" w:rsidRPr="00E61468">
        <w:rPr>
          <w:rFonts w:ascii="Adobe Garamond Pro" w:hAnsi="Adobe Garamond Pro" w:cs="TimesNewRoman"/>
          <w:sz w:val="20"/>
          <w:szCs w:val="20"/>
        </w:rPr>
        <w:t>command</w:t>
      </w:r>
      <w:r w:rsidR="00E04314" w:rsidRPr="00E61468">
        <w:rPr>
          <w:rFonts w:ascii="Adobe Garamond Pro" w:hAnsi="Adobe Garamond Pro" w:cs="TimesNewRoman"/>
          <w:sz w:val="20"/>
          <w:szCs w:val="20"/>
        </w:rPr>
        <w:t xml:space="preserve"> o</w:t>
      </w:r>
      <w:r w:rsidR="007C5E2F" w:rsidRPr="00E61468">
        <w:rPr>
          <w:rFonts w:ascii="Adobe Garamond Pro" w:hAnsi="Adobe Garamond Pro" w:cs="TimesNewRoman"/>
          <w:sz w:val="20"/>
          <w:szCs w:val="20"/>
        </w:rPr>
        <w:t>r advisor to the tribal heads</w:t>
      </w:r>
      <w:r w:rsidR="00E04314" w:rsidRPr="00E61468">
        <w:rPr>
          <w:rFonts w:ascii="Adobe Garamond Pro" w:hAnsi="Adobe Garamond Pro" w:cs="TimesNewRoman"/>
          <w:sz w:val="20"/>
          <w:szCs w:val="20"/>
        </w:rPr>
        <w:t>.</w:t>
      </w:r>
    </w:p>
    <w:p w:rsidR="00E04314" w:rsidRPr="00D02298" w:rsidRDefault="00521B46" w:rsidP="008E5B8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02298">
        <w:rPr>
          <w:rFonts w:ascii="Adobe Garamond Pro Bold" w:hAnsi="Adobe Garamond Pro Bold" w:cs="Times New Roman"/>
          <w:b/>
          <w:bCs/>
          <w:i/>
          <w:iCs/>
          <w:smallCaps/>
          <w:sz w:val="20"/>
          <w:szCs w:val="20"/>
        </w:rPr>
        <w:t>Level</w:t>
      </w:r>
      <w:r w:rsidR="00E04314" w:rsidRPr="00D02298">
        <w:rPr>
          <w:rFonts w:ascii="Adobe Garamond Pro Bold" w:hAnsi="Adobe Garamond Pro Bold" w:cs="Times New Roman"/>
          <w:b/>
          <w:bCs/>
          <w:i/>
          <w:iCs/>
          <w:smallCaps/>
          <w:sz w:val="20"/>
          <w:szCs w:val="20"/>
        </w:rPr>
        <w:t xml:space="preserve"> </w:t>
      </w:r>
      <w:r w:rsidR="00D02298" w:rsidRPr="00D02298">
        <w:rPr>
          <w:rFonts w:ascii="Adobe Garamond Pro Bold" w:hAnsi="Adobe Garamond Pro Bold" w:cs="Times New Roman"/>
          <w:b/>
          <w:bCs/>
          <w:i/>
          <w:iCs/>
          <w:smallCaps/>
          <w:sz w:val="20"/>
          <w:szCs w:val="20"/>
        </w:rPr>
        <w:t>L</w:t>
      </w:r>
      <w:r w:rsidR="00E04314" w:rsidRPr="00D02298">
        <w:rPr>
          <w:rFonts w:ascii="Adobe Garamond Pro Bold" w:hAnsi="Adobe Garamond Pro Bold" w:cs="Times New Roman"/>
          <w:b/>
          <w:bCs/>
          <w:i/>
          <w:iCs/>
          <w:smallCaps/>
          <w:sz w:val="20"/>
          <w:szCs w:val="20"/>
        </w:rPr>
        <w:t>imit</w:t>
      </w:r>
      <w:r w:rsidR="00D02298" w:rsidRPr="00D02298">
        <w:rPr>
          <w:rFonts w:ascii="Adobe Garamond Pro Bold" w:hAnsi="Adobe Garamond Pro Bold" w:cs="Times New Roman"/>
          <w:b/>
          <w:bCs/>
          <w:i/>
          <w:iCs/>
          <w:smallCaps/>
          <w:sz w:val="20"/>
          <w:szCs w:val="20"/>
        </w:rPr>
        <w:t>s and Ritual of Passage</w:t>
      </w:r>
    </w:p>
    <w:p w:rsidR="00E04314" w:rsidRPr="00AF29AB" w:rsidRDefault="0052232A" w:rsidP="00E641AB">
      <w:pPr>
        <w:autoSpaceDE w:val="0"/>
        <w:autoSpaceDN w:val="0"/>
        <w:adjustRightInd w:val="0"/>
        <w:spacing w:after="0" w:line="240" w:lineRule="auto"/>
        <w:jc w:val="both"/>
        <w:rPr>
          <w:rFonts w:ascii="Adobe Garamond Pro" w:hAnsi="Adobe Garamond Pro" w:cs="TimesNewRoman"/>
          <w:sz w:val="20"/>
          <w:szCs w:val="20"/>
        </w:rPr>
      </w:pPr>
      <w:r w:rsidRPr="007C5E2F">
        <w:rPr>
          <w:rFonts w:ascii="Adobe Garamond Pro" w:hAnsi="Adobe Garamond Pro" w:cs="TimesNewRoman"/>
          <w:sz w:val="20"/>
          <w:szCs w:val="20"/>
        </w:rPr>
        <w:t>To become a shaman</w:t>
      </w:r>
      <w:r w:rsidR="00E04314" w:rsidRPr="007C5E2F">
        <w:rPr>
          <w:rFonts w:ascii="Adobe Garamond Pro" w:hAnsi="Adobe Garamond Pro" w:cs="TimesNewRoman"/>
          <w:sz w:val="20"/>
          <w:szCs w:val="20"/>
        </w:rPr>
        <w:t xml:space="preserve">, </w:t>
      </w:r>
      <w:r w:rsidRPr="007C5E2F">
        <w:rPr>
          <w:rFonts w:ascii="Adobe Garamond Pro" w:hAnsi="Adobe Garamond Pro" w:cs="TimesNewRoman"/>
          <w:sz w:val="20"/>
          <w:szCs w:val="20"/>
        </w:rPr>
        <w:t xml:space="preserve">initially requires </w:t>
      </w:r>
      <w:r w:rsidR="007C5E2F" w:rsidRPr="007C5E2F">
        <w:rPr>
          <w:rFonts w:ascii="Adobe Garamond Pro" w:hAnsi="Adobe Garamond Pro" w:cs="TimesNewRoman"/>
          <w:sz w:val="20"/>
          <w:szCs w:val="20"/>
        </w:rPr>
        <w:t>a period of apprenticeship under another shaman</w:t>
      </w:r>
      <w:r w:rsidR="00E04314" w:rsidRPr="007C5E2F">
        <w:rPr>
          <w:rFonts w:ascii="Adobe Garamond Pro" w:hAnsi="Adobe Garamond Pro" w:cs="TimesNewRoman"/>
          <w:sz w:val="20"/>
          <w:szCs w:val="20"/>
        </w:rPr>
        <w:t xml:space="preserve">, </w:t>
      </w:r>
      <w:r w:rsidR="007C5E2F" w:rsidRPr="007C5E2F">
        <w:rPr>
          <w:rFonts w:ascii="Adobe Garamond Pro" w:hAnsi="Adobe Garamond Pro" w:cs="TimesNewRoman"/>
          <w:sz w:val="20"/>
          <w:szCs w:val="20"/>
        </w:rPr>
        <w:t>who teaches the adept the various ritual formulas</w:t>
      </w:r>
      <w:r w:rsidR="00E04314" w:rsidRPr="007C5E2F">
        <w:rPr>
          <w:rFonts w:ascii="Adobe Garamond Pro" w:hAnsi="Adobe Garamond Pro" w:cs="TimesNewRoman"/>
          <w:sz w:val="20"/>
          <w:szCs w:val="20"/>
        </w:rPr>
        <w:t xml:space="preserve"> </w:t>
      </w:r>
      <w:r w:rsidR="007C5E2F" w:rsidRPr="007C5E2F">
        <w:rPr>
          <w:rFonts w:ascii="Adobe Garamond Pro" w:hAnsi="Adobe Garamond Pro" w:cs="TimesNewRoman"/>
          <w:sz w:val="20"/>
          <w:szCs w:val="20"/>
        </w:rPr>
        <w:t xml:space="preserve">to satisfy the Immortal </w:t>
      </w:r>
      <w:r w:rsidR="007C5E2F" w:rsidRPr="007C5E2F">
        <w:rPr>
          <w:rFonts w:ascii="Adobe Garamond Pro" w:hAnsi="Adobe Garamond Pro" w:cs="TimesNewRoman"/>
          <w:sz w:val="20"/>
          <w:szCs w:val="20"/>
        </w:rPr>
        <w:t xml:space="preserve">and the holy prayers that allow him to evoke </w:t>
      </w:r>
      <w:r w:rsidR="00AF29AB" w:rsidRPr="007C5E2F">
        <w:rPr>
          <w:rFonts w:ascii="Adobe Garamond Pro" w:hAnsi="Adobe Garamond Pro" w:cs="TimesNewRoman"/>
          <w:sz w:val="20"/>
          <w:szCs w:val="20"/>
        </w:rPr>
        <w:t>the typical powers of divine spellcasters</w:t>
      </w:r>
      <w:r w:rsidR="00E04314" w:rsidRPr="007C5E2F">
        <w:rPr>
          <w:rFonts w:ascii="Adobe Garamond Pro" w:hAnsi="Adobe Garamond Pro" w:cs="TimesNewRoman"/>
          <w:sz w:val="20"/>
          <w:szCs w:val="20"/>
        </w:rPr>
        <w:t>. Natural</w:t>
      </w:r>
      <w:r w:rsidR="00D02298" w:rsidRPr="007C5E2F">
        <w:rPr>
          <w:rFonts w:ascii="Adobe Garamond Pro" w:hAnsi="Adobe Garamond Pro" w:cs="TimesNewRoman"/>
          <w:sz w:val="20"/>
          <w:szCs w:val="20"/>
        </w:rPr>
        <w:t>ly</w:t>
      </w:r>
      <w:r w:rsidR="00E04314"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not all the</w:t>
      </w:r>
      <w:r w:rsidR="00E04314" w:rsidRPr="007C5E2F">
        <w:rPr>
          <w:rFonts w:ascii="Adobe Garamond Pro" w:hAnsi="Adobe Garamond Pro" w:cs="TimesNewRoman"/>
          <w:sz w:val="20"/>
          <w:szCs w:val="20"/>
        </w:rPr>
        <w:t xml:space="preserve"> creature</w:t>
      </w:r>
      <w:r w:rsidR="00D02298" w:rsidRPr="007C5E2F">
        <w:rPr>
          <w:rFonts w:ascii="Adobe Garamond Pro" w:hAnsi="Adobe Garamond Pro" w:cs="TimesNewRoman"/>
          <w:sz w:val="20"/>
          <w:szCs w:val="20"/>
        </w:rPr>
        <w:t>s</w:t>
      </w:r>
      <w:r w:rsidR="00E04314" w:rsidRPr="007C5E2F">
        <w:rPr>
          <w:rFonts w:ascii="Adobe Garamond Pro" w:hAnsi="Adobe Garamond Pro" w:cs="TimesNewRoman"/>
          <w:sz w:val="20"/>
          <w:szCs w:val="20"/>
        </w:rPr>
        <w:t>,</w:t>
      </w:r>
      <w:r w:rsidR="008E5B8C"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as already</w:t>
      </w:r>
      <w:r w:rsidR="00E04314"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stated</w:t>
      </w:r>
      <w:r w:rsidR="00E04314"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can become shamans</w:t>
      </w:r>
      <w:r w:rsidR="00E04314" w:rsidRPr="007C5E2F">
        <w:rPr>
          <w:rFonts w:ascii="Adobe Garamond Pro" w:hAnsi="Adobe Garamond Pro" w:cs="TimesNewRoman"/>
          <w:sz w:val="20"/>
          <w:szCs w:val="20"/>
        </w:rPr>
        <w:t>,</w:t>
      </w:r>
      <w:r w:rsidR="008E5B8C"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seeing that</w:t>
      </w:r>
      <w:r w:rsidR="00E04314"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 xml:space="preserve">they need a fairly high willpower </w:t>
      </w:r>
      <w:r w:rsidR="00E04314" w:rsidRPr="007C5E2F">
        <w:rPr>
          <w:rFonts w:ascii="Adobe Garamond Pro" w:hAnsi="Adobe Garamond Pro" w:cs="TimesNewRoman"/>
          <w:sz w:val="20"/>
          <w:szCs w:val="20"/>
        </w:rPr>
        <w:t>(</w:t>
      </w:r>
      <w:r w:rsidR="003F427D" w:rsidRPr="007C5E2F">
        <w:rPr>
          <w:rFonts w:ascii="Adobe Garamond Pro" w:hAnsi="Adobe Garamond Pro" w:cs="TimesNewRoman"/>
          <w:sz w:val="20"/>
          <w:szCs w:val="20"/>
        </w:rPr>
        <w:t>Wisdom</w:t>
      </w:r>
      <w:r w:rsidR="008E5B8C" w:rsidRPr="007C5E2F">
        <w:rPr>
          <w:rFonts w:ascii="Adobe Garamond Pro" w:hAnsi="Adobe Garamond Pro" w:cs="TimesNewRoman"/>
          <w:sz w:val="20"/>
          <w:szCs w:val="20"/>
        </w:rPr>
        <w:t xml:space="preserve"> </w:t>
      </w:r>
      <w:r w:rsidR="00D02298" w:rsidRPr="007C5E2F">
        <w:rPr>
          <w:rFonts w:ascii="Adobe Garamond Pro" w:hAnsi="Adobe Garamond Pro" w:cs="TimesNewRoman"/>
          <w:sz w:val="20"/>
          <w:szCs w:val="20"/>
        </w:rPr>
        <w:t>of at least</w:t>
      </w:r>
      <w:r w:rsidR="00D02298" w:rsidRPr="00D02298">
        <w:rPr>
          <w:rFonts w:ascii="Adobe Garamond Pro" w:hAnsi="Adobe Garamond Pro" w:cs="TimesNewRoman"/>
          <w:sz w:val="20"/>
          <w:szCs w:val="20"/>
        </w:rPr>
        <w:t xml:space="preserve"> 13 points</w:t>
      </w:r>
      <w:r w:rsidR="00E04314" w:rsidRPr="00D02298">
        <w:rPr>
          <w:rFonts w:ascii="Adobe Garamond Pro" w:hAnsi="Adobe Garamond Pro" w:cs="TimesNewRoman"/>
          <w:sz w:val="20"/>
          <w:szCs w:val="20"/>
        </w:rPr>
        <w:t xml:space="preserve">) </w:t>
      </w:r>
      <w:r w:rsidR="00D02298" w:rsidRPr="00D02298">
        <w:rPr>
          <w:rFonts w:ascii="Adobe Garamond Pro" w:hAnsi="Adobe Garamond Pro" w:cs="TimesNewRoman"/>
          <w:sz w:val="20"/>
          <w:szCs w:val="20"/>
        </w:rPr>
        <w:t>to be able to have access to the spells</w:t>
      </w:r>
      <w:r w:rsidR="00E04314" w:rsidRPr="00D02298">
        <w:rPr>
          <w:rFonts w:ascii="Adobe Garamond Pro" w:hAnsi="Adobe Garamond Pro" w:cs="TimesNewRoman"/>
          <w:sz w:val="20"/>
          <w:szCs w:val="20"/>
        </w:rPr>
        <w:t xml:space="preserve">. </w:t>
      </w:r>
      <w:r w:rsidR="00D02298" w:rsidRPr="00D02298">
        <w:rPr>
          <w:rFonts w:ascii="Adobe Garamond Pro" w:hAnsi="Adobe Garamond Pro" w:cs="TimesNewRoman"/>
          <w:sz w:val="20"/>
          <w:szCs w:val="20"/>
        </w:rPr>
        <w:t xml:space="preserve">The </w:t>
      </w:r>
      <w:r w:rsidR="00D02298" w:rsidRPr="00AF29AB">
        <w:rPr>
          <w:rFonts w:ascii="Adobe Garamond Pro" w:hAnsi="Adobe Garamond Pro" w:cs="TimesNewRoman"/>
          <w:sz w:val="20"/>
          <w:szCs w:val="20"/>
        </w:rPr>
        <w:t xml:space="preserve">aspiring </w:t>
      </w:r>
      <w:r w:rsidR="006E35FC" w:rsidRPr="00AF29AB">
        <w:rPr>
          <w:rFonts w:ascii="Adobe Garamond Pro" w:hAnsi="Adobe Garamond Pro" w:cs="TimesNewRoman"/>
          <w:sz w:val="20"/>
          <w:szCs w:val="20"/>
        </w:rPr>
        <w:t>shaman</w:t>
      </w:r>
      <w:r w:rsidR="00E04314" w:rsidRPr="00AF29AB">
        <w:rPr>
          <w:rFonts w:ascii="Adobe Garamond Pro" w:hAnsi="Adobe Garamond Pro" w:cs="TimesNewRoman"/>
          <w:sz w:val="20"/>
          <w:szCs w:val="20"/>
        </w:rPr>
        <w:t xml:space="preserve"> </w:t>
      </w:r>
      <w:r w:rsidR="00D02298" w:rsidRPr="00AF29AB">
        <w:rPr>
          <w:rFonts w:ascii="Adobe Garamond Pro" w:hAnsi="Adobe Garamond Pro" w:cs="TimesNewRoman"/>
          <w:sz w:val="20"/>
          <w:szCs w:val="20"/>
        </w:rPr>
        <w:t xml:space="preserve">must </w:t>
      </w:r>
      <w:r w:rsidR="00E04314" w:rsidRPr="00AF29AB">
        <w:rPr>
          <w:rFonts w:ascii="Adobe Garamond Pro" w:hAnsi="Adobe Garamond Pro" w:cs="TimesNewRoman"/>
          <w:sz w:val="20"/>
          <w:szCs w:val="20"/>
        </w:rPr>
        <w:t>accumula</w:t>
      </w:r>
      <w:r w:rsidR="00D02298" w:rsidRPr="00AF29AB">
        <w:rPr>
          <w:rFonts w:ascii="Adobe Garamond Pro" w:hAnsi="Adobe Garamond Pro" w:cs="TimesNewRoman"/>
          <w:sz w:val="20"/>
          <w:szCs w:val="20"/>
        </w:rPr>
        <w:t>t</w:t>
      </w:r>
      <w:r w:rsidR="00E04314" w:rsidRPr="00AF29AB">
        <w:rPr>
          <w:rFonts w:ascii="Adobe Garamond Pro" w:hAnsi="Adobe Garamond Pro" w:cs="TimesNewRoman"/>
          <w:sz w:val="20"/>
          <w:szCs w:val="20"/>
        </w:rPr>
        <w:t>e</w:t>
      </w:r>
      <w:r w:rsidR="008E5B8C" w:rsidRPr="00AF29AB">
        <w:rPr>
          <w:rFonts w:ascii="Adobe Garamond Pro" w:hAnsi="Adobe Garamond Pro" w:cs="TimesNewRoman"/>
          <w:sz w:val="20"/>
          <w:szCs w:val="20"/>
        </w:rPr>
        <w:t xml:space="preserve"> </w:t>
      </w:r>
      <w:r w:rsidR="00D02298" w:rsidRPr="00AF29AB">
        <w:rPr>
          <w:rFonts w:ascii="Adobe Garamond Pro" w:hAnsi="Adobe Garamond Pro" w:cs="TimesNewRoman"/>
          <w:sz w:val="20"/>
          <w:szCs w:val="20"/>
        </w:rPr>
        <w:t>enough</w:t>
      </w:r>
      <w:r w:rsidR="00E04314" w:rsidRPr="00AF29AB">
        <w:rPr>
          <w:rFonts w:ascii="Adobe Garamond Pro" w:hAnsi="Adobe Garamond Pro" w:cs="TimesNewRoman"/>
          <w:sz w:val="20"/>
          <w:szCs w:val="20"/>
        </w:rPr>
        <w:t xml:space="preserve"> </w:t>
      </w:r>
      <w:r w:rsidR="006B11C7" w:rsidRPr="00AF29AB">
        <w:rPr>
          <w:rFonts w:ascii="Adobe Garamond Pro" w:hAnsi="Adobe Garamond Pro" w:cs="TimesNewRoman"/>
          <w:sz w:val="20"/>
          <w:szCs w:val="20"/>
        </w:rPr>
        <w:t>experience</w:t>
      </w:r>
      <w:r w:rsidR="00E04314" w:rsidRPr="00AF29AB">
        <w:rPr>
          <w:rFonts w:ascii="Adobe Garamond Pro" w:hAnsi="Adobe Garamond Pro" w:cs="TimesNewRoman"/>
          <w:sz w:val="20"/>
          <w:szCs w:val="20"/>
        </w:rPr>
        <w:t xml:space="preserve"> in </w:t>
      </w:r>
      <w:r w:rsidR="00D02298" w:rsidRPr="00AF29AB">
        <w:rPr>
          <w:rFonts w:ascii="Adobe Garamond Pro" w:hAnsi="Adobe Garamond Pro" w:cs="TimesNewRoman"/>
          <w:sz w:val="20"/>
          <w:szCs w:val="20"/>
        </w:rPr>
        <w:t xml:space="preserve">the company of his master </w:t>
      </w:r>
      <w:r w:rsidR="00AF29AB" w:rsidRPr="00AF29AB">
        <w:rPr>
          <w:rFonts w:ascii="Adobe Garamond Pro" w:hAnsi="Adobe Garamond Pro" w:cs="TimesNewRoman"/>
          <w:sz w:val="20"/>
          <w:szCs w:val="20"/>
        </w:rPr>
        <w:t>to be able to become effectively a shaman</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 xml:space="preserve">after which goes into the world alone to </w:t>
      </w:r>
      <w:r w:rsidR="00795F5D" w:rsidRPr="00AF29AB">
        <w:rPr>
          <w:rFonts w:ascii="Adobe Garamond Pro" w:hAnsi="Adobe Garamond Pro" w:cs="TimesNewRoman"/>
          <w:sz w:val="20"/>
          <w:szCs w:val="20"/>
        </w:rPr>
        <w:t>increase</w:t>
      </w:r>
      <w:r w:rsidR="00AF29AB" w:rsidRPr="00AF29AB">
        <w:rPr>
          <w:rFonts w:ascii="Adobe Garamond Pro" w:hAnsi="Adobe Garamond Pro" w:cs="TimesNewRoman"/>
          <w:sz w:val="20"/>
          <w:szCs w:val="20"/>
        </w:rPr>
        <w:t xml:space="preserve"> his knowledge and power</w:t>
      </w:r>
      <w:r w:rsidR="00E04314" w:rsidRPr="00AF29AB">
        <w:rPr>
          <w:rFonts w:ascii="Adobe Garamond Pro" w:hAnsi="Adobe Garamond Pro" w:cs="TimesNewRoman"/>
          <w:sz w:val="20"/>
          <w:szCs w:val="20"/>
        </w:rPr>
        <w:t>.</w:t>
      </w:r>
    </w:p>
    <w:p w:rsidR="00E04314" w:rsidRPr="007C5E2F" w:rsidRDefault="00AF29AB" w:rsidP="008E5B8C">
      <w:pPr>
        <w:autoSpaceDE w:val="0"/>
        <w:autoSpaceDN w:val="0"/>
        <w:adjustRightInd w:val="0"/>
        <w:spacing w:after="0" w:line="240" w:lineRule="auto"/>
        <w:ind w:firstLine="228"/>
        <w:jc w:val="both"/>
        <w:rPr>
          <w:rFonts w:ascii="Adobe Garamond Pro" w:hAnsi="Adobe Garamond Pro" w:cs="TimesNewRoman"/>
          <w:sz w:val="20"/>
          <w:szCs w:val="20"/>
        </w:rPr>
      </w:pPr>
      <w:r w:rsidRPr="00AF29AB">
        <w:rPr>
          <w:rFonts w:ascii="Adobe Garamond Pro" w:hAnsi="Adobe Garamond Pro" w:cs="TimesNewRoman"/>
          <w:sz w:val="20"/>
          <w:szCs w:val="20"/>
        </w:rPr>
        <w:t>Usually it isn’t necessarily to become shamans at 1</w:t>
      </w:r>
      <w:r w:rsidRPr="00AF29AB">
        <w:rPr>
          <w:rFonts w:ascii="Adobe Garamond Pro" w:hAnsi="Adobe Garamond Pro" w:cs="TimesNewRoman"/>
          <w:sz w:val="20"/>
          <w:szCs w:val="20"/>
          <w:vertAlign w:val="superscript"/>
        </w:rPr>
        <w:t>st</w:t>
      </w:r>
      <w:r w:rsidRPr="00AF29AB">
        <w:rPr>
          <w:rFonts w:ascii="Adobe Garamond Pro" w:hAnsi="Adobe Garamond Pro" w:cs="TimesNewRoman"/>
          <w:sz w:val="20"/>
          <w:szCs w:val="20"/>
        </w:rPr>
        <w:t xml:space="preserve"> </w:t>
      </w:r>
      <w:r w:rsidRPr="007C5E2F">
        <w:rPr>
          <w:rFonts w:ascii="Adobe Garamond Pro" w:hAnsi="Adobe Garamond Pro" w:cs="TimesNewRoman"/>
          <w:sz w:val="20"/>
          <w:szCs w:val="20"/>
        </w:rPr>
        <w:t>level like PCs</w:t>
      </w:r>
      <w:r w:rsidR="00E04314" w:rsidRPr="007C5E2F">
        <w:rPr>
          <w:rFonts w:ascii="Adobe Garamond Pro" w:hAnsi="Adobe Garamond Pro" w:cs="TimesNewRoman"/>
          <w:sz w:val="20"/>
          <w:szCs w:val="20"/>
        </w:rPr>
        <w:t>: in</w:t>
      </w:r>
      <w:r w:rsidR="007C5E2F" w:rsidRPr="007C5E2F">
        <w:rPr>
          <w:rFonts w:ascii="Adobe Garamond Pro" w:hAnsi="Adobe Garamond Pro" w:cs="TimesNewRoman"/>
          <w:sz w:val="20"/>
          <w:szCs w:val="20"/>
        </w:rPr>
        <w:t>deed</w:t>
      </w:r>
      <w:r w:rsidR="00E04314" w:rsidRPr="007C5E2F">
        <w:rPr>
          <w:rFonts w:ascii="Adobe Garamond Pro" w:hAnsi="Adobe Garamond Pro" w:cs="TimesNewRoman"/>
          <w:sz w:val="20"/>
          <w:szCs w:val="20"/>
        </w:rPr>
        <w:t xml:space="preserve">, </w:t>
      </w:r>
      <w:r w:rsidR="007C5E2F" w:rsidRPr="007C5E2F">
        <w:rPr>
          <w:rFonts w:ascii="Adobe Garamond Pro" w:hAnsi="Adobe Garamond Pro" w:cs="TimesNewRoman"/>
          <w:sz w:val="20"/>
          <w:szCs w:val="20"/>
        </w:rPr>
        <w:t>the shaman class can also be added later in life</w:t>
      </w:r>
      <w:r w:rsidR="00E04314" w:rsidRPr="007C5E2F">
        <w:rPr>
          <w:rFonts w:ascii="Adobe Garamond Pro" w:hAnsi="Adobe Garamond Pro" w:cs="TimesNewRoman"/>
          <w:sz w:val="20"/>
          <w:szCs w:val="20"/>
        </w:rPr>
        <w:t xml:space="preserve">, </w:t>
      </w:r>
      <w:r w:rsidR="007C5E2F" w:rsidRPr="007C5E2F">
        <w:rPr>
          <w:rFonts w:ascii="Adobe Garamond Pro" w:hAnsi="Adobe Garamond Pro" w:cs="TimesNewRoman"/>
          <w:sz w:val="20"/>
          <w:szCs w:val="20"/>
        </w:rPr>
        <w:t>given that the xp that the character must acquire</w:t>
      </w:r>
      <w:r w:rsidR="008E5B8C" w:rsidRPr="007C5E2F">
        <w:rPr>
          <w:rFonts w:ascii="Adobe Garamond Pro" w:hAnsi="Adobe Garamond Pro" w:cs="TimesNewRoman"/>
          <w:sz w:val="20"/>
          <w:szCs w:val="20"/>
        </w:rPr>
        <w:t xml:space="preserve"> </w:t>
      </w:r>
      <w:r w:rsidR="007C5E2F" w:rsidRPr="007C5E2F">
        <w:rPr>
          <w:rFonts w:ascii="Adobe Garamond Pro" w:hAnsi="Adobe Garamond Pro" w:cs="TimesNewRoman"/>
          <w:sz w:val="20"/>
          <w:szCs w:val="20"/>
        </w:rPr>
        <w:t>to gain a shaman level is separate from the standard progression tables of the various creatures</w:t>
      </w:r>
      <w:r w:rsidR="00E04314" w:rsidRPr="007C5E2F">
        <w:rPr>
          <w:rFonts w:ascii="Adobe Garamond Pro" w:hAnsi="Adobe Garamond Pro" w:cs="TimesNewRoman"/>
          <w:sz w:val="20"/>
          <w:szCs w:val="20"/>
        </w:rPr>
        <w:t xml:space="preserve">, </w:t>
      </w:r>
      <w:r w:rsidR="007C5E2F" w:rsidRPr="007C5E2F">
        <w:rPr>
          <w:rFonts w:ascii="Adobe Garamond Pro" w:hAnsi="Adobe Garamond Pro" w:cs="TimesNewRoman"/>
          <w:sz w:val="20"/>
          <w:szCs w:val="20"/>
        </w:rPr>
        <w:t>and is added afterwards</w:t>
      </w:r>
      <w:r w:rsidR="00E04314" w:rsidRPr="007C5E2F">
        <w:rPr>
          <w:rFonts w:ascii="Adobe Garamond Pro" w:hAnsi="Adobe Garamond Pro" w:cs="TimesNewRoman"/>
          <w:sz w:val="20"/>
          <w:szCs w:val="20"/>
        </w:rPr>
        <w:t>.</w:t>
      </w:r>
    </w:p>
    <w:p w:rsidR="00E04314" w:rsidRPr="00DB14FE" w:rsidRDefault="007C5E2F" w:rsidP="008E5B8C">
      <w:pPr>
        <w:autoSpaceDE w:val="0"/>
        <w:autoSpaceDN w:val="0"/>
        <w:adjustRightInd w:val="0"/>
        <w:spacing w:after="0" w:line="240" w:lineRule="auto"/>
        <w:ind w:firstLine="228"/>
        <w:jc w:val="both"/>
        <w:rPr>
          <w:rFonts w:ascii="Adobe Garamond Pro" w:hAnsi="Adobe Garamond Pro" w:cs="TimesNewRoman"/>
          <w:sz w:val="20"/>
          <w:szCs w:val="20"/>
        </w:rPr>
      </w:pPr>
      <w:r w:rsidRPr="00DB14FE">
        <w:rPr>
          <w:rFonts w:ascii="Adobe Garamond Pro" w:hAnsi="Adobe Garamond Pro" w:cs="TimesNewRoman"/>
          <w:sz w:val="20"/>
          <w:szCs w:val="20"/>
        </w:rPr>
        <w:t>However</w:t>
      </w:r>
      <w:r w:rsidR="00E04314" w:rsidRPr="00DB14FE">
        <w:rPr>
          <w:rFonts w:ascii="Adobe Garamond Pro" w:hAnsi="Adobe Garamond Pro" w:cs="TimesNewRoman"/>
          <w:sz w:val="20"/>
          <w:szCs w:val="20"/>
        </w:rPr>
        <w:t xml:space="preserve">, </w:t>
      </w:r>
      <w:r w:rsidRPr="00DB14FE">
        <w:rPr>
          <w:rFonts w:ascii="Adobe Garamond Pro" w:hAnsi="Adobe Garamond Pro" w:cs="TimesNewRoman"/>
          <w:sz w:val="20"/>
          <w:szCs w:val="20"/>
        </w:rPr>
        <w:t xml:space="preserve">it is very difficult for all the shamans to progress beyond the </w:t>
      </w:r>
      <w:r w:rsidR="00DB14FE" w:rsidRPr="00DB14FE">
        <w:rPr>
          <w:rFonts w:ascii="Adobe Garamond Pro" w:hAnsi="Adobe Garamond Pro" w:cs="TimesNewRoman"/>
          <w:sz w:val="20"/>
          <w:szCs w:val="20"/>
        </w:rPr>
        <w:t>level limit</w:t>
      </w:r>
      <w:r w:rsidR="00E04314" w:rsidRPr="00DB14FE">
        <w:rPr>
          <w:rFonts w:ascii="Adobe Garamond Pro" w:hAnsi="Adobe Garamond Pro" w:cs="TimesNewRoman"/>
          <w:sz w:val="20"/>
          <w:szCs w:val="20"/>
        </w:rPr>
        <w:t>:</w:t>
      </w:r>
      <w:r w:rsidR="008E5B8C"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which is</w:t>
      </w:r>
      <w:r w:rsidR="00E04314" w:rsidRPr="00DB14FE">
        <w:rPr>
          <w:rFonts w:ascii="Adobe Garamond Pro" w:hAnsi="Adobe Garamond Pro" w:cs="TimesNewRoman"/>
          <w:sz w:val="20"/>
          <w:szCs w:val="20"/>
        </w:rPr>
        <w:t xml:space="preserve"> 9° </w:t>
      </w:r>
      <w:r w:rsidR="00521B46" w:rsidRPr="00DB14FE">
        <w:rPr>
          <w:rFonts w:ascii="Adobe Garamond Pro" w:hAnsi="Adobe Garamond Pro" w:cs="TimesNewRoman"/>
          <w:sz w:val="20"/>
          <w:szCs w:val="20"/>
        </w:rPr>
        <w:t>level</w:t>
      </w:r>
      <w:r w:rsidR="008E5B8C" w:rsidRPr="00DB14FE">
        <w:rPr>
          <w:rStyle w:val="FootnoteReference"/>
          <w:rFonts w:ascii="Adobe Garamond Pro" w:hAnsi="Adobe Garamond Pro" w:cs="TimesNewRoman"/>
          <w:sz w:val="20"/>
          <w:szCs w:val="20"/>
        </w:rPr>
        <w:footnoteReference w:id="14"/>
      </w:r>
      <w:r w:rsidR="00E04314" w:rsidRPr="00DB14FE">
        <w:rPr>
          <w:rFonts w:ascii="Adobe Garamond Pro" w:hAnsi="Adobe Garamond Pro" w:cs="TimesNewRoman"/>
          <w:sz w:val="13"/>
          <w:szCs w:val="13"/>
        </w:rPr>
        <w:t xml:space="preserve"> </w:t>
      </w:r>
      <w:r w:rsidR="00E04314" w:rsidRPr="00DB14FE">
        <w:rPr>
          <w:rFonts w:ascii="Adobe Garamond Pro" w:hAnsi="Adobe Garamond Pro" w:cs="TimesNewRoman"/>
          <w:sz w:val="20"/>
          <w:szCs w:val="20"/>
        </w:rPr>
        <w:t xml:space="preserve">(in </w:t>
      </w:r>
      <w:r w:rsidR="00DB14FE" w:rsidRPr="00DB14FE">
        <w:rPr>
          <w:rFonts w:ascii="Adobe Garamond Pro" w:hAnsi="Adobe Garamond Pro" w:cs="TimesNewRoman"/>
          <w:sz w:val="20"/>
          <w:szCs w:val="20"/>
        </w:rPr>
        <w:t>this case</w:t>
      </w:r>
      <w:r w:rsidR="00E04314"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we ONLY mean the additional shaman level</w:t>
      </w:r>
      <w:r w:rsidR="00E04314" w:rsidRPr="00DB14FE">
        <w:rPr>
          <w:rFonts w:ascii="Adobe Garamond Pro" w:hAnsi="Adobe Garamond Pro" w:cs="TimesNewRoman"/>
          <w:sz w:val="20"/>
          <w:szCs w:val="20"/>
        </w:rPr>
        <w:t>, no</w:t>
      </w:r>
      <w:r w:rsidR="00DB14FE" w:rsidRPr="00DB14FE">
        <w:rPr>
          <w:rFonts w:ascii="Adobe Garamond Pro" w:hAnsi="Adobe Garamond Pro" w:cs="TimesNewRoman"/>
          <w:sz w:val="20"/>
          <w:szCs w:val="20"/>
        </w:rPr>
        <w:t>t that of the standard creature</w:t>
      </w:r>
      <w:r w:rsidR="00E04314" w:rsidRPr="00DB14FE">
        <w:rPr>
          <w:rFonts w:ascii="Adobe Garamond Pro" w:hAnsi="Adobe Garamond Pro" w:cs="TimesNewRoman"/>
          <w:sz w:val="20"/>
          <w:szCs w:val="20"/>
        </w:rPr>
        <w:t>. In</w:t>
      </w:r>
      <w:r w:rsidR="00DB14FE" w:rsidRPr="00DB14FE">
        <w:rPr>
          <w:rFonts w:ascii="Adobe Garamond Pro" w:hAnsi="Adobe Garamond Pro" w:cs="TimesNewRoman"/>
          <w:sz w:val="20"/>
          <w:szCs w:val="20"/>
        </w:rPr>
        <w:t>deed</w:t>
      </w:r>
      <w:r w:rsidR="00E04314"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when he reaches this point of his shaman career</w:t>
      </w:r>
      <w:r w:rsidR="00E04314"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the character finds it very difficult to increase his power and comprehend the more elaborate and difficult prayers</w:t>
      </w:r>
      <w:r w:rsidR="00E04314"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and this physically and spiritually limits his advancement</w:t>
      </w:r>
      <w:r w:rsidR="00E04314"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with the result that often the individuals</w:t>
      </w:r>
      <w:r w:rsidR="00E04314" w:rsidRPr="00DB14FE">
        <w:rPr>
          <w:rFonts w:ascii="Adobe Garamond Pro" w:hAnsi="Adobe Garamond Pro" w:cs="TimesNewRoman"/>
          <w:sz w:val="20"/>
          <w:szCs w:val="20"/>
        </w:rPr>
        <w:t xml:space="preserve"> prefer</w:t>
      </w:r>
      <w:r w:rsidR="00DB14FE" w:rsidRPr="00DB14FE">
        <w:rPr>
          <w:rFonts w:ascii="Adobe Garamond Pro" w:hAnsi="Adobe Garamond Pro" w:cs="TimesNewRoman"/>
          <w:sz w:val="20"/>
          <w:szCs w:val="20"/>
        </w:rPr>
        <w:t xml:space="preserve"> to stop at that point</w:t>
      </w:r>
      <w:r w:rsidR="00E04314"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and not progress any further as shamans</w:t>
      </w:r>
      <w:r w:rsidR="00E04314" w:rsidRPr="00DB14FE">
        <w:rPr>
          <w:rFonts w:ascii="Adobe Garamond Pro" w:hAnsi="Adobe Garamond Pro" w:cs="TimesNewRoman"/>
          <w:sz w:val="20"/>
          <w:szCs w:val="20"/>
        </w:rPr>
        <w:t>,</w:t>
      </w:r>
      <w:r w:rsidR="008E5B8C" w:rsidRPr="00DB14FE">
        <w:rPr>
          <w:rFonts w:ascii="Adobe Garamond Pro" w:hAnsi="Adobe Garamond Pro" w:cs="TimesNewRoman"/>
          <w:sz w:val="20"/>
          <w:szCs w:val="20"/>
        </w:rPr>
        <w:t xml:space="preserve"> </w:t>
      </w:r>
      <w:r w:rsidR="00DB14FE" w:rsidRPr="00DB14FE">
        <w:rPr>
          <w:rFonts w:ascii="Adobe Garamond Pro" w:hAnsi="Adobe Garamond Pro" w:cs="TimesNewRoman"/>
          <w:sz w:val="20"/>
          <w:szCs w:val="20"/>
        </w:rPr>
        <w:t>but only in his primary class</w:t>
      </w:r>
      <w:r w:rsidR="00E04314" w:rsidRPr="00DB14FE">
        <w:rPr>
          <w:rFonts w:ascii="Adobe Garamond Pro" w:hAnsi="Adobe Garamond Pro" w:cs="TimesNewRoman"/>
          <w:sz w:val="20"/>
          <w:szCs w:val="20"/>
        </w:rPr>
        <w:t>.</w:t>
      </w:r>
    </w:p>
    <w:p w:rsidR="00E04314" w:rsidRPr="00F52C32" w:rsidRDefault="0052232A" w:rsidP="008E5B8C">
      <w:pPr>
        <w:autoSpaceDE w:val="0"/>
        <w:autoSpaceDN w:val="0"/>
        <w:adjustRightInd w:val="0"/>
        <w:spacing w:after="0" w:line="240" w:lineRule="auto"/>
        <w:ind w:firstLine="228"/>
        <w:jc w:val="both"/>
        <w:rPr>
          <w:rFonts w:ascii="Adobe Garamond Pro" w:hAnsi="Adobe Garamond Pro" w:cs="TimesNewRoman"/>
          <w:sz w:val="20"/>
          <w:szCs w:val="20"/>
        </w:rPr>
      </w:pPr>
      <w:r w:rsidRPr="0052232A">
        <w:rPr>
          <w:rFonts w:ascii="Adobe Garamond Pro" w:hAnsi="Adobe Garamond Pro" w:cs="TimesNewRoman"/>
          <w:sz w:val="20"/>
          <w:szCs w:val="20"/>
        </w:rPr>
        <w:t>There are however some particularly motivated bold individuals</w:t>
      </w:r>
      <w:r w:rsidR="00E04314" w:rsidRPr="0052232A">
        <w:rPr>
          <w:rFonts w:ascii="Adobe Garamond Pro" w:hAnsi="Adobe Garamond Pro" w:cs="TimesNewRoman"/>
          <w:sz w:val="20"/>
          <w:szCs w:val="20"/>
        </w:rPr>
        <w:t xml:space="preserve"> (</w:t>
      </w:r>
      <w:r w:rsidRPr="0052232A">
        <w:rPr>
          <w:rFonts w:ascii="Adobe Garamond Pro" w:hAnsi="Adobe Garamond Pro" w:cs="TimesNewRoman"/>
          <w:sz w:val="20"/>
          <w:szCs w:val="20"/>
        </w:rPr>
        <w:t>for their faith</w:t>
      </w:r>
      <w:r w:rsidR="00E04314" w:rsidRPr="0052232A">
        <w:rPr>
          <w:rFonts w:ascii="Adobe Garamond Pro" w:hAnsi="Adobe Garamond Pro" w:cs="TimesNewRoman"/>
          <w:sz w:val="20"/>
          <w:szCs w:val="20"/>
        </w:rPr>
        <w:t xml:space="preserve"> o</w:t>
      </w:r>
      <w:r w:rsidRPr="0052232A">
        <w:rPr>
          <w:rFonts w:ascii="Adobe Garamond Pro" w:hAnsi="Adobe Garamond Pro" w:cs="TimesNewRoman"/>
          <w:sz w:val="20"/>
          <w:szCs w:val="20"/>
        </w:rPr>
        <w:t>r simply in search of power</w:t>
      </w:r>
      <w:r w:rsidR="00E04314" w:rsidRPr="0052232A">
        <w:rPr>
          <w:rFonts w:ascii="Adobe Garamond Pro" w:hAnsi="Adobe Garamond Pro" w:cs="TimesNewRoman"/>
          <w:sz w:val="20"/>
          <w:szCs w:val="20"/>
        </w:rPr>
        <w:t xml:space="preserve">), </w:t>
      </w:r>
      <w:r>
        <w:rPr>
          <w:rFonts w:ascii="Adobe Garamond Pro" w:hAnsi="Adobe Garamond Pro" w:cs="TimesNewRoman"/>
          <w:sz w:val="20"/>
          <w:szCs w:val="20"/>
        </w:rPr>
        <w:t>who aim</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to exceed</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the natural limits of his own species</w:t>
      </w:r>
      <w:r w:rsidR="00E04314" w:rsidRPr="00AF29AB">
        <w:rPr>
          <w:rFonts w:ascii="Adobe Garamond Pro" w:hAnsi="Adobe Garamond Pro" w:cs="TimesNewRoman"/>
          <w:sz w:val="20"/>
          <w:szCs w:val="20"/>
        </w:rPr>
        <w:t xml:space="preserve">, </w:t>
      </w:r>
      <w:r>
        <w:rPr>
          <w:rFonts w:ascii="Adobe Garamond Pro" w:hAnsi="Adobe Garamond Pro" w:cs="TimesNewRoman"/>
          <w:sz w:val="20"/>
          <w:szCs w:val="20"/>
        </w:rPr>
        <w:t>and those seeking</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new divine powers</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face huge sacrifices</w:t>
      </w:r>
      <w:r w:rsidR="00E04314" w:rsidRPr="00AF29AB">
        <w:rPr>
          <w:rFonts w:ascii="Adobe Garamond Pro" w:hAnsi="Adobe Garamond Pro" w:cs="TimesNewRoman"/>
          <w:sz w:val="20"/>
          <w:szCs w:val="20"/>
        </w:rPr>
        <w:t xml:space="preserve">. </w:t>
      </w:r>
      <w:r w:rsidR="001875FF" w:rsidRPr="00AF29AB">
        <w:rPr>
          <w:rFonts w:ascii="Adobe Garamond Pro" w:hAnsi="Adobe Garamond Pro" w:cs="TimesNewRoman"/>
          <w:sz w:val="20"/>
          <w:szCs w:val="20"/>
        </w:rPr>
        <w:t>These attempts are generally called</w:t>
      </w:r>
      <w:r w:rsidR="00E04314" w:rsidRPr="001875FF">
        <w:rPr>
          <w:rFonts w:ascii="Adobe Garamond Pro" w:hAnsi="Adobe Garamond Pro" w:cs="TimesNewRoman"/>
          <w:sz w:val="20"/>
          <w:szCs w:val="20"/>
        </w:rPr>
        <w:t xml:space="preserve"> </w:t>
      </w:r>
      <w:r w:rsidR="00E04314" w:rsidRPr="0052232A">
        <w:rPr>
          <w:rFonts w:ascii="Adobe Garamond Pro" w:hAnsi="Adobe Garamond Pro" w:cs="TimesNewRoman"/>
          <w:sz w:val="20"/>
          <w:szCs w:val="20"/>
        </w:rPr>
        <w:t>Ritual</w:t>
      </w:r>
      <w:r w:rsidR="001875FF" w:rsidRPr="0052232A">
        <w:rPr>
          <w:rFonts w:ascii="Adobe Garamond Pro" w:hAnsi="Adobe Garamond Pro" w:cs="TimesNewRoman"/>
          <w:sz w:val="20"/>
          <w:szCs w:val="20"/>
        </w:rPr>
        <w:t>s</w:t>
      </w:r>
      <w:r w:rsidR="00E04314" w:rsidRPr="0052232A">
        <w:rPr>
          <w:rFonts w:ascii="Adobe Garamond Pro" w:hAnsi="Adobe Garamond Pro" w:cs="TimesNewRoman"/>
          <w:sz w:val="20"/>
          <w:szCs w:val="20"/>
        </w:rPr>
        <w:t xml:space="preserve"> </w:t>
      </w:r>
      <w:r w:rsidR="001875FF" w:rsidRPr="0052232A">
        <w:rPr>
          <w:rFonts w:ascii="Adobe Garamond Pro" w:hAnsi="Adobe Garamond Pro" w:cs="TimesNewRoman"/>
          <w:sz w:val="20"/>
          <w:szCs w:val="20"/>
        </w:rPr>
        <w:t>of</w:t>
      </w:r>
      <w:r w:rsidR="00E04314" w:rsidRPr="0052232A">
        <w:rPr>
          <w:rFonts w:ascii="Adobe Garamond Pro" w:hAnsi="Adobe Garamond Pro" w:cs="TimesNewRoman"/>
          <w:sz w:val="20"/>
          <w:szCs w:val="20"/>
        </w:rPr>
        <w:t xml:space="preserve"> Passag</w:t>
      </w:r>
      <w:r w:rsidR="001875FF" w:rsidRPr="0052232A">
        <w:rPr>
          <w:rFonts w:ascii="Adobe Garamond Pro" w:hAnsi="Adobe Garamond Pro" w:cs="TimesNewRoman"/>
          <w:sz w:val="20"/>
          <w:szCs w:val="20"/>
        </w:rPr>
        <w:t>e</w:t>
      </w:r>
      <w:r w:rsidR="00E04314" w:rsidRPr="0052232A">
        <w:rPr>
          <w:rFonts w:ascii="Adobe Garamond Pro" w:hAnsi="Adobe Garamond Pro" w:cs="TimesNewRoman"/>
          <w:sz w:val="20"/>
          <w:szCs w:val="20"/>
        </w:rPr>
        <w:t xml:space="preserve">, </w:t>
      </w:r>
      <w:r w:rsidR="001875FF" w:rsidRPr="0052232A">
        <w:rPr>
          <w:rFonts w:ascii="Adobe Garamond Pro" w:hAnsi="Adobe Garamond Pro" w:cs="TimesNewRoman"/>
          <w:sz w:val="20"/>
          <w:szCs w:val="20"/>
        </w:rPr>
        <w:t xml:space="preserve">and must be made </w:t>
      </w:r>
      <w:r w:rsidRPr="0052232A">
        <w:rPr>
          <w:rFonts w:ascii="Adobe Garamond Pro" w:hAnsi="Adobe Garamond Pro" w:cs="TimesNewRoman"/>
          <w:sz w:val="20"/>
          <w:szCs w:val="20"/>
        </w:rPr>
        <w:t>each time the shaman wants to increase his level</w:t>
      </w:r>
      <w:r w:rsidR="00E04314" w:rsidRPr="0052232A">
        <w:rPr>
          <w:rFonts w:ascii="Adobe Garamond Pro" w:hAnsi="Adobe Garamond Pro" w:cs="TimesNewRoman"/>
          <w:sz w:val="20"/>
          <w:szCs w:val="20"/>
        </w:rPr>
        <w:t xml:space="preserve"> </w:t>
      </w:r>
      <w:r w:rsidR="00AF29AB" w:rsidRPr="0052232A">
        <w:rPr>
          <w:rFonts w:ascii="Adobe Garamond Pro" w:hAnsi="Adobe Garamond Pro" w:cs="TimesNewRoman"/>
          <w:sz w:val="20"/>
          <w:szCs w:val="20"/>
        </w:rPr>
        <w:t>beyond 9</w:t>
      </w:r>
      <w:r w:rsidR="00AF29AB" w:rsidRPr="0052232A">
        <w:rPr>
          <w:rFonts w:ascii="Adobe Garamond Pro" w:hAnsi="Adobe Garamond Pro" w:cs="TimesNewRoman"/>
          <w:sz w:val="20"/>
          <w:szCs w:val="20"/>
          <w:vertAlign w:val="superscript"/>
        </w:rPr>
        <w:t>th</w:t>
      </w:r>
      <w:r w:rsidR="00AF29AB" w:rsidRPr="0052232A">
        <w:rPr>
          <w:rFonts w:ascii="Adobe Garamond Pro" w:hAnsi="Adobe Garamond Pro" w:cs="TimesNewRoman"/>
          <w:sz w:val="20"/>
          <w:szCs w:val="20"/>
        </w:rPr>
        <w:t xml:space="preserve"> level</w:t>
      </w:r>
      <w:r w:rsidR="00E04314" w:rsidRPr="0052232A">
        <w:rPr>
          <w:rFonts w:ascii="Adobe Garamond Pro" w:hAnsi="Adobe Garamond Pro" w:cs="TimesNewRoman"/>
          <w:sz w:val="20"/>
          <w:szCs w:val="20"/>
        </w:rPr>
        <w:t xml:space="preserve">. </w:t>
      </w:r>
      <w:r w:rsidRPr="0052232A">
        <w:rPr>
          <w:rFonts w:ascii="Adobe Garamond Pro" w:hAnsi="Adobe Garamond Pro" w:cs="TimesNewRoman"/>
          <w:sz w:val="20"/>
          <w:szCs w:val="20"/>
        </w:rPr>
        <w:t xml:space="preserve">In practice they are </w:t>
      </w:r>
      <w:r w:rsidR="00AF29AB" w:rsidRPr="0052232A">
        <w:rPr>
          <w:rFonts w:ascii="Adobe Garamond Pro" w:hAnsi="Adobe Garamond Pro" w:cs="TimesNewRoman"/>
          <w:sz w:val="20"/>
          <w:szCs w:val="20"/>
        </w:rPr>
        <w:t>very painful and stressful ceremonies</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both from a physical and mental point of view</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which always leaves the</w:t>
      </w:r>
      <w:r w:rsidR="00E04314" w:rsidRPr="00AF29AB">
        <w:rPr>
          <w:rFonts w:ascii="Adobe Garamond Pro" w:hAnsi="Adobe Garamond Pro" w:cs="TimesNewRoman"/>
          <w:sz w:val="20"/>
          <w:szCs w:val="20"/>
        </w:rPr>
        <w:t xml:space="preserve"> </w:t>
      </w:r>
      <w:r w:rsidR="006E35FC" w:rsidRPr="00AF29AB">
        <w:rPr>
          <w:rFonts w:ascii="Adobe Garamond Pro" w:hAnsi="Adobe Garamond Pro" w:cs="TimesNewRoman"/>
          <w:sz w:val="20"/>
          <w:szCs w:val="20"/>
        </w:rPr>
        <w:t>shaman</w:t>
      </w:r>
      <w:r w:rsidR="008E5B8C"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very shaken</w:t>
      </w:r>
      <w:r w:rsidR="00E04314" w:rsidRPr="00AF29AB">
        <w:rPr>
          <w:rFonts w:ascii="Adobe Garamond Pro" w:hAnsi="Adobe Garamond Pro" w:cs="TimesNewRoman"/>
          <w:sz w:val="20"/>
          <w:szCs w:val="20"/>
        </w:rPr>
        <w:t>. Dur</w:t>
      </w:r>
      <w:r w:rsidR="00AF29AB" w:rsidRPr="00AF29AB">
        <w:rPr>
          <w:rFonts w:ascii="Adobe Garamond Pro" w:hAnsi="Adobe Garamond Pro" w:cs="TimesNewRoman"/>
          <w:sz w:val="20"/>
          <w:szCs w:val="20"/>
        </w:rPr>
        <w:t>ing the ceremony</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that lasts an entire day</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 xml:space="preserve">the individual undergoes deprivations of </w:t>
      </w:r>
      <w:r w:rsidR="00AF29AB" w:rsidRPr="0052232A">
        <w:rPr>
          <w:rFonts w:ascii="Adobe Garamond Pro" w:hAnsi="Adobe Garamond Pro" w:cs="TimesNewRoman"/>
          <w:sz w:val="20"/>
          <w:szCs w:val="20"/>
        </w:rPr>
        <w:t>every kind</w:t>
      </w:r>
      <w:r w:rsidR="00E04314" w:rsidRPr="0052232A">
        <w:rPr>
          <w:rFonts w:ascii="Adobe Garamond Pro" w:hAnsi="Adobe Garamond Pro" w:cs="TimesNewRoman"/>
          <w:sz w:val="20"/>
          <w:szCs w:val="20"/>
        </w:rPr>
        <w:t xml:space="preserve"> </w:t>
      </w:r>
      <w:r w:rsidR="00AF29AB" w:rsidRPr="0052232A">
        <w:rPr>
          <w:rFonts w:ascii="Adobe Garamond Pro" w:hAnsi="Adobe Garamond Pro" w:cs="TimesNewRoman"/>
          <w:sz w:val="20"/>
          <w:szCs w:val="20"/>
        </w:rPr>
        <w:t>and</w:t>
      </w:r>
      <w:r w:rsidR="00E04314" w:rsidRPr="0052232A">
        <w:rPr>
          <w:rFonts w:ascii="Adobe Garamond Pro" w:hAnsi="Adobe Garamond Pro" w:cs="TimesNewRoman"/>
          <w:sz w:val="20"/>
          <w:szCs w:val="20"/>
        </w:rPr>
        <w:t xml:space="preserve"> </w:t>
      </w:r>
      <w:r w:rsidRPr="0052232A">
        <w:rPr>
          <w:rFonts w:ascii="Adobe Garamond Pro" w:hAnsi="Adobe Garamond Pro" w:cs="TimesNewRoman"/>
          <w:sz w:val="20"/>
          <w:szCs w:val="20"/>
        </w:rPr>
        <w:t>asks the Immortal for the strength to be able to continue along</w:t>
      </w:r>
      <w:r w:rsidR="00E04314" w:rsidRPr="0052232A">
        <w:rPr>
          <w:rFonts w:ascii="Adobe Garamond Pro" w:hAnsi="Adobe Garamond Pro" w:cs="TimesNewRoman"/>
          <w:sz w:val="20"/>
          <w:szCs w:val="20"/>
        </w:rPr>
        <w:t xml:space="preserve"> </w:t>
      </w:r>
      <w:r w:rsidRPr="0052232A">
        <w:rPr>
          <w:rFonts w:ascii="Adobe Garamond Pro" w:hAnsi="Adobe Garamond Pro" w:cs="TimesNewRoman"/>
          <w:sz w:val="20"/>
          <w:szCs w:val="20"/>
        </w:rPr>
        <w:t>his faith’s path and learn new powers</w:t>
      </w:r>
      <w:r w:rsidR="00E04314" w:rsidRPr="0052232A">
        <w:rPr>
          <w:rFonts w:ascii="Adobe Garamond Pro" w:hAnsi="Adobe Garamond Pro" w:cs="TimesNewRoman"/>
          <w:sz w:val="20"/>
          <w:szCs w:val="20"/>
        </w:rPr>
        <w:t>,</w:t>
      </w:r>
      <w:r w:rsidR="008E5B8C" w:rsidRPr="0052232A">
        <w:rPr>
          <w:rFonts w:ascii="Adobe Garamond Pro" w:hAnsi="Adobe Garamond Pro" w:cs="TimesNewRoman"/>
          <w:sz w:val="20"/>
          <w:szCs w:val="20"/>
        </w:rPr>
        <w:t xml:space="preserve"> </w:t>
      </w:r>
      <w:r w:rsidR="00E04314" w:rsidRPr="0052232A">
        <w:rPr>
          <w:rFonts w:ascii="Adobe Garamond Pro" w:hAnsi="Adobe Garamond Pro" w:cs="TimesNewRoman"/>
          <w:sz w:val="20"/>
          <w:szCs w:val="20"/>
        </w:rPr>
        <w:t>sacrific</w:t>
      </w:r>
      <w:r w:rsidRPr="0052232A">
        <w:rPr>
          <w:rFonts w:ascii="Adobe Garamond Pro" w:hAnsi="Adobe Garamond Pro" w:cs="TimesNewRoman"/>
          <w:sz w:val="20"/>
          <w:szCs w:val="20"/>
        </w:rPr>
        <w:t>ing all of himself in the attempt</w:t>
      </w:r>
      <w:r w:rsidR="00E04314" w:rsidRPr="0052232A">
        <w:rPr>
          <w:rFonts w:ascii="Adobe Garamond Pro" w:hAnsi="Adobe Garamond Pro" w:cs="TimesNewRoman"/>
          <w:sz w:val="20"/>
          <w:szCs w:val="20"/>
        </w:rPr>
        <w:t xml:space="preserve">: </w:t>
      </w:r>
      <w:r w:rsidR="00AF29AB" w:rsidRPr="0052232A">
        <w:rPr>
          <w:rFonts w:ascii="Adobe Garamond Pro" w:hAnsi="Adobe Garamond Pro" w:cs="TimesNewRoman"/>
          <w:sz w:val="20"/>
          <w:szCs w:val="20"/>
        </w:rPr>
        <w:t>if he</w:t>
      </w:r>
      <w:r w:rsidR="00AF29AB" w:rsidRPr="00AF29AB">
        <w:rPr>
          <w:rFonts w:ascii="Adobe Garamond Pro" w:hAnsi="Adobe Garamond Pro" w:cs="TimesNewRoman"/>
          <w:sz w:val="20"/>
          <w:szCs w:val="20"/>
        </w:rPr>
        <w:t xml:space="preserve"> succeeds</w:t>
      </w:r>
      <w:r w:rsidR="00E04314" w:rsidRPr="00AF29AB">
        <w:rPr>
          <w:rFonts w:ascii="Adobe Garamond Pro" w:hAnsi="Adobe Garamond Pro" w:cs="TimesNewRoman"/>
          <w:sz w:val="20"/>
          <w:szCs w:val="20"/>
        </w:rPr>
        <w:t>,</w:t>
      </w:r>
      <w:r w:rsidR="008E5B8C"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then the</w:t>
      </w:r>
      <w:r w:rsidR="00E04314" w:rsidRPr="00AF29AB">
        <w:rPr>
          <w:rFonts w:ascii="Adobe Garamond Pro" w:hAnsi="Adobe Garamond Pro" w:cs="TimesNewRoman"/>
          <w:sz w:val="20"/>
          <w:szCs w:val="20"/>
        </w:rPr>
        <w:t xml:space="preserve"> </w:t>
      </w:r>
      <w:r w:rsidR="006E35FC" w:rsidRPr="00AF29AB">
        <w:rPr>
          <w:rFonts w:ascii="Adobe Garamond Pro" w:hAnsi="Adobe Garamond Pro" w:cs="TimesNewRoman"/>
          <w:sz w:val="20"/>
          <w:szCs w:val="20"/>
        </w:rPr>
        <w:t>shaman</w:t>
      </w:r>
      <w:r w:rsidR="00E04314" w:rsidRPr="00AF29AB">
        <w:rPr>
          <w:rFonts w:ascii="Adobe Garamond Pro" w:hAnsi="Adobe Garamond Pro" w:cs="TimesNewRoman"/>
          <w:sz w:val="20"/>
          <w:szCs w:val="20"/>
        </w:rPr>
        <w:t xml:space="preserve"> </w:t>
      </w:r>
      <w:r w:rsidR="00AF29AB" w:rsidRPr="00AF29AB">
        <w:rPr>
          <w:rFonts w:ascii="Adobe Garamond Pro" w:hAnsi="Adobe Garamond Pro" w:cs="TimesNewRoman"/>
          <w:sz w:val="20"/>
          <w:szCs w:val="20"/>
        </w:rPr>
        <w:t>can gain</w:t>
      </w:r>
      <w:r w:rsidR="00E04314" w:rsidRPr="00AF29AB">
        <w:rPr>
          <w:rFonts w:ascii="Adobe Garamond Pro" w:hAnsi="Adobe Garamond Pro" w:cs="TimesNewRoman"/>
          <w:sz w:val="20"/>
          <w:szCs w:val="20"/>
        </w:rPr>
        <w:t xml:space="preserve"> </w:t>
      </w:r>
      <w:r w:rsidR="00F52C32" w:rsidRPr="00AF29AB">
        <w:rPr>
          <w:rFonts w:ascii="Adobe Garamond Pro" w:hAnsi="Adobe Garamond Pro" w:cs="TimesNewRoman"/>
          <w:sz w:val="20"/>
          <w:szCs w:val="20"/>
        </w:rPr>
        <w:t>the new</w:t>
      </w:r>
      <w:r w:rsidR="00E04314" w:rsidRPr="00AF29AB">
        <w:rPr>
          <w:rFonts w:ascii="Adobe Garamond Pro" w:hAnsi="Adobe Garamond Pro" w:cs="TimesNewRoman"/>
          <w:sz w:val="20"/>
          <w:szCs w:val="20"/>
        </w:rPr>
        <w:t xml:space="preserve"> </w:t>
      </w:r>
      <w:r w:rsidR="00521B46" w:rsidRPr="00AF29AB">
        <w:rPr>
          <w:rFonts w:ascii="Adobe Garamond Pro" w:hAnsi="Adobe Garamond Pro" w:cs="TimesNewRoman"/>
          <w:sz w:val="20"/>
          <w:szCs w:val="20"/>
        </w:rPr>
        <w:t>level</w:t>
      </w:r>
      <w:r w:rsidR="008E5B8C" w:rsidRPr="00AF29AB">
        <w:rPr>
          <w:rFonts w:ascii="Adobe Garamond Pro" w:hAnsi="Adobe Garamond Pro" w:cs="TimesNewRoman"/>
          <w:sz w:val="20"/>
          <w:szCs w:val="20"/>
        </w:rPr>
        <w:t xml:space="preserve"> </w:t>
      </w:r>
      <w:r w:rsidR="00E04314" w:rsidRPr="00AF29AB">
        <w:rPr>
          <w:rFonts w:ascii="Adobe Garamond Pro" w:hAnsi="Adobe Garamond Pro" w:cs="TimesNewRoman"/>
          <w:sz w:val="20"/>
          <w:szCs w:val="20"/>
        </w:rPr>
        <w:t>(</w:t>
      </w:r>
      <w:r w:rsidR="00F52C32" w:rsidRPr="00AF29AB">
        <w:rPr>
          <w:rFonts w:ascii="Adobe Garamond Pro" w:hAnsi="Adobe Garamond Pro" w:cs="TimesNewRoman"/>
          <w:sz w:val="20"/>
          <w:szCs w:val="20"/>
        </w:rPr>
        <w:t>clearly</w:t>
      </w:r>
      <w:r w:rsidR="00F52C32" w:rsidRPr="00F52C32">
        <w:rPr>
          <w:rFonts w:ascii="Adobe Garamond Pro" w:hAnsi="Adobe Garamond Pro" w:cs="TimesNewRoman"/>
          <w:sz w:val="20"/>
          <w:szCs w:val="20"/>
        </w:rPr>
        <w:t xml:space="preserve"> after having accumulated enough xp</w:t>
      </w:r>
      <w:r w:rsidR="00E04314" w:rsidRPr="00F52C32">
        <w:rPr>
          <w:rFonts w:ascii="Adobe Garamond Pro" w:hAnsi="Adobe Garamond Pro" w:cs="TimesNewRoman"/>
          <w:sz w:val="20"/>
          <w:szCs w:val="20"/>
        </w:rPr>
        <w:t>),</w:t>
      </w:r>
      <w:r w:rsidR="008E5B8C"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otherwise the accumulated xp is lost forever</w:t>
      </w:r>
      <w:r w:rsidR="00E04314"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 xml:space="preserve">and the shaman doesn’t progress any further </w:t>
      </w:r>
      <w:r w:rsidR="00E04314" w:rsidRPr="00F52C32">
        <w:rPr>
          <w:rFonts w:ascii="Adobe Garamond Pro" w:hAnsi="Adobe Garamond Pro" w:cs="TimesNewRoman"/>
          <w:sz w:val="20"/>
          <w:szCs w:val="20"/>
        </w:rPr>
        <w:t>(</w:t>
      </w:r>
      <w:r w:rsidR="00F52C32" w:rsidRPr="00F52C32">
        <w:rPr>
          <w:rFonts w:ascii="Adobe Garamond Pro" w:hAnsi="Adobe Garamond Pro" w:cs="TimesNewRoman"/>
          <w:sz w:val="20"/>
          <w:szCs w:val="20"/>
        </w:rPr>
        <w:t>he has reached his maximum level as a shaman</w:t>
      </w:r>
      <w:r w:rsidR="00E04314"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and will never be able to increase it</w:t>
      </w:r>
      <w:r w:rsidR="00E04314" w:rsidRPr="00F52C32">
        <w:rPr>
          <w:rFonts w:ascii="Adobe Garamond Pro" w:hAnsi="Adobe Garamond Pro" w:cs="TimesNewRoman"/>
          <w:sz w:val="20"/>
          <w:szCs w:val="20"/>
        </w:rPr>
        <w:t xml:space="preserve">). </w:t>
      </w:r>
      <w:r w:rsidR="000D2EB2" w:rsidRPr="00F52C32">
        <w:rPr>
          <w:rFonts w:ascii="Adobe Garamond Pro" w:hAnsi="Adobe Garamond Pro" w:cs="TimesNewRoman"/>
          <w:sz w:val="20"/>
          <w:szCs w:val="20"/>
        </w:rPr>
        <w:t>At the end of the test the</w:t>
      </w:r>
      <w:r w:rsidR="00E04314" w:rsidRPr="00F52C32">
        <w:rPr>
          <w:rFonts w:ascii="Adobe Garamond Pro" w:hAnsi="Adobe Garamond Pro" w:cs="TimesNewRoman"/>
          <w:sz w:val="20"/>
          <w:szCs w:val="20"/>
        </w:rPr>
        <w:t xml:space="preserve"> </w:t>
      </w:r>
      <w:r w:rsidR="003C403A" w:rsidRPr="00F52C32">
        <w:rPr>
          <w:rFonts w:ascii="Adobe Garamond Pro" w:hAnsi="Adobe Garamond Pro" w:cs="TimesNewRoman"/>
          <w:sz w:val="20"/>
          <w:szCs w:val="20"/>
        </w:rPr>
        <w:t>player</w:t>
      </w:r>
      <w:r w:rsidR="00E04314" w:rsidRPr="00F52C32">
        <w:rPr>
          <w:rFonts w:ascii="Adobe Garamond Pro" w:hAnsi="Adobe Garamond Pro" w:cs="TimesNewRoman"/>
          <w:sz w:val="20"/>
          <w:szCs w:val="20"/>
        </w:rPr>
        <w:t xml:space="preserve"> </w:t>
      </w:r>
      <w:r w:rsidR="000D2EB2" w:rsidRPr="00F52C32">
        <w:rPr>
          <w:rFonts w:ascii="Adobe Garamond Pro" w:hAnsi="Adobe Garamond Pro" w:cs="TimesNewRoman"/>
          <w:sz w:val="20"/>
          <w:szCs w:val="20"/>
        </w:rPr>
        <w:t>rolls</w:t>
      </w:r>
      <w:r w:rsidR="00E04314" w:rsidRPr="00F52C32">
        <w:rPr>
          <w:rFonts w:ascii="Adobe Garamond Pro" w:hAnsi="Adobe Garamond Pro" w:cs="TimesNewRoman"/>
          <w:sz w:val="20"/>
          <w:szCs w:val="20"/>
        </w:rPr>
        <w:t xml:space="preserve"> 1d20</w:t>
      </w:r>
      <w:r w:rsidR="00E04314" w:rsidRPr="000D2EB2">
        <w:rPr>
          <w:rFonts w:ascii="Adobe Garamond Pro" w:hAnsi="Adobe Garamond Pro" w:cs="TimesNewRoman"/>
          <w:sz w:val="20"/>
          <w:szCs w:val="20"/>
        </w:rPr>
        <w:t xml:space="preserve"> </w:t>
      </w:r>
      <w:r w:rsidR="000D2EB2" w:rsidRPr="000D2EB2">
        <w:rPr>
          <w:rFonts w:ascii="Adobe Garamond Pro" w:hAnsi="Adobe Garamond Pro" w:cs="TimesNewRoman"/>
          <w:sz w:val="20"/>
          <w:szCs w:val="20"/>
        </w:rPr>
        <w:t xml:space="preserve">under the shaman’s </w:t>
      </w:r>
      <w:r w:rsidR="003F427D" w:rsidRPr="000D2EB2">
        <w:rPr>
          <w:rFonts w:ascii="Adobe Garamond Pro" w:hAnsi="Adobe Garamond Pro" w:cs="TimesNewRoman"/>
          <w:sz w:val="20"/>
          <w:szCs w:val="20"/>
        </w:rPr>
        <w:t>Wisdom</w:t>
      </w:r>
      <w:r w:rsidR="00E04314" w:rsidRPr="000D2EB2">
        <w:rPr>
          <w:rFonts w:ascii="Adobe Garamond Pro" w:hAnsi="Adobe Garamond Pro" w:cs="TimesNewRoman"/>
          <w:sz w:val="20"/>
          <w:szCs w:val="20"/>
        </w:rPr>
        <w:t xml:space="preserve"> </w:t>
      </w:r>
      <w:r w:rsidR="000D2EB2" w:rsidRPr="000D2EB2">
        <w:rPr>
          <w:rFonts w:ascii="Adobe Garamond Pro" w:hAnsi="Adobe Garamond Pro" w:cs="TimesNewRoman"/>
          <w:sz w:val="20"/>
          <w:szCs w:val="20"/>
        </w:rPr>
        <w:t>and if successful</w:t>
      </w:r>
      <w:r w:rsidR="00E04314" w:rsidRPr="000D2EB2">
        <w:rPr>
          <w:rFonts w:ascii="Adobe Garamond Pro" w:hAnsi="Adobe Garamond Pro" w:cs="TimesNewRoman"/>
          <w:sz w:val="20"/>
          <w:szCs w:val="20"/>
        </w:rPr>
        <w:t xml:space="preserve">, </w:t>
      </w:r>
      <w:r w:rsidR="000D2EB2" w:rsidRPr="000D2EB2">
        <w:rPr>
          <w:rFonts w:ascii="Adobe Garamond Pro" w:hAnsi="Adobe Garamond Pro" w:cs="TimesNewRoman"/>
          <w:sz w:val="20"/>
          <w:szCs w:val="20"/>
        </w:rPr>
        <w:t>the being is able to advance a level and obtain new spells</w:t>
      </w:r>
      <w:r w:rsidR="00E04314" w:rsidRPr="000D2EB2">
        <w:rPr>
          <w:rFonts w:ascii="Adobe Garamond Pro" w:hAnsi="Adobe Garamond Pro" w:cs="TimesNewRoman"/>
          <w:sz w:val="20"/>
          <w:szCs w:val="20"/>
        </w:rPr>
        <w:t xml:space="preserve">; </w:t>
      </w:r>
      <w:r w:rsidR="000D2EB2" w:rsidRPr="000D2EB2">
        <w:rPr>
          <w:rFonts w:ascii="Adobe Garamond Pro" w:hAnsi="Adobe Garamond Pro" w:cs="TimesNewRoman"/>
          <w:sz w:val="20"/>
          <w:szCs w:val="20"/>
        </w:rPr>
        <w:t>if the roll fails</w:t>
      </w:r>
      <w:r w:rsidR="00E04314" w:rsidRPr="000D2EB2">
        <w:rPr>
          <w:rFonts w:ascii="Adobe Garamond Pro" w:hAnsi="Adobe Garamond Pro" w:cs="TimesNewRoman"/>
          <w:sz w:val="20"/>
          <w:szCs w:val="20"/>
        </w:rPr>
        <w:t>,</w:t>
      </w:r>
      <w:r w:rsidR="008E5B8C" w:rsidRPr="000D2EB2">
        <w:rPr>
          <w:rFonts w:ascii="Adobe Garamond Pro" w:hAnsi="Adobe Garamond Pro" w:cs="TimesNewRoman"/>
          <w:sz w:val="20"/>
          <w:szCs w:val="20"/>
        </w:rPr>
        <w:t xml:space="preserve"> </w:t>
      </w:r>
      <w:r w:rsidR="000D2EB2" w:rsidRPr="000D2EB2">
        <w:rPr>
          <w:rFonts w:ascii="Adobe Garamond Pro" w:hAnsi="Adobe Garamond Pro" w:cs="TimesNewRoman"/>
          <w:sz w:val="20"/>
          <w:szCs w:val="20"/>
        </w:rPr>
        <w:t xml:space="preserve">the individual </w:t>
      </w:r>
      <w:r w:rsidR="000D2EB2" w:rsidRPr="00F52C32">
        <w:rPr>
          <w:rFonts w:ascii="Adobe Garamond Pro" w:hAnsi="Adobe Garamond Pro" w:cs="TimesNewRoman"/>
          <w:sz w:val="20"/>
          <w:szCs w:val="20"/>
        </w:rPr>
        <w:t>can progress no further as a shaman</w:t>
      </w:r>
      <w:r w:rsidR="00E04314" w:rsidRPr="00F52C32">
        <w:rPr>
          <w:rFonts w:ascii="Adobe Garamond Pro" w:hAnsi="Adobe Garamond Pro" w:cs="TimesNewRoman"/>
          <w:sz w:val="20"/>
          <w:szCs w:val="20"/>
        </w:rPr>
        <w:t>.</w:t>
      </w:r>
      <w:r w:rsidR="008E5B8C" w:rsidRPr="00F52C32">
        <w:rPr>
          <w:rFonts w:ascii="Adobe Garamond Pro" w:hAnsi="Adobe Garamond Pro" w:cs="TimesNewRoman"/>
          <w:sz w:val="20"/>
          <w:szCs w:val="20"/>
        </w:rPr>
        <w:t xml:space="preserve"> </w:t>
      </w:r>
      <w:r w:rsidR="000D2EB2" w:rsidRPr="00F52C32">
        <w:rPr>
          <w:rFonts w:ascii="Adobe Garamond Pro" w:hAnsi="Adobe Garamond Pro" w:cs="TimesNewRoman"/>
          <w:sz w:val="20"/>
          <w:szCs w:val="20"/>
        </w:rPr>
        <w:t>The</w:t>
      </w:r>
      <w:r w:rsidR="00E04314" w:rsidRPr="00F52C32">
        <w:rPr>
          <w:rFonts w:ascii="Adobe Garamond Pro" w:hAnsi="Adobe Garamond Pro" w:cs="TimesNewRoman"/>
          <w:sz w:val="20"/>
          <w:szCs w:val="20"/>
        </w:rPr>
        <w:t xml:space="preserve"> Ritual</w:t>
      </w:r>
      <w:r w:rsidR="000D2EB2" w:rsidRPr="00F52C32">
        <w:rPr>
          <w:rFonts w:ascii="Adobe Garamond Pro" w:hAnsi="Adobe Garamond Pro" w:cs="TimesNewRoman"/>
          <w:sz w:val="20"/>
          <w:szCs w:val="20"/>
        </w:rPr>
        <w:t xml:space="preserve"> of Pass</w:t>
      </w:r>
      <w:r w:rsidR="00E04314" w:rsidRPr="00F52C32">
        <w:rPr>
          <w:rFonts w:ascii="Adobe Garamond Pro" w:hAnsi="Adobe Garamond Pro" w:cs="TimesNewRoman"/>
          <w:sz w:val="20"/>
          <w:szCs w:val="20"/>
        </w:rPr>
        <w:t>ag</w:t>
      </w:r>
      <w:r w:rsidR="000D2EB2" w:rsidRPr="00F52C32">
        <w:rPr>
          <w:rFonts w:ascii="Adobe Garamond Pro" w:hAnsi="Adobe Garamond Pro" w:cs="TimesNewRoman"/>
          <w:sz w:val="20"/>
          <w:szCs w:val="20"/>
        </w:rPr>
        <w:t>e is different for each race</w:t>
      </w:r>
      <w:r w:rsidR="00E04314" w:rsidRPr="00F52C32">
        <w:rPr>
          <w:rFonts w:ascii="Adobe Garamond Pro" w:hAnsi="Adobe Garamond Pro" w:cs="TimesNewRoman"/>
          <w:sz w:val="20"/>
          <w:szCs w:val="20"/>
        </w:rPr>
        <w:t>,</w:t>
      </w:r>
      <w:r w:rsidR="008E5B8C" w:rsidRPr="00F52C32">
        <w:rPr>
          <w:rFonts w:ascii="Adobe Garamond Pro" w:hAnsi="Adobe Garamond Pro" w:cs="TimesNewRoman"/>
          <w:sz w:val="20"/>
          <w:szCs w:val="20"/>
        </w:rPr>
        <w:t xml:space="preserve"> </w:t>
      </w:r>
      <w:r w:rsidR="000D2EB2" w:rsidRPr="00F52C32">
        <w:rPr>
          <w:rFonts w:ascii="Adobe Garamond Pro" w:hAnsi="Adobe Garamond Pro" w:cs="TimesNewRoman"/>
          <w:sz w:val="20"/>
          <w:szCs w:val="20"/>
        </w:rPr>
        <w:t xml:space="preserve">but whatever the final </w:t>
      </w:r>
      <w:r w:rsidR="000D2EB2" w:rsidRPr="00F52C32">
        <w:rPr>
          <w:rFonts w:ascii="Adobe Garamond Pro" w:hAnsi="Adobe Garamond Pro" w:cs="TimesNewRoman"/>
          <w:sz w:val="20"/>
          <w:szCs w:val="20"/>
        </w:rPr>
        <w:lastRenderedPageBreak/>
        <w:t>result is</w:t>
      </w:r>
      <w:r w:rsidR="00E04314" w:rsidRPr="00F52C32">
        <w:rPr>
          <w:rFonts w:ascii="Adobe Garamond Pro" w:hAnsi="Adobe Garamond Pro" w:cs="TimesNewRoman"/>
          <w:sz w:val="20"/>
          <w:szCs w:val="20"/>
        </w:rPr>
        <w:t xml:space="preserve">, </w:t>
      </w:r>
      <w:r w:rsidR="000D2EB2" w:rsidRPr="00F52C32">
        <w:rPr>
          <w:rFonts w:ascii="Adobe Garamond Pro" w:hAnsi="Adobe Garamond Pro" w:cs="TimesNewRoman"/>
          <w:sz w:val="20"/>
          <w:szCs w:val="20"/>
        </w:rPr>
        <w:t xml:space="preserve">it leaves a </w:t>
      </w:r>
      <w:r w:rsidR="00F52C32" w:rsidRPr="00F52C32">
        <w:rPr>
          <w:rFonts w:ascii="Adobe Garamond Pro" w:hAnsi="Adobe Garamond Pro" w:cs="TimesNewRoman"/>
          <w:sz w:val="20"/>
          <w:szCs w:val="20"/>
        </w:rPr>
        <w:t>deep</w:t>
      </w:r>
      <w:r w:rsidR="000D2EB2" w:rsidRPr="00F52C32">
        <w:rPr>
          <w:rFonts w:ascii="Adobe Garamond Pro" w:hAnsi="Adobe Garamond Pro" w:cs="TimesNewRoman"/>
          <w:sz w:val="20"/>
          <w:szCs w:val="20"/>
        </w:rPr>
        <w:t xml:space="preserve"> sign in the individual</w:t>
      </w:r>
      <w:r w:rsidR="00E04314" w:rsidRPr="00F52C32">
        <w:rPr>
          <w:rFonts w:ascii="Adobe Garamond Pro" w:hAnsi="Adobe Garamond Pro" w:cs="TimesNewRoman"/>
          <w:sz w:val="20"/>
          <w:szCs w:val="20"/>
        </w:rPr>
        <w:t xml:space="preserve">, </w:t>
      </w:r>
      <w:r w:rsidR="000D2EB2" w:rsidRPr="00F52C32">
        <w:rPr>
          <w:rFonts w:ascii="Adobe Garamond Pro" w:hAnsi="Adobe Garamond Pro" w:cs="TimesNewRoman"/>
          <w:sz w:val="20"/>
          <w:szCs w:val="20"/>
        </w:rPr>
        <w:t>determined by rolling</w:t>
      </w:r>
      <w:r w:rsidR="00E04314" w:rsidRPr="00F52C32">
        <w:rPr>
          <w:rFonts w:ascii="Adobe Garamond Pro" w:hAnsi="Adobe Garamond Pro" w:cs="TimesNewRoman"/>
          <w:sz w:val="20"/>
          <w:szCs w:val="20"/>
        </w:rPr>
        <w:t xml:space="preserve"> 1d12 </w:t>
      </w:r>
      <w:r w:rsidR="00F02BC1" w:rsidRPr="00F52C32">
        <w:rPr>
          <w:rFonts w:ascii="Adobe Garamond Pro" w:hAnsi="Adobe Garamond Pro" w:cs="TimesNewRoman"/>
          <w:sz w:val="20"/>
          <w:szCs w:val="20"/>
        </w:rPr>
        <w:t>and consult</w:t>
      </w:r>
      <w:r w:rsidR="00F52C32" w:rsidRPr="00F52C32">
        <w:rPr>
          <w:rFonts w:ascii="Adobe Garamond Pro" w:hAnsi="Adobe Garamond Pro" w:cs="TimesNewRoman"/>
          <w:sz w:val="20"/>
          <w:szCs w:val="20"/>
        </w:rPr>
        <w:t>ing</w:t>
      </w:r>
      <w:r w:rsidR="00E04314" w:rsidRPr="00F52C32">
        <w:rPr>
          <w:rFonts w:ascii="Adobe Garamond Pro" w:hAnsi="Adobe Garamond Pro" w:cs="TimesNewRoman"/>
          <w:sz w:val="20"/>
          <w:szCs w:val="20"/>
        </w:rPr>
        <w:t xml:space="preserve"> </w:t>
      </w:r>
      <w:r w:rsidR="00795F5D" w:rsidRPr="00F52C32">
        <w:rPr>
          <w:rFonts w:ascii="Adobe Garamond Pro" w:hAnsi="Adobe Garamond Pro" w:cs="TimesNewRoman"/>
          <w:sz w:val="20"/>
          <w:szCs w:val="20"/>
        </w:rPr>
        <w:t>Table</w:t>
      </w:r>
      <w:r w:rsidR="00E04314" w:rsidRPr="00F52C32">
        <w:rPr>
          <w:rFonts w:ascii="Adobe Garamond Pro" w:hAnsi="Adobe Garamond Pro" w:cs="TimesNewRoman"/>
          <w:sz w:val="20"/>
          <w:szCs w:val="20"/>
        </w:rPr>
        <w:t xml:space="preserve"> 4.9:</w:t>
      </w:r>
    </w:p>
    <w:p w:rsidR="00E04314" w:rsidRPr="00F02BC1" w:rsidRDefault="00E04314" w:rsidP="008E5B8C">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F02BC1">
        <w:rPr>
          <w:rFonts w:ascii="Adobe Garamond Pro Bold" w:hAnsi="Adobe Garamond Pro Bold" w:cs="Times New Roman"/>
          <w:b/>
          <w:bCs/>
          <w:smallCaps/>
          <w:sz w:val="20"/>
          <w:szCs w:val="20"/>
        </w:rPr>
        <w:t>Tab</w:t>
      </w:r>
      <w:r w:rsidR="008E5B8C" w:rsidRPr="00F02BC1">
        <w:rPr>
          <w:rFonts w:ascii="Adobe Garamond Pro Bold" w:hAnsi="Adobe Garamond Pro Bold" w:cs="Times New Roman"/>
          <w:b/>
          <w:bCs/>
          <w:smallCaps/>
          <w:sz w:val="20"/>
          <w:szCs w:val="20"/>
        </w:rPr>
        <w:t>le</w:t>
      </w:r>
      <w:r w:rsidRPr="00F02BC1">
        <w:rPr>
          <w:rFonts w:ascii="Adobe Garamond Pro Bold" w:hAnsi="Adobe Garamond Pro Bold" w:cs="Times New Roman"/>
          <w:b/>
          <w:bCs/>
          <w:smallCaps/>
          <w:sz w:val="20"/>
          <w:szCs w:val="20"/>
        </w:rPr>
        <w:t xml:space="preserve"> 4.9 – </w:t>
      </w:r>
      <w:r w:rsidR="00F02BC1" w:rsidRPr="00F02BC1">
        <w:rPr>
          <w:rFonts w:ascii="Adobe Garamond Pro Bold" w:hAnsi="Adobe Garamond Pro Bold" w:cs="Times New Roman"/>
          <w:b/>
          <w:bCs/>
          <w:smallCaps/>
          <w:sz w:val="20"/>
          <w:szCs w:val="20"/>
        </w:rPr>
        <w:t>The Shaman’s Ritual of Passage</w:t>
      </w:r>
    </w:p>
    <w:tbl>
      <w:tblPr>
        <w:tblStyle w:val="TableGrid"/>
        <w:tblW w:w="4332" w:type="dxa"/>
        <w:tblInd w:w="28" w:type="dxa"/>
        <w:shd w:val="clear" w:color="auto" w:fill="C4BC96" w:themeFill="background2" w:themeFillShade="BF"/>
        <w:tblLook w:val="04A0" w:firstRow="1" w:lastRow="0" w:firstColumn="1" w:lastColumn="0" w:noHBand="0" w:noVBand="1"/>
      </w:tblPr>
      <w:tblGrid>
        <w:gridCol w:w="456"/>
        <w:gridCol w:w="3876"/>
      </w:tblGrid>
      <w:tr w:rsidR="000A665F" w:rsidRPr="000A665F" w:rsidTr="009A5C68">
        <w:tc>
          <w:tcPr>
            <w:tcW w:w="456" w:type="dxa"/>
            <w:tcBorders>
              <w:top w:val="nil"/>
              <w:left w:val="nil"/>
            </w:tcBorders>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 New Roman"/>
                <w:i/>
                <w:iCs/>
                <w:sz w:val="16"/>
                <w:szCs w:val="20"/>
              </w:rPr>
            </w:pPr>
            <w:r w:rsidRPr="000A665F">
              <w:rPr>
                <w:rFonts w:ascii="Adobe Garamond Pro" w:hAnsi="Adobe Garamond Pro" w:cs="Times New Roman"/>
                <w:i/>
                <w:iCs/>
                <w:sz w:val="16"/>
                <w:szCs w:val="20"/>
              </w:rPr>
              <w:t>d12</w:t>
            </w:r>
          </w:p>
        </w:tc>
        <w:tc>
          <w:tcPr>
            <w:tcW w:w="3876" w:type="dxa"/>
            <w:tcBorders>
              <w:top w:val="nil"/>
              <w:right w:val="nil"/>
            </w:tcBorders>
            <w:shd w:val="clear" w:color="auto" w:fill="948A54" w:themeFill="background2" w:themeFillShade="80"/>
            <w:tcMar>
              <w:left w:w="28" w:type="dxa"/>
              <w:right w:w="28" w:type="dxa"/>
            </w:tcMar>
            <w:vAlign w:val="center"/>
          </w:tcPr>
          <w:p w:rsidR="000A665F" w:rsidRPr="000A665F" w:rsidRDefault="000A665F" w:rsidP="00F02BC1">
            <w:pPr>
              <w:autoSpaceDE w:val="0"/>
              <w:autoSpaceDN w:val="0"/>
              <w:adjustRightInd w:val="0"/>
              <w:jc w:val="both"/>
              <w:rPr>
                <w:rFonts w:ascii="Adobe Garamond Pro" w:hAnsi="Adobe Garamond Pro" w:cs="Times New Roman"/>
                <w:i/>
                <w:iCs/>
                <w:sz w:val="16"/>
                <w:szCs w:val="20"/>
                <w:highlight w:val="yellow"/>
              </w:rPr>
            </w:pPr>
            <w:r w:rsidRPr="00F02BC1">
              <w:rPr>
                <w:rFonts w:ascii="Adobe Garamond Pro" w:hAnsi="Adobe Garamond Pro" w:cs="Times New Roman"/>
                <w:i/>
                <w:iCs/>
                <w:sz w:val="16"/>
                <w:szCs w:val="20"/>
              </w:rPr>
              <w:t>Effe</w:t>
            </w:r>
            <w:r w:rsidR="00F02BC1" w:rsidRPr="00F02BC1">
              <w:rPr>
                <w:rFonts w:ascii="Adobe Garamond Pro" w:hAnsi="Adobe Garamond Pro" w:cs="Times New Roman"/>
                <w:i/>
                <w:iCs/>
                <w:sz w:val="16"/>
                <w:szCs w:val="20"/>
              </w:rPr>
              <w:t>c</w:t>
            </w:r>
            <w:r w:rsidRPr="00F02BC1">
              <w:rPr>
                <w:rFonts w:ascii="Adobe Garamond Pro" w:hAnsi="Adobe Garamond Pro" w:cs="Times New Roman"/>
                <w:i/>
                <w:iCs/>
                <w:sz w:val="16"/>
                <w:szCs w:val="20"/>
              </w:rPr>
              <w:t xml:space="preserve">t </w:t>
            </w:r>
            <w:r w:rsidR="00F02BC1" w:rsidRPr="00F02BC1">
              <w:rPr>
                <w:rFonts w:ascii="Adobe Garamond Pro" w:hAnsi="Adobe Garamond Pro" w:cs="Times New Roman"/>
                <w:i/>
                <w:iCs/>
                <w:sz w:val="16"/>
                <w:szCs w:val="20"/>
              </w:rPr>
              <w:t>of the</w:t>
            </w:r>
            <w:r w:rsidRPr="00F02BC1">
              <w:rPr>
                <w:rFonts w:ascii="Adobe Garamond Pro" w:hAnsi="Adobe Garamond Pro" w:cs="Times New Roman"/>
                <w:i/>
                <w:iCs/>
                <w:sz w:val="16"/>
                <w:szCs w:val="20"/>
              </w:rPr>
              <w:t xml:space="preserve"> Ritual </w:t>
            </w:r>
            <w:r w:rsidR="00F02BC1" w:rsidRPr="00F02BC1">
              <w:rPr>
                <w:rFonts w:ascii="Adobe Garamond Pro" w:hAnsi="Adobe Garamond Pro" w:cs="Times New Roman"/>
                <w:i/>
                <w:iCs/>
                <w:sz w:val="16"/>
                <w:szCs w:val="20"/>
              </w:rPr>
              <w:t>on the Shaman</w:t>
            </w:r>
          </w:p>
        </w:tc>
      </w:tr>
      <w:tr w:rsidR="000A665F" w:rsidRPr="000A665F" w:rsidTr="009A5C68">
        <w:tc>
          <w:tcPr>
            <w:tcW w:w="456" w:type="dxa"/>
            <w:tcBorders>
              <w:left w:val="nil"/>
            </w:tcBorders>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1-6</w:t>
            </w:r>
          </w:p>
        </w:tc>
        <w:tc>
          <w:tcPr>
            <w:tcW w:w="3876" w:type="dxa"/>
            <w:tcBorders>
              <w:right w:val="nil"/>
            </w:tcBorders>
            <w:shd w:val="clear" w:color="auto" w:fill="C4BC96" w:themeFill="background2" w:themeFillShade="BF"/>
            <w:tcMar>
              <w:left w:w="28" w:type="dxa"/>
              <w:right w:w="28" w:type="dxa"/>
            </w:tcMar>
            <w:vAlign w:val="center"/>
          </w:tcPr>
          <w:p w:rsidR="000A665F" w:rsidRPr="000A665F" w:rsidRDefault="00F02BC1" w:rsidP="009A5C68">
            <w:pPr>
              <w:autoSpaceDE w:val="0"/>
              <w:autoSpaceDN w:val="0"/>
              <w:adjustRightInd w:val="0"/>
              <w:jc w:val="both"/>
              <w:rPr>
                <w:rFonts w:ascii="Adobe Garamond Pro" w:hAnsi="Adobe Garamond Pro" w:cs="TimesNewRoman"/>
                <w:sz w:val="16"/>
                <w:szCs w:val="20"/>
                <w:highlight w:val="yellow"/>
              </w:rPr>
            </w:pPr>
            <w:r w:rsidRPr="00F02BC1">
              <w:rPr>
                <w:rFonts w:ascii="Adobe Garamond Pro" w:hAnsi="Adobe Garamond Pro" w:cs="TimesNewRoman"/>
                <w:sz w:val="16"/>
                <w:szCs w:val="20"/>
              </w:rPr>
              <w:t>Lose</w:t>
            </w:r>
            <w:r w:rsidR="000A665F" w:rsidRPr="00F02BC1">
              <w:rPr>
                <w:rFonts w:ascii="Adobe Garamond Pro" w:hAnsi="Adobe Garamond Pro" w:cs="TimesNewRoman"/>
                <w:sz w:val="16"/>
                <w:szCs w:val="20"/>
              </w:rPr>
              <w:t xml:space="preserve"> 1 </w:t>
            </w:r>
            <w:r w:rsidRPr="00F02BC1">
              <w:rPr>
                <w:rFonts w:ascii="Adobe Garamond Pro" w:hAnsi="Adobe Garamond Pro" w:cs="TimesNewRoman"/>
                <w:sz w:val="16"/>
                <w:szCs w:val="20"/>
              </w:rPr>
              <w:t>hp</w:t>
            </w:r>
            <w:r w:rsidR="000A665F" w:rsidRPr="00F02BC1">
              <w:rPr>
                <w:rFonts w:ascii="Adobe Garamond Pro" w:hAnsi="Adobe Garamond Pro" w:cs="TimesNewRoman"/>
                <w:sz w:val="16"/>
                <w:szCs w:val="20"/>
              </w:rPr>
              <w:t xml:space="preserve"> permanent</w:t>
            </w:r>
            <w:r w:rsidRPr="00F02BC1">
              <w:rPr>
                <w:rFonts w:ascii="Adobe Garamond Pro" w:hAnsi="Adobe Garamond Pro" w:cs="TimesNewRoman"/>
                <w:sz w:val="16"/>
                <w:szCs w:val="20"/>
              </w:rPr>
              <w:t>ly and</w:t>
            </w:r>
            <w:r w:rsidR="000A665F" w:rsidRPr="00F02BC1">
              <w:rPr>
                <w:rFonts w:ascii="Adobe Garamond Pro" w:hAnsi="Adobe Garamond Pro" w:cs="TimesNewRoman"/>
                <w:sz w:val="16"/>
                <w:szCs w:val="20"/>
              </w:rPr>
              <w:t xml:space="preserve"> </w:t>
            </w:r>
            <w:r w:rsidR="009A5C68">
              <w:rPr>
                <w:rFonts w:ascii="Adobe Garamond Pro" w:hAnsi="Adobe Garamond Pro" w:cs="TimesNewRoman"/>
                <w:sz w:val="16"/>
                <w:szCs w:val="20"/>
              </w:rPr>
              <w:t xml:space="preserve">remain feverish and delirious </w:t>
            </w:r>
            <w:r w:rsidRPr="00F02BC1">
              <w:rPr>
                <w:rFonts w:ascii="Adobe Garamond Pro" w:hAnsi="Adobe Garamond Pro" w:cs="TimesNewRoman"/>
                <w:sz w:val="16"/>
                <w:szCs w:val="20"/>
              </w:rPr>
              <w:t>for</w:t>
            </w:r>
            <w:r w:rsidR="000A665F" w:rsidRPr="00F02BC1">
              <w:rPr>
                <w:rFonts w:ascii="Adobe Garamond Pro" w:hAnsi="Adobe Garamond Pro" w:cs="TimesNewRoman"/>
                <w:sz w:val="16"/>
                <w:szCs w:val="20"/>
              </w:rPr>
              <w:t xml:space="preserve"> 1 </w:t>
            </w:r>
            <w:r w:rsidRPr="00F02BC1">
              <w:rPr>
                <w:rFonts w:ascii="Adobe Garamond Pro" w:hAnsi="Adobe Garamond Pro" w:cs="TimesNewRoman"/>
                <w:sz w:val="16"/>
                <w:szCs w:val="20"/>
              </w:rPr>
              <w:t>day</w:t>
            </w:r>
            <w:r w:rsidR="000A665F" w:rsidRPr="00F02BC1">
              <w:rPr>
                <w:rFonts w:ascii="Adobe Garamond Pro" w:hAnsi="Adobe Garamond Pro" w:cs="TimesNewRoman"/>
                <w:sz w:val="16"/>
                <w:szCs w:val="20"/>
              </w:rPr>
              <w:t>.</w:t>
            </w:r>
          </w:p>
        </w:tc>
      </w:tr>
      <w:tr w:rsidR="000A665F" w:rsidRPr="000A665F" w:rsidTr="009A5C68">
        <w:tc>
          <w:tcPr>
            <w:tcW w:w="456" w:type="dxa"/>
            <w:tcBorders>
              <w:left w:val="nil"/>
            </w:tcBorders>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7-9</w:t>
            </w:r>
          </w:p>
        </w:tc>
        <w:tc>
          <w:tcPr>
            <w:tcW w:w="3876" w:type="dxa"/>
            <w:tcBorders>
              <w:right w:val="nil"/>
            </w:tcBorders>
            <w:shd w:val="clear" w:color="auto" w:fill="948A54" w:themeFill="background2" w:themeFillShade="80"/>
            <w:tcMar>
              <w:left w:w="28" w:type="dxa"/>
              <w:right w:w="28" w:type="dxa"/>
            </w:tcMar>
            <w:vAlign w:val="center"/>
          </w:tcPr>
          <w:p w:rsidR="000A665F" w:rsidRPr="000A665F" w:rsidRDefault="00F02BC1" w:rsidP="009A5C68">
            <w:pPr>
              <w:autoSpaceDE w:val="0"/>
              <w:autoSpaceDN w:val="0"/>
              <w:adjustRightInd w:val="0"/>
              <w:jc w:val="both"/>
              <w:rPr>
                <w:rFonts w:ascii="Adobe Garamond Pro" w:hAnsi="Adobe Garamond Pro" w:cs="TimesNewRoman"/>
                <w:sz w:val="16"/>
                <w:szCs w:val="20"/>
                <w:highlight w:val="yellow"/>
              </w:rPr>
            </w:pPr>
            <w:r w:rsidRPr="009A5C68">
              <w:rPr>
                <w:rFonts w:ascii="Adobe Garamond Pro" w:hAnsi="Adobe Garamond Pro" w:cs="TimesNewRoman"/>
                <w:sz w:val="16"/>
                <w:szCs w:val="20"/>
              </w:rPr>
              <w:t xml:space="preserve">Lose 1d4 hp permanently </w:t>
            </w:r>
            <w:r w:rsidR="000A665F" w:rsidRPr="009A5C68">
              <w:rPr>
                <w:rFonts w:ascii="Adobe Garamond Pro" w:hAnsi="Adobe Garamond Pro" w:cs="TimesNewRoman"/>
                <w:sz w:val="16"/>
                <w:szCs w:val="20"/>
              </w:rPr>
              <w:t>(</w:t>
            </w:r>
            <w:r w:rsidR="009A5C68" w:rsidRPr="009A5C68">
              <w:rPr>
                <w:rFonts w:ascii="Adobe Garamond Pro" w:hAnsi="Adobe Garamond Pro" w:cs="TimesNewRoman"/>
                <w:sz w:val="16"/>
                <w:szCs w:val="20"/>
              </w:rPr>
              <w:t>scars</w:t>
            </w:r>
            <w:r w:rsidR="000A665F" w:rsidRPr="009A5C68">
              <w:rPr>
                <w:rFonts w:ascii="Adobe Garamond Pro" w:hAnsi="Adobe Garamond Pro" w:cs="TimesNewRoman"/>
                <w:sz w:val="16"/>
                <w:szCs w:val="20"/>
              </w:rPr>
              <w:t xml:space="preserve">). </w:t>
            </w:r>
            <w:r w:rsidR="009A5C68" w:rsidRPr="009A5C68">
              <w:rPr>
                <w:rFonts w:ascii="Adobe Garamond Pro" w:hAnsi="Adobe Garamond Pro" w:cs="TimesNewRoman"/>
                <w:sz w:val="16"/>
                <w:szCs w:val="20"/>
              </w:rPr>
              <w:t>Increase the shaman’s current xp by 5%</w:t>
            </w:r>
            <w:r w:rsidR="000A665F" w:rsidRPr="009A5C68">
              <w:rPr>
                <w:rFonts w:ascii="Adobe Garamond Pro" w:hAnsi="Adobe Garamond Pro" w:cs="TimesNewRoman"/>
                <w:sz w:val="16"/>
                <w:szCs w:val="20"/>
              </w:rPr>
              <w:t>.</w:t>
            </w:r>
          </w:p>
        </w:tc>
      </w:tr>
      <w:tr w:rsidR="000A665F" w:rsidRPr="000A665F" w:rsidTr="009A5C68">
        <w:tc>
          <w:tcPr>
            <w:tcW w:w="456" w:type="dxa"/>
            <w:tcBorders>
              <w:left w:val="nil"/>
            </w:tcBorders>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10-11</w:t>
            </w:r>
          </w:p>
        </w:tc>
        <w:tc>
          <w:tcPr>
            <w:tcW w:w="3876" w:type="dxa"/>
            <w:tcBorders>
              <w:right w:val="nil"/>
            </w:tcBorders>
            <w:shd w:val="clear" w:color="auto" w:fill="C4BC96" w:themeFill="background2" w:themeFillShade="BF"/>
            <w:tcMar>
              <w:left w:w="28" w:type="dxa"/>
              <w:right w:w="28" w:type="dxa"/>
            </w:tcMar>
            <w:vAlign w:val="center"/>
          </w:tcPr>
          <w:p w:rsidR="000A665F" w:rsidRPr="000A665F" w:rsidRDefault="00F02BC1" w:rsidP="009A5C68">
            <w:pPr>
              <w:autoSpaceDE w:val="0"/>
              <w:autoSpaceDN w:val="0"/>
              <w:adjustRightInd w:val="0"/>
              <w:jc w:val="both"/>
              <w:rPr>
                <w:rFonts w:ascii="Adobe Garamond Pro" w:hAnsi="Adobe Garamond Pro" w:cs="TimesNewRoman"/>
                <w:sz w:val="16"/>
                <w:szCs w:val="20"/>
                <w:highlight w:val="yellow"/>
              </w:rPr>
            </w:pPr>
            <w:r w:rsidRPr="009A5C68">
              <w:rPr>
                <w:rFonts w:ascii="Adobe Garamond Pro" w:hAnsi="Adobe Garamond Pro" w:cs="TimesNewRoman"/>
                <w:sz w:val="16"/>
                <w:szCs w:val="20"/>
              </w:rPr>
              <w:t>Lose 1 point of Constitution permanently</w:t>
            </w:r>
            <w:r w:rsidR="000A665F" w:rsidRPr="009A5C68">
              <w:rPr>
                <w:rFonts w:ascii="Adobe Garamond Pro" w:hAnsi="Adobe Garamond Pro" w:cs="TimesNewRoman"/>
                <w:sz w:val="16"/>
                <w:szCs w:val="20"/>
              </w:rPr>
              <w:t>* (</w:t>
            </w:r>
            <w:r w:rsidR="009A5C68" w:rsidRPr="009A5C68">
              <w:rPr>
                <w:rFonts w:ascii="Adobe Garamond Pro" w:hAnsi="Adobe Garamond Pro" w:cs="TimesNewRoman"/>
                <w:sz w:val="16"/>
                <w:szCs w:val="20"/>
              </w:rPr>
              <w:t>the body and spirit are very shaken by the effort</w:t>
            </w:r>
            <w:r w:rsidR="000A665F" w:rsidRPr="009A5C68">
              <w:rPr>
                <w:rFonts w:ascii="Adobe Garamond Pro" w:hAnsi="Adobe Garamond Pro" w:cs="TimesNewRoman"/>
                <w:sz w:val="16"/>
                <w:szCs w:val="20"/>
              </w:rPr>
              <w:t xml:space="preserve">). </w:t>
            </w:r>
            <w:r w:rsidR="009A5C68" w:rsidRPr="009A5C68">
              <w:rPr>
                <w:rFonts w:ascii="Adobe Garamond Pro" w:hAnsi="Adobe Garamond Pro" w:cs="TimesNewRoman"/>
                <w:sz w:val="16"/>
                <w:szCs w:val="20"/>
              </w:rPr>
              <w:t>Increase the shaman’s current xp by 10%.</w:t>
            </w:r>
          </w:p>
        </w:tc>
      </w:tr>
      <w:tr w:rsidR="000A665F" w:rsidRPr="000A665F" w:rsidTr="009A5C68">
        <w:tc>
          <w:tcPr>
            <w:tcW w:w="456" w:type="dxa"/>
            <w:tcBorders>
              <w:left w:val="nil"/>
              <w:bottom w:val="nil"/>
            </w:tcBorders>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12</w:t>
            </w:r>
          </w:p>
        </w:tc>
        <w:tc>
          <w:tcPr>
            <w:tcW w:w="3876" w:type="dxa"/>
            <w:tcBorders>
              <w:bottom w:val="nil"/>
              <w:right w:val="nil"/>
            </w:tcBorders>
            <w:shd w:val="clear" w:color="auto" w:fill="948A54" w:themeFill="background2" w:themeFillShade="80"/>
            <w:tcMar>
              <w:left w:w="28" w:type="dxa"/>
              <w:right w:w="28" w:type="dxa"/>
            </w:tcMar>
            <w:vAlign w:val="center"/>
          </w:tcPr>
          <w:p w:rsidR="000A665F" w:rsidRPr="000A665F" w:rsidRDefault="00F02BC1" w:rsidP="00F02BC1">
            <w:pPr>
              <w:autoSpaceDE w:val="0"/>
              <w:autoSpaceDN w:val="0"/>
              <w:adjustRightInd w:val="0"/>
              <w:jc w:val="both"/>
              <w:rPr>
                <w:rFonts w:ascii="Adobe Garamond Pro" w:hAnsi="Adobe Garamond Pro" w:cs="TimesNewRoman"/>
                <w:sz w:val="16"/>
                <w:szCs w:val="20"/>
                <w:highlight w:val="yellow"/>
              </w:rPr>
            </w:pPr>
            <w:r w:rsidRPr="00F02BC1">
              <w:rPr>
                <w:rFonts w:ascii="Adobe Garamond Pro" w:hAnsi="Adobe Garamond Pro" w:cs="TimesNewRoman"/>
                <w:sz w:val="16"/>
                <w:szCs w:val="20"/>
              </w:rPr>
              <w:t>Lose 2 points of Constitution permanently*</w:t>
            </w:r>
            <w:r w:rsidR="000A665F" w:rsidRPr="00F02BC1">
              <w:rPr>
                <w:rFonts w:ascii="Adobe Garamond Pro" w:hAnsi="Adobe Garamond Pro" w:cs="TimesNewRoman"/>
                <w:sz w:val="16"/>
                <w:szCs w:val="20"/>
              </w:rPr>
              <w:t xml:space="preserve">, </w:t>
            </w:r>
            <w:r w:rsidRPr="00F02BC1">
              <w:rPr>
                <w:rFonts w:ascii="Adobe Garamond Pro" w:hAnsi="Adobe Garamond Pro" w:cs="TimesNewRoman"/>
                <w:sz w:val="16"/>
                <w:szCs w:val="20"/>
              </w:rPr>
              <w:t>but increase Wisdom by 1 point</w:t>
            </w:r>
            <w:r w:rsidR="000A665F" w:rsidRPr="00F02BC1">
              <w:rPr>
                <w:rFonts w:ascii="Adobe Garamond Pro" w:hAnsi="Adobe Garamond Pro" w:cs="TimesNewRoman"/>
                <w:sz w:val="16"/>
                <w:szCs w:val="20"/>
              </w:rPr>
              <w:t xml:space="preserve">, </w:t>
            </w:r>
            <w:r w:rsidRPr="00F02BC1">
              <w:rPr>
                <w:rFonts w:ascii="Adobe Garamond Pro" w:hAnsi="Adobe Garamond Pro" w:cs="TimesNewRoman"/>
                <w:sz w:val="16"/>
                <w:szCs w:val="20"/>
              </w:rPr>
              <w:t>up to a maximum of 18 points</w:t>
            </w:r>
            <w:r w:rsidR="000A665F" w:rsidRPr="00F02BC1">
              <w:rPr>
                <w:rFonts w:ascii="Adobe Garamond Pro" w:hAnsi="Adobe Garamond Pro" w:cs="TimesNewRoman"/>
                <w:sz w:val="16"/>
                <w:szCs w:val="20"/>
              </w:rPr>
              <w:t>.</w:t>
            </w:r>
          </w:p>
        </w:tc>
      </w:tr>
    </w:tbl>
    <w:p w:rsidR="00E04314" w:rsidRPr="00F02BC1" w:rsidRDefault="008E5B8C" w:rsidP="00E641AB">
      <w:pPr>
        <w:autoSpaceDE w:val="0"/>
        <w:autoSpaceDN w:val="0"/>
        <w:adjustRightInd w:val="0"/>
        <w:spacing w:after="0" w:line="240" w:lineRule="auto"/>
        <w:jc w:val="both"/>
        <w:rPr>
          <w:rFonts w:ascii="Adobe Garamond Pro" w:hAnsi="Adobe Garamond Pro" w:cs="TimesNewRoman"/>
          <w:sz w:val="20"/>
          <w:szCs w:val="20"/>
        </w:rPr>
      </w:pPr>
      <w:r w:rsidRPr="00F02BC1">
        <w:rPr>
          <w:rFonts w:ascii="Adobe Garamond Pro" w:hAnsi="Adobe Garamond Pro" w:cs="TimesNewRoman"/>
          <w:sz w:val="20"/>
          <w:szCs w:val="20"/>
        </w:rPr>
        <w:t>*</w:t>
      </w:r>
      <w:r w:rsidR="00F02BC1" w:rsidRPr="00F02BC1">
        <w:rPr>
          <w:rFonts w:ascii="Adobe Garamond Pro" w:hAnsi="Adobe Garamond Pro" w:cs="TimesNewRoman"/>
          <w:sz w:val="20"/>
          <w:szCs w:val="20"/>
        </w:rPr>
        <w:t>If the shaman’s</w:t>
      </w:r>
      <w:r w:rsidR="00E04314" w:rsidRPr="00F02BC1">
        <w:rPr>
          <w:rFonts w:ascii="Adobe Garamond Pro" w:hAnsi="Adobe Garamond Pro" w:cs="TimesNewRoman"/>
          <w:sz w:val="20"/>
          <w:szCs w:val="20"/>
        </w:rPr>
        <w:t xml:space="preserve"> </w:t>
      </w:r>
      <w:r w:rsidR="007C687A" w:rsidRPr="00F02BC1">
        <w:rPr>
          <w:rFonts w:ascii="Adobe Garamond Pro" w:hAnsi="Adobe Garamond Pro" w:cs="TimesNewRoman"/>
          <w:sz w:val="20"/>
          <w:szCs w:val="20"/>
        </w:rPr>
        <w:t>Constitution</w:t>
      </w:r>
      <w:r w:rsidR="00E04314" w:rsidRPr="00F02BC1">
        <w:rPr>
          <w:rFonts w:ascii="Adobe Garamond Pro" w:hAnsi="Adobe Garamond Pro" w:cs="TimesNewRoman"/>
          <w:sz w:val="20"/>
          <w:szCs w:val="20"/>
        </w:rPr>
        <w:t xml:space="preserve"> o</w:t>
      </w:r>
      <w:r w:rsidR="00F02BC1" w:rsidRPr="00F02BC1">
        <w:rPr>
          <w:rFonts w:ascii="Adobe Garamond Pro" w:hAnsi="Adobe Garamond Pro" w:cs="TimesNewRoman"/>
          <w:sz w:val="20"/>
          <w:szCs w:val="20"/>
        </w:rPr>
        <w:t>r Hit Points drop to</w:t>
      </w:r>
      <w:r w:rsidR="00E04314" w:rsidRPr="00F02BC1">
        <w:rPr>
          <w:rFonts w:ascii="Adobe Garamond Pro" w:hAnsi="Adobe Garamond Pro" w:cs="TimesNewRoman"/>
          <w:sz w:val="20"/>
          <w:szCs w:val="20"/>
        </w:rPr>
        <w:t xml:space="preserve"> 0 </w:t>
      </w:r>
      <w:r w:rsidR="00F02BC1" w:rsidRPr="00F02BC1">
        <w:rPr>
          <w:rFonts w:ascii="Adobe Garamond Pro" w:hAnsi="Adobe Garamond Pro" w:cs="TimesNewRoman"/>
          <w:sz w:val="20"/>
          <w:szCs w:val="20"/>
        </w:rPr>
        <w:t>because of the ritual</w:t>
      </w:r>
      <w:r w:rsidR="00E04314" w:rsidRPr="00F02BC1">
        <w:rPr>
          <w:rFonts w:ascii="Adobe Garamond Pro" w:hAnsi="Adobe Garamond Pro" w:cs="TimesNewRoman"/>
          <w:sz w:val="20"/>
          <w:szCs w:val="20"/>
        </w:rPr>
        <w:t xml:space="preserve">, </w:t>
      </w:r>
      <w:r w:rsidR="00F02BC1" w:rsidRPr="00F02BC1">
        <w:rPr>
          <w:rFonts w:ascii="Adobe Garamond Pro" w:hAnsi="Adobe Garamond Pro" w:cs="TimesNewRoman"/>
          <w:sz w:val="20"/>
          <w:szCs w:val="20"/>
        </w:rPr>
        <w:t>the shaman dies and cannot be returned to life</w:t>
      </w:r>
      <w:r w:rsidR="00E04314" w:rsidRPr="00F02BC1">
        <w:rPr>
          <w:rFonts w:ascii="Adobe Garamond Pro" w:hAnsi="Adobe Garamond Pro" w:cs="TimesNewRoman"/>
          <w:sz w:val="20"/>
          <w:szCs w:val="20"/>
        </w:rPr>
        <w:t>.</w:t>
      </w:r>
    </w:p>
    <w:p w:rsidR="00E04314" w:rsidRPr="00F52C32" w:rsidRDefault="008F3AFE" w:rsidP="00014764">
      <w:pPr>
        <w:autoSpaceDE w:val="0"/>
        <w:autoSpaceDN w:val="0"/>
        <w:adjustRightInd w:val="0"/>
        <w:spacing w:after="0" w:line="240" w:lineRule="auto"/>
        <w:ind w:firstLine="228"/>
        <w:jc w:val="both"/>
        <w:rPr>
          <w:rFonts w:ascii="Adobe Garamond Pro" w:hAnsi="Adobe Garamond Pro" w:cs="TimesNewRoman"/>
          <w:sz w:val="20"/>
          <w:szCs w:val="20"/>
        </w:rPr>
      </w:pPr>
      <w:r w:rsidRPr="00F52C32">
        <w:rPr>
          <w:rFonts w:ascii="Adobe Garamond Pro" w:hAnsi="Adobe Garamond Pro" w:cs="TimesNewRoman"/>
          <w:sz w:val="20"/>
          <w:szCs w:val="20"/>
        </w:rPr>
        <w:t xml:space="preserve">The creature can also decide itself to </w:t>
      </w:r>
      <w:r>
        <w:rPr>
          <w:rFonts w:ascii="Adobe Garamond Pro" w:hAnsi="Adobe Garamond Pro" w:cs="TimesNewRoman"/>
          <w:sz w:val="20"/>
          <w:szCs w:val="20"/>
        </w:rPr>
        <w:t>stop progressing</w:t>
      </w:r>
      <w:r w:rsidRPr="00F52C32">
        <w:rPr>
          <w:rFonts w:ascii="Adobe Garamond Pro" w:hAnsi="Adobe Garamond Pro" w:cs="TimesNewRoman"/>
          <w:sz w:val="20"/>
          <w:szCs w:val="20"/>
        </w:rPr>
        <w:t xml:space="preserve"> as a shaman before reaching the shaman’s level limit or after </w:t>
      </w:r>
      <w:r>
        <w:rPr>
          <w:rFonts w:ascii="Adobe Garamond Pro" w:hAnsi="Adobe Garamond Pro" w:cs="TimesNewRoman"/>
          <w:sz w:val="20"/>
          <w:szCs w:val="20"/>
        </w:rPr>
        <w:t>exceeding it</w:t>
      </w:r>
      <w:r w:rsidRPr="00F52C32">
        <w:rPr>
          <w:rFonts w:ascii="Adobe Garamond Pro" w:hAnsi="Adobe Garamond Pro" w:cs="TimesNewRoman"/>
          <w:sz w:val="20"/>
          <w:szCs w:val="20"/>
        </w:rPr>
        <w:t xml:space="preserve">. </w:t>
      </w:r>
      <w:r w:rsidR="00E04314" w:rsidRPr="00F52C32">
        <w:rPr>
          <w:rFonts w:ascii="Adobe Garamond Pro" w:hAnsi="Adobe Garamond Pro" w:cs="TimesNewRoman"/>
          <w:sz w:val="20"/>
          <w:szCs w:val="20"/>
        </w:rPr>
        <w:t>In</w:t>
      </w:r>
      <w:r w:rsidR="008E5B8C"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both cases</w:t>
      </w:r>
      <w:r w:rsidR="00E04314"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the</w:t>
      </w:r>
      <w:r w:rsidR="00E04314" w:rsidRPr="00F52C32">
        <w:rPr>
          <w:rFonts w:ascii="Adobe Garamond Pro" w:hAnsi="Adobe Garamond Pro" w:cs="TimesNewRoman"/>
          <w:sz w:val="20"/>
          <w:szCs w:val="20"/>
        </w:rPr>
        <w:t xml:space="preserve"> decision</w:t>
      </w:r>
      <w:r w:rsidR="00F52C32" w:rsidRPr="00F52C32">
        <w:rPr>
          <w:rFonts w:ascii="Adobe Garamond Pro" w:hAnsi="Adobe Garamond Pro" w:cs="TimesNewRoman"/>
          <w:sz w:val="20"/>
          <w:szCs w:val="20"/>
        </w:rPr>
        <w:t xml:space="preserve"> is</w:t>
      </w:r>
      <w:r w:rsidR="00E04314" w:rsidRPr="00F52C32">
        <w:rPr>
          <w:rFonts w:ascii="Adobe Garamond Pro" w:hAnsi="Adobe Garamond Pro" w:cs="TimesNewRoman"/>
          <w:sz w:val="20"/>
          <w:szCs w:val="20"/>
        </w:rPr>
        <w:t xml:space="preserve"> </w:t>
      </w:r>
      <w:r w:rsidRPr="00F52C32">
        <w:rPr>
          <w:rFonts w:ascii="Adobe Garamond Pro" w:hAnsi="Adobe Garamond Pro" w:cs="TimesNewRoman"/>
          <w:sz w:val="20"/>
          <w:szCs w:val="20"/>
        </w:rPr>
        <w:t>irrevocable</w:t>
      </w:r>
      <w:r w:rsidR="00E04314"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 xml:space="preserve">and limits the character to the shaman level achieved up to that moment </w:t>
      </w:r>
      <w:r w:rsidR="00E04314" w:rsidRPr="00F52C32">
        <w:rPr>
          <w:rFonts w:ascii="Adobe Garamond Pro" w:hAnsi="Adobe Garamond Pro" w:cs="TimesNewRoman"/>
          <w:sz w:val="20"/>
          <w:szCs w:val="20"/>
        </w:rPr>
        <w:t>(in compens</w:t>
      </w:r>
      <w:r w:rsidR="00F52C32" w:rsidRPr="00F52C32">
        <w:rPr>
          <w:rFonts w:ascii="Adobe Garamond Pro" w:hAnsi="Adobe Garamond Pro" w:cs="TimesNewRoman"/>
          <w:sz w:val="20"/>
          <w:szCs w:val="20"/>
        </w:rPr>
        <w:t>ation however</w:t>
      </w:r>
      <w:r w:rsidR="00E04314" w:rsidRPr="00F52C32">
        <w:rPr>
          <w:rFonts w:ascii="Adobe Garamond Pro" w:hAnsi="Adobe Garamond Pro" w:cs="TimesNewRoman"/>
          <w:sz w:val="20"/>
          <w:szCs w:val="20"/>
        </w:rPr>
        <w:t xml:space="preserve">, </w:t>
      </w:r>
      <w:r w:rsidR="00F52C32">
        <w:rPr>
          <w:rFonts w:ascii="Adobe Garamond Pro" w:hAnsi="Adobe Garamond Pro" w:cs="TimesNewRoman"/>
          <w:sz w:val="20"/>
          <w:szCs w:val="20"/>
        </w:rPr>
        <w:t xml:space="preserve">he no longer needs to add the additional shaman xp to his progression </w:t>
      </w:r>
      <w:r w:rsidR="00F52C32" w:rsidRPr="00F52C32">
        <w:rPr>
          <w:rFonts w:ascii="Adobe Garamond Pro" w:hAnsi="Adobe Garamond Pro" w:cs="TimesNewRoman"/>
          <w:sz w:val="20"/>
          <w:szCs w:val="20"/>
        </w:rPr>
        <w:t>table</w:t>
      </w:r>
      <w:r w:rsidR="00E04314" w:rsidRPr="00F52C32">
        <w:rPr>
          <w:rFonts w:ascii="Adobe Garamond Pro" w:hAnsi="Adobe Garamond Pro" w:cs="TimesNewRoman"/>
          <w:sz w:val="20"/>
          <w:szCs w:val="20"/>
        </w:rPr>
        <w:t>,</w:t>
      </w:r>
      <w:r w:rsidR="008E5B8C" w:rsidRPr="00F52C32">
        <w:rPr>
          <w:rFonts w:ascii="Adobe Garamond Pro" w:hAnsi="Adobe Garamond Pro" w:cs="TimesNewRoman"/>
          <w:sz w:val="20"/>
          <w:szCs w:val="20"/>
        </w:rPr>
        <w:t xml:space="preserve"> </w:t>
      </w:r>
      <w:r w:rsidR="00F52C32" w:rsidRPr="00F52C32">
        <w:rPr>
          <w:rFonts w:ascii="Adobe Garamond Pro" w:hAnsi="Adobe Garamond Pro" w:cs="TimesNewRoman"/>
          <w:sz w:val="20"/>
          <w:szCs w:val="20"/>
        </w:rPr>
        <w:t>see below</w:t>
      </w:r>
      <w:r w:rsidR="00E04314" w:rsidRPr="00F52C32">
        <w:rPr>
          <w:rFonts w:ascii="Adobe Garamond Pro" w:hAnsi="Adobe Garamond Pro" w:cs="TimesNewRoman"/>
          <w:sz w:val="20"/>
          <w:szCs w:val="20"/>
        </w:rPr>
        <w:t>).</w:t>
      </w:r>
    </w:p>
    <w:p w:rsidR="00E04314" w:rsidRPr="00980FE2" w:rsidRDefault="00980FE2" w:rsidP="008E5B8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980FE2">
        <w:rPr>
          <w:rFonts w:ascii="Adobe Garamond Pro Bold" w:hAnsi="Adobe Garamond Pro Bold" w:cs="Times New Roman"/>
          <w:b/>
          <w:bCs/>
          <w:i/>
          <w:iCs/>
          <w:smallCaps/>
          <w:sz w:val="20"/>
          <w:szCs w:val="20"/>
        </w:rPr>
        <w:t>Shaman Table of Progression</w:t>
      </w:r>
    </w:p>
    <w:p w:rsidR="00E04314" w:rsidRPr="009A5C68" w:rsidRDefault="00F3239A" w:rsidP="00E641AB">
      <w:pPr>
        <w:autoSpaceDE w:val="0"/>
        <w:autoSpaceDN w:val="0"/>
        <w:adjustRightInd w:val="0"/>
        <w:spacing w:after="0" w:line="240" w:lineRule="auto"/>
        <w:jc w:val="both"/>
        <w:rPr>
          <w:rFonts w:ascii="Adobe Garamond Pro" w:hAnsi="Adobe Garamond Pro" w:cs="TimesNewRoman"/>
          <w:spacing w:val="-2"/>
          <w:sz w:val="20"/>
          <w:szCs w:val="20"/>
        </w:rPr>
      </w:pPr>
      <w:r w:rsidRPr="009A5C68">
        <w:rPr>
          <w:rFonts w:ascii="Adobe Garamond Pro" w:hAnsi="Adobe Garamond Pro" w:cs="TimesNewRoman"/>
          <w:spacing w:val="-2"/>
          <w:sz w:val="20"/>
          <w:szCs w:val="20"/>
        </w:rPr>
        <w:t>As already indicated</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the shaman must gain more experience than a normal creature of that race</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to be able to access the divine spells</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This means that</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the</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xp</w:t>
      </w:r>
      <w:r w:rsidR="00E04314" w:rsidRPr="009A5C68">
        <w:rPr>
          <w:rFonts w:ascii="Adobe Garamond Pro" w:hAnsi="Adobe Garamond Pro" w:cs="TimesNewRoman"/>
          <w:spacing w:val="-2"/>
          <w:sz w:val="20"/>
          <w:szCs w:val="20"/>
        </w:rPr>
        <w:t xml:space="preserve"> present</w:t>
      </w:r>
      <w:r w:rsidRPr="009A5C68">
        <w:rPr>
          <w:rFonts w:ascii="Adobe Garamond Pro" w:hAnsi="Adobe Garamond Pro" w:cs="TimesNewRoman"/>
          <w:spacing w:val="-2"/>
          <w:sz w:val="20"/>
          <w:szCs w:val="20"/>
        </w:rPr>
        <w:t>ed</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in</w:t>
      </w:r>
      <w:r w:rsidR="000A665F" w:rsidRPr="009A5C68">
        <w:rPr>
          <w:rFonts w:ascii="Adobe Garamond Pro" w:hAnsi="Adobe Garamond Pro" w:cs="TimesNewRoman"/>
          <w:spacing w:val="-2"/>
          <w:sz w:val="20"/>
          <w:szCs w:val="20"/>
        </w:rPr>
        <w:t xml:space="preserve"> </w:t>
      </w:r>
      <w:r w:rsidR="00E04314" w:rsidRPr="009A5C68">
        <w:rPr>
          <w:rFonts w:ascii="Adobe Garamond Pro" w:hAnsi="Adobe Garamond Pro" w:cs="TimesNewRoman"/>
          <w:spacing w:val="-2"/>
          <w:sz w:val="20"/>
          <w:szCs w:val="20"/>
        </w:rPr>
        <w:t>Tab</w:t>
      </w:r>
      <w:r w:rsidRPr="009A5C68">
        <w:rPr>
          <w:rFonts w:ascii="Adobe Garamond Pro" w:hAnsi="Adobe Garamond Pro" w:cs="TimesNewRoman"/>
          <w:spacing w:val="-2"/>
          <w:sz w:val="20"/>
          <w:szCs w:val="20"/>
        </w:rPr>
        <w:t>l</w:t>
      </w:r>
      <w:r w:rsidR="00E04314" w:rsidRPr="009A5C68">
        <w:rPr>
          <w:rFonts w:ascii="Adobe Garamond Pro" w:hAnsi="Adobe Garamond Pro" w:cs="TimesNewRoman"/>
          <w:spacing w:val="-2"/>
          <w:sz w:val="20"/>
          <w:szCs w:val="20"/>
        </w:rPr>
        <w:t xml:space="preserve">e 4.10 </w:t>
      </w:r>
      <w:r w:rsidRPr="009A5C68">
        <w:rPr>
          <w:rFonts w:ascii="Adobe Garamond Pro" w:hAnsi="Adobe Garamond Pro" w:cs="TimesNewRoman"/>
          <w:spacing w:val="-2"/>
          <w:sz w:val="20"/>
          <w:szCs w:val="20"/>
        </w:rPr>
        <w:t>is in addition to the normal amount of xp that the creature must make to advance one level higher</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see the supplements</w:t>
      </w:r>
      <w:r w:rsidR="00E04314" w:rsidRPr="009A5C68">
        <w:rPr>
          <w:rFonts w:ascii="Adobe Garamond Pro" w:hAnsi="Adobe Garamond Pro" w:cs="TimesNewRoman"/>
          <w:spacing w:val="-2"/>
          <w:sz w:val="20"/>
          <w:szCs w:val="20"/>
        </w:rPr>
        <w:t xml:space="preserve"> GAZ10, PC1,</w:t>
      </w:r>
      <w:r w:rsidR="000A665F" w:rsidRPr="009A5C68">
        <w:rPr>
          <w:rFonts w:ascii="Adobe Garamond Pro" w:hAnsi="Adobe Garamond Pro" w:cs="TimesNewRoman"/>
          <w:spacing w:val="-2"/>
          <w:sz w:val="20"/>
          <w:szCs w:val="20"/>
        </w:rPr>
        <w:t xml:space="preserve"> </w:t>
      </w:r>
      <w:r w:rsidR="00E04314" w:rsidRPr="009A5C68">
        <w:rPr>
          <w:rFonts w:ascii="Adobe Garamond Pro" w:hAnsi="Adobe Garamond Pro" w:cs="TimesNewRoman"/>
          <w:spacing w:val="-2"/>
          <w:sz w:val="20"/>
          <w:szCs w:val="20"/>
        </w:rPr>
        <w:t>PC2</w:t>
      </w:r>
      <w:r w:rsidR="009A5C68" w:rsidRPr="009A5C68">
        <w:rPr>
          <w:rFonts w:ascii="Adobe Garamond Pro" w:hAnsi="Adobe Garamond Pro" w:cs="TimesNewRoman"/>
          <w:spacing w:val="-2"/>
          <w:sz w:val="20"/>
          <w:szCs w:val="20"/>
        </w:rPr>
        <w:t>,</w:t>
      </w:r>
      <w:r w:rsidR="00E04314" w:rsidRPr="009A5C68">
        <w:rPr>
          <w:rFonts w:ascii="Adobe Garamond Pro" w:hAnsi="Adobe Garamond Pro" w:cs="TimesNewRoman"/>
          <w:spacing w:val="-2"/>
          <w:sz w:val="20"/>
          <w:szCs w:val="20"/>
        </w:rPr>
        <w:t xml:space="preserve"> </w:t>
      </w:r>
      <w:r w:rsidR="009A5C68" w:rsidRPr="009A5C68">
        <w:rPr>
          <w:rFonts w:ascii="Adobe Garamond Pro" w:hAnsi="Adobe Garamond Pro" w:cs="TimesNewRoman"/>
          <w:spacing w:val="-2"/>
          <w:sz w:val="20"/>
          <w:szCs w:val="20"/>
        </w:rPr>
        <w:t>and</w:t>
      </w:r>
      <w:r w:rsidR="00E04314" w:rsidRPr="009A5C68">
        <w:rPr>
          <w:rFonts w:ascii="Adobe Garamond Pro" w:hAnsi="Adobe Garamond Pro" w:cs="TimesNewRoman"/>
          <w:spacing w:val="-2"/>
          <w:sz w:val="20"/>
          <w:szCs w:val="20"/>
        </w:rPr>
        <w:t xml:space="preserve"> PC3 </w:t>
      </w:r>
      <w:r w:rsidRPr="009A5C68">
        <w:rPr>
          <w:rFonts w:ascii="Adobe Garamond Pro" w:hAnsi="Adobe Garamond Pro" w:cs="TimesNewRoman"/>
          <w:spacing w:val="-2"/>
          <w:sz w:val="20"/>
          <w:szCs w:val="20"/>
        </w:rPr>
        <w:t>for further details on the xp tables for the various monstrous races</w:t>
      </w:r>
      <w:r w:rsidR="00E04314" w:rsidRPr="009A5C68">
        <w:rPr>
          <w:rFonts w:ascii="Adobe Garamond Pro" w:hAnsi="Adobe Garamond Pro" w:cs="TimesNewRoman"/>
          <w:spacing w:val="-2"/>
          <w:sz w:val="20"/>
          <w:szCs w:val="20"/>
        </w:rPr>
        <w:t>). In pra</w:t>
      </w:r>
      <w:r w:rsidRPr="009A5C68">
        <w:rPr>
          <w:rFonts w:ascii="Adobe Garamond Pro" w:hAnsi="Adobe Garamond Pro" w:cs="TimesNewRoman"/>
          <w:spacing w:val="-2"/>
          <w:sz w:val="20"/>
          <w:szCs w:val="20"/>
        </w:rPr>
        <w:t>c</w:t>
      </w:r>
      <w:r w:rsidR="00E04314" w:rsidRPr="009A5C68">
        <w:rPr>
          <w:rFonts w:ascii="Adobe Garamond Pro" w:hAnsi="Adobe Garamond Pro" w:cs="TimesNewRoman"/>
          <w:spacing w:val="-2"/>
          <w:sz w:val="20"/>
          <w:szCs w:val="20"/>
        </w:rPr>
        <w:t>tic</w:t>
      </w:r>
      <w:r w:rsidRPr="009A5C68">
        <w:rPr>
          <w:rFonts w:ascii="Adobe Garamond Pro" w:hAnsi="Adobe Garamond Pro" w:cs="TimesNewRoman"/>
          <w:spacing w:val="-2"/>
          <w:sz w:val="20"/>
          <w:szCs w:val="20"/>
        </w:rPr>
        <w:t>e</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they</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use</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the common table of progression of their species</w:t>
      </w:r>
      <w:r w:rsidR="00E04314"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but add at each level</w:t>
      </w:r>
      <w:r w:rsidR="000A665F" w:rsidRPr="009A5C68">
        <w:rPr>
          <w:rFonts w:ascii="Adobe Garamond Pro" w:hAnsi="Adobe Garamond Pro" w:cs="TimesNewRoman"/>
          <w:spacing w:val="-2"/>
          <w:sz w:val="20"/>
          <w:szCs w:val="20"/>
        </w:rPr>
        <w:t xml:space="preserve"> </w:t>
      </w:r>
      <w:r w:rsidRPr="009A5C68">
        <w:rPr>
          <w:rFonts w:ascii="Adobe Garamond Pro" w:hAnsi="Adobe Garamond Pro" w:cs="TimesNewRoman"/>
          <w:spacing w:val="-2"/>
          <w:sz w:val="20"/>
          <w:szCs w:val="20"/>
        </w:rPr>
        <w:t>the xp indicated in</w:t>
      </w:r>
      <w:r w:rsidR="00E04314" w:rsidRPr="009A5C68">
        <w:rPr>
          <w:rFonts w:ascii="Adobe Garamond Pro" w:hAnsi="Adobe Garamond Pro" w:cs="TimesNewRoman"/>
          <w:spacing w:val="-2"/>
          <w:sz w:val="20"/>
          <w:szCs w:val="20"/>
        </w:rPr>
        <w:t xml:space="preserve"> Tab</w:t>
      </w:r>
      <w:r w:rsidRPr="009A5C68">
        <w:rPr>
          <w:rFonts w:ascii="Adobe Garamond Pro" w:hAnsi="Adobe Garamond Pro" w:cs="TimesNewRoman"/>
          <w:spacing w:val="-2"/>
          <w:sz w:val="20"/>
          <w:szCs w:val="20"/>
        </w:rPr>
        <w:t>l</w:t>
      </w:r>
      <w:r w:rsidR="00E04314" w:rsidRPr="009A5C68">
        <w:rPr>
          <w:rFonts w:ascii="Adobe Garamond Pro" w:hAnsi="Adobe Garamond Pro" w:cs="TimesNewRoman"/>
          <w:spacing w:val="-2"/>
          <w:sz w:val="20"/>
          <w:szCs w:val="20"/>
        </w:rPr>
        <w:t>e</w:t>
      </w:r>
      <w:r w:rsidR="000A665F" w:rsidRPr="009A5C68">
        <w:rPr>
          <w:rFonts w:ascii="Adobe Garamond Pro" w:hAnsi="Adobe Garamond Pro" w:cs="TimesNewRoman"/>
          <w:spacing w:val="-2"/>
          <w:sz w:val="20"/>
          <w:szCs w:val="20"/>
        </w:rPr>
        <w:t xml:space="preserve"> </w:t>
      </w:r>
      <w:r w:rsidR="00E04314" w:rsidRPr="009A5C68">
        <w:rPr>
          <w:rFonts w:ascii="Adobe Garamond Pro" w:hAnsi="Adobe Garamond Pro" w:cs="TimesNewRoman"/>
          <w:spacing w:val="-2"/>
          <w:sz w:val="20"/>
          <w:szCs w:val="20"/>
        </w:rPr>
        <w:t xml:space="preserve">4.10, </w:t>
      </w:r>
      <w:r w:rsidR="00495BC6" w:rsidRPr="009A5C68">
        <w:rPr>
          <w:rFonts w:ascii="Adobe Garamond Pro" w:hAnsi="Adobe Garamond Pro" w:cs="TimesNewRoman"/>
          <w:spacing w:val="-2"/>
          <w:sz w:val="20"/>
          <w:szCs w:val="20"/>
        </w:rPr>
        <w:t>and only after having achieved the new total do they advance to the new level</w:t>
      </w:r>
      <w:r w:rsidR="00E04314" w:rsidRPr="009A5C68">
        <w:rPr>
          <w:rFonts w:ascii="Adobe Garamond Pro" w:hAnsi="Adobe Garamond Pro" w:cs="TimesNewRoman"/>
          <w:spacing w:val="-2"/>
          <w:sz w:val="20"/>
          <w:szCs w:val="20"/>
        </w:rPr>
        <w:t>.</w:t>
      </w:r>
    </w:p>
    <w:p w:rsidR="00E04314" w:rsidRPr="001875FF" w:rsidRDefault="00F52C32" w:rsidP="00014764">
      <w:pPr>
        <w:autoSpaceDE w:val="0"/>
        <w:autoSpaceDN w:val="0"/>
        <w:adjustRightInd w:val="0"/>
        <w:spacing w:after="0" w:line="240" w:lineRule="auto"/>
        <w:ind w:firstLine="228"/>
        <w:jc w:val="both"/>
        <w:rPr>
          <w:rFonts w:ascii="Adobe Garamond Pro" w:hAnsi="Adobe Garamond Pro" w:cs="TimesNewRoman"/>
          <w:sz w:val="20"/>
          <w:szCs w:val="20"/>
        </w:rPr>
      </w:pPr>
      <w:r w:rsidRPr="001875FF">
        <w:rPr>
          <w:rFonts w:ascii="Adobe Garamond Pro" w:hAnsi="Adobe Garamond Pro" w:cs="TimesNewRoman"/>
          <w:sz w:val="20"/>
          <w:szCs w:val="20"/>
        </w:rPr>
        <w:t>It should be noted however</w:t>
      </w:r>
      <w:r w:rsidR="00E04314" w:rsidRPr="001875FF">
        <w:rPr>
          <w:rFonts w:ascii="Adobe Garamond Pro" w:hAnsi="Adobe Garamond Pro" w:cs="TimesNewRoman"/>
          <w:sz w:val="20"/>
          <w:szCs w:val="20"/>
        </w:rPr>
        <w:t xml:space="preserve"> </w:t>
      </w:r>
      <w:r w:rsidRPr="001875FF">
        <w:rPr>
          <w:rFonts w:ascii="Adobe Garamond Pro" w:hAnsi="Adobe Garamond Pro" w:cs="TimesNewRoman"/>
          <w:sz w:val="20"/>
          <w:szCs w:val="20"/>
        </w:rPr>
        <w:t>that</w:t>
      </w:r>
      <w:r w:rsidR="00E04314" w:rsidRPr="001875FF">
        <w:rPr>
          <w:rFonts w:ascii="Adobe Garamond Pro" w:hAnsi="Adobe Garamond Pro" w:cs="TimesNewRoman"/>
          <w:sz w:val="20"/>
          <w:szCs w:val="20"/>
        </w:rPr>
        <w:t xml:space="preserve">, </w:t>
      </w:r>
      <w:r w:rsidRPr="001875FF">
        <w:rPr>
          <w:rFonts w:ascii="Adobe Garamond Pro" w:hAnsi="Adobe Garamond Pro" w:cs="TimesNewRoman"/>
          <w:sz w:val="20"/>
          <w:szCs w:val="20"/>
        </w:rPr>
        <w:t>as the shaman levels can be gained after the initial monster level</w:t>
      </w:r>
      <w:r w:rsidR="00E04314" w:rsidRPr="001875FF">
        <w:rPr>
          <w:rFonts w:ascii="Adobe Garamond Pro" w:hAnsi="Adobe Garamond Pro" w:cs="TimesNewRoman"/>
          <w:sz w:val="20"/>
          <w:szCs w:val="20"/>
        </w:rPr>
        <w:t xml:space="preserve">, </w:t>
      </w:r>
      <w:r w:rsidRPr="001875FF">
        <w:rPr>
          <w:rFonts w:ascii="Adobe Garamond Pro" w:hAnsi="Adobe Garamond Pro" w:cs="TimesNewRoman"/>
          <w:sz w:val="20"/>
          <w:szCs w:val="20"/>
        </w:rPr>
        <w:t>the additional shaman xp only need to be added</w:t>
      </w:r>
      <w:r w:rsidR="001875FF" w:rsidRPr="001875FF">
        <w:rPr>
          <w:rFonts w:ascii="Adobe Garamond Pro" w:hAnsi="Adobe Garamond Pro" w:cs="TimesNewRoman"/>
          <w:sz w:val="20"/>
          <w:szCs w:val="20"/>
        </w:rPr>
        <w:t xml:space="preserve"> </w:t>
      </w:r>
      <w:r w:rsidR="00521B46" w:rsidRPr="001875FF">
        <w:rPr>
          <w:rFonts w:ascii="Adobe Garamond Pro" w:hAnsi="Adobe Garamond Pro" w:cs="TimesNewRoman"/>
          <w:sz w:val="20"/>
          <w:szCs w:val="20"/>
        </w:rPr>
        <w:t>beginning from level</w:t>
      </w:r>
      <w:r w:rsidR="00E04314" w:rsidRPr="001875FF">
        <w:rPr>
          <w:rFonts w:ascii="Adobe Garamond Pro" w:hAnsi="Adobe Garamond Pro" w:cs="TimesNewRoman"/>
          <w:sz w:val="20"/>
          <w:szCs w:val="20"/>
        </w:rPr>
        <w:t xml:space="preserve"> in </w:t>
      </w:r>
      <w:r w:rsidR="001875FF" w:rsidRPr="001875FF">
        <w:rPr>
          <w:rFonts w:ascii="Adobe Garamond Pro" w:hAnsi="Adobe Garamond Pro" w:cs="TimesNewRoman"/>
          <w:sz w:val="20"/>
          <w:szCs w:val="20"/>
        </w:rPr>
        <w:t>which he decides to also become a shaman</w:t>
      </w:r>
      <w:r w:rsidR="00E04314" w:rsidRPr="001875FF">
        <w:rPr>
          <w:rFonts w:ascii="Adobe Garamond Pro" w:hAnsi="Adobe Garamond Pro" w:cs="TimesNewRoman"/>
          <w:sz w:val="20"/>
          <w:szCs w:val="20"/>
        </w:rPr>
        <w:t xml:space="preserve">, </w:t>
      </w:r>
      <w:r w:rsidR="001875FF" w:rsidRPr="001875FF">
        <w:rPr>
          <w:rFonts w:ascii="Adobe Garamond Pro" w:hAnsi="Adobe Garamond Pro" w:cs="TimesNewRoman"/>
          <w:sz w:val="20"/>
          <w:szCs w:val="20"/>
        </w:rPr>
        <w:t xml:space="preserve">and only while the creature continues to follow the career of </w:t>
      </w:r>
      <w:r w:rsidR="006E35FC" w:rsidRPr="001875FF">
        <w:rPr>
          <w:rFonts w:ascii="Adobe Garamond Pro" w:hAnsi="Adobe Garamond Pro" w:cs="TimesNewRoman"/>
          <w:sz w:val="20"/>
          <w:szCs w:val="20"/>
        </w:rPr>
        <w:t>shaman</w:t>
      </w:r>
      <w:r w:rsidR="00E04314" w:rsidRPr="001875FF">
        <w:rPr>
          <w:rFonts w:ascii="Adobe Garamond Pro" w:hAnsi="Adobe Garamond Pro" w:cs="TimesNewRoman"/>
          <w:sz w:val="20"/>
          <w:szCs w:val="20"/>
        </w:rPr>
        <w:t xml:space="preserve">; </w:t>
      </w:r>
      <w:r w:rsidR="001875FF">
        <w:rPr>
          <w:rFonts w:ascii="Adobe Garamond Pro" w:hAnsi="Adobe Garamond Pro" w:cs="TimesNewRoman"/>
          <w:sz w:val="20"/>
          <w:szCs w:val="20"/>
        </w:rPr>
        <w:t xml:space="preserve">once he decides to no longer progress as a </w:t>
      </w:r>
      <w:r w:rsidR="001875FF" w:rsidRPr="001875FF">
        <w:rPr>
          <w:rFonts w:ascii="Adobe Garamond Pro" w:hAnsi="Adobe Garamond Pro" w:cs="TimesNewRoman"/>
          <w:sz w:val="20"/>
          <w:szCs w:val="20"/>
        </w:rPr>
        <w:t>shaman</w:t>
      </w:r>
      <w:r w:rsidR="00E04314" w:rsidRPr="001875FF">
        <w:rPr>
          <w:rFonts w:ascii="Adobe Garamond Pro" w:hAnsi="Adobe Garamond Pro" w:cs="TimesNewRoman"/>
          <w:sz w:val="20"/>
          <w:szCs w:val="20"/>
        </w:rPr>
        <w:t xml:space="preserve">, </w:t>
      </w:r>
      <w:r w:rsidR="001875FF" w:rsidRPr="001875FF">
        <w:rPr>
          <w:rFonts w:ascii="Adobe Garamond Pro" w:hAnsi="Adobe Garamond Pro" w:cs="TimesNewRoman"/>
          <w:sz w:val="20"/>
          <w:szCs w:val="20"/>
        </w:rPr>
        <w:t>the additional xp are no longer added and the creature progresses no further as a shaman</w:t>
      </w:r>
      <w:r w:rsidR="00E04314" w:rsidRPr="001875FF">
        <w:rPr>
          <w:rFonts w:ascii="Adobe Garamond Pro" w:hAnsi="Adobe Garamond Pro" w:cs="TimesNewRoman"/>
          <w:sz w:val="20"/>
          <w:szCs w:val="20"/>
        </w:rPr>
        <w:t>.</w:t>
      </w:r>
      <w:r w:rsidR="000A665F" w:rsidRPr="001875FF">
        <w:rPr>
          <w:rFonts w:ascii="Adobe Garamond Pro" w:hAnsi="Adobe Garamond Pro" w:cs="TimesNewRoman"/>
          <w:sz w:val="20"/>
          <w:szCs w:val="20"/>
        </w:rPr>
        <w:t xml:space="preserve"> </w:t>
      </w:r>
      <w:r w:rsidR="001875FF" w:rsidRPr="001875FF">
        <w:rPr>
          <w:rFonts w:ascii="Adobe Garamond Pro" w:hAnsi="Adobe Garamond Pro" w:cs="TimesNewRoman"/>
          <w:sz w:val="20"/>
          <w:szCs w:val="20"/>
        </w:rPr>
        <w:t>It is finally possible for a non-human creature to have both shaman and wokan or wicca levels</w:t>
      </w:r>
      <w:r w:rsidR="00E04314" w:rsidRPr="001875FF">
        <w:rPr>
          <w:rFonts w:ascii="Adobe Garamond Pro" w:hAnsi="Adobe Garamond Pro" w:cs="TimesNewRoman"/>
          <w:sz w:val="20"/>
          <w:szCs w:val="20"/>
        </w:rPr>
        <w:t>.</w:t>
      </w:r>
    </w:p>
    <w:p w:rsidR="00E04314" w:rsidRPr="000A665F" w:rsidRDefault="00E04314" w:rsidP="000A665F">
      <w:pPr>
        <w:autoSpaceDE w:val="0"/>
        <w:autoSpaceDN w:val="0"/>
        <w:adjustRightInd w:val="0"/>
        <w:spacing w:before="120" w:after="0" w:line="240" w:lineRule="auto"/>
        <w:jc w:val="both"/>
        <w:rPr>
          <w:rFonts w:ascii="Adobe Garamond Pro" w:hAnsi="Adobe Garamond Pro" w:cs="Times New Roman"/>
          <w:b/>
          <w:bCs/>
          <w:sz w:val="20"/>
          <w:szCs w:val="20"/>
        </w:rPr>
      </w:pPr>
      <w:r w:rsidRPr="000A665F">
        <w:rPr>
          <w:rFonts w:ascii="Adobe Garamond Pro" w:hAnsi="Adobe Garamond Pro" w:cs="Times New Roman"/>
          <w:b/>
          <w:bCs/>
          <w:sz w:val="20"/>
          <w:szCs w:val="20"/>
        </w:rPr>
        <w:t>Tab</w:t>
      </w:r>
      <w:r w:rsidR="000A665F" w:rsidRPr="000A665F">
        <w:rPr>
          <w:rFonts w:ascii="Adobe Garamond Pro" w:hAnsi="Adobe Garamond Pro" w:cs="Times New Roman"/>
          <w:b/>
          <w:bCs/>
          <w:sz w:val="20"/>
          <w:szCs w:val="20"/>
        </w:rPr>
        <w:t>le</w:t>
      </w:r>
      <w:r w:rsidRPr="000A665F">
        <w:rPr>
          <w:rFonts w:ascii="Adobe Garamond Pro" w:hAnsi="Adobe Garamond Pro" w:cs="Times New Roman"/>
          <w:b/>
          <w:bCs/>
          <w:sz w:val="20"/>
          <w:szCs w:val="20"/>
        </w:rPr>
        <w:t xml:space="preserve"> 4.10</w:t>
      </w:r>
    </w:p>
    <w:tbl>
      <w:tblPr>
        <w:tblStyle w:val="TableGrid"/>
        <w:tblW w:w="1539" w:type="dxa"/>
        <w:tblInd w:w="28" w:type="dxa"/>
        <w:shd w:val="clear" w:color="auto" w:fill="C4BC96" w:themeFill="background2" w:themeFillShade="BF"/>
        <w:tblLook w:val="04A0" w:firstRow="1" w:lastRow="0" w:firstColumn="1" w:lastColumn="0" w:noHBand="0" w:noVBand="1"/>
      </w:tblPr>
      <w:tblGrid>
        <w:gridCol w:w="456"/>
        <w:gridCol w:w="1083"/>
      </w:tblGrid>
      <w:tr w:rsidR="000A665F" w:rsidRPr="000A665F" w:rsidTr="000A665F">
        <w:tc>
          <w:tcPr>
            <w:tcW w:w="456"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 New Roman"/>
                <w:b/>
                <w:bCs/>
                <w:sz w:val="16"/>
                <w:szCs w:val="20"/>
              </w:rPr>
            </w:pPr>
            <w:r w:rsidRPr="000A665F">
              <w:rPr>
                <w:rFonts w:ascii="Adobe Garamond Pro" w:hAnsi="Adobe Garamond Pro" w:cs="Times New Roman"/>
                <w:b/>
                <w:bCs/>
                <w:sz w:val="16"/>
                <w:szCs w:val="20"/>
              </w:rPr>
              <w:t>Level</w:t>
            </w:r>
          </w:p>
        </w:tc>
        <w:tc>
          <w:tcPr>
            <w:tcW w:w="1083"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 New Roman"/>
                <w:b/>
                <w:bCs/>
                <w:sz w:val="16"/>
                <w:szCs w:val="20"/>
              </w:rPr>
            </w:pPr>
            <w:r w:rsidRPr="000A665F">
              <w:rPr>
                <w:rFonts w:ascii="Adobe Garamond Pro" w:hAnsi="Adobe Garamond Pro" w:cs="Times New Roman"/>
                <w:b/>
                <w:bCs/>
                <w:sz w:val="16"/>
                <w:szCs w:val="20"/>
              </w:rPr>
              <w:t xml:space="preserve">Additional </w:t>
            </w:r>
            <w:r w:rsidR="004934D7">
              <w:rPr>
                <w:rFonts w:ascii="Adobe Garamond Pro" w:hAnsi="Adobe Garamond Pro" w:cs="Times New Roman"/>
                <w:b/>
                <w:bCs/>
                <w:sz w:val="16"/>
                <w:szCs w:val="20"/>
              </w:rPr>
              <w:t>xp</w:t>
            </w:r>
          </w:p>
        </w:tc>
      </w:tr>
      <w:tr w:rsidR="000A665F" w:rsidRPr="000A665F" w:rsidTr="000A665F">
        <w:tc>
          <w:tcPr>
            <w:tcW w:w="456"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w:t>
            </w:r>
          </w:p>
        </w:tc>
        <w:tc>
          <w:tcPr>
            <w:tcW w:w="1083"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1,000</w:t>
            </w:r>
          </w:p>
        </w:tc>
      </w:tr>
      <w:tr w:rsidR="000A665F" w:rsidRPr="000A665F" w:rsidTr="000A665F">
        <w:tc>
          <w:tcPr>
            <w:tcW w:w="456"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2</w:t>
            </w:r>
          </w:p>
        </w:tc>
        <w:tc>
          <w:tcPr>
            <w:tcW w:w="1083"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2,000</w:t>
            </w:r>
          </w:p>
        </w:tc>
      </w:tr>
      <w:tr w:rsidR="000A665F" w:rsidRPr="000A665F" w:rsidTr="000A665F">
        <w:tc>
          <w:tcPr>
            <w:tcW w:w="456"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3</w:t>
            </w:r>
          </w:p>
        </w:tc>
        <w:tc>
          <w:tcPr>
            <w:tcW w:w="1083"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4,000</w:t>
            </w:r>
          </w:p>
        </w:tc>
      </w:tr>
      <w:tr w:rsidR="000A665F" w:rsidRPr="000A665F" w:rsidTr="000A665F">
        <w:tc>
          <w:tcPr>
            <w:tcW w:w="456"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4</w:t>
            </w:r>
          </w:p>
        </w:tc>
        <w:tc>
          <w:tcPr>
            <w:tcW w:w="1083"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8,000</w:t>
            </w:r>
          </w:p>
        </w:tc>
      </w:tr>
      <w:tr w:rsidR="000A665F" w:rsidRPr="000A665F" w:rsidTr="000A665F">
        <w:tc>
          <w:tcPr>
            <w:tcW w:w="456"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5</w:t>
            </w:r>
          </w:p>
        </w:tc>
        <w:tc>
          <w:tcPr>
            <w:tcW w:w="1083"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16,000</w:t>
            </w:r>
          </w:p>
        </w:tc>
      </w:tr>
      <w:tr w:rsidR="000A665F" w:rsidRPr="000A665F" w:rsidTr="000A665F">
        <w:tc>
          <w:tcPr>
            <w:tcW w:w="456"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6</w:t>
            </w:r>
          </w:p>
        </w:tc>
        <w:tc>
          <w:tcPr>
            <w:tcW w:w="1083"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32,000</w:t>
            </w:r>
          </w:p>
        </w:tc>
      </w:tr>
      <w:tr w:rsidR="000A665F" w:rsidRPr="000A665F" w:rsidTr="000A665F">
        <w:tc>
          <w:tcPr>
            <w:tcW w:w="456"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7</w:t>
            </w:r>
          </w:p>
        </w:tc>
        <w:tc>
          <w:tcPr>
            <w:tcW w:w="1083"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64,000</w:t>
            </w:r>
          </w:p>
        </w:tc>
      </w:tr>
      <w:tr w:rsidR="000A665F" w:rsidRPr="000A665F" w:rsidTr="000A665F">
        <w:tc>
          <w:tcPr>
            <w:tcW w:w="456"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8</w:t>
            </w:r>
          </w:p>
        </w:tc>
        <w:tc>
          <w:tcPr>
            <w:tcW w:w="1083" w:type="dxa"/>
            <w:shd w:val="clear" w:color="auto" w:fill="948A54" w:themeFill="background2" w:themeFillShade="80"/>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130,000</w:t>
            </w:r>
          </w:p>
        </w:tc>
      </w:tr>
      <w:tr w:rsidR="000A665F" w:rsidRPr="000A665F" w:rsidTr="000A665F">
        <w:tc>
          <w:tcPr>
            <w:tcW w:w="456"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9</w:t>
            </w:r>
          </w:p>
        </w:tc>
        <w:tc>
          <w:tcPr>
            <w:tcW w:w="1083" w:type="dxa"/>
            <w:shd w:val="clear" w:color="auto" w:fill="C4BC96" w:themeFill="background2" w:themeFillShade="BF"/>
            <w:tcMar>
              <w:left w:w="28" w:type="dxa"/>
              <w:right w:w="28" w:type="dxa"/>
            </w:tcMar>
            <w:vAlign w:val="center"/>
          </w:tcPr>
          <w:p w:rsidR="000A665F" w:rsidRPr="000A665F" w:rsidRDefault="000A665F" w:rsidP="000A665F">
            <w:pPr>
              <w:autoSpaceDE w:val="0"/>
              <w:autoSpaceDN w:val="0"/>
              <w:adjustRightInd w:val="0"/>
              <w:jc w:val="center"/>
              <w:rPr>
                <w:rFonts w:ascii="Adobe Garamond Pro" w:hAnsi="Adobe Garamond Pro" w:cs="TimesNewRoman"/>
                <w:sz w:val="16"/>
                <w:szCs w:val="20"/>
              </w:rPr>
            </w:pPr>
            <w:r w:rsidRPr="000A665F">
              <w:rPr>
                <w:rFonts w:ascii="Adobe Garamond Pro" w:hAnsi="Adobe Garamond Pro" w:cs="TimesNewRoman"/>
                <w:sz w:val="16"/>
                <w:szCs w:val="20"/>
              </w:rPr>
              <w:t>260,000</w:t>
            </w:r>
          </w:p>
        </w:tc>
      </w:tr>
    </w:tbl>
    <w:p w:rsidR="000A665F" w:rsidRPr="00980FE2" w:rsidRDefault="00E04314" w:rsidP="000A665F">
      <w:pPr>
        <w:autoSpaceDE w:val="0"/>
        <w:autoSpaceDN w:val="0"/>
        <w:adjustRightInd w:val="0"/>
        <w:spacing w:before="60" w:after="0" w:line="240" w:lineRule="auto"/>
        <w:jc w:val="both"/>
        <w:rPr>
          <w:rFonts w:ascii="Adobe Garamond Pro" w:hAnsi="Adobe Garamond Pro" w:cs="TimesNewRoman"/>
          <w:sz w:val="20"/>
          <w:szCs w:val="20"/>
        </w:rPr>
      </w:pPr>
      <w:r w:rsidRPr="00980FE2">
        <w:rPr>
          <w:rFonts w:ascii="Adobe Garamond Pro" w:hAnsi="Adobe Garamond Pro" w:cs="TimesNewRoman"/>
          <w:sz w:val="20"/>
          <w:szCs w:val="20"/>
        </w:rPr>
        <w:t>+ 130</w:t>
      </w:r>
      <w:r w:rsidR="000A665F" w:rsidRPr="00980FE2">
        <w:rPr>
          <w:rFonts w:ascii="Adobe Garamond Pro" w:hAnsi="Adobe Garamond Pro" w:cs="TimesNewRoman"/>
          <w:sz w:val="20"/>
          <w:szCs w:val="20"/>
        </w:rPr>
        <w:t>,</w:t>
      </w:r>
      <w:r w:rsidRPr="00980FE2">
        <w:rPr>
          <w:rFonts w:ascii="Adobe Garamond Pro" w:hAnsi="Adobe Garamond Pro" w:cs="TimesNewRoman"/>
          <w:sz w:val="20"/>
          <w:szCs w:val="20"/>
        </w:rPr>
        <w:t xml:space="preserve">000 </w:t>
      </w:r>
      <w:r w:rsidR="004934D7">
        <w:rPr>
          <w:rFonts w:ascii="Adobe Garamond Pro" w:hAnsi="Adobe Garamond Pro" w:cs="TimesNewRoman"/>
          <w:sz w:val="20"/>
          <w:szCs w:val="20"/>
        </w:rPr>
        <w:t>xp</w:t>
      </w:r>
      <w:r w:rsidRPr="00980FE2">
        <w:rPr>
          <w:rFonts w:ascii="Adobe Garamond Pro" w:hAnsi="Adobe Garamond Pro" w:cs="TimesNewRoman"/>
          <w:sz w:val="20"/>
          <w:szCs w:val="20"/>
        </w:rPr>
        <w:t xml:space="preserve"> per </w:t>
      </w:r>
      <w:r w:rsidR="000A665F" w:rsidRPr="00980FE2">
        <w:rPr>
          <w:rFonts w:ascii="Adobe Garamond Pro" w:hAnsi="Adobe Garamond Pro" w:cs="TimesNewRoman"/>
          <w:sz w:val="20"/>
          <w:szCs w:val="20"/>
        </w:rPr>
        <w:t>further level</w:t>
      </w:r>
    </w:p>
    <w:p w:rsidR="00E04314" w:rsidRPr="00980FE2"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980FE2">
        <w:rPr>
          <w:rFonts w:ascii="Adobe Garamond Pro" w:hAnsi="Adobe Garamond Pro" w:cs="TimesNewRoman"/>
          <w:sz w:val="20"/>
          <w:szCs w:val="20"/>
        </w:rPr>
        <w:t>(</w:t>
      </w:r>
      <w:r w:rsidR="000A665F" w:rsidRPr="00980FE2">
        <w:rPr>
          <w:rFonts w:ascii="Adobe Garamond Pro" w:hAnsi="Adobe Garamond Pro" w:cs="TimesNewRoman"/>
          <w:sz w:val="20"/>
          <w:szCs w:val="20"/>
        </w:rPr>
        <w:t xml:space="preserve">up to a maximum of </w:t>
      </w:r>
      <w:r w:rsidRPr="00980FE2">
        <w:rPr>
          <w:rFonts w:ascii="Adobe Garamond Pro" w:hAnsi="Adobe Garamond Pro" w:cs="TimesNewRoman"/>
          <w:sz w:val="20"/>
          <w:szCs w:val="20"/>
        </w:rPr>
        <w:t>20</w:t>
      </w:r>
      <w:r w:rsidR="000A665F" w:rsidRPr="00980FE2">
        <w:rPr>
          <w:rFonts w:ascii="Adobe Garamond Pro" w:hAnsi="Adobe Garamond Pro" w:cs="TimesNewRoman"/>
          <w:sz w:val="20"/>
          <w:szCs w:val="20"/>
          <w:vertAlign w:val="superscript"/>
        </w:rPr>
        <w:t>th</w:t>
      </w:r>
      <w:r w:rsidR="000A665F" w:rsidRPr="00980FE2">
        <w:rPr>
          <w:rFonts w:ascii="Adobe Garamond Pro" w:hAnsi="Adobe Garamond Pro" w:cs="TimesNewRoman"/>
          <w:sz w:val="20"/>
          <w:szCs w:val="20"/>
        </w:rPr>
        <w:t xml:space="preserve"> level)</w:t>
      </w:r>
    </w:p>
    <w:p w:rsidR="00E04314" w:rsidRPr="00F3239A" w:rsidRDefault="00F02BC1" w:rsidP="00E641AB">
      <w:pPr>
        <w:autoSpaceDE w:val="0"/>
        <w:autoSpaceDN w:val="0"/>
        <w:adjustRightInd w:val="0"/>
        <w:spacing w:after="0" w:line="240" w:lineRule="auto"/>
        <w:jc w:val="both"/>
        <w:rPr>
          <w:rFonts w:ascii="Adobe Garamond Pro" w:hAnsi="Adobe Garamond Pro" w:cs="TimesNewRoman"/>
          <w:sz w:val="20"/>
          <w:szCs w:val="20"/>
        </w:rPr>
      </w:pPr>
      <w:r w:rsidRPr="00F3239A">
        <w:rPr>
          <w:rFonts w:ascii="Adobe Garamond Pro" w:hAnsi="Adobe Garamond Pro" w:cs="TimesNewRoman"/>
          <w:sz w:val="20"/>
          <w:szCs w:val="20"/>
        </w:rPr>
        <w:t>To cast spells</w:t>
      </w:r>
      <w:r w:rsidR="00E04314" w:rsidRPr="00F3239A">
        <w:rPr>
          <w:rFonts w:ascii="Adobe Garamond Pro" w:hAnsi="Adobe Garamond Pro" w:cs="TimesNewRoman"/>
          <w:sz w:val="20"/>
          <w:szCs w:val="20"/>
        </w:rPr>
        <w:t xml:space="preserve">, </w:t>
      </w:r>
      <w:r w:rsidRPr="00F3239A">
        <w:rPr>
          <w:rFonts w:ascii="Adobe Garamond Pro" w:hAnsi="Adobe Garamond Pro" w:cs="TimesNewRoman"/>
          <w:sz w:val="20"/>
          <w:szCs w:val="20"/>
        </w:rPr>
        <w:t>the shaman</w:t>
      </w:r>
      <w:r w:rsidR="00E04314" w:rsidRPr="00F3239A">
        <w:rPr>
          <w:rFonts w:ascii="Adobe Garamond Pro" w:hAnsi="Adobe Garamond Pro" w:cs="TimesNewRoman"/>
          <w:sz w:val="20"/>
          <w:szCs w:val="20"/>
        </w:rPr>
        <w:t xml:space="preserve"> </w:t>
      </w:r>
      <w:r w:rsidRPr="00F3239A">
        <w:rPr>
          <w:rFonts w:ascii="Adobe Garamond Pro" w:hAnsi="Adobe Garamond Pro" w:cs="TimesNewRoman"/>
          <w:sz w:val="20"/>
          <w:szCs w:val="20"/>
        </w:rPr>
        <w:t>must have a holy symbol and recite holy prayers</w:t>
      </w:r>
      <w:r w:rsidR="00E04314" w:rsidRPr="00F3239A">
        <w:rPr>
          <w:rFonts w:ascii="Adobe Garamond Pro" w:hAnsi="Adobe Garamond Pro" w:cs="TimesNewRoman"/>
          <w:sz w:val="20"/>
          <w:szCs w:val="20"/>
        </w:rPr>
        <w:t>,</w:t>
      </w:r>
      <w:r w:rsidR="000A665F" w:rsidRPr="00F3239A">
        <w:rPr>
          <w:rFonts w:ascii="Adobe Garamond Pro" w:hAnsi="Adobe Garamond Pro" w:cs="TimesNewRoman"/>
          <w:sz w:val="20"/>
          <w:szCs w:val="20"/>
        </w:rPr>
        <w:t xml:space="preserve"> </w:t>
      </w:r>
      <w:r w:rsidRPr="00F3239A">
        <w:rPr>
          <w:rFonts w:ascii="Adobe Garamond Pro" w:hAnsi="Adobe Garamond Pro" w:cs="TimesNewRoman"/>
          <w:sz w:val="20"/>
          <w:szCs w:val="20"/>
        </w:rPr>
        <w:t>like</w:t>
      </w:r>
      <w:r w:rsidR="00E04314" w:rsidRPr="00F3239A">
        <w:rPr>
          <w:rFonts w:ascii="Adobe Garamond Pro" w:hAnsi="Adobe Garamond Pro" w:cs="TimesNewRoman"/>
          <w:sz w:val="20"/>
          <w:szCs w:val="20"/>
        </w:rPr>
        <w:t xml:space="preserve"> normal </w:t>
      </w:r>
      <w:r w:rsidR="00296322" w:rsidRPr="00F3239A">
        <w:rPr>
          <w:rFonts w:ascii="Adobe Garamond Pro" w:hAnsi="Adobe Garamond Pro" w:cs="TimesNewRoman"/>
          <w:sz w:val="20"/>
          <w:szCs w:val="20"/>
        </w:rPr>
        <w:t>priests</w:t>
      </w:r>
      <w:r w:rsidR="00E04314" w:rsidRPr="00F3239A">
        <w:rPr>
          <w:rFonts w:ascii="Adobe Garamond Pro" w:hAnsi="Adobe Garamond Pro" w:cs="TimesNewRoman"/>
          <w:sz w:val="20"/>
          <w:szCs w:val="20"/>
        </w:rPr>
        <w:t xml:space="preserve">, </w:t>
      </w:r>
      <w:r w:rsidRPr="00F3239A">
        <w:rPr>
          <w:rFonts w:ascii="Adobe Garamond Pro" w:hAnsi="Adobe Garamond Pro" w:cs="TimesNewRoman"/>
          <w:sz w:val="20"/>
          <w:szCs w:val="20"/>
        </w:rPr>
        <w:t>and he follows the same rules</w:t>
      </w:r>
      <w:r w:rsidR="00F3239A" w:rsidRPr="00F3239A">
        <w:rPr>
          <w:rFonts w:ascii="Adobe Garamond Pro" w:hAnsi="Adobe Garamond Pro" w:cs="TimesNewRoman"/>
          <w:sz w:val="20"/>
          <w:szCs w:val="20"/>
        </w:rPr>
        <w:t xml:space="preserve"> and has the same restrictions of memorisation as divine spellcasters</w:t>
      </w:r>
      <w:r w:rsidR="00E04314" w:rsidRPr="00F3239A">
        <w:rPr>
          <w:rFonts w:ascii="Adobe Garamond Pro" w:hAnsi="Adobe Garamond Pro" w:cs="TimesNewRoman"/>
          <w:sz w:val="20"/>
          <w:szCs w:val="20"/>
        </w:rPr>
        <w:t>.</w:t>
      </w:r>
    </w:p>
    <w:p w:rsidR="00E04314" w:rsidRPr="00980FE2" w:rsidRDefault="00980FE2" w:rsidP="000A665F">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980FE2">
        <w:rPr>
          <w:rFonts w:ascii="Adobe Garamond Pro Bold" w:hAnsi="Adobe Garamond Pro Bold" w:cs="Times New Roman"/>
          <w:b/>
          <w:bCs/>
          <w:i/>
          <w:iCs/>
          <w:smallCaps/>
          <w:sz w:val="20"/>
          <w:szCs w:val="20"/>
        </w:rPr>
        <w:t>Spell List</w:t>
      </w:r>
    </w:p>
    <w:p w:rsidR="00E04314" w:rsidRPr="00D02298" w:rsidRDefault="000D2EB2" w:rsidP="00E641AB">
      <w:pPr>
        <w:autoSpaceDE w:val="0"/>
        <w:autoSpaceDN w:val="0"/>
        <w:adjustRightInd w:val="0"/>
        <w:spacing w:after="0" w:line="240" w:lineRule="auto"/>
        <w:jc w:val="both"/>
        <w:rPr>
          <w:rFonts w:ascii="Adobe Garamond Pro" w:hAnsi="Adobe Garamond Pro" w:cs="TimesNewRoman"/>
          <w:sz w:val="20"/>
          <w:szCs w:val="20"/>
        </w:rPr>
      </w:pPr>
      <w:r w:rsidRPr="000D2EB2">
        <w:rPr>
          <w:rFonts w:ascii="Adobe Garamond Pro" w:hAnsi="Adobe Garamond Pro" w:cs="TimesNewRoman"/>
          <w:sz w:val="20"/>
          <w:szCs w:val="20"/>
        </w:rPr>
        <w:t>The progression table to learn the shamans’ spells</w:t>
      </w:r>
      <w:r w:rsidR="000A665F" w:rsidRPr="000D2EB2">
        <w:rPr>
          <w:rFonts w:ascii="Adobe Garamond Pro" w:hAnsi="Adobe Garamond Pro" w:cs="TimesNewRoman"/>
          <w:sz w:val="20"/>
          <w:szCs w:val="20"/>
        </w:rPr>
        <w:t xml:space="preserve"> </w:t>
      </w:r>
      <w:r w:rsidRPr="000D2EB2">
        <w:rPr>
          <w:rFonts w:ascii="Adobe Garamond Pro" w:hAnsi="Adobe Garamond Pro" w:cs="TimesNewRoman"/>
          <w:sz w:val="20"/>
          <w:szCs w:val="20"/>
        </w:rPr>
        <w:t>is the same one clerics use</w:t>
      </w:r>
      <w:r w:rsidR="00E04314" w:rsidRPr="000D2EB2">
        <w:rPr>
          <w:rFonts w:ascii="Adobe Garamond Pro" w:hAnsi="Adobe Garamond Pro" w:cs="TimesNewRoman"/>
          <w:sz w:val="20"/>
          <w:szCs w:val="20"/>
        </w:rPr>
        <w:t xml:space="preserve">. </w:t>
      </w:r>
      <w:r w:rsidRPr="000D2EB2">
        <w:rPr>
          <w:rFonts w:ascii="Adobe Garamond Pro" w:hAnsi="Adobe Garamond Pro" w:cs="TimesNewRoman"/>
          <w:sz w:val="20"/>
          <w:szCs w:val="20"/>
        </w:rPr>
        <w:t xml:space="preserve">The shamans only know 8 spells per spell level </w:t>
      </w:r>
      <w:r w:rsidR="00E04314" w:rsidRPr="000D2EB2">
        <w:rPr>
          <w:rFonts w:ascii="Adobe Garamond Pro" w:hAnsi="Adobe Garamond Pro" w:cs="TimesNewRoman"/>
          <w:sz w:val="20"/>
          <w:szCs w:val="20"/>
        </w:rPr>
        <w:t>(</w:t>
      </w:r>
      <w:r w:rsidRPr="000D2EB2">
        <w:rPr>
          <w:rFonts w:ascii="Adobe Garamond Pro" w:hAnsi="Adobe Garamond Pro" w:cs="TimesNewRoman"/>
          <w:sz w:val="20"/>
          <w:szCs w:val="20"/>
        </w:rPr>
        <w:t>chosen by the</w:t>
      </w:r>
      <w:r w:rsidR="000A665F" w:rsidRPr="000D2EB2">
        <w:rPr>
          <w:rFonts w:ascii="Adobe Garamond Pro" w:hAnsi="Adobe Garamond Pro" w:cs="TimesNewRoman"/>
          <w:sz w:val="20"/>
          <w:szCs w:val="20"/>
        </w:rPr>
        <w:t xml:space="preserve"> </w:t>
      </w:r>
      <w:r w:rsidR="00E04314" w:rsidRPr="000D2EB2">
        <w:rPr>
          <w:rFonts w:ascii="Adobe Garamond Pro" w:hAnsi="Adobe Garamond Pro" w:cs="TimesNewRoman"/>
          <w:sz w:val="20"/>
          <w:szCs w:val="20"/>
        </w:rPr>
        <w:t xml:space="preserve">DM) </w:t>
      </w:r>
      <w:r w:rsidRPr="000D2EB2">
        <w:rPr>
          <w:rFonts w:ascii="Adobe Garamond Pro" w:hAnsi="Adobe Garamond Pro" w:cs="TimesNewRoman"/>
          <w:sz w:val="20"/>
          <w:szCs w:val="20"/>
        </w:rPr>
        <w:t>among those available to the priests that serve the same</w:t>
      </w:r>
      <w:r w:rsidR="00E04314" w:rsidRPr="000D2EB2">
        <w:rPr>
          <w:rFonts w:ascii="Adobe Garamond Pro" w:hAnsi="Adobe Garamond Pro" w:cs="TimesNewRoman"/>
          <w:sz w:val="20"/>
          <w:szCs w:val="20"/>
        </w:rPr>
        <w:t xml:space="preserve"> </w:t>
      </w:r>
      <w:r w:rsidR="00B327FA" w:rsidRPr="000D2EB2">
        <w:rPr>
          <w:rFonts w:ascii="Adobe Garamond Pro" w:hAnsi="Adobe Garamond Pro" w:cs="TimesNewRoman"/>
          <w:sz w:val="20"/>
          <w:szCs w:val="20"/>
        </w:rPr>
        <w:t>Immortal</w:t>
      </w:r>
      <w:r w:rsidR="000A665F" w:rsidRPr="000D2EB2">
        <w:rPr>
          <w:rStyle w:val="FootnoteReference"/>
          <w:rFonts w:ascii="Adobe Garamond Pro" w:hAnsi="Adobe Garamond Pro" w:cs="TimesNewRoman"/>
          <w:sz w:val="20"/>
          <w:szCs w:val="20"/>
        </w:rPr>
        <w:footnoteReference w:id="15"/>
      </w:r>
      <w:r w:rsidR="00E04314" w:rsidRPr="000D2EB2">
        <w:rPr>
          <w:rFonts w:ascii="Adobe Garamond Pro" w:hAnsi="Adobe Garamond Pro" w:cs="TimesNewRoman"/>
          <w:sz w:val="13"/>
          <w:szCs w:val="13"/>
        </w:rPr>
        <w:t xml:space="preserve"> </w:t>
      </w:r>
      <w:r w:rsidR="00E04314" w:rsidRPr="000D2EB2">
        <w:rPr>
          <w:rFonts w:ascii="Adobe Garamond Pro" w:hAnsi="Adobe Garamond Pro" w:cs="TimesNewRoman"/>
          <w:sz w:val="20"/>
          <w:szCs w:val="20"/>
        </w:rPr>
        <w:t>(</w:t>
      </w:r>
      <w:r w:rsidR="00F3239A" w:rsidRPr="000D2EB2">
        <w:rPr>
          <w:rFonts w:ascii="Adobe Garamond Pro" w:hAnsi="Adobe Garamond Pro" w:cs="TimesNewRoman"/>
          <w:sz w:val="20"/>
          <w:szCs w:val="20"/>
        </w:rPr>
        <w:t>see the section</w:t>
      </w:r>
      <w:r w:rsidR="00E04314" w:rsidRPr="000D2EB2">
        <w:rPr>
          <w:rFonts w:ascii="Adobe Garamond Pro" w:hAnsi="Adobe Garamond Pro" w:cs="TimesNewRoman"/>
          <w:sz w:val="20"/>
          <w:szCs w:val="20"/>
        </w:rPr>
        <w:t xml:space="preserve"> </w:t>
      </w:r>
      <w:r w:rsidR="00F3239A" w:rsidRPr="000D2EB2">
        <w:rPr>
          <w:rFonts w:ascii="Adobe Garamond Pro" w:hAnsi="Adobe Garamond Pro" w:cs="Times New Roman"/>
          <w:i/>
          <w:iCs/>
          <w:sz w:val="20"/>
          <w:szCs w:val="20"/>
        </w:rPr>
        <w:t>List of common divine spells</w:t>
      </w:r>
      <w:r w:rsidR="00E04314" w:rsidRPr="000D2EB2">
        <w:rPr>
          <w:rFonts w:ascii="Adobe Garamond Pro" w:hAnsi="Adobe Garamond Pro" w:cs="Times New Roman"/>
          <w:i/>
          <w:iCs/>
          <w:sz w:val="20"/>
          <w:szCs w:val="20"/>
        </w:rPr>
        <w:t xml:space="preserve"> </w:t>
      </w:r>
      <w:r w:rsidR="00F3239A" w:rsidRPr="000D2EB2">
        <w:rPr>
          <w:rFonts w:ascii="Adobe Garamond Pro" w:hAnsi="Adobe Garamond Pro" w:cs="TimesNewRoman"/>
          <w:sz w:val="20"/>
          <w:szCs w:val="20"/>
        </w:rPr>
        <w:t xml:space="preserve">and </w:t>
      </w:r>
      <w:r w:rsidR="00E04314" w:rsidRPr="000D2EB2">
        <w:rPr>
          <w:rFonts w:ascii="Adobe Garamond Pro" w:hAnsi="Adobe Garamond Pro" w:cs="TimesNewRoman"/>
          <w:sz w:val="20"/>
          <w:szCs w:val="20"/>
        </w:rPr>
        <w:t>Appendi</w:t>
      </w:r>
      <w:r w:rsidR="00F3239A" w:rsidRPr="000D2EB2">
        <w:rPr>
          <w:rFonts w:ascii="Adobe Garamond Pro" w:hAnsi="Adobe Garamond Pro" w:cs="TimesNewRoman"/>
          <w:sz w:val="20"/>
          <w:szCs w:val="20"/>
        </w:rPr>
        <w:t>x 1</w:t>
      </w:r>
      <w:r w:rsidR="00E04314" w:rsidRPr="000D2EB2">
        <w:rPr>
          <w:rFonts w:ascii="Adobe Garamond Pro" w:hAnsi="Adobe Garamond Pro" w:cs="TimesNewRoman"/>
          <w:sz w:val="20"/>
          <w:szCs w:val="20"/>
        </w:rPr>
        <w:t xml:space="preserve">), </w:t>
      </w:r>
      <w:r w:rsidRPr="000D2EB2">
        <w:rPr>
          <w:rFonts w:ascii="Adobe Garamond Pro" w:hAnsi="Adobe Garamond Pro" w:cs="TimesNewRoman"/>
          <w:sz w:val="20"/>
          <w:szCs w:val="20"/>
        </w:rPr>
        <w:t xml:space="preserve">or can use the 8 spells </w:t>
      </w:r>
      <w:r w:rsidR="00F50DFD" w:rsidRPr="000D2EB2">
        <w:rPr>
          <w:rFonts w:ascii="Adobe Garamond Pro" w:hAnsi="Adobe Garamond Pro" w:cs="TimesNewRoman"/>
          <w:sz w:val="20"/>
          <w:szCs w:val="20"/>
        </w:rPr>
        <w:t>of the druids</w:t>
      </w:r>
      <w:r w:rsidRPr="000D2EB2">
        <w:rPr>
          <w:rFonts w:ascii="Adobe Garamond Pro" w:hAnsi="Adobe Garamond Pro" w:cs="TimesNewRoman"/>
          <w:sz w:val="20"/>
          <w:szCs w:val="20"/>
        </w:rPr>
        <w:t>’ list if the Immortal allows it</w:t>
      </w:r>
      <w:r w:rsidR="000A665F" w:rsidRPr="000D2EB2">
        <w:rPr>
          <w:rFonts w:ascii="Adobe Garamond Pro" w:hAnsi="Adobe Garamond Pro" w:cs="TimesNewRoman"/>
          <w:sz w:val="20"/>
          <w:szCs w:val="20"/>
        </w:rPr>
        <w:t xml:space="preserve"> </w:t>
      </w:r>
      <w:r w:rsidR="00E04314" w:rsidRPr="000D2EB2">
        <w:rPr>
          <w:rFonts w:ascii="Adobe Garamond Pro" w:hAnsi="Adobe Garamond Pro" w:cs="TimesNewRoman"/>
          <w:sz w:val="20"/>
          <w:szCs w:val="20"/>
        </w:rPr>
        <w:t>o</w:t>
      </w:r>
      <w:r w:rsidRPr="000D2EB2">
        <w:rPr>
          <w:rFonts w:ascii="Adobe Garamond Pro" w:hAnsi="Adobe Garamond Pro" w:cs="TimesNewRoman"/>
          <w:sz w:val="20"/>
          <w:szCs w:val="20"/>
        </w:rPr>
        <w:t>r if the shaman derives his power from his communion with nature</w:t>
      </w:r>
      <w:r w:rsidR="00E04314" w:rsidRPr="000D2EB2">
        <w:rPr>
          <w:rFonts w:ascii="Adobe Garamond Pro" w:hAnsi="Adobe Garamond Pro" w:cs="TimesNewRoman"/>
          <w:sz w:val="20"/>
          <w:szCs w:val="20"/>
        </w:rPr>
        <w:t xml:space="preserve"> (in </w:t>
      </w:r>
      <w:r w:rsidRPr="000D2EB2">
        <w:rPr>
          <w:rFonts w:ascii="Adobe Garamond Pro" w:hAnsi="Adobe Garamond Pro" w:cs="TimesNewRoman"/>
          <w:sz w:val="20"/>
          <w:szCs w:val="20"/>
        </w:rPr>
        <w:t>this latter case</w:t>
      </w:r>
      <w:r w:rsidR="00E04314" w:rsidRPr="000D2EB2">
        <w:rPr>
          <w:rFonts w:ascii="Adobe Garamond Pro" w:hAnsi="Adobe Garamond Pro" w:cs="TimesNewRoman"/>
          <w:sz w:val="20"/>
          <w:szCs w:val="20"/>
        </w:rPr>
        <w:t xml:space="preserve"> </w:t>
      </w:r>
      <w:r w:rsidRPr="000D2EB2">
        <w:rPr>
          <w:rFonts w:ascii="Adobe Garamond Pro" w:hAnsi="Adobe Garamond Pro" w:cs="TimesNewRoman"/>
          <w:sz w:val="20"/>
          <w:szCs w:val="20"/>
        </w:rPr>
        <w:t>we speak of druidic shamans</w:t>
      </w:r>
      <w:r w:rsidR="00E04314" w:rsidRPr="000D2EB2">
        <w:rPr>
          <w:rFonts w:ascii="Adobe Garamond Pro" w:hAnsi="Adobe Garamond Pro" w:cs="TimesNewRoman"/>
          <w:sz w:val="20"/>
          <w:szCs w:val="20"/>
        </w:rPr>
        <w:t xml:space="preserve">, </w:t>
      </w:r>
      <w:r w:rsidR="00F3239A" w:rsidRPr="000D2EB2">
        <w:rPr>
          <w:rFonts w:ascii="Adobe Garamond Pro" w:hAnsi="Adobe Garamond Pro" w:cs="TimesNewRoman"/>
          <w:sz w:val="20"/>
          <w:szCs w:val="20"/>
        </w:rPr>
        <w:t>also see the description of the Druid class for further details</w:t>
      </w:r>
      <w:r w:rsidR="00E04314" w:rsidRPr="000D2EB2">
        <w:rPr>
          <w:rFonts w:ascii="Adobe Garamond Pro" w:hAnsi="Adobe Garamond Pro" w:cs="TimesNewRoman"/>
          <w:sz w:val="20"/>
          <w:szCs w:val="20"/>
        </w:rPr>
        <w:t xml:space="preserve">). </w:t>
      </w:r>
      <w:r w:rsidR="00D02298" w:rsidRPr="000D2EB2">
        <w:rPr>
          <w:rFonts w:ascii="Adobe Garamond Pro" w:hAnsi="Adobe Garamond Pro" w:cs="TimesNewRoman"/>
          <w:sz w:val="20"/>
          <w:szCs w:val="20"/>
        </w:rPr>
        <w:t>He can also try to invent new spells or enchant</w:t>
      </w:r>
      <w:r w:rsidR="00E04314" w:rsidRPr="000D2EB2">
        <w:rPr>
          <w:rFonts w:ascii="Adobe Garamond Pro" w:hAnsi="Adobe Garamond Pro" w:cs="TimesNewRoman"/>
          <w:sz w:val="20"/>
          <w:szCs w:val="20"/>
        </w:rPr>
        <w:t xml:space="preserve"> </w:t>
      </w:r>
      <w:r w:rsidR="00D02298" w:rsidRPr="000D2EB2">
        <w:rPr>
          <w:rFonts w:ascii="Adobe Garamond Pro" w:hAnsi="Adobe Garamond Pro" w:cs="TimesNewRoman"/>
          <w:sz w:val="20"/>
          <w:szCs w:val="20"/>
        </w:rPr>
        <w:t>magic items</w:t>
      </w:r>
      <w:r w:rsidR="00E04314" w:rsidRPr="000D2EB2">
        <w:rPr>
          <w:rFonts w:ascii="Adobe Garamond Pro" w:hAnsi="Adobe Garamond Pro" w:cs="TimesNewRoman"/>
          <w:sz w:val="20"/>
          <w:szCs w:val="20"/>
        </w:rPr>
        <w:t xml:space="preserve"> </w:t>
      </w:r>
      <w:r w:rsidR="00D02298" w:rsidRPr="000D2EB2">
        <w:rPr>
          <w:rFonts w:ascii="Adobe Garamond Pro" w:hAnsi="Adobe Garamond Pro" w:cs="TimesNewRoman"/>
          <w:sz w:val="20"/>
          <w:szCs w:val="20"/>
        </w:rPr>
        <w:t xml:space="preserve">following the usual procedures for divine spellcasters </w:t>
      </w:r>
      <w:r w:rsidR="00E04314" w:rsidRPr="000D2EB2">
        <w:rPr>
          <w:rFonts w:ascii="Adobe Garamond Pro" w:hAnsi="Adobe Garamond Pro" w:cs="TimesNewRoman"/>
          <w:sz w:val="20"/>
          <w:szCs w:val="20"/>
        </w:rPr>
        <w:t>(</w:t>
      </w:r>
      <w:r w:rsidR="00F3239A" w:rsidRPr="000D2EB2">
        <w:rPr>
          <w:rFonts w:ascii="Adobe Garamond Pro" w:hAnsi="Adobe Garamond Pro" w:cs="TimesNewRoman"/>
          <w:sz w:val="20"/>
          <w:szCs w:val="20"/>
        </w:rPr>
        <w:t>see</w:t>
      </w:r>
      <w:r w:rsidR="00E04314" w:rsidRPr="000D2EB2">
        <w:rPr>
          <w:rFonts w:ascii="Adobe Garamond Pro" w:hAnsi="Adobe Garamond Pro" w:cs="TimesNewRoman"/>
          <w:sz w:val="20"/>
          <w:szCs w:val="20"/>
        </w:rPr>
        <w:t xml:space="preserve"> Volume 3).</w:t>
      </w:r>
    </w:p>
    <w:p w:rsidR="00E55985" w:rsidRDefault="00E55985" w:rsidP="000A665F">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0A665F" w:rsidRPr="003F427D" w:rsidRDefault="000A665F" w:rsidP="000A665F">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lastRenderedPageBreak/>
        <w:t xml:space="preserve">Shadow </w:t>
      </w:r>
      <w:r w:rsidRPr="003F427D">
        <w:rPr>
          <w:rFonts w:ascii="Adobe Garamond Pro Bold" w:hAnsi="Adobe Garamond Pro Bold" w:cs="Arial"/>
          <w:b/>
          <w:bCs/>
          <w:i/>
          <w:iCs/>
          <w:smallCaps/>
          <w:sz w:val="32"/>
          <w:szCs w:val="24"/>
          <w:u w:val="single"/>
        </w:rPr>
        <w:t>S</w:t>
      </w:r>
      <w:r>
        <w:rPr>
          <w:rFonts w:ascii="Adobe Garamond Pro Bold" w:hAnsi="Adobe Garamond Pro Bold" w:cs="Arial"/>
          <w:b/>
          <w:bCs/>
          <w:i/>
          <w:iCs/>
          <w:smallCaps/>
          <w:sz w:val="32"/>
          <w:szCs w:val="24"/>
          <w:u w:val="single"/>
        </w:rPr>
        <w:t>haman</w:t>
      </w:r>
    </w:p>
    <w:p w:rsidR="00E04314" w:rsidRPr="00014764" w:rsidRDefault="000A665F"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Prime Requisites</w:t>
      </w:r>
      <w:r w:rsidR="00B0154E" w:rsidRPr="00014764">
        <w:rPr>
          <w:rFonts w:ascii="Adobe Garamond Pro" w:hAnsi="Adobe Garamond Pro" w:cs="TimesNewRoman"/>
          <w:b/>
          <w:sz w:val="20"/>
          <w:szCs w:val="20"/>
        </w:rPr>
        <w:t>:</w:t>
      </w:r>
      <w:r w:rsidR="001B39B7" w:rsidRPr="00014764">
        <w:rPr>
          <w:rFonts w:ascii="Adobe Garamond Pro" w:hAnsi="Adobe Garamond Pro" w:cs="TimesNewRoman"/>
          <w:sz w:val="20"/>
          <w:szCs w:val="20"/>
        </w:rPr>
        <w:t xml:space="preserve"> </w:t>
      </w:r>
      <w:r w:rsidR="003F427D" w:rsidRPr="00014764">
        <w:rPr>
          <w:rFonts w:ascii="Adobe Garamond Pro" w:hAnsi="Adobe Garamond Pro" w:cs="TimesNewRoman"/>
          <w:sz w:val="20"/>
          <w:szCs w:val="20"/>
        </w:rPr>
        <w:t>Intelligence</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and</w:t>
      </w:r>
      <w:r w:rsidR="00E04314" w:rsidRPr="00014764">
        <w:rPr>
          <w:rFonts w:ascii="Adobe Garamond Pro" w:hAnsi="Adobe Garamond Pro" w:cs="TimesNewRoman"/>
          <w:sz w:val="20"/>
          <w:szCs w:val="20"/>
        </w:rPr>
        <w:t xml:space="preserve"> </w:t>
      </w:r>
      <w:r w:rsidR="003F427D" w:rsidRPr="00014764">
        <w:rPr>
          <w:rFonts w:ascii="Adobe Garamond Pro" w:hAnsi="Adobe Garamond Pro" w:cs="TimesNewRoman"/>
          <w:sz w:val="20"/>
          <w:szCs w:val="20"/>
        </w:rPr>
        <w:t>Wisdom</w:t>
      </w:r>
      <w:r w:rsidR="00E04314" w:rsidRPr="00014764">
        <w:rPr>
          <w:rFonts w:ascii="Adobe Garamond Pro" w:hAnsi="Adobe Garamond Pro" w:cs="TimesNewRoman"/>
          <w:sz w:val="20"/>
          <w:szCs w:val="20"/>
        </w:rPr>
        <w:t>.</w:t>
      </w:r>
    </w:p>
    <w:p w:rsidR="00E04314" w:rsidRPr="0001476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 xml:space="preserve">Other </w:t>
      </w:r>
      <w:r w:rsidR="000A665F" w:rsidRPr="00014764">
        <w:rPr>
          <w:rFonts w:ascii="Adobe Garamond Pro" w:hAnsi="Adobe Garamond Pro" w:cs="TimesNewRoman"/>
          <w:b/>
          <w:sz w:val="20"/>
          <w:szCs w:val="20"/>
        </w:rPr>
        <w:t>Requisites</w:t>
      </w:r>
      <w:r w:rsidRPr="00014764">
        <w:rPr>
          <w:rFonts w:ascii="Adobe Garamond Pro" w:hAnsi="Adobe Garamond Pro" w:cs="TimesNewRoman"/>
          <w:b/>
          <w:sz w:val="20"/>
          <w:szCs w:val="20"/>
        </w:rPr>
        <w:t>:</w:t>
      </w:r>
      <w:r w:rsidR="00E04314" w:rsidRPr="00014764">
        <w:rPr>
          <w:rFonts w:ascii="Adobe Garamond Pro" w:hAnsi="Adobe Garamond Pro" w:cs="TimesNewRoman"/>
          <w:sz w:val="20"/>
          <w:szCs w:val="20"/>
        </w:rPr>
        <w:t xml:space="preserve"> </w:t>
      </w:r>
      <w:r w:rsidR="003F427D" w:rsidRPr="00014764">
        <w:rPr>
          <w:rFonts w:ascii="Adobe Garamond Pro" w:hAnsi="Adobe Garamond Pro" w:cs="TimesNewRoman"/>
          <w:sz w:val="20"/>
          <w:szCs w:val="20"/>
        </w:rPr>
        <w:t>Intelligence</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and</w:t>
      </w:r>
      <w:r w:rsidR="00E04314" w:rsidRPr="00014764">
        <w:rPr>
          <w:rFonts w:ascii="Adobe Garamond Pro" w:hAnsi="Adobe Garamond Pro" w:cs="TimesNewRoman"/>
          <w:sz w:val="20"/>
          <w:szCs w:val="20"/>
        </w:rPr>
        <w:t xml:space="preserve"> </w:t>
      </w:r>
      <w:r w:rsidR="003F427D" w:rsidRPr="00014764">
        <w:rPr>
          <w:rFonts w:ascii="Adobe Garamond Pro" w:hAnsi="Adobe Garamond Pro" w:cs="TimesNewRoman"/>
          <w:sz w:val="20"/>
          <w:szCs w:val="20"/>
        </w:rPr>
        <w:t>Wisdom</w:t>
      </w:r>
      <w:r w:rsidR="00014764" w:rsidRPr="00014764">
        <w:rPr>
          <w:rFonts w:ascii="Adobe Garamond Pro" w:hAnsi="Adobe Garamond Pro" w:cs="TimesNewRoman"/>
          <w:sz w:val="20"/>
          <w:szCs w:val="20"/>
        </w:rPr>
        <w:t xml:space="preserve"> scores of 12 or higher</w:t>
      </w:r>
      <w:r w:rsidR="00E04314" w:rsidRPr="00014764">
        <w:rPr>
          <w:rFonts w:ascii="Adobe Garamond Pro" w:hAnsi="Adobe Garamond Pro" w:cs="TimesNewRoman"/>
          <w:sz w:val="20"/>
          <w:szCs w:val="20"/>
        </w:rPr>
        <w:t>.</w:t>
      </w:r>
    </w:p>
    <w:p w:rsidR="00E04314" w:rsidRPr="00790AC5" w:rsidRDefault="00B0154E" w:rsidP="00E641AB">
      <w:pPr>
        <w:autoSpaceDE w:val="0"/>
        <w:autoSpaceDN w:val="0"/>
        <w:adjustRightInd w:val="0"/>
        <w:spacing w:after="0" w:line="240" w:lineRule="auto"/>
        <w:jc w:val="both"/>
        <w:rPr>
          <w:rFonts w:ascii="Adobe Garamond Pro" w:hAnsi="Adobe Garamond Pro" w:cs="TimesNewRoman"/>
          <w:spacing w:val="-2"/>
          <w:sz w:val="20"/>
          <w:szCs w:val="20"/>
        </w:rPr>
      </w:pPr>
      <w:r w:rsidRPr="00790AC5">
        <w:rPr>
          <w:rFonts w:ascii="Adobe Garamond Pro" w:hAnsi="Adobe Garamond Pro" w:cs="TimesNewRoman"/>
          <w:b/>
          <w:spacing w:val="-2"/>
          <w:sz w:val="20"/>
          <w:szCs w:val="20"/>
        </w:rPr>
        <w:t>Hit Dice:</w:t>
      </w:r>
      <w:r w:rsidR="00E04314" w:rsidRPr="00790AC5">
        <w:rPr>
          <w:rFonts w:ascii="Adobe Garamond Pro" w:hAnsi="Adobe Garamond Pro" w:cs="TimesNewRoman"/>
          <w:spacing w:val="-2"/>
          <w:sz w:val="20"/>
          <w:szCs w:val="20"/>
        </w:rPr>
        <w:t xml:space="preserve"> Us</w:t>
      </w:r>
      <w:r w:rsidR="00014764" w:rsidRPr="00790AC5">
        <w:rPr>
          <w:rFonts w:ascii="Adobe Garamond Pro" w:hAnsi="Adobe Garamond Pro" w:cs="TimesNewRoman"/>
          <w:spacing w:val="-2"/>
          <w:sz w:val="20"/>
          <w:szCs w:val="20"/>
        </w:rPr>
        <w:t>e the same HD of the standard elf up to 9</w:t>
      </w:r>
      <w:r w:rsidR="00014764" w:rsidRPr="00790AC5">
        <w:rPr>
          <w:rFonts w:ascii="Adobe Garamond Pro" w:hAnsi="Adobe Garamond Pro" w:cs="TimesNewRoman"/>
          <w:spacing w:val="-2"/>
          <w:sz w:val="20"/>
          <w:szCs w:val="20"/>
          <w:vertAlign w:val="superscript"/>
        </w:rPr>
        <w:t>th</w:t>
      </w:r>
      <w:r w:rsidR="00014764" w:rsidRPr="00790AC5">
        <w:rPr>
          <w:rFonts w:ascii="Adobe Garamond Pro" w:hAnsi="Adobe Garamond Pro" w:cs="TimesNewRoman"/>
          <w:spacing w:val="-2"/>
          <w:sz w:val="20"/>
          <w:szCs w:val="20"/>
        </w:rPr>
        <w:t xml:space="preserve"> level (9d6)</w:t>
      </w:r>
      <w:r w:rsidR="00E04314" w:rsidRPr="00790AC5">
        <w:rPr>
          <w:rFonts w:ascii="Adobe Garamond Pro" w:hAnsi="Adobe Garamond Pro" w:cs="TimesNewRoman"/>
          <w:spacing w:val="-2"/>
          <w:sz w:val="20"/>
          <w:szCs w:val="20"/>
        </w:rPr>
        <w:t xml:space="preserve">, </w:t>
      </w:r>
      <w:r w:rsidR="002E0E8D" w:rsidRPr="00790AC5">
        <w:rPr>
          <w:rFonts w:ascii="Adobe Garamond Pro" w:hAnsi="Adobe Garamond Pro" w:cs="TimesNewRoman"/>
          <w:spacing w:val="-2"/>
          <w:sz w:val="20"/>
          <w:szCs w:val="20"/>
        </w:rPr>
        <w:t>plus Constitution modifier</w:t>
      </w:r>
      <w:r w:rsidR="00E04314" w:rsidRPr="00790AC5">
        <w:rPr>
          <w:rFonts w:ascii="Adobe Garamond Pro" w:hAnsi="Adobe Garamond Pro" w:cs="TimesNewRoman"/>
          <w:spacing w:val="-2"/>
          <w:sz w:val="20"/>
          <w:szCs w:val="20"/>
        </w:rPr>
        <w:t>.</w:t>
      </w:r>
      <w:r w:rsidR="00014764" w:rsidRPr="00790AC5">
        <w:rPr>
          <w:rFonts w:ascii="Adobe Garamond Pro" w:hAnsi="Adobe Garamond Pro" w:cs="TimesNewRoman"/>
          <w:spacing w:val="-2"/>
          <w:sz w:val="20"/>
          <w:szCs w:val="20"/>
        </w:rPr>
        <w:t xml:space="preserve"> From 10</w:t>
      </w:r>
      <w:r w:rsidR="00014764" w:rsidRPr="00790AC5">
        <w:rPr>
          <w:rFonts w:ascii="Adobe Garamond Pro" w:hAnsi="Adobe Garamond Pro" w:cs="TimesNewRoman"/>
          <w:spacing w:val="-2"/>
          <w:sz w:val="20"/>
          <w:szCs w:val="20"/>
          <w:vertAlign w:val="superscript"/>
        </w:rPr>
        <w:t>th</w:t>
      </w:r>
      <w:r w:rsidR="00014764" w:rsidRPr="00790AC5">
        <w:rPr>
          <w:rFonts w:ascii="Adobe Garamond Pro" w:hAnsi="Adobe Garamond Pro" w:cs="TimesNewRoman"/>
          <w:spacing w:val="-2"/>
          <w:sz w:val="20"/>
          <w:szCs w:val="20"/>
        </w:rPr>
        <w:t xml:space="preserve"> level</w:t>
      </w:r>
      <w:r w:rsidR="00E04314" w:rsidRPr="00790AC5">
        <w:rPr>
          <w:rFonts w:ascii="Adobe Garamond Pro" w:hAnsi="Adobe Garamond Pro" w:cs="TimesNewRoman"/>
          <w:spacing w:val="-2"/>
          <w:sz w:val="20"/>
          <w:szCs w:val="20"/>
        </w:rPr>
        <w:t xml:space="preserve">, +1 </w:t>
      </w:r>
      <w:r w:rsidR="00014764" w:rsidRPr="00790AC5">
        <w:rPr>
          <w:rFonts w:ascii="Adobe Garamond Pro" w:hAnsi="Adobe Garamond Pro" w:cs="TimesNewRoman"/>
          <w:spacing w:val="-2"/>
          <w:sz w:val="20"/>
          <w:szCs w:val="20"/>
        </w:rPr>
        <w:t>Hit Point per level</w:t>
      </w:r>
      <w:r w:rsidR="00E04314" w:rsidRPr="00790AC5">
        <w:rPr>
          <w:rFonts w:ascii="Adobe Garamond Pro" w:hAnsi="Adobe Garamond Pro" w:cs="TimesNewRoman"/>
          <w:spacing w:val="-2"/>
          <w:sz w:val="20"/>
          <w:szCs w:val="20"/>
        </w:rPr>
        <w:t>,</w:t>
      </w:r>
      <w:r w:rsidR="00014764" w:rsidRPr="00790AC5">
        <w:rPr>
          <w:rFonts w:ascii="Adobe Garamond Pro" w:hAnsi="Adobe Garamond Pro" w:cs="TimesNewRoman"/>
          <w:spacing w:val="-2"/>
          <w:sz w:val="20"/>
          <w:szCs w:val="20"/>
        </w:rPr>
        <w:t xml:space="preserve"> </w:t>
      </w:r>
      <w:r w:rsidR="008F3AFE" w:rsidRPr="00790AC5">
        <w:rPr>
          <w:rFonts w:ascii="Adobe Garamond Pro" w:hAnsi="Adobe Garamond Pro" w:cs="TimesNewRoman"/>
          <w:spacing w:val="-2"/>
          <w:sz w:val="20"/>
          <w:szCs w:val="20"/>
        </w:rPr>
        <w:t>Constitution</w:t>
      </w:r>
      <w:r w:rsidR="002E0E8D" w:rsidRPr="00790AC5">
        <w:rPr>
          <w:rFonts w:ascii="Adobe Garamond Pro" w:hAnsi="Adobe Garamond Pro" w:cs="TimesNewRoman"/>
          <w:spacing w:val="-2"/>
          <w:sz w:val="20"/>
          <w:szCs w:val="20"/>
        </w:rPr>
        <w:t xml:space="preserve"> modifier doesn’t apply</w:t>
      </w:r>
      <w:r w:rsidR="00E04314" w:rsidRPr="00790AC5">
        <w:rPr>
          <w:rFonts w:ascii="Adobe Garamond Pro" w:hAnsi="Adobe Garamond Pro" w:cs="TimesNewRoman"/>
          <w:spacing w:val="-2"/>
          <w:sz w:val="20"/>
          <w:szCs w:val="20"/>
        </w:rPr>
        <w:t>.</w:t>
      </w:r>
    </w:p>
    <w:p w:rsidR="00E04314" w:rsidRPr="00014764" w:rsidRDefault="00AF29AB" w:rsidP="00CE4E77">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00B0154E" w:rsidRPr="00014764">
        <w:rPr>
          <w:rFonts w:ascii="Adobe Garamond Pro" w:hAnsi="Adobe Garamond Pro" w:cs="TimesNewRoman"/>
          <w:b/>
          <w:sz w:val="20"/>
          <w:szCs w:val="20"/>
        </w:rPr>
        <w:t xml:space="preserve"> and Maximum level:</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The shadow shaman</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 xml:space="preserve">uses its own </w:t>
      </w:r>
      <w:r w:rsidR="004934D7">
        <w:rPr>
          <w:rFonts w:ascii="Adobe Garamond Pro" w:hAnsi="Adobe Garamond Pro" w:cs="TimesNewRoman"/>
          <w:sz w:val="20"/>
          <w:szCs w:val="20"/>
        </w:rPr>
        <w:t>xp</w:t>
      </w:r>
      <w:r w:rsidR="00014764" w:rsidRPr="00014764">
        <w:rPr>
          <w:rFonts w:ascii="Adobe Garamond Pro" w:hAnsi="Adobe Garamond Pro" w:cs="TimesNewRoman"/>
          <w:sz w:val="20"/>
          <w:szCs w:val="20"/>
        </w:rPr>
        <w:t xml:space="preserve"> progression table given below</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and can reach a maximum of 36</w:t>
      </w:r>
      <w:r w:rsidR="00014764" w:rsidRPr="00014764">
        <w:rPr>
          <w:rFonts w:ascii="Adobe Garamond Pro" w:hAnsi="Adobe Garamond Pro" w:cs="TimesNewRoman"/>
          <w:sz w:val="20"/>
          <w:szCs w:val="20"/>
          <w:vertAlign w:val="superscript"/>
        </w:rPr>
        <w:t>th</w:t>
      </w:r>
      <w:r w:rsidR="00014764" w:rsidRPr="00014764">
        <w:rPr>
          <w:rFonts w:ascii="Adobe Garamond Pro" w:hAnsi="Adobe Garamond Pro" w:cs="TimesNewRoman"/>
          <w:sz w:val="20"/>
          <w:szCs w:val="20"/>
        </w:rPr>
        <w:t xml:space="preserve"> level</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although he gets no further spells after 22</w:t>
      </w:r>
      <w:r w:rsidR="00014764" w:rsidRPr="00014764">
        <w:rPr>
          <w:rFonts w:ascii="Adobe Garamond Pro" w:hAnsi="Adobe Garamond Pro" w:cs="TimesNewRoman"/>
          <w:sz w:val="20"/>
          <w:szCs w:val="20"/>
          <w:vertAlign w:val="superscript"/>
        </w:rPr>
        <w:t>nd</w:t>
      </w:r>
      <w:r w:rsidR="00014764" w:rsidRPr="00014764">
        <w:rPr>
          <w:rFonts w:ascii="Adobe Garamond Pro" w:hAnsi="Adobe Garamond Pro" w:cs="TimesNewRoman"/>
          <w:sz w:val="20"/>
          <w:szCs w:val="20"/>
        </w:rPr>
        <w:t xml:space="preserve"> level</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Moreover</w:t>
      </w:r>
      <w:r w:rsidR="00E04314" w:rsidRPr="00014764">
        <w:rPr>
          <w:rFonts w:ascii="Adobe Garamond Pro" w:hAnsi="Adobe Garamond Pro" w:cs="TimesNewRoman"/>
          <w:sz w:val="20"/>
          <w:szCs w:val="20"/>
        </w:rPr>
        <w:t>,</w:t>
      </w:r>
      <w:r w:rsidR="00014764" w:rsidRPr="00014764">
        <w:rPr>
          <w:rFonts w:ascii="Adobe Garamond Pro" w:hAnsi="Adobe Garamond Pro" w:cs="TimesNewRoman"/>
          <w:sz w:val="20"/>
          <w:szCs w:val="20"/>
        </w:rPr>
        <w:t xml:space="preserve"> the </w:t>
      </w:r>
      <w:r w:rsidR="004934D7">
        <w:rPr>
          <w:rFonts w:ascii="Adobe Garamond Pro" w:hAnsi="Adobe Garamond Pro" w:cs="TimesNewRoman"/>
          <w:sz w:val="20"/>
          <w:szCs w:val="20"/>
        </w:rPr>
        <w:t>xp</w:t>
      </w:r>
      <w:r w:rsidR="00014764" w:rsidRPr="00014764">
        <w:rPr>
          <w:rFonts w:ascii="Adobe Garamond Pro" w:hAnsi="Adobe Garamond Pro" w:cs="TimesNewRoman"/>
          <w:sz w:val="20"/>
          <w:szCs w:val="20"/>
        </w:rPr>
        <w:t xml:space="preserve"> earned as a shadow shaman must be added to those normally needed to advance as a shadow elf (elf mage)</w:t>
      </w:r>
      <w:r w:rsidR="00E04314" w:rsidRPr="00014764">
        <w:rPr>
          <w:rFonts w:ascii="Adobe Garamond Pro" w:hAnsi="Adobe Garamond Pro" w:cs="TimesNewRoman"/>
          <w:sz w:val="20"/>
          <w:szCs w:val="20"/>
        </w:rPr>
        <w:t>.</w:t>
      </w:r>
    </w:p>
    <w:p w:rsidR="00E04314" w:rsidRPr="0001476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Saving Throws:</w:t>
      </w:r>
      <w:r w:rsidR="00E04314" w:rsidRPr="00014764">
        <w:rPr>
          <w:rFonts w:ascii="Adobe Garamond Pro" w:hAnsi="Adobe Garamond Pro" w:cs="TimesNewRoman"/>
          <w:sz w:val="20"/>
          <w:szCs w:val="20"/>
        </w:rPr>
        <w:t xml:space="preserve"> Elf </w:t>
      </w:r>
      <w:r w:rsidR="002E0E8D" w:rsidRPr="00014764">
        <w:rPr>
          <w:rFonts w:ascii="Adobe Garamond Pro" w:hAnsi="Adobe Garamond Pro" w:cs="TimesNewRoman"/>
          <w:sz w:val="20"/>
          <w:szCs w:val="20"/>
        </w:rPr>
        <w:t>of equal level</w:t>
      </w:r>
      <w:r w:rsidR="00E04314" w:rsidRPr="00014764">
        <w:rPr>
          <w:rFonts w:ascii="Adobe Garamond Pro" w:hAnsi="Adobe Garamond Pro" w:cs="TimesNewRoman"/>
          <w:sz w:val="20"/>
          <w:szCs w:val="20"/>
        </w:rPr>
        <w:t>.</w:t>
      </w:r>
    </w:p>
    <w:p w:rsidR="00E04314" w:rsidRPr="00014764"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THAC0:</w:t>
      </w:r>
      <w:r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Cleric</w:t>
      </w:r>
      <w:r w:rsidRPr="00014764">
        <w:rPr>
          <w:rFonts w:ascii="Adobe Garamond Pro" w:hAnsi="Adobe Garamond Pro" w:cs="TimesNewRoman"/>
          <w:sz w:val="20"/>
          <w:szCs w:val="20"/>
        </w:rPr>
        <w:t xml:space="preserve"> </w:t>
      </w:r>
      <w:r w:rsidR="002E0E8D" w:rsidRPr="00014764">
        <w:rPr>
          <w:rFonts w:ascii="Adobe Garamond Pro" w:hAnsi="Adobe Garamond Pro" w:cs="TimesNewRoman"/>
          <w:sz w:val="20"/>
          <w:szCs w:val="20"/>
        </w:rPr>
        <w:t>of equal level</w:t>
      </w:r>
      <w:r w:rsidRPr="00014764">
        <w:rPr>
          <w:rFonts w:ascii="Adobe Garamond Pro" w:hAnsi="Adobe Garamond Pro" w:cs="TimesNewRoman"/>
          <w:sz w:val="20"/>
          <w:szCs w:val="20"/>
        </w:rPr>
        <w:t>.</w:t>
      </w:r>
    </w:p>
    <w:p w:rsidR="00E04314" w:rsidRPr="0001476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Permitted armour:</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An</w:t>
      </w:r>
      <w:r w:rsidR="000571D6">
        <w:rPr>
          <w:rFonts w:ascii="Adobe Garamond Pro" w:hAnsi="Adobe Garamond Pro" w:cs="TimesNewRoman"/>
          <w:sz w:val="20"/>
          <w:szCs w:val="20"/>
        </w:rPr>
        <w:t>y</w:t>
      </w:r>
      <w:r w:rsidR="00014764" w:rsidRPr="00014764">
        <w:rPr>
          <w:rFonts w:ascii="Adobe Garamond Pro" w:hAnsi="Adobe Garamond Pro" w:cs="TimesNewRoman"/>
          <w:sz w:val="20"/>
          <w:szCs w:val="20"/>
        </w:rPr>
        <w:t xml:space="preserve"> type of armour or shield</w:t>
      </w:r>
      <w:r w:rsidR="00E04314" w:rsidRPr="00014764">
        <w:rPr>
          <w:rFonts w:ascii="Adobe Garamond Pro" w:hAnsi="Adobe Garamond Pro" w:cs="TimesNewRoman"/>
          <w:sz w:val="20"/>
          <w:szCs w:val="20"/>
        </w:rPr>
        <w:t>.</w:t>
      </w:r>
    </w:p>
    <w:p w:rsidR="00E04314" w:rsidRPr="0001476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Permitted weapons:</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Any bludgeoning weapon</w:t>
      </w:r>
      <w:r w:rsidR="00E04314" w:rsidRPr="00014764">
        <w:rPr>
          <w:rFonts w:ascii="Adobe Garamond Pro" w:hAnsi="Adobe Garamond Pro" w:cs="TimesNewRoman"/>
          <w:sz w:val="20"/>
          <w:szCs w:val="20"/>
        </w:rPr>
        <w:t>.</w:t>
      </w:r>
    </w:p>
    <w:p w:rsidR="00E04314" w:rsidRPr="0001476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Special Abilities:</w:t>
      </w:r>
      <w:r w:rsidR="00E04314" w:rsidRPr="00014764">
        <w:rPr>
          <w:rFonts w:ascii="Adobe Garamond Pro" w:hAnsi="Adobe Garamond Pro" w:cs="TimesNewRoman"/>
          <w:sz w:val="20"/>
          <w:szCs w:val="20"/>
        </w:rPr>
        <w:t xml:space="preserve"> </w:t>
      </w:r>
      <w:r w:rsidR="002E0E8D" w:rsidRPr="00014764">
        <w:rPr>
          <w:rFonts w:ascii="Adobe Garamond Pro" w:hAnsi="Adobe Garamond Pro" w:cs="TimesNewRoman"/>
          <w:sz w:val="20"/>
          <w:szCs w:val="20"/>
        </w:rPr>
        <w:t>Cast divine spells</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special shadow shaman list</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turn undead</w:t>
      </w:r>
      <w:r w:rsidR="00E04314" w:rsidRPr="00014764">
        <w:rPr>
          <w:rFonts w:ascii="Adobe Garamond Pro" w:hAnsi="Adobe Garamond Pro" w:cs="TimesNewRoman"/>
          <w:sz w:val="20"/>
          <w:szCs w:val="20"/>
        </w:rPr>
        <w:t>.</w:t>
      </w:r>
    </w:p>
    <w:p w:rsidR="00E04314" w:rsidRPr="0001476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014764">
        <w:rPr>
          <w:rFonts w:ascii="Adobe Garamond Pro" w:hAnsi="Adobe Garamond Pro" w:cs="TimesNewRoman"/>
          <w:b/>
          <w:sz w:val="20"/>
          <w:szCs w:val="20"/>
        </w:rPr>
        <w:t>Weapon Mastery:</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As</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a</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Cleric</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of the same</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level</w:t>
      </w:r>
      <w:r w:rsidR="00E04314" w:rsidRPr="00014764">
        <w:rPr>
          <w:rFonts w:ascii="Adobe Garamond Pro" w:hAnsi="Adobe Garamond Pro" w:cs="TimesNewRoman"/>
          <w:sz w:val="20"/>
          <w:szCs w:val="20"/>
        </w:rPr>
        <w:t>.</w:t>
      </w:r>
    </w:p>
    <w:p w:rsidR="005012D8" w:rsidRPr="00CE4E77" w:rsidRDefault="007416F8" w:rsidP="00CE4E77">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00E04314" w:rsidRPr="00014764">
        <w:rPr>
          <w:rFonts w:ascii="Adobe Garamond Pro" w:hAnsi="Adobe Garamond Pro" w:cs="TimesNewRoman"/>
          <w:sz w:val="20"/>
          <w:szCs w:val="20"/>
        </w:rPr>
        <w:t xml:space="preserve"> </w:t>
      </w:r>
      <w:r w:rsidR="00014764" w:rsidRPr="00014764">
        <w:rPr>
          <w:rFonts w:ascii="Adobe Garamond Pro" w:hAnsi="Adobe Garamond Pro" w:cs="TimesNewRoman"/>
          <w:sz w:val="20"/>
          <w:szCs w:val="20"/>
        </w:rPr>
        <w:t>Divine magic</w:t>
      </w:r>
      <w:r w:rsidR="00E04314" w:rsidRPr="00014764">
        <w:rPr>
          <w:rFonts w:ascii="Adobe Garamond Pro" w:hAnsi="Adobe Garamond Pro" w:cs="TimesNewRoman"/>
          <w:sz w:val="20"/>
          <w:szCs w:val="20"/>
        </w:rPr>
        <w:t xml:space="preserve"> (bonus),</w:t>
      </w:r>
      <w:r w:rsidR="00014764" w:rsidRPr="00014764">
        <w:rPr>
          <w:rFonts w:ascii="Adobe Garamond Pro" w:hAnsi="Adobe Garamond Pro" w:cs="TimesNewRoman"/>
          <w:sz w:val="20"/>
          <w:szCs w:val="20"/>
        </w:rPr>
        <w:t xml:space="preserve"> </w:t>
      </w:r>
      <w:r w:rsidR="00E04314" w:rsidRPr="00014764">
        <w:rPr>
          <w:rFonts w:ascii="Adobe Garamond Pro" w:hAnsi="Adobe Garamond Pro" w:cs="TimesNewRoman"/>
          <w:sz w:val="20"/>
          <w:szCs w:val="20"/>
        </w:rPr>
        <w:t xml:space="preserve">Religion: Rafiel, </w:t>
      </w:r>
      <w:r w:rsidR="00014764" w:rsidRPr="00014764">
        <w:rPr>
          <w:rFonts w:ascii="Adobe Garamond Pro" w:hAnsi="Adobe Garamond Pro" w:cs="TimesNewRoman"/>
          <w:sz w:val="20"/>
          <w:szCs w:val="20"/>
        </w:rPr>
        <w:t>Direction sense</w:t>
      </w:r>
      <w:r w:rsidR="00E04314" w:rsidRPr="00014764">
        <w:rPr>
          <w:rFonts w:ascii="Adobe Garamond Pro" w:hAnsi="Adobe Garamond Pro" w:cs="TimesNewRoman"/>
          <w:sz w:val="20"/>
          <w:szCs w:val="20"/>
        </w:rPr>
        <w:t>.</w:t>
      </w:r>
    </w:p>
    <w:p w:rsidR="00E04314" w:rsidRPr="00CE4E77" w:rsidRDefault="00CE4E77" w:rsidP="00FA79E4">
      <w:pPr>
        <w:autoSpaceDE w:val="0"/>
        <w:autoSpaceDN w:val="0"/>
        <w:adjustRightInd w:val="0"/>
        <w:spacing w:before="120" w:after="0" w:line="240" w:lineRule="auto"/>
        <w:rPr>
          <w:rFonts w:ascii="Adobe Garamond Pro Bold" w:hAnsi="Adobe Garamond Pro Bold" w:cs="Times New Roman"/>
          <w:b/>
          <w:bCs/>
          <w:smallCaps/>
          <w:sz w:val="20"/>
          <w:szCs w:val="20"/>
        </w:rPr>
      </w:pPr>
      <w:r w:rsidRPr="00CE4E77">
        <w:rPr>
          <w:rFonts w:ascii="Adobe Garamond Pro Bold" w:hAnsi="Adobe Garamond Pro Bold" w:cs="Times New Roman"/>
          <w:b/>
          <w:bCs/>
          <w:smallCaps/>
          <w:sz w:val="20"/>
          <w:szCs w:val="20"/>
        </w:rPr>
        <w:t>Verse of the Gathering</w:t>
      </w:r>
    </w:p>
    <w:p w:rsidR="00E04314" w:rsidRPr="00735F1C" w:rsidRDefault="00C11082" w:rsidP="00CE4E77">
      <w:pPr>
        <w:autoSpaceDE w:val="0"/>
        <w:autoSpaceDN w:val="0"/>
        <w:adjustRightInd w:val="0"/>
        <w:spacing w:after="0" w:line="240" w:lineRule="auto"/>
        <w:jc w:val="both"/>
        <w:rPr>
          <w:rFonts w:ascii="Adobe Garamond Pro" w:hAnsi="Adobe Garamond Pro" w:cs="TimesNewRoman"/>
          <w:sz w:val="20"/>
          <w:szCs w:val="20"/>
          <w:highlight w:val="yellow"/>
        </w:rPr>
      </w:pPr>
      <w:r w:rsidRPr="00735F1C">
        <w:rPr>
          <w:rFonts w:ascii="Adobe Garamond Pro" w:hAnsi="Adobe Garamond Pro" w:cs="AGaramondPro-Regular"/>
          <w:sz w:val="20"/>
          <w:szCs w:val="20"/>
        </w:rPr>
        <w:t>Before the holocaust, I was Rafiel, and I watched over my people. I gathered them into the palm of my hand, and I guided them to this refuge of stone.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Name</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 am Rafiel, and you are all my shadow. As I move, so you move. As I stand, so you stand. As I live, so you live. Thus shall you be shadow elves,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Refuge of Stone</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Let all my children learn these words, the words that guide you and give you life. Daily honour these fourteen verses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Shaman</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 Rafiel, mark with my own hand those whom I empower. Let all respect be accorded these, my chosen servants. They it is who will have the power of life and death over you. Follow their teachings, and I, Rafiel, will guide you.</w:t>
      </w:r>
    </w:p>
    <w:p w:rsidR="00E04314" w:rsidRPr="00790AC5" w:rsidRDefault="00CE4E77" w:rsidP="00FA79E4">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Crystals</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In the fullness of time, I, Rafiel, will show my shamans the secrets of the crystals that have the power of life and death and life everlasting. Guard these crystals carefully,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Birth</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If any child be born among you that is not whole, let them be brought before me, and I, Rafiel, will guide their path.</w:t>
      </w:r>
    </w:p>
    <w:p w:rsidR="00E04314" w:rsidRPr="00790AC5" w:rsidRDefault="00E55985" w:rsidP="00E55985">
      <w:pPr>
        <w:autoSpaceDE w:val="0"/>
        <w:autoSpaceDN w:val="0"/>
        <w:adjustRightInd w:val="0"/>
        <w:spacing w:after="0" w:line="240" w:lineRule="auto"/>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CE4E77" w:rsidRPr="00790AC5">
        <w:rPr>
          <w:rFonts w:ascii="Adobe Garamond Pro Bold" w:hAnsi="Adobe Garamond Pro Bold" w:cs="Times New Roman"/>
          <w:b/>
          <w:bCs/>
          <w:smallCaps/>
          <w:sz w:val="20"/>
          <w:szCs w:val="20"/>
        </w:rPr>
        <w:t>Verse of the Wanderers</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Keep the strength of the shadow elves, and let none who is weak remain among you or follow after you. Turn these to me, and I, Rafiel, will guide their path.</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Temple</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Here build before me a city, and a great temple, and within it offer up to me all good things,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 xml:space="preserve">Verse of Food </w:t>
      </w:r>
      <w:r w:rsidR="00520C1B">
        <w:rPr>
          <w:rFonts w:ascii="Adobe Garamond Pro Bold" w:hAnsi="Adobe Garamond Pro Bold" w:cs="Times New Roman"/>
          <w:b/>
          <w:bCs/>
          <w:smallCaps/>
          <w:sz w:val="20"/>
          <w:szCs w:val="20"/>
        </w:rPr>
        <w:t>&amp;</w:t>
      </w:r>
      <w:r w:rsidRPr="00790AC5">
        <w:rPr>
          <w:rFonts w:ascii="Adobe Garamond Pro Bold" w:hAnsi="Adobe Garamond Pro Bold" w:cs="Times New Roman"/>
          <w:b/>
          <w:bCs/>
          <w:smallCaps/>
          <w:sz w:val="20"/>
          <w:szCs w:val="20"/>
        </w:rPr>
        <w:t xml:space="preserve"> Cleanliness</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Let your food be pure and clean. Keep also yourselves pure and white before me, and let not your souls be spotted with wrongdoing against me, and I, Rafiel, will guide you.</w:t>
      </w:r>
    </w:p>
    <w:p w:rsidR="00E04314" w:rsidRPr="00790AC5" w:rsidRDefault="00CE4E77" w:rsidP="00FA79E4">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Days</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 xml:space="preserve">I will teach my shamans the goodness and badness of each day. Keep the good days </w:t>
      </w:r>
      <w:r>
        <w:rPr>
          <w:rFonts w:ascii="Adobe Garamond Pro" w:hAnsi="Adobe Garamond Pro" w:cs="Adobe Garamond Pro"/>
          <w:sz w:val="20"/>
          <w:szCs w:val="20"/>
        </w:rPr>
        <w:t>fasti</w:t>
      </w:r>
      <w:r>
        <w:rPr>
          <w:rFonts w:ascii="AGaramondPro-Regular" w:hAnsi="AGaramondPro-Regular" w:cs="AGaramondPro-Regular"/>
          <w:sz w:val="20"/>
          <w:szCs w:val="20"/>
        </w:rPr>
        <w:t xml:space="preserve">, and the bad days </w:t>
      </w:r>
      <w:r>
        <w:rPr>
          <w:rFonts w:ascii="Adobe Garamond Pro" w:hAnsi="Adobe Garamond Pro" w:cs="Adobe Garamond Pro"/>
          <w:sz w:val="20"/>
          <w:szCs w:val="20"/>
        </w:rPr>
        <w:t>ne fasti</w:t>
      </w:r>
      <w:r>
        <w:rPr>
          <w:rFonts w:ascii="AGaramondPro-Regular" w:hAnsi="AGaramondPro-Regular" w:cs="AGaramondPro-Regular"/>
          <w:sz w:val="20"/>
          <w:szCs w:val="20"/>
        </w:rPr>
        <w:t>,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Army</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 will send fire against you, to strengthen you in my own forge. Let every man and woman among you see battle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King</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 will guide my shamans to choose from among you a king, who will serve as long as I wish him to serve. Let all my people obey this king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Verse of the Other Peoples</w:t>
      </w:r>
    </w:p>
    <w:p w:rsidR="00E04314" w:rsidRPr="00E641AB" w:rsidRDefault="00CE4E77" w:rsidP="00CE4E77">
      <w:pPr>
        <w:autoSpaceDE w:val="0"/>
        <w:autoSpaceDN w:val="0"/>
        <w:adjustRightInd w:val="0"/>
        <w:spacing w:after="0" w:line="240" w:lineRule="auto"/>
        <w:jc w:val="both"/>
        <w:rPr>
          <w:rFonts w:ascii="Adobe Garamond Pro" w:hAnsi="Adobe Garamond Pro" w:cs="TimesNewRoman"/>
          <w:sz w:val="20"/>
          <w:szCs w:val="20"/>
          <w:highlight w:val="yellow"/>
        </w:rPr>
      </w:pPr>
      <w:r>
        <w:rPr>
          <w:rFonts w:ascii="AGaramondPro-Regular" w:hAnsi="AGaramondPro-Regular" w:cs="AGaramondPro-Regular"/>
          <w:sz w:val="20"/>
          <w:szCs w:val="20"/>
        </w:rPr>
        <w:t>If any other peoples desire to live among you, let a clan adopt them, and keep them separate from you lest they offend me, and I, Rafiel, will guide you.</w:t>
      </w:r>
    </w:p>
    <w:p w:rsidR="00E04314" w:rsidRPr="00790AC5" w:rsidRDefault="00CE4E77" w:rsidP="00790AC5">
      <w:pPr>
        <w:autoSpaceDE w:val="0"/>
        <w:autoSpaceDN w:val="0"/>
        <w:adjustRightInd w:val="0"/>
        <w:spacing w:before="120" w:after="0" w:line="240" w:lineRule="auto"/>
        <w:rPr>
          <w:rFonts w:ascii="Adobe Garamond Pro Bold" w:hAnsi="Adobe Garamond Pro Bold" w:cs="Times New Roman"/>
          <w:b/>
          <w:bCs/>
          <w:smallCaps/>
          <w:sz w:val="20"/>
          <w:szCs w:val="20"/>
        </w:rPr>
      </w:pPr>
      <w:r w:rsidRPr="00790AC5">
        <w:rPr>
          <w:rFonts w:ascii="Adobe Garamond Pro Bold" w:hAnsi="Adobe Garamond Pro Bold" w:cs="Times New Roman"/>
          <w:b/>
          <w:bCs/>
          <w:smallCaps/>
          <w:sz w:val="20"/>
          <w:szCs w:val="20"/>
        </w:rPr>
        <w:t>Last Verse, The Verse of Promised Bounty</w:t>
      </w:r>
    </w:p>
    <w:p w:rsidR="00790AC5" w:rsidRDefault="00CE4E77" w:rsidP="00FA79E4">
      <w:pPr>
        <w:autoSpaceDE w:val="0"/>
        <w:autoSpaceDN w:val="0"/>
        <w:adjustRightInd w:val="0"/>
        <w:spacing w:after="120" w:line="240" w:lineRule="auto"/>
        <w:jc w:val="both"/>
        <w:rPr>
          <w:rFonts w:ascii="AGaramondPro-Regular" w:hAnsi="AGaramondPro-Regular" w:cs="AGaramondPro-Regular"/>
          <w:sz w:val="20"/>
          <w:szCs w:val="20"/>
        </w:rPr>
      </w:pPr>
      <w:r>
        <w:rPr>
          <w:rFonts w:ascii="AGaramondPro-Regular" w:hAnsi="AGaramondPro-Regular" w:cs="AGaramondPro-Regular"/>
          <w:sz w:val="20"/>
          <w:szCs w:val="20"/>
        </w:rPr>
        <w:t>I am Rafiel. If all my children follow my way and the Way of the Shamans, then all good things will come to them</w:t>
      </w:r>
      <w:r w:rsidR="00FA79E4">
        <w:rPr>
          <w:rFonts w:ascii="AGaramondPro-Regular" w:hAnsi="AGaramondPro-Regular" w:cs="AGaramondPro-Regular"/>
          <w:sz w:val="20"/>
          <w:szCs w:val="20"/>
        </w:rPr>
        <w:t>, for I, Rafiel, will guide you.</w:t>
      </w:r>
    </w:p>
    <w:p w:rsidR="00E04314" w:rsidRPr="00014764" w:rsidRDefault="00F165EA" w:rsidP="00790AC5">
      <w:pPr>
        <w:autoSpaceDE w:val="0"/>
        <w:autoSpaceDN w:val="0"/>
        <w:adjustRightInd w:val="0"/>
        <w:spacing w:after="0" w:line="240" w:lineRule="auto"/>
        <w:jc w:val="both"/>
        <w:rPr>
          <w:rFonts w:ascii="Adobe Garamond Pro Bold" w:hAnsi="Adobe Garamond Pro Bold" w:cs="Times New Roman"/>
          <w:b/>
          <w:bCs/>
          <w:i/>
          <w:iCs/>
          <w:smallCaps/>
          <w:sz w:val="20"/>
          <w:szCs w:val="20"/>
        </w:rPr>
      </w:pPr>
      <w:r w:rsidRPr="00014764">
        <w:rPr>
          <w:rFonts w:ascii="Adobe Garamond Pro Bold" w:hAnsi="Adobe Garamond Pro Bold" w:cs="Times New Roman"/>
          <w:b/>
          <w:bCs/>
          <w:i/>
          <w:iCs/>
          <w:smallCaps/>
          <w:sz w:val="20"/>
          <w:szCs w:val="20"/>
        </w:rPr>
        <w:t>General Description</w:t>
      </w:r>
    </w:p>
    <w:p w:rsidR="00E04314" w:rsidRPr="00E641AB" w:rsidRDefault="00C114D2"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07191A">
        <w:rPr>
          <w:rFonts w:ascii="Adobe Garamond Pro" w:hAnsi="Adobe Garamond Pro" w:cs="TimesNewRoman"/>
          <w:sz w:val="20"/>
          <w:szCs w:val="20"/>
        </w:rPr>
        <w:t xml:space="preserve">The shadow </w:t>
      </w:r>
      <w:r w:rsidR="006E35FC" w:rsidRPr="0007191A">
        <w:rPr>
          <w:rFonts w:ascii="Adobe Garamond Pro" w:hAnsi="Adobe Garamond Pro" w:cs="TimesNewRoman"/>
          <w:sz w:val="20"/>
          <w:szCs w:val="20"/>
        </w:rPr>
        <w:t>shaman</w:t>
      </w:r>
      <w:r w:rsidR="00E04314" w:rsidRPr="0007191A">
        <w:rPr>
          <w:rFonts w:ascii="Adobe Garamond Pro" w:hAnsi="Adobe Garamond Pro" w:cs="TimesNewRoman"/>
          <w:sz w:val="20"/>
          <w:szCs w:val="20"/>
        </w:rPr>
        <w:t xml:space="preserve"> </w:t>
      </w:r>
      <w:r w:rsidRPr="0007191A">
        <w:rPr>
          <w:rFonts w:ascii="Adobe Garamond Pro" w:hAnsi="Adobe Garamond Pro" w:cs="TimesNewRoman"/>
          <w:sz w:val="20"/>
          <w:szCs w:val="20"/>
        </w:rPr>
        <w:t>is a central figure in shadow elf society</w:t>
      </w:r>
      <w:r w:rsidR="00E04314" w:rsidRPr="0007191A">
        <w:rPr>
          <w:rFonts w:ascii="Adobe Garamond Pro" w:hAnsi="Adobe Garamond Pro" w:cs="TimesNewRoman"/>
          <w:sz w:val="20"/>
          <w:szCs w:val="20"/>
        </w:rPr>
        <w:t xml:space="preserve">, </w:t>
      </w:r>
      <w:r w:rsidRPr="0007191A">
        <w:rPr>
          <w:rFonts w:ascii="Adobe Garamond Pro" w:hAnsi="Adobe Garamond Pro" w:cs="TimesNewRoman"/>
          <w:sz w:val="20"/>
          <w:szCs w:val="20"/>
        </w:rPr>
        <w:t>and has the same importance as the clerics and Keepers of the surface elf communities</w:t>
      </w:r>
      <w:r w:rsidR="00E0431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The</w:t>
      </w:r>
      <w:r w:rsidR="00E04314" w:rsidRPr="0007191A">
        <w:rPr>
          <w:rFonts w:ascii="Adobe Garamond Pro" w:hAnsi="Adobe Garamond Pro" w:cs="TimesNewRoman"/>
          <w:sz w:val="20"/>
          <w:szCs w:val="20"/>
        </w:rPr>
        <w:t xml:space="preserve"> </w:t>
      </w:r>
      <w:r w:rsidR="006E35FC" w:rsidRPr="0007191A">
        <w:rPr>
          <w:rFonts w:ascii="Adobe Garamond Pro" w:hAnsi="Adobe Garamond Pro" w:cs="TimesNewRoman"/>
          <w:sz w:val="20"/>
          <w:szCs w:val="20"/>
        </w:rPr>
        <w:t>shaman</w:t>
      </w:r>
      <w:r w:rsidR="00E0431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is in fact the earthly representative of the divine patron of the shadow elves</w:t>
      </w:r>
      <w:r w:rsidR="00E04314" w:rsidRPr="0007191A">
        <w:rPr>
          <w:rFonts w:ascii="Adobe Garamond Pro" w:hAnsi="Adobe Garamond Pro" w:cs="TimesNewRoman"/>
          <w:sz w:val="20"/>
          <w:szCs w:val="20"/>
        </w:rPr>
        <w:t xml:space="preserve">, Rafiel, </w:t>
      </w:r>
      <w:r w:rsidR="00185582" w:rsidRPr="0007191A">
        <w:rPr>
          <w:rFonts w:ascii="Adobe Garamond Pro" w:hAnsi="Adobe Garamond Pro" w:cs="TimesNewRoman"/>
          <w:sz w:val="20"/>
          <w:szCs w:val="20"/>
        </w:rPr>
        <w:t>and all know that the Immortal only selects the best and more capable individuals</w:t>
      </w:r>
      <w:r w:rsidR="00E0431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to serve him</w:t>
      </w:r>
      <w:r w:rsidR="00E04314" w:rsidRPr="0007191A">
        <w:rPr>
          <w:rFonts w:ascii="Adobe Garamond Pro" w:hAnsi="Adobe Garamond Pro" w:cs="TimesNewRoman"/>
          <w:sz w:val="20"/>
          <w:szCs w:val="20"/>
        </w:rPr>
        <w:t>,</w:t>
      </w:r>
      <w:r w:rsidR="0001476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and because of this the</w:t>
      </w:r>
      <w:r w:rsidR="00E04314" w:rsidRPr="0007191A">
        <w:rPr>
          <w:rFonts w:ascii="Adobe Garamond Pro" w:hAnsi="Adobe Garamond Pro" w:cs="TimesNewRoman"/>
          <w:sz w:val="20"/>
          <w:szCs w:val="20"/>
        </w:rPr>
        <w:t xml:space="preserve"> </w:t>
      </w:r>
      <w:r w:rsidR="00736E10" w:rsidRPr="0007191A">
        <w:rPr>
          <w:rFonts w:ascii="Adobe Garamond Pro" w:hAnsi="Adobe Garamond Pro" w:cs="TimesNewRoman"/>
          <w:sz w:val="20"/>
          <w:szCs w:val="20"/>
        </w:rPr>
        <w:t>shadow shamans</w:t>
      </w:r>
      <w:r w:rsidR="00185582" w:rsidRPr="0007191A">
        <w:rPr>
          <w:rFonts w:ascii="Adobe Garamond Pro" w:hAnsi="Adobe Garamond Pro" w:cs="TimesNewRoman"/>
          <w:sz w:val="20"/>
          <w:szCs w:val="20"/>
        </w:rPr>
        <w:t xml:space="preserve"> are greatly respected</w:t>
      </w:r>
      <w:r w:rsidR="00E04314" w:rsidRPr="0007191A">
        <w:rPr>
          <w:rFonts w:ascii="Adobe Garamond Pro" w:hAnsi="Adobe Garamond Pro" w:cs="TimesNewRoman"/>
          <w:sz w:val="20"/>
          <w:szCs w:val="20"/>
        </w:rPr>
        <w:t>.</w:t>
      </w:r>
      <w:r w:rsidR="0001476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In fact</w:t>
      </w:r>
      <w:r w:rsidR="00E0431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no one can decide to become a shadow shaman</w:t>
      </w:r>
      <w:r w:rsidR="00E04314" w:rsidRPr="0007191A">
        <w:rPr>
          <w:rFonts w:ascii="Adobe Garamond Pro" w:hAnsi="Adobe Garamond Pro" w:cs="TimesNewRoman"/>
          <w:sz w:val="20"/>
          <w:szCs w:val="20"/>
        </w:rPr>
        <w:t xml:space="preserve">: </w:t>
      </w:r>
      <w:r w:rsidR="00185582" w:rsidRPr="0007191A">
        <w:rPr>
          <w:rFonts w:ascii="Adobe Garamond Pro" w:hAnsi="Adobe Garamond Pro" w:cs="TimesNewRoman"/>
          <w:sz w:val="20"/>
          <w:szCs w:val="20"/>
        </w:rPr>
        <w:t>the elves that have great honour are born with the mark of</w:t>
      </w:r>
      <w:r w:rsidR="00E04314" w:rsidRPr="0007191A">
        <w:rPr>
          <w:rFonts w:ascii="Adobe Garamond Pro" w:hAnsi="Adobe Garamond Pro" w:cs="TimesNewRoman"/>
          <w:sz w:val="20"/>
          <w:szCs w:val="20"/>
        </w:rPr>
        <w:t xml:space="preserve"> Rafiel, </w:t>
      </w:r>
      <w:r w:rsidR="0007191A">
        <w:rPr>
          <w:rFonts w:ascii="Adobe Garamond Pro" w:hAnsi="Adobe Garamond Pro" w:cs="TimesNewRoman"/>
          <w:sz w:val="20"/>
          <w:szCs w:val="20"/>
        </w:rPr>
        <w:t xml:space="preserve">and are therefore destined for this </w:t>
      </w:r>
      <w:r w:rsidR="0007191A" w:rsidRPr="0007191A">
        <w:rPr>
          <w:rFonts w:ascii="Adobe Garamond Pro" w:hAnsi="Adobe Garamond Pro" w:cs="TimesNewRoman"/>
          <w:sz w:val="20"/>
          <w:szCs w:val="20"/>
        </w:rPr>
        <w:t>position since birth</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The mark of</w:t>
      </w:r>
      <w:r w:rsidR="00014764" w:rsidRPr="0007191A">
        <w:rPr>
          <w:rFonts w:ascii="Adobe Garamond Pro" w:hAnsi="Adobe Garamond Pro" w:cs="TimesNewRoman"/>
          <w:sz w:val="20"/>
          <w:szCs w:val="20"/>
        </w:rPr>
        <w:t xml:space="preserve"> </w:t>
      </w:r>
      <w:r w:rsidR="00E04314" w:rsidRPr="0007191A">
        <w:rPr>
          <w:rFonts w:ascii="Adobe Garamond Pro" w:hAnsi="Adobe Garamond Pro" w:cs="TimesNewRoman"/>
          <w:sz w:val="20"/>
          <w:szCs w:val="20"/>
        </w:rPr>
        <w:t xml:space="preserve">Rafiel </w:t>
      </w:r>
      <w:r w:rsidR="0007191A" w:rsidRPr="0007191A">
        <w:rPr>
          <w:rFonts w:ascii="Adobe Garamond Pro" w:hAnsi="Adobe Garamond Pro" w:cs="TimesNewRoman"/>
          <w:sz w:val="20"/>
          <w:szCs w:val="20"/>
        </w:rPr>
        <w:t xml:space="preserve">is nothing more than a purple pigmentation of the face’s skin </w:t>
      </w:r>
      <w:r w:rsidR="00E04314" w:rsidRPr="0007191A">
        <w:rPr>
          <w:rFonts w:ascii="Adobe Garamond Pro" w:hAnsi="Adobe Garamond Pro" w:cs="TimesNewRoman"/>
          <w:sz w:val="20"/>
          <w:szCs w:val="20"/>
        </w:rPr>
        <w:t>(</w:t>
      </w:r>
      <w:r w:rsidR="0007191A" w:rsidRPr="0007191A">
        <w:rPr>
          <w:rFonts w:ascii="Adobe Garamond Pro" w:hAnsi="Adobe Garamond Pro" w:cs="TimesNewRoman"/>
          <w:sz w:val="20"/>
          <w:szCs w:val="20"/>
        </w:rPr>
        <w:t>often in geometric form</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that the shadow elves</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 xml:space="preserve">have learnt to recognise as the sign that </w:t>
      </w:r>
      <w:r w:rsidR="00E04314" w:rsidRPr="0007191A">
        <w:rPr>
          <w:rFonts w:ascii="Adobe Garamond Pro" w:hAnsi="Adobe Garamond Pro" w:cs="TimesNewRoman"/>
          <w:sz w:val="20"/>
          <w:szCs w:val="20"/>
        </w:rPr>
        <w:t xml:space="preserve">Rafiel </w:t>
      </w:r>
      <w:r w:rsidR="0007191A" w:rsidRPr="0007191A">
        <w:rPr>
          <w:rFonts w:ascii="Adobe Garamond Pro" w:hAnsi="Adobe Garamond Pro" w:cs="TimesNewRoman"/>
          <w:sz w:val="20"/>
          <w:szCs w:val="20"/>
        </w:rPr>
        <w:t xml:space="preserve">uses to indicate which </w:t>
      </w:r>
      <w:r w:rsidR="008F3AFE" w:rsidRPr="0007191A">
        <w:rPr>
          <w:rFonts w:ascii="Adobe Garamond Pro" w:hAnsi="Adobe Garamond Pro" w:cs="TimesNewRoman"/>
          <w:sz w:val="20"/>
          <w:szCs w:val="20"/>
        </w:rPr>
        <w:t>his favourites among the subterranean elves are</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These chosen are</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as identified whilst small by the</w:t>
      </w:r>
      <w:r w:rsidR="00E04314" w:rsidRPr="0007191A">
        <w:rPr>
          <w:rFonts w:ascii="Adobe Garamond Pro" w:hAnsi="Adobe Garamond Pro" w:cs="TimesNewRoman"/>
          <w:sz w:val="20"/>
          <w:szCs w:val="20"/>
        </w:rPr>
        <w:t xml:space="preserve"> </w:t>
      </w:r>
      <w:r w:rsidR="00736E10" w:rsidRPr="0007191A">
        <w:rPr>
          <w:rFonts w:ascii="Adobe Garamond Pro" w:hAnsi="Adobe Garamond Pro" w:cs="TimesNewRoman"/>
          <w:sz w:val="20"/>
          <w:szCs w:val="20"/>
        </w:rPr>
        <w:t>shadow shamans</w:t>
      </w:r>
      <w:r w:rsidR="00E04314" w:rsidRPr="0007191A">
        <w:rPr>
          <w:rFonts w:ascii="Adobe Garamond Pro" w:hAnsi="Adobe Garamond Pro" w:cs="TimesNewRoman"/>
          <w:sz w:val="20"/>
          <w:szCs w:val="20"/>
        </w:rPr>
        <w:t>,</w:t>
      </w:r>
      <w:r w:rsidR="0001476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who contact the parents so that</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once he is big enough</w:t>
      </w:r>
      <w:r w:rsidR="00014764" w:rsidRPr="0007191A">
        <w:rPr>
          <w:rFonts w:ascii="Adobe Garamond Pro" w:hAnsi="Adobe Garamond Pro" w:cs="TimesNewRoman"/>
          <w:sz w:val="20"/>
          <w:szCs w:val="20"/>
        </w:rPr>
        <w:t xml:space="preserve"> </w:t>
      </w:r>
      <w:r w:rsidR="00E04314" w:rsidRPr="0007191A">
        <w:rPr>
          <w:rFonts w:ascii="Adobe Garamond Pro" w:hAnsi="Adobe Garamond Pro" w:cs="TimesNewRoman"/>
          <w:sz w:val="20"/>
          <w:szCs w:val="20"/>
        </w:rPr>
        <w:t>(</w:t>
      </w:r>
      <w:r w:rsidR="0007191A" w:rsidRPr="0007191A">
        <w:rPr>
          <w:rFonts w:ascii="Adobe Garamond Pro" w:hAnsi="Adobe Garamond Pro" w:cs="TimesNewRoman"/>
          <w:sz w:val="20"/>
          <w:szCs w:val="20"/>
        </w:rPr>
        <w:t>about eighty years</w:t>
      </w:r>
      <w:r w:rsidR="00E04314" w:rsidRPr="0007191A">
        <w:rPr>
          <w:rFonts w:ascii="Adobe Garamond Pro" w:hAnsi="Adobe Garamond Pro" w:cs="TimesNewRoman"/>
          <w:sz w:val="20"/>
          <w:szCs w:val="20"/>
        </w:rPr>
        <w:t>),</w:t>
      </w:r>
      <w:r w:rsidR="0001476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the chosen</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female in 70% of cases</w:t>
      </w:r>
      <w:r w:rsidR="00E04314" w:rsidRPr="0007191A">
        <w:rPr>
          <w:rFonts w:ascii="Adobe Garamond Pro" w:hAnsi="Adobe Garamond Pro" w:cs="TimesNewRoman"/>
          <w:sz w:val="20"/>
          <w:szCs w:val="20"/>
        </w:rPr>
        <w:t xml:space="preserve">) </w:t>
      </w:r>
      <w:r w:rsidR="00B91230">
        <w:rPr>
          <w:rFonts w:ascii="Adobe Garamond Pro" w:hAnsi="Adobe Garamond Pro" w:cs="TimesNewRoman"/>
          <w:sz w:val="20"/>
          <w:szCs w:val="20"/>
        </w:rPr>
        <w:t xml:space="preserve">he is given </w:t>
      </w:r>
      <w:r w:rsidR="008F3AFE">
        <w:rPr>
          <w:rFonts w:ascii="Adobe Garamond Pro" w:hAnsi="Adobe Garamond Pro" w:cs="TimesNewRoman"/>
          <w:sz w:val="20"/>
          <w:szCs w:val="20"/>
        </w:rPr>
        <w:t>into</w:t>
      </w:r>
      <w:r w:rsidR="00B91230">
        <w:rPr>
          <w:rFonts w:ascii="Adobe Garamond Pro" w:hAnsi="Adobe Garamond Pro" w:cs="TimesNewRoman"/>
          <w:sz w:val="20"/>
          <w:szCs w:val="20"/>
        </w:rPr>
        <w:t xml:space="preserve"> their care and </w:t>
      </w:r>
      <w:r w:rsidR="00B91230">
        <w:rPr>
          <w:rFonts w:ascii="Adobe Garamond Pro" w:hAnsi="Adobe Garamond Pro" w:cs="TimesNewRoman"/>
          <w:sz w:val="20"/>
          <w:szCs w:val="20"/>
        </w:rPr>
        <w:lastRenderedPageBreak/>
        <w:t>receives the training needed</w:t>
      </w:r>
      <w:r w:rsidR="00E04314" w:rsidRPr="0007191A">
        <w:rPr>
          <w:rFonts w:ascii="Adobe Garamond Pro" w:hAnsi="Adobe Garamond Pro" w:cs="TimesNewRoman"/>
          <w:sz w:val="20"/>
          <w:szCs w:val="20"/>
        </w:rPr>
        <w:t xml:space="preserve"> </w:t>
      </w:r>
      <w:r w:rsidR="0007191A" w:rsidRPr="0007191A">
        <w:rPr>
          <w:rFonts w:ascii="Adobe Garamond Pro" w:hAnsi="Adobe Garamond Pro" w:cs="TimesNewRoman"/>
          <w:sz w:val="20"/>
          <w:szCs w:val="20"/>
        </w:rPr>
        <w:t>to serve</w:t>
      </w:r>
      <w:r w:rsidR="00E04314" w:rsidRPr="0007191A">
        <w:rPr>
          <w:rFonts w:ascii="Adobe Garamond Pro" w:hAnsi="Adobe Garamond Pro" w:cs="TimesNewRoman"/>
          <w:sz w:val="20"/>
          <w:szCs w:val="20"/>
        </w:rPr>
        <w:t xml:space="preserve"> Rafiel </w:t>
      </w:r>
      <w:r w:rsidR="0007191A" w:rsidRPr="0007191A">
        <w:rPr>
          <w:rFonts w:ascii="Adobe Garamond Pro" w:hAnsi="Adobe Garamond Pro" w:cs="TimesNewRoman"/>
          <w:sz w:val="20"/>
          <w:szCs w:val="20"/>
        </w:rPr>
        <w:t xml:space="preserve">to the best of </w:t>
      </w:r>
      <w:r w:rsidR="00B91230">
        <w:rPr>
          <w:rFonts w:ascii="Adobe Garamond Pro" w:hAnsi="Adobe Garamond Pro" w:cs="TimesNewRoman"/>
          <w:sz w:val="20"/>
          <w:szCs w:val="20"/>
        </w:rPr>
        <w:t>his</w:t>
      </w:r>
      <w:r w:rsidR="0007191A" w:rsidRPr="0007191A">
        <w:rPr>
          <w:rFonts w:ascii="Adobe Garamond Pro" w:hAnsi="Adobe Garamond Pro" w:cs="TimesNewRoman"/>
          <w:sz w:val="20"/>
          <w:szCs w:val="20"/>
        </w:rPr>
        <w:t xml:space="preserve"> ability</w:t>
      </w:r>
      <w:r w:rsidR="00E04314" w:rsidRPr="0007191A">
        <w:rPr>
          <w:rFonts w:ascii="Adobe Garamond Pro" w:hAnsi="Adobe Garamond Pro" w:cs="TimesNewRoman"/>
          <w:sz w:val="20"/>
          <w:szCs w:val="20"/>
        </w:rPr>
        <w:t>.</w:t>
      </w:r>
    </w:p>
    <w:p w:rsidR="00E04314" w:rsidRPr="00E641AB" w:rsidRDefault="00B91230" w:rsidP="0001476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91230">
        <w:rPr>
          <w:rFonts w:ascii="Adobe Garamond Pro" w:hAnsi="Adobe Garamond Pro" w:cs="TimesNewRoman"/>
          <w:sz w:val="20"/>
          <w:szCs w:val="20"/>
        </w:rPr>
        <w:t>Once he has entered the shadow shaman caste</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an elf</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loses his right to belong to a specific clan</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as from that moment he serves all the shadow elves equally</w:t>
      </w:r>
      <w:r w:rsidR="00E04314" w:rsidRPr="00B91230">
        <w:rPr>
          <w:rFonts w:ascii="Adobe Garamond Pro" w:hAnsi="Adobe Garamond Pro" w:cs="TimesNewRoman"/>
          <w:sz w:val="20"/>
          <w:szCs w:val="20"/>
        </w:rPr>
        <w:t xml:space="preserve">. </w:t>
      </w:r>
      <w:r w:rsidR="00C25E19" w:rsidRPr="00B91230">
        <w:rPr>
          <w:rFonts w:ascii="Adobe Garamond Pro" w:hAnsi="Adobe Garamond Pro" w:cs="TimesNewRoman"/>
          <w:sz w:val="20"/>
          <w:szCs w:val="20"/>
        </w:rPr>
        <w:t>This</w:t>
      </w:r>
      <w:r w:rsidR="00C25E19" w:rsidRPr="00C25E19">
        <w:rPr>
          <w:rFonts w:ascii="Adobe Garamond Pro" w:hAnsi="Adobe Garamond Pro" w:cs="TimesNewRoman"/>
          <w:sz w:val="20"/>
          <w:szCs w:val="20"/>
        </w:rPr>
        <w:t xml:space="preserve"> </w:t>
      </w:r>
      <w:r w:rsidR="00C25E19" w:rsidRPr="00B91230">
        <w:rPr>
          <w:rFonts w:ascii="Adobe Garamond Pro" w:hAnsi="Adobe Garamond Pro" w:cs="TimesNewRoman"/>
          <w:sz w:val="20"/>
          <w:szCs w:val="20"/>
        </w:rPr>
        <w:t>means that</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although the</w:t>
      </w:r>
      <w:r w:rsidR="00E04314" w:rsidRPr="00B91230">
        <w:rPr>
          <w:rFonts w:ascii="Adobe Garamond Pro" w:hAnsi="Adobe Garamond Pro" w:cs="TimesNewRoman"/>
          <w:sz w:val="20"/>
          <w:szCs w:val="20"/>
        </w:rPr>
        <w:t xml:space="preserve"> </w:t>
      </w:r>
      <w:r w:rsidR="006E35FC" w:rsidRPr="00B91230">
        <w:rPr>
          <w:rFonts w:ascii="Adobe Garamond Pro" w:hAnsi="Adobe Garamond Pro" w:cs="TimesNewRoman"/>
          <w:sz w:val="20"/>
          <w:szCs w:val="20"/>
        </w:rPr>
        <w:t>shaman</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 xml:space="preserve">is taught in a specific </w:t>
      </w:r>
      <w:r w:rsidRPr="00FE6B0F">
        <w:rPr>
          <w:rFonts w:ascii="Adobe Garamond Pro" w:hAnsi="Adobe Garamond Pro" w:cs="TimesNewRoman"/>
          <w:sz w:val="20"/>
          <w:szCs w:val="20"/>
        </w:rPr>
        <w:t>city</w:t>
      </w:r>
      <w:r w:rsidR="00E04314" w:rsidRPr="00FE6B0F">
        <w:rPr>
          <w:rFonts w:ascii="Adobe Garamond Pro" w:hAnsi="Adobe Garamond Pro" w:cs="TimesNewRoman"/>
          <w:sz w:val="20"/>
          <w:szCs w:val="20"/>
        </w:rPr>
        <w:t xml:space="preserve"> (</w:t>
      </w:r>
      <w:r w:rsidR="00F164B4" w:rsidRPr="00FE6B0F">
        <w:rPr>
          <w:rFonts w:ascii="Adobe Garamond Pro" w:hAnsi="Adobe Garamond Pro" w:cs="TimesNewRoman"/>
          <w:sz w:val="20"/>
          <w:szCs w:val="20"/>
        </w:rPr>
        <w:t>usually</w:t>
      </w:r>
      <w:r w:rsidR="00E04314" w:rsidRPr="00FE6B0F">
        <w:rPr>
          <w:rFonts w:ascii="Adobe Garamond Pro" w:hAnsi="Adobe Garamond Pro" w:cs="TimesNewRoman"/>
          <w:sz w:val="20"/>
          <w:szCs w:val="20"/>
        </w:rPr>
        <w:t xml:space="preserve"> </w:t>
      </w:r>
      <w:r w:rsidRPr="00FE6B0F">
        <w:rPr>
          <w:rFonts w:ascii="Adobe Garamond Pro" w:hAnsi="Adobe Garamond Pro" w:cs="TimesNewRoman"/>
          <w:sz w:val="20"/>
          <w:szCs w:val="20"/>
        </w:rPr>
        <w:t>that of his parents</w:t>
      </w:r>
      <w:r w:rsidR="00E04314" w:rsidRPr="00FE6B0F">
        <w:rPr>
          <w:rFonts w:ascii="Adobe Garamond Pro" w:hAnsi="Adobe Garamond Pro" w:cs="TimesNewRoman"/>
          <w:sz w:val="20"/>
          <w:szCs w:val="20"/>
        </w:rPr>
        <w:t xml:space="preserve">), </w:t>
      </w:r>
      <w:r w:rsidR="00FE6B0F" w:rsidRPr="00FE6B0F">
        <w:rPr>
          <w:rFonts w:ascii="Adobe Garamond Pro" w:hAnsi="Adobe Garamond Pro" w:cs="TimesNewRoman"/>
          <w:sz w:val="20"/>
          <w:szCs w:val="20"/>
        </w:rPr>
        <w:t>he doesn’t have duties exclusive</w:t>
      </w:r>
      <w:r w:rsidR="00014764" w:rsidRPr="00FE6B0F">
        <w:rPr>
          <w:rFonts w:ascii="Adobe Garamond Pro" w:hAnsi="Adobe Garamond Pro" w:cs="TimesNewRoman"/>
          <w:sz w:val="20"/>
          <w:szCs w:val="20"/>
        </w:rPr>
        <w:t xml:space="preserve"> </w:t>
      </w:r>
      <w:r w:rsidR="00FE6B0F" w:rsidRPr="00FE6B0F">
        <w:rPr>
          <w:rFonts w:ascii="Adobe Garamond Pro" w:hAnsi="Adobe Garamond Pro" w:cs="TimesNewRoman"/>
          <w:sz w:val="20"/>
          <w:szCs w:val="20"/>
        </w:rPr>
        <w:t>to a single clan</w:t>
      </w:r>
      <w:r w:rsidR="00E04314" w:rsidRPr="00FE6B0F">
        <w:rPr>
          <w:rFonts w:ascii="Adobe Garamond Pro" w:hAnsi="Adobe Garamond Pro" w:cs="TimesNewRoman"/>
          <w:sz w:val="20"/>
          <w:szCs w:val="20"/>
        </w:rPr>
        <w:t xml:space="preserve">, </w:t>
      </w:r>
      <w:r w:rsidRPr="00FE6B0F">
        <w:rPr>
          <w:rFonts w:ascii="Adobe Garamond Pro" w:hAnsi="Adobe Garamond Pro" w:cs="TimesNewRoman"/>
          <w:sz w:val="20"/>
          <w:szCs w:val="20"/>
        </w:rPr>
        <w:t>but should serve the interests of</w:t>
      </w:r>
      <w:r w:rsidRPr="00B91230">
        <w:rPr>
          <w:rFonts w:ascii="Adobe Garamond Pro" w:hAnsi="Adobe Garamond Pro" w:cs="TimesNewRoman"/>
          <w:sz w:val="20"/>
          <w:szCs w:val="20"/>
        </w:rPr>
        <w:t xml:space="preserve"> all the</w:t>
      </w:r>
      <w:r w:rsidR="0001476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shadow elves</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and take</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the word and</w:t>
      </w:r>
      <w:r w:rsidR="00E04314" w:rsidRPr="00B91230">
        <w:rPr>
          <w:rFonts w:ascii="Adobe Garamond Pro" w:hAnsi="Adobe Garamond Pro" w:cs="TimesNewRoman"/>
          <w:sz w:val="20"/>
          <w:szCs w:val="20"/>
        </w:rPr>
        <w:t xml:space="preserve"> </w:t>
      </w:r>
      <w:r w:rsidR="003F427D" w:rsidRPr="00B91230">
        <w:rPr>
          <w:rFonts w:ascii="Adobe Garamond Pro" w:hAnsi="Adobe Garamond Pro" w:cs="TimesNewRoman"/>
          <w:sz w:val="20"/>
          <w:szCs w:val="20"/>
        </w:rPr>
        <w:t>wisdom</w:t>
      </w:r>
      <w:r w:rsidR="00E04314" w:rsidRPr="00B91230">
        <w:rPr>
          <w:rFonts w:ascii="Adobe Garamond Pro" w:hAnsi="Adobe Garamond Pro" w:cs="TimesNewRoman"/>
          <w:sz w:val="20"/>
          <w:szCs w:val="20"/>
        </w:rPr>
        <w:t xml:space="preserve"> </w:t>
      </w:r>
      <w:r w:rsidRPr="00B91230">
        <w:rPr>
          <w:rFonts w:ascii="Adobe Garamond Pro" w:hAnsi="Adobe Garamond Pro" w:cs="TimesNewRoman"/>
          <w:sz w:val="20"/>
          <w:szCs w:val="20"/>
        </w:rPr>
        <w:t>of</w:t>
      </w:r>
      <w:r w:rsidR="00E04314" w:rsidRPr="00B91230">
        <w:rPr>
          <w:rFonts w:ascii="Adobe Garamond Pro" w:hAnsi="Adobe Garamond Pro" w:cs="TimesNewRoman"/>
          <w:sz w:val="20"/>
          <w:szCs w:val="20"/>
        </w:rPr>
        <w:t xml:space="preserve"> Rafiel </w:t>
      </w:r>
      <w:r w:rsidRPr="00B91230">
        <w:rPr>
          <w:rFonts w:ascii="Adobe Garamond Pro" w:hAnsi="Adobe Garamond Pro" w:cs="TimesNewRoman"/>
          <w:sz w:val="20"/>
          <w:szCs w:val="20"/>
        </w:rPr>
        <w:t>to all equally</w:t>
      </w:r>
      <w:r w:rsidR="00E04314" w:rsidRPr="00B91230">
        <w:rPr>
          <w:rFonts w:ascii="Adobe Garamond Pro" w:hAnsi="Adobe Garamond Pro" w:cs="TimesNewRoman"/>
          <w:sz w:val="20"/>
          <w:szCs w:val="20"/>
        </w:rPr>
        <w:t>,</w:t>
      </w:r>
      <w:r w:rsidR="00014764" w:rsidRPr="00B91230">
        <w:rPr>
          <w:rFonts w:ascii="Adobe Garamond Pro" w:hAnsi="Adobe Garamond Pro" w:cs="TimesNewRoman"/>
          <w:sz w:val="20"/>
          <w:szCs w:val="20"/>
        </w:rPr>
        <w:t xml:space="preserve"> </w:t>
      </w:r>
      <w:r w:rsidR="00FE6B0F">
        <w:rPr>
          <w:rFonts w:ascii="Adobe Garamond Pro" w:hAnsi="Adobe Garamond Pro" w:cs="TimesNewRoman"/>
          <w:sz w:val="20"/>
          <w:szCs w:val="20"/>
        </w:rPr>
        <w:t xml:space="preserve">only having to </w:t>
      </w:r>
      <w:r w:rsidR="00E04314" w:rsidRPr="00FE6B0F">
        <w:rPr>
          <w:rFonts w:ascii="Adobe Garamond Pro" w:hAnsi="Adobe Garamond Pro" w:cs="TimesNewRoman"/>
          <w:sz w:val="20"/>
          <w:szCs w:val="20"/>
        </w:rPr>
        <w:t>ob</w:t>
      </w:r>
      <w:r w:rsidR="00FE6B0F" w:rsidRPr="00FE6B0F">
        <w:rPr>
          <w:rFonts w:ascii="Adobe Garamond Pro" w:hAnsi="Adobe Garamond Pro" w:cs="TimesNewRoman"/>
          <w:sz w:val="20"/>
          <w:szCs w:val="20"/>
        </w:rPr>
        <w:t>ey</w:t>
      </w:r>
      <w:r w:rsidR="00E04314" w:rsidRPr="00FE6B0F">
        <w:rPr>
          <w:rFonts w:ascii="Adobe Garamond Pro" w:hAnsi="Adobe Garamond Pro" w:cs="TimesNewRoman"/>
          <w:sz w:val="20"/>
          <w:szCs w:val="20"/>
        </w:rPr>
        <w:t xml:space="preserve"> </w:t>
      </w:r>
      <w:r w:rsidR="00FE6B0F">
        <w:rPr>
          <w:rFonts w:ascii="Adobe Garamond Pro" w:hAnsi="Adobe Garamond Pro" w:cs="TimesNewRoman"/>
          <w:sz w:val="20"/>
          <w:szCs w:val="20"/>
        </w:rPr>
        <w:t xml:space="preserve">his superiors in </w:t>
      </w:r>
      <w:r w:rsidR="00FE6B0F" w:rsidRPr="009C56B5">
        <w:rPr>
          <w:rFonts w:ascii="Adobe Garamond Pro" w:hAnsi="Adobe Garamond Pro" w:cs="TimesNewRoman"/>
          <w:sz w:val="20"/>
          <w:szCs w:val="20"/>
        </w:rPr>
        <w:t>the</w:t>
      </w:r>
      <w:r w:rsidR="00014764" w:rsidRPr="009C56B5">
        <w:rPr>
          <w:rFonts w:ascii="Adobe Garamond Pro" w:hAnsi="Adobe Garamond Pro" w:cs="TimesNewRoman"/>
          <w:sz w:val="20"/>
          <w:szCs w:val="20"/>
        </w:rPr>
        <w:t xml:space="preserve"> </w:t>
      </w:r>
      <w:r w:rsidR="00E04314" w:rsidRPr="009C56B5">
        <w:rPr>
          <w:rFonts w:ascii="Adobe Garamond Pro" w:hAnsi="Adobe Garamond Pro" w:cs="TimesNewRoman"/>
          <w:sz w:val="20"/>
          <w:szCs w:val="20"/>
        </w:rPr>
        <w:t>Temp</w:t>
      </w:r>
      <w:r w:rsidRPr="009C56B5">
        <w:rPr>
          <w:rFonts w:ascii="Adobe Garamond Pro" w:hAnsi="Adobe Garamond Pro" w:cs="TimesNewRoman"/>
          <w:sz w:val="20"/>
          <w:szCs w:val="20"/>
        </w:rPr>
        <w:t>le</w:t>
      </w:r>
      <w:r w:rsidR="00E04314" w:rsidRPr="009C56B5">
        <w:rPr>
          <w:rFonts w:ascii="Adobe Garamond Pro" w:hAnsi="Adobe Garamond Pro" w:cs="TimesNewRoman"/>
          <w:sz w:val="20"/>
          <w:szCs w:val="20"/>
        </w:rPr>
        <w:t xml:space="preserve"> </w:t>
      </w:r>
      <w:r w:rsidRPr="009C56B5">
        <w:rPr>
          <w:rFonts w:ascii="Adobe Garamond Pro" w:hAnsi="Adobe Garamond Pro" w:cs="TimesNewRoman"/>
          <w:sz w:val="20"/>
          <w:szCs w:val="20"/>
        </w:rPr>
        <w:t xml:space="preserve">of </w:t>
      </w:r>
      <w:r w:rsidR="00E04314" w:rsidRPr="009C56B5">
        <w:rPr>
          <w:rFonts w:ascii="Adobe Garamond Pro" w:hAnsi="Adobe Garamond Pro" w:cs="TimesNewRoman"/>
          <w:sz w:val="20"/>
          <w:szCs w:val="20"/>
        </w:rPr>
        <w:t xml:space="preserve">Rafiel </w:t>
      </w:r>
      <w:r w:rsidR="00FE6B0F" w:rsidRPr="009C56B5">
        <w:rPr>
          <w:rFonts w:ascii="Adobe Garamond Pro" w:hAnsi="Adobe Garamond Pro" w:cs="TimesNewRoman"/>
          <w:sz w:val="20"/>
          <w:szCs w:val="20"/>
        </w:rPr>
        <w:t>and the Immortal’s will</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 xml:space="preserve">For this and the numerous tasks that </w:t>
      </w:r>
      <w:r w:rsidR="00F164B4" w:rsidRPr="009C56B5">
        <w:rPr>
          <w:rFonts w:ascii="Adobe Garamond Pro" w:hAnsi="Adobe Garamond Pro" w:cs="TimesNewRoman"/>
          <w:sz w:val="20"/>
          <w:szCs w:val="20"/>
        </w:rPr>
        <w:t>usually</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burden</w:t>
      </w:r>
      <w:r w:rsidR="00014764" w:rsidRPr="009C56B5">
        <w:rPr>
          <w:rFonts w:ascii="Adobe Garamond Pro" w:hAnsi="Adobe Garamond Pro" w:cs="TimesNewRoman"/>
          <w:sz w:val="20"/>
          <w:szCs w:val="20"/>
        </w:rPr>
        <w:t xml:space="preserve"> </w:t>
      </w:r>
      <w:r w:rsidR="005C3347" w:rsidRPr="009C56B5">
        <w:rPr>
          <w:rFonts w:ascii="Adobe Garamond Pro" w:hAnsi="Adobe Garamond Pro" w:cs="TimesNewRoman"/>
          <w:sz w:val="20"/>
          <w:szCs w:val="20"/>
        </w:rPr>
        <w:t>the shoulders</w:t>
      </w:r>
      <w:r w:rsidR="005C3347" w:rsidRPr="005C3347">
        <w:rPr>
          <w:rFonts w:ascii="Adobe Garamond Pro" w:hAnsi="Adobe Garamond Pro" w:cs="TimesNewRoman"/>
          <w:sz w:val="20"/>
          <w:szCs w:val="20"/>
        </w:rPr>
        <w:t xml:space="preserve"> </w:t>
      </w:r>
      <w:r w:rsidR="005C3347" w:rsidRPr="00D45DBB">
        <w:rPr>
          <w:rFonts w:ascii="Adobe Garamond Pro" w:hAnsi="Adobe Garamond Pro" w:cs="TimesNewRoman"/>
          <w:sz w:val="20"/>
          <w:szCs w:val="20"/>
        </w:rPr>
        <w:t xml:space="preserve">of a </w:t>
      </w:r>
      <w:r w:rsidR="00C25E19" w:rsidRPr="00D45DBB">
        <w:rPr>
          <w:rFonts w:ascii="Adobe Garamond Pro" w:hAnsi="Adobe Garamond Pro" w:cs="TimesNewRoman"/>
          <w:sz w:val="20"/>
          <w:szCs w:val="20"/>
        </w:rPr>
        <w:t>shadow shaman</w:t>
      </w:r>
      <w:r w:rsidR="00E04314" w:rsidRPr="00D45DBB">
        <w:rPr>
          <w:rFonts w:ascii="Adobe Garamond Pro" w:hAnsi="Adobe Garamond Pro" w:cs="TimesNewRoman"/>
          <w:sz w:val="20"/>
          <w:szCs w:val="20"/>
        </w:rPr>
        <w:t xml:space="preserve">, </w:t>
      </w:r>
      <w:r w:rsidR="005C3347" w:rsidRPr="00D45DBB">
        <w:rPr>
          <w:rFonts w:ascii="Adobe Garamond Pro" w:hAnsi="Adobe Garamond Pro" w:cs="TimesNewRoman"/>
          <w:sz w:val="20"/>
          <w:szCs w:val="20"/>
        </w:rPr>
        <w:t>many of the members of this caste</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choose to not marry</w:t>
      </w:r>
      <w:r w:rsidR="00E04314" w:rsidRPr="00D45DBB">
        <w:rPr>
          <w:rFonts w:ascii="Adobe Garamond Pro" w:hAnsi="Adobe Garamond Pro" w:cs="TimesNewRoman"/>
          <w:sz w:val="20"/>
          <w:szCs w:val="20"/>
        </w:rPr>
        <w:t xml:space="preserve">, </w:t>
      </w:r>
      <w:r w:rsidR="00787258">
        <w:rPr>
          <w:rFonts w:ascii="Adobe Garamond Pro" w:hAnsi="Adobe Garamond Pro" w:cs="TimesNewRoman"/>
          <w:sz w:val="20"/>
          <w:szCs w:val="20"/>
        </w:rPr>
        <w:t xml:space="preserve">not so much because it is </w:t>
      </w:r>
      <w:r w:rsidR="00787258" w:rsidRPr="00787258">
        <w:rPr>
          <w:rFonts w:ascii="Adobe Garamond Pro" w:hAnsi="Adobe Garamond Pro" w:cs="TimesNewRoman"/>
          <w:sz w:val="20"/>
          <w:szCs w:val="20"/>
        </w:rPr>
        <w:t>forbidden</w:t>
      </w:r>
      <w:r w:rsidR="00E04314" w:rsidRPr="00787258">
        <w:rPr>
          <w:rFonts w:ascii="Adobe Garamond Pro" w:hAnsi="Adobe Garamond Pro" w:cs="TimesNewRoman"/>
          <w:sz w:val="20"/>
          <w:szCs w:val="20"/>
        </w:rPr>
        <w:t xml:space="preserve">, </w:t>
      </w:r>
      <w:r w:rsidR="00787258">
        <w:rPr>
          <w:rFonts w:ascii="Adobe Garamond Pro" w:hAnsi="Adobe Garamond Pro" w:cs="TimesNewRoman"/>
          <w:sz w:val="20"/>
          <w:szCs w:val="20"/>
        </w:rPr>
        <w:t xml:space="preserve">but because of the lack of time to dedicate </w:t>
      </w:r>
      <w:r w:rsidR="00084FB2" w:rsidRPr="00084FB2">
        <w:rPr>
          <w:rFonts w:ascii="Adobe Garamond Pro" w:hAnsi="Adobe Garamond Pro" w:cs="TimesNewRoman"/>
          <w:sz w:val="20"/>
          <w:szCs w:val="20"/>
        </w:rPr>
        <w:t>to a nuclear family</w:t>
      </w:r>
      <w:r w:rsidR="00E04314" w:rsidRPr="00084FB2">
        <w:rPr>
          <w:rFonts w:ascii="Adobe Garamond Pro" w:hAnsi="Adobe Garamond Pro" w:cs="TimesNewRoman"/>
          <w:sz w:val="20"/>
          <w:szCs w:val="20"/>
        </w:rPr>
        <w:t xml:space="preserve">: </w:t>
      </w:r>
      <w:r w:rsidR="00D45DBB">
        <w:rPr>
          <w:rFonts w:ascii="Adobe Garamond Pro" w:hAnsi="Adobe Garamond Pro" w:cs="TimesNewRoman"/>
          <w:sz w:val="20"/>
          <w:szCs w:val="20"/>
        </w:rPr>
        <w:t xml:space="preserve">for them the extended family </w:t>
      </w:r>
      <w:r w:rsidR="00735F1C" w:rsidRPr="00735F1C">
        <w:rPr>
          <w:rFonts w:ascii="Adobe Garamond Pro" w:hAnsi="Adobe Garamond Pro" w:cs="TimesNewRoman"/>
          <w:sz w:val="20"/>
          <w:szCs w:val="20"/>
        </w:rPr>
        <w:t>is the entire elven community in which they serve</w:t>
      </w:r>
      <w:r w:rsidR="00E04314" w:rsidRPr="00735F1C">
        <w:rPr>
          <w:rFonts w:ascii="Adobe Garamond Pro" w:hAnsi="Adobe Garamond Pro" w:cs="TimesNewRoman"/>
          <w:sz w:val="20"/>
          <w:szCs w:val="20"/>
        </w:rPr>
        <w:t>.</w:t>
      </w:r>
    </w:p>
    <w:p w:rsidR="00E04314" w:rsidRPr="00385E60" w:rsidRDefault="00C25E19" w:rsidP="00014764">
      <w:pPr>
        <w:autoSpaceDE w:val="0"/>
        <w:autoSpaceDN w:val="0"/>
        <w:adjustRightInd w:val="0"/>
        <w:spacing w:after="0" w:line="240" w:lineRule="auto"/>
        <w:ind w:firstLine="228"/>
        <w:jc w:val="both"/>
        <w:rPr>
          <w:rFonts w:ascii="Adobe Garamond Pro" w:hAnsi="Adobe Garamond Pro" w:cs="TimesNewRoman"/>
          <w:sz w:val="20"/>
          <w:szCs w:val="20"/>
        </w:rPr>
      </w:pPr>
      <w:r w:rsidRPr="00FE6B0F">
        <w:rPr>
          <w:rFonts w:ascii="Adobe Garamond Pro" w:hAnsi="Adobe Garamond Pro" w:cs="TimesNewRoman"/>
          <w:sz w:val="20"/>
          <w:szCs w:val="20"/>
        </w:rPr>
        <w:t>Usually</w:t>
      </w:r>
      <w:r w:rsidR="00E04314" w:rsidRPr="00FE6B0F">
        <w:rPr>
          <w:rFonts w:ascii="Adobe Garamond Pro" w:hAnsi="Adobe Garamond Pro" w:cs="TimesNewRoman"/>
          <w:sz w:val="20"/>
          <w:szCs w:val="20"/>
        </w:rPr>
        <w:t xml:space="preserve">, </w:t>
      </w:r>
      <w:r w:rsidR="00FE6B0F" w:rsidRPr="00FE6B0F">
        <w:rPr>
          <w:rFonts w:ascii="Adobe Garamond Pro" w:hAnsi="Adobe Garamond Pro" w:cs="TimesNewRoman"/>
          <w:sz w:val="20"/>
          <w:szCs w:val="20"/>
        </w:rPr>
        <w:t>after a period of some years has passed to learn the way of</w:t>
      </w:r>
      <w:r w:rsidR="00E04314" w:rsidRPr="00FE6B0F">
        <w:rPr>
          <w:rFonts w:ascii="Adobe Garamond Pro" w:hAnsi="Adobe Garamond Pro" w:cs="TimesNewRoman"/>
          <w:sz w:val="20"/>
          <w:szCs w:val="20"/>
        </w:rPr>
        <w:t xml:space="preserve"> Rafiel </w:t>
      </w:r>
      <w:r w:rsidR="00FE6B0F" w:rsidRPr="00FE6B0F">
        <w:rPr>
          <w:rFonts w:ascii="Adobe Garamond Pro" w:hAnsi="Adobe Garamond Pro" w:cs="TimesNewRoman"/>
          <w:sz w:val="20"/>
          <w:szCs w:val="20"/>
        </w:rPr>
        <w:t>and the meaning of the</w:t>
      </w:r>
      <w:r w:rsidR="00E04314" w:rsidRPr="00FE6B0F">
        <w:rPr>
          <w:rFonts w:ascii="Adobe Garamond Pro" w:hAnsi="Adobe Garamond Pro" w:cs="TimesNewRoman"/>
          <w:sz w:val="20"/>
          <w:szCs w:val="20"/>
        </w:rPr>
        <w:t xml:space="preserve"> 14 Vers</w:t>
      </w:r>
      <w:r w:rsidRPr="00FE6B0F">
        <w:rPr>
          <w:rFonts w:ascii="Adobe Garamond Pro" w:hAnsi="Adobe Garamond Pro" w:cs="TimesNewRoman"/>
          <w:sz w:val="20"/>
          <w:szCs w:val="20"/>
        </w:rPr>
        <w:t>es</w:t>
      </w:r>
      <w:r w:rsidRPr="00C25E19">
        <w:rPr>
          <w:rFonts w:ascii="Adobe Garamond Pro" w:hAnsi="Adobe Garamond Pro" w:cs="TimesNewRoman"/>
          <w:sz w:val="20"/>
          <w:szCs w:val="20"/>
        </w:rPr>
        <w:t xml:space="preserve"> </w:t>
      </w:r>
      <w:r w:rsidRPr="00FE6B0F">
        <w:rPr>
          <w:rFonts w:ascii="Adobe Garamond Pro" w:hAnsi="Adobe Garamond Pro" w:cs="TimesNewRoman"/>
          <w:sz w:val="20"/>
          <w:szCs w:val="20"/>
        </w:rPr>
        <w:t xml:space="preserve">of the Refuge of Stone </w:t>
      </w:r>
      <w:r w:rsidR="00E04314" w:rsidRPr="00FE6B0F">
        <w:rPr>
          <w:rFonts w:ascii="Adobe Garamond Pro" w:hAnsi="Adobe Garamond Pro" w:cs="TimesNewRoman"/>
          <w:sz w:val="20"/>
          <w:szCs w:val="20"/>
        </w:rPr>
        <w:t>(</w:t>
      </w:r>
      <w:r w:rsidRPr="00FE6B0F">
        <w:rPr>
          <w:rFonts w:ascii="Adobe Garamond Pro" w:hAnsi="Adobe Garamond Pro" w:cs="TimesNewRoman"/>
          <w:sz w:val="20"/>
          <w:szCs w:val="20"/>
        </w:rPr>
        <w:t>listed above</w:t>
      </w:r>
      <w:r w:rsidR="00E04314" w:rsidRPr="00FE6B0F">
        <w:rPr>
          <w:rFonts w:ascii="Adobe Garamond Pro" w:hAnsi="Adobe Garamond Pro" w:cs="TimesNewRoman"/>
          <w:sz w:val="20"/>
          <w:szCs w:val="20"/>
        </w:rPr>
        <w:t xml:space="preserve">), </w:t>
      </w:r>
      <w:r w:rsidR="00FE6B0F" w:rsidRPr="00FE6B0F">
        <w:rPr>
          <w:rFonts w:ascii="Adobe Garamond Pro" w:hAnsi="Adobe Garamond Pro" w:cs="TimesNewRoman"/>
          <w:sz w:val="20"/>
          <w:szCs w:val="20"/>
        </w:rPr>
        <w:t>some</w:t>
      </w:r>
      <w:r w:rsidR="00014764" w:rsidRPr="00FE6B0F">
        <w:rPr>
          <w:rFonts w:ascii="Adobe Garamond Pro" w:hAnsi="Adobe Garamond Pro" w:cs="TimesNewRoman"/>
          <w:sz w:val="20"/>
          <w:szCs w:val="20"/>
        </w:rPr>
        <w:t xml:space="preserve"> </w:t>
      </w:r>
      <w:r w:rsidR="00736E10" w:rsidRPr="00FE6B0F">
        <w:rPr>
          <w:rFonts w:ascii="Adobe Garamond Pro" w:hAnsi="Adobe Garamond Pro" w:cs="TimesNewRoman"/>
          <w:sz w:val="20"/>
          <w:szCs w:val="20"/>
        </w:rPr>
        <w:t>shadow shamans</w:t>
      </w:r>
      <w:r w:rsidR="00E04314" w:rsidRPr="00FE6B0F">
        <w:rPr>
          <w:rFonts w:ascii="Adobe Garamond Pro" w:hAnsi="Adobe Garamond Pro" w:cs="TimesNewRoman"/>
          <w:sz w:val="20"/>
          <w:szCs w:val="20"/>
        </w:rPr>
        <w:t xml:space="preserve"> </w:t>
      </w:r>
      <w:r w:rsidR="00FE6B0F" w:rsidRPr="00FE6B0F">
        <w:rPr>
          <w:rFonts w:ascii="Adobe Garamond Pro" w:hAnsi="Adobe Garamond Pro" w:cs="TimesNewRoman"/>
          <w:sz w:val="20"/>
          <w:szCs w:val="20"/>
        </w:rPr>
        <w:t>feel the need to wander the elven lands</w:t>
      </w:r>
      <w:r w:rsidR="00E04314" w:rsidRPr="00FE6B0F">
        <w:rPr>
          <w:rFonts w:ascii="Adobe Garamond Pro" w:hAnsi="Adobe Garamond Pro" w:cs="TimesNewRoman"/>
          <w:sz w:val="20"/>
          <w:szCs w:val="20"/>
        </w:rPr>
        <w:t xml:space="preserve">, </w:t>
      </w:r>
      <w:r w:rsidR="00787258">
        <w:rPr>
          <w:rFonts w:ascii="Adobe Garamond Pro" w:hAnsi="Adobe Garamond Pro" w:cs="TimesNewRoman"/>
          <w:sz w:val="20"/>
          <w:szCs w:val="20"/>
        </w:rPr>
        <w:t xml:space="preserve">to take their help to </w:t>
      </w:r>
      <w:r w:rsidR="00787258" w:rsidRPr="00787258">
        <w:rPr>
          <w:rFonts w:ascii="Adobe Garamond Pro" w:hAnsi="Adobe Garamond Pro" w:cs="TimesNewRoman"/>
          <w:sz w:val="20"/>
          <w:szCs w:val="20"/>
        </w:rPr>
        <w:t>anyone in need</w:t>
      </w:r>
      <w:r w:rsidR="00E04314" w:rsidRPr="00787258">
        <w:rPr>
          <w:rFonts w:ascii="Adobe Garamond Pro" w:hAnsi="Adobe Garamond Pro" w:cs="TimesNewRoman"/>
          <w:sz w:val="20"/>
          <w:szCs w:val="20"/>
        </w:rPr>
        <w:t xml:space="preserve">, </w:t>
      </w:r>
      <w:r w:rsidR="00084FB2" w:rsidRPr="00787258">
        <w:rPr>
          <w:rFonts w:ascii="Adobe Garamond Pro" w:hAnsi="Adobe Garamond Pro" w:cs="TimesNewRoman"/>
          <w:sz w:val="20"/>
          <w:szCs w:val="20"/>
        </w:rPr>
        <w:t>and</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leave</w:t>
      </w:r>
      <w:r w:rsidR="00E04314" w:rsidRPr="00084FB2">
        <w:rPr>
          <w:rFonts w:ascii="Adobe Garamond Pro" w:hAnsi="Adobe Garamond Pro" w:cs="TimesNewRoman"/>
          <w:sz w:val="20"/>
          <w:szCs w:val="20"/>
        </w:rPr>
        <w:t xml:space="preserve"> </w:t>
      </w:r>
      <w:r w:rsidR="005C3347" w:rsidRPr="00084FB2">
        <w:rPr>
          <w:rFonts w:ascii="Adobe Garamond Pro" w:hAnsi="Adobe Garamond Pro" w:cs="TimesNewRoman"/>
          <w:sz w:val="20"/>
          <w:szCs w:val="20"/>
        </w:rPr>
        <w:t>the temple</w:t>
      </w:r>
      <w:r w:rsidR="00E04314" w:rsidRPr="00084FB2">
        <w:rPr>
          <w:rFonts w:ascii="Adobe Garamond Pro" w:hAnsi="Adobe Garamond Pro" w:cs="TimesNewRoman"/>
          <w:sz w:val="20"/>
          <w:szCs w:val="20"/>
        </w:rPr>
        <w:t>.</w:t>
      </w:r>
      <w:r w:rsidR="00014764" w:rsidRPr="00084FB2">
        <w:rPr>
          <w:rFonts w:ascii="Adobe Garamond Pro" w:hAnsi="Adobe Garamond Pro" w:cs="TimesNewRoman"/>
          <w:sz w:val="20"/>
          <w:szCs w:val="20"/>
        </w:rPr>
        <w:t xml:space="preserve"> </w:t>
      </w:r>
      <w:r w:rsidR="00E04314" w:rsidRPr="00084FB2">
        <w:rPr>
          <w:rFonts w:ascii="Adobe Garamond Pro" w:hAnsi="Adobe Garamond Pro" w:cs="TimesNewRoman"/>
          <w:sz w:val="20"/>
          <w:szCs w:val="20"/>
        </w:rPr>
        <w:t xml:space="preserve">In </w:t>
      </w:r>
      <w:r w:rsidR="005C3347" w:rsidRPr="00084FB2">
        <w:rPr>
          <w:rFonts w:ascii="Adobe Garamond Pro" w:hAnsi="Adobe Garamond Pro" w:cs="TimesNewRoman"/>
          <w:sz w:val="20"/>
          <w:szCs w:val="20"/>
        </w:rPr>
        <w:t>this period</w:t>
      </w:r>
      <w:r w:rsidR="00E04314" w:rsidRPr="00084FB2">
        <w:rPr>
          <w:rFonts w:ascii="Adobe Garamond Pro" w:hAnsi="Adobe Garamond Pro" w:cs="TimesNewRoman"/>
          <w:sz w:val="20"/>
          <w:szCs w:val="20"/>
        </w:rPr>
        <w:t xml:space="preserve"> </w:t>
      </w:r>
      <w:r w:rsidR="005C3347" w:rsidRPr="00084FB2">
        <w:rPr>
          <w:rFonts w:ascii="Adobe Garamond Pro" w:hAnsi="Adobe Garamond Pro" w:cs="TimesNewRoman"/>
          <w:sz w:val="20"/>
          <w:szCs w:val="20"/>
        </w:rPr>
        <w:t>acquiring</w:t>
      </w:r>
      <w:r w:rsidR="00E04314" w:rsidRPr="00084FB2">
        <w:rPr>
          <w:rFonts w:ascii="Adobe Garamond Pro" w:hAnsi="Adobe Garamond Pro" w:cs="TimesNewRoman"/>
          <w:sz w:val="20"/>
          <w:szCs w:val="20"/>
        </w:rPr>
        <w:t xml:space="preserve"> </w:t>
      </w:r>
      <w:r w:rsidR="005C3347" w:rsidRPr="00084FB2">
        <w:rPr>
          <w:rFonts w:ascii="Adobe Garamond Pro" w:hAnsi="Adobe Garamond Pro" w:cs="TimesNewRoman"/>
          <w:sz w:val="20"/>
          <w:szCs w:val="20"/>
        </w:rPr>
        <w:t>further</w:t>
      </w:r>
      <w:r w:rsidR="00E04314" w:rsidRPr="005C3347">
        <w:rPr>
          <w:rFonts w:ascii="Adobe Garamond Pro" w:hAnsi="Adobe Garamond Pro" w:cs="TimesNewRoman"/>
          <w:sz w:val="20"/>
          <w:szCs w:val="20"/>
        </w:rPr>
        <w:t xml:space="preserve"> </w:t>
      </w:r>
      <w:r w:rsidR="003F427D" w:rsidRPr="00084FB2">
        <w:rPr>
          <w:rFonts w:ascii="Adobe Garamond Pro" w:hAnsi="Adobe Garamond Pro" w:cs="TimesNewRoman"/>
          <w:sz w:val="20"/>
          <w:szCs w:val="20"/>
        </w:rPr>
        <w:t>wisdom</w:t>
      </w:r>
      <w:r w:rsidR="00E04314" w:rsidRPr="00084FB2">
        <w:rPr>
          <w:rFonts w:ascii="Adobe Garamond Pro" w:hAnsi="Adobe Garamond Pro" w:cs="TimesNewRoman"/>
          <w:sz w:val="20"/>
          <w:szCs w:val="20"/>
        </w:rPr>
        <w:t xml:space="preserve"> </w:t>
      </w:r>
      <w:r w:rsidR="005C3347" w:rsidRPr="00084FB2">
        <w:rPr>
          <w:rFonts w:ascii="Adobe Garamond Pro" w:hAnsi="Adobe Garamond Pro" w:cs="TimesNewRoman"/>
          <w:sz w:val="20"/>
          <w:szCs w:val="20"/>
        </w:rPr>
        <w:t>an</w:t>
      </w:r>
      <w:r w:rsidR="00E04314" w:rsidRPr="00084FB2">
        <w:rPr>
          <w:rFonts w:ascii="Adobe Garamond Pro" w:hAnsi="Adobe Garamond Pro" w:cs="TimesNewRoman"/>
          <w:sz w:val="20"/>
          <w:szCs w:val="20"/>
        </w:rPr>
        <w:t xml:space="preserve">d </w:t>
      </w:r>
      <w:r w:rsidR="006B11C7" w:rsidRPr="00084FB2">
        <w:rPr>
          <w:rFonts w:ascii="Adobe Garamond Pro" w:hAnsi="Adobe Garamond Pro" w:cs="TimesNewRoman"/>
          <w:sz w:val="20"/>
          <w:szCs w:val="20"/>
        </w:rPr>
        <w:t>experience</w:t>
      </w:r>
      <w:r w:rsidR="00E04314" w:rsidRPr="00084FB2">
        <w:rPr>
          <w:rFonts w:ascii="Adobe Garamond Pro" w:hAnsi="Adobe Garamond Pro" w:cs="TimesNewRoman"/>
          <w:sz w:val="20"/>
          <w:szCs w:val="20"/>
        </w:rPr>
        <w:t>,</w:t>
      </w:r>
      <w:r w:rsidR="00014764" w:rsidRPr="00084FB2">
        <w:rPr>
          <w:rFonts w:ascii="Adobe Garamond Pro" w:hAnsi="Adobe Garamond Pro" w:cs="TimesNewRoman"/>
          <w:sz w:val="20"/>
          <w:szCs w:val="20"/>
        </w:rPr>
        <w:t xml:space="preserve"> </w:t>
      </w:r>
      <w:r w:rsidR="00E04314" w:rsidRPr="00084FB2">
        <w:rPr>
          <w:rFonts w:ascii="Adobe Garamond Pro" w:hAnsi="Adobe Garamond Pro" w:cs="TimesNewRoman"/>
          <w:sz w:val="20"/>
          <w:szCs w:val="20"/>
        </w:rPr>
        <w:t>progr</w:t>
      </w:r>
      <w:r w:rsidR="005C3347" w:rsidRPr="00084FB2">
        <w:rPr>
          <w:rFonts w:ascii="Adobe Garamond Pro" w:hAnsi="Adobe Garamond Pro" w:cs="TimesNewRoman"/>
          <w:sz w:val="20"/>
          <w:szCs w:val="20"/>
        </w:rPr>
        <w:t>e</w:t>
      </w:r>
      <w:r w:rsidR="009C56B5" w:rsidRPr="00084FB2">
        <w:rPr>
          <w:rFonts w:ascii="Adobe Garamond Pro" w:hAnsi="Adobe Garamond Pro" w:cs="TimesNewRoman"/>
          <w:sz w:val="20"/>
          <w:szCs w:val="20"/>
        </w:rPr>
        <w:t>ssing</w:t>
      </w:r>
      <w:r w:rsidR="00084FB2" w:rsidRPr="00084FB2">
        <w:rPr>
          <w:rFonts w:ascii="Adobe Garamond Pro" w:hAnsi="Adobe Garamond Pro" w:cs="TimesNewRoman"/>
          <w:sz w:val="20"/>
          <w:szCs w:val="20"/>
        </w:rPr>
        <w:t xml:space="preserve"> along the clerical ranks</w:t>
      </w:r>
      <w:r w:rsidR="005C3347" w:rsidRPr="00084FB2">
        <w:rPr>
          <w:rFonts w:ascii="Adobe Garamond Pro" w:hAnsi="Adobe Garamond Pro" w:cs="TimesNewRoman"/>
          <w:sz w:val="20"/>
          <w:szCs w:val="20"/>
        </w:rPr>
        <w:t xml:space="preserve">, until </w:t>
      </w:r>
      <w:r w:rsidR="00787258">
        <w:rPr>
          <w:rFonts w:ascii="Adobe Garamond Pro" w:hAnsi="Adobe Garamond Pro" w:cs="TimesNewRoman"/>
          <w:sz w:val="20"/>
          <w:szCs w:val="20"/>
        </w:rPr>
        <w:t>they</w:t>
      </w:r>
      <w:r w:rsidR="005C3347" w:rsidRPr="00084FB2">
        <w:rPr>
          <w:rFonts w:ascii="Adobe Garamond Pro" w:hAnsi="Adobe Garamond Pro" w:cs="TimesNewRoman"/>
          <w:sz w:val="20"/>
          <w:szCs w:val="20"/>
        </w:rPr>
        <w:t xml:space="preserve"> decide to settle in an area and found </w:t>
      </w:r>
      <w:r w:rsidR="00787258">
        <w:rPr>
          <w:rFonts w:ascii="Adobe Garamond Pro" w:hAnsi="Adobe Garamond Pro" w:cs="TimesNewRoman"/>
          <w:sz w:val="20"/>
          <w:szCs w:val="20"/>
        </w:rPr>
        <w:t>their</w:t>
      </w:r>
      <w:r w:rsidR="005C3347" w:rsidRPr="00385E60">
        <w:rPr>
          <w:rFonts w:ascii="Adobe Garamond Pro" w:hAnsi="Adobe Garamond Pro" w:cs="TimesNewRoman"/>
          <w:sz w:val="20"/>
          <w:szCs w:val="20"/>
        </w:rPr>
        <w:t xml:space="preserve"> own </w:t>
      </w:r>
      <w:r w:rsidR="00E04314" w:rsidRPr="00385E60">
        <w:rPr>
          <w:rFonts w:ascii="Adobe Garamond Pro" w:hAnsi="Adobe Garamond Pro" w:cs="TimesNewRoman"/>
          <w:sz w:val="20"/>
          <w:szCs w:val="20"/>
        </w:rPr>
        <w:t>temp</w:t>
      </w:r>
      <w:r w:rsidR="005C3347" w:rsidRPr="00385E60">
        <w:rPr>
          <w:rFonts w:ascii="Adobe Garamond Pro" w:hAnsi="Adobe Garamond Pro" w:cs="TimesNewRoman"/>
          <w:sz w:val="20"/>
          <w:szCs w:val="20"/>
        </w:rPr>
        <w:t>le</w:t>
      </w:r>
      <w:r w:rsidR="00E04314" w:rsidRPr="00385E60">
        <w:rPr>
          <w:rFonts w:ascii="Adobe Garamond Pro" w:hAnsi="Adobe Garamond Pro" w:cs="TimesNewRoman"/>
          <w:sz w:val="20"/>
          <w:szCs w:val="20"/>
        </w:rPr>
        <w:t xml:space="preserve"> </w:t>
      </w:r>
      <w:r w:rsidR="005C3347" w:rsidRPr="00385E60">
        <w:rPr>
          <w:rFonts w:ascii="Adobe Garamond Pro" w:hAnsi="Adobe Garamond Pro" w:cs="TimesNewRoman"/>
          <w:sz w:val="20"/>
          <w:szCs w:val="20"/>
        </w:rPr>
        <w:t>consecrated to</w:t>
      </w:r>
      <w:r w:rsidR="00E04314" w:rsidRPr="00385E60">
        <w:rPr>
          <w:rFonts w:ascii="Adobe Garamond Pro" w:hAnsi="Adobe Garamond Pro" w:cs="TimesNewRoman"/>
          <w:sz w:val="20"/>
          <w:szCs w:val="20"/>
        </w:rPr>
        <w:t xml:space="preserve"> Rafiel</w:t>
      </w:r>
      <w:r w:rsidR="00014764" w:rsidRPr="00385E60">
        <w:rPr>
          <w:rFonts w:ascii="Adobe Garamond Pro" w:hAnsi="Adobe Garamond Pro" w:cs="TimesNewRoman"/>
          <w:sz w:val="20"/>
          <w:szCs w:val="20"/>
        </w:rPr>
        <w:t xml:space="preserve"> </w:t>
      </w:r>
      <w:r w:rsidR="00E04314" w:rsidRPr="00385E60">
        <w:rPr>
          <w:rFonts w:ascii="Adobe Garamond Pro" w:hAnsi="Adobe Garamond Pro" w:cs="TimesNewRoman"/>
          <w:sz w:val="20"/>
          <w:szCs w:val="20"/>
        </w:rPr>
        <w:t>(</w:t>
      </w:r>
      <w:r w:rsidR="00385E60" w:rsidRPr="00385E60">
        <w:rPr>
          <w:rFonts w:ascii="Adobe Garamond Pro" w:hAnsi="Adobe Garamond Pro" w:cs="TimesNewRoman"/>
          <w:sz w:val="20"/>
          <w:szCs w:val="20"/>
        </w:rPr>
        <w:t xml:space="preserve">which can never happen before </w:t>
      </w:r>
      <w:r w:rsidR="00E04314" w:rsidRPr="00385E60">
        <w:rPr>
          <w:rFonts w:ascii="Adobe Garamond Pro" w:hAnsi="Adobe Garamond Pro" w:cs="TimesNewRoman"/>
          <w:sz w:val="20"/>
          <w:szCs w:val="20"/>
        </w:rPr>
        <w:t>9</w:t>
      </w:r>
      <w:r w:rsidR="005C3347" w:rsidRPr="00385E60">
        <w:rPr>
          <w:rFonts w:ascii="Adobe Garamond Pro" w:hAnsi="Adobe Garamond Pro" w:cs="TimesNewRoman"/>
          <w:sz w:val="20"/>
          <w:szCs w:val="20"/>
          <w:vertAlign w:val="superscript"/>
        </w:rPr>
        <w:t>th</w:t>
      </w:r>
      <w:r w:rsidR="005C3347" w:rsidRPr="00385E60">
        <w:rPr>
          <w:rFonts w:ascii="Adobe Garamond Pro" w:hAnsi="Adobe Garamond Pro" w:cs="TimesNewRoman"/>
          <w:sz w:val="20"/>
          <w:szCs w:val="20"/>
        </w:rPr>
        <w:t xml:space="preserve"> </w:t>
      </w:r>
      <w:r w:rsidR="00521B46" w:rsidRPr="00385E60">
        <w:rPr>
          <w:rFonts w:ascii="Adobe Garamond Pro" w:hAnsi="Adobe Garamond Pro" w:cs="TimesNewRoman"/>
          <w:sz w:val="20"/>
          <w:szCs w:val="20"/>
        </w:rPr>
        <w:t>level</w:t>
      </w:r>
      <w:r w:rsidR="00E04314" w:rsidRPr="00385E60">
        <w:rPr>
          <w:rFonts w:ascii="Adobe Garamond Pro" w:hAnsi="Adobe Garamond Pro" w:cs="TimesNewRoman"/>
          <w:sz w:val="20"/>
          <w:szCs w:val="20"/>
        </w:rPr>
        <w:t>).</w:t>
      </w:r>
    </w:p>
    <w:p w:rsidR="00E04314" w:rsidRPr="00790AC5" w:rsidRDefault="00790AC5" w:rsidP="00014764">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790AC5">
        <w:rPr>
          <w:rFonts w:ascii="Adobe Garamond Pro Bold" w:hAnsi="Adobe Garamond Pro Bold" w:cs="Times New Roman"/>
          <w:b/>
          <w:bCs/>
          <w:i/>
          <w:iCs/>
          <w:smallCaps/>
          <w:sz w:val="20"/>
          <w:szCs w:val="20"/>
        </w:rPr>
        <w:t>The Test of</w:t>
      </w:r>
      <w:r w:rsidR="00E04314" w:rsidRPr="00790AC5">
        <w:rPr>
          <w:rFonts w:ascii="Adobe Garamond Pro Bold" w:hAnsi="Adobe Garamond Pro Bold" w:cs="Times New Roman"/>
          <w:b/>
          <w:bCs/>
          <w:i/>
          <w:iCs/>
          <w:smallCaps/>
          <w:sz w:val="20"/>
          <w:szCs w:val="20"/>
        </w:rPr>
        <w:t xml:space="preserve"> Rafiel</w:t>
      </w:r>
    </w:p>
    <w:p w:rsidR="00E04314" w:rsidRPr="00E641AB" w:rsidRDefault="00385E6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9C56B5">
        <w:rPr>
          <w:rFonts w:ascii="Adobe Garamond Pro" w:hAnsi="Adobe Garamond Pro" w:cs="TimesNewRoman"/>
          <w:sz w:val="20"/>
          <w:szCs w:val="20"/>
        </w:rPr>
        <w:t>The cult of</w:t>
      </w:r>
      <w:r w:rsidR="00E04314" w:rsidRPr="009C56B5">
        <w:rPr>
          <w:rFonts w:ascii="Adobe Garamond Pro" w:hAnsi="Adobe Garamond Pro" w:cs="TimesNewRoman"/>
          <w:sz w:val="20"/>
          <w:szCs w:val="20"/>
        </w:rPr>
        <w:t xml:space="preserve"> Rafiel </w:t>
      </w:r>
      <w:r w:rsidRPr="009C56B5">
        <w:rPr>
          <w:rFonts w:ascii="Adobe Garamond Pro" w:hAnsi="Adobe Garamond Pro" w:cs="TimesNewRoman"/>
          <w:sz w:val="20"/>
          <w:szCs w:val="20"/>
        </w:rPr>
        <w:t>is the only one of its type</w:t>
      </w:r>
      <w:r w:rsidR="00E04314" w:rsidRPr="009C56B5">
        <w:rPr>
          <w:rFonts w:ascii="Adobe Garamond Pro" w:hAnsi="Adobe Garamond Pro" w:cs="TimesNewRoman"/>
          <w:sz w:val="20"/>
          <w:szCs w:val="20"/>
        </w:rPr>
        <w:t xml:space="preserve">, </w:t>
      </w:r>
      <w:r w:rsidRPr="009C56B5">
        <w:rPr>
          <w:rFonts w:ascii="Adobe Garamond Pro" w:hAnsi="Adobe Garamond Pro" w:cs="TimesNewRoman"/>
          <w:sz w:val="20"/>
          <w:szCs w:val="20"/>
        </w:rPr>
        <w:t>and</w:t>
      </w:r>
      <w:r w:rsidR="00E04314" w:rsidRPr="009C56B5">
        <w:rPr>
          <w:rFonts w:ascii="Adobe Garamond Pro" w:hAnsi="Adobe Garamond Pro" w:cs="TimesNewRoman"/>
          <w:sz w:val="20"/>
          <w:szCs w:val="20"/>
        </w:rPr>
        <w:t xml:space="preserve"> total</w:t>
      </w:r>
      <w:r w:rsidRPr="009C56B5">
        <w:rPr>
          <w:rFonts w:ascii="Adobe Garamond Pro" w:hAnsi="Adobe Garamond Pro" w:cs="TimesNewRoman"/>
          <w:sz w:val="20"/>
          <w:szCs w:val="20"/>
        </w:rPr>
        <w:t>ly</w:t>
      </w:r>
      <w:r w:rsidR="00014764" w:rsidRPr="009C56B5">
        <w:rPr>
          <w:rFonts w:ascii="Adobe Garamond Pro" w:hAnsi="Adobe Garamond Pro" w:cs="TimesNewRoman"/>
          <w:sz w:val="20"/>
          <w:szCs w:val="20"/>
        </w:rPr>
        <w:t xml:space="preserve"> </w:t>
      </w:r>
      <w:r w:rsidRPr="009C56B5">
        <w:rPr>
          <w:rFonts w:ascii="Adobe Garamond Pro" w:hAnsi="Adobe Garamond Pro" w:cs="TimesNewRoman"/>
          <w:sz w:val="20"/>
          <w:szCs w:val="20"/>
        </w:rPr>
        <w:t>different</w:t>
      </w:r>
      <w:r w:rsidR="009C56B5" w:rsidRPr="009C56B5">
        <w:rPr>
          <w:rFonts w:ascii="Adobe Garamond Pro" w:hAnsi="Adobe Garamond Pro" w:cs="TimesNewRoman"/>
          <w:sz w:val="20"/>
          <w:szCs w:val="20"/>
        </w:rPr>
        <w:t xml:space="preserve"> to the cults of the surface elves</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It</w:t>
      </w:r>
      <w:r w:rsidR="00E04314" w:rsidRPr="009C56B5">
        <w:rPr>
          <w:rFonts w:ascii="Adobe Garamond Pro" w:hAnsi="Adobe Garamond Pro" w:cs="TimesNewRoman"/>
          <w:sz w:val="20"/>
          <w:szCs w:val="20"/>
        </w:rPr>
        <w:t xml:space="preserve"> include</w:t>
      </w:r>
      <w:r w:rsidR="009C56B5" w:rsidRPr="009C56B5">
        <w:rPr>
          <w:rFonts w:ascii="Adobe Garamond Pro" w:hAnsi="Adobe Garamond Pro" w:cs="TimesNewRoman"/>
          <w:sz w:val="20"/>
          <w:szCs w:val="20"/>
        </w:rPr>
        <w:t>s</w:t>
      </w:r>
      <w:r w:rsidR="0001476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ritual formulae that are bizarre</w:t>
      </w:r>
      <w:r w:rsidR="00E04314" w:rsidRPr="009C56B5">
        <w:rPr>
          <w:rFonts w:ascii="Adobe Garamond Pro" w:hAnsi="Adobe Garamond Pro" w:cs="TimesNewRoman"/>
          <w:sz w:val="20"/>
          <w:szCs w:val="20"/>
        </w:rPr>
        <w:t>, enigmatic, a</w:t>
      </w:r>
      <w:r w:rsidR="009C56B5" w:rsidRPr="009C56B5">
        <w:rPr>
          <w:rFonts w:ascii="Adobe Garamond Pro" w:hAnsi="Adobe Garamond Pro" w:cs="TimesNewRoman"/>
          <w:sz w:val="20"/>
          <w:szCs w:val="20"/>
        </w:rPr>
        <w:t>t times paradoxical</w:t>
      </w:r>
      <w:r w:rsidR="00E04314" w:rsidRPr="009C56B5">
        <w:rPr>
          <w:rFonts w:ascii="Adobe Garamond Pro" w:hAnsi="Adobe Garamond Pro" w:cs="TimesNewRoman"/>
          <w:sz w:val="20"/>
          <w:szCs w:val="20"/>
        </w:rPr>
        <w:t>,</w:t>
      </w:r>
      <w:r w:rsidR="00014764" w:rsidRPr="009C56B5">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an</w:t>
      </w:r>
      <w:r w:rsidR="00E04314" w:rsidRPr="00084FB2">
        <w:rPr>
          <w:rFonts w:ascii="Adobe Garamond Pro" w:hAnsi="Adobe Garamond Pro" w:cs="TimesNewRoman"/>
          <w:sz w:val="20"/>
          <w:szCs w:val="20"/>
        </w:rPr>
        <w:t xml:space="preserve">d </w:t>
      </w:r>
      <w:r w:rsidR="00787258">
        <w:rPr>
          <w:rFonts w:ascii="Adobe Garamond Pro" w:hAnsi="Adobe Garamond Pro" w:cs="TimesNewRoman"/>
          <w:sz w:val="20"/>
          <w:szCs w:val="20"/>
        </w:rPr>
        <w:t xml:space="preserve">it is thought to seriously </w:t>
      </w:r>
      <w:r w:rsidR="00084FB2" w:rsidRPr="00084FB2">
        <w:rPr>
          <w:rFonts w:ascii="Adobe Garamond Pro" w:hAnsi="Adobe Garamond Pro" w:cs="TimesNewRoman"/>
          <w:sz w:val="20"/>
          <w:szCs w:val="20"/>
        </w:rPr>
        <w:t>test the mind</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 xml:space="preserve">and the will of a </w:t>
      </w:r>
      <w:r w:rsidR="006E35FC" w:rsidRPr="00084FB2">
        <w:rPr>
          <w:rFonts w:ascii="Adobe Garamond Pro" w:hAnsi="Adobe Garamond Pro" w:cs="TimesNewRoman"/>
          <w:sz w:val="20"/>
          <w:szCs w:val="20"/>
        </w:rPr>
        <w:t>shaman</w:t>
      </w:r>
      <w:r w:rsidR="00E04314" w:rsidRPr="00084FB2">
        <w:rPr>
          <w:rFonts w:ascii="Adobe Garamond Pro" w:hAnsi="Adobe Garamond Pro" w:cs="TimesNewRoman"/>
          <w:sz w:val="20"/>
          <w:szCs w:val="20"/>
        </w:rPr>
        <w:t>,</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as</w:t>
      </w:r>
      <w:r w:rsidR="00E04314" w:rsidRPr="009C56B5">
        <w:rPr>
          <w:rFonts w:ascii="Adobe Garamond Pro" w:hAnsi="Adobe Garamond Pro" w:cs="TimesNewRoman"/>
          <w:sz w:val="20"/>
          <w:szCs w:val="20"/>
        </w:rPr>
        <w:t xml:space="preserve"> Rafiel</w:t>
      </w:r>
      <w:r w:rsidR="0001476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only accepts the most brilliant and devote elven minds among</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his</w:t>
      </w:r>
      <w:r w:rsidR="00E04314" w:rsidRPr="009C56B5">
        <w:rPr>
          <w:rFonts w:ascii="Adobe Garamond Pro" w:hAnsi="Adobe Garamond Pro" w:cs="TimesNewRoman"/>
          <w:sz w:val="20"/>
          <w:szCs w:val="20"/>
        </w:rPr>
        <w:t xml:space="preserve"> </w:t>
      </w:r>
      <w:r w:rsidR="009C56B5" w:rsidRPr="00084FB2">
        <w:rPr>
          <w:rFonts w:ascii="Adobe Garamond Pro" w:hAnsi="Adobe Garamond Pro" w:cs="TimesNewRoman"/>
          <w:sz w:val="20"/>
          <w:szCs w:val="20"/>
        </w:rPr>
        <w:t>disciples</w:t>
      </w:r>
      <w:r w:rsidR="00E04314" w:rsidRPr="00084FB2">
        <w:rPr>
          <w:rFonts w:ascii="Adobe Garamond Pro" w:hAnsi="Adobe Garamond Pro" w:cs="TimesNewRoman"/>
          <w:sz w:val="20"/>
          <w:szCs w:val="20"/>
        </w:rPr>
        <w:t xml:space="preserve"> </w:t>
      </w:r>
      <w:r w:rsidR="009C56B5" w:rsidRPr="00084FB2">
        <w:rPr>
          <w:rFonts w:ascii="Adobe Garamond Pro" w:hAnsi="Adobe Garamond Pro" w:cs="TimesNewRoman"/>
          <w:sz w:val="20"/>
          <w:szCs w:val="20"/>
        </w:rPr>
        <w:t>only</w:t>
      </w:r>
      <w:r w:rsidR="00E04314" w:rsidRPr="00084FB2">
        <w:rPr>
          <w:rFonts w:ascii="Adobe Garamond Pro" w:hAnsi="Adobe Garamond Pro" w:cs="TimesNewRoman"/>
          <w:sz w:val="20"/>
          <w:szCs w:val="20"/>
        </w:rPr>
        <w:t xml:space="preserve">. </w:t>
      </w:r>
      <w:r w:rsidR="009C56B5" w:rsidRPr="00084FB2">
        <w:rPr>
          <w:rFonts w:ascii="Adobe Garamond Pro" w:hAnsi="Adobe Garamond Pro" w:cs="TimesNewRoman"/>
          <w:sz w:val="20"/>
          <w:szCs w:val="20"/>
        </w:rPr>
        <w:t>Every</w:t>
      </w:r>
      <w:r w:rsidR="00E04314" w:rsidRPr="00084FB2">
        <w:rPr>
          <w:rFonts w:ascii="Adobe Garamond Pro" w:hAnsi="Adobe Garamond Pro" w:cs="TimesNewRoman"/>
          <w:sz w:val="20"/>
          <w:szCs w:val="20"/>
        </w:rPr>
        <w:t xml:space="preserve"> </w:t>
      </w:r>
      <w:r w:rsidR="00C25E19" w:rsidRPr="00084FB2">
        <w:rPr>
          <w:rFonts w:ascii="Adobe Garamond Pro" w:hAnsi="Adobe Garamond Pro" w:cs="TimesNewRoman"/>
          <w:sz w:val="20"/>
          <w:szCs w:val="20"/>
        </w:rPr>
        <w:t>shadow shaman</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knows that during his life</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 xml:space="preserve">he will be </w:t>
      </w:r>
      <w:r w:rsidR="00084FB2" w:rsidRPr="00906F6F">
        <w:rPr>
          <w:rFonts w:ascii="Adobe Garamond Pro" w:hAnsi="Adobe Garamond Pro" w:cs="TimesNewRoman"/>
          <w:sz w:val="20"/>
          <w:szCs w:val="20"/>
        </w:rPr>
        <w:t xml:space="preserve">called to do Rafiel’s </w:t>
      </w:r>
      <w:r w:rsidR="009C56B5" w:rsidRPr="00906F6F">
        <w:rPr>
          <w:rFonts w:ascii="Adobe Garamond Pro" w:hAnsi="Adobe Garamond Pro" w:cs="TimesNewRoman"/>
          <w:sz w:val="20"/>
          <w:szCs w:val="20"/>
        </w:rPr>
        <w:t xml:space="preserve">will </w:t>
      </w:r>
      <w:r w:rsidR="00E04314" w:rsidRPr="00906F6F">
        <w:rPr>
          <w:rFonts w:ascii="Adobe Garamond Pro" w:hAnsi="Adobe Garamond Pro" w:cs="TimesNewRoman"/>
          <w:sz w:val="20"/>
          <w:szCs w:val="20"/>
        </w:rPr>
        <w:t xml:space="preserve">in </w:t>
      </w:r>
      <w:r w:rsidR="00084FB2" w:rsidRPr="00906F6F">
        <w:rPr>
          <w:rFonts w:ascii="Adobe Garamond Pro" w:hAnsi="Adobe Garamond Pro" w:cs="TimesNewRoman"/>
          <w:sz w:val="20"/>
          <w:szCs w:val="20"/>
        </w:rPr>
        <w:t>a thousand ways</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and it is imperative for every</w:t>
      </w:r>
      <w:r w:rsidR="00E04314" w:rsidRPr="00906F6F">
        <w:rPr>
          <w:rFonts w:ascii="Adobe Garamond Pro" w:hAnsi="Adobe Garamond Pro" w:cs="TimesNewRoman"/>
          <w:sz w:val="20"/>
          <w:szCs w:val="20"/>
        </w:rPr>
        <w:t xml:space="preserve"> </w:t>
      </w:r>
      <w:r w:rsidR="00147A4A" w:rsidRPr="00906F6F">
        <w:rPr>
          <w:rFonts w:ascii="Adobe Garamond Pro" w:hAnsi="Adobe Garamond Pro" w:cs="TimesNewRoman"/>
          <w:sz w:val="20"/>
          <w:szCs w:val="20"/>
        </w:rPr>
        <w:t>priest</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of</w:t>
      </w:r>
      <w:r w:rsidR="0001476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this</w:t>
      </w:r>
      <w:r w:rsidR="00E04314" w:rsidRPr="00906F6F">
        <w:rPr>
          <w:rFonts w:ascii="Adobe Garamond Pro" w:hAnsi="Adobe Garamond Pro" w:cs="TimesNewRoman"/>
          <w:sz w:val="20"/>
          <w:szCs w:val="20"/>
        </w:rPr>
        <w:t xml:space="preserve"> cult </w:t>
      </w:r>
      <w:r w:rsidR="00443456">
        <w:rPr>
          <w:rFonts w:ascii="Adobe Garamond Pro" w:hAnsi="Adobe Garamond Pro" w:cs="TimesNewRoman"/>
          <w:sz w:val="20"/>
          <w:szCs w:val="20"/>
        </w:rPr>
        <w:t xml:space="preserve">to </w:t>
      </w:r>
      <w:r w:rsidR="00906F6F">
        <w:rPr>
          <w:rFonts w:ascii="Adobe Garamond Pro" w:hAnsi="Adobe Garamond Pro" w:cs="TimesNewRoman"/>
          <w:sz w:val="20"/>
          <w:szCs w:val="20"/>
        </w:rPr>
        <w:t xml:space="preserve">always pass </w:t>
      </w:r>
      <w:r w:rsidR="00906F6F" w:rsidRPr="00906F6F">
        <w:rPr>
          <w:rFonts w:ascii="Adobe Garamond Pro" w:hAnsi="Adobe Garamond Pro" w:cs="TimesNewRoman"/>
          <w:sz w:val="20"/>
          <w:szCs w:val="20"/>
        </w:rPr>
        <w:t>any test</w:t>
      </w:r>
      <w:r w:rsidR="00014764" w:rsidRPr="00906F6F">
        <w:rPr>
          <w:rFonts w:ascii="Adobe Garamond Pro" w:hAnsi="Adobe Garamond Pro" w:cs="TimesNewRoman"/>
          <w:sz w:val="20"/>
          <w:szCs w:val="20"/>
        </w:rPr>
        <w:t xml:space="preserve"> </w:t>
      </w:r>
      <w:r w:rsidR="00443456">
        <w:rPr>
          <w:rFonts w:ascii="Adobe Garamond Pro" w:hAnsi="Adobe Garamond Pro" w:cs="TimesNewRoman"/>
          <w:sz w:val="20"/>
          <w:szCs w:val="20"/>
        </w:rPr>
        <w:t>placed in front of him</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with the</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knowledge</w:t>
      </w:r>
      <w:r w:rsidR="00855611">
        <w:rPr>
          <w:rFonts w:ascii="Adobe Garamond Pro" w:hAnsi="Adobe Garamond Pro" w:cs="TimesNewRoman"/>
          <w:sz w:val="20"/>
          <w:szCs w:val="20"/>
        </w:rPr>
        <w:t xml:space="preserve"> that the experience he undertakes </w:t>
      </w:r>
      <w:r w:rsidR="00906F6F" w:rsidRPr="00906F6F">
        <w:rPr>
          <w:rFonts w:ascii="Adobe Garamond Pro" w:hAnsi="Adobe Garamond Pro" w:cs="TimesNewRoman"/>
          <w:sz w:val="20"/>
          <w:szCs w:val="20"/>
        </w:rPr>
        <w:t>helps him to</w:t>
      </w:r>
      <w:r w:rsidR="00855611" w:rsidRPr="00855611">
        <w:rPr>
          <w:rFonts w:ascii="Adobe Garamond Pro" w:hAnsi="Adobe Garamond Pro" w:cs="TimesNewRoman"/>
          <w:sz w:val="20"/>
          <w:szCs w:val="20"/>
        </w:rPr>
        <w:t xml:space="preserve"> </w:t>
      </w:r>
      <w:r w:rsidR="00855611" w:rsidRPr="00906F6F">
        <w:rPr>
          <w:rFonts w:ascii="Adobe Garamond Pro" w:hAnsi="Adobe Garamond Pro" w:cs="TimesNewRoman"/>
          <w:sz w:val="20"/>
          <w:szCs w:val="20"/>
        </w:rPr>
        <w:t xml:space="preserve">mature </w:t>
      </w:r>
      <w:r w:rsidR="00855611">
        <w:rPr>
          <w:rFonts w:ascii="Adobe Garamond Pro" w:hAnsi="Adobe Garamond Pro" w:cs="TimesNewRoman"/>
          <w:sz w:val="20"/>
          <w:szCs w:val="20"/>
        </w:rPr>
        <w:t xml:space="preserve">both </w:t>
      </w:r>
      <w:r w:rsidR="00906F6F" w:rsidRPr="00906F6F">
        <w:rPr>
          <w:rFonts w:ascii="Adobe Garamond Pro" w:hAnsi="Adobe Garamond Pro" w:cs="TimesNewRoman"/>
          <w:sz w:val="20"/>
          <w:szCs w:val="20"/>
        </w:rPr>
        <w:t>physically and mentally</w:t>
      </w:r>
      <w:r w:rsidR="00E04314" w:rsidRPr="00906F6F">
        <w:rPr>
          <w:rFonts w:ascii="Adobe Garamond Pro" w:hAnsi="Adobe Garamond Pro" w:cs="TimesNewRoman"/>
          <w:sz w:val="20"/>
          <w:szCs w:val="20"/>
        </w:rPr>
        <w:t>.</w:t>
      </w:r>
    </w:p>
    <w:p w:rsidR="00E04314" w:rsidRPr="00385E60" w:rsidRDefault="00443456" w:rsidP="00014764">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E</w:t>
      </w:r>
      <w:r w:rsidR="009C56B5" w:rsidRPr="009C56B5">
        <w:rPr>
          <w:rFonts w:ascii="Adobe Garamond Pro" w:hAnsi="Adobe Garamond Pro" w:cs="TimesNewRoman"/>
          <w:sz w:val="20"/>
          <w:szCs w:val="20"/>
        </w:rPr>
        <w:t>very</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acolyte that is presented to the</w:t>
      </w:r>
      <w:r w:rsidR="00E04314" w:rsidRPr="009C56B5">
        <w:rPr>
          <w:rFonts w:ascii="Adobe Garamond Pro" w:hAnsi="Adobe Garamond Pro" w:cs="TimesNewRoman"/>
          <w:sz w:val="20"/>
          <w:szCs w:val="20"/>
        </w:rPr>
        <w:t xml:space="preserve"> Temp</w:t>
      </w:r>
      <w:r w:rsidR="00767A58" w:rsidRPr="009C56B5">
        <w:rPr>
          <w:rFonts w:ascii="Adobe Garamond Pro" w:hAnsi="Adobe Garamond Pro" w:cs="TimesNewRoman"/>
          <w:sz w:val="20"/>
          <w:szCs w:val="20"/>
        </w:rPr>
        <w:t>le</w:t>
      </w:r>
      <w:r w:rsidR="00E04314" w:rsidRPr="009C56B5">
        <w:rPr>
          <w:rFonts w:ascii="Adobe Garamond Pro" w:hAnsi="Adobe Garamond Pro" w:cs="TimesNewRoman"/>
          <w:sz w:val="20"/>
          <w:szCs w:val="20"/>
        </w:rPr>
        <w:t xml:space="preserve"> </w:t>
      </w:r>
      <w:r w:rsidR="00767A58" w:rsidRPr="009C56B5">
        <w:rPr>
          <w:rFonts w:ascii="Adobe Garamond Pro" w:hAnsi="Adobe Garamond Pro" w:cs="TimesNewRoman"/>
          <w:sz w:val="20"/>
          <w:szCs w:val="20"/>
        </w:rPr>
        <w:t>of</w:t>
      </w:r>
      <w:r w:rsidR="00E04314" w:rsidRPr="009C56B5">
        <w:rPr>
          <w:rFonts w:ascii="Adobe Garamond Pro" w:hAnsi="Adobe Garamond Pro" w:cs="TimesNewRoman"/>
          <w:sz w:val="20"/>
          <w:szCs w:val="20"/>
        </w:rPr>
        <w:t xml:space="preserve"> Rafiel</w:t>
      </w:r>
      <w:r w:rsidR="00E04314" w:rsidRPr="00767A58">
        <w:rPr>
          <w:rFonts w:ascii="Adobe Garamond Pro" w:hAnsi="Adobe Garamond Pro" w:cs="TimesNewRoman"/>
          <w:sz w:val="20"/>
          <w:szCs w:val="20"/>
        </w:rPr>
        <w:t xml:space="preserve"> </w:t>
      </w:r>
      <w:r w:rsidR="00AA3ED7">
        <w:rPr>
          <w:rFonts w:ascii="Adobe Garamond Pro" w:hAnsi="Adobe Garamond Pro" w:cs="TimesNewRoman"/>
          <w:sz w:val="20"/>
          <w:szCs w:val="20"/>
        </w:rPr>
        <w:t xml:space="preserve">is aware that to become </w:t>
      </w:r>
      <w:r w:rsidR="00767A58" w:rsidRPr="00767A58">
        <w:rPr>
          <w:rFonts w:ascii="Adobe Garamond Pro" w:hAnsi="Adobe Garamond Pro" w:cs="TimesNewRoman"/>
          <w:sz w:val="20"/>
          <w:szCs w:val="20"/>
        </w:rPr>
        <w:t>a true</w:t>
      </w:r>
      <w:r w:rsidR="00014764" w:rsidRPr="00767A58">
        <w:rPr>
          <w:rFonts w:ascii="Adobe Garamond Pro" w:hAnsi="Adobe Garamond Pro" w:cs="TimesNewRoman"/>
          <w:sz w:val="20"/>
          <w:szCs w:val="20"/>
        </w:rPr>
        <w:t xml:space="preserve"> </w:t>
      </w:r>
      <w:r w:rsidR="00C25E19" w:rsidRPr="00767A58">
        <w:rPr>
          <w:rFonts w:ascii="Adobe Garamond Pro" w:hAnsi="Adobe Garamond Pro" w:cs="TimesNewRoman"/>
          <w:sz w:val="20"/>
          <w:szCs w:val="20"/>
        </w:rPr>
        <w:t>shadow shaman</w:t>
      </w:r>
      <w:r w:rsidR="00E04314" w:rsidRPr="00767A58">
        <w:rPr>
          <w:rFonts w:ascii="Adobe Garamond Pro" w:hAnsi="Adobe Garamond Pro" w:cs="TimesNewRoman"/>
          <w:sz w:val="20"/>
          <w:szCs w:val="20"/>
        </w:rPr>
        <w:t xml:space="preserve"> (</w:t>
      </w:r>
      <w:r w:rsidR="00944340">
        <w:rPr>
          <w:rFonts w:ascii="Adobe Garamond Pro" w:hAnsi="Adobe Garamond Pro" w:cs="TimesNewRoman"/>
          <w:sz w:val="20"/>
          <w:szCs w:val="20"/>
        </w:rPr>
        <w:t xml:space="preserve">and be able to progress beyond </w:t>
      </w:r>
      <w:r w:rsidR="00E04314" w:rsidRPr="00767A58">
        <w:rPr>
          <w:rFonts w:ascii="Adobe Garamond Pro" w:hAnsi="Adobe Garamond Pro" w:cs="TimesNewRoman"/>
          <w:sz w:val="20"/>
          <w:szCs w:val="20"/>
        </w:rPr>
        <w:t>1</w:t>
      </w:r>
      <w:r w:rsidR="00767A58" w:rsidRPr="00767A58">
        <w:rPr>
          <w:rFonts w:ascii="Adobe Garamond Pro" w:hAnsi="Adobe Garamond Pro" w:cs="TimesNewRoman"/>
          <w:sz w:val="20"/>
          <w:szCs w:val="20"/>
          <w:vertAlign w:val="superscript"/>
        </w:rPr>
        <w:t>st</w:t>
      </w:r>
      <w:r w:rsidR="00767A58" w:rsidRPr="00767A58">
        <w:rPr>
          <w:rFonts w:ascii="Adobe Garamond Pro" w:hAnsi="Adobe Garamond Pro" w:cs="TimesNewRoman"/>
          <w:sz w:val="20"/>
          <w:szCs w:val="20"/>
        </w:rPr>
        <w:t xml:space="preserve"> </w:t>
      </w:r>
      <w:r w:rsidR="00521B46" w:rsidRPr="00767A58">
        <w:rPr>
          <w:rFonts w:ascii="Adobe Garamond Pro" w:hAnsi="Adobe Garamond Pro" w:cs="TimesNewRoman"/>
          <w:sz w:val="20"/>
          <w:szCs w:val="20"/>
        </w:rPr>
        <w:t>level</w:t>
      </w:r>
      <w:r w:rsidR="00E04314" w:rsidRPr="00767A58">
        <w:rPr>
          <w:rFonts w:ascii="Adobe Garamond Pro" w:hAnsi="Adobe Garamond Pro" w:cs="TimesNewRoman"/>
          <w:sz w:val="20"/>
          <w:szCs w:val="20"/>
        </w:rPr>
        <w:t>)</w:t>
      </w:r>
      <w:r w:rsidR="00014764" w:rsidRPr="00767A58">
        <w:rPr>
          <w:rFonts w:ascii="Adobe Garamond Pro" w:hAnsi="Adobe Garamond Pro" w:cs="TimesNewRoman"/>
          <w:sz w:val="20"/>
          <w:szCs w:val="20"/>
        </w:rPr>
        <w:t xml:space="preserve"> </w:t>
      </w:r>
      <w:r w:rsidR="00767A58" w:rsidRPr="00767A58">
        <w:rPr>
          <w:rFonts w:ascii="Adobe Garamond Pro" w:hAnsi="Adobe Garamond Pro" w:cs="TimesNewRoman"/>
          <w:sz w:val="20"/>
          <w:szCs w:val="20"/>
        </w:rPr>
        <w:t>must first pass</w:t>
      </w:r>
      <w:r w:rsidR="00E04314" w:rsidRPr="00767A58">
        <w:rPr>
          <w:rFonts w:ascii="Adobe Garamond Pro" w:hAnsi="Adobe Garamond Pro" w:cs="TimesNewRoman"/>
          <w:sz w:val="20"/>
          <w:szCs w:val="20"/>
        </w:rPr>
        <w:t xml:space="preserve"> </w:t>
      </w:r>
      <w:r w:rsidR="00767A58" w:rsidRPr="00767A58">
        <w:rPr>
          <w:rFonts w:ascii="Adobe Garamond Pro" w:hAnsi="Adobe Garamond Pro" w:cs="TimesNewRoman"/>
          <w:sz w:val="20"/>
          <w:szCs w:val="20"/>
        </w:rPr>
        <w:t xml:space="preserve">the Test of </w:t>
      </w:r>
      <w:r w:rsidR="00767A58" w:rsidRPr="00735F1C">
        <w:rPr>
          <w:rFonts w:ascii="Adobe Garamond Pro" w:hAnsi="Adobe Garamond Pro" w:cs="TimesNewRoman"/>
          <w:sz w:val="20"/>
          <w:szCs w:val="20"/>
        </w:rPr>
        <w:t>Rafiel</w:t>
      </w:r>
      <w:r w:rsidR="00E0431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All the acolytes</w:t>
      </w:r>
      <w:r w:rsidR="00014764" w:rsidRPr="00735F1C">
        <w:rPr>
          <w:rFonts w:ascii="Adobe Garamond Pro" w:hAnsi="Adobe Garamond Pro" w:cs="TimesNewRoman"/>
          <w:sz w:val="20"/>
          <w:szCs w:val="20"/>
        </w:rPr>
        <w:t xml:space="preserve"> </w:t>
      </w:r>
      <w:r w:rsidR="00735F1C" w:rsidRPr="00084FB2">
        <w:rPr>
          <w:rFonts w:ascii="Adobe Garamond Pro" w:hAnsi="Adobe Garamond Pro" w:cs="TimesNewRoman"/>
          <w:sz w:val="20"/>
          <w:szCs w:val="20"/>
        </w:rPr>
        <w:t>must</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face</w:t>
      </w:r>
      <w:r w:rsidR="00E04314" w:rsidRPr="00084FB2">
        <w:rPr>
          <w:rFonts w:ascii="Adobe Garamond Pro" w:hAnsi="Adobe Garamond Pro" w:cs="TimesNewRoman"/>
          <w:sz w:val="20"/>
          <w:szCs w:val="20"/>
        </w:rPr>
        <w:t xml:space="preserve"> </w:t>
      </w:r>
      <w:r w:rsidR="00AA3ED7">
        <w:rPr>
          <w:rFonts w:ascii="Adobe Garamond Pro" w:hAnsi="Adobe Garamond Pro" w:cs="TimesNewRoman"/>
          <w:sz w:val="20"/>
          <w:szCs w:val="20"/>
        </w:rPr>
        <w:t>a test at</w:t>
      </w:r>
      <w:r w:rsidR="00E04314" w:rsidRPr="00084FB2">
        <w:rPr>
          <w:rFonts w:ascii="Adobe Garamond Pro" w:hAnsi="Adobe Garamond Pro" w:cs="TimesNewRoman"/>
          <w:sz w:val="20"/>
          <w:szCs w:val="20"/>
        </w:rPr>
        <w:t xml:space="preserve"> </w:t>
      </w:r>
      <w:r w:rsidR="00084FB2">
        <w:rPr>
          <w:rFonts w:ascii="Adobe Garamond Pro" w:hAnsi="Adobe Garamond Pro" w:cs="TimesNewRoman"/>
          <w:sz w:val="20"/>
          <w:szCs w:val="20"/>
        </w:rPr>
        <w:t>the age of maturity</w:t>
      </w:r>
      <w:r w:rsidR="00014764" w:rsidRPr="00084FB2">
        <w:rPr>
          <w:rFonts w:ascii="Adobe Garamond Pro" w:hAnsi="Adobe Garamond Pro" w:cs="TimesNewRoman"/>
          <w:sz w:val="20"/>
          <w:szCs w:val="20"/>
        </w:rPr>
        <w:t xml:space="preserve"> </w:t>
      </w:r>
      <w:r w:rsidR="00E04314" w:rsidRPr="00084FB2">
        <w:rPr>
          <w:rFonts w:ascii="Adobe Garamond Pro" w:hAnsi="Adobe Garamond Pro" w:cs="TimesNewRoman"/>
          <w:sz w:val="20"/>
          <w:szCs w:val="20"/>
        </w:rPr>
        <w:t>(</w:t>
      </w:r>
      <w:r w:rsidR="00084FB2" w:rsidRPr="00084FB2">
        <w:rPr>
          <w:rFonts w:ascii="Adobe Garamond Pro" w:hAnsi="Adobe Garamond Pro" w:cs="TimesNewRoman"/>
          <w:sz w:val="20"/>
          <w:szCs w:val="20"/>
        </w:rPr>
        <w:t>at</w:t>
      </w:r>
      <w:r w:rsidR="00E04314" w:rsidRPr="00084FB2">
        <w:rPr>
          <w:rFonts w:ascii="Adobe Garamond Pro" w:hAnsi="Adobe Garamond Pro" w:cs="TimesNewRoman"/>
          <w:sz w:val="20"/>
          <w:szCs w:val="20"/>
        </w:rPr>
        <w:t xml:space="preserve"> 100 </w:t>
      </w:r>
      <w:r w:rsidR="00735F1C" w:rsidRPr="00084FB2">
        <w:rPr>
          <w:rFonts w:ascii="Adobe Garamond Pro" w:hAnsi="Adobe Garamond Pro" w:cs="TimesNewRoman"/>
          <w:sz w:val="20"/>
          <w:szCs w:val="20"/>
        </w:rPr>
        <w:t>years</w:t>
      </w:r>
      <w:r w:rsidR="00084FB2" w:rsidRPr="00084FB2">
        <w:rPr>
          <w:rFonts w:ascii="Adobe Garamond Pro" w:hAnsi="Adobe Garamond Pro" w:cs="TimesNewRoman"/>
          <w:sz w:val="20"/>
          <w:szCs w:val="20"/>
        </w:rPr>
        <w:t xml:space="preserve"> of age</w:t>
      </w:r>
      <w:r w:rsidR="00E04314" w:rsidRPr="00084FB2">
        <w:rPr>
          <w:rFonts w:ascii="Adobe Garamond Pro" w:hAnsi="Adobe Garamond Pro" w:cs="TimesNewRoman"/>
          <w:sz w:val="20"/>
          <w:szCs w:val="20"/>
        </w:rPr>
        <w:t xml:space="preserve">) </w:t>
      </w:r>
      <w:r w:rsidR="00735F1C" w:rsidRPr="00084FB2">
        <w:rPr>
          <w:rFonts w:ascii="Adobe Garamond Pro" w:hAnsi="Adobe Garamond Pro" w:cs="TimesNewRoman"/>
          <w:sz w:val="20"/>
          <w:szCs w:val="20"/>
        </w:rPr>
        <w:t>and</w:t>
      </w:r>
      <w:r w:rsidR="00735F1C">
        <w:rPr>
          <w:rFonts w:ascii="Adobe Garamond Pro" w:hAnsi="Adobe Garamond Pro" w:cs="TimesNewRoman"/>
          <w:sz w:val="20"/>
          <w:szCs w:val="20"/>
        </w:rPr>
        <w:t xml:space="preserve"> with sufficient experience to become </w:t>
      </w:r>
      <w:r w:rsidR="00735F1C" w:rsidRPr="00735F1C">
        <w:rPr>
          <w:rFonts w:ascii="Adobe Garamond Pro" w:hAnsi="Adobe Garamond Pro" w:cs="TimesNewRoman"/>
          <w:sz w:val="20"/>
          <w:szCs w:val="20"/>
        </w:rPr>
        <w:t>a</w:t>
      </w:r>
      <w:r w:rsidR="00E0431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1</w:t>
      </w:r>
      <w:r w:rsidR="00735F1C" w:rsidRPr="00735F1C">
        <w:rPr>
          <w:rFonts w:ascii="Adobe Garamond Pro" w:hAnsi="Adobe Garamond Pro" w:cs="TimesNewRoman"/>
          <w:sz w:val="20"/>
          <w:szCs w:val="20"/>
          <w:vertAlign w:val="superscript"/>
        </w:rPr>
        <w:t>st</w:t>
      </w:r>
      <w:r w:rsidR="00735F1C" w:rsidRPr="00735F1C">
        <w:rPr>
          <w:rFonts w:ascii="Adobe Garamond Pro" w:hAnsi="Adobe Garamond Pro" w:cs="TimesNewRoman"/>
          <w:sz w:val="20"/>
          <w:szCs w:val="20"/>
        </w:rPr>
        <w:t xml:space="preserve"> </w:t>
      </w:r>
      <w:r w:rsidR="00735F1C" w:rsidRPr="009C56B5">
        <w:rPr>
          <w:rFonts w:ascii="Adobe Garamond Pro" w:hAnsi="Adobe Garamond Pro" w:cs="TimesNewRoman"/>
          <w:sz w:val="20"/>
          <w:szCs w:val="20"/>
        </w:rPr>
        <w:t xml:space="preserve">level </w:t>
      </w:r>
      <w:r w:rsidR="00C25E19" w:rsidRPr="009C56B5">
        <w:rPr>
          <w:rFonts w:ascii="Adobe Garamond Pro" w:hAnsi="Adobe Garamond Pro" w:cs="TimesNewRoman"/>
          <w:sz w:val="20"/>
          <w:szCs w:val="20"/>
        </w:rPr>
        <w:t>shadow shaman</w:t>
      </w:r>
      <w:r w:rsidR="00E04314" w:rsidRPr="009C56B5">
        <w:rPr>
          <w:rFonts w:ascii="Adobe Garamond Pro" w:hAnsi="Adobe Garamond Pro" w:cs="TimesNewRoman"/>
          <w:sz w:val="20"/>
          <w:szCs w:val="20"/>
        </w:rPr>
        <w:t xml:space="preserve"> (o</w:t>
      </w:r>
      <w:r w:rsidR="009C56B5" w:rsidRPr="009C56B5">
        <w:rPr>
          <w:rFonts w:ascii="Adobe Garamond Pro" w:hAnsi="Adobe Garamond Pro" w:cs="TimesNewRoman"/>
          <w:sz w:val="20"/>
          <w:szCs w:val="20"/>
        </w:rPr>
        <w:t xml:space="preserve">r once he has accumulated </w:t>
      </w:r>
      <w:r w:rsidR="00E04314" w:rsidRPr="009C56B5">
        <w:rPr>
          <w:rFonts w:ascii="Adobe Garamond Pro" w:hAnsi="Adobe Garamond Pro" w:cs="TimesNewRoman"/>
          <w:sz w:val="20"/>
          <w:szCs w:val="20"/>
        </w:rPr>
        <w:t>1</w:t>
      </w:r>
      <w:r w:rsidR="00735F1C" w:rsidRPr="009C56B5">
        <w:rPr>
          <w:rFonts w:ascii="Adobe Garamond Pro" w:hAnsi="Adobe Garamond Pro" w:cs="TimesNewRoman"/>
          <w:sz w:val="20"/>
          <w:szCs w:val="20"/>
        </w:rPr>
        <w:t>,</w:t>
      </w:r>
      <w:r w:rsidR="00E04314" w:rsidRPr="009C56B5">
        <w:rPr>
          <w:rFonts w:ascii="Adobe Garamond Pro" w:hAnsi="Adobe Garamond Pro" w:cs="TimesNewRoman"/>
          <w:sz w:val="20"/>
          <w:szCs w:val="20"/>
        </w:rPr>
        <w:t xml:space="preserve">000 </w:t>
      </w:r>
      <w:r w:rsidR="00735F1C" w:rsidRPr="009C56B5">
        <w:rPr>
          <w:rFonts w:ascii="Adobe Garamond Pro" w:hAnsi="Adobe Garamond Pro" w:cs="TimesNewRoman"/>
          <w:sz w:val="20"/>
          <w:szCs w:val="20"/>
        </w:rPr>
        <w:t>xp</w:t>
      </w:r>
      <w:r w:rsidR="00E0431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an</w:t>
      </w:r>
      <w:r w:rsidR="00E04314" w:rsidRPr="009C56B5">
        <w:rPr>
          <w:rFonts w:ascii="Adobe Garamond Pro" w:hAnsi="Adobe Garamond Pro" w:cs="TimesNewRoman"/>
          <w:sz w:val="20"/>
          <w:szCs w:val="20"/>
        </w:rPr>
        <w:t xml:space="preserve">d </w:t>
      </w:r>
      <w:r w:rsidR="001402CB">
        <w:rPr>
          <w:rFonts w:ascii="Adobe Garamond Pro" w:hAnsi="Adobe Garamond Pro" w:cs="TimesNewRoman"/>
          <w:sz w:val="20"/>
          <w:szCs w:val="20"/>
        </w:rPr>
        <w:t xml:space="preserve">it is thought </w:t>
      </w:r>
      <w:r w:rsidR="001402CB" w:rsidRPr="001402CB">
        <w:rPr>
          <w:rFonts w:ascii="Adobe Garamond Pro" w:hAnsi="Adobe Garamond Pro" w:cs="TimesNewRoman"/>
          <w:sz w:val="20"/>
          <w:szCs w:val="20"/>
        </w:rPr>
        <w:t xml:space="preserve">purposely to verify </w:t>
      </w:r>
      <w:r w:rsidR="009C56B5" w:rsidRPr="001402CB">
        <w:rPr>
          <w:rFonts w:ascii="Adobe Garamond Pro" w:hAnsi="Adobe Garamond Pro" w:cs="TimesNewRoman"/>
          <w:sz w:val="20"/>
          <w:szCs w:val="20"/>
        </w:rPr>
        <w:t>the faith and resistance of the faithful</w:t>
      </w:r>
      <w:r w:rsidR="00E04314" w:rsidRPr="001402CB">
        <w:rPr>
          <w:rFonts w:ascii="Adobe Garamond Pro" w:hAnsi="Adobe Garamond Pro" w:cs="TimesNewRoman"/>
          <w:sz w:val="20"/>
          <w:szCs w:val="20"/>
        </w:rPr>
        <w:t xml:space="preserve">; </w:t>
      </w:r>
      <w:r w:rsidR="001402CB" w:rsidRPr="001402CB">
        <w:rPr>
          <w:rFonts w:ascii="Adobe Garamond Pro" w:hAnsi="Adobe Garamond Pro" w:cs="TimesNewRoman"/>
          <w:sz w:val="20"/>
          <w:szCs w:val="20"/>
        </w:rPr>
        <w:t>this isn’t the case</w:t>
      </w:r>
      <w:r w:rsidR="00E04314" w:rsidRPr="001402CB">
        <w:rPr>
          <w:rFonts w:ascii="Adobe Garamond Pro" w:hAnsi="Adobe Garamond Pro" w:cs="TimesNewRoman"/>
          <w:sz w:val="20"/>
          <w:szCs w:val="20"/>
        </w:rPr>
        <w:t xml:space="preserve">, Rafiel </w:t>
      </w:r>
      <w:r w:rsidR="001402CB" w:rsidRPr="001402CB">
        <w:rPr>
          <w:rFonts w:ascii="Adobe Garamond Pro" w:hAnsi="Adobe Garamond Pro" w:cs="TimesNewRoman"/>
          <w:sz w:val="20"/>
          <w:szCs w:val="20"/>
        </w:rPr>
        <w:t>wishes that</w:t>
      </w:r>
      <w:r w:rsidR="00E04314" w:rsidRPr="001402CB">
        <w:rPr>
          <w:rFonts w:ascii="Adobe Garamond Pro" w:hAnsi="Adobe Garamond Pro" w:cs="TimesNewRoman"/>
          <w:sz w:val="20"/>
          <w:szCs w:val="20"/>
        </w:rPr>
        <w:t xml:space="preserve"> </w:t>
      </w:r>
      <w:r w:rsidR="009C56B5" w:rsidRPr="001402CB">
        <w:rPr>
          <w:rFonts w:ascii="Adobe Garamond Pro" w:hAnsi="Adobe Garamond Pro" w:cs="TimesNewRoman"/>
          <w:sz w:val="20"/>
          <w:szCs w:val="20"/>
        </w:rPr>
        <w:t>his</w:t>
      </w:r>
      <w:r w:rsidR="00014764" w:rsidRPr="001402CB">
        <w:rPr>
          <w:rFonts w:ascii="Adobe Garamond Pro" w:hAnsi="Adobe Garamond Pro" w:cs="TimesNewRoman"/>
          <w:sz w:val="20"/>
          <w:szCs w:val="20"/>
        </w:rPr>
        <w:t xml:space="preserve"> </w:t>
      </w:r>
      <w:r w:rsidR="00296322" w:rsidRPr="001402CB">
        <w:rPr>
          <w:rFonts w:ascii="Adobe Garamond Pro" w:hAnsi="Adobe Garamond Pro" w:cs="TimesNewRoman"/>
          <w:sz w:val="20"/>
          <w:szCs w:val="20"/>
        </w:rPr>
        <w:t>priests</w:t>
      </w:r>
      <w:r w:rsidR="00E04314" w:rsidRPr="009C56B5">
        <w:rPr>
          <w:rFonts w:ascii="Adobe Garamond Pro" w:hAnsi="Adobe Garamond Pro" w:cs="TimesNewRoman"/>
          <w:sz w:val="20"/>
          <w:szCs w:val="20"/>
        </w:rPr>
        <w:t xml:space="preserve"> </w:t>
      </w:r>
      <w:r w:rsidR="001402CB">
        <w:rPr>
          <w:rFonts w:ascii="Adobe Garamond Pro" w:hAnsi="Adobe Garamond Pro" w:cs="TimesNewRoman"/>
          <w:sz w:val="20"/>
          <w:szCs w:val="20"/>
        </w:rPr>
        <w:t xml:space="preserve">are always strong in the face of </w:t>
      </w:r>
      <w:r w:rsidR="00084FB2">
        <w:rPr>
          <w:rFonts w:ascii="Adobe Garamond Pro" w:hAnsi="Adobe Garamond Pro" w:cs="TimesNewRoman"/>
          <w:sz w:val="20"/>
          <w:szCs w:val="20"/>
        </w:rPr>
        <w:t>any adversity</w:t>
      </w:r>
      <w:r w:rsidR="00E04314" w:rsidRPr="009C56B5">
        <w:rPr>
          <w:rFonts w:ascii="Adobe Garamond Pro" w:hAnsi="Adobe Garamond Pro" w:cs="TimesNewRoman"/>
          <w:sz w:val="20"/>
          <w:szCs w:val="20"/>
        </w:rPr>
        <w:t>,</w:t>
      </w:r>
      <w:r w:rsidR="00014764" w:rsidRPr="009C56B5">
        <w:rPr>
          <w:rFonts w:ascii="Adobe Garamond Pro" w:hAnsi="Adobe Garamond Pro" w:cs="TimesNewRoman"/>
          <w:sz w:val="20"/>
          <w:szCs w:val="20"/>
        </w:rPr>
        <w:t xml:space="preserve"> </w:t>
      </w:r>
      <w:r w:rsidR="009C56B5" w:rsidRPr="009C56B5">
        <w:rPr>
          <w:rFonts w:ascii="Adobe Garamond Pro" w:hAnsi="Adobe Garamond Pro" w:cs="TimesNewRoman"/>
          <w:sz w:val="20"/>
          <w:szCs w:val="20"/>
        </w:rPr>
        <w:t xml:space="preserve">and this test demonstrates it </w:t>
      </w:r>
      <w:r w:rsidR="00735F1C" w:rsidRPr="009C56B5">
        <w:rPr>
          <w:rFonts w:ascii="Adobe Garamond Pro" w:hAnsi="Adobe Garamond Pro" w:cs="TimesNewRoman"/>
          <w:sz w:val="20"/>
          <w:szCs w:val="20"/>
        </w:rPr>
        <w:t>not only</w:t>
      </w:r>
      <w:r w:rsidR="00735F1C" w:rsidRPr="00735F1C">
        <w:rPr>
          <w:rFonts w:ascii="Adobe Garamond Pro" w:hAnsi="Adobe Garamond Pro" w:cs="TimesNewRoman"/>
          <w:sz w:val="20"/>
          <w:szCs w:val="20"/>
        </w:rPr>
        <w:t xml:space="preserve"> symbolically</w:t>
      </w:r>
      <w:r w:rsidR="00E04314" w:rsidRPr="00735F1C">
        <w:rPr>
          <w:rFonts w:ascii="Adobe Garamond Pro" w:hAnsi="Adobe Garamond Pro" w:cs="TimesNewRoman"/>
          <w:sz w:val="20"/>
          <w:szCs w:val="20"/>
        </w:rPr>
        <w:t>,</w:t>
      </w:r>
      <w:r w:rsidR="0001476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but also</w:t>
      </w:r>
      <w:r w:rsidR="00E04314" w:rsidRPr="00735F1C">
        <w:rPr>
          <w:rFonts w:ascii="Adobe Garamond Pro" w:hAnsi="Adobe Garamond Pro" w:cs="TimesNewRoman"/>
          <w:sz w:val="20"/>
          <w:szCs w:val="20"/>
        </w:rPr>
        <w:t xml:space="preserve"> material</w:t>
      </w:r>
      <w:r w:rsidR="00735F1C" w:rsidRPr="00735F1C">
        <w:rPr>
          <w:rFonts w:ascii="Adobe Garamond Pro" w:hAnsi="Adobe Garamond Pro" w:cs="TimesNewRoman"/>
          <w:sz w:val="20"/>
          <w:szCs w:val="20"/>
        </w:rPr>
        <w:t>ly</w:t>
      </w:r>
      <w:r w:rsidR="00E04314" w:rsidRPr="00735F1C">
        <w:rPr>
          <w:rFonts w:ascii="Adobe Garamond Pro" w:hAnsi="Adobe Garamond Pro" w:cs="TimesNewRoman"/>
          <w:sz w:val="20"/>
          <w:szCs w:val="20"/>
        </w:rPr>
        <w:t xml:space="preserve">. </w:t>
      </w:r>
      <w:r w:rsidR="00735F1C">
        <w:rPr>
          <w:rFonts w:ascii="Adobe Garamond Pro" w:hAnsi="Adobe Garamond Pro" w:cs="TimesNewRoman"/>
          <w:sz w:val="20"/>
          <w:szCs w:val="20"/>
        </w:rPr>
        <w:t xml:space="preserve">The test is always </w:t>
      </w:r>
      <w:r w:rsidR="00735F1C" w:rsidRPr="00735F1C">
        <w:rPr>
          <w:rFonts w:ascii="Adobe Garamond Pro" w:hAnsi="Adobe Garamond Pro" w:cs="TimesNewRoman"/>
          <w:sz w:val="20"/>
          <w:szCs w:val="20"/>
        </w:rPr>
        <w:t xml:space="preserve">different for each </w:t>
      </w:r>
      <w:r w:rsidR="006E35FC" w:rsidRPr="00735F1C">
        <w:rPr>
          <w:rFonts w:ascii="Adobe Garamond Pro" w:hAnsi="Adobe Garamond Pro" w:cs="TimesNewRoman"/>
          <w:sz w:val="20"/>
          <w:szCs w:val="20"/>
        </w:rPr>
        <w:t>shaman</w:t>
      </w:r>
      <w:r w:rsidR="00E0431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 xml:space="preserve">and is prepared by the initiate </w:t>
      </w:r>
      <w:r w:rsidR="006E35FC" w:rsidRPr="00735F1C">
        <w:rPr>
          <w:rFonts w:ascii="Adobe Garamond Pro" w:hAnsi="Adobe Garamond Pro" w:cs="TimesNewRoman"/>
          <w:sz w:val="20"/>
          <w:szCs w:val="20"/>
        </w:rPr>
        <w:t>shaman</w:t>
      </w:r>
      <w:r w:rsidR="00014764" w:rsidRPr="00735F1C">
        <w:rPr>
          <w:rFonts w:ascii="Adobe Garamond Pro" w:hAnsi="Adobe Garamond Pro" w:cs="TimesNewRoman"/>
          <w:sz w:val="20"/>
          <w:szCs w:val="20"/>
        </w:rPr>
        <w:t xml:space="preserve"> </w:t>
      </w:r>
      <w:r w:rsidR="00E04314" w:rsidRPr="00735F1C">
        <w:rPr>
          <w:rFonts w:ascii="Adobe Garamond Pro" w:hAnsi="Adobe Garamond Pro" w:cs="TimesNewRoman"/>
          <w:sz w:val="20"/>
          <w:szCs w:val="20"/>
        </w:rPr>
        <w:t>(</w:t>
      </w:r>
      <w:r w:rsidR="00B91230" w:rsidRPr="00735F1C">
        <w:rPr>
          <w:rFonts w:ascii="Adobe Garamond Pro" w:hAnsi="Adobe Garamond Pro" w:cs="TimesNewRoman"/>
          <w:sz w:val="20"/>
          <w:szCs w:val="20"/>
        </w:rPr>
        <w:t>see below for</w:t>
      </w:r>
      <w:r w:rsidR="00B91230" w:rsidRPr="00B91230">
        <w:rPr>
          <w:rFonts w:ascii="Adobe Garamond Pro" w:hAnsi="Adobe Garamond Pro" w:cs="TimesNewRoman"/>
          <w:sz w:val="20"/>
          <w:szCs w:val="20"/>
        </w:rPr>
        <w:t xml:space="preserve"> further information on the shamanic orders</w:t>
      </w:r>
      <w:r w:rsidR="00E04314" w:rsidRPr="00B91230">
        <w:rPr>
          <w:rFonts w:ascii="Adobe Garamond Pro" w:hAnsi="Adobe Garamond Pro" w:cs="TimesNewRoman"/>
          <w:sz w:val="20"/>
          <w:szCs w:val="20"/>
        </w:rPr>
        <w:t xml:space="preserve">) </w:t>
      </w:r>
      <w:r w:rsidR="009C56B5">
        <w:rPr>
          <w:rFonts w:ascii="Adobe Garamond Pro" w:hAnsi="Adobe Garamond Pro" w:cs="TimesNewRoman"/>
          <w:sz w:val="20"/>
          <w:szCs w:val="20"/>
        </w:rPr>
        <w:t xml:space="preserve">who takes care of the </w:t>
      </w:r>
      <w:r w:rsidR="009C56B5" w:rsidRPr="009C56B5">
        <w:rPr>
          <w:rFonts w:ascii="Adobe Garamond Pro" w:hAnsi="Adobe Garamond Pro" w:cs="TimesNewRoman"/>
          <w:sz w:val="20"/>
          <w:szCs w:val="20"/>
        </w:rPr>
        <w:t>acolyte</w:t>
      </w:r>
      <w:r w:rsidR="00E04314" w:rsidRPr="009C56B5">
        <w:rPr>
          <w:rFonts w:ascii="Adobe Garamond Pro" w:hAnsi="Adobe Garamond Pro" w:cs="TimesNewRoman"/>
          <w:sz w:val="20"/>
          <w:szCs w:val="20"/>
        </w:rPr>
        <w:t xml:space="preserve">. </w:t>
      </w:r>
      <w:r w:rsidR="00F164B4" w:rsidRPr="009C56B5">
        <w:rPr>
          <w:rFonts w:ascii="Adobe Garamond Pro" w:hAnsi="Adobe Garamond Pro" w:cs="TimesNewRoman"/>
          <w:sz w:val="20"/>
          <w:szCs w:val="20"/>
        </w:rPr>
        <w:t>Usually</w:t>
      </w:r>
      <w:r w:rsidR="00E04314" w:rsidRPr="009036F8">
        <w:rPr>
          <w:rFonts w:ascii="Adobe Garamond Pro" w:hAnsi="Adobe Garamond Pro" w:cs="TimesNewRoman"/>
          <w:sz w:val="20"/>
          <w:szCs w:val="20"/>
        </w:rPr>
        <w:t xml:space="preserve"> </w:t>
      </w:r>
      <w:r w:rsidR="009036F8" w:rsidRPr="009036F8">
        <w:rPr>
          <w:rFonts w:ascii="Adobe Garamond Pro" w:hAnsi="Adobe Garamond Pro" w:cs="TimesNewRoman"/>
          <w:sz w:val="20"/>
          <w:szCs w:val="20"/>
        </w:rPr>
        <w:t>however</w:t>
      </w:r>
      <w:r w:rsidR="00E04314" w:rsidRPr="009036F8">
        <w:rPr>
          <w:rFonts w:ascii="Adobe Garamond Pro" w:hAnsi="Adobe Garamond Pro" w:cs="TimesNewRoman"/>
          <w:sz w:val="20"/>
          <w:szCs w:val="20"/>
        </w:rPr>
        <w:t>,</w:t>
      </w:r>
      <w:r w:rsidR="00014764" w:rsidRPr="009036F8">
        <w:rPr>
          <w:rFonts w:ascii="Adobe Garamond Pro" w:hAnsi="Adobe Garamond Pro" w:cs="TimesNewRoman"/>
          <w:sz w:val="20"/>
          <w:szCs w:val="20"/>
        </w:rPr>
        <w:t xml:space="preserve"> </w:t>
      </w:r>
      <w:r w:rsidR="009036F8" w:rsidRPr="009036F8">
        <w:rPr>
          <w:rFonts w:ascii="Adobe Garamond Pro" w:hAnsi="Adobe Garamond Pro" w:cs="TimesNewRoman"/>
          <w:sz w:val="20"/>
          <w:szCs w:val="20"/>
        </w:rPr>
        <w:t>it</w:t>
      </w:r>
      <w:r w:rsidR="00E04314" w:rsidRPr="009036F8">
        <w:rPr>
          <w:rFonts w:ascii="Adobe Garamond Pro" w:hAnsi="Adobe Garamond Pro" w:cs="TimesNewRoman"/>
          <w:sz w:val="20"/>
          <w:szCs w:val="20"/>
        </w:rPr>
        <w:t xml:space="preserve"> include</w:t>
      </w:r>
      <w:r w:rsidR="009036F8" w:rsidRPr="009036F8">
        <w:rPr>
          <w:rFonts w:ascii="Adobe Garamond Pro" w:hAnsi="Adobe Garamond Pro" w:cs="TimesNewRoman"/>
          <w:sz w:val="20"/>
          <w:szCs w:val="20"/>
        </w:rPr>
        <w:t>s</w:t>
      </w:r>
      <w:r w:rsidR="00E04314" w:rsidRPr="009036F8">
        <w:rPr>
          <w:rFonts w:ascii="Adobe Garamond Pro" w:hAnsi="Adobe Garamond Pro" w:cs="TimesNewRoman"/>
          <w:sz w:val="20"/>
          <w:szCs w:val="20"/>
        </w:rPr>
        <w:t xml:space="preserve"> </w:t>
      </w:r>
      <w:r w:rsidR="009036F8" w:rsidRPr="009036F8">
        <w:rPr>
          <w:rFonts w:ascii="Adobe Garamond Pro" w:hAnsi="Adobe Garamond Pro" w:cs="TimesNewRoman"/>
          <w:sz w:val="20"/>
          <w:szCs w:val="20"/>
        </w:rPr>
        <w:t>a</w:t>
      </w:r>
      <w:r w:rsidR="00E04314" w:rsidRPr="009036F8">
        <w:rPr>
          <w:rFonts w:ascii="Adobe Garamond Pro" w:hAnsi="Adobe Garamond Pro" w:cs="TimesNewRoman"/>
          <w:sz w:val="20"/>
          <w:szCs w:val="20"/>
        </w:rPr>
        <w:t xml:space="preserve"> test </w:t>
      </w:r>
      <w:r w:rsidR="009036F8" w:rsidRPr="009036F8">
        <w:rPr>
          <w:rFonts w:ascii="Adobe Garamond Pro" w:hAnsi="Adobe Garamond Pro" w:cs="TimesNewRoman"/>
          <w:sz w:val="20"/>
          <w:szCs w:val="20"/>
        </w:rPr>
        <w:t>of physical resistance in a particularly hostile region in the elven lands</w:t>
      </w:r>
      <w:r w:rsidR="00E04314" w:rsidRPr="009036F8">
        <w:rPr>
          <w:rFonts w:ascii="Adobe Garamond Pro" w:hAnsi="Adobe Garamond Pro" w:cs="TimesNewRoman"/>
          <w:sz w:val="20"/>
          <w:szCs w:val="20"/>
        </w:rPr>
        <w:t xml:space="preserve">, </w:t>
      </w:r>
      <w:r w:rsidR="009036F8" w:rsidRPr="009036F8">
        <w:rPr>
          <w:rFonts w:ascii="Adobe Garamond Pro" w:hAnsi="Adobe Garamond Pro" w:cs="TimesNewRoman"/>
          <w:sz w:val="20"/>
          <w:szCs w:val="20"/>
        </w:rPr>
        <w:t xml:space="preserve">like </w:t>
      </w:r>
      <w:r w:rsidR="009036F8" w:rsidRPr="00385E60">
        <w:rPr>
          <w:rFonts w:ascii="Adobe Garamond Pro" w:hAnsi="Adobe Garamond Pro" w:cs="TimesNewRoman"/>
          <w:sz w:val="20"/>
          <w:szCs w:val="20"/>
        </w:rPr>
        <w:t xml:space="preserve">surviving for 12 hours in the Forest of </w:t>
      </w:r>
      <w:r w:rsidR="009036F8" w:rsidRPr="00385E60">
        <w:rPr>
          <w:rFonts w:ascii="Adobe Garamond Pro" w:hAnsi="Adobe Garamond Pro" w:cs="TimesNewRoman"/>
          <w:sz w:val="20"/>
          <w:szCs w:val="20"/>
        </w:rPr>
        <w:t>Spiders after being covered in an</w:t>
      </w:r>
      <w:r w:rsidR="00014764" w:rsidRPr="00385E60">
        <w:rPr>
          <w:rFonts w:ascii="Adobe Garamond Pro" w:hAnsi="Adobe Garamond Pro" w:cs="TimesNewRoman"/>
          <w:sz w:val="20"/>
          <w:szCs w:val="20"/>
        </w:rPr>
        <w:t xml:space="preserve"> </w:t>
      </w:r>
      <w:r w:rsidR="00E04314" w:rsidRPr="00385E60">
        <w:rPr>
          <w:rFonts w:ascii="Adobe Garamond Pro" w:hAnsi="Adobe Garamond Pro" w:cs="TimesNewRoman"/>
          <w:sz w:val="20"/>
          <w:szCs w:val="20"/>
        </w:rPr>
        <w:t>unguent</w:t>
      </w:r>
      <w:r w:rsidR="009036F8" w:rsidRPr="00385E60">
        <w:rPr>
          <w:rFonts w:ascii="Adobe Garamond Pro" w:hAnsi="Adobe Garamond Pro" w:cs="TimesNewRoman"/>
          <w:sz w:val="20"/>
          <w:szCs w:val="20"/>
        </w:rPr>
        <w:t xml:space="preserve"> that attracts spiders</w:t>
      </w:r>
      <w:r w:rsidR="00E04314" w:rsidRPr="00385E60">
        <w:rPr>
          <w:rFonts w:ascii="Adobe Garamond Pro" w:hAnsi="Adobe Garamond Pro" w:cs="TimesNewRoman"/>
          <w:sz w:val="20"/>
          <w:szCs w:val="20"/>
        </w:rPr>
        <w:t>,</w:t>
      </w:r>
      <w:r w:rsidR="00014764" w:rsidRPr="00385E60">
        <w:rPr>
          <w:rFonts w:ascii="Adobe Garamond Pro" w:hAnsi="Adobe Garamond Pro" w:cs="TimesNewRoman"/>
          <w:sz w:val="20"/>
          <w:szCs w:val="20"/>
        </w:rPr>
        <w:t xml:space="preserve"> </w:t>
      </w:r>
      <w:r w:rsidR="00E04314" w:rsidRPr="00385E60">
        <w:rPr>
          <w:rFonts w:ascii="Adobe Garamond Pro" w:hAnsi="Adobe Garamond Pro" w:cs="TimesNewRoman"/>
          <w:sz w:val="20"/>
          <w:szCs w:val="20"/>
        </w:rPr>
        <w:t>o</w:t>
      </w:r>
      <w:r w:rsidR="00385E60" w:rsidRPr="00385E60">
        <w:rPr>
          <w:rFonts w:ascii="Adobe Garamond Pro" w:hAnsi="Adobe Garamond Pro" w:cs="TimesNewRoman"/>
          <w:sz w:val="20"/>
          <w:szCs w:val="20"/>
        </w:rPr>
        <w:t>r</w:t>
      </w:r>
      <w:r w:rsidR="00E04314" w:rsidRPr="00385E60">
        <w:rPr>
          <w:rFonts w:ascii="Adobe Garamond Pro" w:hAnsi="Adobe Garamond Pro" w:cs="TimesNewRoman"/>
          <w:sz w:val="20"/>
          <w:szCs w:val="20"/>
        </w:rPr>
        <w:t xml:space="preserve"> resist</w:t>
      </w:r>
      <w:r w:rsidR="00385E60" w:rsidRPr="00385E60">
        <w:rPr>
          <w:rFonts w:ascii="Adobe Garamond Pro" w:hAnsi="Adobe Garamond Pro" w:cs="TimesNewRoman"/>
          <w:sz w:val="20"/>
          <w:szCs w:val="20"/>
        </w:rPr>
        <w:t xml:space="preserve"> the heat by remaining</w:t>
      </w:r>
      <w:r w:rsidR="00E04314" w:rsidRPr="00385E60">
        <w:rPr>
          <w:rFonts w:ascii="Adobe Garamond Pro" w:hAnsi="Adobe Garamond Pro" w:cs="TimesNewRoman"/>
          <w:sz w:val="20"/>
          <w:szCs w:val="20"/>
        </w:rPr>
        <w:t xml:space="preserve"> </w:t>
      </w:r>
      <w:r w:rsidR="00385E60" w:rsidRPr="00385E60">
        <w:rPr>
          <w:rFonts w:ascii="Adobe Garamond Pro" w:hAnsi="Adobe Garamond Pro" w:cs="TimesNewRoman"/>
          <w:sz w:val="20"/>
          <w:szCs w:val="20"/>
        </w:rPr>
        <w:t>chained near the</w:t>
      </w:r>
      <w:r w:rsidR="00E04314" w:rsidRPr="00385E60">
        <w:rPr>
          <w:rFonts w:ascii="Adobe Garamond Pro" w:hAnsi="Adobe Garamond Pro" w:cs="TimesNewRoman"/>
          <w:sz w:val="20"/>
          <w:szCs w:val="20"/>
        </w:rPr>
        <w:t xml:space="preserve"> </w:t>
      </w:r>
      <w:r w:rsidR="00385E60" w:rsidRPr="00385E60">
        <w:rPr>
          <w:rFonts w:ascii="Adobe Garamond Pro" w:hAnsi="Adobe Garamond Pro" w:cs="TimesNewRoman"/>
          <w:sz w:val="20"/>
          <w:szCs w:val="20"/>
        </w:rPr>
        <w:t>Boiling Lake</w:t>
      </w:r>
      <w:r w:rsidR="00E04314" w:rsidRPr="00385E60">
        <w:rPr>
          <w:rFonts w:ascii="Adobe Garamond Pro" w:hAnsi="Adobe Garamond Pro" w:cs="TimesNewRoman"/>
          <w:sz w:val="20"/>
          <w:szCs w:val="20"/>
        </w:rPr>
        <w:t xml:space="preserve"> </w:t>
      </w:r>
      <w:r w:rsidR="009036F8" w:rsidRPr="00385E60">
        <w:rPr>
          <w:rFonts w:ascii="Adobe Garamond Pro" w:hAnsi="Adobe Garamond Pro" w:cs="TimesNewRoman"/>
          <w:sz w:val="20"/>
          <w:szCs w:val="20"/>
        </w:rPr>
        <w:t>for</w:t>
      </w:r>
      <w:r w:rsidR="00E04314" w:rsidRPr="00385E60">
        <w:rPr>
          <w:rFonts w:ascii="Adobe Garamond Pro" w:hAnsi="Adobe Garamond Pro" w:cs="TimesNewRoman"/>
          <w:sz w:val="20"/>
          <w:szCs w:val="20"/>
        </w:rPr>
        <w:t xml:space="preserve"> 12</w:t>
      </w:r>
      <w:r w:rsidR="00E04314" w:rsidRPr="009036F8">
        <w:rPr>
          <w:rFonts w:ascii="Adobe Garamond Pro" w:hAnsi="Adobe Garamond Pro" w:cs="TimesNewRoman"/>
          <w:sz w:val="20"/>
          <w:szCs w:val="20"/>
        </w:rPr>
        <w:t xml:space="preserve"> </w:t>
      </w:r>
      <w:r w:rsidR="009036F8" w:rsidRPr="00735F1C">
        <w:rPr>
          <w:rFonts w:ascii="Adobe Garamond Pro" w:hAnsi="Adobe Garamond Pro" w:cs="TimesNewRoman"/>
          <w:sz w:val="20"/>
          <w:szCs w:val="20"/>
        </w:rPr>
        <w:t>hours</w:t>
      </w:r>
      <w:r w:rsidR="00E04314" w:rsidRPr="00735F1C">
        <w:rPr>
          <w:rFonts w:ascii="Adobe Garamond Pro" w:hAnsi="Adobe Garamond Pro" w:cs="TimesNewRoman"/>
          <w:sz w:val="20"/>
          <w:szCs w:val="20"/>
        </w:rPr>
        <w:t>, o</w:t>
      </w:r>
      <w:r w:rsidR="00735F1C" w:rsidRPr="00735F1C">
        <w:rPr>
          <w:rFonts w:ascii="Adobe Garamond Pro" w:hAnsi="Adobe Garamond Pro" w:cs="TimesNewRoman"/>
          <w:sz w:val="20"/>
          <w:szCs w:val="20"/>
        </w:rPr>
        <w:t xml:space="preserve">r even survive </w:t>
      </w:r>
      <w:r w:rsidR="009036F8" w:rsidRPr="00735F1C">
        <w:rPr>
          <w:rFonts w:ascii="Adobe Garamond Pro" w:hAnsi="Adobe Garamond Pro" w:cs="TimesNewRoman"/>
          <w:sz w:val="20"/>
          <w:szCs w:val="20"/>
        </w:rPr>
        <w:t>a</w:t>
      </w:r>
      <w:r w:rsidR="00E04314" w:rsidRPr="009036F8">
        <w:rPr>
          <w:rFonts w:ascii="Adobe Garamond Pro" w:hAnsi="Adobe Garamond Pro" w:cs="TimesNewRoman"/>
          <w:sz w:val="20"/>
          <w:szCs w:val="20"/>
        </w:rPr>
        <w:t xml:space="preserve"> </w:t>
      </w:r>
      <w:r w:rsidR="009036F8" w:rsidRPr="009036F8">
        <w:rPr>
          <w:rFonts w:ascii="Adobe Garamond Pro" w:hAnsi="Adobe Garamond Pro" w:cs="TimesNewRoman"/>
          <w:sz w:val="20"/>
          <w:szCs w:val="20"/>
        </w:rPr>
        <w:t>night</w:t>
      </w:r>
      <w:r w:rsidR="00E04314" w:rsidRPr="009036F8">
        <w:rPr>
          <w:rFonts w:ascii="Adobe Garamond Pro" w:hAnsi="Adobe Garamond Pro" w:cs="TimesNewRoman"/>
          <w:sz w:val="20"/>
          <w:szCs w:val="20"/>
        </w:rPr>
        <w:t xml:space="preserve"> </w:t>
      </w:r>
      <w:r w:rsidR="009036F8" w:rsidRPr="009036F8">
        <w:rPr>
          <w:rFonts w:ascii="Adobe Garamond Pro" w:hAnsi="Adobe Garamond Pro" w:cs="TimesNewRoman"/>
          <w:sz w:val="20"/>
          <w:szCs w:val="20"/>
        </w:rPr>
        <w:t>in the</w:t>
      </w:r>
      <w:r w:rsidR="00E04314" w:rsidRPr="009036F8">
        <w:rPr>
          <w:rFonts w:ascii="Adobe Garamond Pro" w:hAnsi="Adobe Garamond Pro" w:cs="TimesNewRoman"/>
          <w:sz w:val="20"/>
          <w:szCs w:val="20"/>
        </w:rPr>
        <w:t xml:space="preserve"> Desert</w:t>
      </w:r>
      <w:r w:rsidR="009036F8" w:rsidRPr="009036F8">
        <w:rPr>
          <w:rFonts w:ascii="Adobe Garamond Pro" w:hAnsi="Adobe Garamond Pro" w:cs="TimesNewRoman"/>
          <w:sz w:val="20"/>
          <w:szCs w:val="20"/>
        </w:rPr>
        <w:t xml:space="preserve"> </w:t>
      </w:r>
      <w:r w:rsidR="00E04314" w:rsidRPr="009036F8">
        <w:rPr>
          <w:rFonts w:ascii="Adobe Garamond Pro" w:hAnsi="Adobe Garamond Pro" w:cs="TimesNewRoman"/>
          <w:sz w:val="20"/>
          <w:szCs w:val="20"/>
        </w:rPr>
        <w:t>o</w:t>
      </w:r>
      <w:r w:rsidR="009036F8" w:rsidRPr="009036F8">
        <w:rPr>
          <w:rFonts w:ascii="Adobe Garamond Pro" w:hAnsi="Adobe Garamond Pro" w:cs="TimesNewRoman"/>
          <w:sz w:val="20"/>
          <w:szCs w:val="20"/>
        </w:rPr>
        <w:t xml:space="preserve">f </w:t>
      </w:r>
      <w:r w:rsidR="009036F8" w:rsidRPr="005C3347">
        <w:rPr>
          <w:rFonts w:ascii="Adobe Garamond Pro" w:hAnsi="Adobe Garamond Pro" w:cs="TimesNewRoman"/>
          <w:sz w:val="20"/>
          <w:szCs w:val="20"/>
        </w:rPr>
        <w:t>Lost Souls</w:t>
      </w:r>
      <w:r w:rsidR="00E04314" w:rsidRPr="005C3347">
        <w:rPr>
          <w:rFonts w:ascii="Adobe Garamond Pro" w:hAnsi="Adobe Garamond Pro" w:cs="TimesNewRoman"/>
          <w:sz w:val="20"/>
          <w:szCs w:val="20"/>
        </w:rPr>
        <w:t>.</w:t>
      </w:r>
      <w:r w:rsidR="0001476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If the acolyte doesn’t pass</w:t>
      </w:r>
      <w:r w:rsidR="00E04314" w:rsidRPr="005C3347">
        <w:rPr>
          <w:rFonts w:ascii="Adobe Garamond Pro" w:hAnsi="Adobe Garamond Pro" w:cs="TimesNewRoman"/>
          <w:sz w:val="20"/>
          <w:szCs w:val="20"/>
        </w:rPr>
        <w:t xml:space="preserve"> </w:t>
      </w:r>
      <w:r w:rsidR="00767A58" w:rsidRPr="005C3347">
        <w:rPr>
          <w:rFonts w:ascii="Adobe Garamond Pro" w:hAnsi="Adobe Garamond Pro" w:cs="TimesNewRoman"/>
          <w:sz w:val="20"/>
          <w:szCs w:val="20"/>
        </w:rPr>
        <w:t>the Test of Rafiel</w:t>
      </w:r>
      <w:r w:rsidR="00E04314" w:rsidRPr="005C3347">
        <w:rPr>
          <w:rFonts w:ascii="Adobe Garamond Pro" w:hAnsi="Adobe Garamond Pro" w:cs="TimesNewRoman"/>
          <w:sz w:val="20"/>
          <w:szCs w:val="20"/>
        </w:rPr>
        <w:t xml:space="preserve">, </w:t>
      </w:r>
      <w:r w:rsidR="00385E60">
        <w:rPr>
          <w:rFonts w:ascii="Adobe Garamond Pro" w:hAnsi="Adobe Garamond Pro" w:cs="TimesNewRoman"/>
          <w:sz w:val="20"/>
          <w:szCs w:val="20"/>
        </w:rPr>
        <w:t>he isn’t automatically rejected</w:t>
      </w:r>
      <w:r w:rsidR="00E04314" w:rsidRPr="00385E60">
        <w:rPr>
          <w:rFonts w:ascii="Adobe Garamond Pro" w:hAnsi="Adobe Garamond Pro" w:cs="TimesNewRoman"/>
          <w:sz w:val="20"/>
          <w:szCs w:val="20"/>
        </w:rPr>
        <w:t xml:space="preserve">, </w:t>
      </w:r>
      <w:r w:rsidR="00787258">
        <w:rPr>
          <w:rFonts w:ascii="Adobe Garamond Pro" w:hAnsi="Adobe Garamond Pro" w:cs="TimesNewRoman"/>
          <w:sz w:val="20"/>
          <w:szCs w:val="20"/>
        </w:rPr>
        <w:t xml:space="preserve">but they will be able to try again after regaining </w:t>
      </w:r>
      <w:r w:rsidR="00E04314" w:rsidRPr="00385E60">
        <w:rPr>
          <w:rFonts w:ascii="Adobe Garamond Pro" w:hAnsi="Adobe Garamond Pro" w:cs="TimesNewRoman"/>
          <w:sz w:val="20"/>
          <w:szCs w:val="20"/>
        </w:rPr>
        <w:t xml:space="preserve">sufficient </w:t>
      </w:r>
      <w:r w:rsidR="006B11C7" w:rsidRPr="00385E60">
        <w:rPr>
          <w:rFonts w:ascii="Adobe Garamond Pro" w:hAnsi="Adobe Garamond Pro" w:cs="TimesNewRoman"/>
          <w:sz w:val="20"/>
          <w:szCs w:val="20"/>
        </w:rPr>
        <w:t>experience</w:t>
      </w:r>
      <w:r w:rsidR="00E04314" w:rsidRPr="00385E60">
        <w:rPr>
          <w:rFonts w:ascii="Adobe Garamond Pro" w:hAnsi="Adobe Garamond Pro" w:cs="TimesNewRoman"/>
          <w:sz w:val="20"/>
          <w:szCs w:val="20"/>
        </w:rPr>
        <w:t xml:space="preserve"> </w:t>
      </w:r>
      <w:r w:rsidR="005C3347" w:rsidRPr="00385E60">
        <w:rPr>
          <w:rFonts w:ascii="Adobe Garamond Pro" w:hAnsi="Adobe Garamond Pro" w:cs="TimesNewRoman"/>
          <w:sz w:val="20"/>
          <w:szCs w:val="20"/>
        </w:rPr>
        <w:t>to</w:t>
      </w:r>
      <w:r w:rsidR="005C3347" w:rsidRPr="005C3347">
        <w:rPr>
          <w:rFonts w:ascii="Adobe Garamond Pro" w:hAnsi="Adobe Garamond Pro" w:cs="TimesNewRoman"/>
          <w:sz w:val="20"/>
          <w:szCs w:val="20"/>
        </w:rPr>
        <w:t xml:space="preserve"> become</w:t>
      </w:r>
      <w:r w:rsidR="0001476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a</w:t>
      </w:r>
      <w:r w:rsidR="00E04314" w:rsidRPr="005C3347">
        <w:rPr>
          <w:rFonts w:ascii="Adobe Garamond Pro" w:hAnsi="Adobe Garamond Pro" w:cs="TimesNewRoman"/>
          <w:sz w:val="20"/>
          <w:szCs w:val="20"/>
        </w:rPr>
        <w:t xml:space="preserve"> </w:t>
      </w:r>
      <w:r w:rsidR="006E35FC" w:rsidRPr="005C3347">
        <w:rPr>
          <w:rFonts w:ascii="Adobe Garamond Pro" w:hAnsi="Adobe Garamond Pro" w:cs="TimesNewRoman"/>
          <w:sz w:val="20"/>
          <w:szCs w:val="20"/>
        </w:rPr>
        <w:t>shaman</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of</w:t>
      </w:r>
      <w:r w:rsidR="00E04314" w:rsidRPr="005C3347">
        <w:rPr>
          <w:rFonts w:ascii="Adobe Garamond Pro" w:hAnsi="Adobe Garamond Pro" w:cs="TimesNewRoman"/>
          <w:sz w:val="20"/>
          <w:szCs w:val="20"/>
        </w:rPr>
        <w:t xml:space="preserve"> 1</w:t>
      </w:r>
      <w:r w:rsidR="005C3347" w:rsidRPr="005C3347">
        <w:rPr>
          <w:rFonts w:ascii="Adobe Garamond Pro" w:hAnsi="Adobe Garamond Pro" w:cs="TimesNewRoman"/>
          <w:sz w:val="20"/>
          <w:szCs w:val="20"/>
          <w:vertAlign w:val="superscript"/>
        </w:rPr>
        <w:t>st</w:t>
      </w:r>
      <w:r w:rsidR="005C3347" w:rsidRPr="005C3347">
        <w:rPr>
          <w:rFonts w:ascii="Adobe Garamond Pro" w:hAnsi="Adobe Garamond Pro" w:cs="TimesNewRoman"/>
          <w:sz w:val="20"/>
          <w:szCs w:val="20"/>
        </w:rPr>
        <w:t xml:space="preserve"> </w:t>
      </w:r>
      <w:r w:rsidR="00521B46" w:rsidRPr="00385E60">
        <w:rPr>
          <w:rFonts w:ascii="Adobe Garamond Pro" w:hAnsi="Adobe Garamond Pro" w:cs="TimesNewRoman"/>
          <w:sz w:val="20"/>
          <w:szCs w:val="20"/>
        </w:rPr>
        <w:t>level</w:t>
      </w:r>
      <w:r w:rsidR="00E04314" w:rsidRPr="00385E60">
        <w:rPr>
          <w:rFonts w:ascii="Adobe Garamond Pro" w:hAnsi="Adobe Garamond Pro" w:cs="TimesNewRoman"/>
          <w:sz w:val="20"/>
          <w:szCs w:val="20"/>
        </w:rPr>
        <w:t xml:space="preserve"> (in pra</w:t>
      </w:r>
      <w:r w:rsidR="00385E60" w:rsidRPr="00385E60">
        <w:rPr>
          <w:rFonts w:ascii="Adobe Garamond Pro" w:hAnsi="Adobe Garamond Pro" w:cs="TimesNewRoman"/>
          <w:sz w:val="20"/>
          <w:szCs w:val="20"/>
        </w:rPr>
        <w:t>c</w:t>
      </w:r>
      <w:r w:rsidR="00E04314" w:rsidRPr="00385E60">
        <w:rPr>
          <w:rFonts w:ascii="Adobe Garamond Pro" w:hAnsi="Adobe Garamond Pro" w:cs="TimesNewRoman"/>
          <w:sz w:val="20"/>
          <w:szCs w:val="20"/>
        </w:rPr>
        <w:t>tic</w:t>
      </w:r>
      <w:r w:rsidR="00385E60" w:rsidRPr="00385E60">
        <w:rPr>
          <w:rFonts w:ascii="Adobe Garamond Pro" w:hAnsi="Adobe Garamond Pro" w:cs="TimesNewRoman"/>
          <w:sz w:val="20"/>
          <w:szCs w:val="20"/>
        </w:rPr>
        <w:t>e</w:t>
      </w:r>
      <w:r w:rsidR="00E04314" w:rsidRPr="00385E60">
        <w:rPr>
          <w:rFonts w:ascii="Adobe Garamond Pro" w:hAnsi="Adobe Garamond Pro" w:cs="TimesNewRoman"/>
          <w:sz w:val="20"/>
          <w:szCs w:val="20"/>
        </w:rPr>
        <w:t xml:space="preserve"> </w:t>
      </w:r>
      <w:r w:rsidR="00385E60">
        <w:rPr>
          <w:rFonts w:ascii="Adobe Garamond Pro" w:hAnsi="Adobe Garamond Pro" w:cs="TimesNewRoman"/>
          <w:sz w:val="20"/>
          <w:szCs w:val="20"/>
        </w:rPr>
        <w:t>if he fails the test</w:t>
      </w:r>
      <w:r w:rsidR="00E04314" w:rsidRPr="00385E60">
        <w:rPr>
          <w:rFonts w:ascii="Adobe Garamond Pro" w:hAnsi="Adobe Garamond Pro" w:cs="TimesNewRoman"/>
          <w:sz w:val="20"/>
          <w:szCs w:val="20"/>
        </w:rPr>
        <w:t>,</w:t>
      </w:r>
      <w:r w:rsidR="00014764" w:rsidRPr="00385E60">
        <w:rPr>
          <w:rFonts w:ascii="Adobe Garamond Pro" w:hAnsi="Adobe Garamond Pro" w:cs="TimesNewRoman"/>
          <w:sz w:val="20"/>
          <w:szCs w:val="20"/>
        </w:rPr>
        <w:t xml:space="preserve"> </w:t>
      </w:r>
      <w:r w:rsidR="00385E60" w:rsidRPr="00385E60">
        <w:rPr>
          <w:rFonts w:ascii="Adobe Garamond Pro" w:hAnsi="Adobe Garamond Pro" w:cs="TimesNewRoman"/>
          <w:sz w:val="20"/>
          <w:szCs w:val="20"/>
        </w:rPr>
        <w:t>the experience acquired until then vanishes and must acquire it again</w:t>
      </w:r>
      <w:r w:rsidR="00E04314" w:rsidRPr="00385E60">
        <w:rPr>
          <w:rFonts w:ascii="Adobe Garamond Pro" w:hAnsi="Adobe Garamond Pro" w:cs="TimesNewRoman"/>
          <w:sz w:val="20"/>
          <w:szCs w:val="20"/>
        </w:rPr>
        <w:t xml:space="preserve">). </w:t>
      </w:r>
      <w:r w:rsidR="00735F1C" w:rsidRPr="00385E60">
        <w:rPr>
          <w:rFonts w:ascii="Adobe Garamond Pro" w:hAnsi="Adobe Garamond Pro" w:cs="TimesNewRoman"/>
          <w:sz w:val="20"/>
          <w:szCs w:val="20"/>
        </w:rPr>
        <w:t>If the second test also fails however</w:t>
      </w:r>
      <w:r w:rsidR="00E04314" w:rsidRPr="00385E60">
        <w:rPr>
          <w:rFonts w:ascii="Adobe Garamond Pro" w:hAnsi="Adobe Garamond Pro" w:cs="TimesNewRoman"/>
          <w:sz w:val="20"/>
          <w:szCs w:val="20"/>
        </w:rPr>
        <w:t xml:space="preserve">, </w:t>
      </w:r>
      <w:r w:rsidR="00735F1C" w:rsidRPr="00385E60">
        <w:rPr>
          <w:rFonts w:ascii="Adobe Garamond Pro" w:hAnsi="Adobe Garamond Pro" w:cs="TimesNewRoman"/>
          <w:sz w:val="20"/>
          <w:szCs w:val="20"/>
        </w:rPr>
        <w:t>it means</w:t>
      </w:r>
      <w:r w:rsidR="00735F1C" w:rsidRPr="00735F1C">
        <w:rPr>
          <w:rFonts w:ascii="Adobe Garamond Pro" w:hAnsi="Adobe Garamond Pro" w:cs="TimesNewRoman"/>
          <w:sz w:val="20"/>
          <w:szCs w:val="20"/>
        </w:rPr>
        <w:t xml:space="preserve"> that the acolyte’s will is weak</w:t>
      </w:r>
      <w:r w:rsidR="00E04314" w:rsidRPr="00735F1C">
        <w:rPr>
          <w:rFonts w:ascii="Adobe Garamond Pro" w:hAnsi="Adobe Garamond Pro" w:cs="TimesNewRoman"/>
          <w:sz w:val="20"/>
          <w:szCs w:val="20"/>
        </w:rPr>
        <w:t xml:space="preserve">: </w:t>
      </w:r>
      <w:r w:rsidR="00385E60">
        <w:rPr>
          <w:rFonts w:ascii="Adobe Garamond Pro" w:hAnsi="Adobe Garamond Pro" w:cs="TimesNewRoman"/>
          <w:sz w:val="20"/>
          <w:szCs w:val="20"/>
        </w:rPr>
        <w:t xml:space="preserve">so the </w:t>
      </w:r>
      <w:r w:rsidR="00385E60" w:rsidRPr="00385E60">
        <w:rPr>
          <w:rFonts w:ascii="Adobe Garamond Pro" w:hAnsi="Adobe Garamond Pro" w:cs="TimesNewRoman"/>
          <w:sz w:val="20"/>
          <w:szCs w:val="20"/>
        </w:rPr>
        <w:t>elf is hunted by the</w:t>
      </w:r>
      <w:r w:rsidR="00E04314" w:rsidRPr="00385E60">
        <w:rPr>
          <w:rFonts w:ascii="Adobe Garamond Pro" w:hAnsi="Adobe Garamond Pro" w:cs="TimesNewRoman"/>
          <w:sz w:val="20"/>
          <w:szCs w:val="20"/>
        </w:rPr>
        <w:t xml:space="preserve"> temp</w:t>
      </w:r>
      <w:r w:rsidR="00735F1C" w:rsidRPr="00385E60">
        <w:rPr>
          <w:rFonts w:ascii="Adobe Garamond Pro" w:hAnsi="Adobe Garamond Pro" w:cs="TimesNewRoman"/>
          <w:sz w:val="20"/>
          <w:szCs w:val="20"/>
        </w:rPr>
        <w:t>le</w:t>
      </w:r>
      <w:r w:rsidR="00E04314" w:rsidRPr="00385E60">
        <w:rPr>
          <w:rFonts w:ascii="Adobe Garamond Pro" w:hAnsi="Adobe Garamond Pro" w:cs="TimesNewRoman"/>
          <w:sz w:val="20"/>
          <w:szCs w:val="20"/>
        </w:rPr>
        <w:t xml:space="preserve">, </w:t>
      </w:r>
      <w:r w:rsidR="00735F1C" w:rsidRPr="00385E60">
        <w:rPr>
          <w:rFonts w:ascii="Adobe Garamond Pro" w:hAnsi="Adobe Garamond Pro" w:cs="TimesNewRoman"/>
          <w:sz w:val="20"/>
          <w:szCs w:val="20"/>
        </w:rPr>
        <w:t>and</w:t>
      </w:r>
      <w:r w:rsidR="00735F1C" w:rsidRPr="00735F1C">
        <w:rPr>
          <w:rFonts w:ascii="Adobe Garamond Pro" w:hAnsi="Adobe Garamond Pro" w:cs="TimesNewRoman"/>
          <w:sz w:val="20"/>
          <w:szCs w:val="20"/>
        </w:rPr>
        <w:t xml:space="preserve"> over a few </w:t>
      </w:r>
      <w:r w:rsidR="00735F1C" w:rsidRPr="00385E60">
        <w:rPr>
          <w:rFonts w:ascii="Adobe Garamond Pro" w:hAnsi="Adobe Garamond Pro" w:cs="TimesNewRoman"/>
          <w:sz w:val="20"/>
          <w:szCs w:val="20"/>
        </w:rPr>
        <w:t xml:space="preserve">months </w:t>
      </w:r>
      <w:r w:rsidR="005C3347" w:rsidRPr="00385E60">
        <w:rPr>
          <w:rFonts w:ascii="Adobe Garamond Pro" w:hAnsi="Adobe Garamond Pro" w:cs="TimesNewRoman"/>
          <w:sz w:val="20"/>
          <w:szCs w:val="20"/>
        </w:rPr>
        <w:t>the mark of</w:t>
      </w:r>
      <w:r w:rsidR="00E04314" w:rsidRPr="00385E60">
        <w:rPr>
          <w:rFonts w:ascii="Adobe Garamond Pro" w:hAnsi="Adobe Garamond Pro" w:cs="TimesNewRoman"/>
          <w:sz w:val="20"/>
          <w:szCs w:val="20"/>
        </w:rPr>
        <w:t xml:space="preserve"> Rafiel </w:t>
      </w:r>
      <w:r w:rsidR="00735F1C" w:rsidRPr="00385E60">
        <w:rPr>
          <w:rFonts w:ascii="Adobe Garamond Pro" w:hAnsi="Adobe Garamond Pro" w:cs="TimesNewRoman"/>
          <w:sz w:val="20"/>
          <w:szCs w:val="20"/>
        </w:rPr>
        <w:t>disappears from his face</w:t>
      </w:r>
      <w:r w:rsidR="00E04314" w:rsidRPr="00385E60">
        <w:rPr>
          <w:rFonts w:ascii="Adobe Garamond Pro" w:hAnsi="Adobe Garamond Pro" w:cs="TimesNewRoman"/>
          <w:sz w:val="20"/>
          <w:szCs w:val="20"/>
        </w:rPr>
        <w:t xml:space="preserve">, </w:t>
      </w:r>
      <w:r w:rsidR="00385E60" w:rsidRPr="00385E60">
        <w:rPr>
          <w:rFonts w:ascii="Adobe Garamond Pro" w:hAnsi="Adobe Garamond Pro" w:cs="TimesNewRoman"/>
          <w:sz w:val="20"/>
          <w:szCs w:val="20"/>
        </w:rPr>
        <w:t xml:space="preserve">also losing the first shaman level he had acquired </w:t>
      </w:r>
      <w:r w:rsidR="008F3AFE">
        <w:rPr>
          <w:rFonts w:ascii="Adobe Garamond Pro" w:hAnsi="Adobe Garamond Pro" w:cs="TimesNewRoman"/>
          <w:sz w:val="20"/>
          <w:szCs w:val="20"/>
        </w:rPr>
        <w:t>un</w:t>
      </w:r>
      <w:r w:rsidR="00385E60" w:rsidRPr="00385E60">
        <w:rPr>
          <w:rFonts w:ascii="Adobe Garamond Pro" w:hAnsi="Adobe Garamond Pro" w:cs="TimesNewRoman"/>
          <w:sz w:val="20"/>
          <w:szCs w:val="20"/>
        </w:rPr>
        <w:t>til then</w:t>
      </w:r>
      <w:r w:rsidR="00E04314" w:rsidRPr="00385E60">
        <w:rPr>
          <w:rFonts w:ascii="Adobe Garamond Pro" w:hAnsi="Adobe Garamond Pro" w:cs="TimesNewRoman"/>
          <w:sz w:val="20"/>
          <w:szCs w:val="20"/>
        </w:rPr>
        <w:t>.</w:t>
      </w:r>
    </w:p>
    <w:p w:rsidR="00E04314" w:rsidRPr="00385E60" w:rsidRDefault="00C25E19" w:rsidP="00014764">
      <w:pPr>
        <w:spacing w:after="0" w:line="240" w:lineRule="auto"/>
        <w:ind w:firstLine="228"/>
        <w:jc w:val="both"/>
        <w:rPr>
          <w:rFonts w:ascii="Adobe Garamond Pro" w:hAnsi="Adobe Garamond Pro" w:cs="TimesNewRoman"/>
          <w:sz w:val="20"/>
          <w:szCs w:val="20"/>
        </w:rPr>
      </w:pPr>
      <w:r w:rsidRPr="00C25E19">
        <w:rPr>
          <w:rFonts w:ascii="Adobe Garamond Pro" w:hAnsi="Adobe Garamond Pro" w:cs="TimesNewRoman"/>
          <w:sz w:val="20"/>
          <w:szCs w:val="20"/>
        </w:rPr>
        <w:t>If</w:t>
      </w:r>
      <w:r w:rsidR="00E04314" w:rsidRPr="00C25E19">
        <w:rPr>
          <w:rFonts w:ascii="Adobe Garamond Pro" w:hAnsi="Adobe Garamond Pro" w:cs="TimesNewRoman"/>
          <w:sz w:val="20"/>
          <w:szCs w:val="20"/>
        </w:rPr>
        <w:t xml:space="preserve"> </w:t>
      </w:r>
      <w:r w:rsidRPr="00C25E19">
        <w:rPr>
          <w:rFonts w:ascii="Adobe Garamond Pro" w:hAnsi="Adobe Garamond Pro" w:cs="TimesNewRoman"/>
          <w:sz w:val="20"/>
          <w:szCs w:val="20"/>
        </w:rPr>
        <w:t>the Test of</w:t>
      </w:r>
      <w:r w:rsidR="00E04314" w:rsidRPr="00C25E19">
        <w:rPr>
          <w:rFonts w:ascii="Adobe Garamond Pro" w:hAnsi="Adobe Garamond Pro" w:cs="TimesNewRoman"/>
          <w:sz w:val="20"/>
          <w:szCs w:val="20"/>
        </w:rPr>
        <w:t xml:space="preserve"> Rafiel</w:t>
      </w:r>
      <w:r w:rsidRPr="00C25E19">
        <w:rPr>
          <w:rFonts w:ascii="Adobe Garamond Pro" w:hAnsi="Adobe Garamond Pro" w:cs="TimesNewRoman"/>
          <w:sz w:val="20"/>
          <w:szCs w:val="20"/>
        </w:rPr>
        <w:t xml:space="preserve"> is passed successfully</w:t>
      </w:r>
      <w:r w:rsidR="00E04314" w:rsidRPr="00C25E19">
        <w:rPr>
          <w:rFonts w:ascii="Adobe Garamond Pro" w:hAnsi="Adobe Garamond Pro" w:cs="TimesNewRoman"/>
          <w:sz w:val="20"/>
          <w:szCs w:val="20"/>
        </w:rPr>
        <w:t>,</w:t>
      </w:r>
      <w:r w:rsidR="00014764" w:rsidRPr="00C25E19">
        <w:rPr>
          <w:rFonts w:ascii="Adobe Garamond Pro" w:hAnsi="Adobe Garamond Pro" w:cs="TimesNewRoman"/>
          <w:sz w:val="20"/>
          <w:szCs w:val="20"/>
        </w:rPr>
        <w:t xml:space="preserve"> </w:t>
      </w:r>
      <w:r>
        <w:rPr>
          <w:rFonts w:ascii="Adobe Garamond Pro" w:hAnsi="Adobe Garamond Pro" w:cs="TimesNewRoman"/>
          <w:sz w:val="20"/>
          <w:szCs w:val="20"/>
        </w:rPr>
        <w:t xml:space="preserve">the acolyte </w:t>
      </w:r>
      <w:r w:rsidRPr="005C3347">
        <w:rPr>
          <w:rFonts w:ascii="Adobe Garamond Pro" w:hAnsi="Adobe Garamond Pro" w:cs="TimesNewRoman"/>
          <w:sz w:val="20"/>
          <w:szCs w:val="20"/>
        </w:rPr>
        <w:t xml:space="preserve">returns to the temple accompanied by his mentor and </w:t>
      </w:r>
      <w:r w:rsidR="005C3347" w:rsidRPr="005C3347">
        <w:rPr>
          <w:rFonts w:ascii="Adobe Garamond Pro" w:hAnsi="Adobe Garamond Pro" w:cs="TimesNewRoman"/>
          <w:sz w:val="20"/>
          <w:szCs w:val="20"/>
        </w:rPr>
        <w:t>becomes to all effect</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a</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member</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of the</w:t>
      </w:r>
      <w:r w:rsidR="00014764" w:rsidRPr="005C3347">
        <w:rPr>
          <w:rFonts w:ascii="Adobe Garamond Pro" w:hAnsi="Adobe Garamond Pro" w:cs="TimesNewRoman"/>
          <w:sz w:val="20"/>
          <w:szCs w:val="20"/>
        </w:rPr>
        <w:t xml:space="preserve"> </w:t>
      </w:r>
      <w:r w:rsidR="00E04314" w:rsidRPr="005C3347">
        <w:rPr>
          <w:rFonts w:ascii="Adobe Garamond Pro" w:hAnsi="Adobe Garamond Pro" w:cs="TimesNewRoman"/>
          <w:sz w:val="20"/>
          <w:szCs w:val="20"/>
        </w:rPr>
        <w:t>Temp</w:t>
      </w:r>
      <w:r w:rsidR="005C3347" w:rsidRPr="005C3347">
        <w:rPr>
          <w:rFonts w:ascii="Adobe Garamond Pro" w:hAnsi="Adobe Garamond Pro" w:cs="TimesNewRoman"/>
          <w:sz w:val="20"/>
          <w:szCs w:val="20"/>
        </w:rPr>
        <w:t>le</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of</w:t>
      </w:r>
      <w:r w:rsidR="00E04314" w:rsidRPr="005C3347">
        <w:rPr>
          <w:rFonts w:ascii="Adobe Garamond Pro" w:hAnsi="Adobe Garamond Pro" w:cs="TimesNewRoman"/>
          <w:sz w:val="20"/>
          <w:szCs w:val="20"/>
        </w:rPr>
        <w:t xml:space="preserve"> Rafiel, </w:t>
      </w:r>
      <w:r w:rsidR="005C3347" w:rsidRPr="005C3347">
        <w:rPr>
          <w:rFonts w:ascii="Adobe Garamond Pro" w:hAnsi="Adobe Garamond Pro" w:cs="TimesNewRoman"/>
          <w:sz w:val="20"/>
          <w:szCs w:val="20"/>
        </w:rPr>
        <w:t>after having</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a ceremonial bath</w:t>
      </w:r>
      <w:r w:rsidR="0001476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to purify body and soul</w:t>
      </w:r>
      <w:r w:rsidR="00E04314" w:rsidRPr="005C3347">
        <w:rPr>
          <w:rFonts w:ascii="Adobe Garamond Pro" w:hAnsi="Adobe Garamond Pro" w:cs="TimesNewRoman"/>
          <w:sz w:val="20"/>
          <w:szCs w:val="20"/>
        </w:rPr>
        <w:t>. Dur</w:t>
      </w:r>
      <w:r w:rsidR="005C3347" w:rsidRPr="005C3347">
        <w:rPr>
          <w:rFonts w:ascii="Adobe Garamond Pro" w:hAnsi="Adobe Garamond Pro" w:cs="TimesNewRoman"/>
          <w:sz w:val="20"/>
          <w:szCs w:val="20"/>
        </w:rPr>
        <w:t>ing the bath</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the initiate</w:t>
      </w:r>
      <w:r w:rsidR="00014764" w:rsidRPr="005C3347">
        <w:rPr>
          <w:rFonts w:ascii="Adobe Garamond Pro" w:hAnsi="Adobe Garamond Pro" w:cs="TimesNewRoman"/>
          <w:sz w:val="20"/>
          <w:szCs w:val="20"/>
        </w:rPr>
        <w:t xml:space="preserve"> </w:t>
      </w:r>
      <w:r w:rsidR="006E35FC" w:rsidRPr="005C3347">
        <w:rPr>
          <w:rFonts w:ascii="Adobe Garamond Pro" w:hAnsi="Adobe Garamond Pro" w:cs="TimesNewRoman"/>
          <w:sz w:val="20"/>
          <w:szCs w:val="20"/>
        </w:rPr>
        <w:t>shaman</w:t>
      </w:r>
      <w:r w:rsidR="00E04314" w:rsidRPr="005C3347">
        <w:rPr>
          <w:rFonts w:ascii="Adobe Garamond Pro" w:hAnsi="Adobe Garamond Pro" w:cs="TimesNewRoman"/>
          <w:sz w:val="20"/>
          <w:szCs w:val="20"/>
        </w:rPr>
        <w:t xml:space="preserve"> recit</w:t>
      </w:r>
      <w:r w:rsidR="005C3347" w:rsidRPr="005C3347">
        <w:rPr>
          <w:rFonts w:ascii="Adobe Garamond Pro" w:hAnsi="Adobe Garamond Pro" w:cs="TimesNewRoman"/>
          <w:sz w:val="20"/>
          <w:szCs w:val="20"/>
        </w:rPr>
        <w:t>es</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the</w:t>
      </w:r>
      <w:r w:rsidR="00E04314" w:rsidRPr="005C3347">
        <w:rPr>
          <w:rFonts w:ascii="Adobe Garamond Pro" w:hAnsi="Adobe Garamond Pro" w:cs="TimesNewRoman"/>
          <w:sz w:val="20"/>
          <w:szCs w:val="20"/>
        </w:rPr>
        <w:t xml:space="preserve"> Vers</w:t>
      </w:r>
      <w:r w:rsidR="005C3347" w:rsidRPr="005C3347">
        <w:rPr>
          <w:rFonts w:ascii="Adobe Garamond Pro" w:hAnsi="Adobe Garamond Pro" w:cs="TimesNewRoman"/>
          <w:sz w:val="20"/>
          <w:szCs w:val="20"/>
        </w:rPr>
        <w:t>e</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of the</w:t>
      </w:r>
      <w:r w:rsidR="00E04314" w:rsidRPr="005C3347">
        <w:rPr>
          <w:rFonts w:ascii="Adobe Garamond Pro" w:hAnsi="Adobe Garamond Pro" w:cs="TimesNewRoman"/>
          <w:sz w:val="20"/>
          <w:szCs w:val="20"/>
        </w:rPr>
        <w:t xml:space="preserve"> </w:t>
      </w:r>
      <w:r w:rsidR="006E35FC" w:rsidRPr="005C3347">
        <w:rPr>
          <w:rFonts w:ascii="Adobe Garamond Pro" w:hAnsi="Adobe Garamond Pro" w:cs="TimesNewRoman"/>
          <w:sz w:val="20"/>
          <w:szCs w:val="20"/>
        </w:rPr>
        <w:t>Shaman</w:t>
      </w:r>
      <w:r w:rsidR="00E04314" w:rsidRPr="005C3347">
        <w:rPr>
          <w:rFonts w:ascii="Adobe Garamond Pro" w:hAnsi="Adobe Garamond Pro" w:cs="TimesNewRoman"/>
          <w:sz w:val="20"/>
          <w:szCs w:val="20"/>
        </w:rPr>
        <w:t xml:space="preserve"> </w:t>
      </w:r>
      <w:r w:rsidR="005C3347">
        <w:rPr>
          <w:rFonts w:ascii="Adobe Garamond Pro" w:hAnsi="Adobe Garamond Pro" w:cs="TimesNewRoman"/>
          <w:sz w:val="20"/>
          <w:szCs w:val="20"/>
        </w:rPr>
        <w:t xml:space="preserve">and </w:t>
      </w:r>
      <w:r w:rsidR="005C3347" w:rsidRPr="005C3347">
        <w:rPr>
          <w:rFonts w:ascii="Adobe Garamond Pro" w:hAnsi="Adobe Garamond Pro" w:cs="TimesNewRoman"/>
          <w:sz w:val="20"/>
          <w:szCs w:val="20"/>
        </w:rPr>
        <w:t>offic</w:t>
      </w:r>
      <w:r w:rsidR="00385E60">
        <w:rPr>
          <w:rFonts w:ascii="Adobe Garamond Pro" w:hAnsi="Adobe Garamond Pro" w:cs="TimesNewRoman"/>
          <w:sz w:val="20"/>
          <w:szCs w:val="20"/>
        </w:rPr>
        <w:t>ial</w:t>
      </w:r>
      <w:r w:rsidR="005C3347" w:rsidRPr="005C3347">
        <w:rPr>
          <w:rFonts w:ascii="Adobe Garamond Pro" w:hAnsi="Adobe Garamond Pro" w:cs="TimesNewRoman"/>
          <w:sz w:val="20"/>
          <w:szCs w:val="20"/>
        </w:rPr>
        <w:t>ly consecrates the acolyte</w:t>
      </w:r>
      <w:r w:rsidR="00E04314" w:rsidRPr="005C3347">
        <w:rPr>
          <w:rFonts w:ascii="Adobe Garamond Pro" w:hAnsi="Adobe Garamond Pro" w:cs="TimesNewRoman"/>
          <w:sz w:val="20"/>
          <w:szCs w:val="20"/>
        </w:rPr>
        <w:t xml:space="preserve">, </w:t>
      </w:r>
      <w:r w:rsidR="00385E60">
        <w:rPr>
          <w:rFonts w:ascii="Adobe Garamond Pro" w:hAnsi="Adobe Garamond Pro" w:cs="TimesNewRoman"/>
          <w:sz w:val="20"/>
          <w:szCs w:val="20"/>
        </w:rPr>
        <w:t>recognising him as a</w:t>
      </w:r>
      <w:r w:rsidR="00E04314" w:rsidRPr="005C3347">
        <w:rPr>
          <w:rFonts w:ascii="Adobe Garamond Pro" w:hAnsi="Adobe Garamond Pro" w:cs="TimesNewRoman"/>
          <w:sz w:val="20"/>
          <w:szCs w:val="20"/>
        </w:rPr>
        <w:t xml:space="preserve"> </w:t>
      </w:r>
      <w:r w:rsidRPr="005C3347">
        <w:rPr>
          <w:rFonts w:ascii="Adobe Garamond Pro" w:hAnsi="Adobe Garamond Pro" w:cs="TimesNewRoman"/>
          <w:sz w:val="20"/>
          <w:szCs w:val="20"/>
        </w:rPr>
        <w:t>shadow shaman</w:t>
      </w:r>
      <w:r w:rsidR="00E04314" w:rsidRPr="005C3347">
        <w:rPr>
          <w:rFonts w:ascii="Adobe Garamond Pro" w:hAnsi="Adobe Garamond Pro" w:cs="TimesNewRoman"/>
          <w:sz w:val="20"/>
          <w:szCs w:val="20"/>
        </w:rPr>
        <w:t xml:space="preserve"> </w:t>
      </w:r>
      <w:r w:rsidR="005C3347" w:rsidRPr="005C3347">
        <w:rPr>
          <w:rFonts w:ascii="Adobe Garamond Pro" w:hAnsi="Adobe Garamond Pro" w:cs="TimesNewRoman"/>
          <w:sz w:val="20"/>
          <w:szCs w:val="20"/>
        </w:rPr>
        <w:t>in the service of</w:t>
      </w:r>
      <w:r w:rsidR="00E04314" w:rsidRPr="005C3347">
        <w:rPr>
          <w:rFonts w:ascii="Adobe Garamond Pro" w:hAnsi="Adobe Garamond Pro" w:cs="TimesNewRoman"/>
          <w:sz w:val="20"/>
          <w:szCs w:val="20"/>
        </w:rPr>
        <w:t xml:space="preserve"> Rafiel. </w:t>
      </w:r>
      <w:r w:rsidR="005C3347" w:rsidRPr="00735F1C">
        <w:rPr>
          <w:rFonts w:ascii="Adobe Garamond Pro" w:hAnsi="Adobe Garamond Pro" w:cs="TimesNewRoman"/>
          <w:sz w:val="20"/>
          <w:szCs w:val="20"/>
        </w:rPr>
        <w:t>At this time the acolyte gets his first soul crystal</w:t>
      </w:r>
      <w:r w:rsidR="00E04314" w:rsidRPr="00735F1C">
        <w:rPr>
          <w:rFonts w:ascii="Adobe Garamond Pro" w:hAnsi="Adobe Garamond Pro" w:cs="TimesNewRoman"/>
          <w:sz w:val="20"/>
          <w:szCs w:val="20"/>
        </w:rPr>
        <w:t xml:space="preserve">, </w:t>
      </w:r>
      <w:r w:rsidR="005C3347" w:rsidRPr="00735F1C">
        <w:rPr>
          <w:rFonts w:ascii="Adobe Garamond Pro" w:hAnsi="Adobe Garamond Pro" w:cs="TimesNewRoman"/>
          <w:sz w:val="20"/>
          <w:szCs w:val="20"/>
        </w:rPr>
        <w:t>which is</w:t>
      </w:r>
      <w:r w:rsidR="00E04314" w:rsidRPr="00735F1C">
        <w:rPr>
          <w:rFonts w:ascii="Adobe Garamond Pro" w:hAnsi="Adobe Garamond Pro" w:cs="TimesNewRoman"/>
          <w:sz w:val="20"/>
          <w:szCs w:val="20"/>
        </w:rPr>
        <w:t xml:space="preserve"> </w:t>
      </w:r>
      <w:r w:rsidR="005C3347" w:rsidRPr="00735F1C">
        <w:rPr>
          <w:rFonts w:ascii="Adobe Garamond Pro" w:hAnsi="Adobe Garamond Pro" w:cs="TimesNewRoman"/>
          <w:sz w:val="20"/>
          <w:szCs w:val="20"/>
        </w:rPr>
        <w:t>given to him by the white shaman</w:t>
      </w:r>
      <w:r w:rsidR="00735F1C" w:rsidRPr="00735F1C">
        <w:rPr>
          <w:rFonts w:ascii="Adobe Garamond Pro" w:hAnsi="Adobe Garamond Pro" w:cs="TimesNewRoman"/>
          <w:sz w:val="20"/>
          <w:szCs w:val="20"/>
        </w:rPr>
        <w:t xml:space="preserve"> that he has followed up to now</w:t>
      </w:r>
      <w:r w:rsidR="00E0431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thanks to the crystal in fact</w:t>
      </w:r>
      <w:r w:rsidR="00E0431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the</w:t>
      </w:r>
      <w:r w:rsidR="00014764" w:rsidRPr="00735F1C">
        <w:rPr>
          <w:rFonts w:ascii="Adobe Garamond Pro" w:hAnsi="Adobe Garamond Pro" w:cs="TimesNewRoman"/>
          <w:sz w:val="20"/>
          <w:szCs w:val="20"/>
        </w:rPr>
        <w:t xml:space="preserve"> </w:t>
      </w:r>
      <w:r w:rsidR="006E35FC" w:rsidRPr="00385E60">
        <w:rPr>
          <w:rFonts w:ascii="Adobe Garamond Pro" w:hAnsi="Adobe Garamond Pro" w:cs="TimesNewRoman"/>
          <w:sz w:val="20"/>
          <w:szCs w:val="20"/>
        </w:rPr>
        <w:t>shaman</w:t>
      </w:r>
      <w:r w:rsidR="00E04314" w:rsidRPr="00385E60">
        <w:rPr>
          <w:rFonts w:ascii="Adobe Garamond Pro" w:hAnsi="Adobe Garamond Pro" w:cs="TimesNewRoman"/>
          <w:sz w:val="20"/>
          <w:szCs w:val="20"/>
        </w:rPr>
        <w:t xml:space="preserve"> </w:t>
      </w:r>
      <w:r w:rsidR="00735F1C" w:rsidRPr="00385E60">
        <w:rPr>
          <w:rFonts w:ascii="Adobe Garamond Pro" w:hAnsi="Adobe Garamond Pro" w:cs="TimesNewRoman"/>
          <w:sz w:val="20"/>
          <w:szCs w:val="20"/>
        </w:rPr>
        <w:t>can now</w:t>
      </w:r>
      <w:r w:rsidR="00E04314" w:rsidRPr="00385E60">
        <w:rPr>
          <w:rFonts w:ascii="Adobe Garamond Pro" w:hAnsi="Adobe Garamond Pro" w:cs="TimesNewRoman"/>
          <w:sz w:val="20"/>
          <w:szCs w:val="20"/>
        </w:rPr>
        <w:t xml:space="preserve"> </w:t>
      </w:r>
      <w:r w:rsidR="00385E60" w:rsidRPr="00385E60">
        <w:rPr>
          <w:rFonts w:ascii="Adobe Garamond Pro" w:hAnsi="Adobe Garamond Pro" w:cs="TimesNewRoman"/>
          <w:sz w:val="20"/>
          <w:szCs w:val="20"/>
        </w:rPr>
        <w:t>draw on the</w:t>
      </w:r>
      <w:r w:rsidR="00E04314" w:rsidRPr="00385E60">
        <w:rPr>
          <w:rFonts w:ascii="Adobe Garamond Pro" w:hAnsi="Adobe Garamond Pro" w:cs="TimesNewRoman"/>
          <w:sz w:val="20"/>
          <w:szCs w:val="20"/>
        </w:rPr>
        <w:t xml:space="preserve"> </w:t>
      </w:r>
      <w:r w:rsidR="00735F1C" w:rsidRPr="00385E60">
        <w:rPr>
          <w:rFonts w:ascii="Adobe Garamond Pro" w:hAnsi="Adobe Garamond Pro" w:cs="TimesNewRoman"/>
          <w:sz w:val="20"/>
          <w:szCs w:val="20"/>
        </w:rPr>
        <w:t>power of</w:t>
      </w:r>
      <w:r w:rsidR="00E04314" w:rsidRPr="00385E60">
        <w:rPr>
          <w:rFonts w:ascii="Adobe Garamond Pro" w:hAnsi="Adobe Garamond Pro" w:cs="TimesNewRoman"/>
          <w:sz w:val="20"/>
          <w:szCs w:val="20"/>
        </w:rPr>
        <w:t xml:space="preserve"> Rafiel </w:t>
      </w:r>
      <w:r w:rsidR="00735F1C" w:rsidRPr="00385E60">
        <w:rPr>
          <w:rFonts w:ascii="Adobe Garamond Pro" w:hAnsi="Adobe Garamond Pro" w:cs="TimesNewRoman"/>
          <w:sz w:val="20"/>
          <w:szCs w:val="20"/>
        </w:rPr>
        <w:t>to cast his special spells</w:t>
      </w:r>
      <w:r w:rsidR="00E04314" w:rsidRPr="00385E60">
        <w:rPr>
          <w:rFonts w:ascii="Adobe Garamond Pro" w:hAnsi="Adobe Garamond Pro" w:cs="TimesNewRoman"/>
          <w:sz w:val="20"/>
          <w:szCs w:val="20"/>
        </w:rPr>
        <w:t xml:space="preserve">, </w:t>
      </w:r>
      <w:r w:rsidR="00385E60" w:rsidRPr="00385E60">
        <w:rPr>
          <w:rFonts w:ascii="Adobe Garamond Pro" w:hAnsi="Adobe Garamond Pro" w:cs="TimesNewRoman"/>
          <w:sz w:val="20"/>
          <w:szCs w:val="20"/>
        </w:rPr>
        <w:t xml:space="preserve">and begins to </w:t>
      </w:r>
      <w:r w:rsidR="00385E60">
        <w:rPr>
          <w:rFonts w:ascii="Adobe Garamond Pro" w:hAnsi="Adobe Garamond Pro" w:cs="TimesNewRoman"/>
          <w:sz w:val="20"/>
          <w:szCs w:val="20"/>
        </w:rPr>
        <w:t xml:space="preserve">fully </w:t>
      </w:r>
      <w:r w:rsidR="00385E60" w:rsidRPr="00385E60">
        <w:rPr>
          <w:rFonts w:ascii="Adobe Garamond Pro" w:hAnsi="Adobe Garamond Pro" w:cs="TimesNewRoman"/>
          <w:sz w:val="20"/>
          <w:szCs w:val="20"/>
        </w:rPr>
        <w:t>understand</w:t>
      </w:r>
      <w:r w:rsidR="00E04314" w:rsidRPr="00385E60">
        <w:rPr>
          <w:rFonts w:ascii="Adobe Garamond Pro" w:hAnsi="Adobe Garamond Pro" w:cs="TimesNewRoman"/>
          <w:sz w:val="20"/>
          <w:szCs w:val="20"/>
        </w:rPr>
        <w:t xml:space="preserve"> </w:t>
      </w:r>
      <w:r w:rsidR="00385E60">
        <w:rPr>
          <w:rFonts w:ascii="Adobe Garamond Pro" w:hAnsi="Adobe Garamond Pro" w:cs="TimesNewRoman"/>
          <w:sz w:val="20"/>
          <w:szCs w:val="20"/>
        </w:rPr>
        <w:t xml:space="preserve">the power of the </w:t>
      </w:r>
      <w:r w:rsidR="00385E60" w:rsidRPr="00385E60">
        <w:rPr>
          <w:rFonts w:ascii="Adobe Garamond Pro" w:hAnsi="Adobe Garamond Pro" w:cs="TimesNewRoman"/>
          <w:sz w:val="20"/>
          <w:szCs w:val="20"/>
        </w:rPr>
        <w:t>crystals</w:t>
      </w:r>
      <w:r w:rsidR="00E04314" w:rsidRPr="00385E60">
        <w:rPr>
          <w:rFonts w:ascii="Adobe Garamond Pro" w:hAnsi="Adobe Garamond Pro" w:cs="TimesNewRoman"/>
          <w:sz w:val="20"/>
          <w:szCs w:val="20"/>
        </w:rPr>
        <w:t>.</w:t>
      </w:r>
    </w:p>
    <w:p w:rsidR="00E04314" w:rsidRPr="00790AC5" w:rsidRDefault="00790AC5" w:rsidP="00014764">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790AC5">
        <w:rPr>
          <w:rFonts w:ascii="Adobe Garamond Pro Bold" w:hAnsi="Adobe Garamond Pro Bold" w:cs="Times New Roman"/>
          <w:b/>
          <w:bCs/>
          <w:i/>
          <w:iCs/>
          <w:smallCaps/>
          <w:sz w:val="20"/>
          <w:szCs w:val="20"/>
        </w:rPr>
        <w:t>The Seven Shaman Orders</w:t>
      </w:r>
    </w:p>
    <w:p w:rsidR="00E04314" w:rsidRPr="00FE6B0F" w:rsidRDefault="00767A58" w:rsidP="00014764">
      <w:pPr>
        <w:autoSpaceDE w:val="0"/>
        <w:autoSpaceDN w:val="0"/>
        <w:adjustRightInd w:val="0"/>
        <w:spacing w:after="60" w:line="240" w:lineRule="auto"/>
        <w:jc w:val="both"/>
        <w:rPr>
          <w:rFonts w:ascii="Adobe Garamond Pro" w:hAnsi="Adobe Garamond Pro" w:cs="TimesNewRoman"/>
          <w:spacing w:val="-2"/>
          <w:sz w:val="20"/>
          <w:szCs w:val="20"/>
        </w:rPr>
      </w:pPr>
      <w:r w:rsidRPr="00FE6B0F">
        <w:rPr>
          <w:rFonts w:ascii="Adobe Garamond Pro" w:hAnsi="Adobe Garamond Pro" w:cs="TimesNewRoman"/>
          <w:spacing w:val="-2"/>
          <w:sz w:val="20"/>
          <w:szCs w:val="20"/>
        </w:rPr>
        <w:t>Once he has passed</w:t>
      </w:r>
      <w:r w:rsidR="00E04314" w:rsidRPr="00FE6B0F">
        <w:rPr>
          <w:rFonts w:ascii="Adobe Garamond Pro" w:hAnsi="Adobe Garamond Pro" w:cs="TimesNewRoman"/>
          <w:spacing w:val="-2"/>
          <w:sz w:val="20"/>
          <w:szCs w:val="20"/>
        </w:rPr>
        <w:t xml:space="preserve"> </w:t>
      </w:r>
      <w:r w:rsidRPr="00FE6B0F">
        <w:rPr>
          <w:rFonts w:ascii="Adobe Garamond Pro" w:hAnsi="Adobe Garamond Pro" w:cs="TimesNewRoman"/>
          <w:spacing w:val="-2"/>
          <w:sz w:val="20"/>
          <w:szCs w:val="20"/>
        </w:rPr>
        <w:t>the Test of Rafiel</w:t>
      </w:r>
      <w:r w:rsidR="00E04314" w:rsidRPr="00FE6B0F">
        <w:rPr>
          <w:rFonts w:ascii="Adobe Garamond Pro" w:hAnsi="Adobe Garamond Pro" w:cs="TimesNewRoman"/>
          <w:spacing w:val="-2"/>
          <w:sz w:val="20"/>
          <w:szCs w:val="20"/>
        </w:rPr>
        <w:t xml:space="preserve">, </w:t>
      </w:r>
      <w:r w:rsidRPr="00FE6B0F">
        <w:rPr>
          <w:rFonts w:ascii="Adobe Garamond Pro" w:hAnsi="Adobe Garamond Pro" w:cs="TimesNewRoman"/>
          <w:spacing w:val="-2"/>
          <w:sz w:val="20"/>
          <w:szCs w:val="20"/>
        </w:rPr>
        <w:t>the elf</w:t>
      </w:r>
      <w:r w:rsidR="00014764" w:rsidRPr="00FE6B0F">
        <w:rPr>
          <w:rFonts w:ascii="Adobe Garamond Pro" w:hAnsi="Adobe Garamond Pro" w:cs="TimesNewRoman"/>
          <w:spacing w:val="-2"/>
          <w:sz w:val="20"/>
          <w:szCs w:val="20"/>
        </w:rPr>
        <w:t xml:space="preserve"> </w:t>
      </w:r>
      <w:r w:rsidR="00E04314" w:rsidRPr="00FE6B0F">
        <w:rPr>
          <w:rFonts w:ascii="Adobe Garamond Pro" w:hAnsi="Adobe Garamond Pro" w:cs="TimesNewRoman"/>
          <w:spacing w:val="-2"/>
          <w:sz w:val="20"/>
          <w:szCs w:val="20"/>
        </w:rPr>
        <w:t>ent</w:t>
      </w:r>
      <w:r w:rsidR="00FE6B0F" w:rsidRPr="00FE6B0F">
        <w:rPr>
          <w:rFonts w:ascii="Adobe Garamond Pro" w:hAnsi="Adobe Garamond Pro" w:cs="TimesNewRoman"/>
          <w:spacing w:val="-2"/>
          <w:sz w:val="20"/>
          <w:szCs w:val="20"/>
        </w:rPr>
        <w:t>ers the clerical hierarchy of</w:t>
      </w:r>
      <w:r w:rsidR="00014764" w:rsidRPr="00FE6B0F">
        <w:rPr>
          <w:rFonts w:ascii="Adobe Garamond Pro" w:hAnsi="Adobe Garamond Pro" w:cs="TimesNewRoman"/>
          <w:spacing w:val="-2"/>
          <w:sz w:val="20"/>
          <w:szCs w:val="20"/>
        </w:rPr>
        <w:t xml:space="preserve"> </w:t>
      </w:r>
      <w:r w:rsidR="00E04314" w:rsidRPr="00FE6B0F">
        <w:rPr>
          <w:rFonts w:ascii="Adobe Garamond Pro" w:hAnsi="Adobe Garamond Pro" w:cs="TimesNewRoman"/>
          <w:spacing w:val="-2"/>
          <w:sz w:val="20"/>
          <w:szCs w:val="20"/>
        </w:rPr>
        <w:t xml:space="preserve">Rafiel, </w:t>
      </w:r>
      <w:r w:rsidR="00FE6B0F" w:rsidRPr="00FE6B0F">
        <w:rPr>
          <w:rFonts w:ascii="Adobe Garamond Pro" w:hAnsi="Adobe Garamond Pro" w:cs="TimesNewRoman"/>
          <w:spacing w:val="-2"/>
          <w:sz w:val="20"/>
          <w:szCs w:val="20"/>
        </w:rPr>
        <w:t>which is composed of 7 orders</w:t>
      </w:r>
      <w:r w:rsidR="00E04314" w:rsidRPr="00FE6B0F">
        <w:rPr>
          <w:rFonts w:ascii="Adobe Garamond Pro" w:hAnsi="Adobe Garamond Pro" w:cs="TimesNewRoman"/>
          <w:spacing w:val="-2"/>
          <w:sz w:val="20"/>
          <w:szCs w:val="20"/>
        </w:rPr>
        <w:t xml:space="preserve"> (</w:t>
      </w:r>
      <w:r w:rsidR="00FE6B0F" w:rsidRPr="00FE6B0F">
        <w:rPr>
          <w:rFonts w:ascii="Adobe Garamond Pro" w:hAnsi="Adobe Garamond Pro" w:cs="TimesNewRoman"/>
          <w:spacing w:val="-2"/>
          <w:sz w:val="20"/>
          <w:szCs w:val="20"/>
        </w:rPr>
        <w:t xml:space="preserve">exactly half of the </w:t>
      </w:r>
      <w:r w:rsidR="00E04314" w:rsidRPr="00FE6B0F">
        <w:rPr>
          <w:rFonts w:ascii="Adobe Garamond Pro" w:hAnsi="Adobe Garamond Pro" w:cs="TimesNewRoman"/>
          <w:spacing w:val="-2"/>
          <w:sz w:val="20"/>
          <w:szCs w:val="20"/>
        </w:rPr>
        <w:t>14 vers</w:t>
      </w:r>
      <w:r w:rsidR="00FE6B0F" w:rsidRPr="00FE6B0F">
        <w:rPr>
          <w:rFonts w:ascii="Adobe Garamond Pro" w:hAnsi="Adobe Garamond Pro" w:cs="TimesNewRoman"/>
          <w:spacing w:val="-2"/>
          <w:sz w:val="20"/>
          <w:szCs w:val="20"/>
        </w:rPr>
        <w:t>es</w:t>
      </w:r>
      <w:r w:rsidR="00E04314" w:rsidRPr="00FE6B0F">
        <w:rPr>
          <w:rFonts w:ascii="Adobe Garamond Pro" w:hAnsi="Adobe Garamond Pro" w:cs="TimesNewRoman"/>
          <w:spacing w:val="-2"/>
          <w:sz w:val="20"/>
          <w:szCs w:val="20"/>
        </w:rPr>
        <w:t xml:space="preserve">, </w:t>
      </w:r>
      <w:r w:rsidR="00FE6B0F" w:rsidRPr="00FE6B0F">
        <w:rPr>
          <w:rFonts w:ascii="Adobe Garamond Pro" w:hAnsi="Adobe Garamond Pro" w:cs="TimesNewRoman"/>
          <w:spacing w:val="-2"/>
          <w:sz w:val="20"/>
          <w:szCs w:val="20"/>
        </w:rPr>
        <w:t>one for each of the levels of the</w:t>
      </w:r>
      <w:r w:rsidR="00E04314" w:rsidRPr="00FE6B0F">
        <w:rPr>
          <w:rFonts w:ascii="Adobe Garamond Pro" w:hAnsi="Adobe Garamond Pro" w:cs="TimesNewRoman"/>
          <w:spacing w:val="-2"/>
          <w:sz w:val="20"/>
          <w:szCs w:val="20"/>
        </w:rPr>
        <w:t xml:space="preserve"> Temp</w:t>
      </w:r>
      <w:r w:rsidR="00FE6B0F" w:rsidRPr="00FE6B0F">
        <w:rPr>
          <w:rFonts w:ascii="Adobe Garamond Pro" w:hAnsi="Adobe Garamond Pro" w:cs="TimesNewRoman"/>
          <w:spacing w:val="-2"/>
          <w:sz w:val="20"/>
          <w:szCs w:val="20"/>
        </w:rPr>
        <w:t>le</w:t>
      </w:r>
      <w:r w:rsidR="00E04314" w:rsidRPr="00FE6B0F">
        <w:rPr>
          <w:rFonts w:ascii="Adobe Garamond Pro" w:hAnsi="Adobe Garamond Pro" w:cs="TimesNewRoman"/>
          <w:spacing w:val="-2"/>
          <w:sz w:val="20"/>
          <w:szCs w:val="20"/>
        </w:rPr>
        <w:t xml:space="preserve"> </w:t>
      </w:r>
      <w:r w:rsidR="00FE6B0F" w:rsidRPr="00FE6B0F">
        <w:rPr>
          <w:rFonts w:ascii="Adobe Garamond Pro" w:hAnsi="Adobe Garamond Pro" w:cs="TimesNewRoman"/>
          <w:spacing w:val="-2"/>
          <w:sz w:val="20"/>
          <w:szCs w:val="20"/>
        </w:rPr>
        <w:t>of</w:t>
      </w:r>
      <w:r w:rsidR="00E04314" w:rsidRPr="00FE6B0F">
        <w:rPr>
          <w:rFonts w:ascii="Adobe Garamond Pro" w:hAnsi="Adobe Garamond Pro" w:cs="TimesNewRoman"/>
          <w:spacing w:val="-2"/>
          <w:sz w:val="20"/>
          <w:szCs w:val="20"/>
        </w:rPr>
        <w:t xml:space="preserve"> Rafiel </w:t>
      </w:r>
      <w:r w:rsidR="00FE6B0F" w:rsidRPr="00FE6B0F">
        <w:rPr>
          <w:rFonts w:ascii="Adobe Garamond Pro" w:hAnsi="Adobe Garamond Pro" w:cs="TimesNewRoman"/>
          <w:spacing w:val="-2"/>
          <w:sz w:val="20"/>
          <w:szCs w:val="20"/>
        </w:rPr>
        <w:t>in the</w:t>
      </w:r>
      <w:r w:rsidR="00014764" w:rsidRPr="00FE6B0F">
        <w:rPr>
          <w:rFonts w:ascii="Adobe Garamond Pro" w:hAnsi="Adobe Garamond Pro" w:cs="TimesNewRoman"/>
          <w:spacing w:val="-2"/>
          <w:sz w:val="20"/>
          <w:szCs w:val="20"/>
        </w:rPr>
        <w:t xml:space="preserve"> </w:t>
      </w:r>
      <w:r w:rsidR="00C10BC2">
        <w:rPr>
          <w:rFonts w:ascii="Adobe Garamond Pro" w:hAnsi="Adobe Garamond Pro" w:cs="TimesNewRoman"/>
          <w:spacing w:val="-2"/>
          <w:sz w:val="20"/>
          <w:szCs w:val="20"/>
        </w:rPr>
        <w:t>City of star</w:t>
      </w:r>
      <w:r w:rsidR="00FE6B0F" w:rsidRPr="00FE6B0F">
        <w:rPr>
          <w:rFonts w:ascii="Adobe Garamond Pro" w:hAnsi="Adobe Garamond Pro" w:cs="TimesNewRoman"/>
          <w:spacing w:val="-2"/>
          <w:sz w:val="20"/>
          <w:szCs w:val="20"/>
        </w:rPr>
        <w:t xml:space="preserve"> </w:t>
      </w:r>
      <w:r w:rsidR="00E04314" w:rsidRPr="00FE6B0F">
        <w:rPr>
          <w:rFonts w:ascii="Adobe Garamond Pro" w:hAnsi="Adobe Garamond Pro" w:cs="TimesNewRoman"/>
          <w:spacing w:val="-2"/>
          <w:sz w:val="20"/>
          <w:szCs w:val="20"/>
        </w:rPr>
        <w:t xml:space="preserve">– </w:t>
      </w:r>
      <w:r w:rsidR="00FE6B0F" w:rsidRPr="00FE6B0F">
        <w:rPr>
          <w:rFonts w:ascii="Adobe Garamond Pro" w:hAnsi="Adobe Garamond Pro" w:cs="TimesNewRoman"/>
          <w:spacing w:val="-2"/>
          <w:sz w:val="20"/>
          <w:szCs w:val="20"/>
        </w:rPr>
        <w:t>see</w:t>
      </w:r>
      <w:r w:rsidR="00E04314" w:rsidRPr="00FE6B0F">
        <w:rPr>
          <w:rFonts w:ascii="Adobe Garamond Pro" w:hAnsi="Adobe Garamond Pro" w:cs="TimesNewRoman"/>
          <w:spacing w:val="-2"/>
          <w:sz w:val="20"/>
          <w:szCs w:val="20"/>
        </w:rPr>
        <w:t xml:space="preserve"> GAZ 13 </w:t>
      </w:r>
      <w:r w:rsidR="00FE6B0F" w:rsidRPr="00FE6B0F">
        <w:rPr>
          <w:rFonts w:ascii="Adobe Garamond Pro" w:hAnsi="Adobe Garamond Pro" w:cs="TimesNewRoman"/>
          <w:spacing w:val="-2"/>
          <w:sz w:val="20"/>
          <w:szCs w:val="20"/>
        </w:rPr>
        <w:t>for further details on the city and the temple built there</w:t>
      </w:r>
      <w:r w:rsidR="00E04314" w:rsidRPr="00FE6B0F">
        <w:rPr>
          <w:rFonts w:ascii="Adobe Garamond Pro" w:hAnsi="Adobe Garamond Pro" w:cs="TimesNewRoman"/>
          <w:spacing w:val="-2"/>
          <w:sz w:val="20"/>
          <w:szCs w:val="20"/>
        </w:rPr>
        <w:t>):</w:t>
      </w:r>
    </w:p>
    <w:p w:rsidR="00E04314" w:rsidRPr="00520C1B" w:rsidRDefault="00790AC5" w:rsidP="00790AC5">
      <w:pPr>
        <w:autoSpaceDE w:val="0"/>
        <w:autoSpaceDN w:val="0"/>
        <w:adjustRightInd w:val="0"/>
        <w:spacing w:after="0" w:line="240" w:lineRule="auto"/>
        <w:ind w:firstLine="684"/>
        <w:jc w:val="both"/>
        <w:rPr>
          <w:rFonts w:ascii="Adobe Garamond Pro" w:hAnsi="Adobe Garamond Pro" w:cs="TimesNewRoman"/>
          <w:sz w:val="20"/>
          <w:szCs w:val="20"/>
        </w:rPr>
      </w:pPr>
      <w:r w:rsidRPr="00520C1B">
        <w:rPr>
          <w:rFonts w:ascii="Adobe Garamond Pro" w:hAnsi="Adobe Garamond Pro" w:cs="Adobe Garamond Pro"/>
          <w:i/>
          <w:sz w:val="20"/>
          <w:szCs w:val="20"/>
        </w:rPr>
        <w:t>Acolyte</w:t>
      </w:r>
      <w:r w:rsidR="00E04314" w:rsidRPr="00520C1B">
        <w:rPr>
          <w:rFonts w:ascii="Adobe Garamond Pro" w:hAnsi="Adobe Garamond Pro" w:cs="Times New Roman"/>
          <w:i/>
          <w:iCs/>
          <w:sz w:val="20"/>
          <w:szCs w:val="20"/>
        </w:rPr>
        <w:t xml:space="preserve"> </w:t>
      </w:r>
      <w:r w:rsidR="00E04314" w:rsidRPr="00520C1B">
        <w:rPr>
          <w:rFonts w:ascii="Adobe Garamond Pro" w:hAnsi="Adobe Garamond Pro" w:cs="TimesNewRoman"/>
          <w:sz w:val="20"/>
          <w:szCs w:val="20"/>
        </w:rPr>
        <w:t>(1</w:t>
      </w:r>
      <w:r w:rsidRPr="00520C1B">
        <w:rPr>
          <w:rFonts w:ascii="Adobe Garamond Pro" w:hAnsi="Adobe Garamond Pro" w:cs="TimesNewRoman"/>
          <w:sz w:val="20"/>
          <w:szCs w:val="20"/>
          <w:vertAlign w:val="superscript"/>
        </w:rPr>
        <w:t>st</w:t>
      </w:r>
      <w:r w:rsidRPr="00520C1B">
        <w:rPr>
          <w:rFonts w:ascii="Adobe Garamond Pro" w:hAnsi="Adobe Garamond Pro" w:cs="TimesNewRoman"/>
          <w:sz w:val="20"/>
          <w:szCs w:val="20"/>
        </w:rPr>
        <w:t>-4</w:t>
      </w:r>
      <w:r w:rsidRPr="00520C1B">
        <w:rPr>
          <w:rFonts w:ascii="Adobe Garamond Pro" w:hAnsi="Adobe Garamond Pro" w:cs="TimesNewRoman"/>
          <w:sz w:val="20"/>
          <w:szCs w:val="20"/>
          <w:vertAlign w:val="superscript"/>
        </w:rPr>
        <w:t>th</w:t>
      </w:r>
      <w:r w:rsidRPr="00520C1B">
        <w:rPr>
          <w:rFonts w:ascii="Adobe Garamond Pro" w:hAnsi="Adobe Garamond Pro" w:cs="TimesNewRoman"/>
          <w:sz w:val="20"/>
          <w:szCs w:val="20"/>
        </w:rPr>
        <w:t xml:space="preserve"> </w:t>
      </w:r>
      <w:r w:rsidR="00521B46" w:rsidRPr="00520C1B">
        <w:rPr>
          <w:rFonts w:ascii="Adobe Garamond Pro" w:hAnsi="Adobe Garamond Pro" w:cs="TimesNewRoman"/>
          <w:sz w:val="20"/>
          <w:szCs w:val="20"/>
        </w:rPr>
        <w:t>level</w:t>
      </w:r>
      <w:r w:rsidR="00E04314" w:rsidRPr="00520C1B">
        <w:rPr>
          <w:rFonts w:ascii="Adobe Garamond Pro" w:hAnsi="Adobe Garamond Pro" w:cs="TimesNewRoman"/>
          <w:sz w:val="20"/>
          <w:szCs w:val="20"/>
        </w:rPr>
        <w:t>)</w:t>
      </w:r>
    </w:p>
    <w:p w:rsidR="00E04314" w:rsidRPr="00520C1B" w:rsidRDefault="00790AC5" w:rsidP="00790AC5">
      <w:pPr>
        <w:autoSpaceDE w:val="0"/>
        <w:autoSpaceDN w:val="0"/>
        <w:adjustRightInd w:val="0"/>
        <w:spacing w:after="0" w:line="240" w:lineRule="auto"/>
        <w:ind w:firstLine="684"/>
        <w:jc w:val="both"/>
        <w:rPr>
          <w:rFonts w:ascii="Adobe Garamond Pro" w:hAnsi="Adobe Garamond Pro" w:cs="TimesNewRoman"/>
          <w:sz w:val="20"/>
          <w:szCs w:val="20"/>
        </w:rPr>
      </w:pPr>
      <w:r w:rsidRPr="00520C1B">
        <w:rPr>
          <w:rFonts w:ascii="Adobe Garamond Pro" w:hAnsi="Adobe Garamond Pro" w:cs="Adobe Garamond Pro"/>
          <w:i/>
          <w:sz w:val="20"/>
          <w:szCs w:val="20"/>
        </w:rPr>
        <w:t>Initiate Shamans</w:t>
      </w:r>
      <w:r w:rsidR="00E04314" w:rsidRPr="00520C1B">
        <w:rPr>
          <w:rFonts w:ascii="Adobe Garamond Pro" w:hAnsi="Adobe Garamond Pro" w:cs="Times New Roman"/>
          <w:i/>
          <w:iCs/>
          <w:sz w:val="20"/>
          <w:szCs w:val="20"/>
        </w:rPr>
        <w:t xml:space="preserve"> </w:t>
      </w:r>
      <w:r w:rsidR="00E04314" w:rsidRPr="00520C1B">
        <w:rPr>
          <w:rFonts w:ascii="Adobe Garamond Pro" w:hAnsi="Adobe Garamond Pro" w:cs="TimesNewRoman"/>
          <w:sz w:val="20"/>
          <w:szCs w:val="20"/>
        </w:rPr>
        <w:t>(5</w:t>
      </w:r>
      <w:r w:rsidRPr="00520C1B">
        <w:rPr>
          <w:rFonts w:ascii="Adobe Garamond Pro" w:hAnsi="Adobe Garamond Pro" w:cs="TimesNewRoman"/>
          <w:sz w:val="20"/>
          <w:szCs w:val="20"/>
          <w:vertAlign w:val="superscript"/>
        </w:rPr>
        <w:t>th</w:t>
      </w:r>
      <w:r w:rsidR="00E04314" w:rsidRPr="00520C1B">
        <w:rPr>
          <w:rFonts w:ascii="Adobe Garamond Pro" w:hAnsi="Adobe Garamond Pro" w:cs="TimesNewRoman"/>
          <w:sz w:val="20"/>
          <w:szCs w:val="20"/>
        </w:rPr>
        <w:t>-9</w:t>
      </w:r>
      <w:r w:rsidRPr="00520C1B">
        <w:rPr>
          <w:rFonts w:ascii="Adobe Garamond Pro" w:hAnsi="Adobe Garamond Pro" w:cs="TimesNewRoman"/>
          <w:sz w:val="20"/>
          <w:szCs w:val="20"/>
          <w:vertAlign w:val="superscript"/>
        </w:rPr>
        <w:t>th</w:t>
      </w:r>
      <w:r w:rsidRPr="00520C1B">
        <w:rPr>
          <w:rFonts w:ascii="Adobe Garamond Pro" w:hAnsi="Adobe Garamond Pro" w:cs="TimesNewRoman"/>
          <w:sz w:val="20"/>
          <w:szCs w:val="20"/>
        </w:rPr>
        <w:t xml:space="preserve"> </w:t>
      </w:r>
      <w:r w:rsidR="00521B46" w:rsidRPr="00520C1B">
        <w:rPr>
          <w:rFonts w:ascii="Adobe Garamond Pro" w:hAnsi="Adobe Garamond Pro" w:cs="TimesNewRoman"/>
          <w:sz w:val="20"/>
          <w:szCs w:val="20"/>
        </w:rPr>
        <w:t>level</w:t>
      </w:r>
      <w:r w:rsidR="00E04314" w:rsidRPr="00520C1B">
        <w:rPr>
          <w:rFonts w:ascii="Adobe Garamond Pro" w:hAnsi="Adobe Garamond Pro" w:cs="TimesNewRoman"/>
          <w:sz w:val="20"/>
          <w:szCs w:val="20"/>
        </w:rPr>
        <w:t>)</w:t>
      </w:r>
    </w:p>
    <w:p w:rsidR="00E04314" w:rsidRPr="00520C1B" w:rsidRDefault="00790AC5" w:rsidP="00790AC5">
      <w:pPr>
        <w:autoSpaceDE w:val="0"/>
        <w:autoSpaceDN w:val="0"/>
        <w:adjustRightInd w:val="0"/>
        <w:spacing w:after="0" w:line="240" w:lineRule="auto"/>
        <w:ind w:firstLine="684"/>
        <w:jc w:val="both"/>
        <w:rPr>
          <w:rFonts w:ascii="Adobe Garamond Pro" w:hAnsi="Adobe Garamond Pro" w:cs="TimesNewRoman"/>
          <w:sz w:val="20"/>
          <w:szCs w:val="20"/>
        </w:rPr>
      </w:pPr>
      <w:r w:rsidRPr="00520C1B">
        <w:rPr>
          <w:rFonts w:ascii="Adobe Garamond Pro" w:hAnsi="Adobe Garamond Pro" w:cs="Adobe Garamond Pro"/>
          <w:i/>
          <w:sz w:val="20"/>
          <w:szCs w:val="20"/>
        </w:rPr>
        <w:t>Death Shamans</w:t>
      </w:r>
      <w:r w:rsidR="00E04314" w:rsidRPr="00520C1B">
        <w:rPr>
          <w:rFonts w:ascii="Adobe Garamond Pro" w:hAnsi="Adobe Garamond Pro" w:cs="Times New Roman"/>
          <w:i/>
          <w:iCs/>
          <w:sz w:val="20"/>
          <w:szCs w:val="20"/>
        </w:rPr>
        <w:t xml:space="preserve"> </w:t>
      </w:r>
      <w:r w:rsidR="00E04314" w:rsidRPr="00520C1B">
        <w:rPr>
          <w:rFonts w:ascii="Adobe Garamond Pro" w:hAnsi="Adobe Garamond Pro" w:cs="TimesNewRoman"/>
          <w:sz w:val="20"/>
          <w:szCs w:val="20"/>
        </w:rPr>
        <w:t>(10</w:t>
      </w:r>
      <w:r w:rsidRPr="00520C1B">
        <w:rPr>
          <w:rFonts w:ascii="Adobe Garamond Pro" w:hAnsi="Adobe Garamond Pro" w:cs="TimesNewRoman"/>
          <w:sz w:val="20"/>
          <w:szCs w:val="20"/>
          <w:vertAlign w:val="superscript"/>
        </w:rPr>
        <w:t>th</w:t>
      </w:r>
      <w:r w:rsidR="00E04314" w:rsidRPr="00520C1B">
        <w:rPr>
          <w:rFonts w:ascii="Adobe Garamond Pro" w:hAnsi="Adobe Garamond Pro" w:cs="TimesNewRoman"/>
          <w:sz w:val="20"/>
          <w:szCs w:val="20"/>
        </w:rPr>
        <w:t>-12</w:t>
      </w:r>
      <w:r w:rsidRPr="00520C1B">
        <w:rPr>
          <w:rFonts w:ascii="Adobe Garamond Pro" w:hAnsi="Adobe Garamond Pro" w:cs="TimesNewRoman"/>
          <w:sz w:val="20"/>
          <w:szCs w:val="20"/>
          <w:vertAlign w:val="superscript"/>
        </w:rPr>
        <w:t>th</w:t>
      </w:r>
      <w:r w:rsidRPr="00520C1B">
        <w:rPr>
          <w:rFonts w:ascii="Adobe Garamond Pro" w:hAnsi="Adobe Garamond Pro" w:cs="TimesNewRoman"/>
          <w:sz w:val="20"/>
          <w:szCs w:val="20"/>
        </w:rPr>
        <w:t xml:space="preserve"> </w:t>
      </w:r>
      <w:r w:rsidR="00521B46" w:rsidRPr="00520C1B">
        <w:rPr>
          <w:rFonts w:ascii="Adobe Garamond Pro" w:hAnsi="Adobe Garamond Pro" w:cs="TimesNewRoman"/>
          <w:sz w:val="20"/>
          <w:szCs w:val="20"/>
        </w:rPr>
        <w:t>level</w:t>
      </w:r>
      <w:r w:rsidR="00E04314" w:rsidRPr="00520C1B">
        <w:rPr>
          <w:rFonts w:ascii="Adobe Garamond Pro" w:hAnsi="Adobe Garamond Pro" w:cs="TimesNewRoman"/>
          <w:sz w:val="20"/>
          <w:szCs w:val="20"/>
        </w:rPr>
        <w:t>)</w:t>
      </w:r>
    </w:p>
    <w:p w:rsidR="00E04314" w:rsidRPr="00520C1B" w:rsidRDefault="00790AC5" w:rsidP="00790AC5">
      <w:pPr>
        <w:autoSpaceDE w:val="0"/>
        <w:autoSpaceDN w:val="0"/>
        <w:adjustRightInd w:val="0"/>
        <w:spacing w:after="0" w:line="240" w:lineRule="auto"/>
        <w:ind w:firstLine="684"/>
        <w:jc w:val="both"/>
        <w:rPr>
          <w:rFonts w:ascii="Adobe Garamond Pro" w:hAnsi="Adobe Garamond Pro" w:cs="TimesNewRoman"/>
          <w:sz w:val="20"/>
          <w:szCs w:val="20"/>
        </w:rPr>
      </w:pPr>
      <w:r w:rsidRPr="00520C1B">
        <w:rPr>
          <w:rFonts w:ascii="Adobe Garamond Pro" w:hAnsi="Adobe Garamond Pro" w:cs="Adobe Garamond Pro"/>
          <w:i/>
          <w:sz w:val="20"/>
          <w:szCs w:val="20"/>
        </w:rPr>
        <w:t>Life Shamans</w:t>
      </w:r>
      <w:r w:rsidR="00E04314" w:rsidRPr="00520C1B">
        <w:rPr>
          <w:rFonts w:ascii="Adobe Garamond Pro" w:hAnsi="Adobe Garamond Pro" w:cs="Times New Roman"/>
          <w:i/>
          <w:iCs/>
          <w:sz w:val="20"/>
          <w:szCs w:val="20"/>
        </w:rPr>
        <w:t xml:space="preserve"> </w:t>
      </w:r>
      <w:r w:rsidR="00E04314" w:rsidRPr="00520C1B">
        <w:rPr>
          <w:rFonts w:ascii="Adobe Garamond Pro" w:hAnsi="Adobe Garamond Pro" w:cs="TimesNewRoman"/>
          <w:sz w:val="20"/>
          <w:szCs w:val="20"/>
        </w:rPr>
        <w:t>(13</w:t>
      </w:r>
      <w:r w:rsidRPr="00520C1B">
        <w:rPr>
          <w:rFonts w:ascii="Adobe Garamond Pro" w:hAnsi="Adobe Garamond Pro" w:cs="TimesNewRoman"/>
          <w:sz w:val="20"/>
          <w:szCs w:val="20"/>
          <w:vertAlign w:val="superscript"/>
        </w:rPr>
        <w:t>th</w:t>
      </w:r>
      <w:r w:rsidR="00E04314" w:rsidRPr="00520C1B">
        <w:rPr>
          <w:rFonts w:ascii="Adobe Garamond Pro" w:hAnsi="Adobe Garamond Pro" w:cs="TimesNewRoman"/>
          <w:sz w:val="20"/>
          <w:szCs w:val="20"/>
        </w:rPr>
        <w:t>-15</w:t>
      </w:r>
      <w:r w:rsidRPr="00520C1B">
        <w:rPr>
          <w:rFonts w:ascii="Adobe Garamond Pro" w:hAnsi="Adobe Garamond Pro" w:cs="TimesNewRoman"/>
          <w:sz w:val="20"/>
          <w:szCs w:val="20"/>
          <w:vertAlign w:val="superscript"/>
        </w:rPr>
        <w:t>th</w:t>
      </w:r>
      <w:r w:rsidRPr="00520C1B">
        <w:rPr>
          <w:rFonts w:ascii="Adobe Garamond Pro" w:hAnsi="Adobe Garamond Pro" w:cs="TimesNewRoman"/>
          <w:sz w:val="20"/>
          <w:szCs w:val="20"/>
        </w:rPr>
        <w:t xml:space="preserve"> </w:t>
      </w:r>
      <w:r w:rsidR="00521B46" w:rsidRPr="00520C1B">
        <w:rPr>
          <w:rFonts w:ascii="Adobe Garamond Pro" w:hAnsi="Adobe Garamond Pro" w:cs="TimesNewRoman"/>
          <w:sz w:val="20"/>
          <w:szCs w:val="20"/>
        </w:rPr>
        <w:t>level</w:t>
      </w:r>
      <w:r w:rsidR="00E04314" w:rsidRPr="00520C1B">
        <w:rPr>
          <w:rFonts w:ascii="Adobe Garamond Pro" w:hAnsi="Adobe Garamond Pro" w:cs="TimesNewRoman"/>
          <w:sz w:val="20"/>
          <w:szCs w:val="20"/>
        </w:rPr>
        <w:t>)</w:t>
      </w:r>
    </w:p>
    <w:p w:rsidR="00E04314" w:rsidRPr="00520C1B" w:rsidRDefault="00790AC5" w:rsidP="00790AC5">
      <w:pPr>
        <w:autoSpaceDE w:val="0"/>
        <w:autoSpaceDN w:val="0"/>
        <w:adjustRightInd w:val="0"/>
        <w:spacing w:after="0" w:line="240" w:lineRule="auto"/>
        <w:ind w:firstLine="684"/>
        <w:jc w:val="both"/>
        <w:rPr>
          <w:rFonts w:ascii="Adobe Garamond Pro" w:hAnsi="Adobe Garamond Pro" w:cs="TimesNewRoman"/>
          <w:sz w:val="20"/>
          <w:szCs w:val="20"/>
        </w:rPr>
      </w:pPr>
      <w:r w:rsidRPr="00520C1B">
        <w:rPr>
          <w:rFonts w:ascii="Adobe Garamond Pro" w:hAnsi="Adobe Garamond Pro" w:cs="Adobe Garamond Pro"/>
          <w:i/>
          <w:sz w:val="20"/>
          <w:szCs w:val="20"/>
        </w:rPr>
        <w:t>Colourless Shamans</w:t>
      </w:r>
      <w:r w:rsidR="00E04314" w:rsidRPr="00520C1B">
        <w:rPr>
          <w:rFonts w:ascii="Adobe Garamond Pro" w:hAnsi="Adobe Garamond Pro" w:cs="Times New Roman"/>
          <w:i/>
          <w:iCs/>
          <w:sz w:val="20"/>
          <w:szCs w:val="20"/>
        </w:rPr>
        <w:t xml:space="preserve"> </w:t>
      </w:r>
      <w:r w:rsidR="00E04314" w:rsidRPr="00520C1B">
        <w:rPr>
          <w:rFonts w:ascii="Adobe Garamond Pro" w:hAnsi="Adobe Garamond Pro" w:cs="TimesNewRoman"/>
          <w:sz w:val="20"/>
          <w:szCs w:val="20"/>
        </w:rPr>
        <w:t>(16</w:t>
      </w:r>
      <w:r w:rsidRPr="00520C1B">
        <w:rPr>
          <w:rFonts w:ascii="Adobe Garamond Pro" w:hAnsi="Adobe Garamond Pro" w:cs="TimesNewRoman"/>
          <w:sz w:val="20"/>
          <w:szCs w:val="20"/>
          <w:vertAlign w:val="superscript"/>
        </w:rPr>
        <w:t>th</w:t>
      </w:r>
      <w:r w:rsidR="00E04314" w:rsidRPr="00520C1B">
        <w:rPr>
          <w:rFonts w:ascii="Adobe Garamond Pro" w:hAnsi="Adobe Garamond Pro" w:cs="TimesNewRoman"/>
          <w:sz w:val="20"/>
          <w:szCs w:val="20"/>
        </w:rPr>
        <w:t>-18</w:t>
      </w:r>
      <w:r w:rsidRPr="00520C1B">
        <w:rPr>
          <w:rFonts w:ascii="Adobe Garamond Pro" w:hAnsi="Adobe Garamond Pro" w:cs="TimesNewRoman"/>
          <w:sz w:val="20"/>
          <w:szCs w:val="20"/>
          <w:vertAlign w:val="superscript"/>
        </w:rPr>
        <w:t>th</w:t>
      </w:r>
      <w:r w:rsidRPr="00520C1B">
        <w:rPr>
          <w:rFonts w:ascii="Adobe Garamond Pro" w:hAnsi="Adobe Garamond Pro" w:cs="TimesNewRoman"/>
          <w:sz w:val="20"/>
          <w:szCs w:val="20"/>
        </w:rPr>
        <w:t xml:space="preserve"> </w:t>
      </w:r>
      <w:r w:rsidR="00521B46" w:rsidRPr="00520C1B">
        <w:rPr>
          <w:rFonts w:ascii="Adobe Garamond Pro" w:hAnsi="Adobe Garamond Pro" w:cs="TimesNewRoman"/>
          <w:sz w:val="20"/>
          <w:szCs w:val="20"/>
        </w:rPr>
        <w:t>level</w:t>
      </w:r>
      <w:r w:rsidR="00E04314" w:rsidRPr="00520C1B">
        <w:rPr>
          <w:rFonts w:ascii="Adobe Garamond Pro" w:hAnsi="Adobe Garamond Pro" w:cs="TimesNewRoman"/>
          <w:sz w:val="20"/>
          <w:szCs w:val="20"/>
        </w:rPr>
        <w:t>)</w:t>
      </w:r>
    </w:p>
    <w:p w:rsidR="00E04314" w:rsidRPr="00520C1B" w:rsidRDefault="00790AC5" w:rsidP="00790AC5">
      <w:pPr>
        <w:autoSpaceDE w:val="0"/>
        <w:autoSpaceDN w:val="0"/>
        <w:adjustRightInd w:val="0"/>
        <w:spacing w:after="0" w:line="240" w:lineRule="auto"/>
        <w:ind w:firstLine="684"/>
        <w:jc w:val="both"/>
        <w:rPr>
          <w:rFonts w:ascii="Adobe Garamond Pro" w:hAnsi="Adobe Garamond Pro" w:cs="TimesNewRoman"/>
          <w:sz w:val="20"/>
          <w:szCs w:val="20"/>
        </w:rPr>
      </w:pPr>
      <w:r w:rsidRPr="00520C1B">
        <w:rPr>
          <w:rFonts w:ascii="Adobe Garamond Pro" w:hAnsi="Adobe Garamond Pro" w:cs="Adobe Garamond Pro"/>
          <w:i/>
          <w:sz w:val="20"/>
          <w:szCs w:val="20"/>
        </w:rPr>
        <w:t>White Shamans</w:t>
      </w:r>
      <w:r w:rsidR="00E04314" w:rsidRPr="00520C1B">
        <w:rPr>
          <w:rFonts w:ascii="Adobe Garamond Pro" w:hAnsi="Adobe Garamond Pro" w:cs="Times New Roman"/>
          <w:i/>
          <w:iCs/>
          <w:sz w:val="20"/>
          <w:szCs w:val="20"/>
        </w:rPr>
        <w:t xml:space="preserve"> </w:t>
      </w:r>
      <w:r w:rsidR="00E04314" w:rsidRPr="00520C1B">
        <w:rPr>
          <w:rFonts w:ascii="Adobe Garamond Pro" w:hAnsi="Adobe Garamond Pro" w:cs="TimesNewRoman"/>
          <w:sz w:val="20"/>
          <w:szCs w:val="20"/>
        </w:rPr>
        <w:t>(19</w:t>
      </w:r>
      <w:r w:rsidRPr="00520C1B">
        <w:rPr>
          <w:rFonts w:ascii="Adobe Garamond Pro" w:hAnsi="Adobe Garamond Pro" w:cs="TimesNewRoman"/>
          <w:sz w:val="20"/>
          <w:szCs w:val="20"/>
          <w:vertAlign w:val="superscript"/>
        </w:rPr>
        <w:t>th</w:t>
      </w:r>
      <w:r w:rsidRPr="00520C1B">
        <w:rPr>
          <w:rFonts w:ascii="Adobe Garamond Pro" w:hAnsi="Adobe Garamond Pro" w:cs="TimesNewRoman"/>
          <w:sz w:val="20"/>
          <w:szCs w:val="20"/>
        </w:rPr>
        <w:t xml:space="preserve"> </w:t>
      </w:r>
      <w:r w:rsidR="00521B46" w:rsidRPr="00520C1B">
        <w:rPr>
          <w:rFonts w:ascii="Adobe Garamond Pro" w:hAnsi="Adobe Garamond Pro" w:cs="TimesNewRoman"/>
          <w:sz w:val="20"/>
          <w:szCs w:val="20"/>
        </w:rPr>
        <w:t>level</w:t>
      </w:r>
      <w:r w:rsidR="00E04314" w:rsidRPr="00520C1B">
        <w:rPr>
          <w:rFonts w:ascii="Adobe Garamond Pro" w:hAnsi="Adobe Garamond Pro" w:cs="TimesNewRoman"/>
          <w:sz w:val="20"/>
          <w:szCs w:val="20"/>
        </w:rPr>
        <w:t xml:space="preserve"> o</w:t>
      </w:r>
      <w:r w:rsidRPr="00520C1B">
        <w:rPr>
          <w:rFonts w:ascii="Adobe Garamond Pro" w:hAnsi="Adobe Garamond Pro" w:cs="TimesNewRoman"/>
          <w:sz w:val="20"/>
          <w:szCs w:val="20"/>
        </w:rPr>
        <w:t>r</w:t>
      </w:r>
      <w:r w:rsidR="00E04314" w:rsidRPr="00520C1B">
        <w:rPr>
          <w:rFonts w:ascii="Adobe Garamond Pro" w:hAnsi="Adobe Garamond Pro" w:cs="TimesNewRoman"/>
          <w:sz w:val="20"/>
          <w:szCs w:val="20"/>
        </w:rPr>
        <w:t xml:space="preserve"> </w:t>
      </w:r>
      <w:r w:rsidRPr="00520C1B">
        <w:rPr>
          <w:rFonts w:ascii="Adobe Garamond Pro" w:hAnsi="Adobe Garamond Pro" w:cs="TimesNewRoman"/>
          <w:sz w:val="20"/>
          <w:szCs w:val="20"/>
        </w:rPr>
        <w:t>higher</w:t>
      </w:r>
      <w:r w:rsidR="00E04314" w:rsidRPr="00520C1B">
        <w:rPr>
          <w:rFonts w:ascii="Adobe Garamond Pro" w:hAnsi="Adobe Garamond Pro" w:cs="TimesNewRoman"/>
          <w:sz w:val="20"/>
          <w:szCs w:val="20"/>
        </w:rPr>
        <w:t>)</w:t>
      </w:r>
    </w:p>
    <w:p w:rsidR="00E04314" w:rsidRPr="00E641AB" w:rsidRDefault="004844B2" w:rsidP="00014764">
      <w:pPr>
        <w:autoSpaceDE w:val="0"/>
        <w:autoSpaceDN w:val="0"/>
        <w:adjustRightInd w:val="0"/>
        <w:spacing w:before="60" w:after="0" w:line="240" w:lineRule="auto"/>
        <w:ind w:firstLine="228"/>
        <w:jc w:val="both"/>
        <w:rPr>
          <w:rFonts w:ascii="Adobe Garamond Pro" w:hAnsi="Adobe Garamond Pro" w:cs="TimesNewRoman"/>
          <w:sz w:val="20"/>
          <w:szCs w:val="20"/>
          <w:highlight w:val="yellow"/>
        </w:rPr>
      </w:pPr>
      <w:r w:rsidRPr="00855611">
        <w:rPr>
          <w:rFonts w:ascii="Adobe Garamond Pro" w:hAnsi="Adobe Garamond Pro" w:cs="TimesNewRoman"/>
          <w:sz w:val="20"/>
          <w:szCs w:val="20"/>
        </w:rPr>
        <w:t>The</w:t>
      </w:r>
      <w:r w:rsidR="00E04314" w:rsidRPr="00855611">
        <w:rPr>
          <w:rFonts w:ascii="Adobe Garamond Pro" w:hAnsi="Adobe Garamond Pro" w:cs="TimesNewRoman"/>
          <w:sz w:val="20"/>
          <w:szCs w:val="20"/>
        </w:rPr>
        <w:t xml:space="preserve"> </w:t>
      </w:r>
      <w:r w:rsidRPr="00855611">
        <w:rPr>
          <w:rFonts w:ascii="Adobe Garamond Pro" w:hAnsi="Adobe Garamond Pro" w:cs="Adobe Garamond Pro"/>
          <w:i/>
          <w:sz w:val="20"/>
          <w:szCs w:val="20"/>
        </w:rPr>
        <w:t>Initiate Shamans</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as well as preparing the</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acolytes</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to enter the clerical community</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 xml:space="preserve">performing the </w:t>
      </w:r>
      <w:r w:rsidR="008F3AFE" w:rsidRPr="00855611">
        <w:rPr>
          <w:rFonts w:ascii="Adobe Garamond Pro" w:hAnsi="Adobe Garamond Pro" w:cs="TimesNewRoman"/>
          <w:sz w:val="20"/>
          <w:szCs w:val="20"/>
        </w:rPr>
        <w:t>everyday</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 xml:space="preserve">rituals </w:t>
      </w:r>
      <w:r w:rsidR="00906F6F" w:rsidRPr="00855611">
        <w:rPr>
          <w:rFonts w:ascii="Adobe Garamond Pro" w:hAnsi="Adobe Garamond Pro" w:cs="TimesNewRoman"/>
          <w:sz w:val="20"/>
          <w:szCs w:val="20"/>
        </w:rPr>
        <w:t>in the smallest temples and travel daily</w:t>
      </w:r>
      <w:r w:rsidR="00906F6F">
        <w:rPr>
          <w:rFonts w:ascii="Adobe Garamond Pro" w:hAnsi="Adobe Garamond Pro" w:cs="TimesNewRoman"/>
          <w:sz w:val="20"/>
          <w:szCs w:val="20"/>
        </w:rPr>
        <w:t xml:space="preserve"> </w:t>
      </w:r>
      <w:r w:rsidR="00855611">
        <w:rPr>
          <w:rFonts w:ascii="Adobe Garamond Pro" w:hAnsi="Adobe Garamond Pro" w:cs="TimesNewRoman"/>
          <w:sz w:val="20"/>
          <w:szCs w:val="20"/>
        </w:rPr>
        <w:t>the lands of shadow to lend their</w:t>
      </w:r>
      <w:r w:rsidR="00E04314" w:rsidRPr="00906F6F">
        <w:rPr>
          <w:rFonts w:ascii="Adobe Garamond Pro" w:hAnsi="Adobe Garamond Pro" w:cs="TimesNewRoman"/>
          <w:sz w:val="20"/>
          <w:szCs w:val="20"/>
        </w:rPr>
        <w:t xml:space="preserve"> servi</w:t>
      </w:r>
      <w:r w:rsidR="00906F6F" w:rsidRPr="00906F6F">
        <w:rPr>
          <w:rFonts w:ascii="Adobe Garamond Pro" w:hAnsi="Adobe Garamond Pro" w:cs="TimesNewRoman"/>
          <w:sz w:val="20"/>
          <w:szCs w:val="20"/>
        </w:rPr>
        <w:t>ce</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where</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the will of</w:t>
      </w:r>
      <w:r w:rsidR="00E04314" w:rsidRPr="00906F6F">
        <w:rPr>
          <w:rFonts w:ascii="Adobe Garamond Pro" w:hAnsi="Adobe Garamond Pro" w:cs="TimesNewRoman"/>
          <w:sz w:val="20"/>
          <w:szCs w:val="20"/>
        </w:rPr>
        <w:t xml:space="preserve"> Rafiel </w:t>
      </w:r>
      <w:r w:rsidR="00906F6F" w:rsidRPr="00906F6F">
        <w:rPr>
          <w:rFonts w:ascii="Adobe Garamond Pro" w:hAnsi="Adobe Garamond Pro" w:cs="TimesNewRoman"/>
          <w:sz w:val="20"/>
          <w:szCs w:val="20"/>
        </w:rPr>
        <w:t>requires it</w:t>
      </w:r>
      <w:r w:rsidR="00E04314" w:rsidRPr="00906F6F">
        <w:rPr>
          <w:rFonts w:ascii="Adobe Garamond Pro" w:hAnsi="Adobe Garamond Pro" w:cs="TimesNewRoman"/>
          <w:sz w:val="20"/>
          <w:szCs w:val="20"/>
        </w:rPr>
        <w:t xml:space="preserve">. </w:t>
      </w:r>
      <w:r w:rsidR="00855611">
        <w:rPr>
          <w:rFonts w:ascii="Adobe Garamond Pro" w:hAnsi="Adobe Garamond Pro" w:cs="TimesNewRoman"/>
          <w:sz w:val="20"/>
          <w:szCs w:val="20"/>
        </w:rPr>
        <w:t xml:space="preserve">It is </w:t>
      </w:r>
      <w:r w:rsidR="00E303C7">
        <w:rPr>
          <w:rFonts w:ascii="Adobe Garamond Pro" w:hAnsi="Adobe Garamond Pro" w:cs="TimesNewRoman"/>
          <w:sz w:val="20"/>
          <w:szCs w:val="20"/>
        </w:rPr>
        <w:t xml:space="preserve">from </w:t>
      </w:r>
      <w:r w:rsidR="00855611">
        <w:rPr>
          <w:rFonts w:ascii="Adobe Garamond Pro" w:hAnsi="Adobe Garamond Pro" w:cs="TimesNewRoman"/>
          <w:sz w:val="20"/>
          <w:szCs w:val="20"/>
        </w:rPr>
        <w:t>among</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the ranks of the</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initiate shamans</w:t>
      </w:r>
      <w:r w:rsidR="00E04314" w:rsidRPr="00906F6F">
        <w:rPr>
          <w:rFonts w:ascii="Adobe Garamond Pro" w:hAnsi="Adobe Garamond Pro" w:cs="TimesNewRoman"/>
          <w:sz w:val="20"/>
          <w:szCs w:val="20"/>
        </w:rPr>
        <w:t xml:space="preserve"> </w:t>
      </w:r>
      <w:r w:rsidR="00E303C7">
        <w:rPr>
          <w:rFonts w:ascii="Adobe Garamond Pro" w:hAnsi="Adobe Garamond Pro" w:cs="TimesNewRoman"/>
          <w:sz w:val="20"/>
          <w:szCs w:val="20"/>
        </w:rPr>
        <w:t>that</w:t>
      </w:r>
      <w:r w:rsidR="00014764" w:rsidRPr="00855611">
        <w:rPr>
          <w:rFonts w:ascii="Adobe Garamond Pro" w:hAnsi="Adobe Garamond Pro" w:cs="TimesNewRoman"/>
          <w:sz w:val="20"/>
          <w:szCs w:val="20"/>
        </w:rPr>
        <w:t xml:space="preserve"> </w:t>
      </w:r>
      <w:r w:rsidR="00855611">
        <w:rPr>
          <w:rFonts w:ascii="Adobe Garamond Pro" w:hAnsi="Adobe Garamond Pro" w:cs="TimesNewRoman"/>
          <w:sz w:val="20"/>
          <w:szCs w:val="20"/>
        </w:rPr>
        <w:t>those</w:t>
      </w:r>
      <w:r w:rsidR="00E04314" w:rsidRPr="00906F6F">
        <w:rPr>
          <w:rFonts w:ascii="Adobe Garamond Pro" w:hAnsi="Adobe Garamond Pro" w:cs="TimesNewRoman"/>
          <w:sz w:val="20"/>
          <w:szCs w:val="20"/>
        </w:rPr>
        <w:t xml:space="preserve"> </w:t>
      </w:r>
      <w:r w:rsidR="00906F6F" w:rsidRPr="00906F6F">
        <w:rPr>
          <w:rFonts w:ascii="Adobe Garamond Pro" w:hAnsi="Adobe Garamond Pro" w:cs="TimesNewRoman"/>
          <w:sz w:val="20"/>
          <w:szCs w:val="20"/>
        </w:rPr>
        <w:t xml:space="preserve">itinerant </w:t>
      </w:r>
      <w:r w:rsidR="00296322" w:rsidRPr="00906F6F">
        <w:rPr>
          <w:rFonts w:ascii="Adobe Garamond Pro" w:hAnsi="Adobe Garamond Pro" w:cs="TimesNewRoman"/>
          <w:sz w:val="20"/>
          <w:szCs w:val="20"/>
        </w:rPr>
        <w:t>priests</w:t>
      </w:r>
      <w:r w:rsidR="00E04314" w:rsidRPr="00906F6F">
        <w:rPr>
          <w:rFonts w:ascii="Adobe Garamond Pro" w:hAnsi="Adobe Garamond Pro" w:cs="TimesNewRoman"/>
          <w:sz w:val="20"/>
          <w:szCs w:val="20"/>
        </w:rPr>
        <w:t xml:space="preserve"> </w:t>
      </w:r>
      <w:r w:rsidR="00855611">
        <w:rPr>
          <w:rFonts w:ascii="Adobe Garamond Pro" w:hAnsi="Adobe Garamond Pro" w:cs="TimesNewRoman"/>
          <w:sz w:val="20"/>
          <w:szCs w:val="20"/>
        </w:rPr>
        <w:t>who end up joining</w:t>
      </w:r>
      <w:r w:rsidR="00014764" w:rsidRPr="00906F6F">
        <w:rPr>
          <w:rFonts w:ascii="Adobe Garamond Pro" w:hAnsi="Adobe Garamond Pro" w:cs="TimesNewRoman"/>
          <w:sz w:val="20"/>
          <w:szCs w:val="20"/>
        </w:rPr>
        <w:t xml:space="preserve"> </w:t>
      </w:r>
      <w:r w:rsidR="00855611">
        <w:rPr>
          <w:rFonts w:ascii="Adobe Garamond Pro" w:hAnsi="Adobe Garamond Pro" w:cs="TimesNewRoman"/>
          <w:sz w:val="20"/>
          <w:szCs w:val="20"/>
        </w:rPr>
        <w:t xml:space="preserve">adventuring </w:t>
      </w:r>
      <w:r w:rsidR="00906F6F" w:rsidRPr="00906F6F">
        <w:rPr>
          <w:rFonts w:ascii="Adobe Garamond Pro" w:hAnsi="Adobe Garamond Pro" w:cs="TimesNewRoman"/>
          <w:sz w:val="20"/>
          <w:szCs w:val="20"/>
        </w:rPr>
        <w:t>group</w:t>
      </w:r>
      <w:r w:rsidR="00855611">
        <w:rPr>
          <w:rFonts w:ascii="Adobe Garamond Pro" w:hAnsi="Adobe Garamond Pro" w:cs="TimesNewRoman"/>
          <w:sz w:val="20"/>
          <w:szCs w:val="20"/>
        </w:rPr>
        <w:t>s</w:t>
      </w:r>
      <w:r w:rsidR="00906F6F" w:rsidRPr="00906F6F">
        <w:rPr>
          <w:rFonts w:ascii="Adobe Garamond Pro" w:hAnsi="Adobe Garamond Pro" w:cs="TimesNewRoman"/>
          <w:sz w:val="20"/>
          <w:szCs w:val="20"/>
        </w:rPr>
        <w:t xml:space="preserve"> to explore the subterranean caverns and also</w:t>
      </w:r>
      <w:r w:rsidR="00E04314" w:rsidRPr="00906F6F">
        <w:rPr>
          <w:rFonts w:ascii="Adobe Garamond Pro" w:hAnsi="Adobe Garamond Pro" w:cs="TimesNewRoman"/>
          <w:sz w:val="20"/>
          <w:szCs w:val="20"/>
        </w:rPr>
        <w:t xml:space="preserve"> </w:t>
      </w:r>
      <w:r w:rsidR="00735F1C" w:rsidRPr="00906F6F">
        <w:rPr>
          <w:rFonts w:ascii="Adobe Garamond Pro" w:hAnsi="Adobe Garamond Pro" w:cs="TimesNewRoman"/>
          <w:sz w:val="20"/>
          <w:szCs w:val="20"/>
        </w:rPr>
        <w:t>the surface world</w:t>
      </w:r>
      <w:r w:rsidR="00E04314" w:rsidRPr="00906F6F">
        <w:rPr>
          <w:rFonts w:ascii="Adobe Garamond Pro" w:hAnsi="Adobe Garamond Pro" w:cs="TimesNewRoman"/>
          <w:sz w:val="20"/>
          <w:szCs w:val="20"/>
        </w:rPr>
        <w:t>,</w:t>
      </w:r>
      <w:r w:rsidR="00E04314" w:rsidRPr="00735F1C">
        <w:rPr>
          <w:rFonts w:ascii="Adobe Garamond Pro" w:hAnsi="Adobe Garamond Pro" w:cs="TimesNewRoman"/>
          <w:sz w:val="20"/>
          <w:szCs w:val="20"/>
        </w:rPr>
        <w:t xml:space="preserve"> </w:t>
      </w:r>
      <w:r w:rsidR="00735F1C" w:rsidRPr="00735F1C">
        <w:rPr>
          <w:rFonts w:ascii="Adobe Garamond Pro" w:hAnsi="Adobe Garamond Pro" w:cs="TimesNewRoman"/>
          <w:sz w:val="20"/>
          <w:szCs w:val="20"/>
        </w:rPr>
        <w:t>as</w:t>
      </w:r>
      <w:r w:rsidR="00E04314" w:rsidRPr="00735F1C">
        <w:rPr>
          <w:rFonts w:ascii="Adobe Garamond Pro" w:hAnsi="Adobe Garamond Pro" w:cs="TimesNewRoman"/>
          <w:sz w:val="20"/>
          <w:szCs w:val="20"/>
        </w:rPr>
        <w:t xml:space="preserve"> Rafiel</w:t>
      </w:r>
      <w:r w:rsidR="00E303C7">
        <w:rPr>
          <w:rFonts w:ascii="Adobe Garamond Pro" w:hAnsi="Adobe Garamond Pro" w:cs="TimesNewRoman"/>
          <w:sz w:val="20"/>
          <w:szCs w:val="20"/>
        </w:rPr>
        <w:t>’s servants to</w:t>
      </w:r>
      <w:r w:rsidR="00E04314" w:rsidRPr="00735F1C">
        <w:rPr>
          <w:rFonts w:ascii="Adobe Garamond Pro" w:hAnsi="Adobe Garamond Pro" w:cs="TimesNewRoman"/>
          <w:sz w:val="20"/>
          <w:szCs w:val="20"/>
        </w:rPr>
        <w:t xml:space="preserve"> </w:t>
      </w:r>
      <w:r w:rsidR="00944340" w:rsidRPr="00944340">
        <w:rPr>
          <w:rFonts w:ascii="Adobe Garamond Pro" w:hAnsi="Adobe Garamond Pro" w:cs="TimesNewRoman"/>
          <w:sz w:val="20"/>
          <w:szCs w:val="20"/>
        </w:rPr>
        <w:t>not only to defend his word</w:t>
      </w:r>
      <w:r w:rsidR="00E04314" w:rsidRPr="00944340">
        <w:rPr>
          <w:rFonts w:ascii="Adobe Garamond Pro" w:hAnsi="Adobe Garamond Pro" w:cs="TimesNewRoman"/>
          <w:sz w:val="20"/>
          <w:szCs w:val="20"/>
        </w:rPr>
        <w:t xml:space="preserve">, </w:t>
      </w:r>
      <w:r w:rsidR="00855611" w:rsidRPr="00944340">
        <w:rPr>
          <w:rFonts w:ascii="Adobe Garamond Pro" w:hAnsi="Adobe Garamond Pro" w:cs="TimesNewRoman"/>
          <w:sz w:val="20"/>
          <w:szCs w:val="20"/>
        </w:rPr>
        <w:t>but to also</w:t>
      </w:r>
      <w:r w:rsidR="00855611" w:rsidRPr="00855611">
        <w:rPr>
          <w:rFonts w:ascii="Adobe Garamond Pro" w:hAnsi="Adobe Garamond Pro" w:cs="TimesNewRoman"/>
          <w:sz w:val="20"/>
          <w:szCs w:val="20"/>
        </w:rPr>
        <w:t xml:space="preserve"> spy on </w:t>
      </w:r>
      <w:r w:rsidR="00906F6F" w:rsidRPr="00855611">
        <w:rPr>
          <w:rFonts w:ascii="Adobe Garamond Pro" w:hAnsi="Adobe Garamond Pro" w:cs="TimesNewRoman"/>
          <w:sz w:val="20"/>
          <w:szCs w:val="20"/>
        </w:rPr>
        <w:t>the races</w:t>
      </w:r>
      <w:r w:rsidR="00E04314" w:rsidRPr="00855611">
        <w:rPr>
          <w:rFonts w:ascii="Adobe Garamond Pro" w:hAnsi="Adobe Garamond Pro" w:cs="TimesNewRoman"/>
          <w:sz w:val="20"/>
          <w:szCs w:val="20"/>
        </w:rPr>
        <w:t xml:space="preserve"> </w:t>
      </w:r>
      <w:r w:rsidR="00906F6F" w:rsidRPr="00855611">
        <w:rPr>
          <w:rFonts w:ascii="Adobe Garamond Pro" w:hAnsi="Adobe Garamond Pro" w:cs="TimesNewRoman"/>
          <w:sz w:val="20"/>
          <w:szCs w:val="20"/>
        </w:rPr>
        <w:t>that surround the</w:t>
      </w:r>
      <w:r w:rsidR="00906F6F" w:rsidRPr="00906F6F">
        <w:rPr>
          <w:rFonts w:ascii="Adobe Garamond Pro" w:hAnsi="Adobe Garamond Pro" w:cs="TimesNewRoman"/>
          <w:sz w:val="20"/>
          <w:szCs w:val="20"/>
        </w:rPr>
        <w:t xml:space="preserve"> subterranean elven lands and oppose the enemies of their people</w:t>
      </w:r>
      <w:r w:rsidR="00E04314" w:rsidRPr="00906F6F">
        <w:rPr>
          <w:rFonts w:ascii="Adobe Garamond Pro" w:hAnsi="Adobe Garamond Pro" w:cs="TimesNewRoman"/>
          <w:sz w:val="20"/>
          <w:szCs w:val="20"/>
        </w:rPr>
        <w:t>.</w:t>
      </w:r>
    </w:p>
    <w:p w:rsidR="00E04314" w:rsidRPr="00E641AB" w:rsidRDefault="004844B2" w:rsidP="0001476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844B2">
        <w:rPr>
          <w:rFonts w:ascii="Adobe Garamond Pro" w:hAnsi="Adobe Garamond Pro" w:cs="TimesNewRoman"/>
          <w:sz w:val="20"/>
          <w:szCs w:val="20"/>
        </w:rPr>
        <w:t>The</w:t>
      </w:r>
      <w:r w:rsidR="00E04314" w:rsidRPr="004844B2">
        <w:rPr>
          <w:rFonts w:ascii="Adobe Garamond Pro" w:hAnsi="Adobe Garamond Pro" w:cs="TimesNewRoman"/>
          <w:sz w:val="20"/>
          <w:szCs w:val="20"/>
        </w:rPr>
        <w:t xml:space="preserve"> </w:t>
      </w:r>
      <w:r w:rsidRPr="004844B2">
        <w:rPr>
          <w:rFonts w:ascii="Adobe Garamond Pro" w:hAnsi="Adobe Garamond Pro" w:cs="Adobe Garamond Pro"/>
          <w:i/>
          <w:sz w:val="20"/>
          <w:szCs w:val="20"/>
        </w:rPr>
        <w:t>D</w:t>
      </w:r>
      <w:r w:rsidRPr="00520C1B">
        <w:rPr>
          <w:rFonts w:ascii="Adobe Garamond Pro" w:hAnsi="Adobe Garamond Pro" w:cs="Adobe Garamond Pro"/>
          <w:i/>
          <w:sz w:val="20"/>
          <w:szCs w:val="20"/>
        </w:rPr>
        <w:t>eath Shamans</w:t>
      </w:r>
      <w:r w:rsidR="00E04314" w:rsidRPr="00D45DBB">
        <w:rPr>
          <w:rFonts w:ascii="Adobe Garamond Pro" w:hAnsi="Adobe Garamond Pro" w:cs="Times New Roman"/>
          <w:i/>
          <w:iCs/>
          <w:sz w:val="20"/>
          <w:szCs w:val="20"/>
        </w:rPr>
        <w:t xml:space="preserve"> </w:t>
      </w:r>
      <w:r w:rsidR="00D45DBB" w:rsidRPr="00D45DBB">
        <w:rPr>
          <w:rFonts w:ascii="Adobe Garamond Pro" w:hAnsi="Adobe Garamond Pro" w:cs="TimesNewRoman"/>
          <w:sz w:val="20"/>
          <w:szCs w:val="20"/>
        </w:rPr>
        <w:t>instead have the power of life and death in elven society</w:t>
      </w:r>
      <w:r w:rsidR="00E04314" w:rsidRPr="00D45DBB">
        <w:rPr>
          <w:rFonts w:ascii="Adobe Garamond Pro" w:hAnsi="Adobe Garamond Pro" w:cs="TimesNewRoman"/>
          <w:sz w:val="20"/>
          <w:szCs w:val="20"/>
        </w:rPr>
        <w:t xml:space="preserve">. </w:t>
      </w:r>
      <w:r w:rsidR="00855611">
        <w:rPr>
          <w:rFonts w:ascii="Adobe Garamond Pro" w:hAnsi="Adobe Garamond Pro" w:cs="TimesNewRoman"/>
          <w:sz w:val="20"/>
          <w:szCs w:val="20"/>
        </w:rPr>
        <w:t>They often have the grave task of taking</w:t>
      </w:r>
      <w:r w:rsidR="00E04314" w:rsidRPr="00855611">
        <w:rPr>
          <w:rFonts w:ascii="Adobe Garamond Pro" w:hAnsi="Adobe Garamond Pro" w:cs="TimesNewRoman"/>
          <w:sz w:val="20"/>
          <w:szCs w:val="20"/>
        </w:rPr>
        <w:t xml:space="preserve"> </w:t>
      </w:r>
      <w:r w:rsidR="00906F6F" w:rsidRPr="00855611">
        <w:rPr>
          <w:rFonts w:ascii="Adobe Garamond Pro" w:hAnsi="Adobe Garamond Pro" w:cs="TimesNewRoman"/>
          <w:sz w:val="20"/>
          <w:szCs w:val="20"/>
        </w:rPr>
        <w:t>the deformed or</w:t>
      </w:r>
      <w:r w:rsidR="00855611" w:rsidRPr="00855611">
        <w:rPr>
          <w:rFonts w:ascii="Adobe Garamond Pro" w:hAnsi="Adobe Garamond Pro" w:cs="TimesNewRoman"/>
          <w:sz w:val="20"/>
          <w:szCs w:val="20"/>
        </w:rPr>
        <w:t xml:space="preserve"> ill</w:t>
      </w:r>
      <w:r w:rsidR="0001476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 xml:space="preserve">babies </w:t>
      </w:r>
      <w:r w:rsidR="00906F6F" w:rsidRPr="00855611">
        <w:rPr>
          <w:rFonts w:ascii="Adobe Garamond Pro" w:hAnsi="Adobe Garamond Pro" w:cs="TimesNewRoman"/>
          <w:sz w:val="20"/>
          <w:szCs w:val="20"/>
        </w:rPr>
        <w:t>and abandon them</w:t>
      </w:r>
      <w:r w:rsidR="00906F6F" w:rsidRPr="00906F6F">
        <w:rPr>
          <w:rFonts w:ascii="Adobe Garamond Pro" w:hAnsi="Adobe Garamond Pro" w:cs="TimesNewRoman"/>
          <w:sz w:val="20"/>
          <w:szCs w:val="20"/>
        </w:rPr>
        <w:t xml:space="preserve"> tens </w:t>
      </w:r>
      <w:r w:rsidR="00906F6F" w:rsidRPr="00855611">
        <w:rPr>
          <w:rFonts w:ascii="Adobe Garamond Pro" w:hAnsi="Adobe Garamond Pro" w:cs="TimesNewRoman"/>
          <w:sz w:val="20"/>
          <w:szCs w:val="20"/>
        </w:rPr>
        <w:t xml:space="preserve">of miles from the </w:t>
      </w:r>
      <w:r w:rsidR="00855611" w:rsidRPr="00855611">
        <w:rPr>
          <w:rFonts w:ascii="Adobe Garamond Pro" w:hAnsi="Adobe Garamond Pro" w:cs="TimesNewRoman"/>
          <w:sz w:val="20"/>
          <w:szCs w:val="20"/>
        </w:rPr>
        <w:t>settlement</w:t>
      </w:r>
      <w:r w:rsidR="00E04314" w:rsidRPr="00855611">
        <w:rPr>
          <w:rFonts w:ascii="Adobe Garamond Pro" w:hAnsi="Adobe Garamond Pro" w:cs="TimesNewRoman"/>
          <w:sz w:val="20"/>
          <w:szCs w:val="20"/>
        </w:rPr>
        <w:t xml:space="preserve"> </w:t>
      </w:r>
      <w:r w:rsidR="00855611" w:rsidRPr="00855611">
        <w:rPr>
          <w:rFonts w:ascii="Adobe Garamond Pro" w:hAnsi="Adobe Garamond Pro" w:cs="TimesNewRoman"/>
          <w:sz w:val="20"/>
          <w:szCs w:val="20"/>
        </w:rPr>
        <w:t>in which they come</w:t>
      </w:r>
      <w:r w:rsidR="00855611">
        <w:rPr>
          <w:rFonts w:ascii="Adobe Garamond Pro" w:hAnsi="Adobe Garamond Pro" w:cs="TimesNewRoman"/>
          <w:sz w:val="20"/>
          <w:szCs w:val="20"/>
        </w:rPr>
        <w:t xml:space="preserve"> to light</w:t>
      </w:r>
      <w:r w:rsidR="00E04314" w:rsidRPr="00906F6F">
        <w:rPr>
          <w:rFonts w:ascii="Adobe Garamond Pro" w:hAnsi="Adobe Garamond Pro" w:cs="TimesNewRoman"/>
          <w:sz w:val="20"/>
          <w:szCs w:val="20"/>
        </w:rPr>
        <w:t xml:space="preserve">, </w:t>
      </w:r>
      <w:r w:rsidR="00855611">
        <w:rPr>
          <w:rFonts w:ascii="Adobe Garamond Pro" w:hAnsi="Adobe Garamond Pro" w:cs="TimesNewRoman"/>
          <w:sz w:val="20"/>
          <w:szCs w:val="20"/>
        </w:rPr>
        <w:t xml:space="preserve">only leaving them in </w:t>
      </w:r>
      <w:r w:rsidR="00906F6F" w:rsidRPr="00906F6F">
        <w:rPr>
          <w:rFonts w:ascii="Adobe Garamond Pro" w:hAnsi="Adobe Garamond Pro" w:cs="TimesNewRoman"/>
          <w:sz w:val="20"/>
          <w:szCs w:val="20"/>
        </w:rPr>
        <w:t>the less travelled tunnels</w:t>
      </w:r>
      <w:r w:rsidR="00E04314" w:rsidRPr="00906F6F">
        <w:rPr>
          <w:rFonts w:ascii="Adobe Garamond Pro" w:hAnsi="Adobe Garamond Pro" w:cs="TimesNewRoman"/>
          <w:sz w:val="20"/>
          <w:szCs w:val="20"/>
        </w:rPr>
        <w:t>,</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 xml:space="preserve">after having completed the </w:t>
      </w:r>
      <w:r w:rsidR="00E04314" w:rsidRPr="00D45DBB">
        <w:rPr>
          <w:rFonts w:ascii="Adobe Garamond Pro" w:hAnsi="Adobe Garamond Pro" w:cs="TimesNewRoman"/>
          <w:sz w:val="20"/>
          <w:szCs w:val="20"/>
        </w:rPr>
        <w:t>cer</w:t>
      </w:r>
      <w:r w:rsidR="00D45DBB" w:rsidRPr="00D45DBB">
        <w:rPr>
          <w:rFonts w:ascii="Adobe Garamond Pro" w:hAnsi="Adobe Garamond Pro" w:cs="TimesNewRoman"/>
          <w:sz w:val="20"/>
          <w:szCs w:val="20"/>
        </w:rPr>
        <w:t>e</w:t>
      </w:r>
      <w:r w:rsidR="00E04314" w:rsidRPr="00D45DBB">
        <w:rPr>
          <w:rFonts w:ascii="Adobe Garamond Pro" w:hAnsi="Adobe Garamond Pro" w:cs="TimesNewRoman"/>
          <w:sz w:val="20"/>
          <w:szCs w:val="20"/>
        </w:rPr>
        <w:t>mon</w:t>
      </w:r>
      <w:r w:rsidR="00D45DBB" w:rsidRPr="00D45DBB">
        <w:rPr>
          <w:rFonts w:ascii="Adobe Garamond Pro" w:hAnsi="Adobe Garamond Pro" w:cs="TimesNewRoman"/>
          <w:sz w:val="20"/>
          <w:szCs w:val="20"/>
        </w:rPr>
        <w:t>y</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that</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attracts</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the blessing and protection of</w:t>
      </w:r>
      <w:r w:rsidR="00D45DBB">
        <w:rPr>
          <w:rFonts w:ascii="Adobe Garamond Pro" w:hAnsi="Adobe Garamond Pro" w:cs="TimesNewRoman"/>
          <w:sz w:val="20"/>
          <w:szCs w:val="20"/>
        </w:rPr>
        <w:t xml:space="preserve"> Rafiel on them</w:t>
      </w:r>
      <w:r w:rsidR="00E04314" w:rsidRPr="00D45DBB">
        <w:rPr>
          <w:rFonts w:ascii="Adobe Garamond Pro" w:hAnsi="Adobe Garamond Pro" w:cs="TimesNewRoman"/>
          <w:sz w:val="20"/>
          <w:szCs w:val="20"/>
        </w:rPr>
        <w:t xml:space="preserve">. </w:t>
      </w:r>
      <w:r w:rsidR="00084FB2" w:rsidRPr="00D45DBB">
        <w:rPr>
          <w:rFonts w:ascii="Adobe Garamond Pro" w:hAnsi="Adobe Garamond Pro" w:cs="TimesNewRoman"/>
          <w:sz w:val="20"/>
          <w:szCs w:val="20"/>
        </w:rPr>
        <w:t>Indeed</w:t>
      </w:r>
      <w:r w:rsidR="00E04314" w:rsidRPr="00D45DBB">
        <w:rPr>
          <w:rFonts w:ascii="Adobe Garamond Pro" w:hAnsi="Adobe Garamond Pro" w:cs="TimesNewRoman"/>
          <w:sz w:val="20"/>
          <w:szCs w:val="20"/>
        </w:rPr>
        <w:t>,</w:t>
      </w:r>
      <w:r w:rsidR="00E04314" w:rsidRPr="00084FB2">
        <w:rPr>
          <w:rFonts w:ascii="Adobe Garamond Pro" w:hAnsi="Adobe Garamond Pro" w:cs="TimesNewRoman"/>
          <w:sz w:val="20"/>
          <w:szCs w:val="20"/>
        </w:rPr>
        <w:t xml:space="preserve"> Rafiel </w:t>
      </w:r>
      <w:r w:rsidR="00D45DBB" w:rsidRPr="00D45DBB">
        <w:rPr>
          <w:rFonts w:ascii="Adobe Garamond Pro" w:hAnsi="Adobe Garamond Pro" w:cs="TimesNewRoman"/>
          <w:sz w:val="20"/>
          <w:szCs w:val="20"/>
        </w:rPr>
        <w:t xml:space="preserve">teaches </w:t>
      </w:r>
      <w:r w:rsidR="00D45DBB" w:rsidRPr="00D45DBB">
        <w:rPr>
          <w:rFonts w:ascii="Adobe Garamond Pro" w:hAnsi="Adobe Garamond Pro" w:cs="TimesNewRoman"/>
          <w:sz w:val="20"/>
          <w:szCs w:val="20"/>
        </w:rPr>
        <w:lastRenderedPageBreak/>
        <w:t>that these</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babies must</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be</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abandoned outside the elven lands</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and only a powerful enough</w:t>
      </w:r>
      <w:r w:rsidR="00E04314" w:rsidRPr="00D45DBB">
        <w:rPr>
          <w:rFonts w:ascii="Adobe Garamond Pro" w:hAnsi="Adobe Garamond Pro" w:cs="TimesNewRoman"/>
          <w:sz w:val="20"/>
          <w:szCs w:val="20"/>
        </w:rPr>
        <w:t xml:space="preserve"> </w:t>
      </w:r>
      <w:r w:rsidR="006E35FC" w:rsidRPr="00D45DBB">
        <w:rPr>
          <w:rFonts w:ascii="Adobe Garamond Pro" w:hAnsi="Adobe Garamond Pro" w:cs="TimesNewRoman"/>
          <w:sz w:val="20"/>
          <w:szCs w:val="20"/>
        </w:rPr>
        <w:t>shaman</w:t>
      </w:r>
      <w:r w:rsidR="00E04314" w:rsidRPr="00D45DBB">
        <w:rPr>
          <w:rFonts w:ascii="Adobe Garamond Pro" w:hAnsi="Adobe Garamond Pro" w:cs="TimesNewRoman"/>
          <w:sz w:val="20"/>
          <w:szCs w:val="20"/>
        </w:rPr>
        <w:t xml:space="preserve"> </w:t>
      </w:r>
      <w:r w:rsidR="00855611">
        <w:rPr>
          <w:rFonts w:ascii="Adobe Garamond Pro" w:hAnsi="Adobe Garamond Pro" w:cs="TimesNewRoman"/>
          <w:sz w:val="20"/>
          <w:szCs w:val="20"/>
        </w:rPr>
        <w:t xml:space="preserve">is therefore able to </w:t>
      </w:r>
      <w:r w:rsidR="008317FD">
        <w:rPr>
          <w:rFonts w:ascii="Adobe Garamond Pro" w:hAnsi="Adobe Garamond Pro" w:cs="TimesNewRoman"/>
          <w:sz w:val="20"/>
          <w:szCs w:val="20"/>
        </w:rPr>
        <w:t>take on</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 xml:space="preserve">this important task </w:t>
      </w:r>
      <w:r w:rsidR="008317FD">
        <w:rPr>
          <w:rFonts w:ascii="Adobe Garamond Pro" w:hAnsi="Adobe Garamond Pro" w:cs="TimesNewRoman"/>
          <w:sz w:val="20"/>
          <w:szCs w:val="20"/>
        </w:rPr>
        <w:t>and return safe and sane to the temple</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In the same way</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the death shamans</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preside at the ceremonies in which the Wanderers</w:t>
      </w:r>
      <w:r w:rsidR="00E04314" w:rsidRPr="00084FB2">
        <w:rPr>
          <w:rFonts w:ascii="Adobe Garamond Pro" w:hAnsi="Adobe Garamond Pro" w:cs="TimesNewRoman"/>
          <w:sz w:val="20"/>
          <w:szCs w:val="20"/>
        </w:rPr>
        <w:t xml:space="preserve"> (el</w:t>
      </w:r>
      <w:r w:rsidR="00084FB2" w:rsidRPr="00084FB2">
        <w:rPr>
          <w:rFonts w:ascii="Adobe Garamond Pro" w:hAnsi="Adobe Garamond Pro" w:cs="TimesNewRoman"/>
          <w:sz w:val="20"/>
          <w:szCs w:val="20"/>
        </w:rPr>
        <w:t>ves to old or weak to be able to continue to live according to the laws of</w:t>
      </w:r>
      <w:r w:rsidR="00E04314" w:rsidRPr="00084FB2">
        <w:rPr>
          <w:rFonts w:ascii="Adobe Garamond Pro" w:hAnsi="Adobe Garamond Pro" w:cs="TimesNewRoman"/>
          <w:sz w:val="20"/>
          <w:szCs w:val="20"/>
        </w:rPr>
        <w:t xml:space="preserve"> Rafiel) </w:t>
      </w:r>
      <w:r w:rsidR="00084FB2" w:rsidRPr="00084FB2">
        <w:rPr>
          <w:rFonts w:ascii="Adobe Garamond Pro" w:hAnsi="Adobe Garamond Pro" w:cs="TimesNewRoman"/>
          <w:sz w:val="20"/>
          <w:szCs w:val="20"/>
        </w:rPr>
        <w:t>are banished from their clans and homes</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However</w:t>
      </w:r>
      <w:r w:rsidR="00E04314" w:rsidRPr="00084FB2">
        <w:rPr>
          <w:rFonts w:ascii="Adobe Garamond Pro" w:hAnsi="Adobe Garamond Pro" w:cs="TimesNewRoman"/>
          <w:sz w:val="20"/>
          <w:szCs w:val="20"/>
        </w:rPr>
        <w:t>,</w:t>
      </w:r>
      <w:r w:rsidR="00014764" w:rsidRPr="00084FB2">
        <w:rPr>
          <w:rFonts w:ascii="Adobe Garamond Pro" w:hAnsi="Adobe Garamond Pro" w:cs="TimesNewRoman"/>
          <w:sz w:val="20"/>
          <w:szCs w:val="20"/>
        </w:rPr>
        <w:t xml:space="preserve"> </w:t>
      </w:r>
      <w:r w:rsidR="00250372">
        <w:rPr>
          <w:rFonts w:ascii="Adobe Garamond Pro" w:hAnsi="Adobe Garamond Pro" w:cs="TimesNewRoman"/>
          <w:sz w:val="20"/>
          <w:szCs w:val="20"/>
        </w:rPr>
        <w:t xml:space="preserve">halfway through the ceremony their place is taken by </w:t>
      </w:r>
      <w:r w:rsidR="00084FB2" w:rsidRPr="00084FB2">
        <w:rPr>
          <w:rFonts w:ascii="Adobe Garamond Pro" w:hAnsi="Adobe Garamond Pro" w:cs="TimesNewRoman"/>
          <w:sz w:val="20"/>
          <w:szCs w:val="20"/>
        </w:rPr>
        <w:t>a life</w:t>
      </w:r>
      <w:r w:rsidR="00E04314" w:rsidRPr="00084FB2">
        <w:rPr>
          <w:rFonts w:ascii="Adobe Garamond Pro" w:hAnsi="Adobe Garamond Pro" w:cs="TimesNewRoman"/>
          <w:sz w:val="20"/>
          <w:szCs w:val="20"/>
        </w:rPr>
        <w:t xml:space="preserve"> </w:t>
      </w:r>
      <w:r w:rsidR="006E35FC" w:rsidRPr="00084FB2">
        <w:rPr>
          <w:rFonts w:ascii="Adobe Garamond Pro" w:hAnsi="Adobe Garamond Pro" w:cs="TimesNewRoman"/>
          <w:sz w:val="20"/>
          <w:szCs w:val="20"/>
        </w:rPr>
        <w:t>shaman</w:t>
      </w:r>
      <w:r w:rsidR="00E04314" w:rsidRPr="00084FB2">
        <w:rPr>
          <w:rFonts w:ascii="Adobe Garamond Pro" w:hAnsi="Adobe Garamond Pro" w:cs="TimesNewRoman"/>
          <w:sz w:val="20"/>
          <w:szCs w:val="20"/>
        </w:rPr>
        <w:t xml:space="preserve">, </w:t>
      </w:r>
      <w:r w:rsidR="00084FB2" w:rsidRPr="00084FB2">
        <w:rPr>
          <w:rFonts w:ascii="Adobe Garamond Pro" w:hAnsi="Adobe Garamond Pro" w:cs="TimesNewRoman"/>
          <w:sz w:val="20"/>
          <w:szCs w:val="20"/>
        </w:rPr>
        <w:t xml:space="preserve">and this is symbolically very </w:t>
      </w:r>
      <w:r w:rsidR="00084FB2" w:rsidRPr="00D45DBB">
        <w:rPr>
          <w:rFonts w:ascii="Adobe Garamond Pro" w:hAnsi="Adobe Garamond Pro" w:cs="TimesNewRoman"/>
          <w:sz w:val="20"/>
          <w:szCs w:val="20"/>
        </w:rPr>
        <w:t>important</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as</w:t>
      </w:r>
      <w:r w:rsidR="00E04314" w:rsidRPr="00D45DBB">
        <w:rPr>
          <w:rFonts w:ascii="Adobe Garamond Pro" w:hAnsi="Adobe Garamond Pro" w:cs="TimesNewRoman"/>
          <w:sz w:val="20"/>
          <w:szCs w:val="20"/>
        </w:rPr>
        <w:t xml:space="preserve"> </w:t>
      </w:r>
      <w:r w:rsidR="008317FD">
        <w:rPr>
          <w:rFonts w:ascii="Adobe Garamond Pro" w:hAnsi="Adobe Garamond Pro" w:cs="TimesNewRoman"/>
          <w:sz w:val="20"/>
          <w:szCs w:val="20"/>
        </w:rPr>
        <w:t>shows that</w:t>
      </w:r>
      <w:r w:rsidR="00E04314" w:rsidRPr="00D45DBB">
        <w:rPr>
          <w:rFonts w:ascii="Adobe Garamond Pro" w:hAnsi="Adobe Garamond Pro" w:cs="TimesNewRoman"/>
          <w:sz w:val="20"/>
          <w:szCs w:val="20"/>
        </w:rPr>
        <w:t xml:space="preserve"> </w:t>
      </w:r>
      <w:r w:rsidR="00D45DBB" w:rsidRPr="00D45DBB">
        <w:rPr>
          <w:rFonts w:ascii="Adobe Garamond Pro" w:hAnsi="Adobe Garamond Pro" w:cs="TimesNewRoman"/>
          <w:sz w:val="20"/>
          <w:szCs w:val="20"/>
        </w:rPr>
        <w:t>the wanderer</w:t>
      </w:r>
      <w:r w:rsidR="00E04314" w:rsidRPr="00D45DBB">
        <w:rPr>
          <w:rFonts w:ascii="Adobe Garamond Pro" w:hAnsi="Adobe Garamond Pro" w:cs="TimesNewRoman"/>
          <w:sz w:val="20"/>
          <w:szCs w:val="20"/>
        </w:rPr>
        <w:t xml:space="preserve"> </w:t>
      </w:r>
      <w:r w:rsidR="008317FD">
        <w:rPr>
          <w:rFonts w:ascii="Adobe Garamond Pro" w:hAnsi="Adobe Garamond Pro" w:cs="TimesNewRoman"/>
          <w:sz w:val="20"/>
          <w:szCs w:val="20"/>
        </w:rPr>
        <w:t>about</w:t>
      </w:r>
      <w:r w:rsidR="00E04314" w:rsidRPr="00D45DBB">
        <w:rPr>
          <w:rFonts w:ascii="Adobe Garamond Pro" w:hAnsi="Adobe Garamond Pro" w:cs="TimesNewRoman"/>
          <w:sz w:val="20"/>
          <w:szCs w:val="20"/>
        </w:rPr>
        <w:t xml:space="preserve"> </w:t>
      </w:r>
      <w:r w:rsidR="00084FB2" w:rsidRPr="00D45DBB">
        <w:rPr>
          <w:rFonts w:ascii="Adobe Garamond Pro" w:hAnsi="Adobe Garamond Pro" w:cs="TimesNewRoman"/>
          <w:sz w:val="20"/>
          <w:szCs w:val="20"/>
        </w:rPr>
        <w:t xml:space="preserve">to begin a new phase of his life </w:t>
      </w:r>
      <w:r w:rsidR="008317FD">
        <w:rPr>
          <w:rFonts w:ascii="Adobe Garamond Pro" w:hAnsi="Adobe Garamond Pro" w:cs="TimesNewRoman"/>
          <w:sz w:val="20"/>
          <w:szCs w:val="20"/>
        </w:rPr>
        <w:t>as</w:t>
      </w:r>
      <w:r w:rsidR="008317FD" w:rsidRPr="008317FD">
        <w:rPr>
          <w:rFonts w:ascii="Adobe Garamond Pro" w:hAnsi="Adobe Garamond Pro" w:cs="TimesNewRoman"/>
          <w:sz w:val="20"/>
          <w:szCs w:val="20"/>
        </w:rPr>
        <w:t xml:space="preserve"> sign </w:t>
      </w:r>
      <w:r w:rsidR="00AF79FE" w:rsidRPr="008317FD">
        <w:rPr>
          <w:rFonts w:ascii="Adobe Garamond Pro" w:hAnsi="Adobe Garamond Pro" w:cs="TimesNewRoman"/>
          <w:sz w:val="20"/>
          <w:szCs w:val="20"/>
        </w:rPr>
        <w:t xml:space="preserve">of </w:t>
      </w:r>
      <w:r w:rsidR="008317FD" w:rsidRPr="008317FD">
        <w:rPr>
          <w:rFonts w:ascii="Adobe Garamond Pro" w:hAnsi="Adobe Garamond Pro" w:cs="TimesNewRoman"/>
          <w:sz w:val="20"/>
          <w:szCs w:val="20"/>
        </w:rPr>
        <w:t>rebirth</w:t>
      </w:r>
      <w:r w:rsidR="00E04314" w:rsidRPr="008317FD">
        <w:rPr>
          <w:rFonts w:ascii="Adobe Garamond Pro" w:hAnsi="Adobe Garamond Pro" w:cs="TimesNewRoman"/>
          <w:sz w:val="20"/>
          <w:szCs w:val="20"/>
        </w:rPr>
        <w:t>.</w:t>
      </w:r>
    </w:p>
    <w:p w:rsidR="00E04314" w:rsidRPr="000933A9" w:rsidRDefault="004844B2" w:rsidP="000147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933A9">
        <w:rPr>
          <w:rFonts w:ascii="Adobe Garamond Pro" w:hAnsi="Adobe Garamond Pro" w:cs="TimesNewRoman"/>
          <w:spacing w:val="-2"/>
          <w:sz w:val="20"/>
          <w:szCs w:val="20"/>
        </w:rPr>
        <w:t>The</w:t>
      </w:r>
      <w:r w:rsidR="00E04314" w:rsidRPr="000933A9">
        <w:rPr>
          <w:rFonts w:ascii="Adobe Garamond Pro" w:hAnsi="Adobe Garamond Pro" w:cs="TimesNewRoman"/>
          <w:spacing w:val="-2"/>
          <w:sz w:val="20"/>
          <w:szCs w:val="20"/>
        </w:rPr>
        <w:t xml:space="preserve"> </w:t>
      </w:r>
      <w:r w:rsidRPr="000933A9">
        <w:rPr>
          <w:rFonts w:ascii="Adobe Garamond Pro" w:hAnsi="Adobe Garamond Pro" w:cs="Adobe Garamond Pro"/>
          <w:i/>
          <w:spacing w:val="-2"/>
          <w:sz w:val="20"/>
          <w:szCs w:val="20"/>
        </w:rPr>
        <w:t>Life Shamans</w:t>
      </w:r>
      <w:r w:rsidR="00E04314" w:rsidRPr="000933A9">
        <w:rPr>
          <w:rFonts w:ascii="Adobe Garamond Pro" w:hAnsi="Adobe Garamond Pro" w:cs="Times New Roman"/>
          <w:i/>
          <w:iCs/>
          <w:spacing w:val="-2"/>
          <w:sz w:val="20"/>
          <w:szCs w:val="20"/>
        </w:rPr>
        <w:t xml:space="preserve"> </w:t>
      </w:r>
      <w:r w:rsidR="00D45DBB" w:rsidRPr="000933A9">
        <w:rPr>
          <w:rFonts w:ascii="Adobe Garamond Pro" w:hAnsi="Adobe Garamond Pro" w:cs="TimesNewRoman"/>
          <w:spacing w:val="-2"/>
          <w:sz w:val="20"/>
          <w:szCs w:val="20"/>
        </w:rPr>
        <w:t>instead represents</w:t>
      </w:r>
      <w:r w:rsidR="00E04314" w:rsidRPr="000933A9">
        <w:rPr>
          <w:rFonts w:ascii="Adobe Garamond Pro" w:hAnsi="Adobe Garamond Pro" w:cs="TimesNewRoman"/>
          <w:spacing w:val="-2"/>
          <w:sz w:val="20"/>
          <w:szCs w:val="20"/>
        </w:rPr>
        <w:t xml:space="preserve"> </w:t>
      </w:r>
      <w:r w:rsidR="00D45DBB" w:rsidRPr="000933A9">
        <w:rPr>
          <w:rFonts w:ascii="Adobe Garamond Pro" w:hAnsi="Adobe Garamond Pro" w:cs="TimesNewRoman"/>
          <w:spacing w:val="-2"/>
          <w:sz w:val="20"/>
          <w:szCs w:val="20"/>
        </w:rPr>
        <w:t>the balance that exists</w:t>
      </w:r>
      <w:r w:rsidR="00014764" w:rsidRPr="000933A9">
        <w:rPr>
          <w:rFonts w:ascii="Adobe Garamond Pro" w:hAnsi="Adobe Garamond Pro" w:cs="TimesNewRoman"/>
          <w:spacing w:val="-2"/>
          <w:sz w:val="20"/>
          <w:szCs w:val="20"/>
        </w:rPr>
        <w:t xml:space="preserve"> </w:t>
      </w:r>
      <w:r w:rsidR="00D45DBB" w:rsidRPr="000933A9">
        <w:rPr>
          <w:rFonts w:ascii="Adobe Garamond Pro" w:hAnsi="Adobe Garamond Pro" w:cs="TimesNewRoman"/>
          <w:spacing w:val="-2"/>
          <w:sz w:val="20"/>
          <w:szCs w:val="20"/>
        </w:rPr>
        <w:t>in all creation</w:t>
      </w:r>
      <w:r w:rsidR="00E04314" w:rsidRPr="000933A9">
        <w:rPr>
          <w:rFonts w:ascii="Adobe Garamond Pro" w:hAnsi="Adobe Garamond Pro" w:cs="TimesNewRoman"/>
          <w:spacing w:val="-2"/>
          <w:sz w:val="20"/>
          <w:szCs w:val="20"/>
        </w:rPr>
        <w:t xml:space="preserve">. </w:t>
      </w:r>
      <w:r w:rsidR="00250372" w:rsidRPr="000933A9">
        <w:rPr>
          <w:rFonts w:ascii="Adobe Garamond Pro" w:hAnsi="Adobe Garamond Pro" w:cs="TimesNewRoman"/>
          <w:spacing w:val="-2"/>
          <w:sz w:val="20"/>
          <w:szCs w:val="20"/>
        </w:rPr>
        <w:t>They dedicate themselves body and soul to the study</w:t>
      </w:r>
      <w:r w:rsidR="00E04314" w:rsidRPr="000933A9">
        <w:rPr>
          <w:rFonts w:ascii="Adobe Garamond Pro" w:hAnsi="Adobe Garamond Pro" w:cs="TimesNewRoman"/>
          <w:spacing w:val="-2"/>
          <w:sz w:val="20"/>
          <w:szCs w:val="20"/>
        </w:rPr>
        <w:t xml:space="preserve"> </w:t>
      </w:r>
      <w:r w:rsidR="00AF79FE" w:rsidRPr="000933A9">
        <w:rPr>
          <w:rFonts w:ascii="Adobe Garamond Pro" w:hAnsi="Adobe Garamond Pro" w:cs="TimesNewRoman"/>
          <w:spacing w:val="-2"/>
          <w:sz w:val="20"/>
          <w:szCs w:val="20"/>
        </w:rPr>
        <w:t xml:space="preserve">of </w:t>
      </w:r>
      <w:r w:rsidR="00E04314" w:rsidRPr="000933A9">
        <w:rPr>
          <w:rFonts w:ascii="Adobe Garamond Pro" w:hAnsi="Adobe Garamond Pro" w:cs="TimesNewRoman"/>
          <w:spacing w:val="-2"/>
          <w:sz w:val="20"/>
          <w:szCs w:val="20"/>
        </w:rPr>
        <w:t>medicin</w:t>
      </w:r>
      <w:r w:rsidR="00250372" w:rsidRPr="000933A9">
        <w:rPr>
          <w:rFonts w:ascii="Adobe Garamond Pro" w:hAnsi="Adobe Garamond Pro" w:cs="TimesNewRoman"/>
          <w:spacing w:val="-2"/>
          <w:sz w:val="20"/>
          <w:szCs w:val="20"/>
        </w:rPr>
        <w:t>e</w:t>
      </w:r>
      <w:r w:rsidR="00E04314" w:rsidRPr="000933A9">
        <w:rPr>
          <w:rFonts w:ascii="Adobe Garamond Pro" w:hAnsi="Adobe Garamond Pro" w:cs="TimesNewRoman"/>
          <w:spacing w:val="-2"/>
          <w:sz w:val="20"/>
          <w:szCs w:val="20"/>
        </w:rPr>
        <w:t xml:space="preserve"> </w:t>
      </w:r>
      <w:r w:rsidR="00250372" w:rsidRPr="000933A9">
        <w:rPr>
          <w:rFonts w:ascii="Adobe Garamond Pro" w:hAnsi="Adobe Garamond Pro" w:cs="TimesNewRoman"/>
          <w:spacing w:val="-2"/>
          <w:sz w:val="20"/>
          <w:szCs w:val="20"/>
        </w:rPr>
        <w:t>and the healing arts</w:t>
      </w:r>
      <w:r w:rsidR="00E04314" w:rsidRPr="000933A9">
        <w:rPr>
          <w:rFonts w:ascii="Adobe Garamond Pro" w:hAnsi="Adobe Garamond Pro" w:cs="TimesNewRoman"/>
          <w:spacing w:val="-2"/>
          <w:sz w:val="20"/>
          <w:szCs w:val="20"/>
        </w:rPr>
        <w:t xml:space="preserve">, </w:t>
      </w:r>
      <w:r w:rsidR="008317FD" w:rsidRPr="000933A9">
        <w:rPr>
          <w:rFonts w:ascii="Adobe Garamond Pro" w:hAnsi="Adobe Garamond Pro" w:cs="TimesNewRoman"/>
          <w:spacing w:val="-2"/>
          <w:sz w:val="20"/>
          <w:szCs w:val="20"/>
        </w:rPr>
        <w:t xml:space="preserve">mostly practicing healing </w:t>
      </w:r>
      <w:r w:rsidR="00250372" w:rsidRPr="000933A9">
        <w:rPr>
          <w:rFonts w:ascii="Adobe Garamond Pro" w:hAnsi="Adobe Garamond Pro" w:cs="TimesNewRoman"/>
          <w:spacing w:val="-2"/>
          <w:sz w:val="20"/>
          <w:szCs w:val="20"/>
        </w:rPr>
        <w:t>thanks to their divine spells</w:t>
      </w:r>
      <w:r w:rsidR="00E04314" w:rsidRPr="000933A9">
        <w:rPr>
          <w:rFonts w:ascii="Adobe Garamond Pro" w:hAnsi="Adobe Garamond Pro" w:cs="TimesNewRoman"/>
          <w:spacing w:val="-2"/>
          <w:sz w:val="20"/>
          <w:szCs w:val="20"/>
        </w:rPr>
        <w:t xml:space="preserve">. </w:t>
      </w:r>
      <w:r w:rsidR="00250372" w:rsidRPr="000933A9">
        <w:rPr>
          <w:rFonts w:ascii="Adobe Garamond Pro" w:hAnsi="Adobe Garamond Pro" w:cs="TimesNewRoman"/>
          <w:spacing w:val="-2"/>
          <w:sz w:val="20"/>
          <w:szCs w:val="20"/>
        </w:rPr>
        <w:t>Often serving in the army to cure the wounded</w:t>
      </w:r>
      <w:r w:rsidR="00E04314" w:rsidRPr="000933A9">
        <w:rPr>
          <w:rFonts w:ascii="Adobe Garamond Pro" w:hAnsi="Adobe Garamond Pro" w:cs="TimesNewRoman"/>
          <w:spacing w:val="-2"/>
          <w:sz w:val="20"/>
          <w:szCs w:val="20"/>
        </w:rPr>
        <w:t xml:space="preserve">, </w:t>
      </w:r>
      <w:r w:rsidR="008317FD" w:rsidRPr="000933A9">
        <w:rPr>
          <w:rFonts w:ascii="Adobe Garamond Pro" w:hAnsi="Adobe Garamond Pro" w:cs="TimesNewRoman"/>
          <w:spacing w:val="-2"/>
          <w:sz w:val="20"/>
          <w:szCs w:val="20"/>
        </w:rPr>
        <w:t>and can even find themselves on the battlefield to help those suffering to regain their strength</w:t>
      </w:r>
      <w:r w:rsidR="00E04314" w:rsidRPr="000933A9">
        <w:rPr>
          <w:rFonts w:ascii="Adobe Garamond Pro" w:hAnsi="Adobe Garamond Pro" w:cs="TimesNewRoman"/>
          <w:spacing w:val="-2"/>
          <w:sz w:val="20"/>
          <w:szCs w:val="20"/>
        </w:rPr>
        <w:t xml:space="preserve"> </w:t>
      </w:r>
      <w:r w:rsidR="008317FD" w:rsidRPr="000933A9">
        <w:rPr>
          <w:rFonts w:ascii="Adobe Garamond Pro" w:hAnsi="Adobe Garamond Pro" w:cs="TimesNewRoman"/>
          <w:spacing w:val="-2"/>
          <w:sz w:val="20"/>
          <w:szCs w:val="20"/>
        </w:rPr>
        <w:t>and to continue to fight for the glory of</w:t>
      </w:r>
      <w:r w:rsidR="00E04314" w:rsidRPr="000933A9">
        <w:rPr>
          <w:rFonts w:ascii="Adobe Garamond Pro" w:hAnsi="Adobe Garamond Pro" w:cs="TimesNewRoman"/>
          <w:spacing w:val="-2"/>
          <w:sz w:val="20"/>
          <w:szCs w:val="20"/>
        </w:rPr>
        <w:t xml:space="preserve"> Rafiel, n</w:t>
      </w:r>
      <w:r w:rsidR="008317FD" w:rsidRPr="000933A9">
        <w:rPr>
          <w:rFonts w:ascii="Adobe Garamond Pro" w:hAnsi="Adobe Garamond Pro" w:cs="TimesNewRoman"/>
          <w:spacing w:val="-2"/>
          <w:sz w:val="20"/>
          <w:szCs w:val="20"/>
        </w:rPr>
        <w:t xml:space="preserve">ever hesitating themselves to kill the enemies of </w:t>
      </w:r>
      <w:r w:rsidR="00E04314" w:rsidRPr="000933A9">
        <w:rPr>
          <w:rFonts w:ascii="Adobe Garamond Pro" w:hAnsi="Adobe Garamond Pro" w:cs="TimesNewRoman"/>
          <w:spacing w:val="-2"/>
          <w:sz w:val="20"/>
          <w:szCs w:val="20"/>
        </w:rPr>
        <w:t xml:space="preserve">Rafiel. </w:t>
      </w:r>
      <w:r w:rsidR="008317FD" w:rsidRPr="000933A9">
        <w:rPr>
          <w:rFonts w:ascii="Adobe Garamond Pro" w:hAnsi="Adobe Garamond Pro" w:cs="TimesNewRoman"/>
          <w:spacing w:val="-2"/>
          <w:sz w:val="20"/>
          <w:szCs w:val="20"/>
        </w:rPr>
        <w:t>Moreover</w:t>
      </w:r>
      <w:r w:rsidR="00E04314" w:rsidRPr="000933A9">
        <w:rPr>
          <w:rFonts w:ascii="Adobe Garamond Pro" w:hAnsi="Adobe Garamond Pro" w:cs="TimesNewRoman"/>
          <w:spacing w:val="-2"/>
          <w:sz w:val="20"/>
          <w:szCs w:val="20"/>
        </w:rPr>
        <w:t xml:space="preserve">, </w:t>
      </w:r>
      <w:r w:rsidR="008317FD" w:rsidRPr="000933A9">
        <w:rPr>
          <w:rFonts w:ascii="Adobe Garamond Pro" w:hAnsi="Adobe Garamond Pro" w:cs="TimesNewRoman"/>
          <w:spacing w:val="-2"/>
          <w:sz w:val="20"/>
          <w:szCs w:val="20"/>
        </w:rPr>
        <w:t>the life shamans</w:t>
      </w:r>
      <w:r w:rsidR="00E04314" w:rsidRPr="000933A9">
        <w:rPr>
          <w:rFonts w:ascii="Adobe Garamond Pro" w:hAnsi="Adobe Garamond Pro" w:cs="TimesNewRoman"/>
          <w:spacing w:val="-2"/>
          <w:sz w:val="20"/>
          <w:szCs w:val="20"/>
        </w:rPr>
        <w:t xml:space="preserve"> </w:t>
      </w:r>
      <w:r w:rsidR="008317FD" w:rsidRPr="000933A9">
        <w:rPr>
          <w:rFonts w:ascii="Adobe Garamond Pro" w:hAnsi="Adobe Garamond Pro" w:cs="TimesNewRoman"/>
          <w:spacing w:val="-2"/>
          <w:sz w:val="20"/>
          <w:szCs w:val="20"/>
        </w:rPr>
        <w:t>also act as the historians of the elven race</w:t>
      </w:r>
      <w:r w:rsidR="00E04314" w:rsidRPr="000933A9">
        <w:rPr>
          <w:rFonts w:ascii="Adobe Garamond Pro" w:hAnsi="Adobe Garamond Pro" w:cs="TimesNewRoman"/>
          <w:spacing w:val="-2"/>
          <w:sz w:val="20"/>
          <w:szCs w:val="20"/>
        </w:rPr>
        <w:t>,</w:t>
      </w:r>
      <w:r w:rsidR="00014764" w:rsidRPr="000933A9">
        <w:rPr>
          <w:rFonts w:ascii="Adobe Garamond Pro" w:hAnsi="Adobe Garamond Pro" w:cs="TimesNewRoman"/>
          <w:spacing w:val="-2"/>
          <w:sz w:val="20"/>
          <w:szCs w:val="20"/>
        </w:rPr>
        <w:t xml:space="preserve"> </w:t>
      </w:r>
      <w:r w:rsidR="008317FD" w:rsidRPr="000933A9">
        <w:rPr>
          <w:rFonts w:ascii="Adobe Garamond Pro" w:hAnsi="Adobe Garamond Pro" w:cs="TimesNewRoman"/>
          <w:spacing w:val="-2"/>
          <w:sz w:val="20"/>
          <w:szCs w:val="20"/>
        </w:rPr>
        <w:t xml:space="preserve">and all must have </w:t>
      </w:r>
      <w:r w:rsidR="00E04314" w:rsidRPr="000933A9">
        <w:rPr>
          <w:rFonts w:ascii="Adobe Garamond Pro" w:hAnsi="Adobe Garamond Pro" w:cs="TimesNewRoman"/>
          <w:spacing w:val="-2"/>
          <w:sz w:val="20"/>
          <w:szCs w:val="20"/>
        </w:rPr>
        <w:t>(</w:t>
      </w:r>
      <w:r w:rsidR="008317FD" w:rsidRPr="000933A9">
        <w:rPr>
          <w:rFonts w:ascii="Adobe Garamond Pro" w:hAnsi="Adobe Garamond Pro" w:cs="TimesNewRoman"/>
          <w:spacing w:val="-2"/>
          <w:sz w:val="20"/>
          <w:szCs w:val="20"/>
        </w:rPr>
        <w:t>upon reaching this rank in the order</w:t>
      </w:r>
      <w:r w:rsidR="00E04314" w:rsidRPr="000933A9">
        <w:rPr>
          <w:rFonts w:ascii="Adobe Garamond Pro" w:hAnsi="Adobe Garamond Pro" w:cs="TimesNewRoman"/>
          <w:spacing w:val="-2"/>
          <w:sz w:val="20"/>
          <w:szCs w:val="20"/>
        </w:rPr>
        <w:t xml:space="preserve">) </w:t>
      </w:r>
      <w:r w:rsidRPr="000933A9">
        <w:rPr>
          <w:rFonts w:ascii="Adobe Garamond Pro" w:hAnsi="Adobe Garamond Pro" w:cs="TimesNewRoman"/>
          <w:spacing w:val="-2"/>
          <w:sz w:val="20"/>
          <w:szCs w:val="20"/>
        </w:rPr>
        <w:t>the general skill</w:t>
      </w:r>
      <w:r w:rsidR="00E04314" w:rsidRPr="000933A9">
        <w:rPr>
          <w:rFonts w:ascii="Adobe Garamond Pro" w:hAnsi="Adobe Garamond Pro" w:cs="TimesNewRoman"/>
          <w:spacing w:val="-2"/>
          <w:sz w:val="20"/>
          <w:szCs w:val="20"/>
        </w:rPr>
        <w:t xml:space="preserve"> </w:t>
      </w:r>
      <w:r w:rsidRPr="000933A9">
        <w:rPr>
          <w:rFonts w:ascii="Adobe Garamond Pro" w:hAnsi="Adobe Garamond Pro" w:cs="Times New Roman"/>
          <w:i/>
          <w:iCs/>
          <w:spacing w:val="-2"/>
          <w:sz w:val="20"/>
          <w:szCs w:val="20"/>
        </w:rPr>
        <w:t>History of the</w:t>
      </w:r>
      <w:r w:rsidR="00E04314" w:rsidRPr="000933A9">
        <w:rPr>
          <w:rFonts w:ascii="Adobe Garamond Pro" w:hAnsi="Adobe Garamond Pro" w:cs="Times New Roman"/>
          <w:i/>
          <w:iCs/>
          <w:spacing w:val="-2"/>
          <w:sz w:val="20"/>
          <w:szCs w:val="20"/>
        </w:rPr>
        <w:t xml:space="preserve"> </w:t>
      </w:r>
      <w:r w:rsidR="00B91230" w:rsidRPr="000933A9">
        <w:rPr>
          <w:rFonts w:ascii="Adobe Garamond Pro" w:hAnsi="Adobe Garamond Pro" w:cs="Times New Roman"/>
          <w:i/>
          <w:iCs/>
          <w:spacing w:val="-2"/>
          <w:sz w:val="20"/>
          <w:szCs w:val="20"/>
        </w:rPr>
        <w:t>shadow elves</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They are the</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historical memory</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that keep alive</w:t>
      </w:r>
      <w:r w:rsidR="0001476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the memories of the ancient deeds of the shadow elf people</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 xml:space="preserve">and are the only ones to know exactly the true version of certain facts that instead are told as a form of myth </w:t>
      </w:r>
      <w:r w:rsidR="00E04314" w:rsidRPr="000933A9">
        <w:rPr>
          <w:rFonts w:ascii="Adobe Garamond Pro" w:hAnsi="Adobe Garamond Pro" w:cs="TimesNewRoman"/>
          <w:spacing w:val="-2"/>
          <w:sz w:val="20"/>
          <w:szCs w:val="20"/>
        </w:rPr>
        <w:t>(o</w:t>
      </w:r>
      <w:r w:rsidR="000933A9" w:rsidRPr="000933A9">
        <w:rPr>
          <w:rFonts w:ascii="Adobe Garamond Pro" w:hAnsi="Adobe Garamond Pro" w:cs="TimesNewRoman"/>
          <w:spacing w:val="-2"/>
          <w:sz w:val="20"/>
          <w:szCs w:val="20"/>
        </w:rPr>
        <w:t>r somehow partially changed</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to the common folk</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becoming</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depositaries</w:t>
      </w:r>
      <w:r w:rsidR="0001476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of the darker secrets</w:t>
      </w:r>
      <w:r w:rsidR="00AF79FE" w:rsidRPr="000933A9">
        <w:rPr>
          <w:rFonts w:ascii="Adobe Garamond Pro" w:hAnsi="Adobe Garamond Pro" w:cs="TimesNewRoman"/>
          <w:spacing w:val="-2"/>
          <w:sz w:val="20"/>
          <w:szCs w:val="20"/>
        </w:rPr>
        <w:t xml:space="preserve"> of </w:t>
      </w:r>
      <w:r w:rsidR="00E04314" w:rsidRPr="000933A9">
        <w:rPr>
          <w:rFonts w:ascii="Adobe Garamond Pro" w:hAnsi="Adobe Garamond Pro" w:cs="TimesNewRoman"/>
          <w:spacing w:val="-2"/>
          <w:sz w:val="20"/>
          <w:szCs w:val="20"/>
        </w:rPr>
        <w:t>Rafiel</w:t>
      </w:r>
      <w:r w:rsidR="000933A9" w:rsidRPr="000933A9">
        <w:rPr>
          <w:rFonts w:ascii="Adobe Garamond Pro" w:hAnsi="Adobe Garamond Pro" w:cs="TimesNewRoman"/>
          <w:spacing w:val="-2"/>
          <w:sz w:val="20"/>
          <w:szCs w:val="20"/>
        </w:rPr>
        <w:t>’s race</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Finally</w:t>
      </w:r>
      <w:r w:rsidR="00E04314" w:rsidRPr="000933A9">
        <w:rPr>
          <w:rFonts w:ascii="Adobe Garamond Pro" w:hAnsi="Adobe Garamond Pro" w:cs="TimesNewRoman"/>
          <w:spacing w:val="-2"/>
          <w:sz w:val="20"/>
          <w:szCs w:val="20"/>
        </w:rPr>
        <w:t>,</w:t>
      </w:r>
      <w:r w:rsidR="0001476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the life</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shamans</w:t>
      </w:r>
      <w:r w:rsidR="00AF79FE"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 xml:space="preserve">are also the first to learn the use of the spell </w:t>
      </w:r>
      <w:r w:rsidR="000933A9" w:rsidRPr="000933A9">
        <w:rPr>
          <w:rFonts w:ascii="Adobe Garamond Pro" w:hAnsi="Adobe Garamond Pro" w:cs="Times New Roman"/>
          <w:i/>
          <w:iCs/>
          <w:spacing w:val="-2"/>
          <w:sz w:val="20"/>
          <w:szCs w:val="20"/>
        </w:rPr>
        <w:t>call upon souls</w:t>
      </w:r>
      <w:r w:rsidR="00E04314" w:rsidRPr="000933A9">
        <w:rPr>
          <w:rFonts w:ascii="Adobe Garamond Pro" w:hAnsi="Adobe Garamond Pro" w:cs="Times New Roman"/>
          <w:i/>
          <w:iCs/>
          <w:spacing w:val="-2"/>
          <w:sz w:val="20"/>
          <w:szCs w:val="20"/>
        </w:rPr>
        <w:t xml:space="preserve"> </w:t>
      </w:r>
      <w:r w:rsidR="00E04314" w:rsidRPr="000933A9">
        <w:rPr>
          <w:rFonts w:ascii="Adobe Garamond Pro" w:hAnsi="Adobe Garamond Pro" w:cs="TimesNewRoman"/>
          <w:spacing w:val="-2"/>
          <w:sz w:val="20"/>
          <w:szCs w:val="20"/>
        </w:rPr>
        <w:t>(</w:t>
      </w:r>
      <w:r w:rsidR="000933A9" w:rsidRPr="000933A9">
        <w:rPr>
          <w:rFonts w:ascii="Adobe Garamond Pro" w:hAnsi="Adobe Garamond Pro" w:cs="TimesNewRoman"/>
          <w:spacing w:val="-2"/>
          <w:sz w:val="20"/>
          <w:szCs w:val="20"/>
        </w:rPr>
        <w:t>see the following description of the spell</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after having found a crystal (of fifth level)</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This event marks an important step in the shaman’s life</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as it is the first time that he comes into contact with</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 xml:space="preserve">the true power of </w:t>
      </w:r>
      <w:r w:rsidR="00E04314" w:rsidRPr="000933A9">
        <w:rPr>
          <w:rFonts w:ascii="Adobe Garamond Pro" w:hAnsi="Adobe Garamond Pro" w:cs="TimesNewRoman"/>
          <w:spacing w:val="-2"/>
          <w:sz w:val="20"/>
          <w:szCs w:val="20"/>
        </w:rPr>
        <w:t>Rafiel</w:t>
      </w:r>
      <w:r w:rsidR="000933A9" w:rsidRPr="000933A9">
        <w:rPr>
          <w:rFonts w:ascii="Adobe Garamond Pro" w:hAnsi="Adobe Garamond Pro" w:cs="TimesNewRoman"/>
          <w:spacing w:val="-2"/>
          <w:sz w:val="20"/>
          <w:szCs w:val="20"/>
        </w:rPr>
        <w:t>’s spirit</w:t>
      </w:r>
      <w:r w:rsidR="00E04314" w:rsidRPr="000933A9">
        <w:rPr>
          <w:rFonts w:ascii="Adobe Garamond Pro" w:hAnsi="Adobe Garamond Pro" w:cs="TimesNewRoman"/>
          <w:spacing w:val="-2"/>
          <w:sz w:val="20"/>
          <w:szCs w:val="20"/>
        </w:rPr>
        <w:t xml:space="preserve"> </w:t>
      </w:r>
      <w:r w:rsidR="000933A9" w:rsidRPr="000933A9">
        <w:rPr>
          <w:rFonts w:ascii="Adobe Garamond Pro" w:hAnsi="Adobe Garamond Pro" w:cs="TimesNewRoman"/>
          <w:spacing w:val="-2"/>
          <w:sz w:val="20"/>
          <w:szCs w:val="20"/>
        </w:rPr>
        <w:t>and begins to understand part of the Immortal’s greater design</w:t>
      </w:r>
      <w:r w:rsidR="00E04314" w:rsidRPr="000933A9">
        <w:rPr>
          <w:rFonts w:ascii="Adobe Garamond Pro" w:hAnsi="Adobe Garamond Pro" w:cs="TimesNewRoman"/>
          <w:spacing w:val="-2"/>
          <w:sz w:val="20"/>
          <w:szCs w:val="20"/>
        </w:rPr>
        <w:t>.</w:t>
      </w:r>
    </w:p>
    <w:p w:rsidR="00E04314" w:rsidRPr="003C701C" w:rsidRDefault="004844B2" w:rsidP="00014764">
      <w:pPr>
        <w:autoSpaceDE w:val="0"/>
        <w:autoSpaceDN w:val="0"/>
        <w:adjustRightInd w:val="0"/>
        <w:spacing w:after="0" w:line="240" w:lineRule="auto"/>
        <w:ind w:firstLine="228"/>
        <w:jc w:val="both"/>
        <w:rPr>
          <w:rFonts w:ascii="Adobe Garamond Pro" w:hAnsi="Adobe Garamond Pro" w:cs="TimesNewRoman"/>
          <w:sz w:val="20"/>
          <w:szCs w:val="20"/>
        </w:rPr>
      </w:pPr>
      <w:r w:rsidRPr="001101DE">
        <w:rPr>
          <w:rFonts w:ascii="Adobe Garamond Pro" w:hAnsi="Adobe Garamond Pro" w:cs="TimesNewRoman"/>
          <w:sz w:val="20"/>
          <w:szCs w:val="20"/>
        </w:rPr>
        <w:t>The</w:t>
      </w:r>
      <w:r w:rsidR="00E04314" w:rsidRPr="001101DE">
        <w:rPr>
          <w:rFonts w:ascii="Adobe Garamond Pro" w:hAnsi="Adobe Garamond Pro" w:cs="TimesNewRoman"/>
          <w:sz w:val="20"/>
          <w:szCs w:val="20"/>
        </w:rPr>
        <w:t xml:space="preserve"> </w:t>
      </w:r>
      <w:r w:rsidRPr="001101DE">
        <w:rPr>
          <w:rFonts w:ascii="Adobe Garamond Pro" w:hAnsi="Adobe Garamond Pro" w:cs="Adobe Garamond Pro"/>
          <w:i/>
          <w:sz w:val="20"/>
          <w:szCs w:val="20"/>
        </w:rPr>
        <w:t>Colourless Shamans</w:t>
      </w:r>
      <w:r w:rsidR="00E04314" w:rsidRPr="001101DE">
        <w:rPr>
          <w:rFonts w:ascii="Adobe Garamond Pro" w:hAnsi="Adobe Garamond Pro" w:cs="Times New Roman"/>
          <w:i/>
          <w:iCs/>
          <w:sz w:val="20"/>
          <w:szCs w:val="20"/>
        </w:rPr>
        <w:t xml:space="preserve"> </w:t>
      </w:r>
      <w:r w:rsidR="000933A9" w:rsidRPr="001101DE">
        <w:rPr>
          <w:rFonts w:ascii="Adobe Garamond Pro" w:hAnsi="Adobe Garamond Pro" w:cs="TimesNewRoman"/>
          <w:sz w:val="20"/>
          <w:szCs w:val="20"/>
        </w:rPr>
        <w:t>are so called as</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it is thought</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by reaching this</w:t>
      </w:r>
      <w:r w:rsidR="00E04314" w:rsidRPr="001101DE">
        <w:rPr>
          <w:rFonts w:ascii="Adobe Garamond Pro" w:hAnsi="Adobe Garamond Pro" w:cs="TimesNewRoman"/>
          <w:sz w:val="20"/>
          <w:szCs w:val="20"/>
        </w:rPr>
        <w:t xml:space="preserve"> </w:t>
      </w:r>
      <w:r w:rsidR="00521B46" w:rsidRPr="001101DE">
        <w:rPr>
          <w:rFonts w:ascii="Adobe Garamond Pro" w:hAnsi="Adobe Garamond Pro" w:cs="TimesNewRoman"/>
          <w:sz w:val="20"/>
          <w:szCs w:val="20"/>
        </w:rPr>
        <w:t>level</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they have by now purified their soul of any</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guilt in the eyes of</w:t>
      </w:r>
      <w:r w:rsidR="00E04314" w:rsidRPr="001101DE">
        <w:rPr>
          <w:rFonts w:ascii="Adobe Garamond Pro" w:hAnsi="Adobe Garamond Pro" w:cs="TimesNewRoman"/>
          <w:sz w:val="20"/>
          <w:szCs w:val="20"/>
        </w:rPr>
        <w:t xml:space="preserve"> Rafiel, </w:t>
      </w:r>
      <w:r w:rsidR="001101DE" w:rsidRPr="001101DE">
        <w:rPr>
          <w:rFonts w:ascii="Adobe Garamond Pro" w:hAnsi="Adobe Garamond Pro" w:cs="TimesNewRoman"/>
          <w:sz w:val="20"/>
          <w:szCs w:val="20"/>
        </w:rPr>
        <w:t>although maintaining this state of grace takes effort and sacrifice</w:t>
      </w:r>
      <w:r w:rsidR="00E04314" w:rsidRPr="001101DE">
        <w:rPr>
          <w:rFonts w:ascii="Adobe Garamond Pro" w:hAnsi="Adobe Garamond Pro" w:cs="TimesNewRoman"/>
          <w:sz w:val="20"/>
          <w:szCs w:val="20"/>
        </w:rPr>
        <w:t>. In</w:t>
      </w:r>
      <w:r w:rsidR="001101DE" w:rsidRPr="001101DE">
        <w:rPr>
          <w:rFonts w:ascii="Adobe Garamond Pro" w:hAnsi="Adobe Garamond Pro" w:cs="TimesNewRoman"/>
          <w:sz w:val="20"/>
          <w:szCs w:val="20"/>
        </w:rPr>
        <w:t xml:space="preserve"> </w:t>
      </w:r>
      <w:r w:rsidR="00E04314" w:rsidRPr="001101DE">
        <w:rPr>
          <w:rFonts w:ascii="Adobe Garamond Pro" w:hAnsi="Adobe Garamond Pro" w:cs="TimesNewRoman"/>
          <w:sz w:val="20"/>
          <w:szCs w:val="20"/>
        </w:rPr>
        <w:t>fa</w:t>
      </w:r>
      <w:r w:rsidR="001101DE" w:rsidRPr="001101DE">
        <w:rPr>
          <w:rFonts w:ascii="Adobe Garamond Pro" w:hAnsi="Adobe Garamond Pro" w:cs="TimesNewRoman"/>
          <w:sz w:val="20"/>
          <w:szCs w:val="20"/>
        </w:rPr>
        <w:t>c</w:t>
      </w:r>
      <w:r w:rsidR="00E04314" w:rsidRPr="001101DE">
        <w:rPr>
          <w:rFonts w:ascii="Adobe Garamond Pro" w:hAnsi="Adobe Garamond Pro" w:cs="TimesNewRoman"/>
          <w:sz w:val="20"/>
          <w:szCs w:val="20"/>
        </w:rPr>
        <w:t>t,</w:t>
      </w:r>
      <w:r w:rsidR="0001476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the colourless</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shamans</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lead a life of meditation</w:t>
      </w:r>
      <w:r w:rsidR="00E04314" w:rsidRPr="001101DE">
        <w:rPr>
          <w:rFonts w:ascii="Adobe Garamond Pro" w:hAnsi="Adobe Garamond Pro" w:cs="TimesNewRoman"/>
          <w:sz w:val="20"/>
          <w:szCs w:val="20"/>
        </w:rPr>
        <w:t>,</w:t>
      </w:r>
      <w:r w:rsidR="0001476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prayer</w:t>
      </w:r>
      <w:r w:rsidR="00E04314" w:rsidRPr="001101DE">
        <w:rPr>
          <w:rFonts w:ascii="Adobe Garamond Pro" w:hAnsi="Adobe Garamond Pro" w:cs="TimesNewRoman"/>
          <w:sz w:val="20"/>
          <w:szCs w:val="20"/>
        </w:rPr>
        <w:t>, contempla</w:t>
      </w:r>
      <w:r w:rsidR="001101DE" w:rsidRPr="001101DE">
        <w:rPr>
          <w:rFonts w:ascii="Adobe Garamond Pro" w:hAnsi="Adobe Garamond Pro" w:cs="TimesNewRoman"/>
          <w:sz w:val="20"/>
          <w:szCs w:val="20"/>
        </w:rPr>
        <w:t>t</w:t>
      </w:r>
      <w:r w:rsidR="00E04314" w:rsidRPr="001101DE">
        <w:rPr>
          <w:rFonts w:ascii="Adobe Garamond Pro" w:hAnsi="Adobe Garamond Pro" w:cs="TimesNewRoman"/>
          <w:sz w:val="20"/>
          <w:szCs w:val="20"/>
        </w:rPr>
        <w:t>ion</w:t>
      </w:r>
      <w:r w:rsidR="001101DE" w:rsidRPr="001101DE">
        <w:rPr>
          <w:rFonts w:ascii="Adobe Garamond Pro" w:hAnsi="Adobe Garamond Pro" w:cs="TimesNewRoman"/>
          <w:sz w:val="20"/>
          <w:szCs w:val="20"/>
        </w:rPr>
        <w:t>, and study</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and rarely leave their temple</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to avoid contaminating themselves and</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 xml:space="preserve">regressing down the difficult climb that leads to the ultimate communion with </w:t>
      </w:r>
      <w:r w:rsidR="00E04314" w:rsidRPr="001101DE">
        <w:rPr>
          <w:rFonts w:ascii="Adobe Garamond Pro" w:hAnsi="Adobe Garamond Pro" w:cs="TimesNewRoman"/>
          <w:sz w:val="20"/>
          <w:szCs w:val="20"/>
        </w:rPr>
        <w:t xml:space="preserve">Rafiel. </w:t>
      </w:r>
      <w:r w:rsidR="001101DE" w:rsidRPr="001101DE">
        <w:rPr>
          <w:rFonts w:ascii="Adobe Garamond Pro" w:hAnsi="Adobe Garamond Pro" w:cs="TimesNewRoman"/>
          <w:sz w:val="20"/>
          <w:szCs w:val="20"/>
        </w:rPr>
        <w:t>Those that belong to this rank</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according to the religious belief</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are immediately reincarnated upon dying</w:t>
      </w:r>
      <w:r w:rsidR="00E04314" w:rsidRPr="001101DE">
        <w:rPr>
          <w:rFonts w:ascii="Adobe Garamond Pro" w:hAnsi="Adobe Garamond Pro" w:cs="TimesNewRoman"/>
          <w:sz w:val="20"/>
          <w:szCs w:val="20"/>
        </w:rPr>
        <w:t xml:space="preserve">, </w:t>
      </w:r>
      <w:r w:rsidR="001101DE" w:rsidRPr="001101DE">
        <w:rPr>
          <w:rFonts w:ascii="Adobe Garamond Pro" w:hAnsi="Adobe Garamond Pro" w:cs="TimesNewRoman"/>
          <w:sz w:val="20"/>
          <w:szCs w:val="20"/>
        </w:rPr>
        <w:t>and there is the best chance that they will be returned to life with the mark of</w:t>
      </w:r>
      <w:r w:rsidR="00E04314" w:rsidRPr="001101DE">
        <w:rPr>
          <w:rFonts w:ascii="Adobe Garamond Pro" w:hAnsi="Adobe Garamond Pro" w:cs="TimesNewRoman"/>
          <w:sz w:val="20"/>
          <w:szCs w:val="20"/>
        </w:rPr>
        <w:t xml:space="preserve"> Rafiel, </w:t>
      </w:r>
      <w:r w:rsidR="001101DE" w:rsidRPr="001101DE">
        <w:rPr>
          <w:rFonts w:ascii="Adobe Garamond Pro" w:hAnsi="Adobe Garamond Pro" w:cs="TimesNewRoman"/>
          <w:sz w:val="20"/>
          <w:szCs w:val="20"/>
        </w:rPr>
        <w:t xml:space="preserve">a sign that his favour </w:t>
      </w:r>
      <w:r w:rsidR="008F3AFE" w:rsidRPr="001101DE">
        <w:rPr>
          <w:rFonts w:ascii="Adobe Garamond Pro" w:hAnsi="Adobe Garamond Pro" w:cs="TimesNewRoman"/>
          <w:sz w:val="20"/>
          <w:szCs w:val="20"/>
        </w:rPr>
        <w:t>accompanies</w:t>
      </w:r>
      <w:r w:rsidR="001101DE" w:rsidRPr="001101DE">
        <w:rPr>
          <w:rFonts w:ascii="Adobe Garamond Pro" w:hAnsi="Adobe Garamond Pro" w:cs="TimesNewRoman"/>
          <w:sz w:val="20"/>
          <w:szCs w:val="20"/>
        </w:rPr>
        <w:t xml:space="preserve"> them </w:t>
      </w:r>
      <w:r w:rsidR="008F3AFE" w:rsidRPr="001101DE">
        <w:rPr>
          <w:rFonts w:ascii="Adobe Garamond Pro" w:hAnsi="Adobe Garamond Pro" w:cs="TimesNewRoman"/>
          <w:sz w:val="20"/>
          <w:szCs w:val="20"/>
        </w:rPr>
        <w:t>through</w:t>
      </w:r>
      <w:r w:rsidR="001101DE" w:rsidRPr="001101DE">
        <w:rPr>
          <w:rFonts w:ascii="Adobe Garamond Pro" w:hAnsi="Adobe Garamond Pro" w:cs="TimesNewRoman"/>
          <w:sz w:val="20"/>
          <w:szCs w:val="20"/>
        </w:rPr>
        <w:t xml:space="preserve"> all existence</w:t>
      </w:r>
      <w:r w:rsidR="00E04314" w:rsidRPr="001101DE">
        <w:rPr>
          <w:rFonts w:ascii="Adobe Garamond Pro" w:hAnsi="Adobe Garamond Pro" w:cs="TimesNewRoman"/>
          <w:sz w:val="20"/>
          <w:szCs w:val="20"/>
        </w:rPr>
        <w:t xml:space="preserve">. </w:t>
      </w:r>
      <w:r w:rsidR="00131A82" w:rsidRPr="001101DE">
        <w:rPr>
          <w:rFonts w:ascii="Adobe Garamond Pro" w:hAnsi="Adobe Garamond Pro" w:cs="TimesNewRoman"/>
          <w:sz w:val="20"/>
          <w:szCs w:val="20"/>
        </w:rPr>
        <w:t>Moreover</w:t>
      </w:r>
      <w:r w:rsidR="00E04314" w:rsidRPr="001101DE">
        <w:rPr>
          <w:rFonts w:ascii="Adobe Garamond Pro" w:hAnsi="Adobe Garamond Pro" w:cs="TimesNewRoman"/>
          <w:sz w:val="20"/>
          <w:szCs w:val="20"/>
        </w:rPr>
        <w:t xml:space="preserve">, </w:t>
      </w:r>
      <w:r w:rsidR="00131A82" w:rsidRPr="001101DE">
        <w:rPr>
          <w:rFonts w:ascii="Adobe Garamond Pro" w:hAnsi="Adobe Garamond Pro" w:cs="TimesNewRoman"/>
          <w:sz w:val="20"/>
          <w:szCs w:val="20"/>
        </w:rPr>
        <w:t>the colourless shamans can use 6</w:t>
      </w:r>
      <w:r w:rsidR="00131A82" w:rsidRPr="001101DE">
        <w:rPr>
          <w:rFonts w:ascii="Adobe Garamond Pro" w:hAnsi="Adobe Garamond Pro" w:cs="TimesNewRoman"/>
          <w:sz w:val="20"/>
          <w:szCs w:val="20"/>
          <w:vertAlign w:val="superscript"/>
        </w:rPr>
        <w:t>th</w:t>
      </w:r>
      <w:r w:rsidR="00131A82" w:rsidRPr="001101DE">
        <w:rPr>
          <w:rFonts w:ascii="Adobe Garamond Pro" w:hAnsi="Adobe Garamond Pro" w:cs="TimesNewRoman"/>
          <w:sz w:val="20"/>
          <w:szCs w:val="20"/>
        </w:rPr>
        <w:t xml:space="preserve"> level spells</w:t>
      </w:r>
      <w:r w:rsidR="00E04314" w:rsidRPr="001101DE">
        <w:rPr>
          <w:rFonts w:ascii="Adobe Garamond Pro" w:hAnsi="Adobe Garamond Pro" w:cs="TimesNewRoman"/>
          <w:sz w:val="20"/>
          <w:szCs w:val="20"/>
        </w:rPr>
        <w:t xml:space="preserve">, </w:t>
      </w:r>
      <w:r w:rsidR="00131A82" w:rsidRPr="001101DE">
        <w:rPr>
          <w:rFonts w:ascii="Adobe Garamond Pro" w:hAnsi="Adobe Garamond Pro" w:cs="TimesNewRoman"/>
          <w:sz w:val="20"/>
          <w:szCs w:val="20"/>
        </w:rPr>
        <w:t>and this makes them extraordinarily more powerful than the other</w:t>
      </w:r>
      <w:r w:rsidR="00E04314" w:rsidRPr="001101DE">
        <w:rPr>
          <w:rFonts w:ascii="Adobe Garamond Pro" w:hAnsi="Adobe Garamond Pro" w:cs="TimesNewRoman"/>
          <w:sz w:val="20"/>
          <w:szCs w:val="20"/>
        </w:rPr>
        <w:t xml:space="preserve"> </w:t>
      </w:r>
      <w:r w:rsidR="00736E10" w:rsidRPr="001101DE">
        <w:rPr>
          <w:rFonts w:ascii="Adobe Garamond Pro" w:hAnsi="Adobe Garamond Pro" w:cs="TimesNewRoman"/>
          <w:sz w:val="20"/>
          <w:szCs w:val="20"/>
        </w:rPr>
        <w:t>shadow shamans</w:t>
      </w:r>
      <w:r w:rsidR="00E04314" w:rsidRPr="001101DE">
        <w:rPr>
          <w:rFonts w:ascii="Adobe Garamond Pro" w:hAnsi="Adobe Garamond Pro" w:cs="TimesNewRoman"/>
          <w:sz w:val="20"/>
          <w:szCs w:val="20"/>
        </w:rPr>
        <w:t xml:space="preserve">, </w:t>
      </w:r>
      <w:r w:rsidR="00131A82" w:rsidRPr="001101DE">
        <w:rPr>
          <w:rFonts w:ascii="Adobe Garamond Pro" w:hAnsi="Adobe Garamond Pro" w:cs="TimesNewRoman"/>
          <w:sz w:val="20"/>
          <w:szCs w:val="20"/>
        </w:rPr>
        <w:t>as they are the only ones that know of the mysteries that are hidden beyond death</w:t>
      </w:r>
      <w:r w:rsidR="00E04314" w:rsidRPr="001101DE">
        <w:rPr>
          <w:rFonts w:ascii="Adobe Garamond Pro" w:hAnsi="Adobe Garamond Pro" w:cs="TimesNewRoman"/>
          <w:sz w:val="20"/>
          <w:szCs w:val="20"/>
        </w:rPr>
        <w:t xml:space="preserve">, </w:t>
      </w:r>
      <w:r w:rsidR="00131A82" w:rsidRPr="001101DE">
        <w:rPr>
          <w:rFonts w:ascii="Adobe Garamond Pro" w:hAnsi="Adobe Garamond Pro" w:cs="TimesNewRoman"/>
          <w:sz w:val="20"/>
          <w:szCs w:val="20"/>
        </w:rPr>
        <w:t>and become the</w:t>
      </w:r>
      <w:r w:rsidR="00131A82" w:rsidRPr="00131A82">
        <w:rPr>
          <w:rFonts w:ascii="Adobe Garamond Pro" w:hAnsi="Adobe Garamond Pro" w:cs="TimesNewRoman"/>
          <w:sz w:val="20"/>
          <w:szCs w:val="20"/>
        </w:rPr>
        <w:t xml:space="preserve"> judges of the souls</w:t>
      </w:r>
      <w:r w:rsidR="00E04314" w:rsidRPr="00131A82">
        <w:rPr>
          <w:rFonts w:ascii="Adobe Garamond Pro" w:hAnsi="Adobe Garamond Pro" w:cs="TimesNewRoman"/>
          <w:sz w:val="20"/>
          <w:szCs w:val="20"/>
        </w:rPr>
        <w:t xml:space="preserve">, </w:t>
      </w:r>
      <w:r w:rsidR="00131A82" w:rsidRPr="00131A82">
        <w:rPr>
          <w:rFonts w:ascii="Adobe Garamond Pro" w:hAnsi="Adobe Garamond Pro" w:cs="TimesNewRoman"/>
          <w:sz w:val="20"/>
          <w:szCs w:val="20"/>
        </w:rPr>
        <w:t>being able to use</w:t>
      </w:r>
      <w:r w:rsidR="00250372" w:rsidRPr="00131A82">
        <w:rPr>
          <w:rFonts w:ascii="Adobe Garamond Pro" w:hAnsi="Adobe Garamond Pro" w:cs="TimesNewRoman"/>
          <w:sz w:val="20"/>
          <w:szCs w:val="20"/>
        </w:rPr>
        <w:t xml:space="preserve"> the </w:t>
      </w:r>
      <w:r w:rsidR="00250372" w:rsidRPr="00131A82">
        <w:rPr>
          <w:rFonts w:ascii="Adobe Garamond Pro" w:hAnsi="Adobe Garamond Pro" w:cs="TimesNewRoman"/>
          <w:i/>
          <w:sz w:val="20"/>
          <w:szCs w:val="20"/>
        </w:rPr>
        <w:t>resurrection</w:t>
      </w:r>
      <w:r w:rsidR="00250372" w:rsidRPr="00250372">
        <w:rPr>
          <w:rFonts w:ascii="Adobe Garamond Pro" w:hAnsi="Adobe Garamond Pro" w:cs="TimesNewRoman"/>
          <w:sz w:val="20"/>
          <w:szCs w:val="20"/>
        </w:rPr>
        <w:t xml:space="preserve"> spell</w:t>
      </w:r>
      <w:r w:rsidR="00E04314" w:rsidRPr="00250372">
        <w:rPr>
          <w:rFonts w:ascii="Adobe Garamond Pro" w:hAnsi="Adobe Garamond Pro" w:cs="TimesNewRoman"/>
          <w:sz w:val="20"/>
          <w:szCs w:val="20"/>
        </w:rPr>
        <w:t xml:space="preserve">. </w:t>
      </w:r>
      <w:r w:rsidR="00250372" w:rsidRPr="00250372">
        <w:rPr>
          <w:rFonts w:ascii="Adobe Garamond Pro" w:hAnsi="Adobe Garamond Pro" w:cs="TimesNewRoman"/>
          <w:sz w:val="20"/>
          <w:szCs w:val="20"/>
        </w:rPr>
        <w:t>According to the cult of</w:t>
      </w:r>
      <w:r w:rsidR="00E04314" w:rsidRPr="00250372">
        <w:rPr>
          <w:rFonts w:ascii="Adobe Garamond Pro" w:hAnsi="Adobe Garamond Pro" w:cs="TimesNewRoman"/>
          <w:sz w:val="20"/>
          <w:szCs w:val="20"/>
        </w:rPr>
        <w:t xml:space="preserve"> Rafiel,</w:t>
      </w:r>
      <w:r w:rsidR="00014764" w:rsidRPr="00250372">
        <w:rPr>
          <w:rFonts w:ascii="Adobe Garamond Pro" w:hAnsi="Adobe Garamond Pro" w:cs="TimesNewRoman"/>
          <w:sz w:val="20"/>
          <w:szCs w:val="20"/>
        </w:rPr>
        <w:t xml:space="preserve"> </w:t>
      </w:r>
      <w:r w:rsidR="00250372" w:rsidRPr="00250372">
        <w:rPr>
          <w:rFonts w:ascii="Adobe Garamond Pro" w:hAnsi="Adobe Garamond Pro" w:cs="TimesNewRoman"/>
          <w:sz w:val="20"/>
          <w:szCs w:val="20"/>
        </w:rPr>
        <w:t>they are authorised to</w:t>
      </w:r>
      <w:r w:rsidR="00E04314" w:rsidRPr="00250372">
        <w:rPr>
          <w:rFonts w:ascii="Adobe Garamond Pro" w:hAnsi="Adobe Garamond Pro" w:cs="TimesNewRoman"/>
          <w:sz w:val="20"/>
          <w:szCs w:val="20"/>
        </w:rPr>
        <w:t xml:space="preserve"> </w:t>
      </w:r>
      <w:r w:rsidR="00250372" w:rsidRPr="00250372">
        <w:rPr>
          <w:rFonts w:ascii="Adobe Garamond Pro" w:hAnsi="Adobe Garamond Pro" w:cs="TimesNewRoman"/>
          <w:sz w:val="20"/>
          <w:szCs w:val="20"/>
        </w:rPr>
        <w:t xml:space="preserve">return from the dead </w:t>
      </w:r>
      <w:r w:rsidR="00443456" w:rsidRPr="00250372">
        <w:rPr>
          <w:rFonts w:ascii="Adobe Garamond Pro" w:hAnsi="Adobe Garamond Pro" w:cs="TimesNewRoman"/>
          <w:sz w:val="20"/>
          <w:szCs w:val="20"/>
        </w:rPr>
        <w:t xml:space="preserve">only the souls of those that </w:t>
      </w:r>
      <w:r w:rsidR="00361D61" w:rsidRPr="00250372">
        <w:rPr>
          <w:rFonts w:ascii="Adobe Garamond Pro" w:hAnsi="Adobe Garamond Pro" w:cs="TimesNewRoman"/>
          <w:sz w:val="20"/>
          <w:szCs w:val="20"/>
        </w:rPr>
        <w:t>died a</w:t>
      </w:r>
      <w:r w:rsidR="00E04314" w:rsidRPr="00361D61">
        <w:rPr>
          <w:rFonts w:ascii="Adobe Garamond Pro" w:hAnsi="Adobe Garamond Pro" w:cs="TimesNewRoman"/>
          <w:sz w:val="20"/>
          <w:szCs w:val="20"/>
        </w:rPr>
        <w:t xml:space="preserve"> </w:t>
      </w:r>
      <w:r w:rsidR="00361D61" w:rsidRPr="00361D61">
        <w:rPr>
          <w:rFonts w:ascii="Adobe Garamond Pro" w:hAnsi="Adobe Garamond Pro" w:cs="TimesNewRoman"/>
          <w:sz w:val="20"/>
          <w:szCs w:val="20"/>
        </w:rPr>
        <w:t>violent death</w:t>
      </w:r>
      <w:r w:rsidR="00014764" w:rsidRPr="00443456">
        <w:rPr>
          <w:rFonts w:ascii="Adobe Garamond Pro" w:hAnsi="Adobe Garamond Pro" w:cs="TimesNewRoman"/>
          <w:sz w:val="20"/>
          <w:szCs w:val="20"/>
        </w:rPr>
        <w:t xml:space="preserve"> </w:t>
      </w:r>
      <w:r w:rsidR="00E04314" w:rsidRPr="00443456">
        <w:rPr>
          <w:rFonts w:ascii="Adobe Garamond Pro" w:hAnsi="Adobe Garamond Pro" w:cs="TimesNewRoman"/>
          <w:sz w:val="20"/>
          <w:szCs w:val="20"/>
        </w:rPr>
        <w:t>(</w:t>
      </w:r>
      <w:r w:rsidR="00443456" w:rsidRPr="00443456">
        <w:rPr>
          <w:rFonts w:ascii="Adobe Garamond Pro" w:hAnsi="Adobe Garamond Pro" w:cs="TimesNewRoman"/>
          <w:sz w:val="20"/>
          <w:szCs w:val="20"/>
        </w:rPr>
        <w:t xml:space="preserve">and the most noble case is clearly that of a shadow elf that sacrifices </w:t>
      </w:r>
      <w:r w:rsidR="00443456" w:rsidRPr="00443456">
        <w:rPr>
          <w:rFonts w:ascii="Adobe Garamond Pro" w:hAnsi="Adobe Garamond Pro" w:cs="TimesNewRoman"/>
          <w:sz w:val="20"/>
          <w:szCs w:val="20"/>
        </w:rPr>
        <w:t>himself</w:t>
      </w:r>
      <w:r w:rsidR="00E04314" w:rsidRPr="00443456">
        <w:rPr>
          <w:rFonts w:ascii="Adobe Garamond Pro" w:hAnsi="Adobe Garamond Pro" w:cs="TimesNewRoman"/>
          <w:sz w:val="20"/>
          <w:szCs w:val="20"/>
        </w:rPr>
        <w:t xml:space="preserve"> </w:t>
      </w:r>
      <w:r w:rsidR="00443456" w:rsidRPr="00443456">
        <w:rPr>
          <w:rFonts w:ascii="Adobe Garamond Pro" w:hAnsi="Adobe Garamond Pro" w:cs="TimesNewRoman"/>
          <w:sz w:val="20"/>
          <w:szCs w:val="20"/>
        </w:rPr>
        <w:t>to defend the temple of</w:t>
      </w:r>
      <w:r w:rsidR="00E04314" w:rsidRPr="00443456">
        <w:rPr>
          <w:rFonts w:ascii="Adobe Garamond Pro" w:hAnsi="Adobe Garamond Pro" w:cs="TimesNewRoman"/>
          <w:sz w:val="20"/>
          <w:szCs w:val="20"/>
        </w:rPr>
        <w:t xml:space="preserve"> Rafiel o</w:t>
      </w:r>
      <w:r w:rsidR="00443456" w:rsidRPr="00443456">
        <w:rPr>
          <w:rFonts w:ascii="Adobe Garamond Pro" w:hAnsi="Adobe Garamond Pro" w:cs="TimesNewRoman"/>
          <w:sz w:val="20"/>
          <w:szCs w:val="20"/>
        </w:rPr>
        <w:t>r the elven lands</w:t>
      </w:r>
      <w:r w:rsidR="00E04314" w:rsidRPr="00443456">
        <w:rPr>
          <w:rFonts w:ascii="Adobe Garamond Pro" w:hAnsi="Adobe Garamond Pro" w:cs="TimesNewRoman"/>
          <w:sz w:val="20"/>
          <w:szCs w:val="20"/>
        </w:rPr>
        <w:t xml:space="preserve">), </w:t>
      </w:r>
      <w:r w:rsidR="00443456" w:rsidRPr="00443456">
        <w:rPr>
          <w:rFonts w:ascii="Adobe Garamond Pro" w:hAnsi="Adobe Garamond Pro" w:cs="TimesNewRoman"/>
          <w:sz w:val="20"/>
          <w:szCs w:val="20"/>
        </w:rPr>
        <w:t xml:space="preserve">and only after having verified that the individual in </w:t>
      </w:r>
      <w:r w:rsidR="00443456" w:rsidRPr="00250372">
        <w:rPr>
          <w:rFonts w:ascii="Adobe Garamond Pro" w:hAnsi="Adobe Garamond Pro" w:cs="TimesNewRoman"/>
          <w:sz w:val="20"/>
          <w:szCs w:val="20"/>
        </w:rPr>
        <w:t>question</w:t>
      </w:r>
      <w:r w:rsidR="00E04314" w:rsidRPr="00250372">
        <w:rPr>
          <w:rFonts w:ascii="Adobe Garamond Pro" w:hAnsi="Adobe Garamond Pro" w:cs="TimesNewRoman"/>
          <w:sz w:val="20"/>
          <w:szCs w:val="20"/>
        </w:rPr>
        <w:t xml:space="preserve"> </w:t>
      </w:r>
      <w:r w:rsidR="00250372" w:rsidRPr="00250372">
        <w:rPr>
          <w:rFonts w:ascii="Adobe Garamond Pro" w:hAnsi="Adobe Garamond Pro" w:cs="TimesNewRoman"/>
          <w:sz w:val="20"/>
          <w:szCs w:val="20"/>
        </w:rPr>
        <w:t xml:space="preserve">was in excellent health </w:t>
      </w:r>
      <w:r w:rsidR="00E04314" w:rsidRPr="00250372">
        <w:rPr>
          <w:rFonts w:ascii="Adobe Garamond Pro" w:hAnsi="Adobe Garamond Pro" w:cs="TimesNewRoman"/>
          <w:sz w:val="20"/>
          <w:szCs w:val="20"/>
        </w:rPr>
        <w:t>(in</w:t>
      </w:r>
      <w:r w:rsidR="00E04314" w:rsidRPr="00443456">
        <w:rPr>
          <w:rFonts w:ascii="Adobe Garamond Pro" w:hAnsi="Adobe Garamond Pro" w:cs="TimesNewRoman"/>
          <w:sz w:val="20"/>
          <w:szCs w:val="20"/>
        </w:rPr>
        <w:t xml:space="preserve"> </w:t>
      </w:r>
      <w:r w:rsidR="00443456" w:rsidRPr="00443456">
        <w:rPr>
          <w:rFonts w:ascii="Adobe Garamond Pro" w:hAnsi="Adobe Garamond Pro" w:cs="TimesNewRoman"/>
          <w:sz w:val="20"/>
          <w:szCs w:val="20"/>
        </w:rPr>
        <w:t>these cases it is possible that a council formed by a</w:t>
      </w:r>
      <w:r w:rsidR="00E04314" w:rsidRPr="00443456">
        <w:rPr>
          <w:rFonts w:ascii="Adobe Garamond Pro" w:hAnsi="Adobe Garamond Pro" w:cs="TimesNewRoman"/>
          <w:sz w:val="20"/>
          <w:szCs w:val="20"/>
        </w:rPr>
        <w:t xml:space="preserve"> </w:t>
      </w:r>
      <w:r w:rsidR="00443456" w:rsidRPr="00443456">
        <w:rPr>
          <w:rFonts w:ascii="Adobe Garamond Pro" w:hAnsi="Adobe Garamond Pro" w:cs="TimesNewRoman"/>
          <w:sz w:val="20"/>
          <w:szCs w:val="20"/>
        </w:rPr>
        <w:t>colourless</w:t>
      </w:r>
      <w:r w:rsidR="00443456">
        <w:rPr>
          <w:rFonts w:ascii="Adobe Garamond Pro" w:hAnsi="Adobe Garamond Pro" w:cs="TimesNewRoman"/>
          <w:sz w:val="20"/>
          <w:szCs w:val="20"/>
        </w:rPr>
        <w:t xml:space="preserve"> </w:t>
      </w:r>
      <w:r w:rsidR="00443456" w:rsidRPr="003C701C">
        <w:rPr>
          <w:rFonts w:ascii="Adobe Garamond Pro" w:hAnsi="Adobe Garamond Pro" w:cs="TimesNewRoman"/>
          <w:sz w:val="20"/>
          <w:szCs w:val="20"/>
        </w:rPr>
        <w:t>shaman</w:t>
      </w:r>
      <w:r w:rsidR="00E04314" w:rsidRPr="003C701C">
        <w:rPr>
          <w:rFonts w:ascii="Adobe Garamond Pro" w:hAnsi="Adobe Garamond Pro" w:cs="TimesNewRoman"/>
          <w:sz w:val="20"/>
          <w:szCs w:val="20"/>
        </w:rPr>
        <w:t xml:space="preserve"> </w:t>
      </w:r>
      <w:r w:rsidR="00906F6F" w:rsidRPr="003C701C">
        <w:rPr>
          <w:rFonts w:ascii="Adobe Garamond Pro" w:hAnsi="Adobe Garamond Pro" w:cs="TimesNewRoman"/>
          <w:sz w:val="20"/>
          <w:szCs w:val="20"/>
        </w:rPr>
        <w:t>along with</w:t>
      </w:r>
      <w:r w:rsidR="00E04314" w:rsidRPr="003C701C">
        <w:rPr>
          <w:rFonts w:ascii="Adobe Garamond Pro" w:hAnsi="Adobe Garamond Pro" w:cs="TimesNewRoman"/>
          <w:sz w:val="20"/>
          <w:szCs w:val="20"/>
        </w:rPr>
        <w:t xml:space="preserve"> </w:t>
      </w:r>
      <w:r w:rsidR="00906F6F" w:rsidRPr="003C701C">
        <w:rPr>
          <w:rFonts w:ascii="Adobe Garamond Pro" w:hAnsi="Adobe Garamond Pro" w:cs="TimesNewRoman"/>
          <w:sz w:val="20"/>
          <w:szCs w:val="20"/>
        </w:rPr>
        <w:t xml:space="preserve">a life or death </w:t>
      </w:r>
      <w:r w:rsidR="006E35FC" w:rsidRPr="003C701C">
        <w:rPr>
          <w:rFonts w:ascii="Adobe Garamond Pro" w:hAnsi="Adobe Garamond Pro" w:cs="TimesNewRoman"/>
          <w:sz w:val="20"/>
          <w:szCs w:val="20"/>
        </w:rPr>
        <w:t>shaman</w:t>
      </w:r>
      <w:r w:rsidR="00E04314" w:rsidRPr="003C701C">
        <w:rPr>
          <w:rFonts w:ascii="Adobe Garamond Pro" w:hAnsi="Adobe Garamond Pro" w:cs="TimesNewRoman"/>
          <w:sz w:val="20"/>
          <w:szCs w:val="20"/>
        </w:rPr>
        <w:t xml:space="preserve"> </w:t>
      </w:r>
      <w:r w:rsidR="003C701C" w:rsidRPr="003C701C">
        <w:rPr>
          <w:rFonts w:ascii="Adobe Garamond Pro" w:hAnsi="Adobe Garamond Pro" w:cs="TimesNewRoman"/>
          <w:sz w:val="20"/>
          <w:szCs w:val="20"/>
        </w:rPr>
        <w:t>is called to decide on the question</w:t>
      </w:r>
      <w:r w:rsidR="00E04314" w:rsidRPr="003C701C">
        <w:rPr>
          <w:rFonts w:ascii="Adobe Garamond Pro" w:hAnsi="Adobe Garamond Pro" w:cs="TimesNewRoman"/>
          <w:sz w:val="20"/>
          <w:szCs w:val="20"/>
        </w:rPr>
        <w:t xml:space="preserve">, </w:t>
      </w:r>
      <w:r w:rsidR="00443456" w:rsidRPr="003C701C">
        <w:rPr>
          <w:rFonts w:ascii="Adobe Garamond Pro" w:hAnsi="Adobe Garamond Pro" w:cs="TimesNewRoman"/>
          <w:sz w:val="20"/>
          <w:szCs w:val="20"/>
        </w:rPr>
        <w:t xml:space="preserve">with the </w:t>
      </w:r>
      <w:r w:rsidR="003C701C">
        <w:rPr>
          <w:rFonts w:ascii="Adobe Garamond Pro" w:hAnsi="Adobe Garamond Pro" w:cs="TimesNewRoman"/>
          <w:sz w:val="20"/>
          <w:szCs w:val="20"/>
        </w:rPr>
        <w:t>highest in rank obviously having the last</w:t>
      </w:r>
      <w:r w:rsidR="00443456" w:rsidRPr="003C701C">
        <w:rPr>
          <w:rFonts w:ascii="Adobe Garamond Pro" w:hAnsi="Adobe Garamond Pro" w:cs="TimesNewRoman"/>
          <w:sz w:val="20"/>
          <w:szCs w:val="20"/>
        </w:rPr>
        <w:t xml:space="preserve"> word</w:t>
      </w:r>
      <w:r w:rsidR="00E04314" w:rsidRPr="003C701C">
        <w:rPr>
          <w:rFonts w:ascii="Adobe Garamond Pro" w:hAnsi="Adobe Garamond Pro" w:cs="TimesNewRoman"/>
          <w:sz w:val="20"/>
          <w:szCs w:val="20"/>
        </w:rPr>
        <w:t>).</w:t>
      </w:r>
    </w:p>
    <w:p w:rsidR="00E04314" w:rsidRPr="00E641AB" w:rsidRDefault="004844B2" w:rsidP="0001476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844B2">
        <w:rPr>
          <w:rFonts w:ascii="Adobe Garamond Pro" w:hAnsi="Adobe Garamond Pro" w:cs="TimesNewRoman"/>
          <w:sz w:val="20"/>
          <w:szCs w:val="20"/>
        </w:rPr>
        <w:t>Finally</w:t>
      </w:r>
      <w:r w:rsidR="00E04314" w:rsidRPr="004844B2">
        <w:rPr>
          <w:rFonts w:ascii="Adobe Garamond Pro" w:hAnsi="Adobe Garamond Pro" w:cs="TimesNewRoman"/>
          <w:sz w:val="20"/>
          <w:szCs w:val="20"/>
        </w:rPr>
        <w:t xml:space="preserve">, </w:t>
      </w:r>
      <w:r w:rsidRPr="004844B2">
        <w:rPr>
          <w:rFonts w:ascii="Adobe Garamond Pro" w:hAnsi="Adobe Garamond Pro" w:cs="TimesNewRoman"/>
          <w:sz w:val="20"/>
          <w:szCs w:val="20"/>
        </w:rPr>
        <w:t>the</w:t>
      </w:r>
      <w:r w:rsidR="00E04314" w:rsidRPr="004844B2">
        <w:rPr>
          <w:rFonts w:ascii="Adobe Garamond Pro" w:hAnsi="Adobe Garamond Pro" w:cs="TimesNewRoman"/>
          <w:sz w:val="20"/>
          <w:szCs w:val="20"/>
        </w:rPr>
        <w:t xml:space="preserve"> </w:t>
      </w:r>
      <w:r w:rsidRPr="004844B2">
        <w:rPr>
          <w:rFonts w:ascii="Adobe Garamond Pro" w:hAnsi="Adobe Garamond Pro" w:cs="Adobe Garamond Pro"/>
          <w:i/>
          <w:sz w:val="20"/>
          <w:szCs w:val="20"/>
        </w:rPr>
        <w:t>White Shamans</w:t>
      </w:r>
      <w:r w:rsidR="00E04314" w:rsidRPr="004844B2">
        <w:rPr>
          <w:rFonts w:ascii="Adobe Garamond Pro" w:hAnsi="Adobe Garamond Pro" w:cs="Times New Roman"/>
          <w:i/>
          <w:iCs/>
          <w:sz w:val="20"/>
          <w:szCs w:val="20"/>
        </w:rPr>
        <w:t xml:space="preserve"> </w:t>
      </w:r>
      <w:r w:rsidRPr="004844B2">
        <w:rPr>
          <w:rFonts w:ascii="Adobe Garamond Pro" w:hAnsi="Adobe Garamond Pro" w:cs="TimesNewRoman"/>
          <w:sz w:val="20"/>
          <w:szCs w:val="20"/>
        </w:rPr>
        <w:t>are at the top of the hierarchical scale of the</w:t>
      </w:r>
      <w:r w:rsidR="00E04314" w:rsidRPr="004844B2">
        <w:rPr>
          <w:rFonts w:ascii="Adobe Garamond Pro" w:hAnsi="Adobe Garamond Pro" w:cs="TimesNewRoman"/>
          <w:sz w:val="20"/>
          <w:szCs w:val="20"/>
        </w:rPr>
        <w:t xml:space="preserve"> </w:t>
      </w:r>
      <w:r w:rsidR="00736E10" w:rsidRPr="004844B2">
        <w:rPr>
          <w:rFonts w:ascii="Adobe Garamond Pro" w:hAnsi="Adobe Garamond Pro" w:cs="TimesNewRoman"/>
          <w:sz w:val="20"/>
          <w:szCs w:val="20"/>
        </w:rPr>
        <w:t>shadow shamans</w:t>
      </w:r>
      <w:r w:rsidR="00E04314" w:rsidRPr="004844B2">
        <w:rPr>
          <w:rFonts w:ascii="Adobe Garamond Pro" w:hAnsi="Adobe Garamond Pro" w:cs="TimesNewRoman"/>
          <w:sz w:val="20"/>
          <w:szCs w:val="20"/>
        </w:rPr>
        <w:t xml:space="preserve">, </w:t>
      </w:r>
      <w:r w:rsidR="003C701C">
        <w:rPr>
          <w:rFonts w:ascii="Adobe Garamond Pro" w:hAnsi="Adobe Garamond Pro" w:cs="TimesNewRoman"/>
          <w:sz w:val="20"/>
          <w:szCs w:val="20"/>
        </w:rPr>
        <w:t xml:space="preserve">and are the only </w:t>
      </w:r>
      <w:r w:rsidR="003C701C" w:rsidRPr="003C701C">
        <w:rPr>
          <w:rFonts w:ascii="Adobe Garamond Pro" w:hAnsi="Adobe Garamond Pro" w:cs="TimesNewRoman"/>
          <w:sz w:val="20"/>
          <w:szCs w:val="20"/>
        </w:rPr>
        <w:t xml:space="preserve">ones that are allowed </w:t>
      </w:r>
      <w:r w:rsidR="00787258" w:rsidRPr="003C701C">
        <w:rPr>
          <w:rFonts w:ascii="Adobe Garamond Pro" w:hAnsi="Adobe Garamond Pro" w:cs="TimesNewRoman"/>
          <w:sz w:val="20"/>
          <w:szCs w:val="20"/>
        </w:rPr>
        <w:t>the</w:t>
      </w:r>
      <w:r w:rsidR="00787258">
        <w:rPr>
          <w:rFonts w:ascii="Adobe Garamond Pro" w:hAnsi="Adobe Garamond Pro" w:cs="TimesNewRoman"/>
          <w:sz w:val="20"/>
          <w:szCs w:val="20"/>
        </w:rPr>
        <w:t xml:space="preserve"> use of</w:t>
      </w:r>
      <w:r w:rsidR="00E04314" w:rsidRPr="00787258">
        <w:rPr>
          <w:rFonts w:ascii="Adobe Garamond Pro" w:hAnsi="Adobe Garamond Pro" w:cs="TimesNewRoman"/>
          <w:sz w:val="20"/>
          <w:szCs w:val="20"/>
        </w:rPr>
        <w:t xml:space="preserve"> </w:t>
      </w:r>
      <w:r w:rsidR="00787258" w:rsidRPr="00787258">
        <w:rPr>
          <w:rFonts w:ascii="Adobe Garamond Pro" w:hAnsi="Adobe Garamond Pro" w:cs="TimesNewRoman"/>
          <w:sz w:val="20"/>
          <w:szCs w:val="20"/>
        </w:rPr>
        <w:t>7</w:t>
      </w:r>
      <w:r w:rsidR="00787258" w:rsidRPr="00787258">
        <w:rPr>
          <w:rFonts w:ascii="Adobe Garamond Pro" w:hAnsi="Adobe Garamond Pro" w:cs="TimesNewRoman"/>
          <w:sz w:val="20"/>
          <w:szCs w:val="20"/>
          <w:vertAlign w:val="superscript"/>
        </w:rPr>
        <w:t>th</w:t>
      </w:r>
      <w:r w:rsidR="00787258" w:rsidRPr="00787258">
        <w:rPr>
          <w:rFonts w:ascii="Adobe Garamond Pro" w:hAnsi="Adobe Garamond Pro" w:cs="TimesNewRoman"/>
          <w:sz w:val="20"/>
          <w:szCs w:val="20"/>
        </w:rPr>
        <w:t xml:space="preserve"> level spells</w:t>
      </w:r>
      <w:r w:rsidR="00E04314" w:rsidRPr="00787258">
        <w:rPr>
          <w:rFonts w:ascii="Adobe Garamond Pro" w:hAnsi="Adobe Garamond Pro" w:cs="TimesNewRoman"/>
          <w:sz w:val="20"/>
          <w:szCs w:val="20"/>
        </w:rPr>
        <w:t xml:space="preserve">, </w:t>
      </w:r>
      <w:r w:rsidR="003C701C">
        <w:rPr>
          <w:rFonts w:ascii="Adobe Garamond Pro" w:hAnsi="Adobe Garamond Pro" w:cs="TimesNewRoman"/>
          <w:sz w:val="20"/>
          <w:szCs w:val="20"/>
        </w:rPr>
        <w:t>including</w:t>
      </w:r>
      <w:r w:rsidR="00E04314" w:rsidRPr="004844B2">
        <w:rPr>
          <w:rFonts w:ascii="Adobe Garamond Pro" w:hAnsi="Adobe Garamond Pro" w:cs="TimesNewRoman"/>
          <w:sz w:val="20"/>
          <w:szCs w:val="20"/>
        </w:rPr>
        <w:t xml:space="preserve"> </w:t>
      </w:r>
      <w:r w:rsidRPr="004844B2">
        <w:rPr>
          <w:rFonts w:ascii="Adobe Garamond Pro" w:hAnsi="Adobe Garamond Pro" w:cs="Times New Roman"/>
          <w:i/>
          <w:iCs/>
          <w:sz w:val="20"/>
          <w:szCs w:val="20"/>
        </w:rPr>
        <w:t xml:space="preserve">true </w:t>
      </w:r>
      <w:r w:rsidRPr="00361D61">
        <w:rPr>
          <w:rFonts w:ascii="Adobe Garamond Pro" w:hAnsi="Adobe Garamond Pro" w:cs="Times New Roman"/>
          <w:i/>
          <w:iCs/>
          <w:sz w:val="20"/>
          <w:szCs w:val="20"/>
        </w:rPr>
        <w:t>resurrection</w:t>
      </w:r>
      <w:r w:rsidR="00E04314" w:rsidRPr="00361D61">
        <w:rPr>
          <w:rFonts w:ascii="Adobe Garamond Pro" w:hAnsi="Adobe Garamond Pro" w:cs="TimesNewRoman"/>
          <w:sz w:val="20"/>
          <w:szCs w:val="20"/>
        </w:rPr>
        <w:t xml:space="preserve">, </w:t>
      </w:r>
      <w:r w:rsidR="00361D61" w:rsidRPr="00361D61">
        <w:rPr>
          <w:rFonts w:ascii="Adobe Garamond Pro" w:hAnsi="Adobe Garamond Pro" w:cs="TimesNewRoman"/>
          <w:sz w:val="20"/>
          <w:szCs w:val="20"/>
        </w:rPr>
        <w:t>which is</w:t>
      </w:r>
      <w:r w:rsidR="00E04314" w:rsidRPr="00361D61">
        <w:rPr>
          <w:rFonts w:ascii="Adobe Garamond Pro" w:hAnsi="Adobe Garamond Pro" w:cs="TimesNewRoman"/>
          <w:sz w:val="20"/>
          <w:szCs w:val="20"/>
        </w:rPr>
        <w:t xml:space="preserve"> </w:t>
      </w:r>
      <w:r w:rsidR="00361D61" w:rsidRPr="00361D61">
        <w:rPr>
          <w:rFonts w:ascii="Adobe Garamond Pro" w:hAnsi="Adobe Garamond Pro" w:cs="TimesNewRoman"/>
          <w:sz w:val="20"/>
          <w:szCs w:val="20"/>
        </w:rPr>
        <w:t>subject</w:t>
      </w:r>
      <w:r w:rsidR="00361D61">
        <w:rPr>
          <w:rFonts w:ascii="Adobe Garamond Pro" w:hAnsi="Adobe Garamond Pro" w:cs="TimesNewRoman"/>
          <w:sz w:val="20"/>
          <w:szCs w:val="20"/>
        </w:rPr>
        <w:t xml:space="preserve"> to the</w:t>
      </w:r>
      <w:r w:rsidR="00E04314" w:rsidRPr="00787258">
        <w:rPr>
          <w:rFonts w:ascii="Adobe Garamond Pro" w:hAnsi="Adobe Garamond Pro" w:cs="TimesNewRoman"/>
          <w:sz w:val="20"/>
          <w:szCs w:val="20"/>
        </w:rPr>
        <w:t xml:space="preserve"> </w:t>
      </w:r>
      <w:r w:rsidR="00787258" w:rsidRPr="00787258">
        <w:rPr>
          <w:rFonts w:ascii="Adobe Garamond Pro" w:hAnsi="Adobe Garamond Pro" w:cs="TimesNewRoman"/>
          <w:sz w:val="20"/>
          <w:szCs w:val="20"/>
        </w:rPr>
        <w:t>same restrictions that are given</w:t>
      </w:r>
      <w:r w:rsidR="00E04314" w:rsidRPr="00787258">
        <w:rPr>
          <w:rFonts w:ascii="Adobe Garamond Pro" w:hAnsi="Adobe Garamond Pro" w:cs="TimesNewRoman"/>
          <w:sz w:val="20"/>
          <w:szCs w:val="20"/>
        </w:rPr>
        <w:t xml:space="preserve"> </w:t>
      </w:r>
      <w:r w:rsidR="00787258" w:rsidRPr="00787258">
        <w:rPr>
          <w:rFonts w:ascii="Adobe Garamond Pro" w:hAnsi="Adobe Garamond Pro" w:cs="TimesNewRoman"/>
          <w:sz w:val="20"/>
          <w:szCs w:val="20"/>
        </w:rPr>
        <w:t>for the 6</w:t>
      </w:r>
      <w:r w:rsidR="00787258" w:rsidRPr="00787258">
        <w:rPr>
          <w:rFonts w:ascii="Adobe Garamond Pro" w:hAnsi="Adobe Garamond Pro" w:cs="TimesNewRoman"/>
          <w:sz w:val="20"/>
          <w:szCs w:val="20"/>
          <w:vertAlign w:val="superscript"/>
        </w:rPr>
        <w:t>th</w:t>
      </w:r>
      <w:r w:rsidR="00787258" w:rsidRPr="00787258">
        <w:rPr>
          <w:rFonts w:ascii="Adobe Garamond Pro" w:hAnsi="Adobe Garamond Pro" w:cs="TimesNewRoman"/>
          <w:sz w:val="20"/>
          <w:szCs w:val="20"/>
        </w:rPr>
        <w:t xml:space="preserve"> level </w:t>
      </w:r>
      <w:r w:rsidRPr="00787258">
        <w:rPr>
          <w:rFonts w:ascii="Adobe Garamond Pro" w:hAnsi="Adobe Garamond Pro" w:cs="Times New Roman"/>
          <w:i/>
          <w:iCs/>
          <w:sz w:val="20"/>
          <w:szCs w:val="20"/>
        </w:rPr>
        <w:t>resurrectio</w:t>
      </w:r>
      <w:r w:rsidR="00787258" w:rsidRPr="00787258">
        <w:rPr>
          <w:rFonts w:ascii="Adobe Garamond Pro" w:hAnsi="Adobe Garamond Pro" w:cs="Times New Roman"/>
          <w:i/>
          <w:iCs/>
          <w:sz w:val="20"/>
          <w:szCs w:val="20"/>
        </w:rPr>
        <w:t>n</w:t>
      </w:r>
      <w:r w:rsidR="00E04314" w:rsidRPr="00787258">
        <w:rPr>
          <w:rFonts w:ascii="Adobe Garamond Pro" w:hAnsi="Adobe Garamond Pro" w:cs="Times New Roman"/>
          <w:i/>
          <w:iCs/>
          <w:sz w:val="20"/>
          <w:szCs w:val="20"/>
        </w:rPr>
        <w:t xml:space="preserve"> </w:t>
      </w:r>
      <w:r w:rsidR="00787258" w:rsidRPr="00787258">
        <w:rPr>
          <w:rFonts w:ascii="Adobe Garamond Pro" w:hAnsi="Adobe Garamond Pro" w:cs="TimesNewRoman"/>
          <w:sz w:val="20"/>
          <w:szCs w:val="20"/>
        </w:rPr>
        <w:t>spell</w:t>
      </w:r>
      <w:r w:rsidR="00E04314" w:rsidRPr="00787258">
        <w:rPr>
          <w:rFonts w:ascii="Adobe Garamond Pro" w:hAnsi="Adobe Garamond Pro" w:cs="TimesNewRoman"/>
          <w:sz w:val="20"/>
          <w:szCs w:val="20"/>
        </w:rPr>
        <w:t xml:space="preserve">. </w:t>
      </w:r>
      <w:r w:rsidR="00787258" w:rsidRPr="00787258">
        <w:rPr>
          <w:rFonts w:ascii="Adobe Garamond Pro" w:hAnsi="Adobe Garamond Pro" w:cs="TimesNewRoman"/>
          <w:sz w:val="20"/>
          <w:szCs w:val="20"/>
        </w:rPr>
        <w:t>The white shamans</w:t>
      </w:r>
      <w:r w:rsidR="00E04314" w:rsidRPr="00787258">
        <w:rPr>
          <w:rFonts w:ascii="Adobe Garamond Pro" w:hAnsi="Adobe Garamond Pro" w:cs="TimesNewRoman"/>
          <w:sz w:val="20"/>
          <w:szCs w:val="20"/>
        </w:rPr>
        <w:t xml:space="preserve"> </w:t>
      </w:r>
      <w:r w:rsidR="003C701C">
        <w:rPr>
          <w:rFonts w:ascii="Adobe Garamond Pro" w:hAnsi="Adobe Garamond Pro" w:cs="TimesNewRoman"/>
          <w:sz w:val="20"/>
          <w:szCs w:val="20"/>
        </w:rPr>
        <w:t xml:space="preserve">aren’t only becoming pure to </w:t>
      </w:r>
      <w:r w:rsidR="003C701C" w:rsidRPr="003C701C">
        <w:rPr>
          <w:rFonts w:ascii="Adobe Garamond Pro" w:hAnsi="Adobe Garamond Pro" w:cs="TimesNewRoman"/>
          <w:sz w:val="20"/>
          <w:szCs w:val="20"/>
        </w:rPr>
        <w:t xml:space="preserve">the </w:t>
      </w:r>
      <w:r w:rsidR="00787258" w:rsidRPr="003C701C">
        <w:rPr>
          <w:rFonts w:ascii="Adobe Garamond Pro" w:hAnsi="Adobe Garamond Pro" w:cs="TimesNewRoman"/>
          <w:sz w:val="20"/>
          <w:szCs w:val="20"/>
        </w:rPr>
        <w:t>eyes of</w:t>
      </w:r>
      <w:r w:rsidR="00E04314" w:rsidRPr="003C701C">
        <w:rPr>
          <w:rFonts w:ascii="Adobe Garamond Pro" w:hAnsi="Adobe Garamond Pro" w:cs="TimesNewRoman"/>
          <w:sz w:val="20"/>
          <w:szCs w:val="20"/>
        </w:rPr>
        <w:t xml:space="preserve"> Rafiel, </w:t>
      </w:r>
      <w:r w:rsidR="00787258" w:rsidRPr="003C701C">
        <w:rPr>
          <w:rFonts w:ascii="Adobe Garamond Pro" w:hAnsi="Adobe Garamond Pro" w:cs="TimesNewRoman"/>
          <w:sz w:val="20"/>
          <w:szCs w:val="20"/>
        </w:rPr>
        <w:t>but according to t</w:t>
      </w:r>
      <w:r w:rsidR="003C701C" w:rsidRPr="003C701C">
        <w:rPr>
          <w:rFonts w:ascii="Adobe Garamond Pro" w:hAnsi="Adobe Garamond Pro" w:cs="TimesNewRoman"/>
          <w:sz w:val="20"/>
          <w:szCs w:val="20"/>
        </w:rPr>
        <w:t>h</w:t>
      </w:r>
      <w:r w:rsidR="00787258" w:rsidRPr="003C701C">
        <w:rPr>
          <w:rFonts w:ascii="Adobe Garamond Pro" w:hAnsi="Adobe Garamond Pro" w:cs="TimesNewRoman"/>
          <w:sz w:val="20"/>
          <w:szCs w:val="20"/>
        </w:rPr>
        <w:t>e clerical tradition</w:t>
      </w:r>
      <w:r w:rsidR="00E04314" w:rsidRPr="003C701C">
        <w:rPr>
          <w:rFonts w:ascii="Adobe Garamond Pro" w:hAnsi="Adobe Garamond Pro" w:cs="TimesNewRoman"/>
          <w:sz w:val="20"/>
          <w:szCs w:val="20"/>
        </w:rPr>
        <w:t xml:space="preserve">, </w:t>
      </w:r>
      <w:r w:rsidR="003C701C" w:rsidRPr="003C701C">
        <w:rPr>
          <w:rFonts w:ascii="Adobe Garamond Pro" w:hAnsi="Adobe Garamond Pro" w:cs="TimesNewRoman"/>
          <w:sz w:val="20"/>
          <w:szCs w:val="20"/>
        </w:rPr>
        <w:t>they</w:t>
      </w:r>
      <w:r w:rsidR="00E04314" w:rsidRPr="003C701C">
        <w:rPr>
          <w:rFonts w:ascii="Adobe Garamond Pro" w:hAnsi="Adobe Garamond Pro" w:cs="TimesNewRoman"/>
          <w:sz w:val="20"/>
          <w:szCs w:val="20"/>
        </w:rPr>
        <w:t xml:space="preserve"> </w:t>
      </w:r>
      <w:r w:rsidR="003C701C" w:rsidRPr="003C701C">
        <w:rPr>
          <w:rFonts w:ascii="Adobe Garamond Pro" w:hAnsi="Adobe Garamond Pro" w:cs="TimesNewRoman"/>
          <w:sz w:val="20"/>
          <w:szCs w:val="20"/>
        </w:rPr>
        <w:t>embody</w:t>
      </w:r>
      <w:r w:rsidR="00E04314" w:rsidRPr="003C701C">
        <w:rPr>
          <w:rFonts w:ascii="Adobe Garamond Pro" w:hAnsi="Adobe Garamond Pro" w:cs="TimesNewRoman"/>
          <w:sz w:val="20"/>
          <w:szCs w:val="20"/>
        </w:rPr>
        <w:t xml:space="preserve"> </w:t>
      </w:r>
      <w:r w:rsidR="003C701C" w:rsidRPr="003C701C">
        <w:rPr>
          <w:rFonts w:ascii="Adobe Garamond Pro" w:hAnsi="Adobe Garamond Pro" w:cs="TimesNewRoman"/>
          <w:sz w:val="20"/>
          <w:szCs w:val="20"/>
        </w:rPr>
        <w:t>the model of perfection</w:t>
      </w:r>
      <w:r w:rsidR="00E04314" w:rsidRPr="003C701C">
        <w:rPr>
          <w:rFonts w:ascii="Adobe Garamond Pro" w:hAnsi="Adobe Garamond Pro" w:cs="TimesNewRoman"/>
          <w:sz w:val="20"/>
          <w:szCs w:val="20"/>
        </w:rPr>
        <w:t xml:space="preserve"> </w:t>
      </w:r>
      <w:r w:rsidR="003C701C" w:rsidRPr="003C701C">
        <w:rPr>
          <w:rFonts w:ascii="Adobe Garamond Pro" w:hAnsi="Adobe Garamond Pro" w:cs="TimesNewRoman"/>
          <w:sz w:val="20"/>
          <w:szCs w:val="20"/>
        </w:rPr>
        <w:t xml:space="preserve">in following </w:t>
      </w:r>
      <w:r w:rsidR="00787258" w:rsidRPr="003C701C">
        <w:rPr>
          <w:rFonts w:ascii="Adobe Garamond Pro" w:hAnsi="Adobe Garamond Pro" w:cs="TimesNewRoman"/>
          <w:sz w:val="20"/>
          <w:szCs w:val="20"/>
        </w:rPr>
        <w:t>the</w:t>
      </w:r>
      <w:r w:rsidR="00E04314" w:rsidRPr="003C701C">
        <w:rPr>
          <w:rFonts w:ascii="Adobe Garamond Pro" w:hAnsi="Adobe Garamond Pro" w:cs="TimesNewRoman"/>
          <w:sz w:val="20"/>
          <w:szCs w:val="20"/>
        </w:rPr>
        <w:t xml:space="preserve"> 14</w:t>
      </w:r>
      <w:r w:rsidR="00E04314" w:rsidRPr="00787258">
        <w:rPr>
          <w:rFonts w:ascii="Adobe Garamond Pro" w:hAnsi="Adobe Garamond Pro" w:cs="TimesNewRoman"/>
          <w:sz w:val="20"/>
          <w:szCs w:val="20"/>
        </w:rPr>
        <w:t xml:space="preserve"> Vers</w:t>
      </w:r>
      <w:r w:rsidRPr="00787258">
        <w:rPr>
          <w:rFonts w:ascii="Adobe Garamond Pro" w:hAnsi="Adobe Garamond Pro" w:cs="TimesNewRoman"/>
          <w:sz w:val="20"/>
          <w:szCs w:val="20"/>
        </w:rPr>
        <w:t>es of</w:t>
      </w:r>
      <w:r w:rsidR="00E04314" w:rsidRPr="004844B2">
        <w:rPr>
          <w:rFonts w:ascii="Adobe Garamond Pro" w:hAnsi="Adobe Garamond Pro" w:cs="TimesNewRoman"/>
          <w:sz w:val="20"/>
          <w:szCs w:val="20"/>
        </w:rPr>
        <w:t xml:space="preserve"> Rafiel. </w:t>
      </w:r>
      <w:r w:rsidR="00361D61">
        <w:rPr>
          <w:rFonts w:ascii="Adobe Garamond Pro" w:hAnsi="Adobe Garamond Pro" w:cs="TimesNewRoman"/>
          <w:sz w:val="20"/>
          <w:szCs w:val="20"/>
        </w:rPr>
        <w:t>They are cert</w:t>
      </w:r>
      <w:r w:rsidR="00A5633B">
        <w:rPr>
          <w:rFonts w:ascii="Adobe Garamond Pro" w:hAnsi="Adobe Garamond Pro" w:cs="TimesNewRoman"/>
          <w:sz w:val="20"/>
          <w:szCs w:val="20"/>
        </w:rPr>
        <w:t>a</w:t>
      </w:r>
      <w:r w:rsidR="00361D61">
        <w:rPr>
          <w:rFonts w:ascii="Adobe Garamond Pro" w:hAnsi="Adobe Garamond Pro" w:cs="TimesNewRoman"/>
          <w:sz w:val="20"/>
          <w:szCs w:val="20"/>
        </w:rPr>
        <w:t xml:space="preserve">inly not totally perfect </w:t>
      </w:r>
      <w:r w:rsidR="00E04314" w:rsidRPr="00361D61">
        <w:rPr>
          <w:rFonts w:ascii="Adobe Garamond Pro" w:hAnsi="Adobe Garamond Pro" w:cs="TimesNewRoman"/>
          <w:sz w:val="20"/>
          <w:szCs w:val="20"/>
        </w:rPr>
        <w:t>(</w:t>
      </w:r>
      <w:r w:rsidR="00361D61" w:rsidRPr="00361D61">
        <w:rPr>
          <w:rFonts w:ascii="Adobe Garamond Pro" w:hAnsi="Adobe Garamond Pro" w:cs="TimesNewRoman"/>
          <w:sz w:val="20"/>
          <w:szCs w:val="20"/>
        </w:rPr>
        <w:t>only</w:t>
      </w:r>
      <w:r w:rsidR="00E04314" w:rsidRPr="00361D61">
        <w:rPr>
          <w:rFonts w:ascii="Adobe Garamond Pro" w:hAnsi="Adobe Garamond Pro" w:cs="TimesNewRoman"/>
          <w:sz w:val="20"/>
          <w:szCs w:val="20"/>
        </w:rPr>
        <w:t xml:space="preserve"> Rafiel </w:t>
      </w:r>
      <w:r w:rsidR="00361D61" w:rsidRPr="00361D61">
        <w:rPr>
          <w:rFonts w:ascii="Adobe Garamond Pro" w:hAnsi="Adobe Garamond Pro" w:cs="TimesNewRoman"/>
          <w:sz w:val="20"/>
          <w:szCs w:val="20"/>
        </w:rPr>
        <w:t>can be that</w:t>
      </w:r>
      <w:r w:rsidR="00E04314" w:rsidRPr="00361D61">
        <w:rPr>
          <w:rFonts w:ascii="Adobe Garamond Pro" w:hAnsi="Adobe Garamond Pro" w:cs="TimesNewRoman"/>
          <w:sz w:val="20"/>
          <w:szCs w:val="20"/>
        </w:rPr>
        <w:t>),</w:t>
      </w:r>
      <w:r w:rsidR="00014764" w:rsidRPr="00361D61">
        <w:rPr>
          <w:rFonts w:ascii="Adobe Garamond Pro" w:hAnsi="Adobe Garamond Pro" w:cs="TimesNewRoman"/>
          <w:sz w:val="20"/>
          <w:szCs w:val="20"/>
        </w:rPr>
        <w:t xml:space="preserve"> </w:t>
      </w:r>
      <w:r w:rsidR="00361D61" w:rsidRPr="00361D61">
        <w:rPr>
          <w:rFonts w:ascii="Adobe Garamond Pro" w:hAnsi="Adobe Garamond Pro" w:cs="TimesNewRoman"/>
          <w:sz w:val="20"/>
          <w:szCs w:val="20"/>
        </w:rPr>
        <w:t>but represent the highest state of perfection that a mortal being can achieve</w:t>
      </w:r>
      <w:r w:rsidR="00E04314" w:rsidRPr="00361D61">
        <w:rPr>
          <w:rFonts w:ascii="Adobe Garamond Pro" w:hAnsi="Adobe Garamond Pro" w:cs="TimesNewRoman"/>
          <w:sz w:val="20"/>
          <w:szCs w:val="20"/>
        </w:rPr>
        <w:t xml:space="preserve">. </w:t>
      </w:r>
      <w:r w:rsidR="00361D61">
        <w:rPr>
          <w:rFonts w:ascii="Adobe Garamond Pro" w:hAnsi="Adobe Garamond Pro" w:cs="TimesNewRoman"/>
          <w:sz w:val="20"/>
          <w:szCs w:val="20"/>
        </w:rPr>
        <w:t xml:space="preserve">As such the </w:t>
      </w:r>
      <w:r w:rsidR="00361D61" w:rsidRPr="00361D61">
        <w:rPr>
          <w:rFonts w:ascii="Adobe Garamond Pro" w:hAnsi="Adobe Garamond Pro" w:cs="TimesNewRoman"/>
          <w:sz w:val="20"/>
          <w:szCs w:val="20"/>
        </w:rPr>
        <w:t>power of the white shamans in shadow elf society is immense</w:t>
      </w:r>
      <w:r w:rsidR="00E04314" w:rsidRPr="00361D61">
        <w:rPr>
          <w:rFonts w:ascii="Adobe Garamond Pro" w:hAnsi="Adobe Garamond Pro" w:cs="TimesNewRoman"/>
          <w:sz w:val="20"/>
          <w:szCs w:val="20"/>
        </w:rPr>
        <w:t xml:space="preserve">, </w:t>
      </w:r>
      <w:r w:rsidR="00A5633B">
        <w:rPr>
          <w:rFonts w:ascii="Adobe Garamond Pro" w:hAnsi="Adobe Garamond Pro" w:cs="TimesNewRoman"/>
          <w:sz w:val="20"/>
          <w:szCs w:val="20"/>
        </w:rPr>
        <w:t>seeing</w:t>
      </w:r>
      <w:r w:rsidR="00361D61">
        <w:rPr>
          <w:rFonts w:ascii="Adobe Garamond Pro" w:hAnsi="Adobe Garamond Pro" w:cs="TimesNewRoman"/>
          <w:sz w:val="20"/>
          <w:szCs w:val="20"/>
        </w:rPr>
        <w:t xml:space="preserve"> that they always have the final word on </w:t>
      </w:r>
      <w:r w:rsidR="00361D61" w:rsidRPr="00A5633B">
        <w:rPr>
          <w:rFonts w:ascii="Adobe Garamond Pro" w:hAnsi="Adobe Garamond Pro" w:cs="TimesNewRoman"/>
          <w:sz w:val="20"/>
          <w:szCs w:val="20"/>
        </w:rPr>
        <w:t xml:space="preserve">the interpretation of the </w:t>
      </w:r>
      <w:r w:rsidRPr="00A5633B">
        <w:rPr>
          <w:rFonts w:ascii="Adobe Garamond Pro" w:hAnsi="Adobe Garamond Pro" w:cs="TimesNewRoman"/>
          <w:sz w:val="20"/>
          <w:szCs w:val="20"/>
        </w:rPr>
        <w:t>Way of</w:t>
      </w:r>
      <w:r w:rsidR="00E04314" w:rsidRPr="00A5633B">
        <w:rPr>
          <w:rFonts w:ascii="Adobe Garamond Pro" w:hAnsi="Adobe Garamond Pro" w:cs="TimesNewRoman"/>
          <w:sz w:val="20"/>
          <w:szCs w:val="20"/>
        </w:rPr>
        <w:t xml:space="preserve"> Rafiel,</w:t>
      </w:r>
      <w:r w:rsidR="00014764" w:rsidRPr="00A5633B">
        <w:rPr>
          <w:rFonts w:ascii="Adobe Garamond Pro" w:hAnsi="Adobe Garamond Pro" w:cs="TimesNewRoman"/>
          <w:sz w:val="20"/>
          <w:szCs w:val="20"/>
        </w:rPr>
        <w:t xml:space="preserve"> </w:t>
      </w:r>
      <w:r w:rsidR="00361D61" w:rsidRPr="00A5633B">
        <w:rPr>
          <w:rFonts w:ascii="Adobe Garamond Pro" w:hAnsi="Adobe Garamond Pro" w:cs="TimesNewRoman"/>
          <w:sz w:val="20"/>
          <w:szCs w:val="20"/>
        </w:rPr>
        <w:t>and their</w:t>
      </w:r>
      <w:r w:rsidR="00E04314" w:rsidRPr="00A5633B">
        <w:rPr>
          <w:rFonts w:ascii="Adobe Garamond Pro" w:hAnsi="Adobe Garamond Pro" w:cs="TimesNewRoman"/>
          <w:sz w:val="20"/>
          <w:szCs w:val="20"/>
        </w:rPr>
        <w:t xml:space="preserve"> </w:t>
      </w:r>
      <w:r w:rsidR="00A5633B" w:rsidRPr="00A5633B">
        <w:rPr>
          <w:rFonts w:ascii="Adobe Garamond Pro" w:hAnsi="Adobe Garamond Pro" w:cs="TimesNewRoman"/>
          <w:sz w:val="20"/>
          <w:szCs w:val="20"/>
        </w:rPr>
        <w:t>advice counts</w:t>
      </w:r>
      <w:r w:rsidR="00E04314" w:rsidRPr="00A5633B">
        <w:rPr>
          <w:rFonts w:ascii="Adobe Garamond Pro" w:hAnsi="Adobe Garamond Pro" w:cs="TimesNewRoman"/>
          <w:sz w:val="20"/>
          <w:szCs w:val="20"/>
        </w:rPr>
        <w:t xml:space="preserve"> </w:t>
      </w:r>
      <w:r w:rsidR="00361D61" w:rsidRPr="00A5633B">
        <w:rPr>
          <w:rFonts w:ascii="Adobe Garamond Pro" w:hAnsi="Adobe Garamond Pro" w:cs="TimesNewRoman"/>
          <w:sz w:val="20"/>
          <w:szCs w:val="20"/>
        </w:rPr>
        <w:t xml:space="preserve">as orders at any level of elven </w:t>
      </w:r>
      <w:r w:rsidR="00A5633B" w:rsidRPr="00A5633B">
        <w:rPr>
          <w:rFonts w:ascii="Adobe Garamond Pro" w:hAnsi="Adobe Garamond Pro" w:cs="TimesNewRoman"/>
          <w:sz w:val="20"/>
          <w:szCs w:val="20"/>
        </w:rPr>
        <w:t xml:space="preserve">bureaucracy </w:t>
      </w:r>
      <w:r w:rsidR="00361D61" w:rsidRPr="00A5633B">
        <w:rPr>
          <w:rFonts w:ascii="Adobe Garamond Pro" w:hAnsi="Adobe Garamond Pro" w:cs="TimesNewRoman"/>
          <w:sz w:val="20"/>
          <w:szCs w:val="20"/>
        </w:rPr>
        <w:t>and nobility</w:t>
      </w:r>
      <w:r w:rsidR="00E04314" w:rsidRPr="00A5633B">
        <w:rPr>
          <w:rFonts w:ascii="Adobe Garamond Pro" w:hAnsi="Adobe Garamond Pro" w:cs="TimesNewRoman"/>
          <w:sz w:val="20"/>
          <w:szCs w:val="20"/>
        </w:rPr>
        <w:t xml:space="preserve">. </w:t>
      </w:r>
      <w:r w:rsidR="008F3AFE" w:rsidRPr="00A5633B">
        <w:rPr>
          <w:rFonts w:ascii="Adobe Garamond Pro" w:hAnsi="Adobe Garamond Pro" w:cs="TimesNewRoman"/>
          <w:sz w:val="20"/>
          <w:szCs w:val="20"/>
        </w:rPr>
        <w:t xml:space="preserve">They eagerly </w:t>
      </w:r>
      <w:r w:rsidR="008F3AFE">
        <w:rPr>
          <w:rFonts w:ascii="Adobe Garamond Pro" w:hAnsi="Adobe Garamond Pro" w:cs="TimesNewRoman"/>
          <w:sz w:val="20"/>
          <w:szCs w:val="20"/>
        </w:rPr>
        <w:t>collect</w:t>
      </w:r>
      <w:r w:rsidR="008F3AFE" w:rsidRPr="00A5633B">
        <w:rPr>
          <w:rFonts w:ascii="Adobe Garamond Pro" w:hAnsi="Adobe Garamond Pro" w:cs="TimesNewRoman"/>
          <w:sz w:val="20"/>
          <w:szCs w:val="20"/>
        </w:rPr>
        <w:t xml:space="preserve"> any type of information about every aspect of reality, not only that of the elven people but also on the surrounding world, </w:t>
      </w:r>
      <w:r w:rsidR="008F3AFE">
        <w:rPr>
          <w:rFonts w:ascii="Adobe Garamond Pro" w:hAnsi="Adobe Garamond Pro" w:cs="TimesNewRoman"/>
          <w:sz w:val="20"/>
          <w:szCs w:val="20"/>
        </w:rPr>
        <w:t xml:space="preserve">and constantly promote the search for, and examination of, </w:t>
      </w:r>
      <w:r w:rsidR="008F3AFE" w:rsidRPr="00250372">
        <w:rPr>
          <w:rFonts w:ascii="Adobe Garamond Pro" w:hAnsi="Adobe Garamond Pro" w:cs="TimesNewRoman"/>
          <w:sz w:val="20"/>
          <w:szCs w:val="20"/>
        </w:rPr>
        <w:t xml:space="preserve">new acolytes to </w:t>
      </w:r>
      <w:r w:rsidR="008F3AFE" w:rsidRPr="00934165">
        <w:rPr>
          <w:rFonts w:ascii="Adobe Garamond Pro" w:hAnsi="Adobe Garamond Pro" w:cs="TimesNewRoman"/>
          <w:sz w:val="20"/>
          <w:szCs w:val="20"/>
        </w:rPr>
        <w:t>increase the ranks of Rafiel’s faithful</w:t>
      </w:r>
      <w:r w:rsidR="008F3AFE" w:rsidRPr="00A5633B">
        <w:rPr>
          <w:rFonts w:ascii="Adobe Garamond Pro" w:hAnsi="Adobe Garamond Pro" w:cs="TimesNewRoman"/>
          <w:sz w:val="20"/>
          <w:szCs w:val="20"/>
        </w:rPr>
        <w:t xml:space="preserve">. </w:t>
      </w:r>
      <w:r w:rsidR="00A5633B" w:rsidRPr="00A5633B">
        <w:rPr>
          <w:rFonts w:ascii="Adobe Garamond Pro" w:hAnsi="Adobe Garamond Pro" w:cs="TimesNewRoman"/>
          <w:sz w:val="20"/>
          <w:szCs w:val="20"/>
        </w:rPr>
        <w:t>The thing that most distinguishes them from the other</w:t>
      </w:r>
      <w:r w:rsidR="00E04314" w:rsidRPr="00A5633B">
        <w:rPr>
          <w:rFonts w:ascii="Adobe Garamond Pro" w:hAnsi="Adobe Garamond Pro" w:cs="TimesNewRoman"/>
          <w:sz w:val="20"/>
          <w:szCs w:val="20"/>
        </w:rPr>
        <w:t xml:space="preserve"> </w:t>
      </w:r>
      <w:r w:rsidR="00736E10" w:rsidRPr="00A5633B">
        <w:rPr>
          <w:rFonts w:ascii="Adobe Garamond Pro" w:hAnsi="Adobe Garamond Pro" w:cs="TimesNewRoman"/>
          <w:sz w:val="20"/>
          <w:szCs w:val="20"/>
        </w:rPr>
        <w:t>shadow shamans</w:t>
      </w:r>
      <w:r w:rsidR="00E04314" w:rsidRPr="00A5633B">
        <w:rPr>
          <w:rFonts w:ascii="Adobe Garamond Pro" w:hAnsi="Adobe Garamond Pro" w:cs="TimesNewRoman"/>
          <w:sz w:val="20"/>
          <w:szCs w:val="20"/>
        </w:rPr>
        <w:t xml:space="preserve"> </w:t>
      </w:r>
      <w:r w:rsidR="00A5633B" w:rsidRPr="00A5633B">
        <w:rPr>
          <w:rFonts w:ascii="Adobe Garamond Pro" w:hAnsi="Adobe Garamond Pro" w:cs="TimesNewRoman"/>
          <w:sz w:val="20"/>
          <w:szCs w:val="20"/>
        </w:rPr>
        <w:t xml:space="preserve">is the fact </w:t>
      </w:r>
      <w:r w:rsidR="008F3AFE" w:rsidRPr="00A5633B">
        <w:rPr>
          <w:rFonts w:ascii="Adobe Garamond Pro" w:hAnsi="Adobe Garamond Pro" w:cs="TimesNewRoman"/>
          <w:sz w:val="20"/>
          <w:szCs w:val="20"/>
        </w:rPr>
        <w:t>that</w:t>
      </w:r>
      <w:r w:rsidR="00A5633B" w:rsidRPr="00A5633B">
        <w:rPr>
          <w:rFonts w:ascii="Adobe Garamond Pro" w:hAnsi="Adobe Garamond Pro" w:cs="TimesNewRoman"/>
          <w:sz w:val="20"/>
          <w:szCs w:val="20"/>
        </w:rPr>
        <w:t xml:space="preserve"> they have access to the</w:t>
      </w:r>
      <w:r w:rsidR="00E04314" w:rsidRPr="00A5633B">
        <w:rPr>
          <w:rFonts w:ascii="Adobe Garamond Pro" w:hAnsi="Adobe Garamond Pro" w:cs="TimesNewRoman"/>
          <w:sz w:val="20"/>
          <w:szCs w:val="20"/>
        </w:rPr>
        <w:t xml:space="preserve"> </w:t>
      </w:r>
      <w:r w:rsidR="00E04314" w:rsidRPr="00BB6255">
        <w:rPr>
          <w:rFonts w:ascii="Adobe Garamond Pro" w:hAnsi="Adobe Garamond Pro" w:cs="TimesNewRoman"/>
          <w:sz w:val="20"/>
          <w:szCs w:val="20"/>
        </w:rPr>
        <w:t>C</w:t>
      </w:r>
      <w:r w:rsidR="00BB6255" w:rsidRPr="00BB6255">
        <w:rPr>
          <w:rFonts w:ascii="Adobe Garamond Pro" w:hAnsi="Adobe Garamond Pro" w:cs="TimesNewRoman"/>
          <w:sz w:val="20"/>
          <w:szCs w:val="20"/>
        </w:rPr>
        <w:t>h</w:t>
      </w:r>
      <w:r w:rsidR="00E04314" w:rsidRPr="00BB6255">
        <w:rPr>
          <w:rFonts w:ascii="Adobe Garamond Pro" w:hAnsi="Adobe Garamond Pro" w:cs="TimesNewRoman"/>
          <w:sz w:val="20"/>
          <w:szCs w:val="20"/>
        </w:rPr>
        <w:t>am</w:t>
      </w:r>
      <w:r w:rsidR="00BB6255" w:rsidRPr="00BB6255">
        <w:rPr>
          <w:rFonts w:ascii="Adobe Garamond Pro" w:hAnsi="Adobe Garamond Pro" w:cs="TimesNewRoman"/>
          <w:sz w:val="20"/>
          <w:szCs w:val="20"/>
        </w:rPr>
        <w:t>b</w:t>
      </w:r>
      <w:r w:rsidR="00E04314" w:rsidRPr="00BB6255">
        <w:rPr>
          <w:rFonts w:ascii="Adobe Garamond Pro" w:hAnsi="Adobe Garamond Pro" w:cs="TimesNewRoman"/>
          <w:sz w:val="20"/>
          <w:szCs w:val="20"/>
        </w:rPr>
        <w:t xml:space="preserve">er </w:t>
      </w:r>
      <w:r w:rsidR="00BB6255" w:rsidRPr="00BB6255">
        <w:rPr>
          <w:rFonts w:ascii="Adobe Garamond Pro" w:hAnsi="Adobe Garamond Pro" w:cs="TimesNewRoman"/>
          <w:sz w:val="20"/>
          <w:szCs w:val="20"/>
        </w:rPr>
        <w:t xml:space="preserve">of the </w:t>
      </w:r>
      <w:r w:rsidR="00BB6255" w:rsidRPr="00A5633B">
        <w:rPr>
          <w:rFonts w:ascii="Adobe Garamond Pro" w:hAnsi="Adobe Garamond Pro" w:cs="TimesNewRoman"/>
          <w:sz w:val="20"/>
          <w:szCs w:val="20"/>
        </w:rPr>
        <w:t>Spheres</w:t>
      </w:r>
      <w:r w:rsidR="00E04314" w:rsidRPr="00A5633B">
        <w:rPr>
          <w:rFonts w:ascii="Adobe Garamond Pro" w:hAnsi="Adobe Garamond Pro" w:cs="TimesNewRoman"/>
          <w:sz w:val="20"/>
          <w:szCs w:val="20"/>
        </w:rPr>
        <w:t xml:space="preserve">, </w:t>
      </w:r>
      <w:r w:rsidR="00A5633B" w:rsidRPr="00A5633B">
        <w:rPr>
          <w:rFonts w:ascii="Adobe Garamond Pro" w:hAnsi="Adobe Garamond Pro" w:cs="TimesNewRoman"/>
          <w:sz w:val="20"/>
          <w:szCs w:val="20"/>
        </w:rPr>
        <w:t>the most secret room built</w:t>
      </w:r>
      <w:r w:rsidR="00E04314" w:rsidRPr="00A5633B">
        <w:rPr>
          <w:rFonts w:ascii="Adobe Garamond Pro" w:hAnsi="Adobe Garamond Pro" w:cs="TimesNewRoman"/>
          <w:sz w:val="20"/>
          <w:szCs w:val="20"/>
        </w:rPr>
        <w:t xml:space="preserve"> </w:t>
      </w:r>
      <w:r w:rsidR="00A5633B" w:rsidRPr="00A5633B">
        <w:rPr>
          <w:rFonts w:ascii="Adobe Garamond Pro" w:hAnsi="Adobe Garamond Pro" w:cs="TimesNewRoman"/>
          <w:sz w:val="20"/>
          <w:szCs w:val="20"/>
        </w:rPr>
        <w:t xml:space="preserve">in the last level of the </w:t>
      </w:r>
      <w:r w:rsidR="00BB6255" w:rsidRPr="00BB6255">
        <w:rPr>
          <w:rFonts w:ascii="Adobe Garamond Pro" w:hAnsi="Adobe Garamond Pro" w:cs="TimesNewRoman"/>
          <w:sz w:val="20"/>
          <w:szCs w:val="20"/>
        </w:rPr>
        <w:t>First Temple of</w:t>
      </w:r>
      <w:r w:rsidR="00E04314" w:rsidRPr="00BB6255">
        <w:rPr>
          <w:rFonts w:ascii="Adobe Garamond Pro" w:hAnsi="Adobe Garamond Pro" w:cs="TimesNewRoman"/>
          <w:sz w:val="20"/>
          <w:szCs w:val="20"/>
        </w:rPr>
        <w:t xml:space="preserve"> Rafiel (</w:t>
      </w:r>
      <w:r w:rsidR="00131A82">
        <w:rPr>
          <w:rFonts w:ascii="Adobe Garamond Pro" w:hAnsi="Adobe Garamond Pro" w:cs="TimesNewRoman"/>
          <w:sz w:val="20"/>
          <w:szCs w:val="20"/>
        </w:rPr>
        <w:t xml:space="preserve">that has its seat in the </w:t>
      </w:r>
      <w:r w:rsidR="00C10BC2">
        <w:rPr>
          <w:rFonts w:ascii="Adobe Garamond Pro" w:hAnsi="Adobe Garamond Pro" w:cs="TimesNewRoman"/>
          <w:sz w:val="20"/>
          <w:szCs w:val="20"/>
        </w:rPr>
        <w:t>City of Star</w:t>
      </w:r>
      <w:r w:rsidR="00BB6255" w:rsidRPr="00BB6255">
        <w:rPr>
          <w:rFonts w:ascii="Adobe Garamond Pro" w:hAnsi="Adobe Garamond Pro" w:cs="TimesNewRoman"/>
          <w:sz w:val="20"/>
          <w:szCs w:val="20"/>
        </w:rPr>
        <w:t>s</w:t>
      </w:r>
      <w:r w:rsidR="00E04314" w:rsidRPr="00BB6255">
        <w:rPr>
          <w:rFonts w:ascii="Adobe Garamond Pro" w:hAnsi="Adobe Garamond Pro" w:cs="TimesNewRoman"/>
          <w:sz w:val="20"/>
          <w:szCs w:val="20"/>
        </w:rPr>
        <w:t xml:space="preserve">), </w:t>
      </w:r>
      <w:r w:rsidR="003C701C">
        <w:rPr>
          <w:rFonts w:ascii="Adobe Garamond Pro" w:hAnsi="Adobe Garamond Pro" w:cs="TimesNewRoman"/>
          <w:sz w:val="20"/>
          <w:szCs w:val="20"/>
        </w:rPr>
        <w:t xml:space="preserve">and because of this </w:t>
      </w:r>
      <w:r w:rsidR="00BB6255" w:rsidRPr="00BB6255">
        <w:rPr>
          <w:rFonts w:ascii="Adobe Garamond Pro" w:hAnsi="Adobe Garamond Pro" w:cs="TimesNewRoman"/>
          <w:sz w:val="20"/>
          <w:szCs w:val="20"/>
        </w:rPr>
        <w:t>begin to understand</w:t>
      </w:r>
      <w:r w:rsidR="00E04314" w:rsidRPr="00BB6255">
        <w:rPr>
          <w:rFonts w:ascii="Adobe Garamond Pro" w:hAnsi="Adobe Garamond Pro" w:cs="TimesNewRoman"/>
          <w:sz w:val="20"/>
          <w:szCs w:val="20"/>
        </w:rPr>
        <w:t xml:space="preserve"> </w:t>
      </w:r>
      <w:r w:rsidR="00BB6255" w:rsidRPr="00BB6255">
        <w:rPr>
          <w:rFonts w:ascii="Adobe Garamond Pro" w:hAnsi="Adobe Garamond Pro" w:cs="TimesNewRoman"/>
          <w:sz w:val="20"/>
          <w:szCs w:val="20"/>
        </w:rPr>
        <w:t xml:space="preserve">that the soul crystals aren’t totally what they seem </w:t>
      </w:r>
      <w:r w:rsidR="00E04314" w:rsidRPr="00BB6255">
        <w:rPr>
          <w:rFonts w:ascii="Adobe Garamond Pro" w:hAnsi="Adobe Garamond Pro" w:cs="TimesNewRoman"/>
          <w:sz w:val="20"/>
          <w:szCs w:val="20"/>
        </w:rPr>
        <w:t>(Rafiel</w:t>
      </w:r>
      <w:r w:rsidR="00014764" w:rsidRPr="00BB6255">
        <w:rPr>
          <w:rFonts w:ascii="Adobe Garamond Pro" w:hAnsi="Adobe Garamond Pro" w:cs="TimesNewRoman"/>
          <w:sz w:val="20"/>
          <w:szCs w:val="20"/>
        </w:rPr>
        <w:t xml:space="preserve"> </w:t>
      </w:r>
      <w:r w:rsidR="00BB6255" w:rsidRPr="00BB6255">
        <w:rPr>
          <w:rFonts w:ascii="Adobe Garamond Pro" w:hAnsi="Adobe Garamond Pro" w:cs="TimesNewRoman"/>
          <w:sz w:val="20"/>
          <w:szCs w:val="20"/>
        </w:rPr>
        <w:t xml:space="preserve">progressively </w:t>
      </w:r>
      <w:r w:rsidR="00BB6255" w:rsidRPr="007A69D0">
        <w:rPr>
          <w:rFonts w:ascii="Adobe Garamond Pro" w:hAnsi="Adobe Garamond Pro" w:cs="TimesNewRoman"/>
          <w:sz w:val="20"/>
          <w:szCs w:val="20"/>
        </w:rPr>
        <w:t xml:space="preserve">reveals the truth to them on his secret protect </w:t>
      </w:r>
      <w:r w:rsidR="007A69D0" w:rsidRPr="007A69D0">
        <w:rPr>
          <w:rFonts w:ascii="Adobe Garamond Pro" w:hAnsi="Adobe Garamond Pro" w:cs="TimesNewRoman"/>
          <w:sz w:val="20"/>
          <w:szCs w:val="20"/>
        </w:rPr>
        <w:t>once they pass</w:t>
      </w:r>
      <w:r w:rsidR="00E04314" w:rsidRPr="007A69D0">
        <w:rPr>
          <w:rFonts w:ascii="Adobe Garamond Pro" w:hAnsi="Adobe Garamond Pro" w:cs="TimesNewRoman"/>
          <w:sz w:val="20"/>
          <w:szCs w:val="20"/>
        </w:rPr>
        <w:t xml:space="preserve"> 19</w:t>
      </w:r>
      <w:r w:rsidR="00BB6255" w:rsidRPr="007A69D0">
        <w:rPr>
          <w:rFonts w:ascii="Adobe Garamond Pro" w:hAnsi="Adobe Garamond Pro" w:cs="TimesNewRoman"/>
          <w:sz w:val="20"/>
          <w:szCs w:val="20"/>
          <w:vertAlign w:val="superscript"/>
        </w:rPr>
        <w:t>th</w:t>
      </w:r>
      <w:r w:rsidR="00BB6255" w:rsidRPr="007A69D0">
        <w:rPr>
          <w:rFonts w:ascii="Adobe Garamond Pro" w:hAnsi="Adobe Garamond Pro" w:cs="TimesNewRoman"/>
          <w:sz w:val="20"/>
          <w:szCs w:val="20"/>
        </w:rPr>
        <w:t xml:space="preserve"> </w:t>
      </w:r>
      <w:r w:rsidR="00521B46" w:rsidRPr="007A69D0">
        <w:rPr>
          <w:rFonts w:ascii="Adobe Garamond Pro" w:hAnsi="Adobe Garamond Pro" w:cs="TimesNewRoman"/>
          <w:sz w:val="20"/>
          <w:szCs w:val="20"/>
        </w:rPr>
        <w:t>level</w:t>
      </w:r>
      <w:r w:rsidR="00E04314" w:rsidRPr="007A69D0">
        <w:rPr>
          <w:rFonts w:ascii="Adobe Garamond Pro" w:hAnsi="Adobe Garamond Pro" w:cs="TimesNewRoman"/>
          <w:sz w:val="20"/>
          <w:szCs w:val="20"/>
        </w:rPr>
        <w:t xml:space="preserve"> –</w:t>
      </w:r>
      <w:r w:rsidR="00E04314" w:rsidRPr="00BB6255">
        <w:rPr>
          <w:rFonts w:ascii="Adobe Garamond Pro" w:hAnsi="Adobe Garamond Pro" w:cs="TimesNewRoman"/>
          <w:sz w:val="20"/>
          <w:szCs w:val="20"/>
        </w:rPr>
        <w:t xml:space="preserve"> </w:t>
      </w:r>
      <w:r w:rsidR="00BB6255" w:rsidRPr="00BB6255">
        <w:rPr>
          <w:rFonts w:ascii="Adobe Garamond Pro" w:hAnsi="Adobe Garamond Pro" w:cs="TimesNewRoman"/>
          <w:sz w:val="20"/>
          <w:szCs w:val="20"/>
        </w:rPr>
        <w:t xml:space="preserve">see </w:t>
      </w:r>
      <w:r w:rsidR="00E04314" w:rsidRPr="00BB6255">
        <w:rPr>
          <w:rFonts w:ascii="Adobe Garamond Pro" w:hAnsi="Adobe Garamond Pro" w:cs="TimesNewRoman"/>
          <w:sz w:val="20"/>
          <w:szCs w:val="20"/>
        </w:rPr>
        <w:t xml:space="preserve">GAZ13 </w:t>
      </w:r>
      <w:r w:rsidR="00BB6255" w:rsidRPr="00BB6255">
        <w:rPr>
          <w:rFonts w:ascii="Adobe Garamond Pro" w:hAnsi="Adobe Garamond Pro" w:cs="TimesNewRoman"/>
          <w:sz w:val="20"/>
          <w:szCs w:val="20"/>
        </w:rPr>
        <w:t>for further information on the nature of the soul crystals and</w:t>
      </w:r>
      <w:r w:rsidR="00E04314" w:rsidRPr="00BB6255">
        <w:rPr>
          <w:rFonts w:ascii="Adobe Garamond Pro" w:hAnsi="Adobe Garamond Pro" w:cs="TimesNewRoman"/>
          <w:sz w:val="20"/>
          <w:szCs w:val="20"/>
        </w:rPr>
        <w:t xml:space="preserve"> </w:t>
      </w:r>
      <w:r w:rsidR="00BB6255" w:rsidRPr="00BB6255">
        <w:rPr>
          <w:rFonts w:ascii="Adobe Garamond Pro" w:hAnsi="Adobe Garamond Pro" w:cs="TimesNewRoman"/>
          <w:sz w:val="20"/>
          <w:szCs w:val="20"/>
        </w:rPr>
        <w:t xml:space="preserve">the </w:t>
      </w:r>
      <w:r w:rsidR="00E04314" w:rsidRPr="00BB6255">
        <w:rPr>
          <w:rFonts w:ascii="Adobe Garamond Pro" w:hAnsi="Adobe Garamond Pro" w:cs="TimesNewRoman"/>
          <w:sz w:val="20"/>
          <w:szCs w:val="20"/>
        </w:rPr>
        <w:t>C</w:t>
      </w:r>
      <w:r w:rsidR="00BB6255" w:rsidRPr="00BB6255">
        <w:rPr>
          <w:rFonts w:ascii="Adobe Garamond Pro" w:hAnsi="Adobe Garamond Pro" w:cs="TimesNewRoman"/>
          <w:sz w:val="20"/>
          <w:szCs w:val="20"/>
        </w:rPr>
        <w:t>h</w:t>
      </w:r>
      <w:r w:rsidR="00E04314" w:rsidRPr="00BB6255">
        <w:rPr>
          <w:rFonts w:ascii="Adobe Garamond Pro" w:hAnsi="Adobe Garamond Pro" w:cs="TimesNewRoman"/>
          <w:sz w:val="20"/>
          <w:szCs w:val="20"/>
        </w:rPr>
        <w:t>am</w:t>
      </w:r>
      <w:r w:rsidR="00BB6255" w:rsidRPr="00BB6255">
        <w:rPr>
          <w:rFonts w:ascii="Adobe Garamond Pro" w:hAnsi="Adobe Garamond Pro" w:cs="TimesNewRoman"/>
          <w:sz w:val="20"/>
          <w:szCs w:val="20"/>
        </w:rPr>
        <w:t>b</w:t>
      </w:r>
      <w:r w:rsidR="00E04314" w:rsidRPr="00BB6255">
        <w:rPr>
          <w:rFonts w:ascii="Adobe Garamond Pro" w:hAnsi="Adobe Garamond Pro" w:cs="TimesNewRoman"/>
          <w:sz w:val="20"/>
          <w:szCs w:val="20"/>
        </w:rPr>
        <w:t>er</w:t>
      </w:r>
      <w:r w:rsidR="00BB6255" w:rsidRPr="00BB6255">
        <w:rPr>
          <w:rFonts w:ascii="Adobe Garamond Pro" w:hAnsi="Adobe Garamond Pro" w:cs="TimesNewRoman"/>
          <w:sz w:val="20"/>
          <w:szCs w:val="20"/>
        </w:rPr>
        <w:t xml:space="preserve"> of the Spheres</w:t>
      </w:r>
      <w:r w:rsidR="00E04314" w:rsidRPr="00BB6255">
        <w:rPr>
          <w:rFonts w:ascii="Adobe Garamond Pro" w:hAnsi="Adobe Garamond Pro" w:cs="TimesNewRoman"/>
          <w:sz w:val="20"/>
          <w:szCs w:val="20"/>
        </w:rPr>
        <w:t>).</w:t>
      </w:r>
    </w:p>
    <w:p w:rsidR="00E04314" w:rsidRPr="00131A82" w:rsidRDefault="004844B2" w:rsidP="00014764">
      <w:pPr>
        <w:autoSpaceDE w:val="0"/>
        <w:autoSpaceDN w:val="0"/>
        <w:adjustRightInd w:val="0"/>
        <w:spacing w:after="0" w:line="240" w:lineRule="auto"/>
        <w:ind w:firstLine="228"/>
        <w:jc w:val="both"/>
        <w:rPr>
          <w:rFonts w:ascii="Adobe Garamond Pro" w:hAnsi="Adobe Garamond Pro" w:cs="TimesNewRoman"/>
          <w:sz w:val="20"/>
          <w:szCs w:val="20"/>
        </w:rPr>
      </w:pPr>
      <w:r w:rsidRPr="00131A82">
        <w:rPr>
          <w:rFonts w:ascii="Adobe Garamond Pro" w:hAnsi="Adobe Garamond Pro" w:cs="TimesNewRoman"/>
          <w:sz w:val="20"/>
          <w:szCs w:val="20"/>
        </w:rPr>
        <w:t>The</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 New Roman"/>
          <w:i/>
          <w:iCs/>
          <w:sz w:val="20"/>
          <w:szCs w:val="20"/>
        </w:rPr>
        <w:t>Radiant Shaman</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the most devout and worthy priest</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who leads</w:t>
      </w:r>
      <w:r w:rsidR="00E04314" w:rsidRPr="00131A82">
        <w:rPr>
          <w:rFonts w:ascii="Adobe Garamond Pro" w:hAnsi="Adobe Garamond Pro" w:cs="TimesNewRoman"/>
          <w:sz w:val="20"/>
          <w:szCs w:val="20"/>
        </w:rPr>
        <w:t xml:space="preserve"> </w:t>
      </w:r>
      <w:r w:rsidRPr="00131A82">
        <w:rPr>
          <w:rFonts w:ascii="Adobe Garamond Pro" w:hAnsi="Adobe Garamond Pro" w:cs="TimesNewRoman"/>
          <w:sz w:val="20"/>
          <w:szCs w:val="20"/>
        </w:rPr>
        <w:t>the</w:t>
      </w:r>
      <w:r w:rsidR="00E04314" w:rsidRPr="00131A82">
        <w:rPr>
          <w:rFonts w:ascii="Adobe Garamond Pro" w:hAnsi="Adobe Garamond Pro" w:cs="TimesNewRoman"/>
          <w:sz w:val="20"/>
          <w:szCs w:val="20"/>
        </w:rPr>
        <w:t xml:space="preserve"> Temp</w:t>
      </w:r>
      <w:r w:rsidRPr="00131A82">
        <w:rPr>
          <w:rFonts w:ascii="Adobe Garamond Pro" w:hAnsi="Adobe Garamond Pro" w:cs="TimesNewRoman"/>
          <w:sz w:val="20"/>
          <w:szCs w:val="20"/>
        </w:rPr>
        <w:t>le</w:t>
      </w:r>
      <w:r w:rsidR="00E04314" w:rsidRPr="00131A82">
        <w:rPr>
          <w:rFonts w:ascii="Adobe Garamond Pro" w:hAnsi="Adobe Garamond Pro" w:cs="TimesNewRoman"/>
          <w:sz w:val="20"/>
          <w:szCs w:val="20"/>
        </w:rPr>
        <w:t xml:space="preserve"> </w:t>
      </w:r>
      <w:r w:rsidRPr="00131A82">
        <w:rPr>
          <w:rFonts w:ascii="Adobe Garamond Pro" w:hAnsi="Adobe Garamond Pro" w:cs="TimesNewRoman"/>
          <w:sz w:val="20"/>
          <w:szCs w:val="20"/>
        </w:rPr>
        <w:t>of</w:t>
      </w:r>
      <w:r w:rsidR="00E04314" w:rsidRPr="00131A82">
        <w:rPr>
          <w:rFonts w:ascii="Adobe Garamond Pro" w:hAnsi="Adobe Garamond Pro" w:cs="TimesNewRoman"/>
          <w:sz w:val="20"/>
          <w:szCs w:val="20"/>
        </w:rPr>
        <w:t xml:space="preserve"> Rafiel, </w:t>
      </w:r>
      <w:r w:rsidR="00C10BC2" w:rsidRPr="00131A82">
        <w:rPr>
          <w:rFonts w:ascii="Adobe Garamond Pro" w:hAnsi="Adobe Garamond Pro" w:cs="TimesNewRoman"/>
          <w:sz w:val="20"/>
          <w:szCs w:val="20"/>
        </w:rPr>
        <w:t>is chosen from the few members of the order of the</w:t>
      </w:r>
      <w:r w:rsidR="0001476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white shamans</w:t>
      </w:r>
      <w:r w:rsidR="00E04314" w:rsidRPr="00131A82">
        <w:rPr>
          <w:rFonts w:ascii="Adobe Garamond Pro" w:hAnsi="Adobe Garamond Pro" w:cs="TimesNewRoman"/>
          <w:sz w:val="20"/>
          <w:szCs w:val="20"/>
        </w:rPr>
        <w:t xml:space="preserve"> (</w:t>
      </w:r>
      <w:r w:rsidR="00F164B4" w:rsidRPr="00131A82">
        <w:rPr>
          <w:rFonts w:ascii="Adobe Garamond Pro" w:hAnsi="Adobe Garamond Pro" w:cs="TimesNewRoman"/>
          <w:sz w:val="20"/>
          <w:szCs w:val="20"/>
        </w:rPr>
        <w:t>usually</w:t>
      </w:r>
      <w:r w:rsidR="00E04314" w:rsidRPr="00131A82">
        <w:rPr>
          <w:rFonts w:ascii="Adobe Garamond Pro" w:hAnsi="Adobe Garamond Pro" w:cs="TimesNewRoman"/>
          <w:sz w:val="20"/>
          <w:szCs w:val="20"/>
        </w:rPr>
        <w:t xml:space="preserve"> </w:t>
      </w:r>
      <w:r w:rsidR="003C701C" w:rsidRPr="00131A82">
        <w:rPr>
          <w:rFonts w:ascii="Adobe Garamond Pro" w:hAnsi="Adobe Garamond Pro" w:cs="TimesNewRoman"/>
          <w:sz w:val="20"/>
          <w:szCs w:val="20"/>
        </w:rPr>
        <w:t>the most powerful of them</w:t>
      </w:r>
      <w:r w:rsidR="00E04314" w:rsidRPr="00131A82">
        <w:rPr>
          <w:rFonts w:ascii="Adobe Garamond Pro" w:hAnsi="Adobe Garamond Pro" w:cs="TimesNewRoman"/>
          <w:sz w:val="20"/>
          <w:szCs w:val="20"/>
        </w:rPr>
        <w:t xml:space="preserve">, </w:t>
      </w:r>
      <w:r w:rsidR="003C701C" w:rsidRPr="00131A82">
        <w:rPr>
          <w:rFonts w:ascii="Adobe Garamond Pro" w:hAnsi="Adobe Garamond Pro" w:cs="TimesNewRoman"/>
          <w:sz w:val="20"/>
          <w:szCs w:val="20"/>
        </w:rPr>
        <w:t>of</w:t>
      </w:r>
      <w:r w:rsidR="00E04314" w:rsidRPr="00131A82">
        <w:rPr>
          <w:rFonts w:ascii="Adobe Garamond Pro" w:hAnsi="Adobe Garamond Pro" w:cs="TimesNewRoman"/>
          <w:sz w:val="20"/>
          <w:szCs w:val="20"/>
        </w:rPr>
        <w:t xml:space="preserve"> 21</w:t>
      </w:r>
      <w:r w:rsidR="00C10BC2" w:rsidRPr="00131A82">
        <w:rPr>
          <w:rFonts w:ascii="Adobe Garamond Pro" w:hAnsi="Adobe Garamond Pro" w:cs="TimesNewRoman"/>
          <w:sz w:val="20"/>
          <w:szCs w:val="20"/>
          <w:vertAlign w:val="superscript"/>
        </w:rPr>
        <w:t>st</w:t>
      </w:r>
      <w:r w:rsidR="00C10BC2" w:rsidRPr="00131A82">
        <w:rPr>
          <w:rFonts w:ascii="Adobe Garamond Pro" w:hAnsi="Adobe Garamond Pro" w:cs="TimesNewRoman"/>
          <w:sz w:val="20"/>
          <w:szCs w:val="20"/>
        </w:rPr>
        <w:t xml:space="preserve"> level or higher</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There is only one</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Radiant Shaman</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at a time</w:t>
      </w:r>
      <w:r w:rsidR="00014764" w:rsidRPr="00131A82">
        <w:rPr>
          <w:rFonts w:ascii="Adobe Garamond Pro" w:hAnsi="Adobe Garamond Pro" w:cs="TimesNewRoman"/>
          <w:sz w:val="20"/>
          <w:szCs w:val="20"/>
        </w:rPr>
        <w:t xml:space="preserve"> </w:t>
      </w:r>
      <w:r w:rsidR="00E04314" w:rsidRPr="00131A82">
        <w:rPr>
          <w:rFonts w:ascii="Adobe Garamond Pro" w:hAnsi="Adobe Garamond Pro" w:cs="TimesNewRoman"/>
          <w:sz w:val="20"/>
          <w:szCs w:val="20"/>
        </w:rPr>
        <w:t>(</w:t>
      </w:r>
      <w:r w:rsidR="00BB6255" w:rsidRPr="00131A82">
        <w:rPr>
          <w:rFonts w:ascii="Adobe Garamond Pro" w:hAnsi="Adobe Garamond Pro" w:cs="TimesNewRoman"/>
          <w:sz w:val="20"/>
          <w:szCs w:val="20"/>
        </w:rPr>
        <w:t>currently the elf</w:t>
      </w:r>
      <w:r w:rsidR="00E04314" w:rsidRPr="00131A82">
        <w:rPr>
          <w:rFonts w:ascii="Adobe Garamond Pro" w:hAnsi="Adobe Garamond Pro" w:cs="TimesNewRoman"/>
          <w:sz w:val="20"/>
          <w:szCs w:val="20"/>
        </w:rPr>
        <w:t xml:space="preserve"> Porphyriel), </w:t>
      </w:r>
      <w:r w:rsidR="00C10BC2" w:rsidRPr="00131A82">
        <w:rPr>
          <w:rFonts w:ascii="Adobe Garamond Pro" w:hAnsi="Adobe Garamond Pro" w:cs="TimesNewRoman"/>
          <w:sz w:val="20"/>
          <w:szCs w:val="20"/>
        </w:rPr>
        <w:t>and he is the</w:t>
      </w:r>
      <w:r w:rsidR="00E04314" w:rsidRPr="00131A82">
        <w:rPr>
          <w:rFonts w:ascii="Adobe Garamond Pro" w:hAnsi="Adobe Garamond Pro" w:cs="TimesNewRoman"/>
          <w:sz w:val="20"/>
          <w:szCs w:val="20"/>
        </w:rPr>
        <w:t xml:space="preserve"> </w:t>
      </w:r>
      <w:r w:rsidR="001D029D" w:rsidRPr="00131A82">
        <w:rPr>
          <w:rFonts w:ascii="Adobe Garamond Pro" w:hAnsi="Adobe Garamond Pro" w:cs="TimesNewRoman"/>
          <w:sz w:val="20"/>
          <w:szCs w:val="20"/>
        </w:rPr>
        <w:t>Keeper</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of the</w:t>
      </w:r>
      <w:r w:rsidR="0001476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Refuge of Stone</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 xml:space="preserve">the principal temple of </w:t>
      </w:r>
      <w:r w:rsidR="00E04314" w:rsidRPr="00131A82">
        <w:rPr>
          <w:rFonts w:ascii="Adobe Garamond Pro" w:hAnsi="Adobe Garamond Pro" w:cs="TimesNewRoman"/>
          <w:sz w:val="20"/>
          <w:szCs w:val="20"/>
        </w:rPr>
        <w:t xml:space="preserve">Rafiel) </w:t>
      </w:r>
      <w:r w:rsidR="00C10BC2" w:rsidRPr="00131A82">
        <w:rPr>
          <w:rFonts w:ascii="Adobe Garamond Pro" w:hAnsi="Adobe Garamond Pro" w:cs="TimesNewRoman"/>
          <w:sz w:val="20"/>
          <w:szCs w:val="20"/>
        </w:rPr>
        <w:t xml:space="preserve">and the spiritual guide of all the </w:t>
      </w:r>
      <w:r w:rsidR="00B91230" w:rsidRPr="00131A82">
        <w:rPr>
          <w:rFonts w:ascii="Adobe Garamond Pro" w:hAnsi="Adobe Garamond Pro" w:cs="TimesNewRoman"/>
          <w:sz w:val="20"/>
          <w:szCs w:val="20"/>
        </w:rPr>
        <w:t>shadow el</w:t>
      </w:r>
      <w:r w:rsidR="00C10BC2" w:rsidRPr="00131A82">
        <w:rPr>
          <w:rFonts w:ascii="Adobe Garamond Pro" w:hAnsi="Adobe Garamond Pro" w:cs="TimesNewRoman"/>
          <w:sz w:val="20"/>
          <w:szCs w:val="20"/>
        </w:rPr>
        <w:t>f people</w:t>
      </w:r>
      <w:r w:rsidR="00E04314" w:rsidRPr="00131A82">
        <w:rPr>
          <w:rFonts w:ascii="Adobe Garamond Pro" w:hAnsi="Adobe Garamond Pro" w:cs="TimesNewRoman"/>
          <w:sz w:val="20"/>
          <w:szCs w:val="20"/>
        </w:rPr>
        <w:t>.</w:t>
      </w:r>
      <w:r w:rsidR="00014764" w:rsidRPr="00131A82">
        <w:rPr>
          <w:rFonts w:ascii="Adobe Garamond Pro" w:hAnsi="Adobe Garamond Pro" w:cs="TimesNewRoman"/>
          <w:sz w:val="20"/>
          <w:szCs w:val="20"/>
        </w:rPr>
        <w:t xml:space="preserve"> </w:t>
      </w:r>
      <w:r w:rsidR="00E04314" w:rsidRPr="00131A82">
        <w:rPr>
          <w:rFonts w:ascii="Adobe Garamond Pro" w:hAnsi="Adobe Garamond Pro" w:cs="TimesNewRoman"/>
          <w:sz w:val="20"/>
          <w:szCs w:val="20"/>
        </w:rPr>
        <w:t>A</w:t>
      </w:r>
      <w:r w:rsidR="00131A82" w:rsidRPr="00131A82">
        <w:rPr>
          <w:rFonts w:ascii="Adobe Garamond Pro" w:hAnsi="Adobe Garamond Pro" w:cs="TimesNewRoman"/>
          <w:sz w:val="20"/>
          <w:szCs w:val="20"/>
        </w:rPr>
        <w:t>ll the shadow shamans</w:t>
      </w:r>
      <w:r w:rsidR="00E04314" w:rsidRPr="00131A82">
        <w:rPr>
          <w:rFonts w:ascii="Adobe Garamond Pro" w:hAnsi="Adobe Garamond Pro" w:cs="TimesNewRoman"/>
          <w:sz w:val="20"/>
          <w:szCs w:val="20"/>
        </w:rPr>
        <w:t xml:space="preserve"> </w:t>
      </w:r>
      <w:r w:rsidR="00131A82" w:rsidRPr="00131A82">
        <w:rPr>
          <w:rFonts w:ascii="Adobe Garamond Pro" w:hAnsi="Adobe Garamond Pro" w:cs="TimesNewRoman"/>
          <w:sz w:val="20"/>
          <w:szCs w:val="20"/>
        </w:rPr>
        <w:t>must account to him</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an</w:t>
      </w:r>
      <w:r w:rsidR="00E04314" w:rsidRPr="00131A82">
        <w:rPr>
          <w:rFonts w:ascii="Adobe Garamond Pro" w:hAnsi="Adobe Garamond Pro" w:cs="TimesNewRoman"/>
          <w:sz w:val="20"/>
          <w:szCs w:val="20"/>
        </w:rPr>
        <w:t>d</w:t>
      </w:r>
      <w:r w:rsidR="0001476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he</w:t>
      </w:r>
      <w:r w:rsidR="00E04314" w:rsidRPr="00131A82">
        <w:rPr>
          <w:rFonts w:ascii="Adobe Garamond Pro" w:hAnsi="Adobe Garamond Pro" w:cs="TimesNewRoman"/>
          <w:sz w:val="20"/>
          <w:szCs w:val="20"/>
        </w:rPr>
        <w:t xml:space="preserve"> </w:t>
      </w:r>
      <w:r w:rsidR="00C10BC2" w:rsidRPr="00131A82">
        <w:rPr>
          <w:rFonts w:ascii="Adobe Garamond Pro" w:hAnsi="Adobe Garamond Pro" w:cs="TimesNewRoman"/>
          <w:sz w:val="20"/>
          <w:szCs w:val="20"/>
        </w:rPr>
        <w:t>is</w:t>
      </w:r>
      <w:r w:rsidR="00E04314" w:rsidRPr="00131A82">
        <w:rPr>
          <w:rFonts w:ascii="Adobe Garamond Pro" w:hAnsi="Adobe Garamond Pro" w:cs="TimesNewRoman"/>
          <w:sz w:val="20"/>
          <w:szCs w:val="20"/>
        </w:rPr>
        <w:t xml:space="preserve"> </w:t>
      </w:r>
      <w:r w:rsidR="007A69D0" w:rsidRPr="00131A82">
        <w:rPr>
          <w:rFonts w:ascii="Adobe Garamond Pro" w:hAnsi="Adobe Garamond Pro" w:cs="TimesNewRoman"/>
          <w:sz w:val="20"/>
          <w:szCs w:val="20"/>
        </w:rPr>
        <w:t>the only one who knows the real secret that is hidden in the</w:t>
      </w:r>
      <w:r w:rsidR="00E04314" w:rsidRPr="00131A82">
        <w:rPr>
          <w:rFonts w:ascii="Adobe Garamond Pro" w:hAnsi="Adobe Garamond Pro" w:cs="TimesNewRoman"/>
          <w:sz w:val="20"/>
          <w:szCs w:val="20"/>
        </w:rPr>
        <w:t xml:space="preserve"> </w:t>
      </w:r>
      <w:r w:rsidR="00BB6255" w:rsidRPr="00131A82">
        <w:rPr>
          <w:rFonts w:ascii="Adobe Garamond Pro" w:hAnsi="Adobe Garamond Pro" w:cs="TimesNewRoman"/>
          <w:sz w:val="20"/>
          <w:szCs w:val="20"/>
        </w:rPr>
        <w:t>Chamber of the Spheres</w:t>
      </w:r>
      <w:r w:rsidR="00E04314" w:rsidRPr="00131A82">
        <w:rPr>
          <w:rFonts w:ascii="Adobe Garamond Pro" w:hAnsi="Adobe Garamond Pro" w:cs="TimesNewRoman"/>
          <w:sz w:val="20"/>
          <w:szCs w:val="20"/>
        </w:rPr>
        <w:t xml:space="preserve">; </w:t>
      </w:r>
      <w:r w:rsidR="007A69D0" w:rsidRPr="00131A82">
        <w:rPr>
          <w:rFonts w:ascii="Adobe Garamond Pro" w:hAnsi="Adobe Garamond Pro" w:cs="TimesNewRoman"/>
          <w:sz w:val="20"/>
          <w:szCs w:val="20"/>
        </w:rPr>
        <w:t>as such</w:t>
      </w:r>
      <w:r w:rsidR="00E04314" w:rsidRPr="00131A82">
        <w:rPr>
          <w:rFonts w:ascii="Adobe Garamond Pro" w:hAnsi="Adobe Garamond Pro" w:cs="TimesNewRoman"/>
          <w:sz w:val="20"/>
          <w:szCs w:val="20"/>
        </w:rPr>
        <w:t xml:space="preserve">, </w:t>
      </w:r>
      <w:r w:rsidR="007A69D0" w:rsidRPr="00131A82">
        <w:rPr>
          <w:rFonts w:ascii="Adobe Garamond Pro" w:hAnsi="Adobe Garamond Pro" w:cs="TimesNewRoman"/>
          <w:sz w:val="20"/>
          <w:szCs w:val="20"/>
        </w:rPr>
        <w:t xml:space="preserve">anyone that becomes the </w:t>
      </w:r>
      <w:r w:rsidR="00C10BC2" w:rsidRPr="00131A82">
        <w:rPr>
          <w:rFonts w:ascii="Adobe Garamond Pro" w:hAnsi="Adobe Garamond Pro" w:cs="TimesNewRoman"/>
          <w:sz w:val="20"/>
          <w:szCs w:val="20"/>
        </w:rPr>
        <w:t>Radiant Shaman</w:t>
      </w:r>
      <w:r w:rsidR="00E04314" w:rsidRPr="00131A82">
        <w:rPr>
          <w:rFonts w:ascii="Adobe Garamond Pro" w:hAnsi="Adobe Garamond Pro" w:cs="TimesNewRoman"/>
          <w:sz w:val="20"/>
          <w:szCs w:val="20"/>
        </w:rPr>
        <w:t xml:space="preserve"> </w:t>
      </w:r>
      <w:r w:rsidR="007A69D0" w:rsidRPr="00131A82">
        <w:rPr>
          <w:rFonts w:ascii="Adobe Garamond Pro" w:hAnsi="Adobe Garamond Pro" w:cs="TimesNewRoman"/>
          <w:sz w:val="20"/>
          <w:szCs w:val="20"/>
        </w:rPr>
        <w:t xml:space="preserve">has </w:t>
      </w:r>
      <w:r w:rsidR="00C10BC2" w:rsidRPr="00131A82">
        <w:rPr>
          <w:rFonts w:ascii="Adobe Garamond Pro" w:hAnsi="Adobe Garamond Pro" w:cs="TimesNewRoman"/>
          <w:sz w:val="20"/>
          <w:szCs w:val="20"/>
        </w:rPr>
        <w:t xml:space="preserve">by now </w:t>
      </w:r>
      <w:r w:rsidR="007A69D0" w:rsidRPr="00131A82">
        <w:rPr>
          <w:rFonts w:ascii="Adobe Garamond Pro" w:hAnsi="Adobe Garamond Pro" w:cs="TimesNewRoman"/>
          <w:sz w:val="20"/>
          <w:szCs w:val="20"/>
        </w:rPr>
        <w:t>one</w:t>
      </w:r>
      <w:r w:rsidR="00C10BC2" w:rsidRPr="00131A82">
        <w:rPr>
          <w:rFonts w:ascii="Adobe Garamond Pro" w:hAnsi="Adobe Garamond Pro" w:cs="TimesNewRoman"/>
          <w:sz w:val="20"/>
          <w:szCs w:val="20"/>
        </w:rPr>
        <w:t xml:space="preserve"> foot on the path to immortality</w:t>
      </w:r>
      <w:r w:rsidR="00E04314" w:rsidRPr="00131A82">
        <w:rPr>
          <w:rFonts w:ascii="Adobe Garamond Pro" w:hAnsi="Adobe Garamond Pro" w:cs="TimesNewRoman"/>
          <w:sz w:val="20"/>
          <w:szCs w:val="20"/>
        </w:rPr>
        <w:t>.</w:t>
      </w:r>
    </w:p>
    <w:p w:rsidR="00E04314" w:rsidRPr="00790AC5" w:rsidRDefault="00790AC5" w:rsidP="00014764">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790AC5">
        <w:rPr>
          <w:rFonts w:ascii="Adobe Garamond Pro Bold" w:hAnsi="Adobe Garamond Pro Bold" w:cs="Times New Roman"/>
          <w:b/>
          <w:bCs/>
          <w:i/>
          <w:iCs/>
          <w:smallCaps/>
          <w:sz w:val="20"/>
          <w:szCs w:val="20"/>
        </w:rPr>
        <w:t>The Secret of the Soul Crystals</w:t>
      </w:r>
    </w:p>
    <w:p w:rsidR="00E04314" w:rsidRPr="00790AC5" w:rsidRDefault="00E04314" w:rsidP="00E641AB">
      <w:pPr>
        <w:autoSpaceDE w:val="0"/>
        <w:autoSpaceDN w:val="0"/>
        <w:adjustRightInd w:val="0"/>
        <w:spacing w:after="0" w:line="240" w:lineRule="auto"/>
        <w:jc w:val="both"/>
        <w:rPr>
          <w:rFonts w:ascii="Adobe Garamond Pro" w:hAnsi="Adobe Garamond Pro" w:cs="Times New Roman"/>
          <w:i/>
          <w:iCs/>
          <w:sz w:val="20"/>
          <w:szCs w:val="20"/>
        </w:rPr>
      </w:pPr>
      <w:r w:rsidRPr="00790AC5">
        <w:rPr>
          <w:rFonts w:ascii="Adobe Garamond Pro" w:hAnsi="Adobe Garamond Pro" w:cs="Times New Roman"/>
          <w:i/>
          <w:iCs/>
          <w:sz w:val="20"/>
          <w:szCs w:val="20"/>
        </w:rPr>
        <w:t>[Not</w:t>
      </w:r>
      <w:r w:rsidR="00014764" w:rsidRPr="00790AC5">
        <w:rPr>
          <w:rFonts w:ascii="Adobe Garamond Pro" w:hAnsi="Adobe Garamond Pro" w:cs="Times New Roman"/>
          <w:i/>
          <w:iCs/>
          <w:sz w:val="20"/>
          <w:szCs w:val="20"/>
        </w:rPr>
        <w:t>e</w:t>
      </w:r>
      <w:r w:rsidRPr="00790AC5">
        <w:rPr>
          <w:rFonts w:ascii="Adobe Garamond Pro" w:hAnsi="Adobe Garamond Pro" w:cs="Times New Roman"/>
          <w:iCs/>
          <w:sz w:val="20"/>
          <w:szCs w:val="20"/>
        </w:rPr>
        <w:t>:</w:t>
      </w:r>
      <w:r w:rsidRPr="00790AC5">
        <w:rPr>
          <w:rFonts w:ascii="Adobe Garamond Pro" w:hAnsi="Adobe Garamond Pro" w:cs="Times New Roman"/>
          <w:i/>
          <w:iCs/>
          <w:sz w:val="20"/>
          <w:szCs w:val="20"/>
        </w:rPr>
        <w:t xml:space="preserve"> </w:t>
      </w:r>
      <w:r w:rsidR="00790AC5" w:rsidRPr="00790AC5">
        <w:rPr>
          <w:rFonts w:ascii="Adobe Garamond Pro" w:hAnsi="Adobe Garamond Pro" w:cs="Times New Roman"/>
          <w:i/>
          <w:iCs/>
          <w:sz w:val="20"/>
          <w:szCs w:val="20"/>
        </w:rPr>
        <w:t>The following section is reserved for the</w:t>
      </w:r>
      <w:r w:rsidRPr="00790AC5">
        <w:rPr>
          <w:rFonts w:ascii="Adobe Garamond Pro" w:hAnsi="Adobe Garamond Pro" w:cs="Times New Roman"/>
          <w:i/>
          <w:iCs/>
          <w:sz w:val="20"/>
          <w:szCs w:val="20"/>
        </w:rPr>
        <w:t xml:space="preserve"> DM]</w:t>
      </w:r>
    </w:p>
    <w:p w:rsidR="00E04314" w:rsidRPr="000571D6" w:rsidRDefault="00A5633B" w:rsidP="00E641AB">
      <w:pPr>
        <w:autoSpaceDE w:val="0"/>
        <w:autoSpaceDN w:val="0"/>
        <w:adjustRightInd w:val="0"/>
        <w:spacing w:after="0" w:line="240" w:lineRule="auto"/>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According to shaman belief</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soul crystals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are</w:t>
      </w:r>
      <w:r w:rsidR="00E04314" w:rsidRPr="000571D6">
        <w:rPr>
          <w:rFonts w:ascii="Adobe Garamond Pro" w:hAnsi="Adobe Garamond Pro" w:cs="TimesNewRoman"/>
          <w:spacing w:val="-2"/>
          <w:sz w:val="20"/>
          <w:szCs w:val="20"/>
        </w:rPr>
        <w:t xml:space="preserve"> </w:t>
      </w:r>
      <w:r w:rsidR="00B235CB" w:rsidRPr="000571D6">
        <w:rPr>
          <w:rFonts w:ascii="Adobe Garamond Pro" w:hAnsi="Adobe Garamond Pro" w:cs="TimesNewRoman"/>
          <w:spacing w:val="-2"/>
          <w:sz w:val="20"/>
          <w:szCs w:val="20"/>
        </w:rPr>
        <w:t xml:space="preserve">the receptacles </w:t>
      </w:r>
      <w:r w:rsidR="00E04314" w:rsidRPr="000571D6">
        <w:rPr>
          <w:rFonts w:ascii="Adobe Garamond Pro" w:hAnsi="Adobe Garamond Pro" w:cs="TimesNewRoman"/>
          <w:spacing w:val="-2"/>
          <w:sz w:val="20"/>
          <w:szCs w:val="20"/>
        </w:rPr>
        <w:t xml:space="preserve">in </w:t>
      </w:r>
      <w:r w:rsidRPr="000571D6">
        <w:rPr>
          <w:rFonts w:ascii="Adobe Garamond Pro" w:hAnsi="Adobe Garamond Pro" w:cs="TimesNewRoman"/>
          <w:spacing w:val="-2"/>
          <w:sz w:val="20"/>
          <w:szCs w:val="20"/>
        </w:rPr>
        <w:t>which</w:t>
      </w:r>
      <w:r w:rsidR="00E04314" w:rsidRPr="000571D6">
        <w:rPr>
          <w:rFonts w:ascii="Adobe Garamond Pro" w:hAnsi="Adobe Garamond Pro" w:cs="TimesNewRoman"/>
          <w:spacing w:val="-2"/>
          <w:sz w:val="20"/>
          <w:szCs w:val="20"/>
        </w:rPr>
        <w:t xml:space="preserve"> Rafiel </w:t>
      </w:r>
      <w:r w:rsidRPr="000571D6">
        <w:rPr>
          <w:rFonts w:ascii="Adobe Garamond Pro" w:hAnsi="Adobe Garamond Pro" w:cs="TimesNewRoman"/>
          <w:spacing w:val="-2"/>
          <w:sz w:val="20"/>
          <w:szCs w:val="20"/>
        </w:rPr>
        <w:t>keeps the souls</w:t>
      </w:r>
      <w:r w:rsidR="00E04314" w:rsidRPr="000571D6">
        <w:rPr>
          <w:rFonts w:ascii="Adobe Garamond Pro" w:hAnsi="Adobe Garamond Pro" w:cs="TimesNewRoman"/>
          <w:spacing w:val="-2"/>
          <w:sz w:val="20"/>
          <w:szCs w:val="20"/>
        </w:rPr>
        <w:t xml:space="preserve"> </w:t>
      </w:r>
      <w:r w:rsidR="00B235CB" w:rsidRPr="000571D6">
        <w:rPr>
          <w:rFonts w:ascii="Adobe Garamond Pro" w:hAnsi="Adobe Garamond Pro" w:cs="TimesNewRoman"/>
          <w:spacing w:val="-2"/>
          <w:sz w:val="20"/>
          <w:szCs w:val="20"/>
        </w:rPr>
        <w:t xml:space="preserve">of the unborn elves </w:t>
      </w:r>
      <w:r w:rsidR="00E04314" w:rsidRPr="000571D6">
        <w:rPr>
          <w:rFonts w:ascii="Adobe Garamond Pro" w:hAnsi="Adobe Garamond Pro" w:cs="TimesNewRoman"/>
          <w:spacing w:val="-2"/>
          <w:sz w:val="20"/>
          <w:szCs w:val="20"/>
        </w:rPr>
        <w:t>(</w:t>
      </w:r>
      <w:r w:rsidRPr="000571D6">
        <w:rPr>
          <w:rFonts w:ascii="Adobe Garamond Pro" w:hAnsi="Adobe Garamond Pro" w:cs="TimesNewRoman"/>
          <w:spacing w:val="-2"/>
          <w:sz w:val="20"/>
          <w:szCs w:val="20"/>
        </w:rPr>
        <w:t>both the never born and the reincarnated</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and are therefore the most precious </w:t>
      </w:r>
      <w:r w:rsidR="00E04314" w:rsidRPr="000571D6">
        <w:rPr>
          <w:rFonts w:ascii="Adobe Garamond Pro" w:hAnsi="Adobe Garamond Pro" w:cs="TimesNewRoman"/>
          <w:spacing w:val="-2"/>
          <w:sz w:val="20"/>
          <w:szCs w:val="20"/>
        </w:rPr>
        <w:t>e</w:t>
      </w:r>
      <w:r w:rsidRPr="000571D6">
        <w:rPr>
          <w:rFonts w:ascii="Adobe Garamond Pro" w:hAnsi="Adobe Garamond Pro" w:cs="TimesNewRoman"/>
          <w:spacing w:val="-2"/>
          <w:sz w:val="20"/>
          <w:szCs w:val="20"/>
        </w:rPr>
        <w:t>lement in nature</w:t>
      </w:r>
      <w:r w:rsidR="00E04314" w:rsidRPr="000571D6">
        <w:rPr>
          <w:rFonts w:ascii="Adobe Garamond Pro" w:hAnsi="Adobe Garamond Pro" w:cs="TimesNewRoman"/>
          <w:spacing w:val="-2"/>
          <w:sz w:val="20"/>
          <w:szCs w:val="20"/>
        </w:rPr>
        <w:t>. Rafiel decide</w:t>
      </w:r>
      <w:r w:rsidRPr="000571D6">
        <w:rPr>
          <w:rFonts w:ascii="Adobe Garamond Pro" w:hAnsi="Adobe Garamond Pro" w:cs="TimesNewRoman"/>
          <w:spacing w:val="-2"/>
          <w:sz w:val="20"/>
          <w:szCs w:val="20"/>
        </w:rPr>
        <w:t>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when the time is right for a soul to be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made flesh</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lastRenderedPageBreak/>
        <w:t xml:space="preserve">and when a </w:t>
      </w:r>
      <w:r w:rsidR="004844B2" w:rsidRPr="000571D6">
        <w:rPr>
          <w:rFonts w:ascii="Adobe Garamond Pro" w:hAnsi="Adobe Garamond Pro" w:cs="TimesNewRoman"/>
          <w:spacing w:val="-2"/>
          <w:sz w:val="20"/>
          <w:szCs w:val="20"/>
        </w:rPr>
        <w:t>shadow elf</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dies</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according to common belief his soul is judged by</w:t>
      </w:r>
      <w:r w:rsidR="00E04314" w:rsidRPr="000571D6">
        <w:rPr>
          <w:rFonts w:ascii="Adobe Garamond Pro" w:hAnsi="Adobe Garamond Pro" w:cs="TimesNewRoman"/>
          <w:spacing w:val="-2"/>
          <w:sz w:val="20"/>
          <w:szCs w:val="20"/>
        </w:rPr>
        <w:t xml:space="preserve"> Rafiel: </w:t>
      </w:r>
      <w:r w:rsidR="0047093C" w:rsidRPr="000571D6">
        <w:rPr>
          <w:rFonts w:ascii="Adobe Garamond Pro" w:hAnsi="Adobe Garamond Pro" w:cs="TimesNewRoman"/>
          <w:spacing w:val="-2"/>
          <w:sz w:val="20"/>
          <w:szCs w:val="20"/>
        </w:rPr>
        <w:t>if the elf</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has behaved correctly</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the reward is to be quickly reincarnated</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even with the mark of a</w:t>
      </w:r>
      <w:r w:rsidR="00E04314" w:rsidRPr="000571D6">
        <w:rPr>
          <w:rFonts w:ascii="Adobe Garamond Pro" w:hAnsi="Adobe Garamond Pro" w:cs="TimesNewRoman"/>
          <w:spacing w:val="-2"/>
          <w:sz w:val="20"/>
          <w:szCs w:val="20"/>
        </w:rPr>
        <w:t xml:space="preserve"> </w:t>
      </w:r>
      <w:r w:rsidR="006E35FC" w:rsidRPr="000571D6">
        <w:rPr>
          <w:rFonts w:ascii="Adobe Garamond Pro" w:hAnsi="Adobe Garamond Pro" w:cs="TimesNewRoman"/>
          <w:spacing w:val="-2"/>
          <w:sz w:val="20"/>
          <w:szCs w:val="20"/>
        </w:rPr>
        <w:t>shaman</w:t>
      </w:r>
      <w:r w:rsidR="00E04314"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while if a soul must be purified it is placed within a crystal</w:t>
      </w:r>
      <w:r w:rsidR="00E04314"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which acts as a</w:t>
      </w:r>
      <w:r w:rsidR="00E04314"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antechamber</w:t>
      </w:r>
      <w:r w:rsidR="00AF79FE" w:rsidRPr="000571D6">
        <w:rPr>
          <w:rFonts w:ascii="Adobe Garamond Pro" w:hAnsi="Adobe Garamond Pro" w:cs="TimesNewRoman"/>
          <w:spacing w:val="-2"/>
          <w:sz w:val="20"/>
          <w:szCs w:val="20"/>
        </w:rPr>
        <w:t xml:space="preserve"> of </w:t>
      </w:r>
      <w:r w:rsidR="00E04314" w:rsidRPr="000571D6">
        <w:rPr>
          <w:rFonts w:ascii="Adobe Garamond Pro" w:hAnsi="Adobe Garamond Pro" w:cs="TimesNewRoman"/>
          <w:spacing w:val="-2"/>
          <w:sz w:val="20"/>
          <w:szCs w:val="20"/>
        </w:rPr>
        <w:t>purifica</w:t>
      </w:r>
      <w:r w:rsidR="00D85157" w:rsidRPr="000571D6">
        <w:rPr>
          <w:rFonts w:ascii="Adobe Garamond Pro" w:hAnsi="Adobe Garamond Pro" w:cs="TimesNewRoman"/>
          <w:spacing w:val="-2"/>
          <w:sz w:val="20"/>
          <w:szCs w:val="20"/>
        </w:rPr>
        <w:t>t</w:t>
      </w:r>
      <w:r w:rsidR="00E04314" w:rsidRPr="000571D6">
        <w:rPr>
          <w:rFonts w:ascii="Adobe Garamond Pro" w:hAnsi="Adobe Garamond Pro" w:cs="TimesNewRoman"/>
          <w:spacing w:val="-2"/>
          <w:sz w:val="20"/>
          <w:szCs w:val="20"/>
        </w:rPr>
        <w:t xml:space="preserve">ion. </w:t>
      </w:r>
      <w:r w:rsidR="00D85157" w:rsidRPr="000571D6">
        <w:rPr>
          <w:rFonts w:ascii="Adobe Garamond Pro" w:hAnsi="Adobe Garamond Pro" w:cs="TimesNewRoman"/>
          <w:spacing w:val="-2"/>
          <w:sz w:val="20"/>
          <w:szCs w:val="20"/>
        </w:rPr>
        <w:t xml:space="preserve">Only the shamans are allowed to possess </w:t>
      </w:r>
      <w:r w:rsidR="00BE2A6D" w:rsidRPr="000571D6">
        <w:rPr>
          <w:rFonts w:ascii="Adobe Garamond Pro" w:hAnsi="Adobe Garamond Pro" w:cs="TimesNewRoman"/>
          <w:spacing w:val="-2"/>
          <w:sz w:val="20"/>
          <w:szCs w:val="20"/>
        </w:rPr>
        <w:t>and guard the crystals</w:t>
      </w:r>
      <w:r w:rsidR="00E0431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as they are closer to</w:t>
      </w:r>
      <w:r w:rsidR="00E04314" w:rsidRPr="000571D6">
        <w:rPr>
          <w:rFonts w:ascii="Adobe Garamond Pro" w:hAnsi="Adobe Garamond Pro" w:cs="TimesNewRoman"/>
          <w:spacing w:val="-2"/>
          <w:sz w:val="20"/>
          <w:szCs w:val="20"/>
        </w:rPr>
        <w:t xml:space="preserve"> Rafiel </w:t>
      </w:r>
      <w:r w:rsidR="00BE2A6D" w:rsidRPr="000571D6">
        <w:rPr>
          <w:rFonts w:ascii="Adobe Garamond Pro" w:hAnsi="Adobe Garamond Pro" w:cs="TimesNewRoman"/>
          <w:spacing w:val="-2"/>
          <w:sz w:val="20"/>
          <w:szCs w:val="20"/>
        </w:rPr>
        <w:t>and therefore their spirits are able to</w:t>
      </w:r>
      <w:r w:rsidR="00E0431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help the souls</w:t>
      </w:r>
      <w:r w:rsidR="00E0431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in their process of purification and reincarnation</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00B91230" w:rsidRPr="000571D6">
        <w:rPr>
          <w:rFonts w:ascii="Adobe Garamond Pro" w:hAnsi="Adobe Garamond Pro" w:cs="TimesNewRoman"/>
          <w:spacing w:val="-2"/>
          <w:sz w:val="20"/>
          <w:szCs w:val="20"/>
        </w:rPr>
        <w:t>shadow elves</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are</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often</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in search of these </w:t>
      </w:r>
      <w:r w:rsidR="004844B2" w:rsidRPr="000571D6">
        <w:rPr>
          <w:rFonts w:ascii="Adobe Garamond Pro" w:hAnsi="Adobe Garamond Pro" w:cs="TimesNewRoman"/>
          <w:spacing w:val="-2"/>
          <w:sz w:val="20"/>
          <w:szCs w:val="20"/>
        </w:rPr>
        <w:t>crystalline formation</w:t>
      </w:r>
      <w:r w:rsidR="00C962D3" w:rsidRPr="000571D6">
        <w:rPr>
          <w:rFonts w:ascii="Adobe Garamond Pro" w:hAnsi="Adobe Garamond Pro" w:cs="TimesNewRoman"/>
          <w:spacing w:val="-2"/>
          <w:sz w:val="20"/>
          <w:szCs w:val="20"/>
        </w:rPr>
        <w:t>,</w:t>
      </w:r>
      <w:r w:rsidR="004844B2"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which are found</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everywhere</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in the</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underground of the</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Known World</w:t>
      </w:r>
      <w:r w:rsidR="00C962D3" w:rsidRPr="000571D6">
        <w:rPr>
          <w:rFonts w:ascii="Adobe Garamond Pro" w:hAnsi="Adobe Garamond Pro" w:cs="TimesNewRoman"/>
          <w:spacing w:val="-2"/>
          <w:sz w:val="20"/>
          <w:szCs w:val="20"/>
        </w:rPr>
        <w:t>,</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due to the orders of the shamans</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Each</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shadow elf</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gives respect to</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these crystal</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and any</w:t>
      </w:r>
      <w:r w:rsidR="00E04314" w:rsidRPr="000571D6">
        <w:rPr>
          <w:rFonts w:ascii="Adobe Garamond Pro" w:hAnsi="Adobe Garamond Pro" w:cs="TimesNewRoman"/>
          <w:spacing w:val="-2"/>
          <w:sz w:val="20"/>
          <w:szCs w:val="20"/>
        </w:rPr>
        <w:t xml:space="preserve"> </w:t>
      </w:r>
      <w:r w:rsidR="006E35FC" w:rsidRPr="000571D6">
        <w:rPr>
          <w:rFonts w:ascii="Adobe Garamond Pro" w:hAnsi="Adobe Garamond Pro" w:cs="TimesNewRoman"/>
          <w:spacing w:val="-2"/>
          <w:sz w:val="20"/>
          <w:szCs w:val="20"/>
        </w:rPr>
        <w:t>shaman</w:t>
      </w:r>
      <w:r w:rsidR="00E0431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would give his life</w:t>
      </w:r>
      <w:r w:rsidR="00E0431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to avoid</w:t>
      </w:r>
      <w:r w:rsidR="0001476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 xml:space="preserve">the crystals falling into the hands of unscrupulous infidels </w:t>
      </w:r>
      <w:r w:rsidR="00E04314" w:rsidRPr="000571D6">
        <w:rPr>
          <w:rFonts w:ascii="Adobe Garamond Pro" w:hAnsi="Adobe Garamond Pro" w:cs="TimesNewRoman"/>
          <w:spacing w:val="-2"/>
          <w:sz w:val="20"/>
          <w:szCs w:val="20"/>
        </w:rPr>
        <w:t>(</w:t>
      </w:r>
      <w:r w:rsidR="00BE2A6D" w:rsidRPr="000571D6">
        <w:rPr>
          <w:rFonts w:ascii="Adobe Garamond Pro" w:hAnsi="Adobe Garamond Pro" w:cs="TimesNewRoman"/>
          <w:spacing w:val="-2"/>
          <w:sz w:val="20"/>
          <w:szCs w:val="20"/>
        </w:rPr>
        <w:t>and</w:t>
      </w:r>
      <w:r w:rsidR="00E0431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 xml:space="preserve">it is often the case that the elven annals pay witness to </w:t>
      </w:r>
      <w:r w:rsidR="004844B2" w:rsidRPr="000571D6">
        <w:rPr>
          <w:rFonts w:ascii="Adobe Garamond Pro" w:hAnsi="Adobe Garamond Pro" w:cs="TimesNewRoman"/>
          <w:spacing w:val="-2"/>
          <w:sz w:val="20"/>
          <w:szCs w:val="20"/>
        </w:rPr>
        <w:t>bloody battles against</w:t>
      </w:r>
      <w:r w:rsidR="0001476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humanoids and other subterranean creatures</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 xml:space="preserve">for the </w:t>
      </w:r>
      <w:r w:rsidR="00C10BC2" w:rsidRPr="000571D6">
        <w:rPr>
          <w:rFonts w:ascii="Adobe Garamond Pro" w:hAnsi="Adobe Garamond Pro" w:cs="TimesNewRoman"/>
          <w:spacing w:val="-2"/>
          <w:sz w:val="20"/>
          <w:szCs w:val="20"/>
        </w:rPr>
        <w:t>possession of the mines full of</w:t>
      </w:r>
      <w:r w:rsidR="0001476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soul crystals</w:t>
      </w:r>
      <w:r w:rsidR="00E04314" w:rsidRPr="000571D6">
        <w:rPr>
          <w:rFonts w:ascii="Adobe Garamond Pro" w:hAnsi="Adobe Garamond Pro" w:cs="TimesNewRoman"/>
          <w:spacing w:val="-2"/>
          <w:sz w:val="20"/>
          <w:szCs w:val="20"/>
        </w:rPr>
        <w:t>).</w:t>
      </w:r>
    </w:p>
    <w:p w:rsidR="00E04314" w:rsidRPr="000571D6" w:rsidRDefault="00E04314" w:rsidP="00014764">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0571D6">
        <w:rPr>
          <w:rFonts w:ascii="Adobe Garamond Pro" w:hAnsi="Adobe Garamond Pro" w:cs="TimesNewRoman"/>
          <w:spacing w:val="-2"/>
          <w:sz w:val="20"/>
          <w:szCs w:val="20"/>
        </w:rPr>
        <w:t>In real</w:t>
      </w:r>
      <w:r w:rsidR="004844B2" w:rsidRPr="000571D6">
        <w:rPr>
          <w:rFonts w:ascii="Adobe Garamond Pro" w:hAnsi="Adobe Garamond Pro" w:cs="TimesNewRoman"/>
          <w:spacing w:val="-2"/>
          <w:sz w:val="20"/>
          <w:szCs w:val="20"/>
        </w:rPr>
        <w:t>ity</w:t>
      </w:r>
      <w:r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what</w:t>
      </w:r>
      <w:r w:rsidRPr="000571D6">
        <w:rPr>
          <w:rFonts w:ascii="Adobe Garamond Pro" w:hAnsi="Adobe Garamond Pro" w:cs="TimesNewRoman"/>
          <w:spacing w:val="-2"/>
          <w:sz w:val="20"/>
          <w:szCs w:val="20"/>
        </w:rPr>
        <w:t xml:space="preserve"> Rafiel </w:t>
      </w:r>
      <w:r w:rsidR="00BE2A6D" w:rsidRPr="000571D6">
        <w:rPr>
          <w:rFonts w:ascii="Adobe Garamond Pro" w:hAnsi="Adobe Garamond Pro" w:cs="TimesNewRoman"/>
          <w:spacing w:val="-2"/>
          <w:sz w:val="20"/>
          <w:szCs w:val="20"/>
        </w:rPr>
        <w:t>has taught his</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shamans</w:t>
      </w:r>
      <w:r w:rsidR="0001476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about</w:t>
      </w:r>
      <w:r w:rsidR="004844B2" w:rsidRPr="000571D6">
        <w:rPr>
          <w:rFonts w:ascii="Adobe Garamond Pro" w:hAnsi="Adobe Garamond Pro" w:cs="TimesNewRoman"/>
          <w:spacing w:val="-2"/>
          <w:sz w:val="20"/>
          <w:szCs w:val="20"/>
        </w:rPr>
        <w:t xml:space="preserve"> the nature of these crystals </w:t>
      </w:r>
      <w:r w:rsidR="00BE2A6D" w:rsidRPr="000571D6">
        <w:rPr>
          <w:rFonts w:ascii="Adobe Garamond Pro" w:hAnsi="Adobe Garamond Pro" w:cs="TimesNewRoman"/>
          <w:spacing w:val="-2"/>
          <w:sz w:val="20"/>
          <w:szCs w:val="20"/>
        </w:rPr>
        <w:t>isn’t the truth</w:t>
      </w:r>
      <w:r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The</w:t>
      </w:r>
      <w:r w:rsidRPr="000571D6">
        <w:rPr>
          <w:rFonts w:ascii="Adobe Garamond Pro" w:hAnsi="Adobe Garamond Pro" w:cs="TimesNewRoman"/>
          <w:spacing w:val="-2"/>
          <w:sz w:val="20"/>
          <w:szCs w:val="20"/>
        </w:rPr>
        <w:t xml:space="preserve"> Vers</w:t>
      </w:r>
      <w:r w:rsidR="00BB6255" w:rsidRPr="000571D6">
        <w:rPr>
          <w:rFonts w:ascii="Adobe Garamond Pro" w:hAnsi="Adobe Garamond Pro" w:cs="TimesNewRoman"/>
          <w:spacing w:val="-2"/>
          <w:sz w:val="20"/>
          <w:szCs w:val="20"/>
        </w:rPr>
        <w:t>e</w:t>
      </w:r>
      <w:r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of the</w:t>
      </w:r>
      <w:r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Crystals</w:t>
      </w:r>
      <w:r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tells that</w:t>
      </w:r>
      <w:r w:rsidRPr="000571D6">
        <w:rPr>
          <w:rFonts w:ascii="Adobe Garamond Pro" w:hAnsi="Adobe Garamond Pro" w:cs="TimesNewRoman"/>
          <w:spacing w:val="-2"/>
          <w:sz w:val="20"/>
          <w:szCs w:val="20"/>
        </w:rPr>
        <w:t xml:space="preserve"> Rafiel </w:t>
      </w:r>
      <w:r w:rsidR="00BE2A6D" w:rsidRPr="000571D6">
        <w:rPr>
          <w:rFonts w:ascii="Adobe Garamond Pro" w:hAnsi="Adobe Garamond Pro" w:cs="TimesNewRoman"/>
          <w:spacing w:val="-2"/>
          <w:sz w:val="20"/>
          <w:szCs w:val="20"/>
        </w:rPr>
        <w:t>has still not revealed to the</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elves</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the true secret of the crystals</w:t>
      </w:r>
      <w:r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 xml:space="preserve">but will only do so when the time is right </w:t>
      </w:r>
      <w:r w:rsidRPr="000571D6">
        <w:rPr>
          <w:rFonts w:ascii="Adobe Garamond Pro" w:hAnsi="Adobe Garamond Pro" w:cs="TimesNewRoman"/>
          <w:spacing w:val="-2"/>
          <w:sz w:val="20"/>
          <w:szCs w:val="20"/>
        </w:rPr>
        <w:t>(“</w:t>
      </w:r>
      <w:r w:rsidR="004844B2" w:rsidRPr="000571D6">
        <w:rPr>
          <w:rFonts w:ascii="Adobe Garamond Pro" w:hAnsi="Adobe Garamond Pro" w:cs="TimesNewRoman"/>
          <w:spacing w:val="-2"/>
          <w:sz w:val="20"/>
          <w:szCs w:val="20"/>
        </w:rPr>
        <w:t>In the fullness of time, I, Rafiel, will show my shamans the secrets of the crystals that have the power of life and death and life everlasting. Guard these crystals carefully, and I, Rafiel, will guide you.</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The</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crystals</w:t>
      </w:r>
      <w:r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have nothing to do with the souls</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and the</w:t>
      </w:r>
      <w:r w:rsidRPr="000571D6">
        <w:rPr>
          <w:rFonts w:ascii="Adobe Garamond Pro" w:hAnsi="Adobe Garamond Pro" w:cs="TimesNewRoman"/>
          <w:spacing w:val="-2"/>
          <w:sz w:val="20"/>
          <w:szCs w:val="20"/>
        </w:rPr>
        <w:t xml:space="preserve"> </w:t>
      </w:r>
      <w:r w:rsidR="00B91230" w:rsidRPr="000571D6">
        <w:rPr>
          <w:rFonts w:ascii="Adobe Garamond Pro" w:hAnsi="Adobe Garamond Pro" w:cs="TimesNewRoman"/>
          <w:spacing w:val="-2"/>
          <w:sz w:val="20"/>
          <w:szCs w:val="20"/>
        </w:rPr>
        <w:t>shadow elves</w:t>
      </w:r>
      <w:r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 xml:space="preserve">are certainly not more subject to </w:t>
      </w:r>
      <w:r w:rsidRPr="000571D6">
        <w:rPr>
          <w:rFonts w:ascii="Adobe Garamond Pro" w:hAnsi="Adobe Garamond Pro" w:cs="TimesNewRoman"/>
          <w:spacing w:val="-2"/>
          <w:sz w:val="20"/>
          <w:szCs w:val="20"/>
        </w:rPr>
        <w:t>reincarna</w:t>
      </w:r>
      <w:r w:rsidR="004844B2" w:rsidRPr="000571D6">
        <w:rPr>
          <w:rFonts w:ascii="Adobe Garamond Pro" w:hAnsi="Adobe Garamond Pro" w:cs="TimesNewRoman"/>
          <w:spacing w:val="-2"/>
          <w:sz w:val="20"/>
          <w:szCs w:val="20"/>
        </w:rPr>
        <w:t>t</w:t>
      </w:r>
      <w:r w:rsidRPr="000571D6">
        <w:rPr>
          <w:rFonts w:ascii="Adobe Garamond Pro" w:hAnsi="Adobe Garamond Pro" w:cs="TimesNewRoman"/>
          <w:spacing w:val="-2"/>
          <w:sz w:val="20"/>
          <w:szCs w:val="20"/>
        </w:rPr>
        <w:t>ion</w:t>
      </w:r>
      <w:r w:rsidR="004844B2" w:rsidRPr="000571D6">
        <w:rPr>
          <w:rFonts w:ascii="Adobe Garamond Pro" w:hAnsi="Adobe Garamond Pro" w:cs="TimesNewRoman"/>
          <w:spacing w:val="-2"/>
          <w:sz w:val="20"/>
          <w:szCs w:val="20"/>
        </w:rPr>
        <w:t xml:space="preserve"> </w:t>
      </w:r>
      <w:r w:rsidR="00BE2A6D" w:rsidRPr="000571D6">
        <w:rPr>
          <w:rFonts w:ascii="Adobe Garamond Pro" w:hAnsi="Adobe Garamond Pro" w:cs="TimesNewRoman"/>
          <w:spacing w:val="-2"/>
          <w:sz w:val="20"/>
          <w:szCs w:val="20"/>
        </w:rPr>
        <w:t>than are</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the surface elves</w:t>
      </w:r>
      <w:r w:rsidRPr="000571D6">
        <w:rPr>
          <w:rFonts w:ascii="Adobe Garamond Pro" w:hAnsi="Adobe Garamond Pro" w:cs="TimesNewRoman"/>
          <w:spacing w:val="-2"/>
          <w:sz w:val="20"/>
          <w:szCs w:val="20"/>
        </w:rPr>
        <w:t xml:space="preserve">. </w:t>
      </w:r>
      <w:r w:rsidR="00C25E19" w:rsidRPr="000571D6">
        <w:rPr>
          <w:rFonts w:ascii="Adobe Garamond Pro" w:hAnsi="Adobe Garamond Pro" w:cs="TimesNewRoman"/>
          <w:spacing w:val="-2"/>
          <w:sz w:val="20"/>
          <w:szCs w:val="20"/>
        </w:rPr>
        <w:t>This means that</w:t>
      </w:r>
      <w:r w:rsidRPr="000571D6">
        <w:rPr>
          <w:rFonts w:ascii="Adobe Garamond Pro" w:hAnsi="Adobe Garamond Pro" w:cs="TimesNewRoman"/>
          <w:spacing w:val="-2"/>
          <w:sz w:val="20"/>
          <w:szCs w:val="20"/>
        </w:rPr>
        <w:t xml:space="preserve"> </w:t>
      </w:r>
      <w:r w:rsidR="00B96C7C" w:rsidRPr="000571D6">
        <w:rPr>
          <w:rFonts w:ascii="Adobe Garamond Pro" w:hAnsi="Adobe Garamond Pro" w:cs="TimesNewRoman"/>
          <w:spacing w:val="-2"/>
          <w:sz w:val="20"/>
          <w:szCs w:val="20"/>
        </w:rPr>
        <w:t>the</w:t>
      </w:r>
      <w:r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souls of the elves</w:t>
      </w:r>
      <w:r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don’t wait in the crystals until their incarnation</w:t>
      </w:r>
      <w:r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or return there once dead</w:t>
      </w:r>
      <w:r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The entire doctrinal set-up by</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Rafiel</w:t>
      </w:r>
      <w:r w:rsidR="00D85157" w:rsidRPr="000571D6">
        <w:rPr>
          <w:rFonts w:ascii="Adobe Garamond Pro" w:hAnsi="Adobe Garamond Pro" w:cs="TimesNewRoman"/>
          <w:spacing w:val="-2"/>
          <w:sz w:val="20"/>
          <w:szCs w:val="20"/>
        </w:rPr>
        <w:t>’s will</w:t>
      </w:r>
      <w:r w:rsidRPr="000571D6">
        <w:rPr>
          <w:rFonts w:ascii="Adobe Garamond Pro" w:hAnsi="Adobe Garamond Pro" w:cs="TimesNewRoman"/>
          <w:spacing w:val="-2"/>
          <w:sz w:val="20"/>
          <w:szCs w:val="20"/>
        </w:rPr>
        <w:t xml:space="preserve"> </w:t>
      </w:r>
      <w:r w:rsidR="00D85157" w:rsidRPr="000571D6">
        <w:rPr>
          <w:rFonts w:ascii="Adobe Garamond Pro" w:hAnsi="Adobe Garamond Pro" w:cs="TimesNewRoman"/>
          <w:spacing w:val="-2"/>
          <w:sz w:val="20"/>
          <w:szCs w:val="20"/>
        </w:rPr>
        <w:t>is simply timed to implant</w:t>
      </w:r>
      <w:r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in the elves</w:t>
      </w:r>
      <w:r w:rsidR="00014764"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 xml:space="preserve">the </w:t>
      </w:r>
      <w:r w:rsidRPr="000571D6">
        <w:rPr>
          <w:rFonts w:ascii="Adobe Garamond Pro" w:hAnsi="Adobe Garamond Pro" w:cs="TimesNewRoman"/>
          <w:spacing w:val="-2"/>
          <w:sz w:val="20"/>
          <w:szCs w:val="20"/>
        </w:rPr>
        <w:t xml:space="preserve">idea </w:t>
      </w:r>
      <w:r w:rsidR="00C10BC2" w:rsidRPr="000571D6">
        <w:rPr>
          <w:rFonts w:ascii="Adobe Garamond Pro" w:hAnsi="Adobe Garamond Pro" w:cs="TimesNewRoman"/>
          <w:spacing w:val="-2"/>
          <w:sz w:val="20"/>
          <w:szCs w:val="20"/>
        </w:rPr>
        <w:t>that the</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crystals</w:t>
      </w:r>
      <w:r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 xml:space="preserve">are more precious than their </w:t>
      </w:r>
      <w:r w:rsidR="00C962D3" w:rsidRPr="007A69D0">
        <w:rPr>
          <w:rFonts w:ascii="Adobe Garamond Pro" w:hAnsi="Adobe Garamond Pro" w:cs="TimesNewRoman"/>
          <w:spacing w:val="-2"/>
          <w:sz w:val="20"/>
          <w:szCs w:val="20"/>
        </w:rPr>
        <w:t xml:space="preserve">lives </w:t>
      </w:r>
      <w:r w:rsidRPr="007A69D0">
        <w:rPr>
          <w:rFonts w:ascii="Adobe Garamond Pro" w:hAnsi="Adobe Garamond Pro" w:cs="TimesNewRoman"/>
          <w:spacing w:val="-2"/>
          <w:sz w:val="20"/>
          <w:szCs w:val="20"/>
        </w:rPr>
        <w:t>(</w:t>
      </w:r>
      <w:r w:rsidR="007A69D0" w:rsidRPr="007A69D0">
        <w:rPr>
          <w:rFonts w:ascii="Adobe Garamond Pro" w:hAnsi="Adobe Garamond Pro" w:cs="TimesNewRoman"/>
          <w:spacing w:val="-2"/>
          <w:sz w:val="20"/>
          <w:szCs w:val="20"/>
        </w:rPr>
        <w:t xml:space="preserve">as they contain the </w:t>
      </w:r>
      <w:r w:rsidR="0055237E" w:rsidRPr="007A69D0">
        <w:rPr>
          <w:rFonts w:ascii="Adobe Garamond Pro" w:hAnsi="Adobe Garamond Pro" w:cs="TimesNewRoman"/>
          <w:spacing w:val="-2"/>
          <w:sz w:val="20"/>
          <w:szCs w:val="20"/>
        </w:rPr>
        <w:t>souls of other elves</w:t>
      </w:r>
      <w:r w:rsidR="007A69D0" w:rsidRPr="007A69D0">
        <w:rPr>
          <w:rFonts w:ascii="Adobe Garamond Pro" w:hAnsi="Adobe Garamond Pro" w:cs="TimesNewRoman"/>
          <w:spacing w:val="-2"/>
          <w:sz w:val="20"/>
          <w:szCs w:val="20"/>
        </w:rPr>
        <w:t xml:space="preserve"> within them</w:t>
      </w:r>
      <w:r w:rsidRPr="007A69D0">
        <w:rPr>
          <w:rFonts w:ascii="Adobe Garamond Pro" w:hAnsi="Adobe Garamond Pro" w:cs="TimesNewRoman"/>
          <w:spacing w:val="-2"/>
          <w:sz w:val="20"/>
          <w:szCs w:val="20"/>
        </w:rPr>
        <w:t xml:space="preserve">) </w:t>
      </w:r>
      <w:r w:rsidR="00C962D3" w:rsidRPr="007A69D0">
        <w:rPr>
          <w:rFonts w:ascii="Adobe Garamond Pro" w:hAnsi="Adobe Garamond Pro" w:cs="TimesNewRoman"/>
          <w:spacing w:val="-2"/>
          <w:sz w:val="20"/>
          <w:szCs w:val="20"/>
        </w:rPr>
        <w:t xml:space="preserve">and that therefore </w:t>
      </w:r>
      <w:r w:rsidR="00390E19" w:rsidRPr="007A69D0">
        <w:rPr>
          <w:rFonts w:ascii="Adobe Garamond Pro" w:hAnsi="Adobe Garamond Pro" w:cs="TimesNewRoman"/>
          <w:spacing w:val="-2"/>
          <w:sz w:val="20"/>
          <w:szCs w:val="20"/>
        </w:rPr>
        <w:t>are always</w:t>
      </w:r>
      <w:r w:rsidRPr="007A69D0">
        <w:rPr>
          <w:rFonts w:ascii="Adobe Garamond Pro" w:hAnsi="Adobe Garamond Pro" w:cs="TimesNewRoman"/>
          <w:spacing w:val="-2"/>
          <w:sz w:val="20"/>
          <w:szCs w:val="20"/>
        </w:rPr>
        <w:t xml:space="preserve"> </w:t>
      </w:r>
      <w:r w:rsidR="00390E19" w:rsidRPr="007A69D0">
        <w:rPr>
          <w:rFonts w:ascii="Adobe Garamond Pro" w:hAnsi="Adobe Garamond Pro" w:cs="TimesNewRoman"/>
          <w:spacing w:val="-2"/>
          <w:sz w:val="20"/>
          <w:szCs w:val="20"/>
        </w:rPr>
        <w:t>sought</w:t>
      </w:r>
      <w:r w:rsidRPr="007A69D0">
        <w:rPr>
          <w:rFonts w:ascii="Adobe Garamond Pro" w:hAnsi="Adobe Garamond Pro" w:cs="TimesNewRoman"/>
          <w:spacing w:val="-2"/>
          <w:sz w:val="20"/>
          <w:szCs w:val="20"/>
        </w:rPr>
        <w:t xml:space="preserve"> </w:t>
      </w:r>
      <w:r w:rsidR="00D85157" w:rsidRPr="007A69D0">
        <w:rPr>
          <w:rFonts w:ascii="Adobe Garamond Pro" w:hAnsi="Adobe Garamond Pro" w:cs="TimesNewRoman"/>
          <w:spacing w:val="-2"/>
          <w:sz w:val="20"/>
          <w:szCs w:val="20"/>
        </w:rPr>
        <w:t>with</w:t>
      </w:r>
      <w:r w:rsidR="00014764" w:rsidRPr="007A69D0">
        <w:rPr>
          <w:rFonts w:ascii="Adobe Garamond Pro" w:hAnsi="Adobe Garamond Pro" w:cs="TimesNewRoman"/>
          <w:spacing w:val="-2"/>
          <w:sz w:val="20"/>
          <w:szCs w:val="20"/>
        </w:rPr>
        <w:t xml:space="preserve"> </w:t>
      </w:r>
      <w:r w:rsidRPr="007A69D0">
        <w:rPr>
          <w:rFonts w:ascii="Adobe Garamond Pro" w:hAnsi="Adobe Garamond Pro" w:cs="TimesNewRoman"/>
          <w:spacing w:val="-2"/>
          <w:sz w:val="20"/>
          <w:szCs w:val="20"/>
        </w:rPr>
        <w:t>devo</w:t>
      </w:r>
      <w:r w:rsidR="00D85157" w:rsidRPr="007A69D0">
        <w:rPr>
          <w:rFonts w:ascii="Adobe Garamond Pro" w:hAnsi="Adobe Garamond Pro" w:cs="TimesNewRoman"/>
          <w:spacing w:val="-2"/>
          <w:sz w:val="20"/>
          <w:szCs w:val="20"/>
        </w:rPr>
        <w:t>t</w:t>
      </w:r>
      <w:r w:rsidRPr="007A69D0">
        <w:rPr>
          <w:rFonts w:ascii="Adobe Garamond Pro" w:hAnsi="Adobe Garamond Pro" w:cs="TimesNewRoman"/>
          <w:spacing w:val="-2"/>
          <w:sz w:val="20"/>
          <w:szCs w:val="20"/>
        </w:rPr>
        <w:t xml:space="preserve">ion </w:t>
      </w:r>
      <w:r w:rsidR="00D85157" w:rsidRPr="007A69D0">
        <w:rPr>
          <w:rFonts w:ascii="Adobe Garamond Pro" w:hAnsi="Adobe Garamond Pro" w:cs="TimesNewRoman"/>
          <w:spacing w:val="-2"/>
          <w:sz w:val="20"/>
          <w:szCs w:val="20"/>
        </w:rPr>
        <w:t>and</w:t>
      </w:r>
      <w:r w:rsidRPr="007A69D0">
        <w:rPr>
          <w:rFonts w:ascii="Adobe Garamond Pro" w:hAnsi="Adobe Garamond Pro" w:cs="TimesNewRoman"/>
          <w:spacing w:val="-2"/>
          <w:sz w:val="20"/>
          <w:szCs w:val="20"/>
        </w:rPr>
        <w:t xml:space="preserve"> </w:t>
      </w:r>
      <w:r w:rsidR="00D85157" w:rsidRPr="007A69D0">
        <w:rPr>
          <w:rFonts w:ascii="Adobe Garamond Pro" w:hAnsi="Adobe Garamond Pro" w:cs="TimesNewRoman"/>
          <w:spacing w:val="-2"/>
          <w:sz w:val="20"/>
          <w:szCs w:val="20"/>
        </w:rPr>
        <w:t>guar</w:t>
      </w:r>
      <w:r w:rsidR="00D85157" w:rsidRPr="000571D6">
        <w:rPr>
          <w:rFonts w:ascii="Adobe Garamond Pro" w:hAnsi="Adobe Garamond Pro" w:cs="TimesNewRoman"/>
          <w:spacing w:val="-2"/>
          <w:sz w:val="20"/>
          <w:szCs w:val="20"/>
        </w:rPr>
        <w:t>ded</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with care</w:t>
      </w:r>
      <w:r w:rsidRPr="000571D6">
        <w:rPr>
          <w:rFonts w:ascii="Adobe Garamond Pro" w:hAnsi="Adobe Garamond Pro" w:cs="TimesNewRoman"/>
          <w:spacing w:val="-2"/>
          <w:sz w:val="20"/>
          <w:szCs w:val="20"/>
        </w:rPr>
        <w:t>. Rafiel ha</w:t>
      </w:r>
      <w:r w:rsidR="00390E19" w:rsidRPr="000571D6">
        <w:rPr>
          <w:rFonts w:ascii="Adobe Garamond Pro" w:hAnsi="Adobe Garamond Pro" w:cs="TimesNewRoman"/>
          <w:spacing w:val="-2"/>
          <w:sz w:val="20"/>
          <w:szCs w:val="20"/>
        </w:rPr>
        <w:t>s in fact a need to</w:t>
      </w:r>
      <w:r w:rsidRPr="000571D6">
        <w:rPr>
          <w:rFonts w:ascii="Adobe Garamond Pro" w:hAnsi="Adobe Garamond Pro" w:cs="TimesNewRoman"/>
          <w:spacing w:val="-2"/>
          <w:sz w:val="20"/>
          <w:szCs w:val="20"/>
        </w:rPr>
        <w:t xml:space="preserve"> </w:t>
      </w:r>
      <w:r w:rsidR="00390E19" w:rsidRPr="000571D6">
        <w:rPr>
          <w:rFonts w:ascii="Adobe Garamond Pro" w:hAnsi="Adobe Garamond Pro" w:cs="TimesNewRoman"/>
          <w:spacing w:val="-2"/>
          <w:sz w:val="20"/>
          <w:szCs w:val="20"/>
        </w:rPr>
        <w:t>find</w:t>
      </w:r>
      <w:r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the maximum possible number of crystals to complete his greatest project</w:t>
      </w:r>
      <w:r w:rsidRPr="000571D6">
        <w:rPr>
          <w:rFonts w:ascii="Adobe Garamond Pro" w:hAnsi="Adobe Garamond Pro" w:cs="TimesNewRoman"/>
          <w:spacing w:val="-2"/>
          <w:sz w:val="20"/>
          <w:szCs w:val="20"/>
        </w:rPr>
        <w:t xml:space="preserve">, </w:t>
      </w:r>
      <w:r w:rsidR="00390E19" w:rsidRPr="000571D6">
        <w:rPr>
          <w:rFonts w:ascii="Adobe Garamond Pro" w:hAnsi="Adobe Garamond Pro" w:cs="TimesNewRoman"/>
          <w:spacing w:val="-2"/>
          <w:sz w:val="20"/>
          <w:szCs w:val="20"/>
        </w:rPr>
        <w:t>which is</w:t>
      </w:r>
      <w:r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entrusted</w:t>
      </w:r>
      <w:r w:rsidR="0001476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to his shamans and</w:t>
      </w:r>
      <w:r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hidden in the</w:t>
      </w:r>
      <w:r w:rsidRPr="000571D6">
        <w:rPr>
          <w:rFonts w:ascii="Adobe Garamond Pro" w:hAnsi="Adobe Garamond Pro" w:cs="TimesNewRoman"/>
          <w:spacing w:val="-2"/>
          <w:sz w:val="20"/>
          <w:szCs w:val="20"/>
        </w:rPr>
        <w:t xml:space="preserve"> </w:t>
      </w:r>
      <w:r w:rsidR="00390E19" w:rsidRPr="000571D6">
        <w:rPr>
          <w:rFonts w:ascii="Adobe Garamond Pro" w:hAnsi="Adobe Garamond Pro" w:cs="TimesNewRoman"/>
          <w:spacing w:val="-2"/>
          <w:sz w:val="20"/>
          <w:szCs w:val="20"/>
        </w:rPr>
        <w:t xml:space="preserve">holiest of holies of the </w:t>
      </w:r>
      <w:r w:rsidR="00C10BC2" w:rsidRPr="000571D6">
        <w:rPr>
          <w:rFonts w:ascii="Adobe Garamond Pro" w:hAnsi="Adobe Garamond Pro" w:cs="TimesNewRoman"/>
          <w:spacing w:val="-2"/>
          <w:sz w:val="20"/>
          <w:szCs w:val="20"/>
        </w:rPr>
        <w:t>Refuge of Stone</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the main temple dedicated to</w:t>
      </w:r>
      <w:r w:rsidRPr="000571D6">
        <w:rPr>
          <w:rFonts w:ascii="Adobe Garamond Pro" w:hAnsi="Adobe Garamond Pro" w:cs="TimesNewRoman"/>
          <w:spacing w:val="-2"/>
          <w:sz w:val="20"/>
          <w:szCs w:val="20"/>
        </w:rPr>
        <w:t xml:space="preserve"> Rafiel </w:t>
      </w:r>
      <w:r w:rsidR="00C10BC2" w:rsidRPr="000571D6">
        <w:rPr>
          <w:rFonts w:ascii="Adobe Garamond Pro" w:hAnsi="Adobe Garamond Pro" w:cs="TimesNewRoman"/>
          <w:spacing w:val="-2"/>
          <w:sz w:val="20"/>
          <w:szCs w:val="20"/>
        </w:rPr>
        <w:t>in the</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City of Stars</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the capital of the Kingdom of Shadow</w:t>
      </w:r>
      <w:r w:rsidRPr="000571D6">
        <w:rPr>
          <w:rFonts w:ascii="Adobe Garamond Pro" w:hAnsi="Adobe Garamond Pro" w:cs="TimesNewRoman"/>
          <w:spacing w:val="-2"/>
          <w:sz w:val="20"/>
          <w:szCs w:val="20"/>
        </w:rPr>
        <w:t xml:space="preserve">). </w:t>
      </w:r>
      <w:r w:rsidR="009815FA" w:rsidRPr="000571D6">
        <w:rPr>
          <w:rFonts w:ascii="Adobe Garamond Pro" w:hAnsi="Adobe Garamond Pro" w:cs="TimesNewRoman"/>
          <w:spacing w:val="-2"/>
          <w:sz w:val="20"/>
          <w:szCs w:val="20"/>
        </w:rPr>
        <w:t>Here</w:t>
      </w:r>
      <w:r w:rsidRPr="000571D6">
        <w:rPr>
          <w:rFonts w:ascii="Adobe Garamond Pro" w:hAnsi="Adobe Garamond Pro" w:cs="TimesNewRoman"/>
          <w:spacing w:val="-2"/>
          <w:sz w:val="20"/>
          <w:szCs w:val="20"/>
        </w:rPr>
        <w:t xml:space="preserve">, </w:t>
      </w:r>
      <w:r w:rsidR="009815FA" w:rsidRPr="000571D6">
        <w:rPr>
          <w:rFonts w:ascii="Adobe Garamond Pro" w:hAnsi="Adobe Garamond Pro" w:cs="TimesNewRoman"/>
          <w:spacing w:val="-2"/>
          <w:sz w:val="20"/>
          <w:szCs w:val="20"/>
        </w:rPr>
        <w:t>in the most inaccessible level</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the white shamans along with the</w:t>
      </w:r>
      <w:r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Radiant Shaman</w:t>
      </w:r>
      <w:r w:rsidRPr="000571D6">
        <w:rPr>
          <w:rFonts w:ascii="Adobe Garamond Pro" w:hAnsi="Adobe Garamond Pro" w:cs="TimesNewRoman"/>
          <w:spacing w:val="-2"/>
          <w:sz w:val="20"/>
          <w:szCs w:val="20"/>
        </w:rPr>
        <w:t xml:space="preserve"> </w:t>
      </w:r>
      <w:r w:rsidR="009815FA" w:rsidRPr="000571D6">
        <w:rPr>
          <w:rFonts w:ascii="Adobe Garamond Pro" w:hAnsi="Adobe Garamond Pro" w:cs="TimesNewRoman"/>
          <w:spacing w:val="-2"/>
          <w:sz w:val="20"/>
          <w:szCs w:val="20"/>
        </w:rPr>
        <w:t>collect the crystals</w:t>
      </w:r>
      <w:r w:rsidR="00014764" w:rsidRPr="000571D6">
        <w:rPr>
          <w:rFonts w:ascii="Adobe Garamond Pro" w:hAnsi="Adobe Garamond Pro" w:cs="TimesNewRoman"/>
          <w:spacing w:val="-2"/>
          <w:sz w:val="20"/>
          <w:szCs w:val="20"/>
        </w:rPr>
        <w:t xml:space="preserve"> </w:t>
      </w:r>
      <w:r w:rsidR="009815FA" w:rsidRPr="000571D6">
        <w:rPr>
          <w:rFonts w:ascii="Adobe Garamond Pro" w:hAnsi="Adobe Garamond Pro" w:cs="TimesNewRoman"/>
          <w:spacing w:val="-2"/>
          <w:sz w:val="20"/>
          <w:szCs w:val="20"/>
        </w:rPr>
        <w:t>to complete the</w:t>
      </w:r>
      <w:r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Chamber of the Spheres</w:t>
      </w:r>
      <w:r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the artefact</w:t>
      </w:r>
      <w:r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intended</w:t>
      </w:r>
      <w:r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by</w:t>
      </w:r>
      <w:r w:rsidRPr="000571D6">
        <w:rPr>
          <w:rFonts w:ascii="Adobe Garamond Pro" w:hAnsi="Adobe Garamond Pro" w:cs="TimesNewRoman"/>
          <w:spacing w:val="-2"/>
          <w:sz w:val="20"/>
          <w:szCs w:val="20"/>
        </w:rPr>
        <w:t xml:space="preserve"> Rafiel </w:t>
      </w:r>
      <w:r w:rsidR="009815FA" w:rsidRPr="000571D6">
        <w:rPr>
          <w:rFonts w:ascii="Adobe Garamond Pro" w:hAnsi="Adobe Garamond Pro" w:cs="TimesNewRoman"/>
          <w:spacing w:val="-2"/>
          <w:sz w:val="20"/>
          <w:szCs w:val="20"/>
        </w:rPr>
        <w:t>to augment his power and that emulates the</w:t>
      </w:r>
      <w:r w:rsidRPr="000571D6">
        <w:rPr>
          <w:rFonts w:ascii="Adobe Garamond Pro" w:hAnsi="Adobe Garamond Pro" w:cs="TimesNewRoman"/>
          <w:spacing w:val="-2"/>
          <w:sz w:val="20"/>
          <w:szCs w:val="20"/>
        </w:rPr>
        <w:t xml:space="preserve"> Nucle</w:t>
      </w:r>
      <w:r w:rsidR="00C10BC2" w:rsidRPr="000571D6">
        <w:rPr>
          <w:rFonts w:ascii="Adobe Garamond Pro" w:hAnsi="Adobe Garamond Pro" w:cs="TimesNewRoman"/>
          <w:spacing w:val="-2"/>
          <w:sz w:val="20"/>
          <w:szCs w:val="20"/>
        </w:rPr>
        <w:t>us of the Spheres of</w:t>
      </w:r>
      <w:r w:rsidRPr="000571D6">
        <w:rPr>
          <w:rFonts w:ascii="Adobe Garamond Pro" w:hAnsi="Adobe Garamond Pro" w:cs="TimesNewRoman"/>
          <w:spacing w:val="-2"/>
          <w:sz w:val="20"/>
          <w:szCs w:val="20"/>
        </w:rPr>
        <w:t xml:space="preserve"> Glantri </w:t>
      </w:r>
      <w:r w:rsidR="0047093C" w:rsidRPr="000571D6">
        <w:rPr>
          <w:rFonts w:ascii="Adobe Garamond Pro" w:hAnsi="Adobe Garamond Pro" w:cs="TimesNewRoman"/>
          <w:spacing w:val="-2"/>
          <w:sz w:val="20"/>
          <w:szCs w:val="20"/>
        </w:rPr>
        <w:t>but without suffering its disadvantages</w:t>
      </w:r>
      <w:r w:rsidRPr="000571D6">
        <w:rPr>
          <w:rFonts w:ascii="Adobe Garamond Pro" w:hAnsi="Adobe Garamond Pro" w:cs="TimesNewRoman"/>
          <w:spacing w:val="-2"/>
          <w:sz w:val="20"/>
          <w:szCs w:val="20"/>
        </w:rPr>
        <w:t xml:space="preserve"> (</w:t>
      </w:r>
      <w:r w:rsidR="00790AC5" w:rsidRPr="000571D6">
        <w:rPr>
          <w:rFonts w:ascii="Adobe Garamond Pro" w:hAnsi="Adobe Garamond Pro" w:cs="TimesNewRoman"/>
          <w:spacing w:val="-2"/>
          <w:sz w:val="20"/>
          <w:szCs w:val="20"/>
        </w:rPr>
        <w:t>see the</w:t>
      </w:r>
      <w:r w:rsidR="00BA6C7A" w:rsidRPr="000571D6">
        <w:rPr>
          <w:rFonts w:ascii="Adobe Garamond Pro" w:hAnsi="Adobe Garamond Pro" w:cs="TimesNewRoman"/>
          <w:spacing w:val="-2"/>
          <w:sz w:val="20"/>
          <w:szCs w:val="20"/>
        </w:rPr>
        <w:t xml:space="preserve"> </w:t>
      </w:r>
      <w:r w:rsidR="00790AC5" w:rsidRPr="000571D6">
        <w:rPr>
          <w:rFonts w:ascii="Adobe Garamond Pro" w:hAnsi="Adobe Garamond Pro" w:cs="TimesNewRoman"/>
          <w:spacing w:val="-2"/>
          <w:sz w:val="20"/>
          <w:szCs w:val="20"/>
        </w:rPr>
        <w:t>section entitled</w:t>
      </w:r>
      <w:r w:rsidRPr="000571D6">
        <w:rPr>
          <w:rFonts w:ascii="Adobe Garamond Pro" w:hAnsi="Adobe Garamond Pro" w:cs="TimesNewRoman"/>
          <w:spacing w:val="-2"/>
          <w:sz w:val="20"/>
          <w:szCs w:val="20"/>
        </w:rPr>
        <w:t xml:space="preserve"> </w:t>
      </w:r>
      <w:r w:rsidR="00790AC5" w:rsidRPr="000571D6">
        <w:rPr>
          <w:rFonts w:ascii="Adobe Garamond Pro" w:hAnsi="Adobe Garamond Pro" w:cs="Times New Roman"/>
          <w:i/>
          <w:iCs/>
          <w:spacing w:val="-2"/>
          <w:sz w:val="20"/>
          <w:szCs w:val="20"/>
        </w:rPr>
        <w:t>The</w:t>
      </w:r>
      <w:r w:rsidRPr="000571D6">
        <w:rPr>
          <w:rFonts w:ascii="Adobe Garamond Pro" w:hAnsi="Adobe Garamond Pro" w:cs="Times New Roman"/>
          <w:i/>
          <w:iCs/>
          <w:spacing w:val="-2"/>
          <w:sz w:val="20"/>
          <w:szCs w:val="20"/>
        </w:rPr>
        <w:t xml:space="preserve"> </w:t>
      </w:r>
      <w:r w:rsidR="00790AC5" w:rsidRPr="000571D6">
        <w:rPr>
          <w:rFonts w:ascii="Adobe Garamond Pro" w:hAnsi="Adobe Garamond Pro" w:cs="Times New Roman"/>
          <w:i/>
          <w:iCs/>
          <w:spacing w:val="-2"/>
          <w:sz w:val="20"/>
          <w:szCs w:val="20"/>
        </w:rPr>
        <w:t>Secret</w:t>
      </w:r>
      <w:r w:rsidRPr="000571D6">
        <w:rPr>
          <w:rFonts w:ascii="Adobe Garamond Pro" w:hAnsi="Adobe Garamond Pro" w:cs="Times New Roman"/>
          <w:i/>
          <w:iCs/>
          <w:spacing w:val="-2"/>
          <w:sz w:val="20"/>
          <w:szCs w:val="20"/>
        </w:rPr>
        <w:t xml:space="preserve"> </w:t>
      </w:r>
      <w:r w:rsidR="00BA6C7A" w:rsidRPr="000571D6">
        <w:rPr>
          <w:rFonts w:ascii="Adobe Garamond Pro" w:hAnsi="Adobe Garamond Pro" w:cs="Times New Roman"/>
          <w:i/>
          <w:iCs/>
          <w:spacing w:val="-2"/>
          <w:sz w:val="20"/>
          <w:szCs w:val="20"/>
        </w:rPr>
        <w:t>of the</w:t>
      </w:r>
      <w:r w:rsidRPr="000571D6">
        <w:rPr>
          <w:rFonts w:ascii="Adobe Garamond Pro" w:hAnsi="Adobe Garamond Pro" w:cs="Times New Roman"/>
          <w:i/>
          <w:iCs/>
          <w:spacing w:val="-2"/>
          <w:sz w:val="20"/>
          <w:szCs w:val="20"/>
        </w:rPr>
        <w:t xml:space="preserve"> </w:t>
      </w:r>
      <w:r w:rsidR="00BA6C7A" w:rsidRPr="000571D6">
        <w:rPr>
          <w:rFonts w:ascii="Adobe Garamond Pro" w:hAnsi="Adobe Garamond Pro" w:cs="Times New Roman"/>
          <w:i/>
          <w:iCs/>
          <w:spacing w:val="-2"/>
          <w:sz w:val="20"/>
          <w:szCs w:val="20"/>
        </w:rPr>
        <w:t xml:space="preserve">Radiance </w:t>
      </w:r>
      <w:r w:rsidR="00BA6C7A" w:rsidRPr="000571D6">
        <w:rPr>
          <w:rFonts w:ascii="Adobe Garamond Pro" w:hAnsi="Adobe Garamond Pro" w:cs="TimesNewRoman"/>
          <w:spacing w:val="-2"/>
          <w:sz w:val="20"/>
          <w:szCs w:val="20"/>
        </w:rPr>
        <w:t>in</w:t>
      </w:r>
      <w:r w:rsidRPr="000571D6">
        <w:rPr>
          <w:rFonts w:ascii="Adobe Garamond Pro" w:hAnsi="Adobe Garamond Pro" w:cs="TimesNewRoman"/>
          <w:spacing w:val="-2"/>
          <w:sz w:val="20"/>
          <w:szCs w:val="20"/>
        </w:rPr>
        <w:t xml:space="preserve"> </w:t>
      </w:r>
      <w:r w:rsidR="00BA6C7A" w:rsidRPr="000571D6">
        <w:rPr>
          <w:rFonts w:ascii="Adobe Garamond Pro" w:hAnsi="Adobe Garamond Pro" w:cs="TimesNewRoman"/>
          <w:spacing w:val="-2"/>
          <w:sz w:val="20"/>
          <w:szCs w:val="20"/>
        </w:rPr>
        <w:t>Chapter</w:t>
      </w:r>
      <w:r w:rsidRPr="000571D6">
        <w:rPr>
          <w:rFonts w:ascii="Adobe Garamond Pro" w:hAnsi="Adobe Garamond Pro" w:cs="TimesNewRoman"/>
          <w:spacing w:val="-2"/>
          <w:sz w:val="20"/>
          <w:szCs w:val="20"/>
        </w:rPr>
        <w:t xml:space="preserve"> 3 </w:t>
      </w:r>
      <w:r w:rsidR="00BA6C7A" w:rsidRPr="000571D6">
        <w:rPr>
          <w:rFonts w:ascii="Adobe Garamond Pro" w:hAnsi="Adobe Garamond Pro" w:cs="TimesNewRoman"/>
          <w:spacing w:val="-2"/>
          <w:sz w:val="20"/>
          <w:szCs w:val="20"/>
        </w:rPr>
        <w:t>of</w:t>
      </w:r>
      <w:r w:rsidRPr="000571D6">
        <w:rPr>
          <w:rFonts w:ascii="Adobe Garamond Pro" w:hAnsi="Adobe Garamond Pro" w:cs="TimesNewRoman"/>
          <w:spacing w:val="-2"/>
          <w:sz w:val="20"/>
          <w:szCs w:val="20"/>
        </w:rPr>
        <w:t xml:space="preserve"> Volume 1</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o</w:t>
      </w:r>
      <w:r w:rsidR="00BA6C7A" w:rsidRPr="000571D6">
        <w:rPr>
          <w:rFonts w:ascii="Adobe Garamond Pro" w:hAnsi="Adobe Garamond Pro" w:cs="TimesNewRoman"/>
          <w:spacing w:val="-2"/>
          <w:sz w:val="20"/>
          <w:szCs w:val="20"/>
        </w:rPr>
        <w:t>r</w:t>
      </w:r>
      <w:r w:rsidRPr="000571D6">
        <w:rPr>
          <w:rFonts w:ascii="Adobe Garamond Pro" w:hAnsi="Adobe Garamond Pro" w:cs="TimesNewRoman"/>
          <w:spacing w:val="-2"/>
          <w:sz w:val="20"/>
          <w:szCs w:val="20"/>
        </w:rPr>
        <w:t xml:space="preserve"> </w:t>
      </w:r>
      <w:r w:rsidRPr="000571D6">
        <w:rPr>
          <w:rFonts w:ascii="Adobe Garamond Pro" w:hAnsi="Adobe Garamond Pro" w:cs="Times New Roman"/>
          <w:i/>
          <w:iCs/>
          <w:spacing w:val="-2"/>
          <w:sz w:val="20"/>
          <w:szCs w:val="20"/>
        </w:rPr>
        <w:t>GAZ3: Principalities of Glantri</w:t>
      </w:r>
      <w:r w:rsidRPr="000571D6">
        <w:rPr>
          <w:rFonts w:ascii="Adobe Garamond Pro" w:hAnsi="Adobe Garamond Pro" w:cs="TimesNewRoman"/>
          <w:spacing w:val="-2"/>
          <w:sz w:val="20"/>
          <w:szCs w:val="20"/>
        </w:rPr>
        <w:t>).</w:t>
      </w:r>
    </w:p>
    <w:p w:rsidR="00E04314" w:rsidRPr="000571D6" w:rsidRDefault="00BB6255" w:rsidP="000147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The crystals are in fact</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natural receptacles of the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magic</w:t>
      </w:r>
      <w:r w:rsidRPr="000571D6">
        <w:rPr>
          <w:rFonts w:ascii="Adobe Garamond Pro" w:hAnsi="Adobe Garamond Pro" w:cs="TimesNewRoman"/>
          <w:spacing w:val="-2"/>
          <w:sz w:val="20"/>
          <w:szCs w:val="20"/>
        </w:rPr>
        <w:t>al</w:t>
      </w:r>
      <w:r w:rsidR="00E04314" w:rsidRPr="000571D6">
        <w:rPr>
          <w:rFonts w:ascii="Adobe Garamond Pro" w:hAnsi="Adobe Garamond Pro" w:cs="TimesNewRoman"/>
          <w:spacing w:val="-2"/>
          <w:sz w:val="20"/>
          <w:szCs w:val="20"/>
        </w:rPr>
        <w:t>-nuclear</w:t>
      </w:r>
      <w:r w:rsidRPr="000571D6">
        <w:rPr>
          <w:rFonts w:ascii="Adobe Garamond Pro" w:hAnsi="Adobe Garamond Pro" w:cs="TimesNewRoman"/>
          <w:spacing w:val="-2"/>
          <w:sz w:val="20"/>
          <w:szCs w:val="20"/>
        </w:rPr>
        <w:t xml:space="preserve"> power</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given off from the</w:t>
      </w:r>
      <w:r w:rsidR="00014764" w:rsidRPr="000571D6">
        <w:rPr>
          <w:rFonts w:ascii="Adobe Garamond Pro" w:hAnsi="Adobe Garamond Pro" w:cs="TimesNewRoman"/>
          <w:spacing w:val="-2"/>
          <w:sz w:val="20"/>
          <w:szCs w:val="20"/>
        </w:rPr>
        <w:t xml:space="preserve"> </w:t>
      </w:r>
      <w:r w:rsidR="00E04314" w:rsidRPr="000571D6">
        <w:rPr>
          <w:rFonts w:ascii="Adobe Garamond Pro" w:hAnsi="Adobe Garamond Pro" w:cs="TimesNewRoman"/>
          <w:spacing w:val="-2"/>
          <w:sz w:val="20"/>
          <w:szCs w:val="20"/>
        </w:rPr>
        <w:t>Nucle</w:t>
      </w:r>
      <w:r w:rsidRPr="000571D6">
        <w:rPr>
          <w:rFonts w:ascii="Adobe Garamond Pro" w:hAnsi="Adobe Garamond Pro" w:cs="TimesNewRoman"/>
          <w:spacing w:val="-2"/>
          <w:sz w:val="20"/>
          <w:szCs w:val="20"/>
        </w:rPr>
        <w:t>us of the Spheres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after the explosion of</w:t>
      </w:r>
      <w:r w:rsidR="00E04314" w:rsidRPr="000571D6">
        <w:rPr>
          <w:rFonts w:ascii="Adobe Garamond Pro" w:hAnsi="Adobe Garamond Pro" w:cs="TimesNewRoman"/>
          <w:spacing w:val="-2"/>
          <w:sz w:val="20"/>
          <w:szCs w:val="20"/>
        </w:rPr>
        <w:t xml:space="preserve"> Blackmoor</w:t>
      </w:r>
      <w:r w:rsidR="0001476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and</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 xml:space="preserve">the sudden alteration </w:t>
      </w:r>
      <w:r w:rsidR="00B235CB" w:rsidRPr="000571D6">
        <w:rPr>
          <w:rFonts w:ascii="Adobe Garamond Pro" w:hAnsi="Adobe Garamond Pro" w:cs="TimesNewRoman"/>
          <w:spacing w:val="-2"/>
          <w:sz w:val="20"/>
          <w:szCs w:val="20"/>
        </w:rPr>
        <w:t xml:space="preserve">by the work of the </w:t>
      </w:r>
      <w:r w:rsidR="0047093C" w:rsidRPr="000571D6">
        <w:rPr>
          <w:rFonts w:ascii="Adobe Garamond Pro" w:hAnsi="Adobe Garamond Pro" w:cs="TimesNewRoman"/>
          <w:spacing w:val="-2"/>
          <w:sz w:val="20"/>
          <w:szCs w:val="20"/>
        </w:rPr>
        <w:t>I</w:t>
      </w:r>
      <w:r w:rsidR="00E04314" w:rsidRPr="000571D6">
        <w:rPr>
          <w:rFonts w:ascii="Adobe Garamond Pro" w:hAnsi="Adobe Garamond Pro" w:cs="TimesNewRoman"/>
          <w:spacing w:val="-2"/>
          <w:sz w:val="20"/>
          <w:szCs w:val="20"/>
        </w:rPr>
        <w:t>mmortal</w:t>
      </w:r>
      <w:r w:rsidR="0047093C" w:rsidRPr="000571D6">
        <w:rPr>
          <w:rFonts w:ascii="Adobe Garamond Pro" w:hAnsi="Adobe Garamond Pro" w:cs="TimesNewRoman"/>
          <w:spacing w:val="-2"/>
          <w:sz w:val="20"/>
          <w:szCs w:val="20"/>
        </w:rPr>
        <w:t>s</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 xml:space="preserve">When </w:t>
      </w:r>
      <w:r w:rsidR="00C10BC2"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00596225" w:rsidRPr="000571D6">
        <w:rPr>
          <w:rFonts w:ascii="Adobe Garamond Pro" w:hAnsi="Adobe Garamond Pro" w:cs="TimesNewRoman"/>
          <w:spacing w:val="-2"/>
          <w:sz w:val="20"/>
          <w:szCs w:val="20"/>
        </w:rPr>
        <w:t>Great Rain of Fire</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happened and</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th</w:t>
      </w:r>
      <w:r w:rsidR="00E04314" w:rsidRPr="000571D6">
        <w:rPr>
          <w:rFonts w:ascii="Adobe Garamond Pro" w:hAnsi="Adobe Garamond Pro" w:cs="TimesNewRoman"/>
          <w:spacing w:val="-2"/>
          <w:sz w:val="20"/>
          <w:szCs w:val="20"/>
        </w:rPr>
        <w:t>e</w:t>
      </w:r>
      <w:r w:rsidR="00014764" w:rsidRPr="000571D6">
        <w:rPr>
          <w:rFonts w:ascii="Adobe Garamond Pro" w:hAnsi="Adobe Garamond Pro" w:cs="TimesNewRoman"/>
          <w:spacing w:val="-2"/>
          <w:sz w:val="20"/>
          <w:szCs w:val="20"/>
        </w:rPr>
        <w:t xml:space="preserve"> </w:t>
      </w:r>
      <w:r w:rsidR="00E04314" w:rsidRPr="000571D6">
        <w:rPr>
          <w:rFonts w:ascii="Adobe Garamond Pro" w:hAnsi="Adobe Garamond Pro" w:cs="TimesNewRoman"/>
          <w:spacing w:val="-2"/>
          <w:sz w:val="20"/>
          <w:szCs w:val="20"/>
        </w:rPr>
        <w:t xml:space="preserve">central </w:t>
      </w:r>
      <w:r w:rsidR="00B235CB" w:rsidRPr="000571D6">
        <w:rPr>
          <w:rFonts w:ascii="Adobe Garamond Pro" w:hAnsi="Adobe Garamond Pro" w:cs="TimesNewRoman"/>
          <w:spacing w:val="-2"/>
          <w:sz w:val="20"/>
          <w:szCs w:val="20"/>
        </w:rPr>
        <w:t>technomancies</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of</w:t>
      </w:r>
      <w:r w:rsidR="00E04314" w:rsidRPr="000571D6">
        <w:rPr>
          <w:rFonts w:ascii="Adobe Garamond Pro" w:hAnsi="Adobe Garamond Pro" w:cs="TimesNewRoman"/>
          <w:spacing w:val="-2"/>
          <w:sz w:val="20"/>
          <w:szCs w:val="20"/>
        </w:rPr>
        <w:t xml:space="preserve"> Blackmoor </w:t>
      </w:r>
      <w:r w:rsidR="0047093C" w:rsidRPr="000571D6">
        <w:rPr>
          <w:rFonts w:ascii="Adobe Garamond Pro" w:hAnsi="Adobe Garamond Pro" w:cs="TimesNewRoman"/>
          <w:spacing w:val="-2"/>
          <w:sz w:val="20"/>
          <w:szCs w:val="20"/>
        </w:rPr>
        <w:t>exploded</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the residues of</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this machinery</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imbued</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 xml:space="preserve">with nuclear power and the magic of the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were buried following</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0047093C" w:rsidRPr="000571D6">
        <w:rPr>
          <w:rFonts w:ascii="Adobe Garamond Pro" w:hAnsi="Adobe Garamond Pro" w:cs="TimesNewRoman"/>
          <w:spacing w:val="-2"/>
          <w:sz w:val="20"/>
          <w:szCs w:val="20"/>
        </w:rPr>
        <w:t xml:space="preserve">telluric </w:t>
      </w:r>
      <w:r w:rsidR="008F3AFE" w:rsidRPr="000571D6">
        <w:rPr>
          <w:rFonts w:ascii="Adobe Garamond Pro" w:hAnsi="Adobe Garamond Pro" w:cs="TimesNewRoman"/>
          <w:spacing w:val="-2"/>
          <w:sz w:val="20"/>
          <w:szCs w:val="20"/>
        </w:rPr>
        <w:t>upheavals</w:t>
      </w:r>
      <w:r w:rsidR="00E04314" w:rsidRPr="000571D6">
        <w:rPr>
          <w:rFonts w:ascii="Adobe Garamond Pro" w:hAnsi="Adobe Garamond Pro" w:cs="TimesNewRoman"/>
          <w:spacing w:val="-2"/>
          <w:sz w:val="20"/>
          <w:szCs w:val="20"/>
        </w:rPr>
        <w:t>.</w:t>
      </w:r>
    </w:p>
    <w:p w:rsidR="00E04314" w:rsidRPr="000571D6" w:rsidRDefault="00C10BC2" w:rsidP="00014764">
      <w:pPr>
        <w:spacing w:after="0" w:line="240" w:lineRule="auto"/>
        <w:ind w:firstLine="228"/>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On the surface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evoking the power of the</w:t>
      </w:r>
      <w:r w:rsidR="00E04314" w:rsidRPr="000571D6">
        <w:rPr>
          <w:rFonts w:ascii="Adobe Garamond Pro" w:hAnsi="Adobe Garamond Pro" w:cs="TimesNewRoman"/>
          <w:spacing w:val="-2"/>
          <w:sz w:val="20"/>
          <w:szCs w:val="20"/>
        </w:rPr>
        <w:t xml:space="preserve"> </w:t>
      </w:r>
      <w:r w:rsidR="00B96C7C" w:rsidRPr="000571D6">
        <w:rPr>
          <w:rFonts w:ascii="Adobe Garamond Pro" w:hAnsi="Adobe Garamond Pro" w:cs="TimesNewRoman"/>
          <w:spacing w:val="-2"/>
          <w:sz w:val="20"/>
          <w:szCs w:val="20"/>
        </w:rPr>
        <w:t>Radiance</w:t>
      </w:r>
      <w:r w:rsidR="0001476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is possible through</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appropriate receptacles built</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 xml:space="preserve">by those that are aware of its existence </w:t>
      </w:r>
      <w:r w:rsidR="00E04314" w:rsidRPr="000571D6">
        <w:rPr>
          <w:rFonts w:ascii="Adobe Garamond Pro" w:hAnsi="Adobe Garamond Pro" w:cs="TimesNewRoman"/>
          <w:spacing w:val="-2"/>
          <w:sz w:val="20"/>
          <w:szCs w:val="20"/>
        </w:rPr>
        <w:t>(</w:t>
      </w:r>
      <w:r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Brotherhood</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of the</w:t>
      </w:r>
      <w:r w:rsidR="00E04314" w:rsidRPr="000571D6">
        <w:rPr>
          <w:rFonts w:ascii="Adobe Garamond Pro" w:hAnsi="Adobe Garamond Pro" w:cs="TimesNewRoman"/>
          <w:spacing w:val="-2"/>
          <w:sz w:val="20"/>
          <w:szCs w:val="20"/>
        </w:rPr>
        <w:t xml:space="preserv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of</w:t>
      </w:r>
      <w:r w:rsidR="00E04314" w:rsidRPr="000571D6">
        <w:rPr>
          <w:rFonts w:ascii="Adobe Garamond Pro" w:hAnsi="Adobe Garamond Pro" w:cs="TimesNewRoman"/>
          <w:spacing w:val="-2"/>
          <w:sz w:val="20"/>
          <w:szCs w:val="20"/>
        </w:rPr>
        <w:t xml:space="preserve"> Glantri) </w:t>
      </w:r>
      <w:r w:rsidRPr="000571D6">
        <w:rPr>
          <w:rFonts w:ascii="Adobe Garamond Pro" w:hAnsi="Adobe Garamond Pro" w:cs="TimesNewRoman"/>
          <w:spacing w:val="-2"/>
          <w:sz w:val="20"/>
          <w:szCs w:val="20"/>
        </w:rPr>
        <w:t>and only within a certain radius of the</w:t>
      </w:r>
      <w:r w:rsidR="00E04314" w:rsidRPr="000571D6">
        <w:rPr>
          <w:rFonts w:ascii="Adobe Garamond Pro" w:hAnsi="Adobe Garamond Pro" w:cs="TimesNewRoman"/>
          <w:spacing w:val="-2"/>
          <w:sz w:val="20"/>
          <w:szCs w:val="20"/>
        </w:rPr>
        <w:t xml:space="preserve"> Nucle</w:t>
      </w:r>
      <w:r w:rsidR="00BB6255" w:rsidRPr="000571D6">
        <w:rPr>
          <w:rFonts w:ascii="Adobe Garamond Pro" w:hAnsi="Adobe Garamond Pro" w:cs="TimesNewRoman"/>
          <w:spacing w:val="-2"/>
          <w:sz w:val="20"/>
          <w:szCs w:val="20"/>
        </w:rPr>
        <w:t>us of the Spheres</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buried half a mile</w:t>
      </w:r>
      <w:r w:rsidR="00E04314"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 xml:space="preserve">under the capital of </w:t>
      </w:r>
      <w:r w:rsidR="00E04314" w:rsidRPr="000571D6">
        <w:rPr>
          <w:rFonts w:ascii="Adobe Garamond Pro" w:hAnsi="Adobe Garamond Pro" w:cs="TimesNewRoman"/>
          <w:spacing w:val="-2"/>
          <w:sz w:val="20"/>
          <w:szCs w:val="20"/>
        </w:rPr>
        <w:t xml:space="preserve">Glantri). </w:t>
      </w:r>
      <w:r w:rsidR="00BB6255" w:rsidRPr="000571D6">
        <w:rPr>
          <w:rFonts w:ascii="Adobe Garamond Pro" w:hAnsi="Adobe Garamond Pro" w:cs="TimesNewRoman"/>
          <w:spacing w:val="-2"/>
          <w:sz w:val="20"/>
          <w:szCs w:val="20"/>
        </w:rPr>
        <w:t>However evoking the</w:t>
      </w:r>
      <w:r w:rsidR="00014764" w:rsidRPr="000571D6">
        <w:rPr>
          <w:rFonts w:ascii="Adobe Garamond Pro" w:hAnsi="Adobe Garamond Pro" w:cs="TimesNewRoman"/>
          <w:spacing w:val="-2"/>
          <w:sz w:val="20"/>
          <w:szCs w:val="20"/>
        </w:rPr>
        <w:t xml:space="preserv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in </w:t>
      </w:r>
      <w:r w:rsidR="00BB6255" w:rsidRPr="000571D6">
        <w:rPr>
          <w:rFonts w:ascii="Adobe Garamond Pro" w:hAnsi="Adobe Garamond Pro" w:cs="TimesNewRoman"/>
          <w:spacing w:val="-2"/>
          <w:sz w:val="20"/>
          <w:szCs w:val="20"/>
        </w:rPr>
        <w:t>this</w:t>
      </w:r>
      <w:r w:rsidR="00E04314"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way is dangerous</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as every use</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entails</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 xml:space="preserve">a </w:t>
      </w:r>
      <w:r w:rsidR="00E04314" w:rsidRPr="000571D6">
        <w:rPr>
          <w:rFonts w:ascii="Adobe Garamond Pro" w:hAnsi="Adobe Garamond Pro" w:cs="TimesNewRoman"/>
          <w:spacing w:val="-2"/>
          <w:sz w:val="20"/>
          <w:szCs w:val="20"/>
        </w:rPr>
        <w:t xml:space="preserve">1% </w:t>
      </w:r>
      <w:r w:rsidR="00C962D3" w:rsidRPr="000571D6">
        <w:rPr>
          <w:rFonts w:ascii="Adobe Garamond Pro" w:hAnsi="Adobe Garamond Pro" w:cs="TimesNewRoman"/>
          <w:spacing w:val="-2"/>
          <w:sz w:val="20"/>
          <w:szCs w:val="20"/>
        </w:rPr>
        <w:t>chance of being contaminated</w:t>
      </w:r>
      <w:r w:rsidR="0001476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by the radioactive power of the energy</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which causes a</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crippling</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 xml:space="preserve">disease </w:t>
      </w:r>
      <w:r w:rsidR="00772C7B" w:rsidRPr="000571D6">
        <w:rPr>
          <w:rFonts w:ascii="Adobe Garamond Pro" w:hAnsi="Adobe Garamond Pro" w:cs="TimesNewRoman"/>
          <w:spacing w:val="-2"/>
          <w:sz w:val="20"/>
          <w:szCs w:val="20"/>
        </w:rPr>
        <w:t>that corrupts the flesh</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and cannot be cured</w:t>
      </w:r>
      <w:r w:rsidR="00E04314" w:rsidRPr="000571D6">
        <w:rPr>
          <w:rFonts w:ascii="Adobe Garamond Pro" w:hAnsi="Adobe Garamond Pro" w:cs="TimesNewRoman"/>
          <w:spacing w:val="-2"/>
          <w:sz w:val="20"/>
          <w:szCs w:val="20"/>
        </w:rPr>
        <w:t xml:space="preserve">. </w:t>
      </w:r>
      <w:r w:rsidR="00BB6255" w:rsidRPr="000571D6">
        <w:rPr>
          <w:rFonts w:ascii="Adobe Garamond Pro" w:hAnsi="Adobe Garamond Pro" w:cs="TimesNewRoman"/>
          <w:spacing w:val="-2"/>
          <w:sz w:val="20"/>
          <w:szCs w:val="20"/>
        </w:rPr>
        <w:t>The soul crystals</w:t>
      </w:r>
      <w:r w:rsidR="0001476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instead allow this risk to be avoided</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as</w:t>
      </w:r>
      <w:r w:rsidR="00E04314" w:rsidRPr="000571D6">
        <w:rPr>
          <w:rFonts w:ascii="Adobe Garamond Pro" w:hAnsi="Adobe Garamond Pro" w:cs="TimesNewRoman"/>
          <w:spacing w:val="-2"/>
          <w:sz w:val="20"/>
          <w:szCs w:val="20"/>
        </w:rPr>
        <w:t xml:space="preserve"> Rafiel</w:t>
      </w:r>
      <w:r w:rsidR="0001476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altered it thanks to his magic</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and did it in a way that the physical deformities and disabilities are passed to future generations by elven babies</w:t>
      </w:r>
      <w:r w:rsidR="00E04314" w:rsidRPr="000571D6">
        <w:rPr>
          <w:rFonts w:ascii="Adobe Garamond Pro" w:hAnsi="Adobe Garamond Pro" w:cs="TimesNewRoman"/>
          <w:spacing w:val="-2"/>
          <w:sz w:val="20"/>
          <w:szCs w:val="20"/>
        </w:rPr>
        <w:t xml:space="preserve"> (in pra</w:t>
      </w:r>
      <w:r w:rsidR="00772C7B" w:rsidRPr="000571D6">
        <w:rPr>
          <w:rFonts w:ascii="Adobe Garamond Pro" w:hAnsi="Adobe Garamond Pro" w:cs="TimesNewRoman"/>
          <w:spacing w:val="-2"/>
          <w:sz w:val="20"/>
          <w:szCs w:val="20"/>
        </w:rPr>
        <w:t>c</w:t>
      </w:r>
      <w:r w:rsidR="00E04314" w:rsidRPr="000571D6">
        <w:rPr>
          <w:rFonts w:ascii="Adobe Garamond Pro" w:hAnsi="Adobe Garamond Pro" w:cs="TimesNewRoman"/>
          <w:spacing w:val="-2"/>
          <w:sz w:val="20"/>
          <w:szCs w:val="20"/>
        </w:rPr>
        <w:t>tic</w:t>
      </w:r>
      <w:r w:rsidR="00772C7B" w:rsidRPr="000571D6">
        <w:rPr>
          <w:rFonts w:ascii="Adobe Garamond Pro" w:hAnsi="Adobe Garamond Pro" w:cs="TimesNewRoman"/>
          <w:spacing w:val="-2"/>
          <w:sz w:val="20"/>
          <w:szCs w:val="20"/>
        </w:rPr>
        <w:t>e</w:t>
      </w:r>
      <w:r w:rsidR="0001476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 xml:space="preserve">it </w:t>
      </w:r>
      <w:r w:rsidR="00E04314" w:rsidRPr="000571D6">
        <w:rPr>
          <w:rFonts w:ascii="Adobe Garamond Pro" w:hAnsi="Adobe Garamond Pro" w:cs="TimesNewRoman"/>
          <w:spacing w:val="-2"/>
          <w:sz w:val="20"/>
          <w:szCs w:val="20"/>
        </w:rPr>
        <w:t>produce</w:t>
      </w:r>
      <w:r w:rsidR="00B93AFA" w:rsidRPr="000571D6">
        <w:rPr>
          <w:rFonts w:ascii="Adobe Garamond Pro" w:hAnsi="Adobe Garamond Pro" w:cs="TimesNewRoman"/>
          <w:spacing w:val="-2"/>
          <w:sz w:val="20"/>
          <w:szCs w:val="20"/>
        </w:rPr>
        <w:t>s a latent genetic alteration in the elves that are exposed to it</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that manifests itself</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in the</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chromosomes</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of their children and grandchildren</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 xml:space="preserve">The deformed elf babies </w:t>
      </w:r>
      <w:r w:rsidR="00B93AFA" w:rsidRPr="000571D6">
        <w:rPr>
          <w:rFonts w:ascii="Adobe Garamond Pro" w:hAnsi="Adobe Garamond Pro" w:cs="TimesNewRoman"/>
          <w:spacing w:val="-2"/>
          <w:sz w:val="20"/>
          <w:szCs w:val="20"/>
        </w:rPr>
        <w:t>so frequent amongst the</w:t>
      </w:r>
      <w:r w:rsidR="00E04314" w:rsidRPr="000571D6">
        <w:rPr>
          <w:rFonts w:ascii="Adobe Garamond Pro" w:hAnsi="Adobe Garamond Pro" w:cs="TimesNewRoman"/>
          <w:spacing w:val="-2"/>
          <w:sz w:val="20"/>
          <w:szCs w:val="20"/>
        </w:rPr>
        <w:t xml:space="preserve"> </w:t>
      </w:r>
      <w:r w:rsidR="00B91230" w:rsidRPr="000571D6">
        <w:rPr>
          <w:rFonts w:ascii="Adobe Garamond Pro" w:hAnsi="Adobe Garamond Pro" w:cs="TimesNewRoman"/>
          <w:spacing w:val="-2"/>
          <w:sz w:val="20"/>
          <w:szCs w:val="20"/>
        </w:rPr>
        <w:t>shadow elves</w:t>
      </w:r>
      <w:r w:rsidR="00E04314" w:rsidRPr="000571D6">
        <w:rPr>
          <w:rFonts w:ascii="Adobe Garamond Pro" w:hAnsi="Adobe Garamond Pro" w:cs="TimesNewRoman"/>
          <w:spacing w:val="-2"/>
          <w:sz w:val="20"/>
          <w:szCs w:val="20"/>
        </w:rPr>
        <w:t xml:space="preserve"> </w:t>
      </w:r>
      <w:r w:rsidR="00B93AFA" w:rsidRPr="000571D6">
        <w:rPr>
          <w:rFonts w:ascii="Adobe Garamond Pro" w:hAnsi="Adobe Garamond Pro" w:cs="TimesNewRoman"/>
          <w:spacing w:val="-2"/>
          <w:sz w:val="20"/>
          <w:szCs w:val="20"/>
        </w:rPr>
        <w:t>are thus</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the price</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that this race must</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 xml:space="preserve">pay for the use </w:t>
      </w:r>
      <w:r w:rsidR="00B93AFA" w:rsidRPr="000571D6">
        <w:rPr>
          <w:rFonts w:ascii="Adobe Garamond Pro" w:hAnsi="Adobe Garamond Pro" w:cs="TimesNewRoman"/>
          <w:spacing w:val="-2"/>
          <w:sz w:val="20"/>
          <w:szCs w:val="20"/>
        </w:rPr>
        <w:t xml:space="preserve">that the shamans make of the </w:t>
      </w:r>
      <w:r w:rsidR="004844B2" w:rsidRPr="000571D6">
        <w:rPr>
          <w:rFonts w:ascii="Adobe Garamond Pro" w:hAnsi="Adobe Garamond Pro" w:cs="TimesNewRoman"/>
          <w:spacing w:val="-2"/>
          <w:sz w:val="20"/>
          <w:szCs w:val="20"/>
        </w:rPr>
        <w:t>soul crystals</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a fact known only to the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White Shamans</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and the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Radiant Shaman</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and obviously kept secret for the good of the society</w:t>
      </w:r>
      <w:r w:rsidR="00E04314" w:rsidRPr="000571D6">
        <w:rPr>
          <w:rFonts w:ascii="Adobe Garamond Pro" w:hAnsi="Adobe Garamond Pro" w:cs="TimesNewRoman"/>
          <w:spacing w:val="-2"/>
          <w:sz w:val="20"/>
          <w:szCs w:val="20"/>
        </w:rPr>
        <w:t>.</w:t>
      </w:r>
    </w:p>
    <w:p w:rsidR="00E04314" w:rsidRPr="000571D6" w:rsidRDefault="00B96C7C" w:rsidP="000147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Moreover</w:t>
      </w:r>
      <w:r w:rsidR="00E0431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 xml:space="preserve">whereas drawing the power of the Glantrian </w:t>
      </w:r>
      <w:r w:rsidR="00E04314" w:rsidRPr="000571D6">
        <w:rPr>
          <w:rFonts w:ascii="Adobe Garamond Pro" w:hAnsi="Adobe Garamond Pro" w:cs="TimesNewRoman"/>
          <w:spacing w:val="-2"/>
          <w:sz w:val="20"/>
          <w:szCs w:val="20"/>
        </w:rPr>
        <w:t>Nucle</w:t>
      </w:r>
      <w:r w:rsidRPr="000571D6">
        <w:rPr>
          <w:rFonts w:ascii="Adobe Garamond Pro" w:hAnsi="Adobe Garamond Pro" w:cs="TimesNewRoman"/>
          <w:spacing w:val="-2"/>
          <w:sz w:val="20"/>
          <w:szCs w:val="20"/>
        </w:rPr>
        <w:t>us of the Spheres</w:t>
      </w:r>
      <w:r w:rsidR="0001476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causes adverse secondary effects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on the magic of</w:t>
      </w:r>
      <w:r w:rsidR="00E04314" w:rsidRPr="000571D6">
        <w:rPr>
          <w:rFonts w:ascii="Adobe Garamond Pro" w:hAnsi="Adobe Garamond Pro" w:cs="TimesNewRoman"/>
          <w:spacing w:val="-2"/>
          <w:sz w:val="20"/>
          <w:szCs w:val="20"/>
        </w:rPr>
        <w:t xml:space="preserve"> Mystara </w:t>
      </w:r>
      <w:r w:rsidR="0043398F">
        <w:rPr>
          <w:rFonts w:ascii="Adobe Garamond Pro" w:hAnsi="Adobe Garamond Pro" w:cs="TimesNewRoman"/>
          <w:spacing w:val="-2"/>
          <w:sz w:val="20"/>
          <w:szCs w:val="20"/>
        </w:rPr>
        <w:t xml:space="preserve">because of the curse placed on </w:t>
      </w:r>
      <w:r w:rsidRPr="000571D6">
        <w:rPr>
          <w:rFonts w:ascii="Adobe Garamond Pro" w:hAnsi="Adobe Garamond Pro" w:cs="TimesNewRoman"/>
          <w:spacing w:val="-2"/>
          <w:sz w:val="20"/>
          <w:szCs w:val="20"/>
        </w:rPr>
        <w:t>the artefact by the other Spheres</w:t>
      </w:r>
      <w:r w:rsidR="00E04314" w:rsidRPr="000571D6">
        <w:rPr>
          <w:rFonts w:ascii="Adobe Garamond Pro" w:hAnsi="Adobe Garamond Pro" w:cs="TimesNewRoman"/>
          <w:spacing w:val="-2"/>
          <w:sz w:val="20"/>
          <w:szCs w:val="20"/>
        </w:rPr>
        <w:t xml:space="preserve"> (in pra</w:t>
      </w:r>
      <w:r w:rsidRPr="000571D6">
        <w:rPr>
          <w:rFonts w:ascii="Adobe Garamond Pro" w:hAnsi="Adobe Garamond Pro" w:cs="TimesNewRoman"/>
          <w:spacing w:val="-2"/>
          <w:sz w:val="20"/>
          <w:szCs w:val="20"/>
        </w:rPr>
        <w:t>c</w:t>
      </w:r>
      <w:r w:rsidR="00E04314" w:rsidRPr="000571D6">
        <w:rPr>
          <w:rFonts w:ascii="Adobe Garamond Pro" w:hAnsi="Adobe Garamond Pro" w:cs="TimesNewRoman"/>
          <w:spacing w:val="-2"/>
          <w:sz w:val="20"/>
          <w:szCs w:val="20"/>
        </w:rPr>
        <w:t>tic</w:t>
      </w:r>
      <w:r w:rsidRPr="000571D6">
        <w:rPr>
          <w:rFonts w:ascii="Adobe Garamond Pro" w:hAnsi="Adobe Garamond Pro" w:cs="TimesNewRoman"/>
          <w:spacing w:val="-2"/>
          <w:sz w:val="20"/>
          <w:szCs w:val="20"/>
        </w:rPr>
        <w:t>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based on the number of users of the</w:t>
      </w:r>
      <w:r w:rsidR="00E04314" w:rsidRPr="000571D6">
        <w:rPr>
          <w:rFonts w:ascii="Adobe Garamond Pro" w:hAnsi="Adobe Garamond Pro" w:cs="TimesNewRoman"/>
          <w:spacing w:val="-2"/>
          <w:sz w:val="20"/>
          <w:szCs w:val="20"/>
        </w:rPr>
        <w:t xml:space="preserve"> Nucle</w:t>
      </w:r>
      <w:r w:rsidRPr="000571D6">
        <w:rPr>
          <w:rFonts w:ascii="Adobe Garamond Pro" w:hAnsi="Adobe Garamond Pro" w:cs="TimesNewRoman"/>
          <w:spacing w:val="-2"/>
          <w:sz w:val="20"/>
          <w:szCs w:val="20"/>
        </w:rPr>
        <w:t>us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magi</w:t>
      </w:r>
      <w:r w:rsidRPr="000571D6">
        <w:rPr>
          <w:rFonts w:ascii="Adobe Garamond Pro" w:hAnsi="Adobe Garamond Pro" w:cs="TimesNewRoman"/>
          <w:spacing w:val="-2"/>
          <w:sz w:val="20"/>
          <w:szCs w:val="20"/>
        </w:rPr>
        <w:t>c</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on</w:t>
      </w:r>
      <w:r w:rsidR="00E04314" w:rsidRPr="000571D6">
        <w:rPr>
          <w:rFonts w:ascii="Adobe Garamond Pro" w:hAnsi="Adobe Garamond Pro" w:cs="TimesNewRoman"/>
          <w:spacing w:val="-2"/>
          <w:sz w:val="20"/>
          <w:szCs w:val="20"/>
        </w:rPr>
        <w:t xml:space="preserve"> Mystara</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is reduced</w:t>
      </w:r>
      <w:r w:rsidR="00E04314" w:rsidRPr="000571D6">
        <w:rPr>
          <w:rFonts w:ascii="Adobe Garamond Pro" w:hAnsi="Adobe Garamond Pro" w:cs="TimesNewRoman"/>
          <w:spacing w:val="-2"/>
          <w:sz w:val="20"/>
          <w:szCs w:val="20"/>
        </w:rPr>
        <w:t xml:space="preserve">– </w:t>
      </w:r>
      <w:r w:rsidR="00520C1B" w:rsidRPr="000571D6">
        <w:rPr>
          <w:rFonts w:ascii="Adobe Garamond Pro" w:hAnsi="Adobe Garamond Pro" w:cs="TimesNewRoman"/>
          <w:spacing w:val="-2"/>
          <w:sz w:val="20"/>
          <w:szCs w:val="20"/>
        </w:rPr>
        <w:t>see</w:t>
      </w:r>
      <w:r w:rsidR="00E04314" w:rsidRPr="000571D6">
        <w:rPr>
          <w:rFonts w:ascii="Adobe Garamond Pro" w:hAnsi="Adobe Garamond Pro" w:cs="TimesNewRoman"/>
          <w:spacing w:val="-2"/>
          <w:sz w:val="20"/>
          <w:szCs w:val="20"/>
        </w:rPr>
        <w:t xml:space="preserve"> C</w:t>
      </w:r>
      <w:r w:rsidR="00520C1B" w:rsidRPr="000571D6">
        <w:rPr>
          <w:rFonts w:ascii="Adobe Garamond Pro" w:hAnsi="Adobe Garamond Pro" w:cs="TimesNewRoman"/>
          <w:spacing w:val="-2"/>
          <w:sz w:val="20"/>
          <w:szCs w:val="20"/>
        </w:rPr>
        <w:t>hapter</w:t>
      </w:r>
      <w:r w:rsidR="00E04314" w:rsidRPr="000571D6">
        <w:rPr>
          <w:rFonts w:ascii="Adobe Garamond Pro" w:hAnsi="Adobe Garamond Pro" w:cs="TimesNewRoman"/>
          <w:spacing w:val="-2"/>
          <w:sz w:val="20"/>
          <w:szCs w:val="20"/>
        </w:rPr>
        <w:t xml:space="preserve"> 3 </w:t>
      </w:r>
      <w:r w:rsidR="00520C1B" w:rsidRPr="000571D6">
        <w:rPr>
          <w:rFonts w:ascii="Adobe Garamond Pro" w:hAnsi="Adobe Garamond Pro" w:cs="TimesNewRoman"/>
          <w:spacing w:val="-2"/>
          <w:sz w:val="20"/>
          <w:szCs w:val="20"/>
        </w:rPr>
        <w:t>in</w:t>
      </w:r>
      <w:r w:rsidR="00E04314" w:rsidRPr="000571D6">
        <w:rPr>
          <w:rFonts w:ascii="Adobe Garamond Pro" w:hAnsi="Adobe Garamond Pro" w:cs="TimesNewRoman"/>
          <w:spacing w:val="-2"/>
          <w:sz w:val="20"/>
          <w:szCs w:val="20"/>
        </w:rPr>
        <w:t xml:space="preserve"> Volume 1), </w:t>
      </w:r>
      <w:r w:rsidR="004844B2" w:rsidRPr="000571D6">
        <w:rPr>
          <w:rFonts w:ascii="Adobe Garamond Pro" w:hAnsi="Adobe Garamond Pro" w:cs="TimesNewRoman"/>
          <w:spacing w:val="-2"/>
          <w:sz w:val="20"/>
          <w:szCs w:val="20"/>
        </w:rPr>
        <w:t xml:space="preserve">this doesn’t happen with the </w:t>
      </w:r>
      <w:r w:rsidR="00E04314" w:rsidRPr="000571D6">
        <w:rPr>
          <w:rFonts w:ascii="Adobe Garamond Pro" w:hAnsi="Adobe Garamond Pro" w:cs="TimesNewRoman"/>
          <w:spacing w:val="-2"/>
          <w:sz w:val="20"/>
          <w:szCs w:val="20"/>
        </w:rPr>
        <w:t>C</w:t>
      </w:r>
      <w:r w:rsidRPr="000571D6">
        <w:rPr>
          <w:rFonts w:ascii="Adobe Garamond Pro" w:hAnsi="Adobe Garamond Pro" w:cs="TimesNewRoman"/>
          <w:spacing w:val="-2"/>
          <w:sz w:val="20"/>
          <w:szCs w:val="20"/>
        </w:rPr>
        <w:t xml:space="preserve">hamber of the Spheres </w:t>
      </w:r>
      <w:r w:rsidR="004844B2" w:rsidRPr="000571D6">
        <w:rPr>
          <w:rFonts w:ascii="Adobe Garamond Pro" w:hAnsi="Adobe Garamond Pro" w:cs="TimesNewRoman"/>
          <w:spacing w:val="-2"/>
          <w:sz w:val="20"/>
          <w:szCs w:val="20"/>
        </w:rPr>
        <w:t>and the soul crystals</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as they aren’t burdened by a curse</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C962D3" w:rsidRPr="000571D6">
        <w:rPr>
          <w:rFonts w:ascii="Adobe Garamond Pro" w:hAnsi="Adobe Garamond Pro" w:cs="TimesNewRoman"/>
          <w:spacing w:val="-2"/>
          <w:sz w:val="20"/>
          <w:szCs w:val="20"/>
        </w:rPr>
        <w:t xml:space="preserve">given that no one is aware of their existence </w:t>
      </w:r>
      <w:r w:rsidR="00E04314" w:rsidRPr="000571D6">
        <w:rPr>
          <w:rFonts w:ascii="Adobe Garamond Pro" w:hAnsi="Adobe Garamond Pro" w:cs="TimesNewRoman"/>
          <w:spacing w:val="-2"/>
          <w:sz w:val="20"/>
          <w:szCs w:val="20"/>
        </w:rPr>
        <w:t>(</w:t>
      </w:r>
      <w:r w:rsidR="004844B2" w:rsidRPr="000571D6">
        <w:rPr>
          <w:rFonts w:ascii="Adobe Garamond Pro" w:hAnsi="Adobe Garamond Pro" w:cs="TimesNewRoman"/>
          <w:spacing w:val="-2"/>
          <w:sz w:val="20"/>
          <w:szCs w:val="20"/>
        </w:rPr>
        <w:t>not even</w:t>
      </w:r>
      <w:r w:rsidR="00E04314" w:rsidRPr="000571D6">
        <w:rPr>
          <w:rFonts w:ascii="Adobe Garamond Pro" w:hAnsi="Adobe Garamond Pro" w:cs="TimesNewRoman"/>
          <w:spacing w:val="-2"/>
          <w:sz w:val="20"/>
          <w:szCs w:val="20"/>
        </w:rPr>
        <w:t xml:space="preserve"> Rad </w:t>
      </w:r>
      <w:r w:rsidR="004844B2" w:rsidRPr="000571D6">
        <w:rPr>
          <w:rFonts w:ascii="Adobe Garamond Pro" w:hAnsi="Adobe Garamond Pro" w:cs="TimesNewRoman"/>
          <w:spacing w:val="-2"/>
          <w:sz w:val="20"/>
          <w:szCs w:val="20"/>
        </w:rPr>
        <w:t>and the other I</w:t>
      </w:r>
      <w:r w:rsidR="00E04314" w:rsidRPr="000571D6">
        <w:rPr>
          <w:rFonts w:ascii="Adobe Garamond Pro" w:hAnsi="Adobe Garamond Pro" w:cs="TimesNewRoman"/>
          <w:spacing w:val="-2"/>
          <w:sz w:val="20"/>
          <w:szCs w:val="20"/>
        </w:rPr>
        <w:t>mmortal</w:t>
      </w:r>
      <w:r w:rsidR="004844B2" w:rsidRPr="000571D6">
        <w:rPr>
          <w:rFonts w:ascii="Adobe Garamond Pro" w:hAnsi="Adobe Garamond Pro" w:cs="TimesNewRoman"/>
          <w:spacing w:val="-2"/>
          <w:sz w:val="20"/>
          <w:szCs w:val="20"/>
        </w:rPr>
        <w:t>s</w:t>
      </w:r>
      <w:r w:rsidR="00E04314" w:rsidRPr="000571D6">
        <w:rPr>
          <w:rFonts w:ascii="Adobe Garamond Pro" w:hAnsi="Adobe Garamond Pro" w:cs="TimesNewRoman"/>
          <w:spacing w:val="-2"/>
          <w:sz w:val="20"/>
          <w:szCs w:val="20"/>
        </w:rPr>
        <w:t xml:space="preserve"> </w:t>
      </w:r>
      <w:r w:rsidR="00361D61" w:rsidRPr="000571D6">
        <w:rPr>
          <w:rFonts w:ascii="Adobe Garamond Pro" w:hAnsi="Adobe Garamond Pro" w:cs="TimesNewRoman"/>
          <w:spacing w:val="-2"/>
          <w:sz w:val="20"/>
          <w:szCs w:val="20"/>
        </w:rPr>
        <w:t>know of it or are able to detect it</w:t>
      </w:r>
      <w:r w:rsidR="00E04314" w:rsidRPr="000571D6">
        <w:rPr>
          <w:rFonts w:ascii="Adobe Garamond Pro" w:hAnsi="Adobe Garamond Pro" w:cs="TimesNewRoman"/>
          <w:spacing w:val="-2"/>
          <w:sz w:val="20"/>
          <w:szCs w:val="20"/>
        </w:rPr>
        <w:t xml:space="preserve">) </w:t>
      </w:r>
      <w:r w:rsidR="00B235CB" w:rsidRPr="000571D6">
        <w:rPr>
          <w:rFonts w:ascii="Adobe Garamond Pro" w:hAnsi="Adobe Garamond Pro" w:cs="TimesNewRoman"/>
          <w:spacing w:val="-2"/>
          <w:sz w:val="20"/>
          <w:szCs w:val="20"/>
        </w:rPr>
        <w:t>and</w:t>
      </w:r>
      <w:r w:rsidR="00E04314" w:rsidRPr="000571D6">
        <w:rPr>
          <w:rFonts w:ascii="Adobe Garamond Pro" w:hAnsi="Adobe Garamond Pro" w:cs="TimesNewRoman"/>
          <w:spacing w:val="-2"/>
          <w:sz w:val="20"/>
          <w:szCs w:val="20"/>
        </w:rPr>
        <w:t xml:space="preserve"> </w:t>
      </w:r>
      <w:r w:rsidR="00B235CB" w:rsidRPr="000571D6">
        <w:rPr>
          <w:rFonts w:ascii="Adobe Garamond Pro" w:hAnsi="Adobe Garamond Pro" w:cs="TimesNewRoman"/>
          <w:spacing w:val="-2"/>
          <w:sz w:val="20"/>
          <w:szCs w:val="20"/>
        </w:rPr>
        <w:t xml:space="preserve">the crystal formations happened in an independent manner in respect to the modification of the </w:t>
      </w:r>
      <w:r w:rsidR="00E04314" w:rsidRPr="000571D6">
        <w:rPr>
          <w:rFonts w:ascii="Adobe Garamond Pro" w:hAnsi="Adobe Garamond Pro" w:cs="TimesNewRoman"/>
          <w:spacing w:val="-2"/>
          <w:sz w:val="20"/>
          <w:szCs w:val="20"/>
        </w:rPr>
        <w:t>Nucle</w:t>
      </w:r>
      <w:r w:rsidR="004844B2" w:rsidRPr="000571D6">
        <w:rPr>
          <w:rFonts w:ascii="Adobe Garamond Pro" w:hAnsi="Adobe Garamond Pro" w:cs="TimesNewRoman"/>
          <w:spacing w:val="-2"/>
          <w:sz w:val="20"/>
          <w:szCs w:val="20"/>
        </w:rPr>
        <w:t>us</w:t>
      </w:r>
      <w:r w:rsidR="00E04314" w:rsidRPr="000571D6">
        <w:rPr>
          <w:rFonts w:ascii="Adobe Garamond Pro" w:hAnsi="Adobe Garamond Pro" w:cs="TimesNewRoman"/>
          <w:spacing w:val="-2"/>
          <w:sz w:val="20"/>
          <w:szCs w:val="20"/>
        </w:rPr>
        <w:t>.</w:t>
      </w:r>
    </w:p>
    <w:p w:rsidR="00E04314" w:rsidRPr="000571D6" w:rsidRDefault="004844B2" w:rsidP="000147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However</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despite</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being the portable receptacles of the</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power of the</w:t>
      </w:r>
      <w:r w:rsidR="00E04314" w:rsidRPr="000571D6">
        <w:rPr>
          <w:rFonts w:ascii="Adobe Garamond Pro" w:hAnsi="Adobe Garamond Pro" w:cs="TimesNewRoman"/>
          <w:spacing w:val="-2"/>
          <w:sz w:val="20"/>
          <w:szCs w:val="20"/>
        </w:rPr>
        <w:t xml:space="preserv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crystals</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aren’t easy to find or use</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 xml:space="preserve">and this however makes them </w:t>
      </w:r>
      <w:r w:rsidR="00E04314" w:rsidRPr="000571D6">
        <w:rPr>
          <w:rFonts w:ascii="Adobe Garamond Pro" w:hAnsi="Adobe Garamond Pro" w:cs="TimesNewRoman"/>
          <w:spacing w:val="-2"/>
          <w:sz w:val="20"/>
          <w:szCs w:val="20"/>
        </w:rPr>
        <w:t>partic</w:t>
      </w:r>
      <w:r w:rsidR="00390E19" w:rsidRPr="000571D6">
        <w:rPr>
          <w:rFonts w:ascii="Adobe Garamond Pro" w:hAnsi="Adobe Garamond Pro" w:cs="TimesNewRoman"/>
          <w:spacing w:val="-2"/>
          <w:sz w:val="20"/>
          <w:szCs w:val="20"/>
        </w:rPr>
        <w:t>u</w:t>
      </w:r>
      <w:r w:rsidR="00E04314" w:rsidRPr="000571D6">
        <w:rPr>
          <w:rFonts w:ascii="Adobe Garamond Pro" w:hAnsi="Adobe Garamond Pro" w:cs="TimesNewRoman"/>
          <w:spacing w:val="-2"/>
          <w:sz w:val="20"/>
          <w:szCs w:val="20"/>
        </w:rPr>
        <w:t>lar</w:t>
      </w:r>
      <w:r w:rsidR="00390E19" w:rsidRPr="000571D6">
        <w:rPr>
          <w:rFonts w:ascii="Adobe Garamond Pro" w:hAnsi="Adobe Garamond Pro" w:cs="TimesNewRoman"/>
          <w:spacing w:val="-2"/>
          <w:sz w:val="20"/>
          <w:szCs w:val="20"/>
        </w:rPr>
        <w:t>ly</w:t>
      </w:r>
      <w:r w:rsidR="00E04314" w:rsidRPr="000571D6">
        <w:rPr>
          <w:rFonts w:ascii="Adobe Garamond Pro" w:hAnsi="Adobe Garamond Pro" w:cs="TimesNewRoman"/>
          <w:spacing w:val="-2"/>
          <w:sz w:val="20"/>
          <w:szCs w:val="20"/>
        </w:rPr>
        <w:t xml:space="preserve"> </w:t>
      </w:r>
      <w:r w:rsidR="00361D61" w:rsidRPr="000571D6">
        <w:rPr>
          <w:rFonts w:ascii="Adobe Garamond Pro" w:hAnsi="Adobe Garamond Pro" w:cs="TimesNewRoman"/>
          <w:spacing w:val="-2"/>
          <w:sz w:val="20"/>
          <w:szCs w:val="20"/>
        </w:rPr>
        <w:t>precious and rare</w:t>
      </w:r>
      <w:r w:rsidR="00E04314" w:rsidRPr="000571D6">
        <w:rPr>
          <w:rFonts w:ascii="Adobe Garamond Pro" w:hAnsi="Adobe Garamond Pro" w:cs="TimesNewRoman"/>
          <w:spacing w:val="-2"/>
          <w:sz w:val="20"/>
          <w:szCs w:val="20"/>
        </w:rPr>
        <w:t>. In effe</w:t>
      </w:r>
      <w:r w:rsidR="00772C7B" w:rsidRPr="000571D6">
        <w:rPr>
          <w:rFonts w:ascii="Adobe Garamond Pro" w:hAnsi="Adobe Garamond Pro" w:cs="TimesNewRoman"/>
          <w:spacing w:val="-2"/>
          <w:sz w:val="20"/>
          <w:szCs w:val="20"/>
        </w:rPr>
        <w:t>c</w:t>
      </w:r>
      <w:r w:rsidR="00E04314" w:rsidRPr="000571D6">
        <w:rPr>
          <w:rFonts w:ascii="Adobe Garamond Pro" w:hAnsi="Adobe Garamond Pro" w:cs="TimesNewRoman"/>
          <w:spacing w:val="-2"/>
          <w:sz w:val="20"/>
          <w:szCs w:val="20"/>
        </w:rPr>
        <w:t xml:space="preserve">t, </w:t>
      </w:r>
      <w:r w:rsidR="00390E19"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w:t>
      </w:r>
      <w:r w:rsidR="00B91230" w:rsidRPr="000571D6">
        <w:rPr>
          <w:rFonts w:ascii="Adobe Garamond Pro" w:hAnsi="Adobe Garamond Pro" w:cs="TimesNewRoman"/>
          <w:spacing w:val="-2"/>
          <w:sz w:val="20"/>
          <w:szCs w:val="20"/>
        </w:rPr>
        <w:t>shadow elves</w:t>
      </w:r>
      <w:r w:rsidR="00390E19" w:rsidRPr="000571D6">
        <w:rPr>
          <w:rFonts w:ascii="Adobe Garamond Pro" w:hAnsi="Adobe Garamond Pro" w:cs="TimesNewRoman"/>
          <w:spacing w:val="-2"/>
          <w:sz w:val="20"/>
          <w:szCs w:val="20"/>
        </w:rPr>
        <w:t>’ doctrine prevents anyone that isn’t a shaman from</w:t>
      </w:r>
      <w:r w:rsidR="00E04314" w:rsidRPr="000571D6">
        <w:rPr>
          <w:rFonts w:ascii="Adobe Garamond Pro" w:hAnsi="Adobe Garamond Pro" w:cs="TimesNewRoman"/>
          <w:spacing w:val="-2"/>
          <w:sz w:val="20"/>
          <w:szCs w:val="20"/>
        </w:rPr>
        <w:t xml:space="preserve"> </w:t>
      </w:r>
      <w:r w:rsidR="00390E19" w:rsidRPr="000571D6">
        <w:rPr>
          <w:rFonts w:ascii="Adobe Garamond Pro" w:hAnsi="Adobe Garamond Pro" w:cs="TimesNewRoman"/>
          <w:spacing w:val="-2"/>
          <w:sz w:val="20"/>
          <w:szCs w:val="20"/>
        </w:rPr>
        <w:t>owning a crystal</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and this thus makes</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on the</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 xml:space="preserve">one hand access </w:t>
      </w:r>
      <w:r w:rsidR="00390E19" w:rsidRPr="000571D6">
        <w:rPr>
          <w:rFonts w:ascii="Adobe Garamond Pro" w:hAnsi="Adobe Garamond Pro" w:cs="TimesNewRoman"/>
          <w:spacing w:val="-2"/>
          <w:sz w:val="20"/>
          <w:szCs w:val="20"/>
        </w:rPr>
        <w:t>to the powers</w:t>
      </w:r>
      <w:r w:rsidR="00E04314" w:rsidRPr="000571D6">
        <w:rPr>
          <w:rFonts w:ascii="Adobe Garamond Pro" w:hAnsi="Adobe Garamond Pro" w:cs="TimesNewRoman"/>
          <w:spacing w:val="-2"/>
          <w:sz w:val="20"/>
          <w:szCs w:val="20"/>
        </w:rPr>
        <w:t xml:space="preserve"> </w:t>
      </w:r>
      <w:r w:rsidR="00AF79FE" w:rsidRPr="000571D6">
        <w:rPr>
          <w:rFonts w:ascii="Adobe Garamond Pro" w:hAnsi="Adobe Garamond Pro" w:cs="TimesNewRoman"/>
          <w:spacing w:val="-2"/>
          <w:sz w:val="20"/>
          <w:szCs w:val="20"/>
        </w:rPr>
        <w:t xml:space="preserve">of the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very limited and on the other</w:t>
      </w:r>
      <w:r w:rsidR="00E04314" w:rsidRPr="000571D6">
        <w:rPr>
          <w:rFonts w:ascii="Adobe Garamond Pro" w:hAnsi="Adobe Garamond Pro" w:cs="TimesNewRoman"/>
          <w:spacing w:val="-2"/>
          <w:sz w:val="20"/>
          <w:szCs w:val="20"/>
        </w:rPr>
        <w:t xml:space="preserve"> </w:t>
      </w:r>
      <w:r w:rsidR="000571D6" w:rsidRPr="000571D6">
        <w:rPr>
          <w:rFonts w:ascii="Adobe Garamond Pro" w:hAnsi="Adobe Garamond Pro" w:cs="TimesNewRoman"/>
          <w:spacing w:val="-2"/>
          <w:sz w:val="20"/>
          <w:szCs w:val="20"/>
        </w:rPr>
        <w:t>helps</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 xml:space="preserve">to keep their existence secret </w:t>
      </w:r>
      <w:r w:rsidRPr="000571D6">
        <w:rPr>
          <w:rFonts w:ascii="Adobe Garamond Pro" w:hAnsi="Adobe Garamond Pro" w:cs="TimesNewRoman"/>
          <w:spacing w:val="-2"/>
          <w:sz w:val="20"/>
          <w:szCs w:val="20"/>
        </w:rPr>
        <w:t>and their true nature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Given that</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according to the doctrine of </w:t>
      </w:r>
      <w:r w:rsidR="00E04314" w:rsidRPr="000571D6">
        <w:rPr>
          <w:rFonts w:ascii="Adobe Garamond Pro" w:hAnsi="Adobe Garamond Pro" w:cs="TimesNewRoman"/>
          <w:spacing w:val="-2"/>
          <w:sz w:val="20"/>
          <w:szCs w:val="20"/>
        </w:rPr>
        <w:t xml:space="preserve">Rafiel, </w:t>
      </w:r>
      <w:r w:rsidRPr="000571D6">
        <w:rPr>
          <w:rFonts w:ascii="Adobe Garamond Pro" w:hAnsi="Adobe Garamond Pro" w:cs="TimesNewRoman"/>
          <w:spacing w:val="-2"/>
          <w:sz w:val="20"/>
          <w:szCs w:val="20"/>
        </w:rPr>
        <w:t xml:space="preserve">they contain the future and past generations of the </w:t>
      </w:r>
      <w:r w:rsidR="00B91230" w:rsidRPr="000571D6">
        <w:rPr>
          <w:rFonts w:ascii="Adobe Garamond Pro" w:hAnsi="Adobe Garamond Pro" w:cs="TimesNewRoman"/>
          <w:spacing w:val="-2"/>
          <w:sz w:val="20"/>
          <w:szCs w:val="20"/>
        </w:rPr>
        <w:t>shadow elves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no member of other races can possess them</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and the</w:t>
      </w:r>
      <w:r w:rsidR="00E04314" w:rsidRPr="000571D6">
        <w:rPr>
          <w:rFonts w:ascii="Adobe Garamond Pro" w:hAnsi="Adobe Garamond Pro" w:cs="TimesNewRoman"/>
          <w:spacing w:val="-2"/>
          <w:sz w:val="20"/>
          <w:szCs w:val="20"/>
        </w:rPr>
        <w:t xml:space="preserve"> </w:t>
      </w:r>
      <w:r w:rsidR="00B91230" w:rsidRPr="000571D6">
        <w:rPr>
          <w:rFonts w:ascii="Adobe Garamond Pro" w:hAnsi="Adobe Garamond Pro" w:cs="TimesNewRoman"/>
          <w:spacing w:val="-2"/>
          <w:sz w:val="20"/>
          <w:szCs w:val="20"/>
        </w:rPr>
        <w:t>shadow elves</w:t>
      </w:r>
      <w:r w:rsidR="00E04314" w:rsidRPr="000571D6">
        <w:rPr>
          <w:rFonts w:ascii="Adobe Garamond Pro" w:hAnsi="Adobe Garamond Pro" w:cs="TimesNewRoman"/>
          <w:spacing w:val="-2"/>
          <w:sz w:val="20"/>
          <w:szCs w:val="20"/>
        </w:rPr>
        <w:t xml:space="preserve"> </w:t>
      </w:r>
      <w:r w:rsidR="00390E19" w:rsidRPr="000571D6">
        <w:rPr>
          <w:rFonts w:ascii="Adobe Garamond Pro" w:hAnsi="Adobe Garamond Pro" w:cs="TimesNewRoman"/>
          <w:spacing w:val="-2"/>
          <w:sz w:val="20"/>
          <w:szCs w:val="20"/>
        </w:rPr>
        <w:t>guard</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with great care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their</w:t>
      </w:r>
      <w:r w:rsidR="00E04314" w:rsidRPr="000571D6">
        <w:rPr>
          <w:rFonts w:ascii="Adobe Garamond Pro" w:hAnsi="Adobe Garamond Pro" w:cs="TimesNewRoman"/>
          <w:spacing w:val="-2"/>
          <w:sz w:val="20"/>
          <w:szCs w:val="20"/>
        </w:rPr>
        <w:t xml:space="preserve"> </w:t>
      </w:r>
      <w:r w:rsidR="00C10BC2" w:rsidRPr="000571D6">
        <w:rPr>
          <w:rFonts w:ascii="Adobe Garamond Pro" w:hAnsi="Adobe Garamond Pro" w:cs="TimesNewRoman"/>
          <w:spacing w:val="-2"/>
          <w:sz w:val="20"/>
          <w:szCs w:val="20"/>
        </w:rPr>
        <w:t>crystal mines</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as well as launching true military campaigns if they are stolen or threatened</w:t>
      </w:r>
      <w:r w:rsidR="00E04314" w:rsidRPr="000571D6">
        <w:rPr>
          <w:rFonts w:ascii="Adobe Garamond Pro" w:hAnsi="Adobe Garamond Pro" w:cs="TimesNewRoman"/>
          <w:spacing w:val="-2"/>
          <w:sz w:val="20"/>
          <w:szCs w:val="20"/>
        </w:rPr>
        <w:t>.</w:t>
      </w:r>
    </w:p>
    <w:p w:rsidR="00E04314" w:rsidRPr="000571D6" w:rsidRDefault="00275CED" w:rsidP="000147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Moreover</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the centuries spent underground have made the crystals extremely fragile outside of the subterranean environment</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both because of their structure and the magical and radioactive energy they contain</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 crystal taken to the surface</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in fact suffers from the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sun’s radiation</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and it disintegrates after a few seconds exposure to</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sunlight</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 xml:space="preserve">Given that the crystal must be in physical contact with the subject’s skin </w:t>
      </w:r>
      <w:r w:rsidRPr="000571D6">
        <w:rPr>
          <w:rFonts w:ascii="Adobe Garamond Pro" w:hAnsi="Adobe Garamond Pro" w:cs="TimesNewRoman"/>
          <w:spacing w:val="-2"/>
          <w:sz w:val="20"/>
          <w:szCs w:val="20"/>
        </w:rPr>
        <w:t>for its powers to be evoked</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this renders it practically </w:t>
      </w:r>
      <w:r w:rsidR="008F3AFE" w:rsidRPr="000571D6">
        <w:rPr>
          <w:rFonts w:ascii="Adobe Garamond Pro" w:hAnsi="Adobe Garamond Pro" w:cs="TimesNewRoman"/>
          <w:spacing w:val="-2"/>
          <w:sz w:val="20"/>
          <w:szCs w:val="20"/>
        </w:rPr>
        <w:t>unusable</w:t>
      </w:r>
      <w:r w:rsidRPr="000571D6">
        <w:rPr>
          <w:rFonts w:ascii="Adobe Garamond Pro" w:hAnsi="Adobe Garamond Pro" w:cs="TimesNewRoman"/>
          <w:spacing w:val="-2"/>
          <w:sz w:val="20"/>
          <w:szCs w:val="20"/>
        </w:rPr>
        <w:t xml:space="preserve"> on the surface</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Even trying to conserve the crystals in the dark doesn’t help very much</w:t>
      </w:r>
      <w:r w:rsidR="00E0431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given that it disintegrates anyhow </w:t>
      </w:r>
      <w:r w:rsidR="004844B2" w:rsidRPr="000571D6">
        <w:rPr>
          <w:rFonts w:ascii="Adobe Garamond Pro" w:hAnsi="Adobe Garamond Pro" w:cs="TimesNewRoman"/>
          <w:spacing w:val="-2"/>
          <w:sz w:val="20"/>
          <w:szCs w:val="20"/>
        </w:rPr>
        <w:t>after</w:t>
      </w:r>
      <w:r w:rsidR="00014764" w:rsidRPr="000571D6">
        <w:rPr>
          <w:rFonts w:ascii="Adobe Garamond Pro" w:hAnsi="Adobe Garamond Pro" w:cs="TimesNewRoman"/>
          <w:spacing w:val="-2"/>
          <w:sz w:val="20"/>
          <w:szCs w:val="20"/>
        </w:rPr>
        <w:t xml:space="preserve"> </w:t>
      </w:r>
      <w:r w:rsidR="00E04314" w:rsidRPr="000571D6">
        <w:rPr>
          <w:rFonts w:ascii="Adobe Garamond Pro" w:hAnsi="Adobe Garamond Pro" w:cs="TimesNewRoman"/>
          <w:spacing w:val="-2"/>
          <w:sz w:val="20"/>
          <w:szCs w:val="20"/>
        </w:rPr>
        <w:t xml:space="preserve">1d4 </w:t>
      </w:r>
      <w:r w:rsidR="004844B2" w:rsidRPr="000571D6">
        <w:rPr>
          <w:rFonts w:ascii="Adobe Garamond Pro" w:hAnsi="Adobe Garamond Pro" w:cs="TimesNewRoman"/>
          <w:spacing w:val="-2"/>
          <w:sz w:val="20"/>
          <w:szCs w:val="20"/>
        </w:rPr>
        <w:t xml:space="preserve">hours because </w:t>
      </w:r>
      <w:r w:rsidR="004844B2" w:rsidRPr="000571D6">
        <w:rPr>
          <w:rFonts w:ascii="Adobe Garamond Pro" w:hAnsi="Adobe Garamond Pro" w:cs="TimesNewRoman"/>
          <w:spacing w:val="-2"/>
          <w:sz w:val="20"/>
          <w:szCs w:val="20"/>
        </w:rPr>
        <w:lastRenderedPageBreak/>
        <w:t>of the</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different atmospheric pressure</w:t>
      </w:r>
      <w:r w:rsidR="00E04314" w:rsidRPr="000571D6">
        <w:rPr>
          <w:rFonts w:ascii="Adobe Garamond Pro" w:hAnsi="Adobe Garamond Pro" w:cs="TimesNewRoman"/>
          <w:spacing w:val="-2"/>
          <w:sz w:val="20"/>
          <w:szCs w:val="20"/>
        </w:rPr>
        <w:t xml:space="preserve"> </w:t>
      </w:r>
      <w:r w:rsidR="004844B2" w:rsidRPr="000571D6">
        <w:rPr>
          <w:rFonts w:ascii="Adobe Garamond Pro" w:hAnsi="Adobe Garamond Pro" w:cs="TimesNewRoman"/>
          <w:spacing w:val="-2"/>
          <w:sz w:val="20"/>
          <w:szCs w:val="20"/>
        </w:rPr>
        <w:t>and the agents present in the air to which they are exposed</w:t>
      </w:r>
      <w:r w:rsidR="00E0431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This</w:t>
      </w:r>
      <w:r w:rsidR="0001476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fact</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 xml:space="preserve">thus prevents the </w:t>
      </w:r>
      <w:r w:rsidR="00736E10" w:rsidRPr="000571D6">
        <w:rPr>
          <w:rFonts w:ascii="Adobe Garamond Pro" w:hAnsi="Adobe Garamond Pro" w:cs="TimesNewRoman"/>
          <w:spacing w:val="-2"/>
          <w:sz w:val="20"/>
          <w:szCs w:val="20"/>
        </w:rPr>
        <w:t>shadow shamans</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from</w:t>
      </w:r>
      <w:r w:rsidR="0055237E" w:rsidRPr="000571D6">
        <w:rPr>
          <w:rFonts w:ascii="Adobe Garamond Pro" w:hAnsi="Adobe Garamond Pro" w:cs="TimesNewRoman"/>
          <w:spacing w:val="-2"/>
          <w:sz w:val="20"/>
          <w:szCs w:val="20"/>
        </w:rPr>
        <w:t xml:space="preserve"> using their divine powers on the surface</w:t>
      </w:r>
      <w:r w:rsidR="00E04314" w:rsidRPr="000571D6">
        <w:rPr>
          <w:rFonts w:ascii="Adobe Garamond Pro" w:hAnsi="Adobe Garamond Pro" w:cs="TimesNewRoman"/>
          <w:spacing w:val="-2"/>
          <w:sz w:val="20"/>
          <w:szCs w:val="20"/>
        </w:rPr>
        <w:t xml:space="preserve"> (</w:t>
      </w:r>
      <w:r w:rsidR="00B235CB" w:rsidRPr="000571D6">
        <w:rPr>
          <w:rFonts w:ascii="Adobe Garamond Pro" w:hAnsi="Adobe Garamond Pro" w:cs="TimesNewRoman"/>
          <w:spacing w:val="-2"/>
          <w:sz w:val="20"/>
          <w:szCs w:val="20"/>
        </w:rPr>
        <w:t xml:space="preserve">even those that don’t directly evoke the </w:t>
      </w:r>
      <w:r w:rsidR="004844B2" w:rsidRPr="000571D6">
        <w:rPr>
          <w:rFonts w:ascii="Adobe Garamond Pro" w:hAnsi="Adobe Garamond Pro" w:cs="TimesNewRoman"/>
          <w:spacing w:val="-2"/>
          <w:sz w:val="20"/>
          <w:szCs w:val="20"/>
        </w:rPr>
        <w:t>power of the</w:t>
      </w:r>
      <w:r w:rsidR="00E04314" w:rsidRPr="000571D6">
        <w:rPr>
          <w:rFonts w:ascii="Adobe Garamond Pro" w:hAnsi="Adobe Garamond Pro" w:cs="TimesNewRoman"/>
          <w:spacing w:val="-2"/>
          <w:sz w:val="20"/>
          <w:szCs w:val="20"/>
        </w:rPr>
        <w:t xml:space="preserve"> </w:t>
      </w:r>
      <w:r w:rsidR="00B96C7C" w:rsidRPr="000571D6">
        <w:rPr>
          <w:rFonts w:ascii="Adobe Garamond Pro" w:hAnsi="Adobe Garamond Pro" w:cs="TimesNewRoman"/>
          <w:spacing w:val="-2"/>
          <w:sz w:val="20"/>
          <w:szCs w:val="20"/>
        </w:rPr>
        <w:t>Radiance</w:t>
      </w:r>
      <w:r w:rsidR="00E0431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an</w:t>
      </w:r>
      <w:r w:rsidR="00E04314" w:rsidRPr="000571D6">
        <w:rPr>
          <w:rFonts w:ascii="Adobe Garamond Pro" w:hAnsi="Adobe Garamond Pro" w:cs="TimesNewRoman"/>
          <w:spacing w:val="-2"/>
          <w:sz w:val="20"/>
          <w:szCs w:val="20"/>
        </w:rPr>
        <w:t xml:space="preserve">d </w:t>
      </w:r>
      <w:r w:rsidR="0055237E" w:rsidRPr="000571D6">
        <w:rPr>
          <w:rFonts w:ascii="Adobe Garamond Pro" w:hAnsi="Adobe Garamond Pro" w:cs="TimesNewRoman"/>
          <w:spacing w:val="-2"/>
          <w:sz w:val="20"/>
          <w:szCs w:val="20"/>
        </w:rPr>
        <w:t>it is one of the main reasons</w:t>
      </w:r>
      <w:r w:rsidR="0001476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that the</w:t>
      </w:r>
      <w:r w:rsidR="00E04314" w:rsidRPr="000571D6">
        <w:rPr>
          <w:rFonts w:ascii="Adobe Garamond Pro" w:hAnsi="Adobe Garamond Pro" w:cs="TimesNewRoman"/>
          <w:spacing w:val="-2"/>
          <w:sz w:val="20"/>
          <w:szCs w:val="20"/>
        </w:rPr>
        <w:t xml:space="preserve"> </w:t>
      </w:r>
      <w:r w:rsidR="00B91230" w:rsidRPr="000571D6">
        <w:rPr>
          <w:rFonts w:ascii="Adobe Garamond Pro" w:hAnsi="Adobe Garamond Pro" w:cs="TimesNewRoman"/>
          <w:spacing w:val="-2"/>
          <w:sz w:val="20"/>
          <w:szCs w:val="20"/>
        </w:rPr>
        <w:t>shadow elves</w:t>
      </w:r>
      <w:r w:rsidR="00E0431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 xml:space="preserve">have never managed to conquer </w:t>
      </w:r>
      <w:r w:rsidR="00E04314" w:rsidRPr="000571D6">
        <w:rPr>
          <w:rFonts w:ascii="Adobe Garamond Pro" w:hAnsi="Adobe Garamond Pro" w:cs="TimesNewRoman"/>
          <w:spacing w:val="-2"/>
          <w:sz w:val="20"/>
          <w:szCs w:val="20"/>
        </w:rPr>
        <w:t xml:space="preserve">Alfheim </w:t>
      </w:r>
      <w:r w:rsidR="004844B2" w:rsidRPr="000571D6">
        <w:rPr>
          <w:rFonts w:ascii="Adobe Garamond Pro" w:hAnsi="Adobe Garamond Pro" w:cs="TimesNewRoman"/>
          <w:spacing w:val="-2"/>
          <w:sz w:val="20"/>
          <w:szCs w:val="20"/>
        </w:rPr>
        <w:t>after centuries of trying</w:t>
      </w:r>
      <w:r w:rsidR="00E0431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they cannot use their most powerful weapon</w:t>
      </w:r>
      <w:r w:rsidR="00E04314" w:rsidRPr="000571D6">
        <w:rPr>
          <w:rFonts w:ascii="Adobe Garamond Pro" w:hAnsi="Adobe Garamond Pro" w:cs="TimesNewRoman"/>
          <w:spacing w:val="-2"/>
          <w:sz w:val="20"/>
          <w:szCs w:val="20"/>
        </w:rPr>
        <w:t>,</w:t>
      </w:r>
      <w:r w:rsidR="00014764" w:rsidRPr="000571D6">
        <w:rPr>
          <w:rFonts w:ascii="Adobe Garamond Pro" w:hAnsi="Adobe Garamond Pro" w:cs="TimesNewRoman"/>
          <w:spacing w:val="-2"/>
          <w:sz w:val="20"/>
          <w:szCs w:val="20"/>
        </w:rPr>
        <w:t xml:space="preserve"> </w:t>
      </w:r>
      <w:r w:rsidR="0055237E" w:rsidRPr="000571D6">
        <w:rPr>
          <w:rFonts w:ascii="Adobe Garamond Pro" w:hAnsi="Adobe Garamond Pro" w:cs="TimesNewRoman"/>
          <w:spacing w:val="-2"/>
          <w:sz w:val="20"/>
          <w:szCs w:val="20"/>
        </w:rPr>
        <w:t xml:space="preserve">which is the power of the </w:t>
      </w:r>
      <w:r w:rsidR="00736E10" w:rsidRPr="000571D6">
        <w:rPr>
          <w:rFonts w:ascii="Adobe Garamond Pro" w:hAnsi="Adobe Garamond Pro" w:cs="TimesNewRoman"/>
          <w:spacing w:val="-2"/>
          <w:sz w:val="20"/>
          <w:szCs w:val="20"/>
        </w:rPr>
        <w:t>shadow shamans</w:t>
      </w:r>
      <w:r w:rsidR="00E04314" w:rsidRPr="000571D6">
        <w:rPr>
          <w:rFonts w:ascii="Adobe Garamond Pro" w:hAnsi="Adobe Garamond Pro" w:cs="TimesNewRoman"/>
          <w:spacing w:val="-2"/>
          <w:sz w:val="20"/>
          <w:szCs w:val="20"/>
        </w:rPr>
        <w:t>.</w:t>
      </w:r>
    </w:p>
    <w:p w:rsidR="00E04314" w:rsidRPr="000571D6" w:rsidRDefault="00E37597" w:rsidP="000147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571D6">
        <w:rPr>
          <w:rFonts w:ascii="Adobe Garamond Pro" w:hAnsi="Adobe Garamond Pro" w:cs="TimesNewRoman"/>
          <w:spacing w:val="-2"/>
          <w:sz w:val="20"/>
          <w:szCs w:val="20"/>
        </w:rPr>
        <w:t>Finding soul crystals</w:t>
      </w:r>
      <w:r w:rsidR="00E04314" w:rsidRPr="000571D6">
        <w:rPr>
          <w:rFonts w:ascii="Adobe Garamond Pro" w:hAnsi="Adobe Garamond Pro" w:cs="TimesNewRoman"/>
          <w:spacing w:val="-2"/>
          <w:sz w:val="20"/>
          <w:szCs w:val="20"/>
        </w:rPr>
        <w:t xml:space="preserve"> </w:t>
      </w:r>
      <w:r w:rsidR="00772C7B" w:rsidRPr="000571D6">
        <w:rPr>
          <w:rFonts w:ascii="Adobe Garamond Pro" w:hAnsi="Adobe Garamond Pro" w:cs="TimesNewRoman"/>
          <w:spacing w:val="-2"/>
          <w:sz w:val="20"/>
          <w:szCs w:val="20"/>
        </w:rPr>
        <w:t>is therefore a very delicate job an requires time and patience</w:t>
      </w:r>
      <w:r w:rsidR="00E04314" w:rsidRPr="000571D6">
        <w:rPr>
          <w:rFonts w:ascii="Adobe Garamond Pro" w:hAnsi="Adobe Garamond Pro" w:cs="TimesNewRoman"/>
          <w:spacing w:val="-2"/>
          <w:sz w:val="20"/>
          <w:szCs w:val="20"/>
        </w:rPr>
        <w:t xml:space="preserve">. </w:t>
      </w:r>
      <w:r w:rsidR="008F3AFE" w:rsidRPr="000571D6">
        <w:rPr>
          <w:rFonts w:ascii="Adobe Garamond Pro" w:hAnsi="Adobe Garamond Pro" w:cs="TimesNewRoman"/>
          <w:spacing w:val="-2"/>
          <w:sz w:val="20"/>
          <w:szCs w:val="20"/>
        </w:rPr>
        <w:t>To extract them from the rock in which they are conserved precise tools and firm hands are needed, and the operation (which is always supervised by a low level shaman who intones the Verses of Rafiel to give good results) can also need several hours for every single crystal, given their fragility, so much so that the miners are unusually gaunt for the shadow elves (accustomed to</w:t>
      </w:r>
      <w:r w:rsidR="008F3AFE">
        <w:rPr>
          <w:rFonts w:ascii="Adobe Garamond Pro" w:hAnsi="Adobe Garamond Pro" w:cs="TimesNewRoman"/>
          <w:spacing w:val="-2"/>
          <w:sz w:val="20"/>
          <w:szCs w:val="20"/>
        </w:rPr>
        <w:t xml:space="preserve"> </w:t>
      </w:r>
      <w:r w:rsidR="008F3AFE" w:rsidRPr="000571D6">
        <w:rPr>
          <w:rFonts w:ascii="Adobe Garamond Pro" w:hAnsi="Adobe Garamond Pro" w:cs="TimesNewRoman"/>
          <w:spacing w:val="-2"/>
          <w:sz w:val="20"/>
          <w:szCs w:val="20"/>
        </w:rPr>
        <w:t>losin</w:t>
      </w:r>
      <w:r w:rsidR="008F3AFE">
        <w:rPr>
          <w:rFonts w:ascii="Adobe Garamond Pro" w:hAnsi="Adobe Garamond Pro" w:cs="TimesNewRoman"/>
          <w:spacing w:val="-2"/>
          <w:sz w:val="20"/>
          <w:szCs w:val="20"/>
        </w:rPr>
        <w:t>g</w:t>
      </w:r>
      <w:r w:rsidR="008F3AFE" w:rsidRPr="000571D6">
        <w:rPr>
          <w:rFonts w:ascii="Adobe Garamond Pro" w:hAnsi="Adobe Garamond Pro" w:cs="TimesNewRoman"/>
          <w:spacing w:val="-2"/>
          <w:sz w:val="20"/>
          <w:szCs w:val="20"/>
        </w:rPr>
        <w:t xml:space="preserve"> weight because of the fatigue and stress). </w:t>
      </w:r>
      <w:r w:rsidRPr="000571D6">
        <w:rPr>
          <w:rFonts w:ascii="Adobe Garamond Pro" w:hAnsi="Adobe Garamond Pro" w:cs="TimesNewRoman"/>
          <w:spacing w:val="-2"/>
          <w:sz w:val="20"/>
          <w:szCs w:val="20"/>
        </w:rPr>
        <w:t xml:space="preserve">To randomly determine the quality and quantity of the souls found in a vein </w:t>
      </w:r>
      <w:r w:rsidR="00390E19" w:rsidRPr="000571D6">
        <w:rPr>
          <w:rFonts w:ascii="Adobe Garamond Pro" w:hAnsi="Adobe Garamond Pro" w:cs="TimesNewRoman"/>
          <w:spacing w:val="-2"/>
          <w:sz w:val="20"/>
          <w:szCs w:val="20"/>
        </w:rPr>
        <w:t>use</w:t>
      </w:r>
      <w:r w:rsidRPr="000571D6">
        <w:rPr>
          <w:rFonts w:ascii="Adobe Garamond Pro" w:hAnsi="Adobe Garamond Pro" w:cs="TimesNewRoman"/>
          <w:spacing w:val="-2"/>
          <w:sz w:val="20"/>
          <w:szCs w:val="20"/>
        </w:rPr>
        <w:t xml:space="preserve"> </w:t>
      </w:r>
      <w:r w:rsidR="00E04314" w:rsidRPr="000571D6">
        <w:rPr>
          <w:rFonts w:ascii="Adobe Garamond Pro" w:hAnsi="Adobe Garamond Pro" w:cs="TimesNewRoman"/>
          <w:spacing w:val="-2"/>
          <w:sz w:val="20"/>
          <w:szCs w:val="20"/>
        </w:rPr>
        <w:t>Tab</w:t>
      </w:r>
      <w:r w:rsidR="00DC1BEF" w:rsidRPr="000571D6">
        <w:rPr>
          <w:rFonts w:ascii="Adobe Garamond Pro" w:hAnsi="Adobe Garamond Pro" w:cs="TimesNewRoman"/>
          <w:spacing w:val="-2"/>
          <w:sz w:val="20"/>
          <w:szCs w:val="20"/>
        </w:rPr>
        <w:t>le</w:t>
      </w:r>
      <w:r w:rsidR="00E04314" w:rsidRPr="000571D6">
        <w:rPr>
          <w:rFonts w:ascii="Adobe Garamond Pro" w:hAnsi="Adobe Garamond Pro" w:cs="TimesNewRoman"/>
          <w:spacing w:val="-2"/>
          <w:sz w:val="20"/>
          <w:szCs w:val="20"/>
        </w:rPr>
        <w:t xml:space="preserve"> 4.11</w:t>
      </w:r>
      <w:r w:rsidR="00014764" w:rsidRPr="000571D6">
        <w:rPr>
          <w:rFonts w:ascii="Adobe Garamond Pro" w:hAnsi="Adobe Garamond Pro" w:cs="TimesNewRoman"/>
          <w:spacing w:val="-2"/>
          <w:sz w:val="20"/>
          <w:szCs w:val="20"/>
        </w:rPr>
        <w:t xml:space="preserve"> </w:t>
      </w:r>
      <w:r w:rsidRPr="000571D6">
        <w:rPr>
          <w:rFonts w:ascii="Adobe Garamond Pro" w:hAnsi="Adobe Garamond Pro" w:cs="TimesNewRoman"/>
          <w:spacing w:val="-2"/>
          <w:sz w:val="20"/>
          <w:szCs w:val="20"/>
        </w:rPr>
        <w:t xml:space="preserve">– </w:t>
      </w:r>
      <w:r w:rsidR="00FE6B0F" w:rsidRPr="000571D6">
        <w:rPr>
          <w:rFonts w:ascii="Adobe Garamond Pro" w:hAnsi="Adobe Garamond Pro" w:cs="TimesNewRoman"/>
          <w:spacing w:val="-2"/>
          <w:sz w:val="20"/>
          <w:szCs w:val="20"/>
        </w:rPr>
        <w:t>roll p</w:t>
      </w:r>
      <w:r w:rsidRPr="000571D6">
        <w:rPr>
          <w:rFonts w:ascii="Adobe Garamond Pro" w:hAnsi="Adobe Garamond Pro" w:cs="TimesNewRoman"/>
          <w:spacing w:val="-2"/>
          <w:sz w:val="20"/>
          <w:szCs w:val="20"/>
        </w:rPr>
        <w:t>e</w:t>
      </w:r>
      <w:r w:rsidR="00FE6B0F" w:rsidRPr="000571D6">
        <w:rPr>
          <w:rFonts w:ascii="Adobe Garamond Pro" w:hAnsi="Adobe Garamond Pro" w:cs="TimesNewRoman"/>
          <w:spacing w:val="-2"/>
          <w:sz w:val="20"/>
          <w:szCs w:val="20"/>
        </w:rPr>
        <w:t>r</w:t>
      </w:r>
      <w:r w:rsidRPr="000571D6">
        <w:rPr>
          <w:rFonts w:ascii="Adobe Garamond Pro" w:hAnsi="Adobe Garamond Pro" w:cs="TimesNewRoman"/>
          <w:spacing w:val="-2"/>
          <w:sz w:val="20"/>
          <w:szCs w:val="20"/>
        </w:rPr>
        <w:t>c</w:t>
      </w:r>
      <w:r w:rsidR="00FE6B0F" w:rsidRPr="000571D6">
        <w:rPr>
          <w:rFonts w:ascii="Adobe Garamond Pro" w:hAnsi="Adobe Garamond Pro" w:cs="TimesNewRoman"/>
          <w:spacing w:val="-2"/>
          <w:sz w:val="20"/>
          <w:szCs w:val="20"/>
        </w:rPr>
        <w:t>entage dice (d%)</w:t>
      </w:r>
      <w:r w:rsidRPr="000571D6">
        <w:rPr>
          <w:rFonts w:ascii="Adobe Garamond Pro" w:hAnsi="Adobe Garamond Pro" w:cs="TimesNewRoman"/>
          <w:spacing w:val="-2"/>
          <w:sz w:val="20"/>
          <w:szCs w:val="20"/>
        </w:rPr>
        <w:t xml:space="preserve"> three times</w:t>
      </w:r>
      <w:r w:rsidR="00E04314" w:rsidRPr="000571D6">
        <w:rPr>
          <w:rFonts w:ascii="Adobe Garamond Pro" w:hAnsi="Adobe Garamond Pro" w:cs="TimesNewRoman"/>
          <w:spacing w:val="-2"/>
          <w:sz w:val="20"/>
          <w:szCs w:val="20"/>
        </w:rPr>
        <w:t xml:space="preserve">: </w:t>
      </w:r>
      <w:r w:rsidR="00FE6B0F" w:rsidRPr="000571D6">
        <w:rPr>
          <w:rFonts w:ascii="Adobe Garamond Pro" w:hAnsi="Adobe Garamond Pro" w:cs="TimesNewRoman"/>
          <w:spacing w:val="-2"/>
          <w:sz w:val="20"/>
          <w:szCs w:val="20"/>
        </w:rPr>
        <w:t xml:space="preserve">the first result indicates the number of crystals extractable from the vein </w:t>
      </w:r>
      <w:r w:rsidR="00E04314" w:rsidRPr="000571D6">
        <w:rPr>
          <w:rFonts w:ascii="Adobe Garamond Pro" w:hAnsi="Adobe Garamond Pro" w:cs="TimesNewRoman"/>
          <w:spacing w:val="-2"/>
          <w:sz w:val="20"/>
          <w:szCs w:val="20"/>
        </w:rPr>
        <w:t>(</w:t>
      </w:r>
      <w:r w:rsidR="005F737D" w:rsidRPr="000571D6">
        <w:rPr>
          <w:rFonts w:ascii="Adobe Garamond Pro" w:hAnsi="Adobe Garamond Pro" w:cs="TimesNewRoman"/>
          <w:spacing w:val="-2"/>
          <w:sz w:val="20"/>
          <w:szCs w:val="20"/>
        </w:rPr>
        <w:t>the operation takes at least</w:t>
      </w:r>
      <w:r w:rsidR="00E04314" w:rsidRPr="000571D6">
        <w:rPr>
          <w:rFonts w:ascii="Adobe Garamond Pro" w:hAnsi="Adobe Garamond Pro" w:cs="TimesNewRoman"/>
          <w:spacing w:val="-2"/>
          <w:sz w:val="20"/>
          <w:szCs w:val="20"/>
        </w:rPr>
        <w:t xml:space="preserve"> 2d6+2 </w:t>
      </w:r>
      <w:r w:rsidR="00DC1BEF" w:rsidRPr="000571D6">
        <w:rPr>
          <w:rFonts w:ascii="Adobe Garamond Pro" w:hAnsi="Adobe Garamond Pro" w:cs="TimesNewRoman"/>
          <w:spacing w:val="-2"/>
          <w:sz w:val="20"/>
          <w:szCs w:val="20"/>
        </w:rPr>
        <w:t>hours</w:t>
      </w:r>
      <w:r w:rsidR="00E04314" w:rsidRPr="000571D6">
        <w:rPr>
          <w:rFonts w:ascii="Adobe Garamond Pro" w:hAnsi="Adobe Garamond Pro" w:cs="TimesNewRoman"/>
          <w:spacing w:val="-2"/>
          <w:sz w:val="20"/>
          <w:szCs w:val="20"/>
        </w:rPr>
        <w:t xml:space="preserve"> </w:t>
      </w:r>
      <w:r w:rsidR="005F737D" w:rsidRPr="000571D6">
        <w:rPr>
          <w:rFonts w:ascii="Adobe Garamond Pro" w:hAnsi="Adobe Garamond Pro" w:cs="TimesNewRoman"/>
          <w:spacing w:val="-2"/>
          <w:sz w:val="20"/>
          <w:szCs w:val="20"/>
        </w:rPr>
        <w:t>of work for each crystal</w:t>
      </w:r>
      <w:r w:rsidR="00E04314" w:rsidRPr="000571D6">
        <w:rPr>
          <w:rFonts w:ascii="Adobe Garamond Pro" w:hAnsi="Adobe Garamond Pro" w:cs="TimesNewRoman"/>
          <w:spacing w:val="-2"/>
          <w:sz w:val="20"/>
          <w:szCs w:val="20"/>
        </w:rPr>
        <w:t xml:space="preserve">), </w:t>
      </w:r>
      <w:r w:rsidR="00FE6B0F" w:rsidRPr="000571D6">
        <w:rPr>
          <w:rFonts w:ascii="Adobe Garamond Pro" w:hAnsi="Adobe Garamond Pro" w:cs="TimesNewRoman"/>
          <w:spacing w:val="-2"/>
          <w:sz w:val="20"/>
          <w:szCs w:val="20"/>
        </w:rPr>
        <w:t>the</w:t>
      </w:r>
      <w:r w:rsidR="00E04314" w:rsidRPr="000571D6">
        <w:rPr>
          <w:rFonts w:ascii="Adobe Garamond Pro" w:hAnsi="Adobe Garamond Pro" w:cs="TimesNewRoman"/>
          <w:spacing w:val="-2"/>
          <w:sz w:val="20"/>
          <w:szCs w:val="20"/>
        </w:rPr>
        <w:t xml:space="preserve"> second </w:t>
      </w:r>
      <w:r w:rsidR="00FE6B0F" w:rsidRPr="000571D6">
        <w:rPr>
          <w:rFonts w:ascii="Adobe Garamond Pro" w:hAnsi="Adobe Garamond Pro" w:cs="TimesNewRoman"/>
          <w:spacing w:val="-2"/>
          <w:sz w:val="20"/>
          <w:szCs w:val="20"/>
        </w:rPr>
        <w:t>result</w:t>
      </w:r>
      <w:r w:rsidR="00E04314" w:rsidRPr="000571D6">
        <w:rPr>
          <w:rFonts w:ascii="Adobe Garamond Pro" w:hAnsi="Adobe Garamond Pro" w:cs="TimesNewRoman"/>
          <w:spacing w:val="-2"/>
          <w:sz w:val="20"/>
          <w:szCs w:val="20"/>
        </w:rPr>
        <w:t xml:space="preserve"> determin</w:t>
      </w:r>
      <w:r w:rsidR="00FE6B0F" w:rsidRPr="000571D6">
        <w:rPr>
          <w:rFonts w:ascii="Adobe Garamond Pro" w:hAnsi="Adobe Garamond Pro" w:cs="TimesNewRoman"/>
          <w:spacing w:val="-2"/>
          <w:sz w:val="20"/>
          <w:szCs w:val="20"/>
        </w:rPr>
        <w:t>es</w:t>
      </w:r>
      <w:r w:rsidR="00E04314" w:rsidRPr="000571D6">
        <w:rPr>
          <w:rFonts w:ascii="Adobe Garamond Pro" w:hAnsi="Adobe Garamond Pro" w:cs="TimesNewRoman"/>
          <w:spacing w:val="-2"/>
          <w:sz w:val="20"/>
          <w:szCs w:val="20"/>
        </w:rPr>
        <w:t xml:space="preserve"> </w:t>
      </w:r>
      <w:r w:rsidR="00FE6B0F" w:rsidRPr="000571D6">
        <w:rPr>
          <w:rFonts w:ascii="Adobe Garamond Pro" w:hAnsi="Adobe Garamond Pro" w:cs="TimesNewRoman"/>
          <w:spacing w:val="-2"/>
          <w:sz w:val="20"/>
          <w:szCs w:val="20"/>
        </w:rPr>
        <w:t>the exact</w:t>
      </w:r>
      <w:r w:rsidR="00E04314" w:rsidRPr="000571D6">
        <w:rPr>
          <w:rFonts w:ascii="Adobe Garamond Pro" w:hAnsi="Adobe Garamond Pro" w:cs="TimesNewRoman"/>
          <w:spacing w:val="-2"/>
          <w:sz w:val="20"/>
          <w:szCs w:val="20"/>
        </w:rPr>
        <w:t xml:space="preserve"> </w:t>
      </w:r>
      <w:r w:rsidR="00521B46" w:rsidRPr="000571D6">
        <w:rPr>
          <w:rFonts w:ascii="Adobe Garamond Pro" w:hAnsi="Adobe Garamond Pro" w:cs="TimesNewRoman"/>
          <w:spacing w:val="-2"/>
          <w:sz w:val="20"/>
          <w:szCs w:val="20"/>
        </w:rPr>
        <w:t>level</w:t>
      </w:r>
      <w:r w:rsidR="00E04314" w:rsidRPr="000571D6">
        <w:rPr>
          <w:rFonts w:ascii="Adobe Garamond Pro" w:hAnsi="Adobe Garamond Pro" w:cs="TimesNewRoman"/>
          <w:spacing w:val="-2"/>
          <w:sz w:val="20"/>
          <w:szCs w:val="20"/>
        </w:rPr>
        <w:t xml:space="preserve"> </w:t>
      </w:r>
      <w:r w:rsidR="005F737D" w:rsidRPr="000571D6">
        <w:rPr>
          <w:rFonts w:ascii="Adobe Garamond Pro" w:hAnsi="Adobe Garamond Pro" w:cs="TimesNewRoman"/>
          <w:spacing w:val="-2"/>
          <w:sz w:val="20"/>
          <w:szCs w:val="20"/>
        </w:rPr>
        <w:t>of purity</w:t>
      </w:r>
      <w:r w:rsidR="00E04314" w:rsidRPr="000571D6">
        <w:rPr>
          <w:rFonts w:ascii="Adobe Garamond Pro" w:hAnsi="Adobe Garamond Pro" w:cs="TimesNewRoman"/>
          <w:spacing w:val="-2"/>
          <w:sz w:val="20"/>
          <w:szCs w:val="20"/>
        </w:rPr>
        <w:t xml:space="preserve"> </w:t>
      </w:r>
      <w:r w:rsidR="005F737D" w:rsidRPr="000571D6">
        <w:rPr>
          <w:rFonts w:ascii="Adobe Garamond Pro" w:hAnsi="Adobe Garamond Pro" w:cs="TimesNewRoman"/>
          <w:spacing w:val="-2"/>
          <w:sz w:val="20"/>
          <w:szCs w:val="20"/>
        </w:rPr>
        <w:t>of</w:t>
      </w:r>
      <w:r w:rsidR="00E04314" w:rsidRPr="000571D6">
        <w:rPr>
          <w:rFonts w:ascii="Adobe Garamond Pro" w:hAnsi="Adobe Garamond Pro" w:cs="TimesNewRoman"/>
          <w:spacing w:val="-2"/>
          <w:sz w:val="20"/>
          <w:szCs w:val="20"/>
        </w:rPr>
        <w:t xml:space="preserve"> </w:t>
      </w:r>
      <w:r w:rsidR="005F737D" w:rsidRPr="000571D6">
        <w:rPr>
          <w:rFonts w:ascii="Adobe Garamond Pro" w:hAnsi="Adobe Garamond Pro" w:cs="TimesNewRoman"/>
          <w:spacing w:val="-2"/>
          <w:sz w:val="20"/>
          <w:szCs w:val="20"/>
        </w:rPr>
        <w:t>each</w:t>
      </w:r>
      <w:r w:rsidR="00E04314" w:rsidRPr="000571D6">
        <w:rPr>
          <w:rFonts w:ascii="Adobe Garamond Pro" w:hAnsi="Adobe Garamond Pro" w:cs="TimesNewRoman"/>
          <w:spacing w:val="-2"/>
          <w:sz w:val="20"/>
          <w:szCs w:val="20"/>
        </w:rPr>
        <w:t xml:space="preserve"> </w:t>
      </w:r>
      <w:r w:rsidR="005F737D" w:rsidRPr="000571D6">
        <w:rPr>
          <w:rFonts w:ascii="Adobe Garamond Pro" w:hAnsi="Adobe Garamond Pro" w:cs="TimesNewRoman"/>
          <w:spacing w:val="-2"/>
          <w:sz w:val="20"/>
          <w:szCs w:val="20"/>
        </w:rPr>
        <w:t>crystal</w:t>
      </w:r>
      <w:r w:rsidR="00E04314" w:rsidRPr="000571D6">
        <w:rPr>
          <w:rFonts w:ascii="Adobe Garamond Pro" w:hAnsi="Adobe Garamond Pro" w:cs="TimesNewRoman"/>
          <w:spacing w:val="-2"/>
          <w:sz w:val="20"/>
          <w:szCs w:val="20"/>
        </w:rPr>
        <w:t xml:space="preserve">, </w:t>
      </w:r>
      <w:r w:rsidR="00FE6B0F" w:rsidRPr="000571D6">
        <w:rPr>
          <w:rFonts w:ascii="Adobe Garamond Pro" w:hAnsi="Adobe Garamond Pro" w:cs="TimesNewRoman"/>
          <w:spacing w:val="-2"/>
          <w:sz w:val="20"/>
          <w:szCs w:val="20"/>
        </w:rPr>
        <w:t xml:space="preserve">and the third the number of “souls” present in the crystal </w:t>
      </w:r>
      <w:r w:rsidR="00E04314" w:rsidRPr="000571D6">
        <w:rPr>
          <w:rFonts w:ascii="Adobe Garamond Pro" w:hAnsi="Adobe Garamond Pro" w:cs="TimesNewRoman"/>
          <w:spacing w:val="-2"/>
          <w:sz w:val="20"/>
          <w:szCs w:val="20"/>
        </w:rPr>
        <w:t>(important</w:t>
      </w:r>
      <w:r w:rsidRPr="000571D6">
        <w:rPr>
          <w:rFonts w:ascii="Adobe Garamond Pro" w:hAnsi="Adobe Garamond Pro" w:cs="TimesNewRoman"/>
          <w:spacing w:val="-2"/>
          <w:sz w:val="20"/>
          <w:szCs w:val="20"/>
        </w:rPr>
        <w:t xml:space="preserve"> for casting Radiance spells</w:t>
      </w:r>
      <w:r w:rsidR="00E04314" w:rsidRPr="000571D6">
        <w:rPr>
          <w:rFonts w:ascii="Adobe Garamond Pro" w:hAnsi="Adobe Garamond Pro" w:cs="TimesNewRoman"/>
          <w:spacing w:val="-2"/>
          <w:sz w:val="20"/>
          <w:szCs w:val="20"/>
        </w:rPr>
        <w:t>).</w:t>
      </w:r>
    </w:p>
    <w:p w:rsidR="00E04314" w:rsidRPr="00BA6C7A" w:rsidRDefault="00E04314" w:rsidP="00014764">
      <w:pPr>
        <w:autoSpaceDE w:val="0"/>
        <w:autoSpaceDN w:val="0"/>
        <w:adjustRightInd w:val="0"/>
        <w:spacing w:before="120" w:after="0" w:line="240" w:lineRule="auto"/>
        <w:jc w:val="both"/>
        <w:rPr>
          <w:rFonts w:ascii="Adobe Garamond Pro Bold" w:hAnsi="Adobe Garamond Pro Bold" w:cs="Times New Roman"/>
          <w:b/>
          <w:bCs/>
          <w:smallCaps/>
          <w:spacing w:val="-2"/>
          <w:sz w:val="20"/>
          <w:szCs w:val="20"/>
        </w:rPr>
      </w:pPr>
      <w:r w:rsidRPr="00BA6C7A">
        <w:rPr>
          <w:rFonts w:ascii="Adobe Garamond Pro Bold" w:hAnsi="Adobe Garamond Pro Bold" w:cs="Times New Roman"/>
          <w:b/>
          <w:bCs/>
          <w:smallCaps/>
          <w:spacing w:val="-2"/>
          <w:sz w:val="20"/>
          <w:szCs w:val="20"/>
        </w:rPr>
        <w:t>Tab</w:t>
      </w:r>
      <w:r w:rsidR="00014764" w:rsidRPr="00BA6C7A">
        <w:rPr>
          <w:rFonts w:ascii="Adobe Garamond Pro Bold" w:hAnsi="Adobe Garamond Pro Bold" w:cs="Times New Roman"/>
          <w:b/>
          <w:bCs/>
          <w:smallCaps/>
          <w:spacing w:val="-2"/>
          <w:sz w:val="20"/>
          <w:szCs w:val="20"/>
        </w:rPr>
        <w:t>le</w:t>
      </w:r>
      <w:r w:rsidRPr="00BA6C7A">
        <w:rPr>
          <w:rFonts w:ascii="Adobe Garamond Pro Bold" w:hAnsi="Adobe Garamond Pro Bold" w:cs="Times New Roman"/>
          <w:b/>
          <w:bCs/>
          <w:smallCaps/>
          <w:spacing w:val="-2"/>
          <w:sz w:val="20"/>
          <w:szCs w:val="20"/>
        </w:rPr>
        <w:t xml:space="preserve"> 4.11 – </w:t>
      </w:r>
      <w:r w:rsidR="00521B46" w:rsidRPr="00BA6C7A">
        <w:rPr>
          <w:rFonts w:ascii="Adobe Garamond Pro Bold" w:hAnsi="Adobe Garamond Pro Bold" w:cs="Times New Roman"/>
          <w:b/>
          <w:bCs/>
          <w:smallCaps/>
          <w:spacing w:val="-2"/>
          <w:sz w:val="20"/>
          <w:szCs w:val="20"/>
        </w:rPr>
        <w:t>Level</w:t>
      </w:r>
      <w:r w:rsidRPr="00BA6C7A">
        <w:rPr>
          <w:rFonts w:ascii="Adobe Garamond Pro Bold" w:hAnsi="Adobe Garamond Pro Bold" w:cs="Times New Roman"/>
          <w:b/>
          <w:bCs/>
          <w:smallCaps/>
          <w:spacing w:val="-2"/>
          <w:sz w:val="20"/>
          <w:szCs w:val="20"/>
        </w:rPr>
        <w:t xml:space="preserve"> </w:t>
      </w:r>
      <w:r w:rsidR="00BA6C7A" w:rsidRPr="00BA6C7A">
        <w:rPr>
          <w:rFonts w:ascii="Adobe Garamond Pro Bold" w:hAnsi="Adobe Garamond Pro Bold" w:cs="Times New Roman"/>
          <w:b/>
          <w:bCs/>
          <w:smallCaps/>
          <w:spacing w:val="-2"/>
          <w:sz w:val="20"/>
          <w:szCs w:val="20"/>
        </w:rPr>
        <w:t>and</w:t>
      </w:r>
      <w:r w:rsidRPr="00BA6C7A">
        <w:rPr>
          <w:rFonts w:ascii="Adobe Garamond Pro Bold" w:hAnsi="Adobe Garamond Pro Bold" w:cs="Times New Roman"/>
          <w:b/>
          <w:bCs/>
          <w:smallCaps/>
          <w:spacing w:val="-2"/>
          <w:sz w:val="20"/>
          <w:szCs w:val="20"/>
        </w:rPr>
        <w:t xml:space="preserve"> </w:t>
      </w:r>
      <w:r w:rsidR="00BA6C7A" w:rsidRPr="00BA6C7A">
        <w:rPr>
          <w:rFonts w:ascii="Adobe Garamond Pro Bold" w:hAnsi="Adobe Garamond Pro Bold" w:cs="Times New Roman"/>
          <w:b/>
          <w:bCs/>
          <w:smallCaps/>
          <w:spacing w:val="-2"/>
          <w:sz w:val="20"/>
          <w:szCs w:val="20"/>
        </w:rPr>
        <w:t>power</w:t>
      </w:r>
      <w:r w:rsidRPr="00BA6C7A">
        <w:rPr>
          <w:rFonts w:ascii="Adobe Garamond Pro Bold" w:hAnsi="Adobe Garamond Pro Bold" w:cs="Times New Roman"/>
          <w:b/>
          <w:bCs/>
          <w:smallCaps/>
          <w:spacing w:val="-2"/>
          <w:sz w:val="20"/>
          <w:szCs w:val="20"/>
        </w:rPr>
        <w:t xml:space="preserve"> </w:t>
      </w:r>
      <w:r w:rsidR="00BA6C7A" w:rsidRPr="00BA6C7A">
        <w:rPr>
          <w:rFonts w:ascii="Adobe Garamond Pro Bold" w:hAnsi="Adobe Garamond Pro Bold" w:cs="Times New Roman"/>
          <w:b/>
          <w:bCs/>
          <w:smallCaps/>
          <w:spacing w:val="-2"/>
          <w:sz w:val="20"/>
          <w:szCs w:val="20"/>
        </w:rPr>
        <w:t>of the Soul Crystals</w:t>
      </w:r>
    </w:p>
    <w:tbl>
      <w:tblPr>
        <w:tblStyle w:val="TableGrid"/>
        <w:tblW w:w="2337" w:type="dxa"/>
        <w:jc w:val="center"/>
        <w:shd w:val="clear" w:color="auto" w:fill="C4BC96" w:themeFill="background2" w:themeFillShade="BF"/>
        <w:tblLook w:val="04A0" w:firstRow="1" w:lastRow="0" w:firstColumn="1" w:lastColumn="0" w:noHBand="0" w:noVBand="1"/>
      </w:tblPr>
      <w:tblGrid>
        <w:gridCol w:w="446"/>
        <w:gridCol w:w="637"/>
        <w:gridCol w:w="526"/>
        <w:gridCol w:w="728"/>
      </w:tblGrid>
      <w:tr w:rsidR="00014764" w:rsidRPr="00014764" w:rsidTr="009815FA">
        <w:trPr>
          <w:jc w:val="center"/>
        </w:trPr>
        <w:tc>
          <w:tcPr>
            <w:tcW w:w="44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 New Roman"/>
                <w:b/>
                <w:bCs/>
                <w:sz w:val="16"/>
                <w:szCs w:val="16"/>
              </w:rPr>
            </w:pPr>
            <w:r w:rsidRPr="00520C1B">
              <w:rPr>
                <w:rFonts w:ascii="Adobe Garamond Pro" w:hAnsi="Adobe Garamond Pro" w:cs="Times New Roman"/>
                <w:b/>
                <w:bCs/>
                <w:sz w:val="16"/>
                <w:szCs w:val="16"/>
              </w:rPr>
              <w:t>d100</w:t>
            </w:r>
          </w:p>
        </w:tc>
        <w:tc>
          <w:tcPr>
            <w:tcW w:w="637" w:type="dxa"/>
            <w:shd w:val="clear" w:color="auto" w:fill="948A54" w:themeFill="background2" w:themeFillShade="80"/>
            <w:tcMar>
              <w:left w:w="28" w:type="dxa"/>
              <w:right w:w="28" w:type="dxa"/>
            </w:tcMar>
            <w:vAlign w:val="center"/>
          </w:tcPr>
          <w:p w:rsidR="00014764" w:rsidRPr="00014764" w:rsidRDefault="00014764" w:rsidP="00C25E19">
            <w:pPr>
              <w:autoSpaceDE w:val="0"/>
              <w:autoSpaceDN w:val="0"/>
              <w:adjustRightInd w:val="0"/>
              <w:jc w:val="center"/>
              <w:rPr>
                <w:rFonts w:ascii="Adobe Garamond Pro" w:hAnsi="Adobe Garamond Pro" w:cs="Times New Roman"/>
                <w:b/>
                <w:bCs/>
                <w:sz w:val="16"/>
                <w:szCs w:val="16"/>
                <w:highlight w:val="yellow"/>
              </w:rPr>
            </w:pPr>
            <w:r w:rsidRPr="00C25E19">
              <w:rPr>
                <w:rFonts w:ascii="Adobe Garamond Pro" w:hAnsi="Adobe Garamond Pro" w:cs="Times New Roman"/>
                <w:b/>
                <w:bCs/>
                <w:sz w:val="16"/>
                <w:szCs w:val="16"/>
              </w:rPr>
              <w:t>N</w:t>
            </w:r>
            <w:r w:rsidR="00C25E19" w:rsidRPr="00C25E19">
              <w:rPr>
                <w:rFonts w:ascii="Adobe Garamond Pro" w:hAnsi="Adobe Garamond Pro" w:cs="Times New Roman"/>
                <w:b/>
                <w:bCs/>
                <w:sz w:val="16"/>
                <w:szCs w:val="16"/>
                <w:vertAlign w:val="superscript"/>
              </w:rPr>
              <w:t>o.</w:t>
            </w:r>
            <w:r w:rsidRPr="00C25E19">
              <w:rPr>
                <w:rFonts w:ascii="Adobe Garamond Pro" w:hAnsi="Adobe Garamond Pro" w:cs="Times New Roman"/>
                <w:b/>
                <w:bCs/>
                <w:sz w:val="16"/>
                <w:szCs w:val="16"/>
              </w:rPr>
              <w:t xml:space="preserve"> Cr</w:t>
            </w:r>
            <w:r w:rsidR="00C25E19" w:rsidRPr="00C25E19">
              <w:rPr>
                <w:rFonts w:ascii="Adobe Garamond Pro" w:hAnsi="Adobe Garamond Pro" w:cs="Times New Roman"/>
                <w:b/>
                <w:bCs/>
                <w:sz w:val="16"/>
                <w:szCs w:val="16"/>
              </w:rPr>
              <w:t>ystals</w:t>
            </w:r>
          </w:p>
        </w:tc>
        <w:tc>
          <w:tcPr>
            <w:tcW w:w="526" w:type="dxa"/>
            <w:shd w:val="clear" w:color="auto" w:fill="948A54" w:themeFill="background2" w:themeFillShade="80"/>
            <w:tcMar>
              <w:left w:w="28" w:type="dxa"/>
              <w:right w:w="28" w:type="dxa"/>
            </w:tcMar>
            <w:vAlign w:val="center"/>
          </w:tcPr>
          <w:p w:rsidR="00014764" w:rsidRPr="00520C1B" w:rsidRDefault="00E37597" w:rsidP="00DC1BEF">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 xml:space="preserve">Crystal </w:t>
            </w:r>
            <w:r w:rsidR="00014764" w:rsidRPr="00520C1B">
              <w:rPr>
                <w:rFonts w:ascii="Adobe Garamond Pro" w:hAnsi="Adobe Garamond Pro" w:cs="Times New Roman"/>
                <w:b/>
                <w:bCs/>
                <w:sz w:val="16"/>
                <w:szCs w:val="16"/>
              </w:rPr>
              <w:t>L</w:t>
            </w:r>
            <w:r>
              <w:rPr>
                <w:rFonts w:ascii="Adobe Garamond Pro" w:hAnsi="Adobe Garamond Pro" w:cs="Times New Roman"/>
                <w:b/>
                <w:bCs/>
                <w:sz w:val="16"/>
                <w:szCs w:val="16"/>
              </w:rPr>
              <w:t>e</w:t>
            </w:r>
            <w:r w:rsidR="00014764" w:rsidRPr="00520C1B">
              <w:rPr>
                <w:rFonts w:ascii="Adobe Garamond Pro" w:hAnsi="Adobe Garamond Pro" w:cs="Times New Roman"/>
                <w:b/>
                <w:bCs/>
                <w:sz w:val="16"/>
                <w:szCs w:val="16"/>
              </w:rPr>
              <w:t>v</w:t>
            </w:r>
            <w:r>
              <w:rPr>
                <w:rFonts w:ascii="Adobe Garamond Pro" w:hAnsi="Adobe Garamond Pro" w:cs="Times New Roman"/>
                <w:b/>
                <w:bCs/>
                <w:sz w:val="16"/>
                <w:szCs w:val="16"/>
              </w:rPr>
              <w:t>e</w:t>
            </w:r>
            <w:r w:rsidR="00DC1BEF" w:rsidRPr="00520C1B">
              <w:rPr>
                <w:rFonts w:ascii="Adobe Garamond Pro" w:hAnsi="Adobe Garamond Pro" w:cs="Times New Roman"/>
                <w:b/>
                <w:bCs/>
                <w:sz w:val="16"/>
                <w:szCs w:val="16"/>
              </w:rPr>
              <w:t>l</w:t>
            </w:r>
            <w:r w:rsidR="00014764" w:rsidRPr="00520C1B">
              <w:rPr>
                <w:rFonts w:ascii="Adobe Garamond Pro" w:hAnsi="Adobe Garamond Pro" w:cs="Times New Roman"/>
                <w:b/>
                <w:bCs/>
                <w:sz w:val="16"/>
                <w:szCs w:val="16"/>
              </w:rPr>
              <w:t>.</w:t>
            </w:r>
          </w:p>
        </w:tc>
        <w:tc>
          <w:tcPr>
            <w:tcW w:w="728" w:type="dxa"/>
            <w:shd w:val="clear" w:color="auto" w:fill="948A54" w:themeFill="background2" w:themeFillShade="80"/>
            <w:tcMar>
              <w:left w:w="28" w:type="dxa"/>
              <w:right w:w="28" w:type="dxa"/>
            </w:tcMar>
            <w:vAlign w:val="center"/>
          </w:tcPr>
          <w:p w:rsidR="00014764" w:rsidRPr="00014764" w:rsidRDefault="00E37597" w:rsidP="00014764">
            <w:pPr>
              <w:autoSpaceDE w:val="0"/>
              <w:autoSpaceDN w:val="0"/>
              <w:adjustRightInd w:val="0"/>
              <w:jc w:val="center"/>
              <w:rPr>
                <w:rFonts w:ascii="Adobe Garamond Pro" w:hAnsi="Adobe Garamond Pro" w:cs="Times New Roman"/>
                <w:b/>
                <w:bCs/>
                <w:sz w:val="16"/>
                <w:szCs w:val="16"/>
                <w:highlight w:val="yellow"/>
              </w:rPr>
            </w:pPr>
            <w:r w:rsidRPr="00E37597">
              <w:rPr>
                <w:rFonts w:ascii="Adobe Garamond Pro" w:hAnsi="Adobe Garamond Pro" w:cs="Times New Roman"/>
                <w:b/>
                <w:bCs/>
                <w:sz w:val="16"/>
                <w:szCs w:val="16"/>
              </w:rPr>
              <w:t>N</w:t>
            </w:r>
            <w:r w:rsidRPr="00E37597">
              <w:rPr>
                <w:rFonts w:ascii="Adobe Garamond Pro" w:hAnsi="Adobe Garamond Pro" w:cs="Times New Roman"/>
                <w:b/>
                <w:bCs/>
                <w:sz w:val="16"/>
                <w:szCs w:val="16"/>
                <w:vertAlign w:val="superscript"/>
              </w:rPr>
              <w:t>o.</w:t>
            </w:r>
            <w:r w:rsidRPr="00E37597">
              <w:rPr>
                <w:rFonts w:ascii="Adobe Garamond Pro" w:hAnsi="Adobe Garamond Pro" w:cs="Times New Roman"/>
                <w:b/>
                <w:bCs/>
                <w:sz w:val="16"/>
                <w:szCs w:val="16"/>
              </w:rPr>
              <w:t xml:space="preserve"> of Souls</w:t>
            </w:r>
          </w:p>
        </w:tc>
      </w:tr>
      <w:tr w:rsidR="00014764" w:rsidRPr="00014764" w:rsidTr="009815FA">
        <w:trPr>
          <w:jc w:val="center"/>
        </w:trPr>
        <w:tc>
          <w:tcPr>
            <w:tcW w:w="44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01-30</w:t>
            </w:r>
          </w:p>
        </w:tc>
        <w:tc>
          <w:tcPr>
            <w:tcW w:w="637"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1d4</w:t>
            </w:r>
          </w:p>
        </w:tc>
        <w:tc>
          <w:tcPr>
            <w:tcW w:w="52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1</w:t>
            </w:r>
          </w:p>
        </w:tc>
        <w:tc>
          <w:tcPr>
            <w:tcW w:w="728"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2d4</w:t>
            </w:r>
          </w:p>
        </w:tc>
      </w:tr>
      <w:tr w:rsidR="00014764" w:rsidRPr="00014764" w:rsidTr="009815FA">
        <w:trPr>
          <w:jc w:val="center"/>
        </w:trPr>
        <w:tc>
          <w:tcPr>
            <w:tcW w:w="44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31-60</w:t>
            </w:r>
          </w:p>
        </w:tc>
        <w:tc>
          <w:tcPr>
            <w:tcW w:w="637"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1d6</w:t>
            </w:r>
          </w:p>
        </w:tc>
        <w:tc>
          <w:tcPr>
            <w:tcW w:w="52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w:t>
            </w:r>
          </w:p>
        </w:tc>
        <w:tc>
          <w:tcPr>
            <w:tcW w:w="728"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2d6</w:t>
            </w:r>
          </w:p>
        </w:tc>
      </w:tr>
      <w:tr w:rsidR="00014764" w:rsidRPr="00014764" w:rsidTr="009815FA">
        <w:trPr>
          <w:jc w:val="center"/>
        </w:trPr>
        <w:tc>
          <w:tcPr>
            <w:tcW w:w="44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61-80</w:t>
            </w:r>
          </w:p>
        </w:tc>
        <w:tc>
          <w:tcPr>
            <w:tcW w:w="637"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2d4</w:t>
            </w:r>
          </w:p>
        </w:tc>
        <w:tc>
          <w:tcPr>
            <w:tcW w:w="52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3</w:t>
            </w:r>
          </w:p>
        </w:tc>
        <w:tc>
          <w:tcPr>
            <w:tcW w:w="728"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1d12+2</w:t>
            </w:r>
          </w:p>
        </w:tc>
      </w:tr>
      <w:tr w:rsidR="00014764" w:rsidRPr="00014764" w:rsidTr="009815FA">
        <w:trPr>
          <w:jc w:val="center"/>
        </w:trPr>
        <w:tc>
          <w:tcPr>
            <w:tcW w:w="44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81-90</w:t>
            </w:r>
          </w:p>
        </w:tc>
        <w:tc>
          <w:tcPr>
            <w:tcW w:w="637"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2d6</w:t>
            </w:r>
          </w:p>
        </w:tc>
        <w:tc>
          <w:tcPr>
            <w:tcW w:w="52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4</w:t>
            </w:r>
          </w:p>
        </w:tc>
        <w:tc>
          <w:tcPr>
            <w:tcW w:w="728"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3d6</w:t>
            </w:r>
          </w:p>
        </w:tc>
      </w:tr>
      <w:tr w:rsidR="00014764" w:rsidRPr="00014764" w:rsidTr="009815FA">
        <w:trPr>
          <w:jc w:val="center"/>
        </w:trPr>
        <w:tc>
          <w:tcPr>
            <w:tcW w:w="44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91-96</w:t>
            </w:r>
          </w:p>
        </w:tc>
        <w:tc>
          <w:tcPr>
            <w:tcW w:w="637"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2d8</w:t>
            </w:r>
          </w:p>
        </w:tc>
        <w:tc>
          <w:tcPr>
            <w:tcW w:w="52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5</w:t>
            </w:r>
          </w:p>
        </w:tc>
        <w:tc>
          <w:tcPr>
            <w:tcW w:w="728"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3d8</w:t>
            </w:r>
          </w:p>
        </w:tc>
      </w:tr>
      <w:tr w:rsidR="00014764" w:rsidRPr="00014764" w:rsidTr="009815FA">
        <w:trPr>
          <w:jc w:val="center"/>
        </w:trPr>
        <w:tc>
          <w:tcPr>
            <w:tcW w:w="44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97-99</w:t>
            </w:r>
          </w:p>
        </w:tc>
        <w:tc>
          <w:tcPr>
            <w:tcW w:w="637"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2d10</w:t>
            </w:r>
          </w:p>
        </w:tc>
        <w:tc>
          <w:tcPr>
            <w:tcW w:w="526"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6</w:t>
            </w:r>
          </w:p>
        </w:tc>
        <w:tc>
          <w:tcPr>
            <w:tcW w:w="728" w:type="dxa"/>
            <w:shd w:val="clear" w:color="auto" w:fill="948A54" w:themeFill="background2" w:themeFillShade="80"/>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3d10</w:t>
            </w:r>
          </w:p>
        </w:tc>
      </w:tr>
      <w:tr w:rsidR="00014764" w:rsidRPr="00014764" w:rsidTr="009815FA">
        <w:trPr>
          <w:jc w:val="center"/>
        </w:trPr>
        <w:tc>
          <w:tcPr>
            <w:tcW w:w="44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00</w:t>
            </w:r>
          </w:p>
        </w:tc>
        <w:tc>
          <w:tcPr>
            <w:tcW w:w="637"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5d6</w:t>
            </w:r>
          </w:p>
        </w:tc>
        <w:tc>
          <w:tcPr>
            <w:tcW w:w="526"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7</w:t>
            </w:r>
          </w:p>
        </w:tc>
        <w:tc>
          <w:tcPr>
            <w:tcW w:w="728" w:type="dxa"/>
            <w:shd w:val="clear" w:color="auto" w:fill="C4BC96" w:themeFill="background2" w:themeFillShade="BF"/>
            <w:tcMar>
              <w:left w:w="28" w:type="dxa"/>
              <w:right w:w="28" w:type="dxa"/>
            </w:tcMar>
            <w:vAlign w:val="center"/>
          </w:tcPr>
          <w:p w:rsidR="00014764" w:rsidRPr="00520C1B" w:rsidRDefault="00014764" w:rsidP="00014764">
            <w:pPr>
              <w:autoSpaceDE w:val="0"/>
              <w:autoSpaceDN w:val="0"/>
              <w:adjustRightInd w:val="0"/>
              <w:jc w:val="center"/>
              <w:rPr>
                <w:rFonts w:ascii="Adobe Garamond Pro" w:hAnsi="Adobe Garamond Pro" w:cs="TimesNewRoman"/>
                <w:sz w:val="16"/>
                <w:szCs w:val="16"/>
              </w:rPr>
            </w:pPr>
            <w:r w:rsidRPr="00520C1B">
              <w:rPr>
                <w:rFonts w:ascii="Adobe Garamond Pro" w:hAnsi="Adobe Garamond Pro" w:cs="TimesNewRoman"/>
                <w:sz w:val="16"/>
                <w:szCs w:val="16"/>
              </w:rPr>
              <w:t>4d10</w:t>
            </w:r>
          </w:p>
        </w:tc>
      </w:tr>
    </w:tbl>
    <w:p w:rsidR="00E04314" w:rsidRPr="00AB4153" w:rsidRDefault="009815FA" w:rsidP="00DC1BEF">
      <w:pPr>
        <w:autoSpaceDE w:val="0"/>
        <w:autoSpaceDN w:val="0"/>
        <w:adjustRightInd w:val="0"/>
        <w:spacing w:before="60" w:after="0" w:line="240" w:lineRule="auto"/>
        <w:ind w:firstLine="228"/>
        <w:jc w:val="both"/>
        <w:rPr>
          <w:rFonts w:ascii="Adobe Garamond Pro" w:hAnsi="Adobe Garamond Pro" w:cs="TimesNewRoman"/>
          <w:sz w:val="20"/>
          <w:szCs w:val="20"/>
        </w:rPr>
      </w:pPr>
      <w:r w:rsidRPr="009815FA">
        <w:rPr>
          <w:rFonts w:ascii="Adobe Garamond Pro" w:hAnsi="Adobe Garamond Pro" w:cs="TimesNewRoman"/>
          <w:sz w:val="20"/>
          <w:szCs w:val="20"/>
        </w:rPr>
        <w:t>No one is allowed to carry more than one soul crystal</w:t>
      </w:r>
      <w:r w:rsidR="00E04314"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 xml:space="preserve">as the act is </w:t>
      </w:r>
      <w:r w:rsidR="008F3AFE" w:rsidRPr="009815FA">
        <w:rPr>
          <w:rFonts w:ascii="Adobe Garamond Pro" w:hAnsi="Adobe Garamond Pro" w:cs="TimesNewRoman"/>
          <w:sz w:val="20"/>
          <w:szCs w:val="20"/>
        </w:rPr>
        <w:t>considered</w:t>
      </w:r>
      <w:r w:rsidRPr="009815FA">
        <w:rPr>
          <w:rFonts w:ascii="Adobe Garamond Pro" w:hAnsi="Adobe Garamond Pro" w:cs="TimesNewRoman"/>
          <w:sz w:val="20"/>
          <w:szCs w:val="20"/>
        </w:rPr>
        <w:t xml:space="preserve"> a sacrilege</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only the</w:t>
      </w:r>
      <w:r w:rsidR="00E04314" w:rsidRPr="009815FA">
        <w:rPr>
          <w:rFonts w:ascii="Adobe Garamond Pro" w:hAnsi="Adobe Garamond Pro" w:cs="TimesNewRoman"/>
          <w:sz w:val="20"/>
          <w:szCs w:val="20"/>
        </w:rPr>
        <w:t xml:space="preserve"> </w:t>
      </w:r>
      <w:r w:rsidR="00C10BC2" w:rsidRPr="009815FA">
        <w:rPr>
          <w:rFonts w:ascii="Adobe Garamond Pro" w:hAnsi="Adobe Garamond Pro" w:cs="TimesNewRoman"/>
          <w:sz w:val="20"/>
          <w:szCs w:val="20"/>
        </w:rPr>
        <w:t>Radiant Shaman</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 xml:space="preserve">is granted this privilege by </w:t>
      </w:r>
      <w:r w:rsidR="00E04314" w:rsidRPr="009815FA">
        <w:rPr>
          <w:rFonts w:ascii="Adobe Garamond Pro" w:hAnsi="Adobe Garamond Pro" w:cs="TimesNewRoman"/>
          <w:sz w:val="20"/>
          <w:szCs w:val="20"/>
        </w:rPr>
        <w:t xml:space="preserve">Rafiel. </w:t>
      </w:r>
      <w:r w:rsidR="003C701C" w:rsidRPr="009815FA">
        <w:rPr>
          <w:rFonts w:ascii="Adobe Garamond Pro" w:hAnsi="Adobe Garamond Pro" w:cs="TimesNewRoman"/>
          <w:sz w:val="20"/>
          <w:szCs w:val="20"/>
        </w:rPr>
        <w:t>Any</w:t>
      </w:r>
      <w:r w:rsidR="00E04314" w:rsidRPr="009815FA">
        <w:rPr>
          <w:rFonts w:ascii="Adobe Garamond Pro" w:hAnsi="Adobe Garamond Pro" w:cs="TimesNewRoman"/>
          <w:sz w:val="20"/>
          <w:szCs w:val="20"/>
        </w:rPr>
        <w:t xml:space="preserve"> </w:t>
      </w:r>
      <w:r w:rsidR="006E35FC" w:rsidRPr="009815FA">
        <w:rPr>
          <w:rFonts w:ascii="Adobe Garamond Pro" w:hAnsi="Adobe Garamond Pro" w:cs="TimesNewRoman"/>
          <w:sz w:val="20"/>
          <w:szCs w:val="20"/>
        </w:rPr>
        <w:t>shaman</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discovered</w:t>
      </w:r>
      <w:r w:rsidR="00DC1BEF"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to</w:t>
      </w:r>
      <w:r w:rsidR="00E04314"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utilise more than one crystal</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 xml:space="preserve">is </w:t>
      </w:r>
      <w:r w:rsidR="008F3AFE" w:rsidRPr="009815FA">
        <w:rPr>
          <w:rFonts w:ascii="Adobe Garamond Pro" w:hAnsi="Adobe Garamond Pro" w:cs="TimesNewRoman"/>
          <w:sz w:val="20"/>
          <w:szCs w:val="20"/>
        </w:rPr>
        <w:t>severely</w:t>
      </w:r>
      <w:r w:rsidR="003C701C" w:rsidRPr="009815FA">
        <w:rPr>
          <w:rFonts w:ascii="Adobe Garamond Pro" w:hAnsi="Adobe Garamond Pro" w:cs="TimesNewRoman"/>
          <w:sz w:val="20"/>
          <w:szCs w:val="20"/>
        </w:rPr>
        <w:t xml:space="preserve"> punished and</w:t>
      </w:r>
      <w:r w:rsidR="00E04314"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placed</w:t>
      </w:r>
      <w:r w:rsidR="00E04314"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under</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a</w:t>
      </w:r>
      <w:r w:rsidR="00E04314" w:rsidRPr="009815FA">
        <w:rPr>
          <w:rFonts w:ascii="Adobe Garamond Pro" w:hAnsi="Adobe Garamond Pro" w:cs="TimesNewRoman"/>
          <w:sz w:val="20"/>
          <w:szCs w:val="20"/>
        </w:rPr>
        <w:t xml:space="preserve"> period </w:t>
      </w:r>
      <w:r w:rsidR="003C701C" w:rsidRPr="009815FA">
        <w:rPr>
          <w:rFonts w:ascii="Adobe Garamond Pro" w:hAnsi="Adobe Garamond Pro" w:cs="TimesNewRoman"/>
          <w:sz w:val="20"/>
          <w:szCs w:val="20"/>
        </w:rPr>
        <w:t>of</w:t>
      </w:r>
      <w:r w:rsidR="00E04314" w:rsidRPr="009815FA">
        <w:rPr>
          <w:rFonts w:ascii="Adobe Garamond Pro" w:hAnsi="Adobe Garamond Pro" w:cs="TimesNewRoman"/>
          <w:sz w:val="20"/>
          <w:szCs w:val="20"/>
        </w:rPr>
        <w:t xml:space="preserve"> deten</w:t>
      </w:r>
      <w:r w:rsidR="003C701C" w:rsidRPr="009815FA">
        <w:rPr>
          <w:rFonts w:ascii="Adobe Garamond Pro" w:hAnsi="Adobe Garamond Pro" w:cs="TimesNewRoman"/>
          <w:sz w:val="20"/>
          <w:szCs w:val="20"/>
        </w:rPr>
        <w:t>t</w:t>
      </w:r>
      <w:r w:rsidR="00E04314" w:rsidRPr="009815FA">
        <w:rPr>
          <w:rFonts w:ascii="Adobe Garamond Pro" w:hAnsi="Adobe Garamond Pro" w:cs="TimesNewRoman"/>
          <w:sz w:val="20"/>
          <w:szCs w:val="20"/>
        </w:rPr>
        <w:t>ion</w:t>
      </w:r>
      <w:r w:rsidR="003C701C" w:rsidRPr="009815FA">
        <w:rPr>
          <w:rFonts w:ascii="Adobe Garamond Pro" w:hAnsi="Adobe Garamond Pro" w:cs="TimesNewRoman"/>
          <w:sz w:val="20"/>
          <w:szCs w:val="20"/>
        </w:rPr>
        <w:t xml:space="preserve"> and purification in the</w:t>
      </w:r>
      <w:r w:rsidR="00E04314" w:rsidRPr="009815FA">
        <w:rPr>
          <w:rFonts w:ascii="Adobe Garamond Pro" w:hAnsi="Adobe Garamond Pro" w:cs="TimesNewRoman"/>
          <w:sz w:val="20"/>
          <w:szCs w:val="20"/>
        </w:rPr>
        <w:t xml:space="preserve"> Temp</w:t>
      </w:r>
      <w:r w:rsidR="00E37597" w:rsidRPr="009815FA">
        <w:rPr>
          <w:rFonts w:ascii="Adobe Garamond Pro" w:hAnsi="Adobe Garamond Pro" w:cs="TimesNewRoman"/>
          <w:sz w:val="20"/>
          <w:szCs w:val="20"/>
        </w:rPr>
        <w:t>le</w:t>
      </w:r>
      <w:r w:rsidR="00E04314" w:rsidRPr="009815FA">
        <w:rPr>
          <w:rFonts w:ascii="Adobe Garamond Pro" w:hAnsi="Adobe Garamond Pro" w:cs="TimesNewRoman"/>
          <w:sz w:val="20"/>
          <w:szCs w:val="20"/>
        </w:rPr>
        <w:t xml:space="preserve"> </w:t>
      </w:r>
      <w:r w:rsidR="00E37597" w:rsidRPr="009815FA">
        <w:rPr>
          <w:rFonts w:ascii="Adobe Garamond Pro" w:hAnsi="Adobe Garamond Pro" w:cs="TimesNewRoman"/>
          <w:sz w:val="20"/>
          <w:szCs w:val="20"/>
        </w:rPr>
        <w:t>of</w:t>
      </w:r>
      <w:r w:rsidR="00E04314" w:rsidRPr="009815FA">
        <w:rPr>
          <w:rFonts w:ascii="Adobe Garamond Pro" w:hAnsi="Adobe Garamond Pro" w:cs="TimesNewRoman"/>
          <w:sz w:val="20"/>
          <w:szCs w:val="20"/>
        </w:rPr>
        <w:t xml:space="preserve"> Rafiel. </w:t>
      </w:r>
      <w:r w:rsidRPr="009815FA">
        <w:rPr>
          <w:rFonts w:ascii="Adobe Garamond Pro" w:hAnsi="Adobe Garamond Pro" w:cs="TimesNewRoman"/>
          <w:sz w:val="20"/>
          <w:szCs w:val="20"/>
        </w:rPr>
        <w:t xml:space="preserve">If instead a non shaman elf is found </w:t>
      </w:r>
      <w:r w:rsidR="00E04314" w:rsidRPr="009815FA">
        <w:rPr>
          <w:rFonts w:ascii="Adobe Garamond Pro" w:hAnsi="Adobe Garamond Pro" w:cs="TimesNewRoman"/>
          <w:sz w:val="20"/>
          <w:szCs w:val="20"/>
        </w:rPr>
        <w:t>in possess</w:t>
      </w:r>
      <w:r w:rsidRPr="009815FA">
        <w:rPr>
          <w:rFonts w:ascii="Adobe Garamond Pro" w:hAnsi="Adobe Garamond Pro" w:cs="TimesNewRoman"/>
          <w:sz w:val="20"/>
          <w:szCs w:val="20"/>
        </w:rPr>
        <w:t xml:space="preserve">ion </w:t>
      </w:r>
      <w:r w:rsidR="00E04314" w:rsidRPr="009815FA">
        <w:rPr>
          <w:rFonts w:ascii="Adobe Garamond Pro" w:hAnsi="Adobe Garamond Pro" w:cs="TimesNewRoman"/>
          <w:sz w:val="20"/>
          <w:szCs w:val="20"/>
        </w:rPr>
        <w:t>o</w:t>
      </w:r>
      <w:r w:rsidRPr="009815FA">
        <w:rPr>
          <w:rFonts w:ascii="Adobe Garamond Pro" w:hAnsi="Adobe Garamond Pro" w:cs="TimesNewRoman"/>
          <w:sz w:val="20"/>
          <w:szCs w:val="20"/>
        </w:rPr>
        <w:t>f one or more crystals</w:t>
      </w:r>
      <w:r w:rsidR="00E04314" w:rsidRPr="009815FA">
        <w:rPr>
          <w:rFonts w:ascii="Adobe Garamond Pro" w:hAnsi="Adobe Garamond Pro" w:cs="TimesNewRoman"/>
          <w:sz w:val="20"/>
          <w:szCs w:val="20"/>
        </w:rPr>
        <w:t>,</w:t>
      </w:r>
      <w:r w:rsidR="00DC1BEF"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the punishment can be even worse</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for example exile</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for any other creature</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the penalty is always death or exile after being placed under a curse</w:t>
      </w:r>
      <w:r w:rsidR="00E04314" w:rsidRPr="009815FA">
        <w:rPr>
          <w:rFonts w:ascii="Adobe Garamond Pro" w:hAnsi="Adobe Garamond Pro" w:cs="TimesNewRoman"/>
          <w:sz w:val="20"/>
          <w:szCs w:val="20"/>
        </w:rPr>
        <w:t xml:space="preserve">. </w:t>
      </w:r>
      <w:r w:rsidR="008F3AFE" w:rsidRPr="009815FA">
        <w:rPr>
          <w:rFonts w:ascii="Adobe Garamond Pro" w:hAnsi="Adobe Garamond Pro" w:cs="TimesNewRoman"/>
          <w:sz w:val="20"/>
          <w:szCs w:val="20"/>
        </w:rPr>
        <w:t>Every time</w:t>
      </w:r>
      <w:r w:rsidR="004844B2" w:rsidRPr="009815FA">
        <w:rPr>
          <w:rFonts w:ascii="Adobe Garamond Pro" w:hAnsi="Adobe Garamond Pro" w:cs="TimesNewRoman"/>
          <w:sz w:val="20"/>
          <w:szCs w:val="20"/>
        </w:rPr>
        <w:t xml:space="preserve"> a</w:t>
      </w:r>
      <w:r w:rsidR="00E04314" w:rsidRPr="009815FA">
        <w:rPr>
          <w:rFonts w:ascii="Adobe Garamond Pro" w:hAnsi="Adobe Garamond Pro" w:cs="TimesNewRoman"/>
          <w:sz w:val="20"/>
          <w:szCs w:val="20"/>
        </w:rPr>
        <w:t xml:space="preserve"> </w:t>
      </w:r>
      <w:r w:rsidR="006E35FC" w:rsidRPr="009815FA">
        <w:rPr>
          <w:rFonts w:ascii="Adobe Garamond Pro" w:hAnsi="Adobe Garamond Pro" w:cs="TimesNewRoman"/>
          <w:sz w:val="20"/>
          <w:szCs w:val="20"/>
        </w:rPr>
        <w:t>shaman</w:t>
      </w:r>
      <w:r w:rsidR="00E04314" w:rsidRPr="009815FA">
        <w:rPr>
          <w:rFonts w:ascii="Adobe Garamond Pro" w:hAnsi="Adobe Garamond Pro" w:cs="TimesNewRoman"/>
          <w:sz w:val="20"/>
          <w:szCs w:val="20"/>
        </w:rPr>
        <w:t xml:space="preserve"> </w:t>
      </w:r>
      <w:r w:rsidR="003C701C" w:rsidRPr="009815FA">
        <w:rPr>
          <w:rFonts w:ascii="Adobe Garamond Pro" w:hAnsi="Adobe Garamond Pro" w:cs="TimesNewRoman"/>
          <w:sz w:val="20"/>
          <w:szCs w:val="20"/>
        </w:rPr>
        <w:t>finds a purer crystal</w:t>
      </w:r>
      <w:r w:rsidR="00E04314"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or that allows him to access a higher level spell</w:t>
      </w:r>
      <w:r w:rsidR="00E04314" w:rsidRPr="009815FA">
        <w:rPr>
          <w:rFonts w:ascii="Adobe Garamond Pro" w:hAnsi="Adobe Garamond Pro" w:cs="TimesNewRoman"/>
          <w:sz w:val="20"/>
          <w:szCs w:val="20"/>
        </w:rPr>
        <w:t xml:space="preserve">), </w:t>
      </w:r>
      <w:r w:rsidRPr="009815FA">
        <w:rPr>
          <w:rFonts w:ascii="Adobe Garamond Pro" w:hAnsi="Adobe Garamond Pro" w:cs="TimesNewRoman"/>
          <w:sz w:val="20"/>
          <w:szCs w:val="20"/>
        </w:rPr>
        <w:t xml:space="preserve">he </w:t>
      </w:r>
      <w:r w:rsidR="003C701C" w:rsidRPr="009815FA">
        <w:rPr>
          <w:rFonts w:ascii="Adobe Garamond Pro" w:hAnsi="Adobe Garamond Pro" w:cs="TimesNewRoman"/>
          <w:sz w:val="20"/>
          <w:szCs w:val="20"/>
        </w:rPr>
        <w:t>must deliver his old crystal</w:t>
      </w:r>
      <w:r w:rsidRPr="009815FA">
        <w:rPr>
          <w:rFonts w:ascii="Adobe Garamond Pro" w:hAnsi="Adobe Garamond Pro" w:cs="TimesNewRoman"/>
          <w:sz w:val="20"/>
          <w:szCs w:val="20"/>
        </w:rPr>
        <w:t xml:space="preserve"> to his temple</w:t>
      </w:r>
      <w:r w:rsidR="00E04314" w:rsidRPr="009815FA">
        <w:rPr>
          <w:rFonts w:ascii="Adobe Garamond Pro" w:hAnsi="Adobe Garamond Pro" w:cs="TimesNewRoman"/>
          <w:sz w:val="20"/>
          <w:szCs w:val="20"/>
        </w:rPr>
        <w:t xml:space="preserve"> </w:t>
      </w:r>
      <w:r w:rsidR="00390E19">
        <w:rPr>
          <w:rFonts w:ascii="Adobe Garamond Pro" w:hAnsi="Adobe Garamond Pro" w:cs="TimesNewRoman"/>
          <w:sz w:val="20"/>
          <w:szCs w:val="20"/>
        </w:rPr>
        <w:t xml:space="preserve">so it can take over the task </w:t>
      </w:r>
      <w:r w:rsidRPr="009815FA">
        <w:rPr>
          <w:rFonts w:ascii="Adobe Garamond Pro" w:hAnsi="Adobe Garamond Pro" w:cs="TimesNewRoman"/>
          <w:sz w:val="20"/>
          <w:szCs w:val="20"/>
        </w:rPr>
        <w:t>of protecting the most “important” souls</w:t>
      </w:r>
      <w:r w:rsidR="00E04314" w:rsidRPr="009815FA">
        <w:rPr>
          <w:rFonts w:ascii="Adobe Garamond Pro" w:hAnsi="Adobe Garamond Pro" w:cs="TimesNewRoman"/>
          <w:sz w:val="20"/>
          <w:szCs w:val="20"/>
        </w:rPr>
        <w:t xml:space="preserve"> </w:t>
      </w:r>
      <w:r w:rsidR="00AB4153" w:rsidRPr="00AB4153">
        <w:rPr>
          <w:rFonts w:ascii="Adobe Garamond Pro" w:hAnsi="Adobe Garamond Pro" w:cs="TimesNewRoman"/>
          <w:sz w:val="20"/>
          <w:szCs w:val="20"/>
        </w:rPr>
        <w:t>as soon as they are found</w:t>
      </w:r>
      <w:r w:rsidR="00E04314" w:rsidRPr="00AB4153">
        <w:rPr>
          <w:rFonts w:ascii="Adobe Garamond Pro" w:hAnsi="Adobe Garamond Pro" w:cs="TimesNewRoman"/>
          <w:sz w:val="20"/>
          <w:szCs w:val="20"/>
        </w:rPr>
        <w:t>.</w:t>
      </w:r>
    </w:p>
    <w:p w:rsidR="00E04314" w:rsidRPr="00BA6C7A" w:rsidRDefault="00DC1BEF" w:rsidP="001101D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BA6C7A">
        <w:rPr>
          <w:rFonts w:ascii="Adobe Garamond Pro Bold" w:hAnsi="Adobe Garamond Pro Bold" w:cs="Times New Roman"/>
          <w:b/>
          <w:bCs/>
          <w:i/>
          <w:iCs/>
          <w:smallCaps/>
          <w:sz w:val="20"/>
          <w:szCs w:val="20"/>
        </w:rPr>
        <w:t>Casting Spells</w:t>
      </w:r>
    </w:p>
    <w:p w:rsidR="00E04314" w:rsidRPr="00B96C7C" w:rsidRDefault="005F737D" w:rsidP="00E641AB">
      <w:pPr>
        <w:autoSpaceDE w:val="0"/>
        <w:autoSpaceDN w:val="0"/>
        <w:adjustRightInd w:val="0"/>
        <w:spacing w:after="0" w:line="240" w:lineRule="auto"/>
        <w:jc w:val="both"/>
        <w:rPr>
          <w:rFonts w:ascii="Adobe Garamond Pro" w:hAnsi="Adobe Garamond Pro" w:cs="TimesNewRoman"/>
          <w:sz w:val="20"/>
          <w:szCs w:val="20"/>
        </w:rPr>
      </w:pPr>
      <w:r w:rsidRPr="00185582">
        <w:rPr>
          <w:rFonts w:ascii="Adobe Garamond Pro" w:hAnsi="Adobe Garamond Pro" w:cs="TimesNewRoman"/>
          <w:sz w:val="20"/>
          <w:szCs w:val="20"/>
        </w:rPr>
        <w:t>To</w:t>
      </w:r>
      <w:r w:rsidR="00E04314" w:rsidRPr="00185582">
        <w:rPr>
          <w:rFonts w:ascii="Adobe Garamond Pro" w:hAnsi="Adobe Garamond Pro" w:cs="TimesNewRoman"/>
          <w:sz w:val="20"/>
          <w:szCs w:val="20"/>
        </w:rPr>
        <w:t xml:space="preserve"> </w:t>
      </w:r>
      <w:r w:rsidRPr="00185582">
        <w:rPr>
          <w:rFonts w:ascii="Adobe Garamond Pro" w:hAnsi="Adobe Garamond Pro" w:cs="TimesNewRoman"/>
          <w:sz w:val="20"/>
          <w:szCs w:val="20"/>
        </w:rPr>
        <w:t>cast</w:t>
      </w:r>
      <w:r w:rsidR="00E04314" w:rsidRPr="00185582">
        <w:rPr>
          <w:rFonts w:ascii="Adobe Garamond Pro" w:hAnsi="Adobe Garamond Pro" w:cs="TimesNewRoman"/>
          <w:sz w:val="20"/>
          <w:szCs w:val="20"/>
        </w:rPr>
        <w:t xml:space="preserve"> </w:t>
      </w:r>
      <w:r w:rsidRPr="00185582">
        <w:rPr>
          <w:rFonts w:ascii="Adobe Garamond Pro" w:hAnsi="Adobe Garamond Pro" w:cs="TimesNewRoman"/>
          <w:sz w:val="20"/>
          <w:szCs w:val="20"/>
        </w:rPr>
        <w:t>spells</w:t>
      </w:r>
      <w:r w:rsidR="00E04314" w:rsidRPr="00185582">
        <w:rPr>
          <w:rFonts w:ascii="Adobe Garamond Pro" w:hAnsi="Adobe Garamond Pro" w:cs="TimesNewRoman"/>
          <w:sz w:val="20"/>
          <w:szCs w:val="20"/>
        </w:rPr>
        <w:t xml:space="preserve">, </w:t>
      </w:r>
      <w:r w:rsidRPr="00185582">
        <w:rPr>
          <w:rFonts w:ascii="Adobe Garamond Pro" w:hAnsi="Adobe Garamond Pro" w:cs="TimesNewRoman"/>
          <w:sz w:val="20"/>
          <w:szCs w:val="20"/>
        </w:rPr>
        <w:t>the</w:t>
      </w:r>
      <w:r w:rsidR="00E04314" w:rsidRPr="00185582">
        <w:rPr>
          <w:rFonts w:ascii="Adobe Garamond Pro" w:hAnsi="Adobe Garamond Pro" w:cs="TimesNewRoman"/>
          <w:sz w:val="20"/>
          <w:szCs w:val="20"/>
        </w:rPr>
        <w:t xml:space="preserve"> </w:t>
      </w:r>
      <w:r w:rsidR="00C25E19" w:rsidRPr="00185582">
        <w:rPr>
          <w:rFonts w:ascii="Adobe Garamond Pro" w:hAnsi="Adobe Garamond Pro" w:cs="TimesNewRoman"/>
          <w:sz w:val="20"/>
          <w:szCs w:val="20"/>
        </w:rPr>
        <w:t>shadow shaman</w:t>
      </w:r>
      <w:r w:rsidR="00DC1BEF" w:rsidRPr="00185582">
        <w:rPr>
          <w:rFonts w:ascii="Adobe Garamond Pro" w:hAnsi="Adobe Garamond Pro" w:cs="TimesNewRoman"/>
          <w:sz w:val="20"/>
          <w:szCs w:val="20"/>
        </w:rPr>
        <w:t xml:space="preserve"> </w:t>
      </w:r>
      <w:r w:rsidRPr="00185582">
        <w:rPr>
          <w:rFonts w:ascii="Adobe Garamond Pro" w:hAnsi="Adobe Garamond Pro" w:cs="TimesNewRoman"/>
          <w:sz w:val="20"/>
          <w:szCs w:val="20"/>
        </w:rPr>
        <w:t>must have with himself a soul crystal of the appropriate level</w:t>
      </w:r>
      <w:r w:rsidR="00E04314" w:rsidRPr="00185582">
        <w:rPr>
          <w:rFonts w:ascii="Adobe Garamond Pro" w:hAnsi="Adobe Garamond Pro" w:cs="TimesNewRoman"/>
          <w:sz w:val="20"/>
          <w:szCs w:val="20"/>
        </w:rPr>
        <w:t xml:space="preserve">: </w:t>
      </w:r>
      <w:r w:rsidRPr="00185582">
        <w:rPr>
          <w:rFonts w:ascii="Adobe Garamond Pro" w:hAnsi="Adobe Garamond Pro" w:cs="TimesNewRoman"/>
          <w:sz w:val="20"/>
          <w:szCs w:val="20"/>
        </w:rPr>
        <w:t>the crystals are in fact divided by level of purity</w:t>
      </w:r>
      <w:r w:rsidR="00E04314" w:rsidRPr="00185582">
        <w:rPr>
          <w:rFonts w:ascii="Adobe Garamond Pro" w:hAnsi="Adobe Garamond Pro" w:cs="TimesNewRoman"/>
          <w:sz w:val="20"/>
          <w:szCs w:val="20"/>
        </w:rPr>
        <w:t xml:space="preserve">, </w:t>
      </w:r>
      <w:r w:rsidRPr="00185582">
        <w:rPr>
          <w:rFonts w:ascii="Adobe Garamond Pro" w:hAnsi="Adobe Garamond Pro" w:cs="TimesNewRoman"/>
          <w:sz w:val="20"/>
          <w:szCs w:val="20"/>
        </w:rPr>
        <w:t>and each leve</w:t>
      </w:r>
      <w:r w:rsidR="00185582" w:rsidRPr="00185582">
        <w:rPr>
          <w:rFonts w:ascii="Adobe Garamond Pro" w:hAnsi="Adobe Garamond Pro" w:cs="TimesNewRoman"/>
          <w:sz w:val="20"/>
          <w:szCs w:val="20"/>
        </w:rPr>
        <w:t>l</w:t>
      </w:r>
      <w:r w:rsidR="00E04314" w:rsidRPr="00185582">
        <w:rPr>
          <w:rFonts w:ascii="Adobe Garamond Pro" w:hAnsi="Adobe Garamond Pro" w:cs="TimesNewRoman"/>
          <w:sz w:val="20"/>
          <w:szCs w:val="20"/>
        </w:rPr>
        <w:t xml:space="preserve"> </w:t>
      </w:r>
      <w:r w:rsidR="00185582" w:rsidRPr="00185582">
        <w:rPr>
          <w:rFonts w:ascii="Adobe Garamond Pro" w:hAnsi="Adobe Garamond Pro" w:cs="TimesNewRoman"/>
          <w:sz w:val="20"/>
          <w:szCs w:val="20"/>
        </w:rPr>
        <w:t xml:space="preserve">corresponds to a spell level of castable spells </w:t>
      </w:r>
      <w:r w:rsidR="00E04314" w:rsidRPr="00185582">
        <w:rPr>
          <w:rFonts w:ascii="Adobe Garamond Pro" w:hAnsi="Adobe Garamond Pro" w:cs="TimesNewRoman"/>
          <w:sz w:val="20"/>
          <w:szCs w:val="20"/>
        </w:rPr>
        <w:t>(</w:t>
      </w:r>
      <w:r w:rsidR="00185582" w:rsidRPr="00185582">
        <w:rPr>
          <w:rFonts w:ascii="Adobe Garamond Pro" w:hAnsi="Adobe Garamond Pro" w:cs="TimesNewRoman"/>
          <w:sz w:val="20"/>
          <w:szCs w:val="20"/>
        </w:rPr>
        <w:t>if for example he wants to cast 4</w:t>
      </w:r>
      <w:r w:rsidR="00185582" w:rsidRPr="00185582">
        <w:rPr>
          <w:rFonts w:ascii="Adobe Garamond Pro" w:hAnsi="Adobe Garamond Pro" w:cs="TimesNewRoman"/>
          <w:sz w:val="20"/>
          <w:szCs w:val="20"/>
          <w:vertAlign w:val="superscript"/>
        </w:rPr>
        <w:t>th</w:t>
      </w:r>
      <w:r w:rsidR="00185582" w:rsidRPr="00185582">
        <w:rPr>
          <w:rFonts w:ascii="Adobe Garamond Pro" w:hAnsi="Adobe Garamond Pro" w:cs="TimesNewRoman"/>
          <w:sz w:val="20"/>
          <w:szCs w:val="20"/>
        </w:rPr>
        <w:t xml:space="preserve"> level spells, the shaman must </w:t>
      </w:r>
      <w:r w:rsidR="00185582" w:rsidRPr="00185582">
        <w:rPr>
          <w:rFonts w:ascii="Adobe Garamond Pro" w:hAnsi="Adobe Garamond Pro" w:cs="TimesNewRoman"/>
          <w:sz w:val="20"/>
          <w:szCs w:val="20"/>
        </w:rPr>
        <w:t>therefore possess a crystal of the 4</w:t>
      </w:r>
      <w:r w:rsidR="00185582" w:rsidRPr="00185582">
        <w:rPr>
          <w:rFonts w:ascii="Adobe Garamond Pro" w:hAnsi="Adobe Garamond Pro" w:cs="TimesNewRoman"/>
          <w:sz w:val="20"/>
          <w:szCs w:val="20"/>
          <w:vertAlign w:val="superscript"/>
        </w:rPr>
        <w:t>th</w:t>
      </w:r>
      <w:r w:rsidR="00185582" w:rsidRPr="00185582">
        <w:rPr>
          <w:rFonts w:ascii="Adobe Garamond Pro" w:hAnsi="Adobe Garamond Pro" w:cs="TimesNewRoman"/>
          <w:sz w:val="20"/>
          <w:szCs w:val="20"/>
        </w:rPr>
        <w:t xml:space="preserve"> purity grade</w:t>
      </w:r>
      <w:r w:rsidR="00E04314" w:rsidRPr="00185582">
        <w:rPr>
          <w:rFonts w:ascii="Adobe Garamond Pro" w:hAnsi="Adobe Garamond Pro" w:cs="TimesNewRoman"/>
          <w:sz w:val="20"/>
          <w:szCs w:val="20"/>
        </w:rPr>
        <w:t>).</w:t>
      </w:r>
      <w:r w:rsidR="00DC1BEF" w:rsidRPr="00185582">
        <w:rPr>
          <w:rFonts w:ascii="Adobe Garamond Pro" w:hAnsi="Adobe Garamond Pro" w:cs="TimesNewRoman"/>
          <w:sz w:val="20"/>
          <w:szCs w:val="20"/>
        </w:rPr>
        <w:t xml:space="preserve"> </w:t>
      </w:r>
      <w:r w:rsidR="00185582" w:rsidRPr="00185582">
        <w:rPr>
          <w:rFonts w:ascii="Adobe Garamond Pro" w:hAnsi="Adobe Garamond Pro" w:cs="TimesNewRoman"/>
          <w:sz w:val="20"/>
          <w:szCs w:val="20"/>
        </w:rPr>
        <w:t>From the</w:t>
      </w:r>
      <w:r w:rsidR="00E04314" w:rsidRPr="00185582">
        <w:rPr>
          <w:rFonts w:ascii="Adobe Garamond Pro" w:hAnsi="Adobe Garamond Pro" w:cs="TimesNewRoman"/>
          <w:sz w:val="20"/>
          <w:szCs w:val="20"/>
        </w:rPr>
        <w:t xml:space="preserve"> </w:t>
      </w:r>
      <w:r w:rsidR="00185582" w:rsidRPr="00185582">
        <w:rPr>
          <w:rFonts w:ascii="Adobe Garamond Pro" w:hAnsi="Adobe Garamond Pro" w:cs="TimesNewRoman"/>
          <w:sz w:val="20"/>
          <w:szCs w:val="20"/>
        </w:rPr>
        <w:t>crystal</w:t>
      </w:r>
      <w:r w:rsidR="00E04314" w:rsidRPr="00185582">
        <w:rPr>
          <w:rFonts w:ascii="Adobe Garamond Pro" w:hAnsi="Adobe Garamond Pro" w:cs="TimesNewRoman"/>
          <w:sz w:val="20"/>
          <w:szCs w:val="20"/>
        </w:rPr>
        <w:t xml:space="preserve"> (consider</w:t>
      </w:r>
      <w:r w:rsidR="00185582" w:rsidRPr="00185582">
        <w:rPr>
          <w:rFonts w:ascii="Adobe Garamond Pro" w:hAnsi="Adobe Garamond Pro" w:cs="TimesNewRoman"/>
          <w:sz w:val="20"/>
          <w:szCs w:val="20"/>
        </w:rPr>
        <w:t>ed as Rafiel’s holy symbol</w:t>
      </w:r>
      <w:r w:rsidR="00E04314" w:rsidRPr="00185582">
        <w:rPr>
          <w:rFonts w:ascii="Adobe Garamond Pro" w:hAnsi="Adobe Garamond Pro" w:cs="TimesNewRoman"/>
          <w:sz w:val="20"/>
          <w:szCs w:val="20"/>
        </w:rPr>
        <w:t>)</w:t>
      </w:r>
      <w:r w:rsidR="00DC1BEF" w:rsidRPr="00185582">
        <w:rPr>
          <w:rFonts w:ascii="Adobe Garamond Pro" w:hAnsi="Adobe Garamond Pro" w:cs="TimesNewRoman"/>
          <w:sz w:val="20"/>
          <w:szCs w:val="20"/>
        </w:rPr>
        <w:t xml:space="preserve"> </w:t>
      </w:r>
      <w:r w:rsidR="00185582" w:rsidRPr="00185582">
        <w:rPr>
          <w:rFonts w:ascii="Adobe Garamond Pro" w:hAnsi="Adobe Garamond Pro" w:cs="TimesNewRoman"/>
          <w:sz w:val="20"/>
          <w:szCs w:val="20"/>
        </w:rPr>
        <w:t>the</w:t>
      </w:r>
      <w:r w:rsidR="00E04314" w:rsidRPr="00185582">
        <w:rPr>
          <w:rFonts w:ascii="Adobe Garamond Pro" w:hAnsi="Adobe Garamond Pro" w:cs="TimesNewRoman"/>
          <w:sz w:val="20"/>
          <w:szCs w:val="20"/>
        </w:rPr>
        <w:t xml:space="preserve"> </w:t>
      </w:r>
      <w:r w:rsidR="00C25E19" w:rsidRPr="00185582">
        <w:rPr>
          <w:rFonts w:ascii="Adobe Garamond Pro" w:hAnsi="Adobe Garamond Pro" w:cs="TimesNewRoman"/>
          <w:sz w:val="20"/>
          <w:szCs w:val="20"/>
        </w:rPr>
        <w:t>shadow shaman</w:t>
      </w:r>
      <w:r w:rsidR="00E04314" w:rsidRPr="00185582">
        <w:rPr>
          <w:rFonts w:ascii="Adobe Garamond Pro" w:hAnsi="Adobe Garamond Pro" w:cs="TimesNewRoman"/>
          <w:sz w:val="20"/>
          <w:szCs w:val="20"/>
        </w:rPr>
        <w:t xml:space="preserve"> </w:t>
      </w:r>
      <w:r w:rsidR="00185582" w:rsidRPr="00185582">
        <w:rPr>
          <w:rFonts w:ascii="Adobe Garamond Pro" w:hAnsi="Adobe Garamond Pro" w:cs="TimesNewRoman"/>
          <w:sz w:val="20"/>
          <w:szCs w:val="20"/>
        </w:rPr>
        <w:t>evokes the power of</w:t>
      </w:r>
      <w:r w:rsidR="00E04314" w:rsidRPr="00185582">
        <w:rPr>
          <w:rFonts w:ascii="Adobe Garamond Pro" w:hAnsi="Adobe Garamond Pro" w:cs="TimesNewRoman"/>
          <w:sz w:val="20"/>
          <w:szCs w:val="20"/>
        </w:rPr>
        <w:t xml:space="preserve"> Rafiel </w:t>
      </w:r>
      <w:r w:rsidR="00185582" w:rsidRPr="00185582">
        <w:rPr>
          <w:rFonts w:ascii="Adobe Garamond Pro" w:hAnsi="Adobe Garamond Pro" w:cs="TimesNewRoman"/>
          <w:sz w:val="20"/>
          <w:szCs w:val="20"/>
        </w:rPr>
        <w:t>and</w:t>
      </w:r>
      <w:r w:rsidR="00E04314" w:rsidRPr="00185582">
        <w:rPr>
          <w:rFonts w:ascii="Adobe Garamond Pro" w:hAnsi="Adobe Garamond Pro" w:cs="TimesNewRoman"/>
          <w:sz w:val="20"/>
          <w:szCs w:val="20"/>
        </w:rPr>
        <w:t xml:space="preserve"> </w:t>
      </w:r>
      <w:r w:rsidR="00185582" w:rsidRPr="00185582">
        <w:rPr>
          <w:rFonts w:ascii="Adobe Garamond Pro" w:hAnsi="Adobe Garamond Pro" w:cs="TimesNewRoman"/>
          <w:sz w:val="20"/>
          <w:szCs w:val="20"/>
        </w:rPr>
        <w:t>releases the desired spells</w:t>
      </w:r>
      <w:r w:rsidR="00E04314" w:rsidRPr="00185582">
        <w:rPr>
          <w:rFonts w:ascii="Adobe Garamond Pro" w:hAnsi="Adobe Garamond Pro" w:cs="TimesNewRoman"/>
          <w:sz w:val="20"/>
          <w:szCs w:val="20"/>
        </w:rPr>
        <w:t xml:space="preserve">, </w:t>
      </w:r>
      <w:r w:rsidR="008F3AFE" w:rsidRPr="00185582">
        <w:rPr>
          <w:rFonts w:ascii="Adobe Garamond Pro" w:hAnsi="Adobe Garamond Pro" w:cs="TimesNewRoman"/>
          <w:sz w:val="20"/>
          <w:szCs w:val="20"/>
        </w:rPr>
        <w:t>by</w:t>
      </w:r>
      <w:r w:rsidR="00185582" w:rsidRPr="00185582">
        <w:rPr>
          <w:rFonts w:ascii="Adobe Garamond Pro" w:hAnsi="Adobe Garamond Pro" w:cs="TimesNewRoman"/>
          <w:sz w:val="20"/>
          <w:szCs w:val="20"/>
        </w:rPr>
        <w:t xml:space="preserve"> simply speaking the appropriate </w:t>
      </w:r>
      <w:r w:rsidR="00185582" w:rsidRPr="00B96C7C">
        <w:rPr>
          <w:rFonts w:ascii="Adobe Garamond Pro" w:hAnsi="Adobe Garamond Pro" w:cs="TimesNewRoman"/>
          <w:sz w:val="20"/>
          <w:szCs w:val="20"/>
        </w:rPr>
        <w:t>prayer and making the ritual gestures</w:t>
      </w:r>
      <w:r w:rsidR="00E04314" w:rsidRPr="00B96C7C">
        <w:rPr>
          <w:rFonts w:ascii="Adobe Garamond Pro" w:hAnsi="Adobe Garamond Pro" w:cs="TimesNewRoman"/>
          <w:sz w:val="20"/>
          <w:szCs w:val="20"/>
        </w:rPr>
        <w:t>.</w:t>
      </w:r>
      <w:r w:rsidR="00DC1BEF" w:rsidRPr="00B96C7C">
        <w:rPr>
          <w:rFonts w:ascii="Adobe Garamond Pro" w:hAnsi="Adobe Garamond Pro" w:cs="TimesNewRoman"/>
          <w:sz w:val="20"/>
          <w:szCs w:val="20"/>
        </w:rPr>
        <w:t xml:space="preserve"> </w:t>
      </w:r>
      <w:r w:rsidR="00B96C7C" w:rsidRPr="00B96C7C">
        <w:rPr>
          <w:rFonts w:ascii="Adobe Garamond Pro" w:hAnsi="Adobe Garamond Pro" w:cs="TimesNewRoman"/>
          <w:sz w:val="20"/>
          <w:szCs w:val="20"/>
        </w:rPr>
        <w:t>For the</w:t>
      </w:r>
      <w:r w:rsidR="00E04314" w:rsidRPr="00B96C7C">
        <w:rPr>
          <w:rFonts w:ascii="Adobe Garamond Pro" w:hAnsi="Adobe Garamond Pro" w:cs="TimesNewRoman"/>
          <w:sz w:val="20"/>
          <w:szCs w:val="20"/>
        </w:rPr>
        <w:t xml:space="preserve"> rest, </w:t>
      </w:r>
      <w:r w:rsidR="00B96C7C" w:rsidRPr="00B96C7C">
        <w:rPr>
          <w:rFonts w:ascii="Adobe Garamond Pro" w:hAnsi="Adobe Garamond Pro" w:cs="TimesNewRoman"/>
          <w:sz w:val="20"/>
          <w:szCs w:val="20"/>
        </w:rPr>
        <w:t>a</w:t>
      </w:r>
      <w:r w:rsidR="00E04314" w:rsidRPr="00B96C7C">
        <w:rPr>
          <w:rFonts w:ascii="Adobe Garamond Pro" w:hAnsi="Adobe Garamond Pro" w:cs="TimesNewRoman"/>
          <w:sz w:val="20"/>
          <w:szCs w:val="20"/>
        </w:rPr>
        <w:t xml:space="preserve"> </w:t>
      </w:r>
      <w:r w:rsidR="00C25E19" w:rsidRPr="00B96C7C">
        <w:rPr>
          <w:rFonts w:ascii="Adobe Garamond Pro" w:hAnsi="Adobe Garamond Pro" w:cs="TimesNewRoman"/>
          <w:sz w:val="20"/>
          <w:szCs w:val="20"/>
        </w:rPr>
        <w:t>shadow shaman</w:t>
      </w:r>
      <w:r w:rsidR="00E04314" w:rsidRPr="00B96C7C">
        <w:rPr>
          <w:rFonts w:ascii="Adobe Garamond Pro" w:hAnsi="Adobe Garamond Pro" w:cs="TimesNewRoman"/>
          <w:sz w:val="20"/>
          <w:szCs w:val="20"/>
        </w:rPr>
        <w:t xml:space="preserve"> </w:t>
      </w:r>
      <w:r w:rsidR="00B96C7C" w:rsidRPr="00B96C7C">
        <w:rPr>
          <w:rFonts w:ascii="Adobe Garamond Pro" w:hAnsi="Adobe Garamond Pro" w:cs="TimesNewRoman"/>
          <w:sz w:val="20"/>
          <w:szCs w:val="20"/>
        </w:rPr>
        <w:t xml:space="preserve">uses the same rules and </w:t>
      </w:r>
      <w:r w:rsidR="008F3AFE" w:rsidRPr="00B96C7C">
        <w:rPr>
          <w:rFonts w:ascii="Adobe Garamond Pro" w:hAnsi="Adobe Garamond Pro" w:cs="TimesNewRoman"/>
          <w:sz w:val="20"/>
          <w:szCs w:val="20"/>
        </w:rPr>
        <w:t>restri</w:t>
      </w:r>
      <w:r w:rsidR="008F3AFE">
        <w:rPr>
          <w:rFonts w:ascii="Adobe Garamond Pro" w:hAnsi="Adobe Garamond Pro" w:cs="TimesNewRoman"/>
          <w:sz w:val="20"/>
          <w:szCs w:val="20"/>
        </w:rPr>
        <w:t>c</w:t>
      </w:r>
      <w:r w:rsidR="008F3AFE" w:rsidRPr="00B96C7C">
        <w:rPr>
          <w:rFonts w:ascii="Adobe Garamond Pro" w:hAnsi="Adobe Garamond Pro" w:cs="TimesNewRoman"/>
          <w:sz w:val="20"/>
          <w:szCs w:val="20"/>
        </w:rPr>
        <w:t>tions</w:t>
      </w:r>
      <w:r w:rsidR="00B96C7C" w:rsidRPr="00B96C7C">
        <w:rPr>
          <w:rFonts w:ascii="Adobe Garamond Pro" w:hAnsi="Adobe Garamond Pro" w:cs="TimesNewRoman"/>
          <w:sz w:val="20"/>
          <w:szCs w:val="20"/>
        </w:rPr>
        <w:t xml:space="preserve"> of memorisation as</w:t>
      </w:r>
      <w:r w:rsidR="00E04314" w:rsidRPr="00B96C7C">
        <w:rPr>
          <w:rFonts w:ascii="Adobe Garamond Pro" w:hAnsi="Adobe Garamond Pro" w:cs="TimesNewRoman"/>
          <w:sz w:val="20"/>
          <w:szCs w:val="20"/>
        </w:rPr>
        <w:t xml:space="preserve"> </w:t>
      </w:r>
      <w:r w:rsidR="00992492" w:rsidRPr="00B96C7C">
        <w:rPr>
          <w:rFonts w:ascii="Adobe Garamond Pro" w:hAnsi="Adobe Garamond Pro" w:cs="TimesNewRoman"/>
          <w:sz w:val="20"/>
          <w:szCs w:val="20"/>
        </w:rPr>
        <w:t>clerics</w:t>
      </w:r>
      <w:r w:rsidR="00E04314" w:rsidRPr="00B96C7C">
        <w:rPr>
          <w:rFonts w:ascii="Adobe Garamond Pro" w:hAnsi="Adobe Garamond Pro" w:cs="TimesNewRoman"/>
          <w:sz w:val="20"/>
          <w:szCs w:val="20"/>
        </w:rPr>
        <w:t>.</w:t>
      </w:r>
    </w:p>
    <w:p w:rsidR="00E04314" w:rsidRPr="00F92D18" w:rsidRDefault="008F3AFE" w:rsidP="00DC1BEF">
      <w:pPr>
        <w:autoSpaceDE w:val="0"/>
        <w:autoSpaceDN w:val="0"/>
        <w:adjustRightInd w:val="0"/>
        <w:spacing w:after="0" w:line="240" w:lineRule="auto"/>
        <w:ind w:firstLine="228"/>
        <w:jc w:val="both"/>
        <w:rPr>
          <w:rFonts w:ascii="Adobe Garamond Pro" w:hAnsi="Adobe Garamond Pro" w:cs="TimesNewRoman"/>
          <w:sz w:val="20"/>
          <w:szCs w:val="20"/>
        </w:rPr>
      </w:pPr>
      <w:r w:rsidRPr="00B235CB">
        <w:rPr>
          <w:rFonts w:ascii="Adobe Garamond Pro" w:hAnsi="Adobe Garamond Pro" w:cs="TimesNewRoman"/>
          <w:sz w:val="20"/>
          <w:szCs w:val="20"/>
        </w:rPr>
        <w:t>Regarding the</w:t>
      </w:r>
      <w:r w:rsidRPr="0055237E">
        <w:rPr>
          <w:rFonts w:ascii="Adobe Garamond Pro" w:hAnsi="Adobe Garamond Pro" w:cs="TimesNewRoman"/>
          <w:sz w:val="20"/>
          <w:szCs w:val="20"/>
        </w:rPr>
        <w:t xml:space="preserve"> Radiance spells, </w:t>
      </w:r>
      <w:r>
        <w:rPr>
          <w:rFonts w:ascii="Adobe Garamond Pro" w:hAnsi="Adobe Garamond Pro" w:cs="TimesNewRoman"/>
          <w:sz w:val="20"/>
          <w:szCs w:val="20"/>
        </w:rPr>
        <w:t>these are only accessible by using a</w:t>
      </w:r>
      <w:r w:rsidRPr="0055237E">
        <w:rPr>
          <w:rFonts w:ascii="Adobe Garamond Pro" w:hAnsi="Adobe Garamond Pro" w:cs="TimesNewRoman"/>
          <w:sz w:val="20"/>
          <w:szCs w:val="20"/>
        </w:rPr>
        <w:t xml:space="preserve"> soul crystal </w:t>
      </w:r>
      <w:r>
        <w:rPr>
          <w:rFonts w:ascii="Adobe Garamond Pro" w:hAnsi="Adobe Garamond Pro" w:cs="TimesNewRoman"/>
          <w:sz w:val="20"/>
          <w:szCs w:val="20"/>
        </w:rPr>
        <w:t xml:space="preserve">of the right power to the </w:t>
      </w:r>
      <w:r w:rsidRPr="00F92D18">
        <w:rPr>
          <w:rFonts w:ascii="Adobe Garamond Pro" w:hAnsi="Adobe Garamond Pro" w:cs="TimesNewRoman"/>
          <w:sz w:val="20"/>
          <w:szCs w:val="20"/>
        </w:rPr>
        <w:t>shamans deemed suffi</w:t>
      </w:r>
      <w:r>
        <w:rPr>
          <w:rFonts w:ascii="Adobe Garamond Pro" w:hAnsi="Adobe Garamond Pro" w:cs="TimesNewRoman"/>
          <w:sz w:val="20"/>
          <w:szCs w:val="20"/>
        </w:rPr>
        <w:t>c</w:t>
      </w:r>
      <w:r w:rsidRPr="00F92D18">
        <w:rPr>
          <w:rFonts w:ascii="Adobe Garamond Pro" w:hAnsi="Adobe Garamond Pro" w:cs="TimesNewRoman"/>
          <w:sz w:val="20"/>
          <w:szCs w:val="20"/>
        </w:rPr>
        <w:t>iently pure and respectful of the laws of Ra</w:t>
      </w:r>
      <w:r w:rsidRPr="0055237E">
        <w:rPr>
          <w:rFonts w:ascii="Adobe Garamond Pro" w:hAnsi="Adobe Garamond Pro" w:cs="TimesNewRoman"/>
          <w:sz w:val="20"/>
          <w:szCs w:val="20"/>
        </w:rPr>
        <w:t xml:space="preserve">fiel (the DM </w:t>
      </w:r>
      <w:r w:rsidRPr="00F92D18">
        <w:rPr>
          <w:rFonts w:ascii="Adobe Garamond Pro" w:hAnsi="Adobe Garamond Pro" w:cs="TimesNewRoman"/>
          <w:sz w:val="20"/>
          <w:szCs w:val="20"/>
        </w:rPr>
        <w:t>can therefore ban a</w:t>
      </w:r>
      <w:r w:rsidRPr="0055237E">
        <w:rPr>
          <w:rFonts w:ascii="Adobe Garamond Pro" w:hAnsi="Adobe Garamond Pro" w:cs="TimesNewRoman"/>
          <w:sz w:val="20"/>
          <w:szCs w:val="20"/>
        </w:rPr>
        <w:t xml:space="preserve"> character </w:t>
      </w:r>
      <w:r>
        <w:rPr>
          <w:rFonts w:ascii="Adobe Garamond Pro" w:hAnsi="Adobe Garamond Pro" w:cs="TimesNewRoman"/>
          <w:sz w:val="20"/>
          <w:szCs w:val="20"/>
        </w:rPr>
        <w:t xml:space="preserve">that doesn’t behave correctly as a sign of </w:t>
      </w:r>
      <w:r w:rsidRPr="0055237E">
        <w:rPr>
          <w:rFonts w:ascii="Adobe Garamond Pro" w:hAnsi="Adobe Garamond Pro" w:cs="TimesNewRoman"/>
          <w:sz w:val="20"/>
          <w:szCs w:val="20"/>
        </w:rPr>
        <w:t>divine punishment) and cannot be learnt or emulated by other priests or spellcasters of any type.</w:t>
      </w:r>
      <w:r w:rsidRPr="00B96C7C">
        <w:rPr>
          <w:rFonts w:ascii="Adobe Garamond Pro" w:hAnsi="Adobe Garamond Pro" w:cs="TimesNewRoman"/>
          <w:sz w:val="20"/>
          <w:szCs w:val="20"/>
        </w:rPr>
        <w:t xml:space="preserve"> </w:t>
      </w:r>
      <w:r w:rsidR="00B96C7C" w:rsidRPr="00B96C7C">
        <w:rPr>
          <w:rFonts w:ascii="Adobe Garamond Pro" w:hAnsi="Adobe Garamond Pro" w:cs="TimesNewRoman"/>
          <w:sz w:val="20"/>
          <w:szCs w:val="20"/>
        </w:rPr>
        <w:t>These</w:t>
      </w:r>
      <w:r w:rsidR="00E04314" w:rsidRPr="00B96C7C">
        <w:rPr>
          <w:rFonts w:ascii="Adobe Garamond Pro" w:hAnsi="Adobe Garamond Pro" w:cs="TimesNewRoman"/>
          <w:sz w:val="20"/>
          <w:szCs w:val="20"/>
        </w:rPr>
        <w:t xml:space="preserve"> </w:t>
      </w:r>
      <w:r w:rsidR="00B96C7C" w:rsidRPr="00B96C7C">
        <w:rPr>
          <w:rFonts w:ascii="Adobe Garamond Pro" w:hAnsi="Adobe Garamond Pro" w:cs="TimesNewRoman"/>
          <w:sz w:val="20"/>
          <w:szCs w:val="20"/>
        </w:rPr>
        <w:t>spells</w:t>
      </w:r>
      <w:r w:rsidR="00DC1BEF" w:rsidRPr="00B96C7C">
        <w:rPr>
          <w:rFonts w:ascii="Adobe Garamond Pro" w:hAnsi="Adobe Garamond Pro" w:cs="TimesNewRoman"/>
          <w:sz w:val="20"/>
          <w:szCs w:val="20"/>
        </w:rPr>
        <w:t xml:space="preserve"> </w:t>
      </w:r>
      <w:r w:rsidR="00B235CB">
        <w:rPr>
          <w:rFonts w:ascii="Adobe Garamond Pro" w:hAnsi="Adobe Garamond Pro" w:cs="TimesNewRoman"/>
          <w:sz w:val="20"/>
          <w:szCs w:val="20"/>
        </w:rPr>
        <w:t xml:space="preserve">are described next </w:t>
      </w:r>
      <w:r w:rsidR="00E04314" w:rsidRPr="00F92D18">
        <w:rPr>
          <w:rFonts w:ascii="Adobe Garamond Pro" w:hAnsi="Adobe Garamond Pro" w:cs="TimesNewRoman"/>
          <w:sz w:val="20"/>
          <w:szCs w:val="20"/>
        </w:rPr>
        <w:t>in term</w:t>
      </w:r>
      <w:r w:rsidR="00F92D18" w:rsidRPr="00F92D18">
        <w:rPr>
          <w:rFonts w:ascii="Adobe Garamond Pro" w:hAnsi="Adobe Garamond Pro" w:cs="TimesNewRoman"/>
          <w:sz w:val="20"/>
          <w:szCs w:val="20"/>
        </w:rPr>
        <w:t>s of</w:t>
      </w:r>
      <w:r w:rsidR="00E04314" w:rsidRPr="00F92D18">
        <w:rPr>
          <w:rFonts w:ascii="Adobe Garamond Pro" w:hAnsi="Adobe Garamond Pro" w:cs="TimesNewRoman"/>
          <w:sz w:val="20"/>
          <w:szCs w:val="20"/>
        </w:rPr>
        <w:t xml:space="preserve"> </w:t>
      </w:r>
      <w:r w:rsidR="00390E19">
        <w:rPr>
          <w:rFonts w:ascii="Adobe Garamond Pro" w:hAnsi="Adobe Garamond Pro" w:cs="TimesNewRoman"/>
          <w:sz w:val="20"/>
          <w:szCs w:val="20"/>
        </w:rPr>
        <w:t xml:space="preserve">their relationship </w:t>
      </w:r>
      <w:r w:rsidR="00B235CB" w:rsidRPr="00B235CB">
        <w:rPr>
          <w:rFonts w:ascii="Adobe Garamond Pro" w:hAnsi="Adobe Garamond Pro" w:cs="TimesNewRoman"/>
          <w:sz w:val="20"/>
          <w:szCs w:val="20"/>
        </w:rPr>
        <w:t>with the souls</w:t>
      </w:r>
      <w:r w:rsidR="00E04314" w:rsidRPr="00B235CB">
        <w:rPr>
          <w:rFonts w:ascii="Adobe Garamond Pro" w:hAnsi="Adobe Garamond Pro" w:cs="TimesNewRoman"/>
          <w:sz w:val="20"/>
          <w:szCs w:val="20"/>
        </w:rPr>
        <w:t xml:space="preserve"> </w:t>
      </w:r>
      <w:r w:rsidR="00390E19">
        <w:rPr>
          <w:rFonts w:ascii="Adobe Garamond Pro" w:hAnsi="Adobe Garamond Pro" w:cs="TimesNewRoman"/>
          <w:sz w:val="20"/>
          <w:szCs w:val="20"/>
        </w:rPr>
        <w:t>that they are thought to contain</w:t>
      </w:r>
      <w:r w:rsidR="00E04314" w:rsidRPr="00F92D18">
        <w:rPr>
          <w:rFonts w:ascii="Adobe Garamond Pro" w:hAnsi="Adobe Garamond Pro" w:cs="TimesNewRoman"/>
          <w:sz w:val="20"/>
          <w:szCs w:val="20"/>
        </w:rPr>
        <w:t xml:space="preserve">, </w:t>
      </w:r>
      <w:r w:rsidR="00F92D18" w:rsidRPr="00F92D18">
        <w:rPr>
          <w:rFonts w:ascii="Adobe Garamond Pro" w:hAnsi="Adobe Garamond Pro" w:cs="TimesNewRoman"/>
          <w:sz w:val="20"/>
          <w:szCs w:val="20"/>
        </w:rPr>
        <w:t xml:space="preserve">and even once a shaman becomes of </w:t>
      </w:r>
      <w:r w:rsidRPr="00F92D18">
        <w:rPr>
          <w:rFonts w:ascii="Adobe Garamond Pro" w:hAnsi="Adobe Garamond Pro" w:cs="TimesNewRoman"/>
          <w:sz w:val="20"/>
          <w:szCs w:val="20"/>
        </w:rPr>
        <w:t>suffi</w:t>
      </w:r>
      <w:r>
        <w:rPr>
          <w:rFonts w:ascii="Adobe Garamond Pro" w:hAnsi="Adobe Garamond Pro" w:cs="TimesNewRoman"/>
          <w:sz w:val="20"/>
          <w:szCs w:val="20"/>
        </w:rPr>
        <w:t>c</w:t>
      </w:r>
      <w:r w:rsidRPr="00F92D18">
        <w:rPr>
          <w:rFonts w:ascii="Adobe Garamond Pro" w:hAnsi="Adobe Garamond Pro" w:cs="TimesNewRoman"/>
          <w:sz w:val="20"/>
          <w:szCs w:val="20"/>
        </w:rPr>
        <w:t>ient</w:t>
      </w:r>
      <w:r w:rsidR="00F92D18" w:rsidRPr="00F92D18">
        <w:rPr>
          <w:rFonts w:ascii="Adobe Garamond Pro" w:hAnsi="Adobe Garamond Pro" w:cs="TimesNewRoman"/>
          <w:sz w:val="20"/>
          <w:szCs w:val="20"/>
        </w:rPr>
        <w:t xml:space="preserve"> level to learn the truth</w:t>
      </w:r>
      <w:r w:rsidR="00E04314" w:rsidRPr="00F92D18">
        <w:rPr>
          <w:rFonts w:ascii="Adobe Garamond Pro" w:hAnsi="Adobe Garamond Pro" w:cs="TimesNewRoman"/>
          <w:sz w:val="20"/>
          <w:szCs w:val="20"/>
        </w:rPr>
        <w:t xml:space="preserve">, </w:t>
      </w:r>
      <w:r w:rsidR="00F92D18" w:rsidRPr="00F92D18">
        <w:rPr>
          <w:rFonts w:ascii="Adobe Garamond Pro" w:hAnsi="Adobe Garamond Pro" w:cs="TimesNewRoman"/>
          <w:sz w:val="20"/>
          <w:szCs w:val="20"/>
        </w:rPr>
        <w:t>the</w:t>
      </w:r>
      <w:r w:rsidR="00E04314" w:rsidRPr="00F92D18">
        <w:rPr>
          <w:rFonts w:ascii="Adobe Garamond Pro" w:hAnsi="Adobe Garamond Pro" w:cs="TimesNewRoman"/>
          <w:sz w:val="20"/>
          <w:szCs w:val="20"/>
        </w:rPr>
        <w:t xml:space="preserve"> descri</w:t>
      </w:r>
      <w:r w:rsidR="00F92D18" w:rsidRPr="00F92D18">
        <w:rPr>
          <w:rFonts w:ascii="Adobe Garamond Pro" w:hAnsi="Adobe Garamond Pro" w:cs="TimesNewRoman"/>
          <w:sz w:val="20"/>
          <w:szCs w:val="20"/>
        </w:rPr>
        <w:t>pt</w:t>
      </w:r>
      <w:r w:rsidR="00E04314" w:rsidRPr="00F92D18">
        <w:rPr>
          <w:rFonts w:ascii="Adobe Garamond Pro" w:hAnsi="Adobe Garamond Pro" w:cs="TimesNewRoman"/>
          <w:sz w:val="20"/>
          <w:szCs w:val="20"/>
        </w:rPr>
        <w:t>ion</w:t>
      </w:r>
      <w:r w:rsidR="00F92D18" w:rsidRPr="00F92D18">
        <w:rPr>
          <w:rFonts w:ascii="Adobe Garamond Pro" w:hAnsi="Adobe Garamond Pro" w:cs="TimesNewRoman"/>
          <w:sz w:val="20"/>
          <w:szCs w:val="20"/>
        </w:rPr>
        <w:t xml:space="preserve"> remains valid at the </w:t>
      </w:r>
      <w:r w:rsidR="0055237E" w:rsidRPr="00F92D18">
        <w:rPr>
          <w:rFonts w:ascii="Adobe Garamond Pro" w:hAnsi="Adobe Garamond Pro" w:cs="TimesNewRoman"/>
          <w:sz w:val="20"/>
          <w:szCs w:val="20"/>
        </w:rPr>
        <w:t>game mechanic</w:t>
      </w:r>
      <w:r w:rsidR="00F92D18" w:rsidRPr="00F92D18">
        <w:rPr>
          <w:rFonts w:ascii="Adobe Garamond Pro" w:hAnsi="Adobe Garamond Pro" w:cs="TimesNewRoman"/>
          <w:sz w:val="20"/>
          <w:szCs w:val="20"/>
        </w:rPr>
        <w:t xml:space="preserve"> level</w:t>
      </w:r>
      <w:r w:rsidR="00E04314" w:rsidRPr="00F92D18">
        <w:rPr>
          <w:rFonts w:ascii="Adobe Garamond Pro" w:hAnsi="Adobe Garamond Pro" w:cs="TimesNewRoman"/>
          <w:sz w:val="20"/>
          <w:szCs w:val="20"/>
        </w:rPr>
        <w:t>.</w:t>
      </w:r>
    </w:p>
    <w:p w:rsidR="00E04314" w:rsidRPr="00BA6C7A" w:rsidRDefault="00DC1BEF" w:rsidP="00DC1BEF">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BA6C7A">
        <w:rPr>
          <w:rFonts w:ascii="Adobe Garamond Pro Bold" w:hAnsi="Adobe Garamond Pro Bold" w:cs="Times New Roman"/>
          <w:b/>
          <w:bCs/>
          <w:i/>
          <w:iCs/>
          <w:smallCaps/>
          <w:sz w:val="20"/>
          <w:szCs w:val="20"/>
        </w:rPr>
        <w:t>Shadow Shaman Progression Table</w:t>
      </w:r>
    </w:p>
    <w:p w:rsidR="00E04314" w:rsidRPr="00767A58" w:rsidRDefault="00C25E19" w:rsidP="00E641AB">
      <w:pPr>
        <w:autoSpaceDE w:val="0"/>
        <w:autoSpaceDN w:val="0"/>
        <w:adjustRightInd w:val="0"/>
        <w:spacing w:after="0" w:line="240" w:lineRule="auto"/>
        <w:jc w:val="both"/>
        <w:rPr>
          <w:rFonts w:ascii="Adobe Garamond Pro" w:hAnsi="Adobe Garamond Pro" w:cs="TimesNewRoman"/>
          <w:spacing w:val="-2"/>
          <w:sz w:val="20"/>
          <w:szCs w:val="20"/>
        </w:rPr>
      </w:pPr>
      <w:r w:rsidRPr="00767A58">
        <w:rPr>
          <w:rFonts w:ascii="Adobe Garamond Pro" w:hAnsi="Adobe Garamond Pro" w:cs="TimesNewRoman"/>
          <w:spacing w:val="-2"/>
          <w:sz w:val="20"/>
          <w:szCs w:val="20"/>
        </w:rPr>
        <w:t>As already noted</w:t>
      </w:r>
      <w:r w:rsidR="00E04314" w:rsidRPr="00767A58">
        <w:rPr>
          <w:rFonts w:ascii="Adobe Garamond Pro" w:hAnsi="Adobe Garamond Pro" w:cs="TimesNewRoman"/>
          <w:spacing w:val="-2"/>
          <w:sz w:val="20"/>
          <w:szCs w:val="20"/>
        </w:rPr>
        <w:t xml:space="preserve">, </w:t>
      </w:r>
      <w:r w:rsidRPr="00767A58">
        <w:rPr>
          <w:rFonts w:ascii="Adobe Garamond Pro" w:hAnsi="Adobe Garamond Pro" w:cs="TimesNewRoman"/>
          <w:spacing w:val="-2"/>
          <w:sz w:val="20"/>
          <w:szCs w:val="20"/>
        </w:rPr>
        <w:t>the</w:t>
      </w:r>
      <w:r w:rsidR="00E04314" w:rsidRPr="00767A58">
        <w:rPr>
          <w:rFonts w:ascii="Adobe Garamond Pro" w:hAnsi="Adobe Garamond Pro" w:cs="TimesNewRoman"/>
          <w:spacing w:val="-2"/>
          <w:sz w:val="20"/>
          <w:szCs w:val="20"/>
        </w:rPr>
        <w:t xml:space="preserve"> </w:t>
      </w:r>
      <w:r w:rsidRPr="00767A58">
        <w:rPr>
          <w:rFonts w:ascii="Adobe Garamond Pro" w:hAnsi="Adobe Garamond Pro" w:cs="TimesNewRoman"/>
          <w:spacing w:val="-2"/>
          <w:sz w:val="20"/>
          <w:szCs w:val="20"/>
        </w:rPr>
        <w:t>shadow shaman</w:t>
      </w:r>
      <w:r w:rsidR="00E04314" w:rsidRPr="00767A58">
        <w:rPr>
          <w:rFonts w:ascii="Adobe Garamond Pro" w:hAnsi="Adobe Garamond Pro" w:cs="TimesNewRoman"/>
          <w:spacing w:val="-2"/>
          <w:sz w:val="20"/>
          <w:szCs w:val="20"/>
        </w:rPr>
        <w:t xml:space="preserve"> </w:t>
      </w:r>
      <w:r w:rsidRPr="00767A58">
        <w:rPr>
          <w:rFonts w:ascii="Adobe Garamond Pro" w:hAnsi="Adobe Garamond Pro" w:cs="TimesNewRoman"/>
          <w:spacing w:val="-2"/>
          <w:sz w:val="20"/>
          <w:szCs w:val="20"/>
        </w:rPr>
        <w:t>must</w:t>
      </w:r>
      <w:r w:rsidR="00DC1BEF" w:rsidRPr="00767A58">
        <w:rPr>
          <w:rFonts w:ascii="Adobe Garamond Pro" w:hAnsi="Adobe Garamond Pro" w:cs="TimesNewRoman"/>
          <w:spacing w:val="-2"/>
          <w:sz w:val="20"/>
          <w:szCs w:val="20"/>
        </w:rPr>
        <w:t xml:space="preserve"> </w:t>
      </w:r>
      <w:r w:rsidRPr="00767A58">
        <w:rPr>
          <w:rFonts w:ascii="Adobe Garamond Pro" w:hAnsi="Adobe Garamond Pro" w:cs="TimesNewRoman"/>
          <w:spacing w:val="-2"/>
          <w:sz w:val="20"/>
          <w:szCs w:val="20"/>
        </w:rPr>
        <w:t>gain</w:t>
      </w:r>
      <w:r w:rsidR="00E04314" w:rsidRPr="00767A58">
        <w:rPr>
          <w:rFonts w:ascii="Adobe Garamond Pro" w:hAnsi="Adobe Garamond Pro" w:cs="TimesNewRoman"/>
          <w:spacing w:val="-2"/>
          <w:sz w:val="20"/>
          <w:szCs w:val="20"/>
        </w:rPr>
        <w:t xml:space="preserve"> </w:t>
      </w:r>
      <w:r w:rsidR="008F3AFE">
        <w:rPr>
          <w:rFonts w:ascii="Adobe Garamond Pro" w:hAnsi="Adobe Garamond Pro" w:cs="TimesNewRoman"/>
          <w:spacing w:val="-2"/>
          <w:sz w:val="20"/>
          <w:szCs w:val="20"/>
        </w:rPr>
        <w:t>more</w:t>
      </w:r>
      <w:r w:rsidRPr="00767A58">
        <w:rPr>
          <w:rFonts w:ascii="Adobe Garamond Pro" w:hAnsi="Adobe Garamond Pro" w:cs="TimesNewRoman"/>
          <w:spacing w:val="-2"/>
          <w:sz w:val="20"/>
          <w:szCs w:val="20"/>
        </w:rPr>
        <w:t xml:space="preserve"> experience than a normal shadow elf</w:t>
      </w:r>
      <w:r w:rsidR="00E04314" w:rsidRPr="00767A58">
        <w:rPr>
          <w:rFonts w:ascii="Adobe Garamond Pro" w:hAnsi="Adobe Garamond Pro" w:cs="TimesNewRoman"/>
          <w:spacing w:val="-2"/>
          <w:sz w:val="20"/>
          <w:szCs w:val="20"/>
        </w:rPr>
        <w:t xml:space="preserve">, </w:t>
      </w:r>
      <w:r w:rsidRPr="00767A58">
        <w:rPr>
          <w:rFonts w:ascii="Adobe Garamond Pro" w:hAnsi="Adobe Garamond Pro" w:cs="TimesNewRoman"/>
          <w:spacing w:val="-2"/>
          <w:sz w:val="20"/>
          <w:szCs w:val="20"/>
        </w:rPr>
        <w:t>to be able to acquire Rafiel’s spells</w:t>
      </w:r>
      <w:r w:rsidR="00E04314" w:rsidRPr="00767A58">
        <w:rPr>
          <w:rFonts w:ascii="Adobe Garamond Pro" w:hAnsi="Adobe Garamond Pro" w:cs="TimesNewRoman"/>
          <w:spacing w:val="-2"/>
          <w:sz w:val="20"/>
          <w:szCs w:val="20"/>
        </w:rPr>
        <w:t>.</w:t>
      </w:r>
      <w:r w:rsidR="00DC1BEF" w:rsidRPr="00767A58">
        <w:rPr>
          <w:rFonts w:ascii="Adobe Garamond Pro" w:hAnsi="Adobe Garamond Pro" w:cs="TimesNewRoman"/>
          <w:spacing w:val="-2"/>
          <w:sz w:val="20"/>
          <w:szCs w:val="20"/>
        </w:rPr>
        <w:t xml:space="preserve"> </w:t>
      </w:r>
      <w:r w:rsidRPr="00767A58">
        <w:rPr>
          <w:rFonts w:ascii="Adobe Garamond Pro" w:hAnsi="Adobe Garamond Pro" w:cs="TimesNewRoman"/>
          <w:spacing w:val="-2"/>
          <w:sz w:val="20"/>
          <w:szCs w:val="20"/>
        </w:rPr>
        <w:t xml:space="preserve">This means that the xp presented in </w:t>
      </w:r>
      <w:r w:rsidR="00E04314" w:rsidRPr="00767A58">
        <w:rPr>
          <w:rFonts w:ascii="Adobe Garamond Pro" w:hAnsi="Adobe Garamond Pro" w:cs="TimesNewRoman"/>
          <w:spacing w:val="-2"/>
          <w:sz w:val="20"/>
          <w:szCs w:val="20"/>
        </w:rPr>
        <w:t>Tab</w:t>
      </w:r>
      <w:r w:rsidRPr="00767A58">
        <w:rPr>
          <w:rFonts w:ascii="Adobe Garamond Pro" w:hAnsi="Adobe Garamond Pro" w:cs="TimesNewRoman"/>
          <w:spacing w:val="-2"/>
          <w:sz w:val="20"/>
          <w:szCs w:val="20"/>
        </w:rPr>
        <w:t>l</w:t>
      </w:r>
      <w:r w:rsidR="00E04314" w:rsidRPr="00767A58">
        <w:rPr>
          <w:rFonts w:ascii="Adobe Garamond Pro" w:hAnsi="Adobe Garamond Pro" w:cs="TimesNewRoman"/>
          <w:spacing w:val="-2"/>
          <w:sz w:val="20"/>
          <w:szCs w:val="20"/>
        </w:rPr>
        <w:t>e</w:t>
      </w:r>
      <w:r w:rsidR="00DC1BEF" w:rsidRPr="00767A58">
        <w:rPr>
          <w:rFonts w:ascii="Adobe Garamond Pro" w:hAnsi="Adobe Garamond Pro" w:cs="TimesNewRoman"/>
          <w:spacing w:val="-2"/>
          <w:sz w:val="20"/>
          <w:szCs w:val="20"/>
        </w:rPr>
        <w:t xml:space="preserve"> </w:t>
      </w:r>
      <w:r w:rsidR="00E04314" w:rsidRPr="00767A58">
        <w:rPr>
          <w:rFonts w:ascii="Adobe Garamond Pro" w:hAnsi="Adobe Garamond Pro" w:cs="TimesNewRoman"/>
          <w:spacing w:val="-2"/>
          <w:sz w:val="20"/>
          <w:szCs w:val="20"/>
        </w:rPr>
        <w:t xml:space="preserve">4.12 </w:t>
      </w:r>
      <w:r w:rsidRPr="00767A58">
        <w:rPr>
          <w:rFonts w:ascii="Adobe Garamond Pro" w:hAnsi="Adobe Garamond Pro" w:cs="TimesNewRoman"/>
          <w:spacing w:val="-2"/>
          <w:sz w:val="20"/>
          <w:szCs w:val="20"/>
        </w:rPr>
        <w:t>are in addition to the normal number of xp that the shadow elf must make to advance a level</w:t>
      </w:r>
      <w:r w:rsidR="00E04314" w:rsidRPr="00767A58">
        <w:rPr>
          <w:rFonts w:ascii="Adobe Garamond Pro" w:hAnsi="Adobe Garamond Pro" w:cs="TimesNewRoman"/>
          <w:spacing w:val="-2"/>
          <w:sz w:val="20"/>
          <w:szCs w:val="20"/>
        </w:rPr>
        <w:t>. In pra</w:t>
      </w:r>
      <w:r w:rsidR="00767A58" w:rsidRPr="00767A58">
        <w:rPr>
          <w:rFonts w:ascii="Adobe Garamond Pro" w:hAnsi="Adobe Garamond Pro" w:cs="TimesNewRoman"/>
          <w:spacing w:val="-2"/>
          <w:sz w:val="20"/>
          <w:szCs w:val="20"/>
        </w:rPr>
        <w:t>c</w:t>
      </w:r>
      <w:r w:rsidR="00E04314" w:rsidRPr="00767A58">
        <w:rPr>
          <w:rFonts w:ascii="Adobe Garamond Pro" w:hAnsi="Adobe Garamond Pro" w:cs="TimesNewRoman"/>
          <w:spacing w:val="-2"/>
          <w:sz w:val="20"/>
          <w:szCs w:val="20"/>
        </w:rPr>
        <w:t>tic</w:t>
      </w:r>
      <w:r w:rsidR="00767A58" w:rsidRPr="00767A58">
        <w:rPr>
          <w:rFonts w:ascii="Adobe Garamond Pro" w:hAnsi="Adobe Garamond Pro" w:cs="TimesNewRoman"/>
          <w:spacing w:val="-2"/>
          <w:sz w:val="20"/>
          <w:szCs w:val="20"/>
        </w:rPr>
        <w:t>e</w:t>
      </w:r>
      <w:r w:rsidR="00E04314" w:rsidRPr="00767A58">
        <w:rPr>
          <w:rFonts w:ascii="Adobe Garamond Pro" w:hAnsi="Adobe Garamond Pro" w:cs="TimesNewRoman"/>
          <w:spacing w:val="-2"/>
          <w:sz w:val="20"/>
          <w:szCs w:val="20"/>
        </w:rPr>
        <w:t xml:space="preserve">, </w:t>
      </w:r>
      <w:r w:rsidR="00767A58" w:rsidRPr="00767A58">
        <w:rPr>
          <w:rFonts w:ascii="Adobe Garamond Pro" w:hAnsi="Adobe Garamond Pro" w:cs="TimesNewRoman"/>
          <w:spacing w:val="-2"/>
          <w:sz w:val="20"/>
          <w:szCs w:val="20"/>
        </w:rPr>
        <w:t>he uses the common progression table</w:t>
      </w:r>
      <w:r w:rsidR="00E04314" w:rsidRPr="00767A58">
        <w:rPr>
          <w:rFonts w:ascii="Adobe Garamond Pro" w:hAnsi="Adobe Garamond Pro" w:cs="TimesNewRoman"/>
          <w:spacing w:val="-2"/>
          <w:sz w:val="20"/>
          <w:szCs w:val="20"/>
        </w:rPr>
        <w:t xml:space="preserve"> </w:t>
      </w:r>
      <w:r w:rsidR="00767A58" w:rsidRPr="00767A58">
        <w:rPr>
          <w:rFonts w:ascii="Adobe Garamond Pro" w:hAnsi="Adobe Garamond Pro" w:cs="TimesNewRoman"/>
          <w:spacing w:val="-2"/>
          <w:sz w:val="20"/>
          <w:szCs w:val="20"/>
        </w:rPr>
        <w:t>of the elves</w:t>
      </w:r>
      <w:r w:rsidR="00E04314" w:rsidRPr="00767A58">
        <w:rPr>
          <w:rFonts w:ascii="Adobe Garamond Pro" w:hAnsi="Adobe Garamond Pro" w:cs="TimesNewRoman"/>
          <w:spacing w:val="-2"/>
          <w:sz w:val="20"/>
          <w:szCs w:val="20"/>
        </w:rPr>
        <w:t xml:space="preserve">, </w:t>
      </w:r>
      <w:r w:rsidR="00767A58" w:rsidRPr="00767A58">
        <w:rPr>
          <w:rFonts w:ascii="Adobe Garamond Pro" w:hAnsi="Adobe Garamond Pro" w:cs="TimesNewRoman"/>
          <w:spacing w:val="-2"/>
          <w:sz w:val="20"/>
          <w:szCs w:val="20"/>
        </w:rPr>
        <w:t>but adds at each level the xp given in Table 4.12</w:t>
      </w:r>
      <w:r w:rsidR="00E04314" w:rsidRPr="00767A58">
        <w:rPr>
          <w:rFonts w:ascii="Adobe Garamond Pro" w:hAnsi="Adobe Garamond Pro" w:cs="TimesNewRoman"/>
          <w:spacing w:val="-2"/>
          <w:sz w:val="20"/>
          <w:szCs w:val="20"/>
        </w:rPr>
        <w:t xml:space="preserve">, </w:t>
      </w:r>
      <w:r w:rsidR="00767A58" w:rsidRPr="00767A58">
        <w:rPr>
          <w:rFonts w:ascii="Adobe Garamond Pro" w:hAnsi="Adobe Garamond Pro" w:cs="TimesNewRoman"/>
          <w:spacing w:val="-2"/>
          <w:sz w:val="20"/>
          <w:szCs w:val="20"/>
        </w:rPr>
        <w:t>and only after reaching the new total</w:t>
      </w:r>
      <w:r w:rsidR="00E04314" w:rsidRPr="00767A58">
        <w:rPr>
          <w:rFonts w:ascii="Adobe Garamond Pro" w:hAnsi="Adobe Garamond Pro" w:cs="TimesNewRoman"/>
          <w:spacing w:val="-2"/>
          <w:sz w:val="20"/>
          <w:szCs w:val="20"/>
        </w:rPr>
        <w:t xml:space="preserve"> </w:t>
      </w:r>
      <w:r w:rsidR="00767A58" w:rsidRPr="00767A58">
        <w:rPr>
          <w:rFonts w:ascii="Adobe Garamond Pro" w:hAnsi="Adobe Garamond Pro" w:cs="TimesNewRoman"/>
          <w:spacing w:val="-2"/>
          <w:sz w:val="20"/>
          <w:szCs w:val="20"/>
        </w:rPr>
        <w:t>gains the new level</w:t>
      </w:r>
      <w:r w:rsidR="00E04314" w:rsidRPr="00767A58">
        <w:rPr>
          <w:rFonts w:ascii="Adobe Garamond Pro" w:hAnsi="Adobe Garamond Pro" w:cs="TimesNewRoman"/>
          <w:spacing w:val="-2"/>
          <w:sz w:val="20"/>
          <w:szCs w:val="20"/>
        </w:rPr>
        <w:t>.</w:t>
      </w:r>
    </w:p>
    <w:p w:rsidR="001101DE" w:rsidRPr="00767A58" w:rsidRDefault="001101DE" w:rsidP="001101DE">
      <w:pPr>
        <w:spacing w:after="0" w:line="240" w:lineRule="auto"/>
        <w:ind w:firstLine="228"/>
        <w:jc w:val="both"/>
        <w:rPr>
          <w:rFonts w:ascii="Adobe Garamond Pro" w:hAnsi="Adobe Garamond Pro" w:cs="TimesNewRoman"/>
          <w:spacing w:val="-2"/>
          <w:sz w:val="20"/>
          <w:szCs w:val="20"/>
        </w:rPr>
      </w:pPr>
      <w:r w:rsidRPr="00767A58">
        <w:rPr>
          <w:rFonts w:ascii="Adobe Garamond Pro" w:hAnsi="Adobe Garamond Pro" w:cs="TimesNewRoman"/>
          <w:spacing w:val="-2"/>
          <w:sz w:val="20"/>
          <w:szCs w:val="20"/>
        </w:rPr>
        <w:t>Moreover, the shadow shaman progresses an a elf mage beyond 10</w:t>
      </w:r>
      <w:r w:rsidRPr="00767A58">
        <w:rPr>
          <w:rFonts w:ascii="Adobe Garamond Pro" w:hAnsi="Adobe Garamond Pro" w:cs="TimesNewRoman"/>
          <w:spacing w:val="-2"/>
          <w:sz w:val="20"/>
          <w:szCs w:val="20"/>
          <w:vertAlign w:val="superscript"/>
        </w:rPr>
        <w:t>th</w:t>
      </w:r>
      <w:r w:rsidRPr="00767A58">
        <w:rPr>
          <w:rFonts w:ascii="Adobe Garamond Pro" w:hAnsi="Adobe Garamond Pro" w:cs="TimesNewRoman"/>
          <w:spacing w:val="-2"/>
          <w:sz w:val="20"/>
          <w:szCs w:val="20"/>
        </w:rPr>
        <w:t xml:space="preserve"> level, and doesn’t acquire the fighter combat options, or the multiple attacks, only available to the elf lords (elves that advance with the normal Attack Ranks.</w:t>
      </w:r>
    </w:p>
    <w:p w:rsidR="00E04314" w:rsidRPr="00BA6C7A" w:rsidRDefault="00E04314" w:rsidP="00DC1BEF">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A6C7A">
        <w:rPr>
          <w:rFonts w:ascii="Adobe Garamond Pro Bold" w:hAnsi="Adobe Garamond Pro Bold" w:cs="Times New Roman"/>
          <w:b/>
          <w:bCs/>
          <w:smallCaps/>
          <w:sz w:val="20"/>
          <w:szCs w:val="20"/>
        </w:rPr>
        <w:t>Tab</w:t>
      </w:r>
      <w:r w:rsidR="00DC1BEF" w:rsidRPr="00BA6C7A">
        <w:rPr>
          <w:rFonts w:ascii="Adobe Garamond Pro Bold" w:hAnsi="Adobe Garamond Pro Bold" w:cs="Times New Roman"/>
          <w:b/>
          <w:bCs/>
          <w:smallCaps/>
          <w:sz w:val="20"/>
          <w:szCs w:val="20"/>
        </w:rPr>
        <w:t>le</w:t>
      </w:r>
      <w:r w:rsidRPr="00BA6C7A">
        <w:rPr>
          <w:rFonts w:ascii="Adobe Garamond Pro Bold" w:hAnsi="Adobe Garamond Pro Bold" w:cs="Times New Roman"/>
          <w:b/>
          <w:bCs/>
          <w:smallCaps/>
          <w:sz w:val="20"/>
          <w:szCs w:val="20"/>
        </w:rPr>
        <w:t xml:space="preserve"> 4.12 – </w:t>
      </w:r>
      <w:r w:rsidR="00DC1BEF" w:rsidRPr="00BA6C7A">
        <w:rPr>
          <w:rFonts w:ascii="Adobe Garamond Pro Bold" w:hAnsi="Adobe Garamond Pro Bold" w:cs="Times New Roman"/>
          <w:b/>
          <w:bCs/>
          <w:smallCaps/>
          <w:sz w:val="20"/>
          <w:szCs w:val="20"/>
        </w:rPr>
        <w:t>Shadow Shaman Progression Table</w:t>
      </w:r>
    </w:p>
    <w:p w:rsidR="00E04314" w:rsidRPr="00BA6C7A" w:rsidRDefault="00DC1BEF" w:rsidP="009815FA">
      <w:pPr>
        <w:autoSpaceDE w:val="0"/>
        <w:autoSpaceDN w:val="0"/>
        <w:adjustRightInd w:val="0"/>
        <w:spacing w:after="0" w:line="240" w:lineRule="auto"/>
        <w:jc w:val="center"/>
        <w:rPr>
          <w:rFonts w:ascii="Adobe Garamond Pro Bold" w:hAnsi="Adobe Garamond Pro Bold" w:cs="Times New Roman"/>
          <w:b/>
          <w:bCs/>
          <w:smallCaps/>
          <w:sz w:val="20"/>
          <w:szCs w:val="20"/>
        </w:rPr>
      </w:pPr>
      <w:r w:rsidRPr="00BA6C7A">
        <w:rPr>
          <w:rFonts w:ascii="Adobe Garamond Pro Bold" w:hAnsi="Adobe Garamond Pro Bold" w:cs="Times New Roman"/>
          <w:b/>
          <w:bCs/>
          <w:smallCaps/>
          <w:sz w:val="20"/>
          <w:szCs w:val="20"/>
        </w:rPr>
        <w:t>Spells per Spell Level</w:t>
      </w:r>
    </w:p>
    <w:tbl>
      <w:tblPr>
        <w:tblStyle w:val="TableGrid"/>
        <w:tblW w:w="3216" w:type="dxa"/>
        <w:jc w:val="center"/>
        <w:shd w:val="clear" w:color="auto" w:fill="948A54" w:themeFill="background2" w:themeFillShade="80"/>
        <w:tblLook w:val="04A0" w:firstRow="1" w:lastRow="0" w:firstColumn="1" w:lastColumn="0" w:noHBand="0" w:noVBand="1"/>
      </w:tblPr>
      <w:tblGrid>
        <w:gridCol w:w="513"/>
        <w:gridCol w:w="1026"/>
        <w:gridCol w:w="236"/>
        <w:gridCol w:w="236"/>
        <w:gridCol w:w="236"/>
        <w:gridCol w:w="261"/>
        <w:gridCol w:w="236"/>
        <w:gridCol w:w="236"/>
        <w:gridCol w:w="236"/>
      </w:tblGrid>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Level</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Pr>
                <w:rFonts w:ascii="Adobe Garamond Pro" w:hAnsi="Adobe Garamond Pro" w:cs="Times New Roman"/>
                <w:b/>
                <w:bCs/>
                <w:sz w:val="16"/>
                <w:szCs w:val="16"/>
              </w:rPr>
              <w:t xml:space="preserve">Additional </w:t>
            </w:r>
            <w:r w:rsidR="004934D7">
              <w:rPr>
                <w:rFonts w:ascii="Adobe Garamond Pro" w:hAnsi="Adobe Garamond Pro" w:cs="Times New Roman"/>
                <w:b/>
                <w:bCs/>
                <w:sz w:val="16"/>
                <w:szCs w:val="16"/>
              </w:rPr>
              <w:t>xp</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1</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3</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4</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5</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6</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 New Roman"/>
                <w:b/>
                <w:bCs/>
                <w:sz w:val="16"/>
                <w:szCs w:val="16"/>
              </w:rPr>
            </w:pPr>
            <w:r w:rsidRPr="00DC1BEF">
              <w:rPr>
                <w:rFonts w:ascii="Adobe Garamond Pro" w:hAnsi="Adobe Garamond Pro" w:cs="Times New Roman"/>
                <w:b/>
                <w:bCs/>
                <w:sz w:val="16"/>
                <w:szCs w:val="16"/>
              </w:rPr>
              <w:t>7</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16,000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32,500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7</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60,000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125,000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9</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200,000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10</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300,000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11</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425,000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12</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550,000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13</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675,000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14</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800,000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15</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925,000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16</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1,050,000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17</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1,175,000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18</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1,300,000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7</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19</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1,425,000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7</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20</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1,550,000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w:t>
            </w:r>
          </w:p>
        </w:tc>
      </w:tr>
      <w:tr w:rsidR="00DC1BEF" w:rsidRPr="00DC1BEF" w:rsidTr="009815FA">
        <w:trPr>
          <w:jc w:val="center"/>
        </w:trPr>
        <w:tc>
          <w:tcPr>
            <w:tcW w:w="513"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21</w:t>
            </w:r>
          </w:p>
        </w:tc>
        <w:tc>
          <w:tcPr>
            <w:tcW w:w="102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1,675,000</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7</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61"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4</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C4BC96" w:themeFill="background2" w:themeFillShade="BF"/>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r>
      <w:tr w:rsidR="00DC1BEF" w:rsidRPr="00DC1BEF" w:rsidTr="009815FA">
        <w:trPr>
          <w:jc w:val="center"/>
        </w:trPr>
        <w:tc>
          <w:tcPr>
            <w:tcW w:w="513"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22</w:t>
            </w:r>
          </w:p>
        </w:tc>
        <w:tc>
          <w:tcPr>
            <w:tcW w:w="102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1,800,000</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8</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7</w:t>
            </w:r>
          </w:p>
        </w:tc>
        <w:tc>
          <w:tcPr>
            <w:tcW w:w="261"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6</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5</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3</w:t>
            </w:r>
          </w:p>
        </w:tc>
        <w:tc>
          <w:tcPr>
            <w:tcW w:w="236" w:type="dxa"/>
            <w:shd w:val="clear" w:color="auto" w:fill="948A54" w:themeFill="background2" w:themeFillShade="80"/>
            <w:tcMar>
              <w:left w:w="28" w:type="dxa"/>
              <w:right w:w="28" w:type="dxa"/>
            </w:tcMar>
            <w:vAlign w:val="center"/>
          </w:tcPr>
          <w:p w:rsidR="00DC1BEF" w:rsidRPr="00DC1BEF" w:rsidRDefault="00DC1BEF" w:rsidP="00DC1BEF">
            <w:pPr>
              <w:autoSpaceDE w:val="0"/>
              <w:autoSpaceDN w:val="0"/>
              <w:adjustRightInd w:val="0"/>
              <w:jc w:val="center"/>
              <w:rPr>
                <w:rFonts w:ascii="Adobe Garamond Pro" w:hAnsi="Adobe Garamond Pro" w:cs="TimesNewRoman"/>
                <w:sz w:val="16"/>
                <w:szCs w:val="16"/>
              </w:rPr>
            </w:pPr>
            <w:r w:rsidRPr="00DC1BEF">
              <w:rPr>
                <w:rFonts w:ascii="Adobe Garamond Pro" w:hAnsi="Adobe Garamond Pro" w:cs="TimesNewRoman"/>
                <w:sz w:val="16"/>
                <w:szCs w:val="16"/>
              </w:rPr>
              <w:t>2</w:t>
            </w:r>
          </w:p>
        </w:tc>
      </w:tr>
    </w:tbl>
    <w:p w:rsidR="00E04314" w:rsidRPr="00DC1BEF" w:rsidRDefault="00E04314" w:rsidP="00DC1BEF">
      <w:pPr>
        <w:spacing w:after="0" w:line="240" w:lineRule="auto"/>
        <w:jc w:val="both"/>
        <w:rPr>
          <w:rFonts w:ascii="Adobe Garamond Pro" w:hAnsi="Adobe Garamond Pro" w:cs="TimesNewRoman"/>
          <w:sz w:val="20"/>
          <w:szCs w:val="20"/>
        </w:rPr>
      </w:pPr>
      <w:r w:rsidRPr="00DC1BEF">
        <w:rPr>
          <w:rFonts w:ascii="Adobe Garamond Pro" w:hAnsi="Adobe Garamond Pro" w:cs="TimesNewRoman"/>
          <w:sz w:val="20"/>
          <w:szCs w:val="20"/>
        </w:rPr>
        <w:t>+ 125</w:t>
      </w:r>
      <w:r w:rsidR="00DC1BEF" w:rsidRPr="00DC1BEF">
        <w:rPr>
          <w:rFonts w:ascii="Adobe Garamond Pro" w:hAnsi="Adobe Garamond Pro" w:cs="TimesNewRoman"/>
          <w:sz w:val="20"/>
          <w:szCs w:val="20"/>
        </w:rPr>
        <w:t>,</w:t>
      </w:r>
      <w:r w:rsidRPr="00DC1BEF">
        <w:rPr>
          <w:rFonts w:ascii="Adobe Garamond Pro" w:hAnsi="Adobe Garamond Pro" w:cs="TimesNewRoman"/>
          <w:sz w:val="20"/>
          <w:szCs w:val="20"/>
        </w:rPr>
        <w:t xml:space="preserve">000 </w:t>
      </w:r>
      <w:r w:rsidR="004934D7">
        <w:rPr>
          <w:rFonts w:ascii="Adobe Garamond Pro" w:hAnsi="Adobe Garamond Pro" w:cs="TimesNewRoman"/>
          <w:sz w:val="20"/>
          <w:szCs w:val="20"/>
        </w:rPr>
        <w:t>xp</w:t>
      </w:r>
      <w:r w:rsidRPr="00DC1BEF">
        <w:rPr>
          <w:rFonts w:ascii="Adobe Garamond Pro" w:hAnsi="Adobe Garamond Pro" w:cs="TimesNewRoman"/>
          <w:sz w:val="20"/>
          <w:szCs w:val="20"/>
        </w:rPr>
        <w:t xml:space="preserve"> per </w:t>
      </w:r>
      <w:r w:rsidR="00DC1BEF" w:rsidRPr="00DC1BEF">
        <w:rPr>
          <w:rFonts w:ascii="Adobe Garamond Pro" w:hAnsi="Adobe Garamond Pro" w:cs="TimesNewRoman"/>
          <w:sz w:val="20"/>
          <w:szCs w:val="20"/>
        </w:rPr>
        <w:t>level</w:t>
      </w:r>
      <w:r w:rsidRPr="00DC1BEF">
        <w:rPr>
          <w:rFonts w:ascii="Adobe Garamond Pro" w:hAnsi="Adobe Garamond Pro" w:cs="TimesNewRoman"/>
          <w:sz w:val="20"/>
          <w:szCs w:val="20"/>
        </w:rPr>
        <w:t xml:space="preserve">, </w:t>
      </w:r>
      <w:r w:rsidR="00DC1BEF">
        <w:rPr>
          <w:rFonts w:ascii="Adobe Garamond Pro" w:hAnsi="Adobe Garamond Pro" w:cs="TimesNewRoman"/>
          <w:sz w:val="20"/>
          <w:szCs w:val="20"/>
        </w:rPr>
        <w:t xml:space="preserve">although the number of spells doesn’t </w:t>
      </w:r>
      <w:r w:rsidR="00DC1BEF" w:rsidRPr="00DC1BEF">
        <w:rPr>
          <w:rFonts w:ascii="Adobe Garamond Pro" w:hAnsi="Adobe Garamond Pro" w:cs="TimesNewRoman"/>
          <w:sz w:val="20"/>
          <w:szCs w:val="20"/>
        </w:rPr>
        <w:t>increase</w:t>
      </w:r>
      <w:r w:rsidRPr="00DC1BEF">
        <w:rPr>
          <w:rFonts w:ascii="Adobe Garamond Pro" w:hAnsi="Adobe Garamond Pro" w:cs="TimesNewRoman"/>
          <w:sz w:val="20"/>
          <w:szCs w:val="20"/>
        </w:rPr>
        <w:t>.</w:t>
      </w:r>
    </w:p>
    <w:p w:rsidR="00E04314" w:rsidRPr="00BA6C7A" w:rsidRDefault="00DC1BEF" w:rsidP="003A0EAB">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BA6C7A">
        <w:rPr>
          <w:rFonts w:ascii="Adobe Garamond Pro Bold" w:hAnsi="Adobe Garamond Pro Bold" w:cs="Times New Roman"/>
          <w:b/>
          <w:bCs/>
          <w:i/>
          <w:iCs/>
          <w:smallCaps/>
          <w:sz w:val="20"/>
          <w:szCs w:val="20"/>
        </w:rPr>
        <w:lastRenderedPageBreak/>
        <w:t>Spell List</w:t>
      </w:r>
    </w:p>
    <w:p w:rsidR="00E04314" w:rsidRPr="00736E10" w:rsidRDefault="008F3AFE" w:rsidP="00E641AB">
      <w:pPr>
        <w:autoSpaceDE w:val="0"/>
        <w:autoSpaceDN w:val="0"/>
        <w:adjustRightInd w:val="0"/>
        <w:spacing w:after="0" w:line="240" w:lineRule="auto"/>
        <w:jc w:val="both"/>
        <w:rPr>
          <w:rFonts w:ascii="Adobe Garamond Pro" w:hAnsi="Adobe Garamond Pro" w:cs="TimesNewRoman"/>
          <w:sz w:val="20"/>
          <w:szCs w:val="20"/>
        </w:rPr>
      </w:pPr>
      <w:r w:rsidRPr="00736E10">
        <w:rPr>
          <w:rFonts w:ascii="Adobe Garamond Pro" w:hAnsi="Adobe Garamond Pro" w:cs="TimesNewRoman"/>
          <w:sz w:val="20"/>
          <w:szCs w:val="20"/>
        </w:rPr>
        <w:t xml:space="preserve">All the spells listed in Table 4.13 are described among the common spells of divine spellcasters given in this manual or in the </w:t>
      </w:r>
      <w:r w:rsidRPr="00736E10">
        <w:rPr>
          <w:rFonts w:ascii="Adobe Garamond Pro" w:hAnsi="Adobe Garamond Pro" w:cs="Times New Roman"/>
          <w:i/>
          <w:iCs/>
          <w:sz w:val="20"/>
          <w:szCs w:val="20"/>
        </w:rPr>
        <w:t>Base, Expert, Companion</w:t>
      </w:r>
      <w:r>
        <w:rPr>
          <w:rFonts w:ascii="Adobe Garamond Pro" w:hAnsi="Adobe Garamond Pro" w:cs="Times New Roman"/>
          <w:i/>
          <w:iCs/>
          <w:sz w:val="20"/>
          <w:szCs w:val="20"/>
        </w:rPr>
        <w:t>,</w:t>
      </w:r>
      <w:r w:rsidRPr="00736E10">
        <w:rPr>
          <w:rFonts w:ascii="Adobe Garamond Pro" w:hAnsi="Adobe Garamond Pro" w:cs="Times New Roman"/>
          <w:i/>
          <w:iCs/>
          <w:sz w:val="20"/>
          <w:szCs w:val="20"/>
        </w:rPr>
        <w:t xml:space="preserve"> </w:t>
      </w:r>
      <w:r w:rsidR="00C25E19" w:rsidRPr="00736E10">
        <w:rPr>
          <w:rFonts w:ascii="Adobe Garamond Pro" w:hAnsi="Adobe Garamond Pro" w:cs="TimesNewRoman"/>
          <w:sz w:val="20"/>
          <w:szCs w:val="20"/>
        </w:rPr>
        <w:t>and</w:t>
      </w:r>
      <w:r w:rsidR="00E04314" w:rsidRPr="00736E10">
        <w:rPr>
          <w:rFonts w:ascii="Adobe Garamond Pro" w:hAnsi="Adobe Garamond Pro" w:cs="TimesNewRoman"/>
          <w:sz w:val="20"/>
          <w:szCs w:val="20"/>
        </w:rPr>
        <w:t xml:space="preserve"> </w:t>
      </w:r>
      <w:r w:rsidR="00E04314" w:rsidRPr="00736E10">
        <w:rPr>
          <w:rFonts w:ascii="Adobe Garamond Pro" w:hAnsi="Adobe Garamond Pro" w:cs="Times New Roman"/>
          <w:i/>
          <w:iCs/>
          <w:sz w:val="20"/>
          <w:szCs w:val="20"/>
        </w:rPr>
        <w:t>Master</w:t>
      </w:r>
      <w:r w:rsidR="00C25E19" w:rsidRPr="00736E10">
        <w:rPr>
          <w:rFonts w:ascii="Adobe Garamond Pro" w:hAnsi="Adobe Garamond Pro" w:cs="Times New Roman"/>
          <w:i/>
          <w:iCs/>
          <w:sz w:val="20"/>
          <w:szCs w:val="20"/>
        </w:rPr>
        <w:t xml:space="preserve"> </w:t>
      </w:r>
      <w:r w:rsidR="00C25E19" w:rsidRPr="00736E10">
        <w:rPr>
          <w:rFonts w:ascii="Adobe Garamond Pro" w:hAnsi="Adobe Garamond Pro" w:cs="Times New Roman"/>
          <w:iCs/>
          <w:sz w:val="20"/>
          <w:szCs w:val="20"/>
        </w:rPr>
        <w:t>sets</w:t>
      </w:r>
      <w:r w:rsidR="00E04314" w:rsidRPr="00736E10">
        <w:rPr>
          <w:rFonts w:ascii="Adobe Garamond Pro" w:hAnsi="Adobe Garamond Pro" w:cs="Times New Roman"/>
          <w:i/>
          <w:iCs/>
          <w:sz w:val="20"/>
          <w:szCs w:val="20"/>
        </w:rPr>
        <w:t xml:space="preserve"> </w:t>
      </w:r>
      <w:r w:rsidR="00E04314" w:rsidRPr="00736E10">
        <w:rPr>
          <w:rFonts w:ascii="Adobe Garamond Pro" w:hAnsi="Adobe Garamond Pro" w:cs="TimesNewRoman"/>
          <w:sz w:val="20"/>
          <w:szCs w:val="20"/>
        </w:rPr>
        <w:t>(</w:t>
      </w:r>
      <w:r w:rsidR="00767A58" w:rsidRPr="00736E10">
        <w:rPr>
          <w:rFonts w:ascii="Adobe Garamond Pro" w:hAnsi="Adobe Garamond Pro" w:cs="TimesNewRoman"/>
          <w:sz w:val="20"/>
          <w:szCs w:val="20"/>
        </w:rPr>
        <w:t xml:space="preserve">although some have been raised a level, like the </w:t>
      </w:r>
      <w:r w:rsidR="00767A58" w:rsidRPr="00736E10">
        <w:rPr>
          <w:rFonts w:ascii="Adobe Garamond Pro" w:hAnsi="Adobe Garamond Pro" w:cs="TimesNewRoman"/>
          <w:i/>
          <w:sz w:val="20"/>
          <w:szCs w:val="20"/>
        </w:rPr>
        <w:t>cure</w:t>
      </w:r>
      <w:r w:rsidR="00767A58" w:rsidRPr="00736E10">
        <w:rPr>
          <w:rFonts w:ascii="Adobe Garamond Pro" w:hAnsi="Adobe Garamond Pro" w:cs="TimesNewRoman"/>
          <w:sz w:val="20"/>
          <w:szCs w:val="20"/>
        </w:rPr>
        <w:t xml:space="preserve"> spells</w:t>
      </w:r>
      <w:r w:rsidR="00E04314" w:rsidRPr="00736E10">
        <w:rPr>
          <w:rFonts w:ascii="Adobe Garamond Pro" w:hAnsi="Adobe Garamond Pro" w:cs="TimesNewRoman"/>
          <w:sz w:val="20"/>
          <w:szCs w:val="20"/>
        </w:rPr>
        <w:t xml:space="preserve">), </w:t>
      </w:r>
      <w:r w:rsidR="00736E10" w:rsidRPr="00736E10">
        <w:rPr>
          <w:rFonts w:ascii="Adobe Garamond Pro" w:hAnsi="Adobe Garamond Pro" w:cs="TimesNewRoman"/>
          <w:sz w:val="20"/>
          <w:szCs w:val="20"/>
        </w:rPr>
        <w:t xml:space="preserve">with the exceptions marked by various signs </w:t>
      </w:r>
      <w:r w:rsidR="00E04314" w:rsidRPr="00736E10">
        <w:rPr>
          <w:rFonts w:ascii="Adobe Garamond Pro" w:hAnsi="Adobe Garamond Pro" w:cs="TimesNewRoman"/>
          <w:sz w:val="20"/>
          <w:szCs w:val="20"/>
        </w:rPr>
        <w:t>(</w:t>
      </w:r>
      <w:r w:rsidR="00767A58" w:rsidRPr="00736E10">
        <w:rPr>
          <w:rFonts w:ascii="Adobe Garamond Pro" w:hAnsi="Adobe Garamond Pro" w:cs="TimesNewRoman"/>
          <w:sz w:val="20"/>
          <w:szCs w:val="20"/>
        </w:rPr>
        <w:t>see the notes</w:t>
      </w:r>
      <w:r w:rsidR="00E04314" w:rsidRPr="00736E10">
        <w:rPr>
          <w:rFonts w:ascii="Adobe Garamond Pro" w:hAnsi="Adobe Garamond Pro" w:cs="TimesNewRoman"/>
          <w:sz w:val="20"/>
          <w:szCs w:val="20"/>
        </w:rPr>
        <w:t>).</w:t>
      </w:r>
    </w:p>
    <w:p w:rsidR="00E04314" w:rsidRPr="00736E10" w:rsidRDefault="00736E10" w:rsidP="00DC1BEF">
      <w:pPr>
        <w:autoSpaceDE w:val="0"/>
        <w:autoSpaceDN w:val="0"/>
        <w:adjustRightInd w:val="0"/>
        <w:spacing w:after="0" w:line="240" w:lineRule="auto"/>
        <w:ind w:firstLine="228"/>
        <w:jc w:val="both"/>
        <w:rPr>
          <w:rFonts w:ascii="Adobe Garamond Pro" w:hAnsi="Adobe Garamond Pro" w:cs="TimesNewRoman"/>
          <w:sz w:val="20"/>
          <w:szCs w:val="20"/>
        </w:rPr>
      </w:pPr>
      <w:r w:rsidRPr="00736E10">
        <w:rPr>
          <w:rFonts w:ascii="Adobe Garamond Pro" w:hAnsi="Adobe Garamond Pro" w:cs="TimesNewRoman"/>
          <w:sz w:val="20"/>
          <w:szCs w:val="20"/>
        </w:rPr>
        <w:t>Note that these are the only spells available to the shadow shamans</w:t>
      </w:r>
      <w:r w:rsidR="00E04314"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 xml:space="preserve">who cannot create new spells </w:t>
      </w:r>
      <w:r w:rsidR="00E04314" w:rsidRPr="00736E10">
        <w:rPr>
          <w:rFonts w:ascii="Adobe Garamond Pro" w:hAnsi="Adobe Garamond Pro" w:cs="TimesNewRoman"/>
          <w:sz w:val="20"/>
          <w:szCs w:val="20"/>
        </w:rPr>
        <w:t>(</w:t>
      </w:r>
      <w:r w:rsidRPr="00736E10">
        <w:rPr>
          <w:rFonts w:ascii="Adobe Garamond Pro" w:hAnsi="Adobe Garamond Pro" w:cs="TimesNewRoman"/>
          <w:sz w:val="20"/>
          <w:szCs w:val="20"/>
        </w:rPr>
        <w:t>unlike normal dive spellcasters</w:t>
      </w:r>
      <w:r w:rsidR="00E04314"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 xml:space="preserve">although they can create normally holy magic items </w:t>
      </w:r>
      <w:r w:rsidR="00E04314" w:rsidRPr="00736E10">
        <w:rPr>
          <w:rFonts w:ascii="Adobe Garamond Pro" w:hAnsi="Adobe Garamond Pro" w:cs="TimesNewRoman"/>
          <w:sz w:val="20"/>
          <w:szCs w:val="20"/>
        </w:rPr>
        <w:t>(</w:t>
      </w:r>
      <w:r w:rsidRPr="00736E10">
        <w:rPr>
          <w:rFonts w:ascii="Adobe Garamond Pro" w:hAnsi="Adobe Garamond Pro" w:cs="TimesNewRoman"/>
          <w:sz w:val="20"/>
          <w:szCs w:val="20"/>
        </w:rPr>
        <w:t>see</w:t>
      </w:r>
      <w:r w:rsidR="00E04314" w:rsidRPr="00736E10">
        <w:rPr>
          <w:rFonts w:ascii="Adobe Garamond Pro" w:hAnsi="Adobe Garamond Pro" w:cs="TimesNewRoman"/>
          <w:sz w:val="20"/>
          <w:szCs w:val="20"/>
        </w:rPr>
        <w:t xml:space="preserve"> Volume 3). </w:t>
      </w:r>
      <w:r w:rsidRPr="00736E10">
        <w:rPr>
          <w:rFonts w:ascii="Adobe Garamond Pro" w:hAnsi="Adobe Garamond Pro" w:cs="TimesNewRoman"/>
          <w:sz w:val="20"/>
          <w:szCs w:val="20"/>
        </w:rPr>
        <w:t>Moreover</w:t>
      </w:r>
      <w:r w:rsidR="00E04314" w:rsidRPr="00736E10">
        <w:rPr>
          <w:rFonts w:ascii="Adobe Garamond Pro" w:hAnsi="Adobe Garamond Pro" w:cs="TimesNewRoman"/>
          <w:sz w:val="20"/>
          <w:szCs w:val="20"/>
        </w:rPr>
        <w:t>,</w:t>
      </w:r>
      <w:r w:rsidR="00DC1BEF"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although it is available to the</w:t>
      </w:r>
      <w:r w:rsidR="00E04314"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shadow shamans</w:t>
      </w:r>
      <w:r w:rsidR="00DC1BEF"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the 7</w:t>
      </w:r>
      <w:r w:rsidRPr="00736E10">
        <w:rPr>
          <w:rFonts w:ascii="Adobe Garamond Pro" w:hAnsi="Adobe Garamond Pro" w:cs="TimesNewRoman"/>
          <w:sz w:val="20"/>
          <w:szCs w:val="20"/>
          <w:vertAlign w:val="superscript"/>
        </w:rPr>
        <w:t>th</w:t>
      </w:r>
      <w:r w:rsidRPr="00736E10">
        <w:rPr>
          <w:rFonts w:ascii="Adobe Garamond Pro" w:hAnsi="Adobe Garamond Pro" w:cs="TimesNewRoman"/>
          <w:sz w:val="20"/>
          <w:szCs w:val="20"/>
        </w:rPr>
        <w:t xml:space="preserve"> level Radiance spell </w:t>
      </w:r>
      <w:r w:rsidR="00E04314" w:rsidRPr="00736E10">
        <w:rPr>
          <w:rFonts w:ascii="Adobe Garamond Pro" w:hAnsi="Adobe Garamond Pro" w:cs="Times New Roman"/>
          <w:i/>
          <w:iCs/>
          <w:sz w:val="20"/>
          <w:szCs w:val="20"/>
        </w:rPr>
        <w:t>Tra</w:t>
      </w:r>
      <w:r w:rsidRPr="00736E10">
        <w:rPr>
          <w:rFonts w:ascii="Adobe Garamond Pro" w:hAnsi="Adobe Garamond Pro" w:cs="Times New Roman"/>
          <w:i/>
          <w:iCs/>
          <w:sz w:val="20"/>
          <w:szCs w:val="20"/>
        </w:rPr>
        <w:t>n</w:t>
      </w:r>
      <w:r w:rsidR="00E04314" w:rsidRPr="00736E10">
        <w:rPr>
          <w:rFonts w:ascii="Adobe Garamond Pro" w:hAnsi="Adobe Garamond Pro" w:cs="Times New Roman"/>
          <w:i/>
          <w:iCs/>
          <w:sz w:val="20"/>
          <w:szCs w:val="20"/>
        </w:rPr>
        <w:t>scend</w:t>
      </w:r>
      <w:r w:rsidRPr="00736E10">
        <w:rPr>
          <w:rFonts w:ascii="Adobe Garamond Pro" w:hAnsi="Adobe Garamond Pro" w:cs="Times New Roman"/>
          <w:i/>
          <w:iCs/>
          <w:sz w:val="20"/>
          <w:szCs w:val="20"/>
        </w:rPr>
        <w:t xml:space="preserve"> life force</w:t>
      </w:r>
      <w:r w:rsidR="00E04314" w:rsidRPr="00736E10">
        <w:rPr>
          <w:rFonts w:ascii="Adobe Garamond Pro" w:hAnsi="Adobe Garamond Pro" w:cs="Times New Roman"/>
          <w:i/>
          <w:iCs/>
          <w:sz w:val="20"/>
          <w:szCs w:val="20"/>
        </w:rPr>
        <w:t xml:space="preserve"> </w:t>
      </w:r>
      <w:r w:rsidR="00E04314" w:rsidRPr="00736E10">
        <w:rPr>
          <w:rFonts w:ascii="Adobe Garamond Pro" w:hAnsi="Adobe Garamond Pro" w:cs="TimesNewRoman"/>
          <w:sz w:val="20"/>
          <w:szCs w:val="20"/>
        </w:rPr>
        <w:t>(</w:t>
      </w:r>
      <w:r w:rsidRPr="00736E10">
        <w:rPr>
          <w:rFonts w:ascii="Adobe Garamond Pro" w:hAnsi="Adobe Garamond Pro" w:cs="TimesNewRoman"/>
          <w:sz w:val="20"/>
          <w:szCs w:val="20"/>
        </w:rPr>
        <w:t>see the description at the end of this section</w:t>
      </w:r>
      <w:r w:rsidR="00E04314" w:rsidRPr="00736E10">
        <w:rPr>
          <w:rFonts w:ascii="Adobe Garamond Pro" w:hAnsi="Adobe Garamond Pro" w:cs="TimesNewRoman"/>
          <w:sz w:val="20"/>
          <w:szCs w:val="20"/>
        </w:rPr>
        <w:t>)</w:t>
      </w:r>
      <w:r w:rsidR="00DC1BEF"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 xml:space="preserve">hasn’t been </w:t>
      </w:r>
      <w:r w:rsidRPr="00736E10">
        <w:rPr>
          <w:rFonts w:ascii="Adobe Garamond Pro" w:hAnsi="Adobe Garamond Pro" w:cs="TimesNewRoman"/>
          <w:sz w:val="20"/>
          <w:szCs w:val="20"/>
        </w:rPr>
        <w:t>included in the list</w:t>
      </w:r>
      <w:r w:rsidR="00E04314"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as it is a ritual that must be discovered</w:t>
      </w:r>
      <w:r w:rsidR="00E04314"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uniquely by each</w:t>
      </w:r>
      <w:r w:rsidR="00E04314" w:rsidRPr="00736E10">
        <w:rPr>
          <w:rFonts w:ascii="Adobe Garamond Pro" w:hAnsi="Adobe Garamond Pro" w:cs="TimesNewRoman"/>
          <w:sz w:val="20"/>
          <w:szCs w:val="20"/>
        </w:rPr>
        <w:t xml:space="preserve"> </w:t>
      </w:r>
      <w:r w:rsidRPr="00736E10">
        <w:rPr>
          <w:rFonts w:ascii="Adobe Garamond Pro" w:hAnsi="Adobe Garamond Pro" w:cs="TimesNewRoman"/>
          <w:sz w:val="20"/>
          <w:szCs w:val="20"/>
        </w:rPr>
        <w:t>at the end of a long journey of experience and faith</w:t>
      </w:r>
      <w:r w:rsidR="00E04314" w:rsidRPr="00736E10">
        <w:rPr>
          <w:rFonts w:ascii="Adobe Garamond Pro" w:hAnsi="Adobe Garamond Pro" w:cs="TimesNewRoman"/>
          <w:sz w:val="20"/>
          <w:szCs w:val="20"/>
        </w:rPr>
        <w:t>.</w:t>
      </w:r>
    </w:p>
    <w:p w:rsidR="00E04314" w:rsidRPr="005F737D" w:rsidRDefault="00736E10" w:rsidP="00DC1BEF">
      <w:pPr>
        <w:spacing w:after="0" w:line="240" w:lineRule="auto"/>
        <w:ind w:firstLine="228"/>
        <w:jc w:val="both"/>
        <w:rPr>
          <w:rFonts w:ascii="Adobe Garamond Pro" w:hAnsi="Adobe Garamond Pro" w:cs="TimesNewRoman"/>
          <w:sz w:val="20"/>
          <w:szCs w:val="20"/>
        </w:rPr>
      </w:pPr>
      <w:r w:rsidRPr="005F737D">
        <w:rPr>
          <w:rFonts w:ascii="Adobe Garamond Pro" w:hAnsi="Adobe Garamond Pro" w:cs="TimesNewRoman"/>
          <w:sz w:val="20"/>
          <w:szCs w:val="20"/>
        </w:rPr>
        <w:t>It is moreover noted that the list of</w:t>
      </w:r>
      <w:r w:rsidR="00E04314" w:rsidRPr="005F737D">
        <w:rPr>
          <w:rFonts w:ascii="Adobe Garamond Pro" w:hAnsi="Adobe Garamond Pro" w:cs="TimesNewRoman"/>
          <w:sz w:val="20"/>
          <w:szCs w:val="20"/>
        </w:rPr>
        <w:t xml:space="preserve"> </w:t>
      </w:r>
      <w:r w:rsidRPr="005F737D">
        <w:rPr>
          <w:rFonts w:ascii="Adobe Garamond Pro" w:hAnsi="Adobe Garamond Pro" w:cs="TimesNewRoman"/>
          <w:sz w:val="20"/>
          <w:szCs w:val="20"/>
        </w:rPr>
        <w:t>shadow shaman spells</w:t>
      </w:r>
      <w:r w:rsidR="00E04314" w:rsidRPr="005F737D">
        <w:rPr>
          <w:rFonts w:ascii="Adobe Garamond Pro" w:hAnsi="Adobe Garamond Pro" w:cs="TimesNewRoman"/>
          <w:sz w:val="20"/>
          <w:szCs w:val="20"/>
        </w:rPr>
        <w:t xml:space="preserve"> </w:t>
      </w:r>
      <w:r w:rsidRPr="005F737D">
        <w:rPr>
          <w:rFonts w:ascii="Adobe Garamond Pro" w:hAnsi="Adobe Garamond Pro" w:cs="TimesNewRoman"/>
          <w:sz w:val="20"/>
          <w:szCs w:val="20"/>
        </w:rPr>
        <w:t xml:space="preserve">has been changed to the original in </w:t>
      </w:r>
      <w:r w:rsidR="00E04314" w:rsidRPr="005F737D">
        <w:rPr>
          <w:rFonts w:ascii="Adobe Garamond Pro" w:hAnsi="Adobe Garamond Pro" w:cs="TimesNewRoman"/>
          <w:sz w:val="20"/>
          <w:szCs w:val="20"/>
        </w:rPr>
        <w:t xml:space="preserve">GAZ 13, </w:t>
      </w:r>
      <w:r w:rsidR="005F737D" w:rsidRPr="005F737D">
        <w:rPr>
          <w:rFonts w:ascii="Adobe Garamond Pro" w:hAnsi="Adobe Garamond Pro" w:cs="TimesNewRoman"/>
          <w:sz w:val="20"/>
          <w:szCs w:val="20"/>
        </w:rPr>
        <w:t>as it consisted of only 4 spell per spell level</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a very poor advantage regarding the</w:t>
      </w:r>
      <w:r w:rsidR="005F737D">
        <w:rPr>
          <w:rFonts w:ascii="Adobe Garamond Pro" w:hAnsi="Adobe Garamond Pro" w:cs="TimesNewRoman"/>
          <w:sz w:val="20"/>
          <w:szCs w:val="20"/>
        </w:rPr>
        <w:t xml:space="preserve"> amount</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of additional xp</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that the</w:t>
      </w:r>
      <w:r w:rsidR="00DC1BEF" w:rsidRPr="005F737D">
        <w:rPr>
          <w:rFonts w:ascii="Adobe Garamond Pro" w:hAnsi="Adobe Garamond Pro" w:cs="TimesNewRoman"/>
          <w:sz w:val="20"/>
          <w:szCs w:val="20"/>
        </w:rPr>
        <w:t xml:space="preserve"> </w:t>
      </w:r>
      <w:r w:rsidR="00C25E19" w:rsidRPr="005F737D">
        <w:rPr>
          <w:rFonts w:ascii="Adobe Garamond Pro" w:hAnsi="Adobe Garamond Pro" w:cs="TimesNewRoman"/>
          <w:sz w:val="20"/>
          <w:szCs w:val="20"/>
        </w:rPr>
        <w:t>shadow shaman</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must accumulate instead</w:t>
      </w:r>
      <w:r w:rsidR="00E04314" w:rsidRPr="005F737D">
        <w:rPr>
          <w:rFonts w:ascii="Adobe Garamond Pro" w:hAnsi="Adobe Garamond Pro" w:cs="TimesNewRoman"/>
          <w:sz w:val="20"/>
          <w:szCs w:val="20"/>
        </w:rPr>
        <w:t xml:space="preserve">. </w:t>
      </w:r>
      <w:r w:rsidRPr="005F737D">
        <w:rPr>
          <w:rFonts w:ascii="Adobe Garamond Pro" w:hAnsi="Adobe Garamond Pro" w:cs="TimesNewRoman"/>
          <w:sz w:val="20"/>
          <w:szCs w:val="20"/>
        </w:rPr>
        <w:t>The current list</w:t>
      </w:r>
      <w:r w:rsidR="00E04314" w:rsidRPr="005F737D">
        <w:rPr>
          <w:rFonts w:ascii="Adobe Garamond Pro" w:hAnsi="Adobe Garamond Pro" w:cs="TimesNewRoman"/>
          <w:sz w:val="20"/>
          <w:szCs w:val="20"/>
        </w:rPr>
        <w:t xml:space="preserve"> </w:t>
      </w:r>
      <w:r w:rsidRPr="005F737D">
        <w:rPr>
          <w:rFonts w:ascii="Adobe Garamond Pro" w:hAnsi="Adobe Garamond Pro" w:cs="TimesNewRoman"/>
          <w:sz w:val="20"/>
          <w:szCs w:val="20"/>
        </w:rPr>
        <w:t>allows a more varied use of spells</w:t>
      </w:r>
      <w:r w:rsidR="00E04314" w:rsidRPr="005F737D">
        <w:rPr>
          <w:rFonts w:ascii="Adobe Garamond Pro" w:hAnsi="Adobe Garamond Pro" w:cs="TimesNewRoman"/>
          <w:sz w:val="20"/>
          <w:szCs w:val="20"/>
        </w:rPr>
        <w:t xml:space="preserve">, </w:t>
      </w:r>
      <w:r w:rsidRPr="005F737D">
        <w:rPr>
          <w:rFonts w:ascii="Adobe Garamond Pro" w:hAnsi="Adobe Garamond Pro" w:cs="TimesNewRoman"/>
          <w:sz w:val="20"/>
          <w:szCs w:val="20"/>
        </w:rPr>
        <w:t xml:space="preserve">without excessively </w:t>
      </w:r>
      <w:r w:rsidR="005F737D" w:rsidRPr="005F737D">
        <w:rPr>
          <w:rFonts w:ascii="Adobe Garamond Pro" w:hAnsi="Adobe Garamond Pro" w:cs="TimesNewRoman"/>
          <w:sz w:val="20"/>
          <w:szCs w:val="20"/>
        </w:rPr>
        <w:t>improving the ability of the</w:t>
      </w:r>
      <w:r w:rsidR="00DC1BEF" w:rsidRPr="005F737D">
        <w:rPr>
          <w:rFonts w:ascii="Adobe Garamond Pro" w:hAnsi="Adobe Garamond Pro" w:cs="TimesNewRoman"/>
          <w:sz w:val="20"/>
          <w:szCs w:val="20"/>
        </w:rPr>
        <w:t xml:space="preserve"> </w:t>
      </w:r>
      <w:r w:rsidR="00C25E19" w:rsidRPr="005F737D">
        <w:rPr>
          <w:rFonts w:ascii="Adobe Garamond Pro" w:hAnsi="Adobe Garamond Pro" w:cs="TimesNewRoman"/>
          <w:sz w:val="20"/>
          <w:szCs w:val="20"/>
        </w:rPr>
        <w:t>shadow shaman</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The curative and resurrection spell have all been raised a spell level</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 xml:space="preserve">following the indications given in the </w:t>
      </w:r>
      <w:r w:rsidR="008F3AFE" w:rsidRPr="005F737D">
        <w:rPr>
          <w:rFonts w:ascii="Adobe Garamond Pro" w:hAnsi="Adobe Garamond Pro" w:cs="TimesNewRoman"/>
          <w:sz w:val="20"/>
          <w:szCs w:val="20"/>
        </w:rPr>
        <w:t>original</w:t>
      </w:r>
      <w:r w:rsidR="005F737D" w:rsidRPr="005F737D">
        <w:rPr>
          <w:rFonts w:ascii="Adobe Garamond Pro" w:hAnsi="Adobe Garamond Pro" w:cs="TimesNewRoman"/>
          <w:sz w:val="20"/>
          <w:szCs w:val="20"/>
        </w:rPr>
        <w:t xml:space="preserve"> manual</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by</w:t>
      </w:r>
      <w:r w:rsid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the will of</w:t>
      </w:r>
      <w:r w:rsidR="00DC1BEF"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Rafiel, patron</w:t>
      </w:r>
      <w:r w:rsidR="00E04314" w:rsidRPr="005F737D">
        <w:rPr>
          <w:rFonts w:ascii="Adobe Garamond Pro" w:hAnsi="Adobe Garamond Pro" w:cs="TimesNewRoman"/>
          <w:sz w:val="20"/>
          <w:szCs w:val="20"/>
        </w:rPr>
        <w:t xml:space="preserve"> </w:t>
      </w:r>
      <w:r w:rsidR="005F737D" w:rsidRPr="005F737D">
        <w:rPr>
          <w:rFonts w:ascii="Adobe Garamond Pro" w:hAnsi="Adobe Garamond Pro" w:cs="TimesNewRoman"/>
          <w:sz w:val="20"/>
          <w:szCs w:val="20"/>
        </w:rPr>
        <w:t>of the shadow elves</w:t>
      </w:r>
      <w:r w:rsidR="00E04314" w:rsidRPr="005F737D">
        <w:rPr>
          <w:rFonts w:ascii="Adobe Garamond Pro" w:hAnsi="Adobe Garamond Pro" w:cs="TimesNewRoman"/>
          <w:sz w:val="20"/>
          <w:szCs w:val="20"/>
        </w:rPr>
        <w:t>.</w:t>
      </w:r>
    </w:p>
    <w:p w:rsidR="00E55985" w:rsidRDefault="00E55985" w:rsidP="00DC1BEF">
      <w:pPr>
        <w:autoSpaceDE w:val="0"/>
        <w:autoSpaceDN w:val="0"/>
        <w:adjustRightInd w:val="0"/>
        <w:spacing w:before="120" w:after="0" w:line="240" w:lineRule="auto"/>
        <w:jc w:val="both"/>
        <w:rPr>
          <w:rFonts w:ascii="Adobe Garamond Pro Bold" w:hAnsi="Adobe Garamond Pro Bold" w:cs="Times New Roman"/>
          <w:b/>
          <w:bCs/>
          <w:smallCaps/>
          <w:sz w:val="20"/>
          <w:szCs w:val="20"/>
        </w:rPr>
        <w:sectPr w:rsidR="00E55985" w:rsidSect="005463E4">
          <w:type w:val="continuous"/>
          <w:pgSz w:w="11906" w:h="16838"/>
          <w:pgMar w:top="1134" w:right="1134" w:bottom="1134" w:left="1134" w:header="0" w:footer="567" w:gutter="0"/>
          <w:pgNumType w:start="127"/>
          <w:cols w:num="2" w:sep="1" w:space="720"/>
          <w:docGrid w:linePitch="360"/>
        </w:sectPr>
      </w:pPr>
    </w:p>
    <w:p w:rsidR="00E04314" w:rsidRPr="00BA6C7A" w:rsidRDefault="00E04314" w:rsidP="00DC1BEF">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A6C7A">
        <w:rPr>
          <w:rFonts w:ascii="Adobe Garamond Pro Bold" w:hAnsi="Adobe Garamond Pro Bold" w:cs="Times New Roman"/>
          <w:b/>
          <w:bCs/>
          <w:smallCaps/>
          <w:sz w:val="20"/>
          <w:szCs w:val="20"/>
        </w:rPr>
        <w:t>Tab</w:t>
      </w:r>
      <w:r w:rsidR="00DC1BEF" w:rsidRPr="00BA6C7A">
        <w:rPr>
          <w:rFonts w:ascii="Adobe Garamond Pro Bold" w:hAnsi="Adobe Garamond Pro Bold" w:cs="Times New Roman"/>
          <w:b/>
          <w:bCs/>
          <w:smallCaps/>
          <w:sz w:val="20"/>
          <w:szCs w:val="20"/>
        </w:rPr>
        <w:t>le</w:t>
      </w:r>
      <w:r w:rsidRPr="00BA6C7A">
        <w:rPr>
          <w:rFonts w:ascii="Adobe Garamond Pro Bold" w:hAnsi="Adobe Garamond Pro Bold" w:cs="Times New Roman"/>
          <w:b/>
          <w:bCs/>
          <w:smallCaps/>
          <w:sz w:val="20"/>
          <w:szCs w:val="20"/>
        </w:rPr>
        <w:t xml:space="preserve"> 4.13 – </w:t>
      </w:r>
      <w:r w:rsidR="00BA6C7A" w:rsidRPr="00BA6C7A">
        <w:rPr>
          <w:rFonts w:ascii="Adobe Garamond Pro Bold" w:hAnsi="Adobe Garamond Pro Bold" w:cs="Times New Roman"/>
          <w:b/>
          <w:bCs/>
          <w:smallCaps/>
          <w:sz w:val="20"/>
          <w:szCs w:val="20"/>
        </w:rPr>
        <w:t>Shadow Shaman Spell List</w:t>
      </w:r>
    </w:p>
    <w:p w:rsidR="00E04314" w:rsidRPr="00BA6C7A" w:rsidRDefault="00DC1BEF" w:rsidP="00FD7792">
      <w:pPr>
        <w:autoSpaceDE w:val="0"/>
        <w:autoSpaceDN w:val="0"/>
        <w:adjustRightInd w:val="0"/>
        <w:spacing w:after="0" w:line="240" w:lineRule="auto"/>
        <w:jc w:val="center"/>
        <w:rPr>
          <w:rFonts w:ascii="Adobe Garamond Pro Bold" w:hAnsi="Adobe Garamond Pro Bold" w:cs="Times New Roman"/>
          <w:b/>
          <w:bCs/>
          <w:smallCaps/>
          <w:sz w:val="20"/>
          <w:szCs w:val="20"/>
        </w:rPr>
      </w:pPr>
      <w:r w:rsidRPr="00BA6C7A">
        <w:rPr>
          <w:rFonts w:ascii="Adobe Garamond Pro Bold" w:hAnsi="Adobe Garamond Pro Bold" w:cs="Times New Roman"/>
          <w:b/>
          <w:bCs/>
          <w:smallCaps/>
          <w:sz w:val="20"/>
          <w:szCs w:val="20"/>
        </w:rPr>
        <w:t>Spell Level</w:t>
      </w:r>
    </w:p>
    <w:tbl>
      <w:tblPr>
        <w:tblStyle w:val="TableGrid"/>
        <w:tblW w:w="9633" w:type="dxa"/>
        <w:tblInd w:w="28" w:type="dxa"/>
        <w:shd w:val="clear" w:color="auto" w:fill="948A54" w:themeFill="background2" w:themeFillShade="80"/>
        <w:tblLook w:val="04A0" w:firstRow="1" w:lastRow="0" w:firstColumn="1" w:lastColumn="0" w:noHBand="0" w:noVBand="1"/>
      </w:tblPr>
      <w:tblGrid>
        <w:gridCol w:w="1254"/>
        <w:gridCol w:w="1254"/>
        <w:gridCol w:w="1482"/>
        <w:gridCol w:w="1767"/>
        <w:gridCol w:w="1238"/>
        <w:gridCol w:w="1254"/>
        <w:gridCol w:w="1384"/>
      </w:tblGrid>
      <w:tr w:rsidR="00DC1BEF" w:rsidRPr="00DC1BEF" w:rsidTr="005012D8">
        <w:tc>
          <w:tcPr>
            <w:tcW w:w="1254"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1</w:t>
            </w:r>
            <w:r w:rsidRPr="005C79F6">
              <w:rPr>
                <w:rFonts w:ascii="Adobe Garamond Pro" w:hAnsi="Adobe Garamond Pro" w:cs="Times New Roman"/>
                <w:b/>
                <w:bCs/>
                <w:sz w:val="14"/>
                <w:szCs w:val="14"/>
                <w:vertAlign w:val="superscript"/>
              </w:rPr>
              <w:t>st</w:t>
            </w:r>
            <w:r w:rsidRPr="005C79F6">
              <w:rPr>
                <w:rFonts w:ascii="Adobe Garamond Pro" w:hAnsi="Adobe Garamond Pro" w:cs="Times New Roman"/>
                <w:b/>
                <w:bCs/>
                <w:sz w:val="14"/>
                <w:szCs w:val="14"/>
              </w:rPr>
              <w:t xml:space="preserve"> level</w:t>
            </w:r>
          </w:p>
        </w:tc>
        <w:tc>
          <w:tcPr>
            <w:tcW w:w="1254"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2</w:t>
            </w:r>
            <w:r w:rsidRPr="005C79F6">
              <w:rPr>
                <w:rFonts w:ascii="Adobe Garamond Pro" w:hAnsi="Adobe Garamond Pro" w:cs="Times New Roman"/>
                <w:b/>
                <w:bCs/>
                <w:sz w:val="14"/>
                <w:szCs w:val="14"/>
                <w:vertAlign w:val="superscript"/>
              </w:rPr>
              <w:t>nd</w:t>
            </w:r>
            <w:r w:rsidRPr="005C79F6">
              <w:rPr>
                <w:rFonts w:ascii="Adobe Garamond Pro" w:hAnsi="Adobe Garamond Pro" w:cs="Times New Roman"/>
                <w:b/>
                <w:bCs/>
                <w:sz w:val="14"/>
                <w:szCs w:val="14"/>
              </w:rPr>
              <w:t xml:space="preserve"> level</w:t>
            </w:r>
          </w:p>
        </w:tc>
        <w:tc>
          <w:tcPr>
            <w:tcW w:w="1482"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3</w:t>
            </w:r>
            <w:r w:rsidRPr="005C79F6">
              <w:rPr>
                <w:rFonts w:ascii="Adobe Garamond Pro" w:hAnsi="Adobe Garamond Pro" w:cs="Times New Roman"/>
                <w:b/>
                <w:bCs/>
                <w:sz w:val="14"/>
                <w:szCs w:val="14"/>
                <w:vertAlign w:val="superscript"/>
              </w:rPr>
              <w:t>rd</w:t>
            </w:r>
            <w:r w:rsidRPr="005C79F6">
              <w:rPr>
                <w:rFonts w:ascii="Adobe Garamond Pro" w:hAnsi="Adobe Garamond Pro" w:cs="Times New Roman"/>
                <w:b/>
                <w:bCs/>
                <w:sz w:val="14"/>
                <w:szCs w:val="14"/>
              </w:rPr>
              <w:t xml:space="preserve"> level</w:t>
            </w:r>
          </w:p>
        </w:tc>
        <w:tc>
          <w:tcPr>
            <w:tcW w:w="1767"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4</w:t>
            </w:r>
            <w:r w:rsidRPr="005C79F6">
              <w:rPr>
                <w:rFonts w:ascii="Adobe Garamond Pro" w:hAnsi="Adobe Garamond Pro" w:cs="Times New Roman"/>
                <w:b/>
                <w:bCs/>
                <w:sz w:val="14"/>
                <w:szCs w:val="14"/>
                <w:vertAlign w:val="superscript"/>
              </w:rPr>
              <w:t>th</w:t>
            </w:r>
            <w:r w:rsidRPr="005C79F6">
              <w:rPr>
                <w:rFonts w:ascii="Adobe Garamond Pro" w:hAnsi="Adobe Garamond Pro" w:cs="Times New Roman"/>
                <w:b/>
                <w:bCs/>
                <w:sz w:val="14"/>
                <w:szCs w:val="14"/>
              </w:rPr>
              <w:t xml:space="preserve"> level</w:t>
            </w:r>
          </w:p>
        </w:tc>
        <w:tc>
          <w:tcPr>
            <w:tcW w:w="1238"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5</w:t>
            </w:r>
            <w:r w:rsidRPr="005C79F6">
              <w:rPr>
                <w:rFonts w:ascii="Adobe Garamond Pro" w:hAnsi="Adobe Garamond Pro" w:cs="Times New Roman"/>
                <w:b/>
                <w:bCs/>
                <w:sz w:val="14"/>
                <w:szCs w:val="14"/>
                <w:vertAlign w:val="superscript"/>
              </w:rPr>
              <w:t>th</w:t>
            </w:r>
            <w:r w:rsidRPr="005C79F6">
              <w:rPr>
                <w:rFonts w:ascii="Adobe Garamond Pro" w:hAnsi="Adobe Garamond Pro" w:cs="Times New Roman"/>
                <w:b/>
                <w:bCs/>
                <w:sz w:val="14"/>
                <w:szCs w:val="14"/>
              </w:rPr>
              <w:t xml:space="preserve"> level</w:t>
            </w:r>
          </w:p>
        </w:tc>
        <w:tc>
          <w:tcPr>
            <w:tcW w:w="1254"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6</w:t>
            </w:r>
            <w:r w:rsidRPr="005C79F6">
              <w:rPr>
                <w:rFonts w:ascii="Adobe Garamond Pro" w:hAnsi="Adobe Garamond Pro" w:cs="Times New Roman"/>
                <w:b/>
                <w:bCs/>
                <w:sz w:val="14"/>
                <w:szCs w:val="14"/>
                <w:vertAlign w:val="superscript"/>
              </w:rPr>
              <w:t>th</w:t>
            </w:r>
            <w:r w:rsidRPr="005C79F6">
              <w:rPr>
                <w:rFonts w:ascii="Adobe Garamond Pro" w:hAnsi="Adobe Garamond Pro" w:cs="Times New Roman"/>
                <w:b/>
                <w:bCs/>
                <w:sz w:val="14"/>
                <w:szCs w:val="14"/>
              </w:rPr>
              <w:t xml:space="preserve"> level</w:t>
            </w:r>
          </w:p>
        </w:tc>
        <w:tc>
          <w:tcPr>
            <w:tcW w:w="1384" w:type="dxa"/>
            <w:shd w:val="clear" w:color="auto" w:fill="948A54" w:themeFill="background2" w:themeFillShade="80"/>
            <w:tcMar>
              <w:left w:w="28" w:type="dxa"/>
              <w:right w:w="28" w:type="dxa"/>
            </w:tcMar>
          </w:tcPr>
          <w:p w:rsidR="00DC1BEF" w:rsidRPr="005C79F6" w:rsidRDefault="00DC1BEF" w:rsidP="00FD7792">
            <w:pPr>
              <w:autoSpaceDE w:val="0"/>
              <w:autoSpaceDN w:val="0"/>
              <w:adjustRightInd w:val="0"/>
              <w:jc w:val="center"/>
              <w:rPr>
                <w:rFonts w:ascii="Adobe Garamond Pro" w:hAnsi="Adobe Garamond Pro" w:cs="Times New Roman"/>
                <w:b/>
                <w:bCs/>
                <w:sz w:val="14"/>
                <w:szCs w:val="14"/>
              </w:rPr>
            </w:pPr>
            <w:r w:rsidRPr="005C79F6">
              <w:rPr>
                <w:rFonts w:ascii="Adobe Garamond Pro" w:hAnsi="Adobe Garamond Pro" w:cs="Times New Roman"/>
                <w:b/>
                <w:bCs/>
                <w:sz w:val="14"/>
                <w:szCs w:val="14"/>
              </w:rPr>
              <w:t>7</w:t>
            </w:r>
            <w:r w:rsidRPr="005C79F6">
              <w:rPr>
                <w:rFonts w:ascii="Adobe Garamond Pro" w:hAnsi="Adobe Garamond Pro" w:cs="Times New Roman"/>
                <w:b/>
                <w:bCs/>
                <w:sz w:val="14"/>
                <w:szCs w:val="14"/>
                <w:vertAlign w:val="superscript"/>
              </w:rPr>
              <w:t>th</w:t>
            </w:r>
            <w:r w:rsidRPr="005C79F6">
              <w:rPr>
                <w:rFonts w:ascii="Adobe Garamond Pro" w:hAnsi="Adobe Garamond Pro" w:cs="Times New Roman"/>
                <w:b/>
                <w:bCs/>
                <w:sz w:val="14"/>
                <w:szCs w:val="14"/>
              </w:rPr>
              <w:t xml:space="preserve"> level</w:t>
            </w:r>
          </w:p>
        </w:tc>
      </w:tr>
      <w:tr w:rsidR="00DC1BEF" w:rsidRPr="00DC1BEF" w:rsidTr="005012D8">
        <w:tc>
          <w:tcPr>
            <w:tcW w:w="1254"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 New Roman"/>
                <w:i/>
                <w:iCs/>
                <w:sz w:val="14"/>
                <w:szCs w:val="14"/>
              </w:rPr>
            </w:pPr>
            <w:r w:rsidRPr="005C79F6">
              <w:rPr>
                <w:rFonts w:ascii="Adobe Garamond Pro" w:hAnsi="Adobe Garamond Pro" w:cs="Times New Roman"/>
                <w:i/>
                <w:iCs/>
                <w:sz w:val="14"/>
                <w:szCs w:val="14"/>
              </w:rPr>
              <w:t>Cer</w:t>
            </w:r>
            <w:r w:rsidR="005C79F6" w:rsidRPr="005C79F6">
              <w:rPr>
                <w:rFonts w:ascii="Adobe Garamond Pro" w:hAnsi="Adobe Garamond Pro" w:cs="Times New Roman"/>
                <w:i/>
                <w:iCs/>
                <w:sz w:val="14"/>
                <w:szCs w:val="14"/>
              </w:rPr>
              <w:t>emony</w:t>
            </w:r>
          </w:p>
        </w:tc>
        <w:tc>
          <w:tcPr>
            <w:tcW w:w="1254"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B</w:t>
            </w:r>
            <w:r w:rsidR="005C79F6" w:rsidRPr="005C79F6">
              <w:rPr>
                <w:rFonts w:ascii="Adobe Garamond Pro" w:hAnsi="Adobe Garamond Pro" w:cs="TimesNewRoman"/>
                <w:sz w:val="14"/>
                <w:szCs w:val="14"/>
              </w:rPr>
              <w:t>less</w:t>
            </w:r>
            <w:r w:rsidRPr="005C79F6">
              <w:rPr>
                <w:rFonts w:ascii="Adobe Garamond Pro" w:hAnsi="Adobe Garamond Pro" w:cs="TimesNewRoman"/>
                <w:b/>
                <w:sz w:val="14"/>
                <w:szCs w:val="14"/>
              </w:rPr>
              <w:t>*</w:t>
            </w:r>
          </w:p>
        </w:tc>
        <w:tc>
          <w:tcPr>
            <w:tcW w:w="1482"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Con</w:t>
            </w:r>
            <w:r w:rsidR="005C79F6" w:rsidRPr="005C79F6">
              <w:rPr>
                <w:rFonts w:ascii="Adobe Garamond Pro" w:hAnsi="Adobe Garamond Pro" w:cs="TimesNewRoman"/>
                <w:sz w:val="14"/>
                <w:szCs w:val="14"/>
              </w:rPr>
              <w:t>e of cold</w:t>
            </w:r>
            <w:r w:rsidRPr="005C79F6">
              <w:rPr>
                <w:rFonts w:ascii="Adobe Garamond Pro" w:hAnsi="Adobe Garamond Pro" w:cs="TimesNewRoman"/>
                <w:b/>
                <w:sz w:val="14"/>
                <w:szCs w:val="14"/>
                <w:vertAlign w:val="superscript"/>
              </w:rPr>
              <w:t>A</w:t>
            </w:r>
          </w:p>
        </w:tc>
        <w:tc>
          <w:tcPr>
            <w:tcW w:w="1767" w:type="dxa"/>
            <w:shd w:val="clear" w:color="auto" w:fill="C4BC96" w:themeFill="background2" w:themeFillShade="BF"/>
            <w:tcMar>
              <w:left w:w="28" w:type="dxa"/>
              <w:right w:w="28" w:type="dxa"/>
            </w:tcMar>
          </w:tcPr>
          <w:p w:rsidR="00DC1BEF" w:rsidRPr="005C79F6" w:rsidRDefault="00DC1BEF"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Enchanted weapon</w:t>
            </w:r>
          </w:p>
        </w:tc>
        <w:tc>
          <w:tcPr>
            <w:tcW w:w="1238" w:type="dxa"/>
            <w:shd w:val="clear" w:color="auto" w:fill="C4BC96" w:themeFill="background2" w:themeFillShade="BF"/>
            <w:tcMar>
              <w:left w:w="28" w:type="dxa"/>
              <w:right w:w="28" w:type="dxa"/>
            </w:tcMar>
          </w:tcPr>
          <w:p w:rsidR="00DC1BEF" w:rsidRPr="005C79F6" w:rsidRDefault="00DC1BEF"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Command</w:t>
            </w:r>
            <w:r w:rsidRPr="005C79F6">
              <w:rPr>
                <w:rFonts w:ascii="Adobe Garamond Pro" w:hAnsi="Adobe Garamond Pro" w:cs="TimesNewRoman"/>
                <w:b/>
                <w:sz w:val="14"/>
                <w:szCs w:val="14"/>
              </w:rPr>
              <w:t>*</w:t>
            </w:r>
          </w:p>
        </w:tc>
        <w:tc>
          <w:tcPr>
            <w:tcW w:w="1254" w:type="dxa"/>
            <w:shd w:val="clear" w:color="auto" w:fill="C4BC96" w:themeFill="background2" w:themeFillShade="BF"/>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Flesh to stone</w:t>
            </w:r>
            <w:r w:rsidR="00DC1BEF" w:rsidRPr="005C79F6">
              <w:rPr>
                <w:rFonts w:ascii="Adobe Garamond Pro" w:hAnsi="Adobe Garamond Pro" w:cs="TimesNewRoman"/>
                <w:b/>
                <w:sz w:val="14"/>
                <w:szCs w:val="14"/>
              </w:rPr>
              <w:t>*</w:t>
            </w:r>
            <w:r w:rsidR="00DC1BEF" w:rsidRPr="005C79F6">
              <w:rPr>
                <w:rFonts w:ascii="Adobe Garamond Pro" w:hAnsi="Adobe Garamond Pro" w:cs="TimesNewRoman"/>
                <w:b/>
                <w:sz w:val="14"/>
                <w:szCs w:val="14"/>
                <w:vertAlign w:val="superscript"/>
              </w:rPr>
              <w:t>A</w:t>
            </w:r>
          </w:p>
        </w:tc>
        <w:tc>
          <w:tcPr>
            <w:tcW w:w="1384" w:type="dxa"/>
            <w:shd w:val="clear" w:color="auto" w:fill="C4BC96" w:themeFill="background2" w:themeFillShade="BF"/>
            <w:tcMar>
              <w:left w:w="28" w:type="dxa"/>
              <w:right w:w="28" w:type="dxa"/>
            </w:tcMar>
          </w:tcPr>
          <w:p w:rsidR="00DC1BEF" w:rsidRPr="00DC1BEF" w:rsidRDefault="005C79F6" w:rsidP="00DC1BEF">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Heal</w:t>
            </w:r>
            <w:r w:rsidR="00DC1BEF" w:rsidRPr="005C79F6">
              <w:rPr>
                <w:rFonts w:ascii="Adobe Garamond Pro" w:hAnsi="Adobe Garamond Pro" w:cs="TimesNewRoman"/>
                <w:b/>
                <w:sz w:val="14"/>
                <w:szCs w:val="14"/>
              </w:rPr>
              <w:t>*</w:t>
            </w:r>
          </w:p>
        </w:tc>
      </w:tr>
      <w:tr w:rsidR="00DC1BEF" w:rsidRPr="00DC1BEF" w:rsidTr="005012D8">
        <w:tc>
          <w:tcPr>
            <w:tcW w:w="1254"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Command word</w:t>
            </w:r>
          </w:p>
        </w:tc>
        <w:tc>
          <w:tcPr>
            <w:tcW w:w="1254" w:type="dxa"/>
            <w:shd w:val="clear" w:color="auto" w:fill="948A54" w:themeFill="background2" w:themeFillShade="80"/>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Hold</w:t>
            </w:r>
            <w:r w:rsidR="00DC1BEF" w:rsidRPr="005C79F6">
              <w:rPr>
                <w:rFonts w:ascii="Adobe Garamond Pro" w:hAnsi="Adobe Garamond Pro" w:cs="TimesNewRoman"/>
                <w:sz w:val="14"/>
                <w:szCs w:val="14"/>
              </w:rPr>
              <w:t xml:space="preserve"> person</w:t>
            </w:r>
            <w:r w:rsidR="00DC1BEF" w:rsidRPr="005C79F6">
              <w:rPr>
                <w:rFonts w:ascii="Adobe Garamond Pro" w:hAnsi="Adobe Garamond Pro" w:cs="TimesNewRoman"/>
                <w:b/>
                <w:sz w:val="14"/>
                <w:szCs w:val="14"/>
              </w:rPr>
              <w:t>*</w:t>
            </w:r>
          </w:p>
        </w:tc>
        <w:tc>
          <w:tcPr>
            <w:tcW w:w="1482" w:type="dxa"/>
            <w:shd w:val="clear" w:color="auto" w:fill="948A54" w:themeFill="background2" w:themeFillShade="80"/>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Control temperatur</w:t>
            </w:r>
            <w:r w:rsidR="005C79F6" w:rsidRPr="005C79F6">
              <w:rPr>
                <w:rFonts w:ascii="Adobe Garamond Pro" w:hAnsi="Adobe Garamond Pro" w:cs="TimesNewRoman"/>
                <w:sz w:val="14"/>
                <w:szCs w:val="14"/>
              </w:rPr>
              <w:t>e</w:t>
            </w:r>
            <w:r w:rsidRPr="005C79F6">
              <w:rPr>
                <w:rFonts w:ascii="Adobe Garamond Pro" w:hAnsi="Adobe Garamond Pro" w:cs="TimesNewRoman"/>
                <w:b/>
                <w:sz w:val="14"/>
                <w:szCs w:val="14"/>
                <w:vertAlign w:val="superscript"/>
              </w:rPr>
              <w:t>D</w:t>
            </w:r>
          </w:p>
        </w:tc>
        <w:tc>
          <w:tcPr>
            <w:tcW w:w="1767"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 New Roman"/>
                <w:i/>
                <w:iCs/>
                <w:sz w:val="14"/>
                <w:szCs w:val="14"/>
              </w:rPr>
            </w:pPr>
            <w:r w:rsidRPr="005C79F6">
              <w:rPr>
                <w:rFonts w:ascii="Adobe Garamond Pro" w:hAnsi="Adobe Garamond Pro" w:cs="Times New Roman"/>
                <w:i/>
                <w:iCs/>
                <w:sz w:val="14"/>
                <w:szCs w:val="14"/>
              </w:rPr>
              <w:t>Walk on</w:t>
            </w:r>
            <w:r w:rsidR="00DC1BEF" w:rsidRPr="005C79F6">
              <w:rPr>
                <w:rFonts w:ascii="Adobe Garamond Pro" w:hAnsi="Adobe Garamond Pro" w:cs="Times New Roman"/>
                <w:i/>
                <w:iCs/>
                <w:sz w:val="14"/>
                <w:szCs w:val="14"/>
              </w:rPr>
              <w:t xml:space="preserve"> lava</w:t>
            </w:r>
          </w:p>
        </w:tc>
        <w:tc>
          <w:tcPr>
            <w:tcW w:w="1238" w:type="dxa"/>
            <w:shd w:val="clear" w:color="auto" w:fill="948A54" w:themeFill="background2" w:themeFillShade="80"/>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Com</w:t>
            </w:r>
            <w:r w:rsidR="005C79F6" w:rsidRPr="005C79F6">
              <w:rPr>
                <w:rFonts w:ascii="Adobe Garamond Pro" w:hAnsi="Adobe Garamond Pro" w:cs="TimesNewRoman"/>
                <w:sz w:val="14"/>
                <w:szCs w:val="14"/>
              </w:rPr>
              <w:t>mune</w:t>
            </w:r>
          </w:p>
        </w:tc>
        <w:tc>
          <w:tcPr>
            <w:tcW w:w="1254"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 New Roman"/>
                <w:b/>
                <w:bCs/>
                <w:i/>
                <w:iCs/>
                <w:sz w:val="14"/>
                <w:szCs w:val="14"/>
              </w:rPr>
            </w:pPr>
            <w:r w:rsidRPr="005C79F6">
              <w:rPr>
                <w:rFonts w:ascii="Adobe Garamond Pro" w:hAnsi="Adobe Garamond Pro" w:cs="Times New Roman"/>
                <w:b/>
                <w:bCs/>
                <w:i/>
                <w:iCs/>
                <w:sz w:val="14"/>
                <w:szCs w:val="14"/>
              </w:rPr>
              <w:t>Control destiny</w:t>
            </w:r>
          </w:p>
        </w:tc>
        <w:tc>
          <w:tcPr>
            <w:tcW w:w="1384" w:type="dxa"/>
            <w:shd w:val="clear" w:color="auto" w:fill="948A54" w:themeFill="background2" w:themeFillShade="80"/>
            <w:tcMar>
              <w:left w:w="28" w:type="dxa"/>
              <w:right w:w="28" w:type="dxa"/>
            </w:tcMar>
          </w:tcPr>
          <w:p w:rsidR="00DC1BEF" w:rsidRPr="00DC1BEF" w:rsidRDefault="0016478F" w:rsidP="0016478F">
            <w:pPr>
              <w:autoSpaceDE w:val="0"/>
              <w:autoSpaceDN w:val="0"/>
              <w:adjustRightInd w:val="0"/>
              <w:jc w:val="both"/>
              <w:rPr>
                <w:rFonts w:ascii="Adobe Garamond Pro" w:hAnsi="Adobe Garamond Pro" w:cs="TimesNewRoman"/>
                <w:sz w:val="14"/>
                <w:szCs w:val="14"/>
                <w:highlight w:val="yellow"/>
              </w:rPr>
            </w:pPr>
            <w:r w:rsidRPr="0016478F">
              <w:rPr>
                <w:rFonts w:ascii="Adobe Garamond Pro" w:hAnsi="Adobe Garamond Pro" w:cs="TimesNewRoman"/>
                <w:sz w:val="14"/>
                <w:szCs w:val="14"/>
              </w:rPr>
              <w:t>Creep</w:t>
            </w:r>
            <w:r>
              <w:rPr>
                <w:rFonts w:ascii="Adobe Garamond Pro" w:hAnsi="Adobe Garamond Pro" w:cs="TimesNewRoman"/>
                <w:sz w:val="14"/>
                <w:szCs w:val="14"/>
              </w:rPr>
              <w:t>i</w:t>
            </w:r>
            <w:r w:rsidRPr="0016478F">
              <w:rPr>
                <w:rFonts w:ascii="Adobe Garamond Pro" w:hAnsi="Adobe Garamond Pro" w:cs="TimesNewRoman"/>
                <w:sz w:val="14"/>
                <w:szCs w:val="14"/>
              </w:rPr>
              <w:t>ng doom</w:t>
            </w:r>
            <w:r w:rsidR="00DC1BEF" w:rsidRPr="0016478F">
              <w:rPr>
                <w:rFonts w:ascii="Adobe Garamond Pro" w:hAnsi="Adobe Garamond Pro" w:cs="TimesNewRoman"/>
                <w:b/>
                <w:sz w:val="14"/>
                <w:szCs w:val="14"/>
                <w:vertAlign w:val="superscript"/>
              </w:rPr>
              <w:t>D</w:t>
            </w:r>
          </w:p>
        </w:tc>
      </w:tr>
      <w:tr w:rsidR="00DC1BEF" w:rsidRPr="00DC1BEF" w:rsidTr="005012D8">
        <w:tc>
          <w:tcPr>
            <w:tcW w:w="1254"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Prote</w:t>
            </w:r>
            <w:r w:rsidR="005C79F6" w:rsidRPr="005C79F6">
              <w:rPr>
                <w:rFonts w:ascii="Adobe Garamond Pro" w:hAnsi="Adobe Garamond Pro" w:cs="TimesNewRoman"/>
                <w:sz w:val="14"/>
                <w:szCs w:val="14"/>
              </w:rPr>
              <w:t>ct</w:t>
            </w:r>
            <w:r w:rsidRPr="005C79F6">
              <w:rPr>
                <w:rFonts w:ascii="Adobe Garamond Pro" w:hAnsi="Adobe Garamond Pro" w:cs="TimesNewRoman"/>
                <w:sz w:val="14"/>
                <w:szCs w:val="14"/>
              </w:rPr>
              <w:t>ion</w:t>
            </w:r>
            <w:r w:rsidR="005C79F6" w:rsidRPr="005C79F6">
              <w:rPr>
                <w:rFonts w:ascii="Adobe Garamond Pro" w:hAnsi="Adobe Garamond Pro" w:cs="TimesNewRoman"/>
                <w:sz w:val="14"/>
                <w:szCs w:val="14"/>
              </w:rPr>
              <w:t xml:space="preserve"> from evil</w:t>
            </w:r>
          </w:p>
        </w:tc>
        <w:tc>
          <w:tcPr>
            <w:tcW w:w="1254" w:type="dxa"/>
            <w:shd w:val="clear" w:color="auto" w:fill="C4BC96" w:themeFill="background2" w:themeFillShade="BF"/>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Cure light wounds</w:t>
            </w:r>
            <w:r w:rsidR="00DC1BEF" w:rsidRPr="005C79F6">
              <w:rPr>
                <w:rFonts w:ascii="Adobe Garamond Pro" w:hAnsi="Adobe Garamond Pro" w:cs="TimesNewRoman"/>
                <w:b/>
                <w:sz w:val="14"/>
                <w:szCs w:val="14"/>
              </w:rPr>
              <w:t>*</w:t>
            </w:r>
          </w:p>
        </w:tc>
        <w:tc>
          <w:tcPr>
            <w:tcW w:w="1482" w:type="dxa"/>
            <w:shd w:val="clear" w:color="auto" w:fill="C4BC96" w:themeFill="background2" w:themeFillShade="BF"/>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Dispel magic</w:t>
            </w:r>
          </w:p>
        </w:tc>
        <w:tc>
          <w:tcPr>
            <w:tcW w:w="1767" w:type="dxa"/>
            <w:shd w:val="clear" w:color="auto" w:fill="C4BC96" w:themeFill="background2" w:themeFillShade="BF"/>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 xml:space="preserve">Remove blindness </w:t>
            </w:r>
            <w:r w:rsidR="00DC1BEF" w:rsidRPr="005C79F6">
              <w:rPr>
                <w:rFonts w:ascii="Adobe Garamond Pro" w:hAnsi="Adobe Garamond Pro" w:cs="TimesNewRoman"/>
                <w:sz w:val="14"/>
                <w:szCs w:val="14"/>
              </w:rPr>
              <w:t>/</w:t>
            </w:r>
            <w:r w:rsidRPr="005C79F6">
              <w:rPr>
                <w:rFonts w:ascii="Adobe Garamond Pro" w:hAnsi="Adobe Garamond Pro" w:cs="TimesNewRoman"/>
                <w:sz w:val="14"/>
                <w:szCs w:val="14"/>
              </w:rPr>
              <w:t xml:space="preserve"> deafness</w:t>
            </w:r>
            <w:r w:rsidR="00DC1BEF" w:rsidRPr="005C79F6">
              <w:rPr>
                <w:rFonts w:ascii="Adobe Garamond Pro" w:hAnsi="Adobe Garamond Pro" w:cs="TimesNewRoman"/>
                <w:b/>
                <w:sz w:val="14"/>
                <w:szCs w:val="14"/>
              </w:rPr>
              <w:t>*</w:t>
            </w:r>
          </w:p>
        </w:tc>
        <w:tc>
          <w:tcPr>
            <w:tcW w:w="1238"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Crea</w:t>
            </w:r>
            <w:r w:rsidR="005C79F6" w:rsidRPr="005C79F6">
              <w:rPr>
                <w:rFonts w:ascii="Adobe Garamond Pro" w:hAnsi="Adobe Garamond Pro" w:cs="TimesNewRoman"/>
                <w:sz w:val="14"/>
                <w:szCs w:val="14"/>
              </w:rPr>
              <w:t>t</w:t>
            </w:r>
            <w:r w:rsidRPr="005C79F6">
              <w:rPr>
                <w:rFonts w:ascii="Adobe Garamond Pro" w:hAnsi="Adobe Garamond Pro" w:cs="TimesNewRoman"/>
                <w:sz w:val="14"/>
                <w:szCs w:val="14"/>
              </w:rPr>
              <w:t xml:space="preserve">e </w:t>
            </w:r>
            <w:r w:rsidR="005C79F6" w:rsidRPr="005C79F6">
              <w:rPr>
                <w:rFonts w:ascii="Adobe Garamond Pro" w:hAnsi="Adobe Garamond Pro" w:cs="TimesNewRoman"/>
                <w:sz w:val="14"/>
                <w:szCs w:val="14"/>
              </w:rPr>
              <w:t>food &amp; water</w:t>
            </w:r>
          </w:p>
        </w:tc>
        <w:tc>
          <w:tcPr>
            <w:tcW w:w="1254"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Cur</w:t>
            </w:r>
            <w:r w:rsidR="005C79F6" w:rsidRPr="005C79F6">
              <w:rPr>
                <w:rFonts w:ascii="Adobe Garamond Pro" w:hAnsi="Adobe Garamond Pro" w:cs="TimesNewRoman"/>
                <w:sz w:val="14"/>
                <w:szCs w:val="14"/>
              </w:rPr>
              <w:t>e critical wounds</w:t>
            </w:r>
            <w:r w:rsidRPr="005C79F6">
              <w:rPr>
                <w:rFonts w:ascii="Adobe Garamond Pro" w:hAnsi="Adobe Garamond Pro" w:cs="TimesNewRoman"/>
                <w:b/>
                <w:sz w:val="14"/>
                <w:szCs w:val="14"/>
              </w:rPr>
              <w:t>*</w:t>
            </w:r>
          </w:p>
        </w:tc>
        <w:tc>
          <w:tcPr>
            <w:tcW w:w="1384" w:type="dxa"/>
            <w:shd w:val="clear" w:color="auto" w:fill="C4BC96" w:themeFill="background2" w:themeFillShade="BF"/>
            <w:tcMar>
              <w:left w:w="28" w:type="dxa"/>
              <w:right w:w="28" w:type="dxa"/>
            </w:tcMar>
          </w:tcPr>
          <w:p w:rsidR="00DC1BEF" w:rsidRPr="00DC1BEF" w:rsidRDefault="005C79F6" w:rsidP="005C79F6">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Delayed action fireball</w:t>
            </w:r>
            <w:r w:rsidR="00DC1BEF" w:rsidRPr="005C79F6">
              <w:rPr>
                <w:rFonts w:ascii="Adobe Garamond Pro" w:hAnsi="Adobe Garamond Pro" w:cs="TimesNewRoman"/>
                <w:b/>
                <w:sz w:val="14"/>
                <w:szCs w:val="14"/>
                <w:vertAlign w:val="superscript"/>
              </w:rPr>
              <w:t>A</w:t>
            </w:r>
          </w:p>
        </w:tc>
      </w:tr>
      <w:tr w:rsidR="00DC1BEF" w:rsidRPr="00DC1BEF" w:rsidTr="005012D8">
        <w:tc>
          <w:tcPr>
            <w:tcW w:w="1254" w:type="dxa"/>
            <w:shd w:val="clear" w:color="auto" w:fill="948A54" w:themeFill="background2" w:themeFillShade="80"/>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Purif</w:t>
            </w:r>
            <w:r w:rsidR="005C79F6" w:rsidRPr="005C79F6">
              <w:rPr>
                <w:rFonts w:ascii="Adobe Garamond Pro" w:hAnsi="Adobe Garamond Pro" w:cs="TimesNewRoman"/>
                <w:sz w:val="14"/>
                <w:szCs w:val="14"/>
              </w:rPr>
              <w:t>y food &amp; water</w:t>
            </w:r>
          </w:p>
        </w:tc>
        <w:tc>
          <w:tcPr>
            <w:tcW w:w="1254" w:type="dxa"/>
            <w:shd w:val="clear" w:color="auto" w:fill="948A54" w:themeFill="background2" w:themeFillShade="80"/>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Detect alignment</w:t>
            </w:r>
            <w:r w:rsidR="00DC1BEF" w:rsidRPr="005C79F6">
              <w:rPr>
                <w:rFonts w:ascii="Adobe Garamond Pro" w:hAnsi="Adobe Garamond Pro" w:cs="TimesNewRoman"/>
                <w:b/>
                <w:sz w:val="14"/>
                <w:szCs w:val="14"/>
              </w:rPr>
              <w:t>*</w:t>
            </w:r>
          </w:p>
        </w:tc>
        <w:tc>
          <w:tcPr>
            <w:tcW w:w="1482" w:type="dxa"/>
            <w:shd w:val="clear" w:color="auto" w:fill="948A54" w:themeFill="background2" w:themeFillShade="80"/>
            <w:tcMar>
              <w:left w:w="28" w:type="dxa"/>
              <w:right w:w="28" w:type="dxa"/>
            </w:tcMar>
          </w:tcPr>
          <w:p w:rsidR="00DC1BEF" w:rsidRPr="00DC1BEF" w:rsidRDefault="00DC1BEF" w:rsidP="005C79F6">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G</w:t>
            </w:r>
            <w:r w:rsidR="005C79F6" w:rsidRPr="005C79F6">
              <w:rPr>
                <w:rFonts w:ascii="Adobe Garamond Pro" w:hAnsi="Adobe Garamond Pro" w:cs="TimesNewRoman"/>
                <w:sz w:val="14"/>
                <w:szCs w:val="14"/>
              </w:rPr>
              <w:t>lyph of interdiction</w:t>
            </w:r>
          </w:p>
        </w:tc>
        <w:tc>
          <w:tcPr>
            <w:tcW w:w="1767"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Cure serious wounds</w:t>
            </w:r>
            <w:r w:rsidR="00DC1BEF" w:rsidRPr="005C79F6">
              <w:rPr>
                <w:rFonts w:ascii="Adobe Garamond Pro" w:hAnsi="Adobe Garamond Pro" w:cs="TimesNewRoman"/>
                <w:b/>
                <w:sz w:val="14"/>
                <w:szCs w:val="14"/>
              </w:rPr>
              <w:t>*</w:t>
            </w:r>
          </w:p>
        </w:tc>
        <w:tc>
          <w:tcPr>
            <w:tcW w:w="1238"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Dispel evil</w:t>
            </w:r>
          </w:p>
        </w:tc>
        <w:tc>
          <w:tcPr>
            <w:tcW w:w="1254" w:type="dxa"/>
            <w:shd w:val="clear" w:color="auto" w:fill="948A54" w:themeFill="background2" w:themeFillShade="80"/>
            <w:tcMar>
              <w:left w:w="28" w:type="dxa"/>
              <w:right w:w="28" w:type="dxa"/>
            </w:tcMar>
          </w:tcPr>
          <w:p w:rsidR="00DC1BEF" w:rsidRPr="00DC1BEF" w:rsidRDefault="006B4478" w:rsidP="00DC1BEF">
            <w:pPr>
              <w:autoSpaceDE w:val="0"/>
              <w:autoSpaceDN w:val="0"/>
              <w:adjustRightInd w:val="0"/>
              <w:jc w:val="both"/>
              <w:rPr>
                <w:rFonts w:ascii="Adobe Garamond Pro" w:hAnsi="Adobe Garamond Pro" w:cs="TimesNewRoman"/>
                <w:sz w:val="14"/>
                <w:szCs w:val="14"/>
                <w:highlight w:val="yellow"/>
              </w:rPr>
            </w:pPr>
            <w:r w:rsidRPr="006B4478">
              <w:rPr>
                <w:rFonts w:ascii="Adobe Garamond Pro" w:hAnsi="Adobe Garamond Pro" w:cs="TimesNewRoman"/>
                <w:sz w:val="14"/>
                <w:szCs w:val="14"/>
              </w:rPr>
              <w:t>Mental cure</w:t>
            </w:r>
            <w:r w:rsidR="00DC1BEF" w:rsidRPr="006B4478">
              <w:rPr>
                <w:rFonts w:ascii="Adobe Garamond Pro" w:hAnsi="Adobe Garamond Pro" w:cs="TimesNewRoman"/>
                <w:b/>
                <w:sz w:val="14"/>
                <w:szCs w:val="14"/>
              </w:rPr>
              <w:t>*</w:t>
            </w:r>
          </w:p>
        </w:tc>
        <w:tc>
          <w:tcPr>
            <w:tcW w:w="1384" w:type="dxa"/>
            <w:shd w:val="clear" w:color="auto" w:fill="948A54" w:themeFill="background2" w:themeFillShade="80"/>
            <w:tcMar>
              <w:left w:w="28" w:type="dxa"/>
              <w:right w:w="28" w:type="dxa"/>
            </w:tcMar>
          </w:tcPr>
          <w:p w:rsidR="00DC1BEF" w:rsidRPr="00DC1BEF" w:rsidRDefault="005C79F6" w:rsidP="00DC1BEF">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Holy word</w:t>
            </w:r>
          </w:p>
        </w:tc>
      </w:tr>
      <w:tr w:rsidR="00DC1BEF" w:rsidRPr="00DC1BEF" w:rsidTr="005012D8">
        <w:tc>
          <w:tcPr>
            <w:tcW w:w="1254"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San</w:t>
            </w:r>
            <w:r w:rsidR="005C79F6" w:rsidRPr="005C79F6">
              <w:rPr>
                <w:rFonts w:ascii="Adobe Garamond Pro" w:hAnsi="Adobe Garamond Pro" w:cs="TimesNewRoman"/>
                <w:sz w:val="14"/>
                <w:szCs w:val="14"/>
              </w:rPr>
              <w:t>c</w:t>
            </w:r>
            <w:r w:rsidRPr="005C79F6">
              <w:rPr>
                <w:rFonts w:ascii="Adobe Garamond Pro" w:hAnsi="Adobe Garamond Pro" w:cs="TimesNewRoman"/>
                <w:sz w:val="14"/>
                <w:szCs w:val="14"/>
              </w:rPr>
              <w:t>tuar</w:t>
            </w:r>
            <w:r w:rsidR="005C79F6" w:rsidRPr="005C79F6">
              <w:rPr>
                <w:rFonts w:ascii="Adobe Garamond Pro" w:hAnsi="Adobe Garamond Pro" w:cs="TimesNewRoman"/>
                <w:sz w:val="14"/>
                <w:szCs w:val="14"/>
              </w:rPr>
              <w:t>y</w:t>
            </w:r>
          </w:p>
        </w:tc>
        <w:tc>
          <w:tcPr>
            <w:tcW w:w="1254" w:type="dxa"/>
            <w:shd w:val="clear" w:color="auto" w:fill="C4BC96" w:themeFill="background2" w:themeFillShade="BF"/>
            <w:tcMar>
              <w:left w:w="28" w:type="dxa"/>
              <w:right w:w="28" w:type="dxa"/>
            </w:tcMar>
          </w:tcPr>
          <w:p w:rsidR="00DC1BEF" w:rsidRPr="00DC1BEF" w:rsidRDefault="00DC1BEF" w:rsidP="0016478F">
            <w:pPr>
              <w:autoSpaceDE w:val="0"/>
              <w:autoSpaceDN w:val="0"/>
              <w:adjustRightInd w:val="0"/>
              <w:jc w:val="both"/>
              <w:rPr>
                <w:rFonts w:ascii="Adobe Garamond Pro" w:hAnsi="Adobe Garamond Pro" w:cs="TimesNewRoman"/>
                <w:sz w:val="14"/>
                <w:szCs w:val="14"/>
                <w:highlight w:val="yellow"/>
              </w:rPr>
            </w:pPr>
            <w:r w:rsidRPr="0016478F">
              <w:rPr>
                <w:rFonts w:ascii="Adobe Garamond Pro" w:hAnsi="Adobe Garamond Pro" w:cs="TimesNewRoman"/>
                <w:sz w:val="14"/>
                <w:szCs w:val="14"/>
              </w:rPr>
              <w:t>O</w:t>
            </w:r>
            <w:r w:rsidR="0016478F" w:rsidRPr="0016478F">
              <w:rPr>
                <w:rFonts w:ascii="Adobe Garamond Pro" w:hAnsi="Adobe Garamond Pro" w:cs="TimesNewRoman"/>
                <w:sz w:val="14"/>
                <w:szCs w:val="14"/>
              </w:rPr>
              <w:t>bscure</w:t>
            </w:r>
            <w:r w:rsidRPr="0016478F">
              <w:rPr>
                <w:rFonts w:ascii="Adobe Garamond Pro" w:hAnsi="Adobe Garamond Pro" w:cs="TimesNewRoman"/>
                <w:b/>
                <w:sz w:val="14"/>
                <w:szCs w:val="14"/>
              </w:rPr>
              <w:t>*</w:t>
            </w:r>
            <w:r w:rsidRPr="0016478F">
              <w:rPr>
                <w:rFonts w:ascii="Adobe Garamond Pro" w:hAnsi="Adobe Garamond Pro" w:cs="TimesNewRoman"/>
                <w:b/>
                <w:sz w:val="14"/>
                <w:szCs w:val="14"/>
                <w:vertAlign w:val="superscript"/>
              </w:rPr>
              <w:t>D</w:t>
            </w:r>
          </w:p>
        </w:tc>
        <w:tc>
          <w:tcPr>
            <w:tcW w:w="1482" w:type="dxa"/>
            <w:shd w:val="clear" w:color="auto" w:fill="C4BC96" w:themeFill="background2" w:themeFillShade="BF"/>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Spell of striking</w:t>
            </w:r>
            <w:r w:rsidR="00DC1BEF" w:rsidRPr="005C79F6">
              <w:rPr>
                <w:rFonts w:ascii="Adobe Garamond Pro" w:hAnsi="Adobe Garamond Pro" w:cs="TimesNewRoman"/>
                <w:b/>
                <w:sz w:val="14"/>
                <w:szCs w:val="14"/>
              </w:rPr>
              <w:t>*</w:t>
            </w:r>
          </w:p>
        </w:tc>
        <w:tc>
          <w:tcPr>
            <w:tcW w:w="1767" w:type="dxa"/>
            <w:shd w:val="clear" w:color="auto" w:fill="C4BC96" w:themeFill="background2" w:themeFillShade="BF"/>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 New Roman"/>
                <w:b/>
                <w:bCs/>
                <w:i/>
                <w:iCs/>
                <w:sz w:val="14"/>
                <w:szCs w:val="14"/>
              </w:rPr>
            </w:pPr>
            <w:r w:rsidRPr="005C79F6">
              <w:rPr>
                <w:rFonts w:ascii="Adobe Garamond Pro" w:hAnsi="Adobe Garamond Pro" w:cs="TimesNewRoman"/>
                <w:sz w:val="14"/>
                <w:szCs w:val="14"/>
              </w:rPr>
              <w:t>Remove disease</w:t>
            </w:r>
            <w:r w:rsidRPr="005C79F6">
              <w:rPr>
                <w:rFonts w:ascii="Adobe Garamond Pro" w:hAnsi="Adobe Garamond Pro" w:cs="TimesNewRoman"/>
                <w:b/>
                <w:sz w:val="14"/>
                <w:szCs w:val="14"/>
              </w:rPr>
              <w:t>*</w:t>
            </w:r>
          </w:p>
        </w:tc>
        <w:tc>
          <w:tcPr>
            <w:tcW w:w="1238" w:type="dxa"/>
            <w:shd w:val="clear" w:color="auto" w:fill="C4BC96" w:themeFill="background2" w:themeFillShade="BF"/>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 New Roman"/>
                <w:b/>
                <w:bCs/>
                <w:i/>
                <w:iCs/>
                <w:sz w:val="14"/>
                <w:szCs w:val="14"/>
              </w:rPr>
              <w:t>Call upon souls</w:t>
            </w:r>
          </w:p>
        </w:tc>
        <w:tc>
          <w:tcPr>
            <w:tcW w:w="1254" w:type="dxa"/>
            <w:shd w:val="clear" w:color="auto" w:fill="C4BC96" w:themeFill="background2" w:themeFillShade="BF"/>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Find the path</w:t>
            </w:r>
          </w:p>
        </w:tc>
        <w:tc>
          <w:tcPr>
            <w:tcW w:w="1384" w:type="dxa"/>
            <w:shd w:val="clear" w:color="auto" w:fill="C4BC96" w:themeFill="background2" w:themeFillShade="BF"/>
            <w:tcMar>
              <w:left w:w="28" w:type="dxa"/>
              <w:right w:w="28" w:type="dxa"/>
            </w:tcMar>
          </w:tcPr>
          <w:p w:rsidR="00DC1BEF" w:rsidRPr="00DC1BEF" w:rsidRDefault="005C79F6" w:rsidP="00DC1BEF">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True resurrection</w:t>
            </w:r>
            <w:r w:rsidRPr="005C79F6">
              <w:rPr>
                <w:rFonts w:ascii="Adobe Garamond Pro" w:hAnsi="Adobe Garamond Pro" w:cs="TimesNewRoman"/>
                <w:b/>
                <w:sz w:val="14"/>
                <w:szCs w:val="14"/>
              </w:rPr>
              <w:t>*</w:t>
            </w:r>
          </w:p>
        </w:tc>
      </w:tr>
      <w:tr w:rsidR="00DC1BEF" w:rsidRPr="00DC1BEF" w:rsidTr="005012D8">
        <w:tc>
          <w:tcPr>
            <w:tcW w:w="1254"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Remove fear</w:t>
            </w:r>
            <w:r w:rsidR="00DC1BEF" w:rsidRPr="005C79F6">
              <w:rPr>
                <w:rFonts w:ascii="Adobe Garamond Pro" w:hAnsi="Adobe Garamond Pro" w:cs="TimesNewRoman"/>
                <w:b/>
                <w:sz w:val="14"/>
                <w:szCs w:val="14"/>
              </w:rPr>
              <w:t>*</w:t>
            </w:r>
          </w:p>
        </w:tc>
        <w:tc>
          <w:tcPr>
            <w:tcW w:w="1254"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Elemental resistance</w:t>
            </w:r>
          </w:p>
        </w:tc>
        <w:tc>
          <w:tcPr>
            <w:tcW w:w="1482" w:type="dxa"/>
            <w:shd w:val="clear" w:color="auto" w:fill="948A54" w:themeFill="background2" w:themeFillShade="80"/>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Fireball</w:t>
            </w:r>
            <w:r w:rsidR="00DC1BEF" w:rsidRPr="005C79F6">
              <w:rPr>
                <w:rFonts w:ascii="Adobe Garamond Pro" w:hAnsi="Adobe Garamond Pro" w:cs="TimesNewRoman"/>
                <w:b/>
                <w:sz w:val="14"/>
                <w:szCs w:val="14"/>
                <w:vertAlign w:val="superscript"/>
              </w:rPr>
              <w:t>A</w:t>
            </w:r>
          </w:p>
        </w:tc>
        <w:tc>
          <w:tcPr>
            <w:tcW w:w="1767" w:type="dxa"/>
            <w:shd w:val="clear" w:color="auto" w:fill="948A54" w:themeFill="background2" w:themeFillShade="80"/>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Wall of fire</w:t>
            </w:r>
            <w:r w:rsidR="00DC1BEF" w:rsidRPr="005C79F6">
              <w:rPr>
                <w:rFonts w:ascii="Adobe Garamond Pro" w:hAnsi="Adobe Garamond Pro" w:cs="TimesNewRoman"/>
                <w:b/>
                <w:sz w:val="14"/>
                <w:szCs w:val="14"/>
                <w:vertAlign w:val="superscript"/>
              </w:rPr>
              <w:t>A</w:t>
            </w:r>
          </w:p>
        </w:tc>
        <w:tc>
          <w:tcPr>
            <w:tcW w:w="1238"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Neutralise poison</w:t>
            </w:r>
            <w:r w:rsidR="00DC1BEF" w:rsidRPr="005C79F6">
              <w:rPr>
                <w:rFonts w:ascii="Adobe Garamond Pro" w:hAnsi="Adobe Garamond Pro" w:cs="TimesNewRoman"/>
                <w:sz w:val="14"/>
                <w:szCs w:val="14"/>
              </w:rPr>
              <w:t>*</w:t>
            </w:r>
          </w:p>
        </w:tc>
        <w:tc>
          <w:tcPr>
            <w:tcW w:w="1254" w:type="dxa"/>
            <w:shd w:val="clear" w:color="auto" w:fill="948A54" w:themeFill="background2" w:themeFillShade="80"/>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Resurre</w:t>
            </w:r>
            <w:r w:rsidR="005C79F6" w:rsidRPr="005C79F6">
              <w:rPr>
                <w:rFonts w:ascii="Adobe Garamond Pro" w:hAnsi="Adobe Garamond Pro" w:cs="TimesNewRoman"/>
                <w:sz w:val="14"/>
                <w:szCs w:val="14"/>
              </w:rPr>
              <w:t>ction</w:t>
            </w:r>
            <w:r w:rsidRPr="005C79F6">
              <w:rPr>
                <w:rFonts w:ascii="Adobe Garamond Pro" w:hAnsi="Adobe Garamond Pro" w:cs="TimesNewRoman"/>
                <w:b/>
                <w:sz w:val="14"/>
                <w:szCs w:val="14"/>
              </w:rPr>
              <w:t>*</w:t>
            </w:r>
          </w:p>
        </w:tc>
        <w:tc>
          <w:tcPr>
            <w:tcW w:w="1384" w:type="dxa"/>
            <w:shd w:val="clear" w:color="auto" w:fill="948A54" w:themeFill="background2" w:themeFillShade="80"/>
            <w:tcMar>
              <w:left w:w="28" w:type="dxa"/>
              <w:right w:w="28" w:type="dxa"/>
            </w:tcMar>
          </w:tcPr>
          <w:p w:rsidR="00DC1BEF" w:rsidRPr="00DC1BEF" w:rsidRDefault="006B4478" w:rsidP="00DC1BEF">
            <w:pPr>
              <w:autoSpaceDE w:val="0"/>
              <w:autoSpaceDN w:val="0"/>
              <w:adjustRightInd w:val="0"/>
              <w:jc w:val="both"/>
              <w:rPr>
                <w:rFonts w:ascii="Adobe Garamond Pro" w:hAnsi="Adobe Garamond Pro" w:cs="Times New Roman"/>
                <w:b/>
                <w:bCs/>
                <w:i/>
                <w:iCs/>
                <w:sz w:val="14"/>
                <w:szCs w:val="14"/>
                <w:highlight w:val="yellow"/>
              </w:rPr>
            </w:pPr>
            <w:r w:rsidRPr="006B4478">
              <w:rPr>
                <w:rFonts w:ascii="Adobe Garamond Pro" w:hAnsi="Adobe Garamond Pro" w:cs="Times New Roman"/>
                <w:b/>
                <w:bCs/>
                <w:i/>
                <w:iCs/>
                <w:sz w:val="14"/>
                <w:szCs w:val="14"/>
              </w:rPr>
              <w:t>Discharge soul power</w:t>
            </w:r>
          </w:p>
        </w:tc>
      </w:tr>
      <w:tr w:rsidR="00DC1BEF" w:rsidRPr="00DC1BEF" w:rsidTr="005012D8">
        <w:tc>
          <w:tcPr>
            <w:tcW w:w="1254" w:type="dxa"/>
            <w:shd w:val="clear" w:color="auto" w:fill="C4BC96" w:themeFill="background2" w:themeFillShade="BF"/>
            <w:tcMar>
              <w:left w:w="28" w:type="dxa"/>
              <w:right w:w="28" w:type="dxa"/>
            </w:tcMar>
          </w:tcPr>
          <w:p w:rsidR="00DC1BEF" w:rsidRPr="00DC1BEF" w:rsidRDefault="005C79F6" w:rsidP="005C79F6">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Detect danger</w:t>
            </w:r>
            <w:r w:rsidR="00DC1BEF" w:rsidRPr="005C79F6">
              <w:rPr>
                <w:rFonts w:ascii="Adobe Garamond Pro" w:hAnsi="Adobe Garamond Pro" w:cs="TimesNewRoman"/>
                <w:b/>
                <w:sz w:val="14"/>
                <w:szCs w:val="14"/>
                <w:vertAlign w:val="superscript"/>
              </w:rPr>
              <w:t>D</w:t>
            </w:r>
          </w:p>
        </w:tc>
        <w:tc>
          <w:tcPr>
            <w:tcW w:w="1254" w:type="dxa"/>
            <w:shd w:val="clear" w:color="auto" w:fill="C4BC96" w:themeFill="background2" w:themeFillShade="BF"/>
            <w:tcMar>
              <w:left w:w="28" w:type="dxa"/>
              <w:right w:w="28" w:type="dxa"/>
            </w:tcMar>
          </w:tcPr>
          <w:p w:rsidR="00DC1BEF" w:rsidRPr="005C79F6" w:rsidRDefault="005C79F6"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Heat metal</w:t>
            </w:r>
            <w:r w:rsidR="00DC1BEF" w:rsidRPr="005C79F6">
              <w:rPr>
                <w:rFonts w:ascii="Adobe Garamond Pro" w:hAnsi="Adobe Garamond Pro" w:cs="TimesNewRoman"/>
                <w:b/>
                <w:sz w:val="14"/>
                <w:szCs w:val="14"/>
                <w:vertAlign w:val="superscript"/>
              </w:rPr>
              <w:t>D</w:t>
            </w:r>
          </w:p>
        </w:tc>
        <w:tc>
          <w:tcPr>
            <w:tcW w:w="1482" w:type="dxa"/>
            <w:shd w:val="clear" w:color="auto" w:fill="C4BC96" w:themeFill="background2" w:themeFillShade="BF"/>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Prote</w:t>
            </w:r>
            <w:r w:rsidR="005C79F6" w:rsidRPr="005C79F6">
              <w:rPr>
                <w:rFonts w:ascii="Adobe Garamond Pro" w:hAnsi="Adobe Garamond Pro" w:cs="TimesNewRoman"/>
                <w:sz w:val="14"/>
                <w:szCs w:val="14"/>
              </w:rPr>
              <w:t>ct</w:t>
            </w:r>
            <w:r w:rsidRPr="005C79F6">
              <w:rPr>
                <w:rFonts w:ascii="Adobe Garamond Pro" w:hAnsi="Adobe Garamond Pro" w:cs="TimesNewRoman"/>
                <w:sz w:val="14"/>
                <w:szCs w:val="14"/>
              </w:rPr>
              <w:t>ion</w:t>
            </w:r>
            <w:r w:rsidR="005C79F6" w:rsidRPr="005C79F6">
              <w:rPr>
                <w:rFonts w:ascii="Adobe Garamond Pro" w:hAnsi="Adobe Garamond Pro" w:cs="TimesNewRoman"/>
                <w:sz w:val="14"/>
                <w:szCs w:val="14"/>
              </w:rPr>
              <w:t xml:space="preserve"> from poison</w:t>
            </w:r>
            <w:r w:rsidRPr="005C79F6">
              <w:rPr>
                <w:rFonts w:ascii="Adobe Garamond Pro" w:hAnsi="Adobe Garamond Pro" w:cs="TimesNewRoman"/>
                <w:b/>
                <w:sz w:val="14"/>
                <w:szCs w:val="14"/>
                <w:vertAlign w:val="superscript"/>
              </w:rPr>
              <w:t>D</w:t>
            </w:r>
          </w:p>
        </w:tc>
        <w:tc>
          <w:tcPr>
            <w:tcW w:w="1767" w:type="dxa"/>
            <w:shd w:val="clear" w:color="auto" w:fill="C4BC96" w:themeFill="background2" w:themeFillShade="BF"/>
            <w:tcMar>
              <w:left w:w="28" w:type="dxa"/>
              <w:right w:w="28" w:type="dxa"/>
            </w:tcMar>
          </w:tcPr>
          <w:p w:rsidR="00DC1BEF" w:rsidRPr="00DC1BEF" w:rsidRDefault="006B4478" w:rsidP="00DC1BEF">
            <w:pPr>
              <w:autoSpaceDE w:val="0"/>
              <w:autoSpaceDN w:val="0"/>
              <w:adjustRightInd w:val="0"/>
              <w:jc w:val="both"/>
              <w:rPr>
                <w:rFonts w:ascii="Adobe Garamond Pro" w:hAnsi="Adobe Garamond Pro" w:cs="TimesNewRoman"/>
                <w:sz w:val="14"/>
                <w:szCs w:val="14"/>
                <w:highlight w:val="yellow"/>
              </w:rPr>
            </w:pPr>
            <w:r w:rsidRPr="006B4478">
              <w:rPr>
                <w:rFonts w:ascii="Adobe Garamond Pro" w:hAnsi="Adobe Garamond Pro" w:cs="TimesNewRoman"/>
                <w:sz w:val="14"/>
                <w:szCs w:val="14"/>
              </w:rPr>
              <w:t>Divine ray</w:t>
            </w:r>
          </w:p>
        </w:tc>
        <w:tc>
          <w:tcPr>
            <w:tcW w:w="1238" w:type="dxa"/>
            <w:shd w:val="clear" w:color="auto" w:fill="C4BC96" w:themeFill="background2" w:themeFillShade="BF"/>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Magic resistance</w:t>
            </w:r>
          </w:p>
        </w:tc>
        <w:tc>
          <w:tcPr>
            <w:tcW w:w="1254" w:type="dxa"/>
            <w:shd w:val="clear" w:color="auto" w:fill="C4BC96" w:themeFill="background2" w:themeFillShade="BF"/>
            <w:tcMar>
              <w:left w:w="28" w:type="dxa"/>
              <w:right w:w="28" w:type="dxa"/>
            </w:tcMar>
          </w:tcPr>
          <w:p w:rsidR="00DC1BEF" w:rsidRPr="00DC1BEF" w:rsidRDefault="006B4478" w:rsidP="00DC1BEF">
            <w:pPr>
              <w:autoSpaceDE w:val="0"/>
              <w:autoSpaceDN w:val="0"/>
              <w:adjustRightInd w:val="0"/>
              <w:jc w:val="both"/>
              <w:rPr>
                <w:rFonts w:ascii="Adobe Garamond Pro" w:hAnsi="Adobe Garamond Pro" w:cs="TimesNewRoman"/>
                <w:sz w:val="14"/>
                <w:szCs w:val="14"/>
                <w:highlight w:val="yellow"/>
              </w:rPr>
            </w:pPr>
            <w:r w:rsidRPr="006B4478">
              <w:rPr>
                <w:rFonts w:ascii="Adobe Garamond Pro" w:hAnsi="Adobe Garamond Pro" w:cs="TimesNewRoman"/>
                <w:sz w:val="14"/>
                <w:szCs w:val="14"/>
              </w:rPr>
              <w:t>Holy power</w:t>
            </w:r>
          </w:p>
        </w:tc>
        <w:tc>
          <w:tcPr>
            <w:tcW w:w="1384" w:type="dxa"/>
            <w:shd w:val="clear" w:color="auto" w:fill="C4BC96" w:themeFill="background2" w:themeFillShade="BF"/>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Survival</w:t>
            </w:r>
          </w:p>
        </w:tc>
      </w:tr>
      <w:tr w:rsidR="00DC1BEF" w:rsidRPr="00DC1BEF" w:rsidTr="005012D8">
        <w:tc>
          <w:tcPr>
            <w:tcW w:w="1254" w:type="dxa"/>
            <w:shd w:val="clear" w:color="auto" w:fill="948A54" w:themeFill="background2" w:themeFillShade="80"/>
            <w:tcMar>
              <w:left w:w="28" w:type="dxa"/>
              <w:right w:w="28" w:type="dxa"/>
            </w:tcMar>
          </w:tcPr>
          <w:p w:rsidR="00DC1BEF" w:rsidRPr="00DC1BEF" w:rsidRDefault="005C79F6" w:rsidP="005C79F6">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Paralysing touch</w:t>
            </w:r>
          </w:p>
        </w:tc>
        <w:tc>
          <w:tcPr>
            <w:tcW w:w="1254" w:type="dxa"/>
            <w:shd w:val="clear" w:color="auto" w:fill="948A54" w:themeFill="background2" w:themeFillShade="80"/>
            <w:tcMar>
              <w:left w:w="28" w:type="dxa"/>
              <w:right w:w="28" w:type="dxa"/>
            </w:tcMar>
          </w:tcPr>
          <w:p w:rsidR="00DC1BEF" w:rsidRPr="005C79F6" w:rsidRDefault="00DC1BEF" w:rsidP="005C79F6">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Silen</w:t>
            </w:r>
            <w:r w:rsidR="005C79F6" w:rsidRPr="005C79F6">
              <w:rPr>
                <w:rFonts w:ascii="Adobe Garamond Pro" w:hAnsi="Adobe Garamond Pro" w:cs="TimesNewRoman"/>
                <w:sz w:val="14"/>
                <w:szCs w:val="14"/>
              </w:rPr>
              <w:t>ce</w:t>
            </w:r>
          </w:p>
        </w:tc>
        <w:tc>
          <w:tcPr>
            <w:tcW w:w="1482"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Remove curse</w:t>
            </w:r>
            <w:r w:rsidR="00DC1BEF" w:rsidRPr="005C79F6">
              <w:rPr>
                <w:rFonts w:ascii="Adobe Garamond Pro" w:hAnsi="Adobe Garamond Pro" w:cs="TimesNewRoman"/>
                <w:sz w:val="14"/>
                <w:szCs w:val="14"/>
              </w:rPr>
              <w:t>*</w:t>
            </w:r>
          </w:p>
        </w:tc>
        <w:tc>
          <w:tcPr>
            <w:tcW w:w="1767" w:type="dxa"/>
            <w:shd w:val="clear" w:color="auto" w:fill="948A54" w:themeFill="background2" w:themeFillShade="80"/>
            <w:tcMar>
              <w:left w:w="28" w:type="dxa"/>
              <w:right w:w="28" w:type="dxa"/>
            </w:tcMar>
          </w:tcPr>
          <w:p w:rsidR="00DC1BEF" w:rsidRPr="00DC1BEF" w:rsidRDefault="005C79F6" w:rsidP="005C79F6">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Insect swarm</w:t>
            </w:r>
            <w:r w:rsidR="00DC1BEF" w:rsidRPr="005C79F6">
              <w:rPr>
                <w:rFonts w:ascii="Adobe Garamond Pro" w:hAnsi="Adobe Garamond Pro" w:cs="TimesNewRoman"/>
                <w:b/>
                <w:sz w:val="14"/>
                <w:szCs w:val="14"/>
                <w:vertAlign w:val="superscript"/>
              </w:rPr>
              <w:t>D</w:t>
            </w:r>
          </w:p>
        </w:tc>
        <w:tc>
          <w:tcPr>
            <w:tcW w:w="1238" w:type="dxa"/>
            <w:shd w:val="clear" w:color="auto" w:fill="948A54" w:themeFill="background2" w:themeFillShade="80"/>
            <w:tcMar>
              <w:left w:w="28" w:type="dxa"/>
              <w:right w:w="28" w:type="dxa"/>
            </w:tcMar>
          </w:tcPr>
          <w:p w:rsidR="00DC1BEF" w:rsidRPr="00DC1BEF" w:rsidRDefault="005C79F6" w:rsidP="00DC1BEF">
            <w:pPr>
              <w:autoSpaceDE w:val="0"/>
              <w:autoSpaceDN w:val="0"/>
              <w:adjustRightInd w:val="0"/>
              <w:jc w:val="both"/>
              <w:rPr>
                <w:rFonts w:ascii="Adobe Garamond Pro" w:hAnsi="Adobe Garamond Pro" w:cs="TimesNewRoman"/>
                <w:sz w:val="14"/>
                <w:szCs w:val="14"/>
                <w:highlight w:val="yellow"/>
              </w:rPr>
            </w:pPr>
            <w:r w:rsidRPr="005C79F6">
              <w:rPr>
                <w:rFonts w:ascii="Adobe Garamond Pro" w:hAnsi="Adobe Garamond Pro" w:cs="TimesNewRoman"/>
                <w:sz w:val="14"/>
                <w:szCs w:val="14"/>
              </w:rPr>
              <w:t>Trueseeing</w:t>
            </w:r>
          </w:p>
        </w:tc>
        <w:tc>
          <w:tcPr>
            <w:tcW w:w="1254" w:type="dxa"/>
            <w:shd w:val="clear" w:color="auto" w:fill="948A54" w:themeFill="background2" w:themeFillShade="80"/>
            <w:tcMar>
              <w:left w:w="28" w:type="dxa"/>
              <w:right w:w="28" w:type="dxa"/>
            </w:tcMar>
          </w:tcPr>
          <w:p w:rsidR="00DC1BEF" w:rsidRPr="00DC1BEF" w:rsidRDefault="006B4478" w:rsidP="006B4478">
            <w:pPr>
              <w:autoSpaceDE w:val="0"/>
              <w:autoSpaceDN w:val="0"/>
              <w:adjustRightInd w:val="0"/>
              <w:jc w:val="both"/>
              <w:rPr>
                <w:rFonts w:ascii="Adobe Garamond Pro" w:hAnsi="Adobe Garamond Pro" w:cs="TimesNewRoman"/>
                <w:sz w:val="14"/>
                <w:szCs w:val="14"/>
                <w:highlight w:val="yellow"/>
              </w:rPr>
            </w:pPr>
            <w:r w:rsidRPr="006B4478">
              <w:rPr>
                <w:rFonts w:ascii="Adobe Garamond Pro" w:hAnsi="Adobe Garamond Pro" w:cs="TimesNewRoman"/>
                <w:sz w:val="14"/>
                <w:szCs w:val="14"/>
              </w:rPr>
              <w:t>Forbiddance</w:t>
            </w:r>
          </w:p>
        </w:tc>
        <w:tc>
          <w:tcPr>
            <w:tcW w:w="1384" w:type="dxa"/>
            <w:shd w:val="clear" w:color="auto" w:fill="948A54" w:themeFill="background2" w:themeFillShade="80"/>
            <w:tcMar>
              <w:left w:w="28" w:type="dxa"/>
              <w:right w:w="28" w:type="dxa"/>
            </w:tcMar>
          </w:tcPr>
          <w:p w:rsidR="00DC1BEF" w:rsidRPr="005C79F6" w:rsidRDefault="005C79F6" w:rsidP="00DC1BEF">
            <w:pPr>
              <w:autoSpaceDE w:val="0"/>
              <w:autoSpaceDN w:val="0"/>
              <w:adjustRightInd w:val="0"/>
              <w:jc w:val="both"/>
              <w:rPr>
                <w:rFonts w:ascii="Adobe Garamond Pro" w:hAnsi="Adobe Garamond Pro" w:cs="TimesNewRoman"/>
                <w:sz w:val="14"/>
                <w:szCs w:val="14"/>
              </w:rPr>
            </w:pPr>
            <w:r w:rsidRPr="005C79F6">
              <w:rPr>
                <w:rFonts w:ascii="Adobe Garamond Pro" w:hAnsi="Adobe Garamond Pro" w:cs="TimesNewRoman"/>
                <w:sz w:val="14"/>
                <w:szCs w:val="14"/>
              </w:rPr>
              <w:t>Earthquake</w:t>
            </w:r>
          </w:p>
        </w:tc>
      </w:tr>
    </w:tbl>
    <w:p w:rsidR="00E04314" w:rsidRPr="00DC1BEF" w:rsidRDefault="00DC1BEF" w:rsidP="00DC1BEF">
      <w:pPr>
        <w:autoSpaceDE w:val="0"/>
        <w:autoSpaceDN w:val="0"/>
        <w:adjustRightInd w:val="0"/>
        <w:spacing w:before="60" w:after="0" w:line="240" w:lineRule="auto"/>
        <w:jc w:val="both"/>
        <w:rPr>
          <w:rFonts w:ascii="Adobe Garamond Pro" w:hAnsi="Adobe Garamond Pro" w:cs="TimesNewRoman"/>
          <w:sz w:val="20"/>
          <w:szCs w:val="20"/>
        </w:rPr>
      </w:pPr>
      <w:r w:rsidRPr="00DC1BEF">
        <w:rPr>
          <w:rFonts w:ascii="Adobe Garamond Pro" w:hAnsi="Adobe Garamond Pro" w:cs="TimesNewRoman"/>
          <w:b/>
          <w:sz w:val="20"/>
          <w:szCs w:val="20"/>
        </w:rPr>
        <w:t>*</w:t>
      </w:r>
      <w:r w:rsidRPr="00DC1BEF">
        <w:rPr>
          <w:rFonts w:ascii="Adobe Garamond Pro" w:hAnsi="Adobe Garamond Pro" w:cs="TimesNewRoman"/>
          <w:sz w:val="20"/>
          <w:szCs w:val="20"/>
        </w:rPr>
        <w:t>Reversible spell</w:t>
      </w:r>
    </w:p>
    <w:p w:rsidR="00E04314" w:rsidRPr="00DC1BEF" w:rsidRDefault="00DC1BEF" w:rsidP="00E641AB">
      <w:pPr>
        <w:autoSpaceDE w:val="0"/>
        <w:autoSpaceDN w:val="0"/>
        <w:adjustRightInd w:val="0"/>
        <w:spacing w:after="0" w:line="240" w:lineRule="auto"/>
        <w:jc w:val="both"/>
        <w:rPr>
          <w:rFonts w:ascii="Adobe Garamond Pro" w:hAnsi="Adobe Garamond Pro" w:cs="TimesNewRoman"/>
          <w:sz w:val="20"/>
          <w:szCs w:val="20"/>
        </w:rPr>
      </w:pPr>
      <w:r w:rsidRPr="00DC1BEF">
        <w:rPr>
          <w:rFonts w:ascii="Adobe Garamond Pro" w:hAnsi="Adobe Garamond Pro" w:cs="Times New Roman"/>
          <w:i/>
          <w:iCs/>
          <w:sz w:val="20"/>
          <w:szCs w:val="20"/>
        </w:rPr>
        <w:t>New spells</w:t>
      </w:r>
      <w:r w:rsidR="00E04314" w:rsidRPr="00DC1BEF">
        <w:rPr>
          <w:rFonts w:ascii="Adobe Garamond Pro" w:hAnsi="Adobe Garamond Pro" w:cs="Times New Roman"/>
          <w:i/>
          <w:iCs/>
          <w:sz w:val="20"/>
          <w:szCs w:val="20"/>
        </w:rPr>
        <w:t xml:space="preserve"> </w:t>
      </w:r>
      <w:r w:rsidR="00E04314" w:rsidRPr="00DC1BEF">
        <w:rPr>
          <w:rFonts w:ascii="Adobe Garamond Pro" w:hAnsi="Adobe Garamond Pro" w:cs="TimesNewRoman"/>
          <w:sz w:val="20"/>
          <w:szCs w:val="20"/>
        </w:rPr>
        <w:t>(</w:t>
      </w:r>
      <w:r w:rsidRPr="00DC1BEF">
        <w:rPr>
          <w:rFonts w:ascii="Adobe Garamond Pro" w:hAnsi="Adobe Garamond Pro" w:cs="TimesNewRoman"/>
          <w:sz w:val="20"/>
          <w:szCs w:val="20"/>
        </w:rPr>
        <w:t>described below</w:t>
      </w:r>
      <w:r w:rsidR="00E04314" w:rsidRPr="00DC1BEF">
        <w:rPr>
          <w:rFonts w:ascii="Adobe Garamond Pro" w:hAnsi="Adobe Garamond Pro" w:cs="TimesNewRoman"/>
          <w:sz w:val="20"/>
          <w:szCs w:val="20"/>
        </w:rPr>
        <w:t>)</w:t>
      </w:r>
    </w:p>
    <w:p w:rsidR="00E04314" w:rsidRPr="00DC1BEF" w:rsidRDefault="00DC1BEF" w:rsidP="00E641AB">
      <w:pPr>
        <w:autoSpaceDE w:val="0"/>
        <w:autoSpaceDN w:val="0"/>
        <w:adjustRightInd w:val="0"/>
        <w:spacing w:after="0" w:line="240" w:lineRule="auto"/>
        <w:jc w:val="both"/>
        <w:rPr>
          <w:rFonts w:ascii="Adobe Garamond Pro" w:hAnsi="Adobe Garamond Pro" w:cs="TimesNewRoman"/>
          <w:sz w:val="20"/>
          <w:szCs w:val="20"/>
        </w:rPr>
      </w:pPr>
      <w:r w:rsidRPr="00DC1BEF">
        <w:rPr>
          <w:rFonts w:ascii="Adobe Garamond Pro" w:hAnsi="Adobe Garamond Pro" w:cs="Times New Roman"/>
          <w:b/>
          <w:bCs/>
          <w:i/>
          <w:iCs/>
          <w:sz w:val="20"/>
          <w:szCs w:val="20"/>
        </w:rPr>
        <w:t>Radiance spells</w:t>
      </w:r>
      <w:r w:rsidR="00E04314" w:rsidRPr="00DC1BEF">
        <w:rPr>
          <w:rFonts w:ascii="Adobe Garamond Pro" w:hAnsi="Adobe Garamond Pro" w:cs="Times New Roman"/>
          <w:b/>
          <w:bCs/>
          <w:i/>
          <w:iCs/>
          <w:sz w:val="20"/>
          <w:szCs w:val="20"/>
        </w:rPr>
        <w:t xml:space="preserve"> </w:t>
      </w:r>
      <w:r w:rsidR="00E04314" w:rsidRPr="00DC1BEF">
        <w:rPr>
          <w:rFonts w:ascii="Adobe Garamond Pro" w:hAnsi="Adobe Garamond Pro" w:cs="TimesNewRoman"/>
          <w:sz w:val="20"/>
          <w:szCs w:val="20"/>
        </w:rPr>
        <w:t>(consum</w:t>
      </w:r>
      <w:r w:rsidRPr="00DC1BEF">
        <w:rPr>
          <w:rFonts w:ascii="Adobe Garamond Pro" w:hAnsi="Adobe Garamond Pro" w:cs="TimesNewRoman"/>
          <w:sz w:val="20"/>
          <w:szCs w:val="20"/>
        </w:rPr>
        <w:t>es crystals</w:t>
      </w:r>
      <w:r w:rsidR="00E04314" w:rsidRPr="00DC1BEF">
        <w:rPr>
          <w:rFonts w:ascii="Adobe Garamond Pro" w:hAnsi="Adobe Garamond Pro" w:cs="TimesNewRoman"/>
          <w:sz w:val="20"/>
          <w:szCs w:val="20"/>
        </w:rPr>
        <w:t>)</w:t>
      </w:r>
    </w:p>
    <w:p w:rsidR="00E04314" w:rsidRPr="00DC1BEF" w:rsidRDefault="00DC1BEF" w:rsidP="00E641AB">
      <w:pPr>
        <w:autoSpaceDE w:val="0"/>
        <w:autoSpaceDN w:val="0"/>
        <w:adjustRightInd w:val="0"/>
        <w:spacing w:after="0" w:line="240" w:lineRule="auto"/>
        <w:jc w:val="both"/>
        <w:rPr>
          <w:rFonts w:ascii="Adobe Garamond Pro" w:hAnsi="Adobe Garamond Pro" w:cs="TimesNewRoman"/>
          <w:sz w:val="20"/>
          <w:szCs w:val="20"/>
        </w:rPr>
      </w:pPr>
      <w:r w:rsidRPr="00DC1BEF">
        <w:rPr>
          <w:rFonts w:ascii="Adobe Garamond Pro" w:hAnsi="Adobe Garamond Pro" w:cs="TimesNewRoman"/>
          <w:b/>
          <w:sz w:val="20"/>
          <w:szCs w:val="20"/>
          <w:vertAlign w:val="superscript"/>
        </w:rPr>
        <w:t>A</w:t>
      </w:r>
      <w:r w:rsidR="00E04314" w:rsidRPr="00DC1BEF">
        <w:rPr>
          <w:rFonts w:ascii="Adobe Garamond Pro" w:hAnsi="Adobe Garamond Pro" w:cs="TimesNewRoman"/>
          <w:sz w:val="20"/>
          <w:szCs w:val="20"/>
        </w:rPr>
        <w:t xml:space="preserve"> </w:t>
      </w:r>
      <w:r w:rsidRPr="00DC1BEF">
        <w:rPr>
          <w:rFonts w:ascii="Adobe Garamond Pro" w:hAnsi="Adobe Garamond Pro" w:cs="TimesNewRoman"/>
          <w:sz w:val="20"/>
          <w:szCs w:val="20"/>
        </w:rPr>
        <w:t>Arcane spell (refer to the list of arcane spells in Volume 1).</w:t>
      </w:r>
      <w:r w:rsidR="00E04314" w:rsidRPr="00DC1BEF">
        <w:rPr>
          <w:rFonts w:ascii="Adobe Garamond Pro" w:hAnsi="Adobe Garamond Pro" w:cs="TimesNewRoman"/>
          <w:sz w:val="20"/>
          <w:szCs w:val="20"/>
        </w:rPr>
        <w:t>)</w:t>
      </w:r>
    </w:p>
    <w:p w:rsidR="00E04314" w:rsidRPr="00DC1BEF" w:rsidRDefault="00DC1BEF" w:rsidP="00E55985">
      <w:pPr>
        <w:autoSpaceDE w:val="0"/>
        <w:autoSpaceDN w:val="0"/>
        <w:adjustRightInd w:val="0"/>
        <w:spacing w:after="240" w:line="240" w:lineRule="auto"/>
        <w:jc w:val="both"/>
        <w:rPr>
          <w:rFonts w:ascii="Adobe Garamond Pro" w:hAnsi="Adobe Garamond Pro" w:cs="TimesNewRoman"/>
          <w:sz w:val="20"/>
          <w:szCs w:val="20"/>
        </w:rPr>
      </w:pPr>
      <w:r w:rsidRPr="00DC1BEF">
        <w:rPr>
          <w:rFonts w:ascii="Adobe Garamond Pro" w:hAnsi="Adobe Garamond Pro" w:cs="TimesNewRoman"/>
          <w:b/>
          <w:sz w:val="20"/>
          <w:szCs w:val="20"/>
          <w:vertAlign w:val="superscript"/>
        </w:rPr>
        <w:t>D</w:t>
      </w:r>
      <w:r w:rsidR="00E04314" w:rsidRPr="00DC1BEF">
        <w:rPr>
          <w:rFonts w:ascii="Adobe Garamond Pro" w:hAnsi="Adobe Garamond Pro" w:cs="TimesNewRoman"/>
          <w:sz w:val="20"/>
          <w:szCs w:val="20"/>
        </w:rPr>
        <w:t xml:space="preserve"> </w:t>
      </w:r>
      <w:r w:rsidRPr="00DC1BEF">
        <w:rPr>
          <w:rFonts w:ascii="Adobe Garamond Pro" w:hAnsi="Adobe Garamond Pro" w:cs="TimesNewRoman"/>
          <w:sz w:val="20"/>
          <w:szCs w:val="20"/>
        </w:rPr>
        <w:t>Druidic spell</w:t>
      </w:r>
      <w:r w:rsidR="00E04314" w:rsidRPr="00DC1BEF">
        <w:rPr>
          <w:rFonts w:ascii="Adobe Garamond Pro" w:hAnsi="Adobe Garamond Pro" w:cs="TimesNewRoman"/>
          <w:sz w:val="20"/>
          <w:szCs w:val="20"/>
        </w:rPr>
        <w:t xml:space="preserve"> (</w:t>
      </w:r>
      <w:r w:rsidRPr="00DC1BEF">
        <w:rPr>
          <w:rFonts w:ascii="Adobe Garamond Pro" w:hAnsi="Adobe Garamond Pro" w:cs="TimesNewRoman"/>
          <w:sz w:val="20"/>
          <w:szCs w:val="20"/>
        </w:rPr>
        <w:t>refer to the list of common druid spells</w:t>
      </w:r>
      <w:r w:rsidR="00E04314" w:rsidRPr="00DC1BEF">
        <w:rPr>
          <w:rFonts w:ascii="Adobe Garamond Pro" w:hAnsi="Adobe Garamond Pro" w:cs="TimesNewRoman"/>
          <w:sz w:val="20"/>
          <w:szCs w:val="20"/>
        </w:rPr>
        <w:t>)</w:t>
      </w:r>
    </w:p>
    <w:p w:rsidR="00E55985" w:rsidRDefault="00E55985" w:rsidP="003A0EAB">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sectPr w:rsidR="00E55985" w:rsidSect="00E6079D">
          <w:type w:val="continuous"/>
          <w:pgSz w:w="11906" w:h="16838"/>
          <w:pgMar w:top="1134" w:right="1134" w:bottom="1134" w:left="1134" w:header="0" w:footer="567" w:gutter="0"/>
          <w:pgNumType w:start="127"/>
          <w:cols w:sep="1" w:space="720"/>
          <w:docGrid w:linePitch="360"/>
        </w:sectPr>
      </w:pPr>
    </w:p>
    <w:p w:rsidR="00E04314" w:rsidRPr="00DC1BEF" w:rsidRDefault="00DC1BEF" w:rsidP="00E55985">
      <w:pPr>
        <w:autoSpaceDE w:val="0"/>
        <w:autoSpaceDN w:val="0"/>
        <w:adjustRightInd w:val="0"/>
        <w:spacing w:after="120" w:line="240" w:lineRule="auto"/>
        <w:jc w:val="center"/>
        <w:rPr>
          <w:rFonts w:ascii="Adobe Garamond Pro Bold" w:hAnsi="Adobe Garamond Pro Bold" w:cs="Times New Roman"/>
          <w:b/>
          <w:bCs/>
          <w:smallCaps/>
          <w:szCs w:val="19"/>
          <w:u w:val="single"/>
        </w:rPr>
      </w:pPr>
      <w:r w:rsidRPr="00DC1BEF">
        <w:rPr>
          <w:rFonts w:ascii="Adobe Garamond Pro Bold" w:hAnsi="Adobe Garamond Pro Bold" w:cs="Times New Roman"/>
          <w:b/>
          <w:bCs/>
          <w:smallCaps/>
          <w:sz w:val="32"/>
          <w:szCs w:val="24"/>
          <w:u w:val="single"/>
        </w:rPr>
        <w:t>First Level</w:t>
      </w:r>
    </w:p>
    <w:p w:rsidR="00E04314" w:rsidRPr="005C79F6" w:rsidRDefault="00E04314" w:rsidP="00E641AB">
      <w:pPr>
        <w:autoSpaceDE w:val="0"/>
        <w:autoSpaceDN w:val="0"/>
        <w:adjustRightInd w:val="0"/>
        <w:spacing w:after="0" w:line="240" w:lineRule="auto"/>
        <w:jc w:val="both"/>
        <w:rPr>
          <w:rFonts w:ascii="Adobe Garamond Pro Bold" w:hAnsi="Adobe Garamond Pro Bold" w:cs="Times New Roman"/>
          <w:b/>
          <w:bCs/>
          <w:smallCaps/>
          <w:sz w:val="19"/>
          <w:szCs w:val="19"/>
        </w:rPr>
      </w:pPr>
      <w:r w:rsidRPr="005C79F6">
        <w:rPr>
          <w:rFonts w:ascii="Adobe Garamond Pro Bold" w:hAnsi="Adobe Garamond Pro Bold" w:cs="Times New Roman"/>
          <w:b/>
          <w:bCs/>
          <w:smallCaps/>
          <w:sz w:val="24"/>
          <w:szCs w:val="24"/>
        </w:rPr>
        <w:t>C</w:t>
      </w:r>
      <w:r w:rsidR="00DC1BEF" w:rsidRPr="005C79F6">
        <w:rPr>
          <w:rFonts w:ascii="Adobe Garamond Pro Bold" w:hAnsi="Adobe Garamond Pro Bold" w:cs="Times New Roman"/>
          <w:b/>
          <w:bCs/>
          <w:smallCaps/>
          <w:sz w:val="24"/>
          <w:szCs w:val="24"/>
        </w:rPr>
        <w:t>eremony</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Range:</w:t>
      </w:r>
      <w:r w:rsidR="00E04314" w:rsidRPr="005C79F6">
        <w:rPr>
          <w:rFonts w:ascii="Adobe Garamond Pro" w:hAnsi="Adobe Garamond Pro" w:cs="TimesNewRoman"/>
          <w:sz w:val="20"/>
          <w:szCs w:val="20"/>
        </w:rPr>
        <w:t xml:space="preserve"> </w:t>
      </w:r>
      <w:r w:rsidR="000C4954" w:rsidRPr="005C79F6">
        <w:rPr>
          <w:rFonts w:ascii="Adobe Garamond Pro" w:hAnsi="Adobe Garamond Pro" w:cs="TimesNewRoman"/>
          <w:sz w:val="20"/>
          <w:szCs w:val="20"/>
        </w:rPr>
        <w:t>touch</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Area of effect:</w:t>
      </w:r>
      <w:r w:rsidR="00E04314" w:rsidRPr="005C79F6">
        <w:rPr>
          <w:rFonts w:ascii="Adobe Garamond Pro" w:hAnsi="Adobe Garamond Pro" w:cs="TimesNewRoman"/>
          <w:sz w:val="20"/>
          <w:szCs w:val="20"/>
        </w:rPr>
        <w:t xml:space="preserve"> vari</w:t>
      </w:r>
      <w:r w:rsidR="00DC1BEF" w:rsidRPr="005C79F6">
        <w:rPr>
          <w:rFonts w:ascii="Adobe Garamond Pro" w:hAnsi="Adobe Garamond Pro" w:cs="TimesNewRoman"/>
          <w:sz w:val="20"/>
          <w:szCs w:val="20"/>
        </w:rPr>
        <w:t>es</w:t>
      </w:r>
      <w:r w:rsidR="00E04314" w:rsidRPr="005C79F6">
        <w:rPr>
          <w:rFonts w:ascii="Adobe Garamond Pro" w:hAnsi="Adobe Garamond Pro" w:cs="TimesNewRoman"/>
          <w:sz w:val="20"/>
          <w:szCs w:val="20"/>
        </w:rPr>
        <w:t xml:space="preserve"> (</w:t>
      </w:r>
      <w:r w:rsidR="00DC1BEF" w:rsidRPr="005C79F6">
        <w:rPr>
          <w:rFonts w:ascii="Adobe Garamond Pro" w:hAnsi="Adobe Garamond Pro" w:cs="TimesNewRoman"/>
          <w:sz w:val="20"/>
          <w:szCs w:val="20"/>
        </w:rPr>
        <w:t>see below</w:t>
      </w:r>
      <w:r w:rsidR="00E04314" w:rsidRPr="005C79F6">
        <w:rPr>
          <w:rFonts w:ascii="Adobe Garamond Pro" w:hAnsi="Adobe Garamond Pro" w:cs="TimesNewRoman"/>
          <w:sz w:val="20"/>
          <w:szCs w:val="20"/>
        </w:rPr>
        <w:t>)</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Duration:</w:t>
      </w:r>
      <w:r w:rsidR="00E04314" w:rsidRPr="005C79F6">
        <w:rPr>
          <w:rFonts w:ascii="Adobe Garamond Pro" w:hAnsi="Adobe Garamond Pro" w:cs="TimesNewRoman"/>
          <w:sz w:val="20"/>
          <w:szCs w:val="20"/>
        </w:rPr>
        <w:t xml:space="preserve"> p</w:t>
      </w:r>
      <w:r w:rsidR="00DC1BEF" w:rsidRPr="005C79F6">
        <w:rPr>
          <w:rFonts w:ascii="Adobe Garamond Pro" w:hAnsi="Adobe Garamond Pro" w:cs="TimesNewRoman"/>
          <w:sz w:val="20"/>
          <w:szCs w:val="20"/>
        </w:rPr>
        <w:t>ermanent</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Effect:</w:t>
      </w:r>
      <w:r w:rsidR="00E04314" w:rsidRPr="005C79F6">
        <w:rPr>
          <w:rFonts w:ascii="Adobe Garamond Pro" w:hAnsi="Adobe Garamond Pro" w:cs="TimesNewRoman"/>
          <w:sz w:val="20"/>
          <w:szCs w:val="20"/>
        </w:rPr>
        <w:t xml:space="preserve"> cons</w:t>
      </w:r>
      <w:r w:rsidR="005C79F6" w:rsidRPr="005C79F6">
        <w:rPr>
          <w:rFonts w:ascii="Adobe Garamond Pro" w:hAnsi="Adobe Garamond Pro" w:cs="TimesNewRoman"/>
          <w:sz w:val="20"/>
          <w:szCs w:val="20"/>
        </w:rPr>
        <w:t>ecrate a creature, object, or area</w:t>
      </w:r>
    </w:p>
    <w:p w:rsidR="00CD7129" w:rsidRDefault="00CD7129" w:rsidP="005C79F6">
      <w:pPr>
        <w:autoSpaceDE w:val="0"/>
        <w:autoSpaceDN w:val="0"/>
        <w:adjustRightInd w:val="0"/>
        <w:spacing w:after="0" w:line="240" w:lineRule="auto"/>
        <w:ind w:firstLine="228"/>
        <w:jc w:val="both"/>
        <w:rPr>
          <w:rFonts w:ascii="Adobe Garamond Pro" w:hAnsi="Adobe Garamond Pro" w:cs="TimesNewRoman"/>
          <w:sz w:val="20"/>
          <w:szCs w:val="20"/>
        </w:rPr>
      </w:pPr>
      <w:r w:rsidRPr="00840E2E">
        <w:rPr>
          <w:rFonts w:ascii="Adobe Garamond Pro" w:hAnsi="Adobe Garamond Pro" w:cs="TimesNewRoman"/>
          <w:sz w:val="20"/>
          <w:szCs w:val="20"/>
        </w:rPr>
        <w:t xml:space="preserve">This a versatile spell that the </w:t>
      </w:r>
      <w:r>
        <w:rPr>
          <w:rFonts w:ascii="Adobe Garamond Pro" w:hAnsi="Adobe Garamond Pro" w:cs="TimesNewRoman"/>
          <w:sz w:val="20"/>
          <w:szCs w:val="20"/>
        </w:rPr>
        <w:t>shadow elves</w:t>
      </w:r>
      <w:r w:rsidRPr="00840E2E">
        <w:rPr>
          <w:rFonts w:ascii="Adobe Garamond Pro" w:hAnsi="Adobe Garamond Pro" w:cs="TimesNewRoman"/>
          <w:sz w:val="20"/>
          <w:szCs w:val="20"/>
        </w:rPr>
        <w:t xml:space="preserve"> use </w:t>
      </w:r>
      <w:r>
        <w:rPr>
          <w:rFonts w:ascii="Adobe Garamond Pro" w:hAnsi="Adobe Garamond Pro" w:cs="TimesNewRoman"/>
          <w:sz w:val="20"/>
          <w:szCs w:val="20"/>
        </w:rPr>
        <w:t>for</w:t>
      </w:r>
      <w:r w:rsidRPr="00840E2E">
        <w:rPr>
          <w:rFonts w:ascii="Adobe Garamond Pro" w:hAnsi="Adobe Garamond Pro" w:cs="TimesNewRoman"/>
          <w:sz w:val="20"/>
          <w:szCs w:val="20"/>
        </w:rPr>
        <w:t xml:space="preserve"> the rites that </w:t>
      </w:r>
      <w:r>
        <w:rPr>
          <w:rFonts w:ascii="Adobe Garamond Pro" w:hAnsi="Adobe Garamond Pro" w:cs="TimesNewRoman"/>
          <w:sz w:val="20"/>
          <w:szCs w:val="20"/>
        </w:rPr>
        <w:t>mark</w:t>
      </w:r>
      <w:r w:rsidRPr="00840E2E">
        <w:rPr>
          <w:rFonts w:ascii="Adobe Garamond Pro" w:hAnsi="Adobe Garamond Pro" w:cs="TimesNewRoman"/>
          <w:sz w:val="20"/>
          <w:szCs w:val="20"/>
        </w:rPr>
        <w:t xml:space="preserve"> the salient moments of </w:t>
      </w:r>
      <w:r>
        <w:rPr>
          <w:rFonts w:ascii="Adobe Garamond Pro" w:hAnsi="Adobe Garamond Pro" w:cs="TimesNewRoman"/>
          <w:sz w:val="20"/>
          <w:szCs w:val="20"/>
        </w:rPr>
        <w:t>their</w:t>
      </w:r>
      <w:r w:rsidRPr="00840E2E">
        <w:rPr>
          <w:rFonts w:ascii="Adobe Garamond Pro" w:hAnsi="Adobe Garamond Pro" w:cs="TimesNewRoman"/>
          <w:sz w:val="20"/>
          <w:szCs w:val="20"/>
        </w:rPr>
        <w:t xml:space="preserve"> life. These spells leave external signs: some are visible to anyone, others can only be seen by </w:t>
      </w:r>
      <w:r>
        <w:rPr>
          <w:rFonts w:ascii="Adobe Garamond Pro" w:hAnsi="Adobe Garamond Pro" w:cs="TimesNewRoman"/>
          <w:sz w:val="20"/>
          <w:szCs w:val="20"/>
        </w:rPr>
        <w:t>elves, but none react to</w:t>
      </w:r>
      <w:r w:rsidRPr="00840E2E">
        <w:rPr>
          <w:rFonts w:ascii="Adobe Garamond Pro" w:hAnsi="Adobe Garamond Pro" w:cs="TimesNewRoman"/>
          <w:sz w:val="20"/>
          <w:szCs w:val="20"/>
        </w:rPr>
        <w:t xml:space="preserve"> </w:t>
      </w:r>
      <w:r w:rsidRPr="00840E2E">
        <w:rPr>
          <w:rFonts w:ascii="Adobe Garamond Pro" w:hAnsi="Adobe Garamond Pro" w:cs="TimesNewRoman"/>
          <w:i/>
          <w:sz w:val="20"/>
          <w:szCs w:val="20"/>
        </w:rPr>
        <w:t>detect magic</w:t>
      </w:r>
      <w:r w:rsidRPr="00840E2E">
        <w:rPr>
          <w:rFonts w:ascii="Adobe Garamond Pro" w:hAnsi="Adobe Garamond Pro" w:cs="TimesNewRoman"/>
          <w:sz w:val="20"/>
          <w:szCs w:val="20"/>
        </w:rPr>
        <w:t>. These ceremonies include:</w:t>
      </w:r>
    </w:p>
    <w:p w:rsidR="008A40FD" w:rsidRPr="00F75DC2" w:rsidRDefault="008A40FD" w:rsidP="008A40FD">
      <w:pPr>
        <w:autoSpaceDE w:val="0"/>
        <w:autoSpaceDN w:val="0"/>
        <w:adjustRightInd w:val="0"/>
        <w:spacing w:after="0" w:line="240" w:lineRule="auto"/>
        <w:ind w:firstLine="228"/>
        <w:jc w:val="both"/>
        <w:rPr>
          <w:rFonts w:ascii="Adobe Garamond Pro" w:hAnsi="Adobe Garamond Pro" w:cs="TimesNewRoman"/>
          <w:sz w:val="20"/>
          <w:szCs w:val="20"/>
        </w:rPr>
      </w:pPr>
      <w:r w:rsidRPr="00F75DC2">
        <w:rPr>
          <w:rFonts w:ascii="Adobe Garamond Pro" w:hAnsi="Adobe Garamond Pro" w:cs="Times New Roman"/>
          <w:i/>
          <w:iCs/>
          <w:sz w:val="20"/>
          <w:szCs w:val="20"/>
          <w:u w:val="single"/>
        </w:rPr>
        <w:t>Adoption</w:t>
      </w:r>
      <w:r w:rsidRPr="00F75DC2">
        <w:rPr>
          <w:rFonts w:ascii="Adobe Garamond Pro" w:hAnsi="Adobe Garamond Pro" w:cs="TimesNewRoman"/>
          <w:sz w:val="20"/>
          <w:szCs w:val="20"/>
          <w:u w:val="single"/>
        </w:rPr>
        <w:t>:</w:t>
      </w:r>
      <w:r w:rsidRPr="00F75DC2">
        <w:rPr>
          <w:rFonts w:ascii="Adobe Garamond Pro" w:hAnsi="Adobe Garamond Pro" w:cs="TimesNewRoman"/>
          <w:sz w:val="20"/>
          <w:szCs w:val="20"/>
        </w:rPr>
        <w:t xml:space="preserve"> a ritual that serves to transfer a</w:t>
      </w:r>
      <w:r>
        <w:rPr>
          <w:rFonts w:ascii="Adobe Garamond Pro" w:hAnsi="Adobe Garamond Pro" w:cs="TimesNewRoman"/>
          <w:sz w:val="20"/>
          <w:szCs w:val="20"/>
        </w:rPr>
        <w:t>n</w:t>
      </w:r>
      <w:r w:rsidRPr="00F75DC2">
        <w:rPr>
          <w:rFonts w:ascii="Adobe Garamond Pro" w:hAnsi="Adobe Garamond Pro" w:cs="TimesNewRoman"/>
          <w:sz w:val="20"/>
          <w:szCs w:val="20"/>
        </w:rPr>
        <w:t xml:space="preserve"> </w:t>
      </w:r>
      <w:r>
        <w:rPr>
          <w:rFonts w:ascii="Adobe Garamond Pro" w:hAnsi="Adobe Garamond Pro" w:cs="TimesNewRoman"/>
          <w:sz w:val="20"/>
          <w:szCs w:val="20"/>
        </w:rPr>
        <w:t>elf</w:t>
      </w:r>
      <w:r w:rsidRPr="00F75DC2">
        <w:rPr>
          <w:rFonts w:ascii="Adobe Garamond Pro" w:hAnsi="Adobe Garamond Pro" w:cs="TimesNewRoman"/>
          <w:sz w:val="20"/>
          <w:szCs w:val="20"/>
        </w:rPr>
        <w:t xml:space="preserve"> (and, in very special occasions, a human or </w:t>
      </w:r>
      <w:r>
        <w:rPr>
          <w:rFonts w:ascii="Adobe Garamond Pro" w:hAnsi="Adobe Garamond Pro" w:cs="TimesNewRoman"/>
          <w:sz w:val="20"/>
          <w:szCs w:val="20"/>
        </w:rPr>
        <w:t xml:space="preserve">another </w:t>
      </w:r>
      <w:r w:rsidRPr="00F75DC2">
        <w:rPr>
          <w:rFonts w:ascii="Adobe Garamond Pro" w:hAnsi="Adobe Garamond Pro" w:cs="TimesNewRoman"/>
          <w:sz w:val="20"/>
          <w:szCs w:val="20"/>
        </w:rPr>
        <w:t xml:space="preserve">demihuman) from one clan to another. The </w:t>
      </w:r>
      <w:r>
        <w:rPr>
          <w:rFonts w:ascii="Adobe Garamond Pro" w:hAnsi="Adobe Garamond Pro" w:cs="TimesNewRoman"/>
          <w:sz w:val="20"/>
          <w:szCs w:val="20"/>
        </w:rPr>
        <w:t>elf</w:t>
      </w:r>
      <w:r w:rsidRPr="00F75DC2">
        <w:rPr>
          <w:rFonts w:ascii="Adobe Garamond Pro" w:hAnsi="Adobe Garamond Pro" w:cs="TimesNewRoman"/>
          <w:sz w:val="20"/>
          <w:szCs w:val="20"/>
        </w:rPr>
        <w:t xml:space="preserve"> that officiates over the ceremony must be of at least the same level as the adopted </w:t>
      </w:r>
      <w:r w:rsidR="00E767F5">
        <w:rPr>
          <w:rFonts w:ascii="Adobe Garamond Pro" w:hAnsi="Adobe Garamond Pro" w:cs="TimesNewRoman"/>
          <w:sz w:val="20"/>
          <w:szCs w:val="20"/>
        </w:rPr>
        <w:t>elf</w:t>
      </w:r>
      <w:r w:rsidRPr="00F75DC2">
        <w:rPr>
          <w:rFonts w:ascii="Adobe Garamond Pro" w:hAnsi="Adobe Garamond Pro" w:cs="TimesNewRoman"/>
          <w:sz w:val="20"/>
          <w:szCs w:val="20"/>
        </w:rPr>
        <w:t xml:space="preserve">, </w:t>
      </w:r>
      <w:r w:rsidR="00E767F5">
        <w:rPr>
          <w:rFonts w:ascii="Adobe Garamond Pro" w:hAnsi="Adobe Garamond Pro" w:cs="TimesNewRoman"/>
          <w:sz w:val="20"/>
          <w:szCs w:val="20"/>
        </w:rPr>
        <w:t xml:space="preserve">or it is </w:t>
      </w:r>
      <w:r w:rsidR="008F3AFE">
        <w:rPr>
          <w:rFonts w:ascii="Adobe Garamond Pro" w:hAnsi="Adobe Garamond Pro" w:cs="TimesNewRoman"/>
          <w:sz w:val="20"/>
          <w:szCs w:val="20"/>
        </w:rPr>
        <w:t>sufficient</w:t>
      </w:r>
      <w:r w:rsidR="00E767F5">
        <w:rPr>
          <w:rFonts w:ascii="Adobe Garamond Pro" w:hAnsi="Adobe Garamond Pro" w:cs="TimesNewRoman"/>
          <w:sz w:val="20"/>
          <w:szCs w:val="20"/>
        </w:rPr>
        <w:t xml:space="preserve"> that the</w:t>
      </w:r>
      <w:r w:rsidRPr="00CD7129">
        <w:rPr>
          <w:rFonts w:ascii="Adobe Garamond Pro" w:hAnsi="Adobe Garamond Pro" w:cs="TimesNewRoman"/>
          <w:sz w:val="20"/>
          <w:szCs w:val="20"/>
        </w:rPr>
        <w:t xml:space="preserve"> Clanmaster </w:t>
      </w:r>
      <w:r w:rsidR="00E767F5">
        <w:rPr>
          <w:rFonts w:ascii="Adobe Garamond Pro" w:hAnsi="Adobe Garamond Pro" w:cs="TimesNewRoman"/>
          <w:sz w:val="20"/>
          <w:szCs w:val="20"/>
        </w:rPr>
        <w:t>wants him to join</w:t>
      </w:r>
      <w:r w:rsidRPr="00F75DC2">
        <w:rPr>
          <w:rFonts w:ascii="Adobe Garamond Pro" w:hAnsi="Adobe Garamond Pro" w:cs="TimesNewRoman"/>
          <w:sz w:val="20"/>
          <w:szCs w:val="20"/>
        </w:rPr>
        <w:t xml:space="preserve">. </w:t>
      </w:r>
      <w:r w:rsidR="00E767F5">
        <w:rPr>
          <w:rFonts w:ascii="Adobe Garamond Pro" w:hAnsi="Adobe Garamond Pro" w:cs="TimesNewRoman"/>
          <w:sz w:val="20"/>
          <w:szCs w:val="20"/>
        </w:rPr>
        <w:t>This spell is also an integral part of any marriage between shadow elves, in the course of which the bridegroom becomes a member of his bride’s clan</w:t>
      </w:r>
      <w:r w:rsidRPr="00F75DC2">
        <w:rPr>
          <w:rFonts w:ascii="Adobe Garamond Pro" w:hAnsi="Adobe Garamond Pro" w:cs="TimesNewRoman"/>
          <w:sz w:val="20"/>
          <w:szCs w:val="20"/>
        </w:rPr>
        <w:t>.</w:t>
      </w:r>
    </w:p>
    <w:p w:rsidR="00E04314" w:rsidRPr="00E767F5" w:rsidRDefault="00E767F5" w:rsidP="005C79F6">
      <w:pPr>
        <w:autoSpaceDE w:val="0"/>
        <w:autoSpaceDN w:val="0"/>
        <w:adjustRightInd w:val="0"/>
        <w:spacing w:after="0" w:line="240" w:lineRule="auto"/>
        <w:ind w:firstLine="228"/>
        <w:jc w:val="both"/>
        <w:rPr>
          <w:rFonts w:ascii="Adobe Garamond Pro" w:hAnsi="Adobe Garamond Pro" w:cs="TimesNewRoman"/>
          <w:sz w:val="20"/>
          <w:szCs w:val="20"/>
        </w:rPr>
      </w:pPr>
      <w:r w:rsidRPr="00E767F5">
        <w:rPr>
          <w:rFonts w:ascii="Adobe Garamond Pro" w:hAnsi="Adobe Garamond Pro" w:cs="Times New Roman"/>
          <w:i/>
          <w:iCs/>
          <w:sz w:val="20"/>
          <w:szCs w:val="20"/>
          <w:u w:val="single"/>
        </w:rPr>
        <w:t>Anathema</w:t>
      </w:r>
      <w:r w:rsidRPr="00E767F5">
        <w:rPr>
          <w:rFonts w:ascii="Adobe Garamond Pro" w:hAnsi="Adobe Garamond Pro" w:cs="TimesNewRoman"/>
          <w:sz w:val="20"/>
          <w:szCs w:val="20"/>
          <w:u w:val="single"/>
        </w:rPr>
        <w:t>:</w:t>
      </w:r>
      <w:r w:rsidR="00E04314" w:rsidRPr="00E767F5">
        <w:rPr>
          <w:rFonts w:ascii="Adobe Garamond Pro" w:hAnsi="Adobe Garamond Pro" w:cs="TimesNewRoman"/>
          <w:sz w:val="20"/>
          <w:szCs w:val="20"/>
        </w:rPr>
        <w:t xml:space="preserve"> </w:t>
      </w:r>
      <w:r w:rsidRPr="00E767F5">
        <w:rPr>
          <w:rFonts w:ascii="Adobe Garamond Pro" w:hAnsi="Adobe Garamond Pro" w:cs="TimesNewRoman"/>
          <w:sz w:val="20"/>
          <w:szCs w:val="20"/>
        </w:rPr>
        <w:t>this ritual is celebrated by the shadow elves when an individual reaches the age of 800 years</w:t>
      </w:r>
      <w:r w:rsidR="00E04314" w:rsidRPr="00E767F5">
        <w:rPr>
          <w:rFonts w:ascii="Adobe Garamond Pro" w:hAnsi="Adobe Garamond Pro" w:cs="TimesNewRoman"/>
          <w:sz w:val="20"/>
          <w:szCs w:val="20"/>
        </w:rPr>
        <w:t xml:space="preserve">, </w:t>
      </w:r>
      <w:r w:rsidRPr="00E767F5">
        <w:rPr>
          <w:rFonts w:ascii="Adobe Garamond Pro" w:hAnsi="Adobe Garamond Pro" w:cs="TimesNewRoman"/>
          <w:sz w:val="20"/>
          <w:szCs w:val="20"/>
        </w:rPr>
        <w:t>and is banished to become a “Wanderer”</w:t>
      </w:r>
      <w:r w:rsidR="00E04314" w:rsidRPr="00E767F5">
        <w:rPr>
          <w:rFonts w:ascii="Adobe Garamond Pro" w:hAnsi="Adobe Garamond Pro" w:cs="TimesNewRoman"/>
          <w:sz w:val="20"/>
          <w:szCs w:val="20"/>
        </w:rPr>
        <w:t>.</w:t>
      </w:r>
    </w:p>
    <w:p w:rsidR="00E04314" w:rsidRPr="00B0107A" w:rsidRDefault="00E04314" w:rsidP="005C79F6">
      <w:pPr>
        <w:autoSpaceDE w:val="0"/>
        <w:autoSpaceDN w:val="0"/>
        <w:adjustRightInd w:val="0"/>
        <w:spacing w:after="0" w:line="240" w:lineRule="auto"/>
        <w:ind w:firstLine="228"/>
        <w:jc w:val="both"/>
        <w:rPr>
          <w:rFonts w:ascii="Adobe Garamond Pro" w:hAnsi="Adobe Garamond Pro" w:cs="TimesNewRoman"/>
          <w:sz w:val="20"/>
          <w:szCs w:val="20"/>
        </w:rPr>
      </w:pPr>
      <w:r w:rsidRPr="00B0107A">
        <w:rPr>
          <w:rFonts w:ascii="Adobe Garamond Pro" w:hAnsi="Adobe Garamond Pro" w:cs="Times New Roman"/>
          <w:i/>
          <w:iCs/>
          <w:sz w:val="20"/>
          <w:szCs w:val="20"/>
          <w:u w:val="single"/>
        </w:rPr>
        <w:t>Cons</w:t>
      </w:r>
      <w:r w:rsidR="00E767F5" w:rsidRPr="00B0107A">
        <w:rPr>
          <w:rFonts w:ascii="Adobe Garamond Pro" w:hAnsi="Adobe Garamond Pro" w:cs="Times New Roman"/>
          <w:i/>
          <w:iCs/>
          <w:sz w:val="20"/>
          <w:szCs w:val="20"/>
          <w:u w:val="single"/>
        </w:rPr>
        <w:t>ecration</w:t>
      </w:r>
      <w:r w:rsidRPr="00B0107A">
        <w:rPr>
          <w:rFonts w:ascii="Adobe Garamond Pro" w:hAnsi="Adobe Garamond Pro" w:cs="TimesNewRoman"/>
          <w:sz w:val="20"/>
          <w:szCs w:val="20"/>
          <w:u w:val="single"/>
        </w:rPr>
        <w:t>:</w:t>
      </w:r>
      <w:r w:rsidRPr="00B0107A">
        <w:rPr>
          <w:rFonts w:ascii="Adobe Garamond Pro" w:hAnsi="Adobe Garamond Pro" w:cs="TimesNewRoman"/>
          <w:sz w:val="20"/>
          <w:szCs w:val="20"/>
        </w:rPr>
        <w:t xml:space="preserve"> </w:t>
      </w:r>
      <w:r w:rsidR="00E767F5" w:rsidRPr="00B0107A">
        <w:rPr>
          <w:rFonts w:ascii="Adobe Garamond Pro" w:hAnsi="Adobe Garamond Pro" w:cs="TimesNewRoman"/>
          <w:sz w:val="20"/>
          <w:szCs w:val="20"/>
        </w:rPr>
        <w:t>this ceremony is used for two different rituals among the shadow elves</w:t>
      </w:r>
      <w:r w:rsidRPr="00B0107A">
        <w:rPr>
          <w:rFonts w:ascii="Adobe Garamond Pro" w:hAnsi="Adobe Garamond Pro" w:cs="TimesNewRoman"/>
          <w:sz w:val="20"/>
          <w:szCs w:val="20"/>
        </w:rPr>
        <w:t xml:space="preserve">. </w:t>
      </w:r>
      <w:r w:rsidR="00E767F5" w:rsidRPr="00B0107A">
        <w:rPr>
          <w:rFonts w:ascii="Adobe Garamond Pro" w:hAnsi="Adobe Garamond Pro" w:cs="TimesNewRoman"/>
          <w:sz w:val="20"/>
          <w:szCs w:val="20"/>
        </w:rPr>
        <w:t>The first one allows the shaman to consecrate the ground of an area so that a temple of Rafiel may be built there</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 xml:space="preserve">and to consecrate his </w:t>
      </w:r>
      <w:r w:rsidR="00B0107A" w:rsidRPr="00B0107A">
        <w:rPr>
          <w:rFonts w:ascii="Adobe Garamond Pro" w:hAnsi="Adobe Garamond Pro" w:cs="TimesNewRoman"/>
          <w:sz w:val="20"/>
          <w:szCs w:val="20"/>
        </w:rPr>
        <w:t>own shrine</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The</w:t>
      </w:r>
      <w:r w:rsidR="005C79F6" w:rsidRPr="00B0107A">
        <w:rPr>
          <w:rFonts w:ascii="Adobe Garamond Pro" w:hAnsi="Adobe Garamond Pro" w:cs="TimesNewRoman"/>
          <w:sz w:val="20"/>
          <w:szCs w:val="20"/>
        </w:rPr>
        <w:t xml:space="preserve"> </w:t>
      </w:r>
      <w:r w:rsidRPr="00B0107A">
        <w:rPr>
          <w:rFonts w:ascii="Adobe Garamond Pro" w:hAnsi="Adobe Garamond Pro" w:cs="TimesNewRoman"/>
          <w:sz w:val="20"/>
          <w:szCs w:val="20"/>
        </w:rPr>
        <w:t xml:space="preserve">second </w:t>
      </w:r>
      <w:r w:rsidR="00B0107A" w:rsidRPr="00B0107A">
        <w:rPr>
          <w:rFonts w:ascii="Adobe Garamond Pro" w:hAnsi="Adobe Garamond Pro" w:cs="TimesNewRoman"/>
          <w:sz w:val="20"/>
          <w:szCs w:val="20"/>
        </w:rPr>
        <w:t>use</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allows the</w:t>
      </w:r>
      <w:r w:rsidRPr="00B0107A">
        <w:rPr>
          <w:rFonts w:ascii="Adobe Garamond Pro" w:hAnsi="Adobe Garamond Pro" w:cs="TimesNewRoman"/>
          <w:sz w:val="20"/>
          <w:szCs w:val="20"/>
        </w:rPr>
        <w:t xml:space="preserve"> </w:t>
      </w:r>
      <w:r w:rsidR="006E35FC" w:rsidRPr="00B0107A">
        <w:rPr>
          <w:rFonts w:ascii="Adobe Garamond Pro" w:hAnsi="Adobe Garamond Pro" w:cs="TimesNewRoman"/>
          <w:sz w:val="20"/>
          <w:szCs w:val="20"/>
        </w:rPr>
        <w:t>shaman</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to</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consecrate</w:t>
      </w:r>
      <w:r w:rsidR="005C79F6" w:rsidRPr="00B0107A">
        <w:rPr>
          <w:rFonts w:ascii="Adobe Garamond Pro" w:hAnsi="Adobe Garamond Pro" w:cs="TimesNewRoman"/>
          <w:sz w:val="20"/>
          <w:szCs w:val="20"/>
        </w:rPr>
        <w:t xml:space="preserve"> </w:t>
      </w:r>
      <w:r w:rsidRPr="00B0107A">
        <w:rPr>
          <w:rFonts w:ascii="Adobe Garamond Pro" w:hAnsi="Adobe Garamond Pro" w:cs="TimesNewRoman"/>
          <w:sz w:val="20"/>
          <w:szCs w:val="20"/>
        </w:rPr>
        <w:t xml:space="preserve">a </w:t>
      </w:r>
      <w:r w:rsidR="00B0107A" w:rsidRPr="00B0107A">
        <w:rPr>
          <w:rFonts w:ascii="Adobe Garamond Pro" w:hAnsi="Adobe Garamond Pro" w:cs="TimesNewRoman"/>
          <w:sz w:val="20"/>
          <w:szCs w:val="20"/>
        </w:rPr>
        <w:t>cavern</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as a place for extracting soul crystals</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and additionally to also consecrate the mine</w:t>
      </w:r>
      <w:r w:rsidRPr="00B0107A">
        <w:rPr>
          <w:rFonts w:ascii="Adobe Garamond Pro" w:hAnsi="Adobe Garamond Pro" w:cs="TimesNewRoman"/>
          <w:sz w:val="20"/>
          <w:szCs w:val="20"/>
        </w:rPr>
        <w:t xml:space="preserve">. In </w:t>
      </w:r>
      <w:r w:rsidR="00B0107A" w:rsidRPr="00B0107A">
        <w:rPr>
          <w:rFonts w:ascii="Adobe Garamond Pro" w:hAnsi="Adobe Garamond Pro" w:cs="TimesNewRoman"/>
          <w:sz w:val="20"/>
          <w:szCs w:val="20"/>
        </w:rPr>
        <w:t>both cases the</w:t>
      </w:r>
      <w:r w:rsidR="005C79F6" w:rsidRPr="00B0107A">
        <w:rPr>
          <w:rFonts w:ascii="Adobe Garamond Pro" w:hAnsi="Adobe Garamond Pro" w:cs="TimesNewRoman"/>
          <w:sz w:val="20"/>
          <w:szCs w:val="20"/>
        </w:rPr>
        <w:t xml:space="preserve"> </w:t>
      </w:r>
      <w:r w:rsidR="006E35FC" w:rsidRPr="00B0107A">
        <w:rPr>
          <w:rFonts w:ascii="Adobe Garamond Pro" w:hAnsi="Adobe Garamond Pro" w:cs="TimesNewRoman"/>
          <w:sz w:val="20"/>
          <w:szCs w:val="20"/>
        </w:rPr>
        <w:t>shaman</w:t>
      </w:r>
      <w:r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selects to either sacrifice 100 g.p. worth of treasure or 1,000 xp</w:t>
      </w:r>
      <w:r w:rsidRPr="00B0107A">
        <w:rPr>
          <w:rFonts w:ascii="Adobe Garamond Pro" w:hAnsi="Adobe Garamond Pro" w:cs="TimesNewRoman"/>
          <w:sz w:val="20"/>
          <w:szCs w:val="20"/>
        </w:rPr>
        <w:t>.</w:t>
      </w:r>
    </w:p>
    <w:p w:rsidR="00E767F5" w:rsidRPr="00CC395A" w:rsidRDefault="00E767F5" w:rsidP="00E767F5">
      <w:pPr>
        <w:autoSpaceDE w:val="0"/>
        <w:autoSpaceDN w:val="0"/>
        <w:adjustRightInd w:val="0"/>
        <w:spacing w:after="0" w:line="240" w:lineRule="auto"/>
        <w:ind w:firstLine="228"/>
        <w:jc w:val="both"/>
        <w:rPr>
          <w:rFonts w:ascii="Adobe Garamond Pro" w:hAnsi="Adobe Garamond Pro" w:cs="TimesNewRoman"/>
          <w:sz w:val="20"/>
          <w:szCs w:val="20"/>
        </w:rPr>
      </w:pPr>
      <w:r w:rsidRPr="00CC395A">
        <w:rPr>
          <w:rFonts w:ascii="Adobe Garamond Pro" w:hAnsi="Adobe Garamond Pro" w:cs="Times New Roman"/>
          <w:i/>
          <w:iCs/>
          <w:sz w:val="20"/>
          <w:szCs w:val="20"/>
          <w:u w:val="single"/>
        </w:rPr>
        <w:t>Initiation</w:t>
      </w:r>
      <w:r w:rsidRPr="00CC395A">
        <w:rPr>
          <w:rFonts w:ascii="Adobe Garamond Pro" w:hAnsi="Adobe Garamond Pro" w:cs="TimesNewRoman"/>
          <w:sz w:val="20"/>
          <w:szCs w:val="20"/>
          <w:u w:val="single"/>
        </w:rPr>
        <w:t>:</w:t>
      </w:r>
      <w:r w:rsidRPr="00CC395A">
        <w:rPr>
          <w:rFonts w:ascii="Adobe Garamond Pro" w:hAnsi="Adobe Garamond Pro" w:cs="TimesNewRoman"/>
          <w:sz w:val="20"/>
          <w:szCs w:val="20"/>
        </w:rPr>
        <w:t xml:space="preserve"> a ceremony in which a young </w:t>
      </w:r>
      <w:r>
        <w:rPr>
          <w:rFonts w:ascii="Adobe Garamond Pro" w:hAnsi="Adobe Garamond Pro" w:cs="TimesNewRoman"/>
          <w:sz w:val="20"/>
          <w:szCs w:val="20"/>
        </w:rPr>
        <w:t>elf</w:t>
      </w:r>
      <w:r w:rsidRPr="00CC395A">
        <w:rPr>
          <w:rFonts w:ascii="Adobe Garamond Pro" w:hAnsi="Adobe Garamond Pro" w:cs="TimesNewRoman"/>
          <w:sz w:val="20"/>
          <w:szCs w:val="20"/>
        </w:rPr>
        <w:t xml:space="preserve"> becomes an adult within the community, with the obligations and advantages that follow. This rite must be celebrated by a</w:t>
      </w:r>
      <w:r>
        <w:rPr>
          <w:rFonts w:ascii="Adobe Garamond Pro" w:hAnsi="Adobe Garamond Pro" w:cs="TimesNewRoman"/>
          <w:sz w:val="20"/>
          <w:szCs w:val="20"/>
        </w:rPr>
        <w:t>n</w:t>
      </w:r>
      <w:r w:rsidRPr="00CC395A">
        <w:rPr>
          <w:rFonts w:ascii="Adobe Garamond Pro" w:hAnsi="Adobe Garamond Pro" w:cs="TimesNewRoman"/>
          <w:sz w:val="20"/>
          <w:szCs w:val="20"/>
        </w:rPr>
        <w:t xml:space="preserve"> </w:t>
      </w:r>
      <w:r>
        <w:rPr>
          <w:rFonts w:ascii="Adobe Garamond Pro" w:hAnsi="Adobe Garamond Pro" w:cs="TimesNewRoman"/>
          <w:sz w:val="20"/>
          <w:szCs w:val="20"/>
        </w:rPr>
        <w:t>elf</w:t>
      </w:r>
      <w:r w:rsidRPr="00CC395A">
        <w:rPr>
          <w:rFonts w:ascii="Adobe Garamond Pro" w:hAnsi="Adobe Garamond Pro" w:cs="TimesNewRoman"/>
          <w:sz w:val="20"/>
          <w:szCs w:val="20"/>
        </w:rPr>
        <w:t xml:space="preserve"> of higher level than the initiate.</w:t>
      </w:r>
    </w:p>
    <w:p w:rsidR="00E04314" w:rsidRPr="00E641AB" w:rsidRDefault="00E767F5" w:rsidP="005C79F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C13A7">
        <w:rPr>
          <w:rFonts w:ascii="Adobe Garamond Pro" w:hAnsi="Adobe Garamond Pro" w:cs="Times New Roman"/>
          <w:i/>
          <w:iCs/>
          <w:sz w:val="20"/>
          <w:szCs w:val="20"/>
          <w:u w:val="single"/>
        </w:rPr>
        <w:t>Investiture</w:t>
      </w:r>
      <w:r w:rsidRPr="001C13A7">
        <w:rPr>
          <w:rFonts w:ascii="Adobe Garamond Pro" w:hAnsi="Adobe Garamond Pro" w:cs="TimesNewRoman"/>
          <w:sz w:val="20"/>
          <w:szCs w:val="20"/>
          <w:u w:val="single"/>
        </w:rPr>
        <w:t>:</w:t>
      </w:r>
      <w:r w:rsidRPr="001C13A7">
        <w:rPr>
          <w:rFonts w:ascii="Adobe Garamond Pro" w:hAnsi="Adobe Garamond Pro" w:cs="TimesNewRoman"/>
          <w:sz w:val="20"/>
          <w:szCs w:val="20"/>
        </w:rPr>
        <w:t xml:space="preserve"> the ceremony is only performed when a </w:t>
      </w:r>
      <w:r>
        <w:rPr>
          <w:rFonts w:ascii="Adobe Garamond Pro" w:hAnsi="Adobe Garamond Pro" w:cs="TimesNewRoman"/>
          <w:sz w:val="20"/>
          <w:szCs w:val="20"/>
        </w:rPr>
        <w:t>shadow elf</w:t>
      </w:r>
      <w:r w:rsidRPr="001C13A7">
        <w:rPr>
          <w:rFonts w:ascii="Adobe Garamond Pro" w:hAnsi="Adobe Garamond Pro" w:cs="TimesNewRoman"/>
          <w:sz w:val="20"/>
          <w:szCs w:val="20"/>
        </w:rPr>
        <w:t xml:space="preserve"> becomes a </w:t>
      </w:r>
      <w:r>
        <w:rPr>
          <w:rFonts w:ascii="Adobe Garamond Pro" w:hAnsi="Adobe Garamond Pro" w:cs="TimesNewRoman"/>
          <w:sz w:val="20"/>
          <w:szCs w:val="20"/>
        </w:rPr>
        <w:t>shaman of Rafiel. The ritual</w:t>
      </w:r>
      <w:r w:rsidRPr="001C13A7">
        <w:rPr>
          <w:rFonts w:ascii="Adobe Garamond Pro" w:hAnsi="Adobe Garamond Pro" w:cs="TimesNewRoman"/>
          <w:sz w:val="20"/>
          <w:szCs w:val="20"/>
        </w:rPr>
        <w:t xml:space="preserve"> </w:t>
      </w:r>
      <w:r>
        <w:rPr>
          <w:rFonts w:ascii="Adobe Garamond Pro" w:hAnsi="Adobe Garamond Pro" w:cs="TimesNewRoman"/>
          <w:sz w:val="20"/>
          <w:szCs w:val="20"/>
        </w:rPr>
        <w:t>can only</w:t>
      </w:r>
      <w:r w:rsidRPr="001C13A7">
        <w:rPr>
          <w:rFonts w:ascii="Adobe Garamond Pro" w:hAnsi="Adobe Garamond Pro" w:cs="TimesNewRoman"/>
          <w:sz w:val="20"/>
          <w:szCs w:val="20"/>
        </w:rPr>
        <w:t xml:space="preserve"> be celebrated by </w:t>
      </w:r>
      <w:r>
        <w:rPr>
          <w:rFonts w:ascii="Adobe Garamond Pro" w:hAnsi="Adobe Garamond Pro" w:cs="TimesNewRoman"/>
          <w:sz w:val="20"/>
          <w:szCs w:val="20"/>
        </w:rPr>
        <w:t>a shaman of higher level</w:t>
      </w:r>
      <w:r w:rsidRPr="001C13A7">
        <w:rPr>
          <w:rFonts w:ascii="Adobe Garamond Pro" w:hAnsi="Adobe Garamond Pro" w:cs="TimesNewRoman"/>
          <w:sz w:val="20"/>
          <w:szCs w:val="20"/>
        </w:rPr>
        <w:t xml:space="preserve"> (</w:t>
      </w:r>
      <w:r>
        <w:rPr>
          <w:rFonts w:ascii="Adobe Garamond Pro" w:hAnsi="Adobe Garamond Pro" w:cs="TimesNewRoman"/>
          <w:sz w:val="20"/>
          <w:szCs w:val="20"/>
        </w:rPr>
        <w:t>usually an initiate shaman</w:t>
      </w:r>
      <w:r w:rsidRPr="001C13A7">
        <w:rPr>
          <w:rFonts w:ascii="Adobe Garamond Pro" w:hAnsi="Adobe Garamond Pro" w:cs="TimesNewRoman"/>
          <w:sz w:val="20"/>
          <w:szCs w:val="20"/>
        </w:rPr>
        <w:t>).</w:t>
      </w:r>
    </w:p>
    <w:p w:rsidR="00E04314" w:rsidRPr="005C79F6" w:rsidRDefault="005C79F6" w:rsidP="00E55985">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t>Fourth Level</w:t>
      </w:r>
    </w:p>
    <w:p w:rsidR="00E04314" w:rsidRPr="005C79F6" w:rsidRDefault="005C79F6" w:rsidP="00E641AB">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Walk on Lava</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Range:</w:t>
      </w:r>
      <w:r w:rsidR="00E04314" w:rsidRPr="005C79F6">
        <w:rPr>
          <w:rFonts w:ascii="Adobe Garamond Pro" w:hAnsi="Adobe Garamond Pro" w:cs="TimesNewRoman"/>
          <w:sz w:val="20"/>
          <w:szCs w:val="20"/>
        </w:rPr>
        <w:t xml:space="preserve"> </w:t>
      </w:r>
      <w:r w:rsidR="00A62C00" w:rsidRPr="005C79F6">
        <w:rPr>
          <w:rFonts w:ascii="Adobe Garamond Pro" w:hAnsi="Adobe Garamond Pro" w:cs="TimesNewRoman"/>
          <w:sz w:val="20"/>
          <w:szCs w:val="20"/>
        </w:rPr>
        <w:t>30 feet</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Area of effect:</w:t>
      </w:r>
      <w:r w:rsidR="00E04314" w:rsidRPr="005C79F6">
        <w:rPr>
          <w:rFonts w:ascii="Adobe Garamond Pro" w:hAnsi="Adobe Garamond Pro" w:cs="TimesNewRoman"/>
          <w:sz w:val="20"/>
          <w:szCs w:val="20"/>
        </w:rPr>
        <w:t xml:space="preserve"> </w:t>
      </w:r>
      <w:r w:rsidR="005C79F6" w:rsidRPr="005C79F6">
        <w:rPr>
          <w:rFonts w:ascii="Adobe Garamond Pro" w:hAnsi="Adobe Garamond Pro" w:cs="TimesNewRoman"/>
          <w:sz w:val="20"/>
          <w:szCs w:val="20"/>
        </w:rPr>
        <w:t xml:space="preserve">a </w:t>
      </w:r>
      <w:r w:rsidR="008F3AFE" w:rsidRPr="005C79F6">
        <w:rPr>
          <w:rFonts w:ascii="Adobe Garamond Pro" w:hAnsi="Adobe Garamond Pro" w:cs="TimesNewRoman"/>
          <w:sz w:val="20"/>
          <w:szCs w:val="20"/>
        </w:rPr>
        <w:t>creature</w:t>
      </w:r>
    </w:p>
    <w:p w:rsidR="00E04314" w:rsidRPr="005C79F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C79F6">
        <w:rPr>
          <w:rFonts w:ascii="Adobe Garamond Pro" w:hAnsi="Adobe Garamond Pro" w:cs="TimesNewRoman"/>
          <w:b/>
          <w:sz w:val="20"/>
          <w:szCs w:val="20"/>
        </w:rPr>
        <w:t>Duration:</w:t>
      </w:r>
      <w:r w:rsidR="00E04314" w:rsidRPr="005C79F6">
        <w:rPr>
          <w:rFonts w:ascii="Adobe Garamond Pro" w:hAnsi="Adobe Garamond Pro" w:cs="TimesNewRoman"/>
          <w:sz w:val="20"/>
          <w:szCs w:val="20"/>
        </w:rPr>
        <w:t xml:space="preserve"> 1 </w:t>
      </w:r>
      <w:r w:rsidR="005C79F6" w:rsidRPr="005C79F6">
        <w:rPr>
          <w:rFonts w:ascii="Adobe Garamond Pro" w:hAnsi="Adobe Garamond Pro" w:cs="TimesNewRoman"/>
          <w:sz w:val="20"/>
          <w:szCs w:val="20"/>
        </w:rPr>
        <w:t>day</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5C79F6">
        <w:rPr>
          <w:rFonts w:ascii="Adobe Garamond Pro" w:hAnsi="Adobe Garamond Pro" w:cs="TimesNewRoman"/>
          <w:b/>
          <w:sz w:val="20"/>
          <w:szCs w:val="20"/>
        </w:rPr>
        <w:t>Effe</w:t>
      </w:r>
      <w:r w:rsidRPr="004321E8">
        <w:rPr>
          <w:rFonts w:ascii="Adobe Garamond Pro" w:hAnsi="Adobe Garamond Pro" w:cs="TimesNewRoman"/>
          <w:b/>
          <w:sz w:val="20"/>
          <w:szCs w:val="20"/>
        </w:rPr>
        <w:t>ct:</w:t>
      </w:r>
      <w:r w:rsidR="00E04314" w:rsidRPr="004321E8">
        <w:rPr>
          <w:rFonts w:ascii="Adobe Garamond Pro" w:hAnsi="Adobe Garamond Pro" w:cs="TimesNewRoman"/>
          <w:sz w:val="20"/>
          <w:szCs w:val="20"/>
        </w:rPr>
        <w:t xml:space="preserve"> </w:t>
      </w:r>
      <w:r w:rsidR="008F3AFE" w:rsidRPr="004321E8">
        <w:rPr>
          <w:rFonts w:ascii="Adobe Garamond Pro" w:hAnsi="Adobe Garamond Pro" w:cs="TimesNewRoman"/>
          <w:sz w:val="20"/>
          <w:szCs w:val="20"/>
        </w:rPr>
        <w:t>creature</w:t>
      </w:r>
      <w:r w:rsidR="004321E8" w:rsidRPr="004321E8">
        <w:rPr>
          <w:rFonts w:ascii="Adobe Garamond Pro" w:hAnsi="Adobe Garamond Pro" w:cs="TimesNewRoman"/>
          <w:sz w:val="20"/>
          <w:szCs w:val="20"/>
        </w:rPr>
        <w:t xml:space="preserve"> breathes normally in lava</w:t>
      </w:r>
    </w:p>
    <w:p w:rsidR="00E04314" w:rsidRPr="008A40FD" w:rsidRDefault="007F4956" w:rsidP="005C79F6">
      <w:pPr>
        <w:spacing w:after="0" w:line="240" w:lineRule="auto"/>
        <w:ind w:firstLine="228"/>
        <w:jc w:val="both"/>
        <w:rPr>
          <w:rFonts w:ascii="Adobe Garamond Pro" w:hAnsi="Adobe Garamond Pro" w:cs="TimesNewRoman"/>
          <w:spacing w:val="-2"/>
          <w:sz w:val="20"/>
          <w:szCs w:val="20"/>
        </w:rPr>
      </w:pPr>
      <w:r w:rsidRPr="008A40FD">
        <w:rPr>
          <w:rFonts w:ascii="Adobe Garamond Pro" w:hAnsi="Adobe Garamond Pro" w:cs="TimesNewRoman"/>
          <w:spacing w:val="-2"/>
          <w:sz w:val="20"/>
          <w:szCs w:val="20"/>
        </w:rPr>
        <w:t>This spell</w:t>
      </w:r>
      <w:r w:rsidR="00E04314" w:rsidRPr="008A40FD">
        <w:rPr>
          <w:rFonts w:ascii="Adobe Garamond Pro" w:hAnsi="Adobe Garamond Pro" w:cs="TimesNewRoman"/>
          <w:spacing w:val="-2"/>
          <w:sz w:val="20"/>
          <w:szCs w:val="20"/>
        </w:rPr>
        <w:t xml:space="preserve"> </w:t>
      </w:r>
      <w:r w:rsidR="004321E8" w:rsidRPr="008A40FD">
        <w:rPr>
          <w:rFonts w:ascii="Adobe Garamond Pro" w:hAnsi="Adobe Garamond Pro" w:cs="TimesNewRoman"/>
          <w:spacing w:val="-2"/>
          <w:sz w:val="20"/>
          <w:szCs w:val="20"/>
        </w:rPr>
        <w:t>allows a creature to walk at its normal speed</w:t>
      </w:r>
      <w:r w:rsidR="00E04314" w:rsidRPr="008A40FD">
        <w:rPr>
          <w:rFonts w:ascii="Adobe Garamond Pro" w:hAnsi="Adobe Garamond Pro" w:cs="TimesNewRoman"/>
          <w:spacing w:val="-2"/>
          <w:sz w:val="20"/>
          <w:szCs w:val="20"/>
        </w:rPr>
        <w:t xml:space="preserve"> </w:t>
      </w:r>
      <w:r w:rsidR="004321E8" w:rsidRPr="008A40FD">
        <w:rPr>
          <w:rFonts w:ascii="Adobe Garamond Pro" w:hAnsi="Adobe Garamond Pro" w:cs="TimesNewRoman"/>
          <w:spacing w:val="-2"/>
          <w:sz w:val="20"/>
          <w:szCs w:val="20"/>
        </w:rPr>
        <w:t>and breathe normally while it is on a surface of lava</w:t>
      </w:r>
      <w:r w:rsidR="00E04314" w:rsidRPr="008A40FD">
        <w:rPr>
          <w:rFonts w:ascii="Adobe Garamond Pro" w:hAnsi="Adobe Garamond Pro" w:cs="TimesNewRoman"/>
          <w:spacing w:val="-2"/>
          <w:sz w:val="20"/>
          <w:szCs w:val="20"/>
        </w:rPr>
        <w:t xml:space="preserve">, </w:t>
      </w:r>
      <w:r w:rsidR="00BF6B44" w:rsidRPr="008A40FD">
        <w:rPr>
          <w:rFonts w:ascii="Adobe Garamond Pro" w:hAnsi="Adobe Garamond Pro" w:cs="TimesNewRoman"/>
          <w:spacing w:val="-2"/>
          <w:sz w:val="20"/>
          <w:szCs w:val="20"/>
        </w:rPr>
        <w:t xml:space="preserve">without suffering from the adverse effects of the </w:t>
      </w:r>
      <w:r w:rsidR="008A40FD" w:rsidRPr="008A40FD">
        <w:rPr>
          <w:rFonts w:ascii="Adobe Garamond Pro" w:hAnsi="Adobe Garamond Pro" w:cs="TimesNewRoman"/>
          <w:spacing w:val="-2"/>
          <w:sz w:val="20"/>
          <w:szCs w:val="20"/>
        </w:rPr>
        <w:t>lava’s heat</w:t>
      </w:r>
      <w:r w:rsidR="00E04314" w:rsidRPr="008A40FD">
        <w:rPr>
          <w:rFonts w:ascii="Adobe Garamond Pro" w:hAnsi="Adobe Garamond Pro" w:cs="TimesNewRoman"/>
          <w:spacing w:val="-2"/>
          <w:sz w:val="20"/>
          <w:szCs w:val="20"/>
        </w:rPr>
        <w:t xml:space="preserve">. </w:t>
      </w:r>
      <w:r w:rsidR="008A40FD" w:rsidRPr="008A40FD">
        <w:rPr>
          <w:rFonts w:ascii="Adobe Garamond Pro" w:hAnsi="Adobe Garamond Pro" w:cs="TimesNewRoman"/>
          <w:spacing w:val="-2"/>
          <w:sz w:val="20"/>
          <w:szCs w:val="20"/>
        </w:rPr>
        <w:t xml:space="preserve">If however it is immersed in the lava </w:t>
      </w:r>
      <w:r w:rsidR="00E04314" w:rsidRPr="008A40FD">
        <w:rPr>
          <w:rFonts w:ascii="Adobe Garamond Pro" w:hAnsi="Adobe Garamond Pro" w:cs="TimesNewRoman"/>
          <w:spacing w:val="-2"/>
          <w:sz w:val="20"/>
          <w:szCs w:val="20"/>
        </w:rPr>
        <w:t>(</w:t>
      </w:r>
      <w:r w:rsidR="008A40FD" w:rsidRPr="008A40FD">
        <w:rPr>
          <w:rFonts w:ascii="Adobe Garamond Pro" w:hAnsi="Adobe Garamond Pro" w:cs="TimesNewRoman"/>
          <w:spacing w:val="-2"/>
          <w:sz w:val="20"/>
          <w:szCs w:val="20"/>
        </w:rPr>
        <w:t>pushed with force below the surface or</w:t>
      </w:r>
      <w:r w:rsidR="00E04314" w:rsidRPr="008A40FD">
        <w:rPr>
          <w:rFonts w:ascii="Adobe Garamond Pro" w:hAnsi="Adobe Garamond Pro" w:cs="TimesNewRoman"/>
          <w:spacing w:val="-2"/>
          <w:sz w:val="20"/>
          <w:szCs w:val="20"/>
        </w:rPr>
        <w:t xml:space="preserve"> </w:t>
      </w:r>
      <w:r w:rsidR="008A40FD" w:rsidRPr="008A40FD">
        <w:rPr>
          <w:rFonts w:ascii="Adobe Garamond Pro" w:hAnsi="Adobe Garamond Pro" w:cs="TimesNewRoman"/>
          <w:spacing w:val="-2"/>
          <w:sz w:val="20"/>
          <w:szCs w:val="20"/>
        </w:rPr>
        <w:t>submerged by a wave of lava</w:t>
      </w:r>
      <w:r w:rsidR="00E04314" w:rsidRPr="008A40FD">
        <w:rPr>
          <w:rFonts w:ascii="Adobe Garamond Pro" w:hAnsi="Adobe Garamond Pro" w:cs="TimesNewRoman"/>
          <w:spacing w:val="-2"/>
          <w:sz w:val="20"/>
          <w:szCs w:val="20"/>
        </w:rPr>
        <w:t xml:space="preserve">), </w:t>
      </w:r>
      <w:r w:rsidR="008A40FD" w:rsidRPr="008A40FD">
        <w:rPr>
          <w:rFonts w:ascii="Adobe Garamond Pro" w:hAnsi="Adobe Garamond Pro" w:cs="TimesNewRoman"/>
          <w:spacing w:val="-2"/>
          <w:sz w:val="20"/>
          <w:szCs w:val="20"/>
        </w:rPr>
        <w:t>the spell doesn’t protect it from the damage</w:t>
      </w:r>
      <w:r w:rsidR="00E04314" w:rsidRPr="008A40FD">
        <w:rPr>
          <w:rFonts w:ascii="Adobe Garamond Pro" w:hAnsi="Adobe Garamond Pro" w:cs="TimesNewRoman"/>
          <w:spacing w:val="-2"/>
          <w:sz w:val="20"/>
          <w:szCs w:val="20"/>
        </w:rPr>
        <w:t xml:space="preserve">, </w:t>
      </w:r>
      <w:r w:rsidR="008A40FD" w:rsidRPr="008A40FD">
        <w:rPr>
          <w:rFonts w:ascii="Adobe Garamond Pro" w:hAnsi="Adobe Garamond Pro" w:cs="TimesNewRoman"/>
          <w:spacing w:val="-2"/>
          <w:sz w:val="20"/>
          <w:szCs w:val="20"/>
        </w:rPr>
        <w:t xml:space="preserve">although it continues </w:t>
      </w:r>
      <w:r w:rsidR="008A40FD" w:rsidRPr="008A40FD">
        <w:rPr>
          <w:rFonts w:ascii="Adobe Garamond Pro" w:hAnsi="Adobe Garamond Pro" w:cs="TimesNewRoman"/>
          <w:spacing w:val="-2"/>
          <w:sz w:val="20"/>
          <w:szCs w:val="20"/>
        </w:rPr>
        <w:lastRenderedPageBreak/>
        <w:t>to breathe normally</w:t>
      </w:r>
      <w:r w:rsidR="00E04314" w:rsidRPr="008A40FD">
        <w:rPr>
          <w:rFonts w:ascii="Adobe Garamond Pro" w:hAnsi="Adobe Garamond Pro" w:cs="TimesNewRoman"/>
          <w:spacing w:val="-2"/>
          <w:sz w:val="20"/>
          <w:szCs w:val="20"/>
        </w:rPr>
        <w:t xml:space="preserve">. </w:t>
      </w:r>
      <w:r w:rsidR="008A40FD" w:rsidRPr="008A40FD">
        <w:rPr>
          <w:rFonts w:ascii="Adobe Garamond Pro" w:hAnsi="Adobe Garamond Pro" w:cs="TimesNewRoman"/>
          <w:spacing w:val="-2"/>
          <w:sz w:val="20"/>
          <w:szCs w:val="20"/>
        </w:rPr>
        <w:t>The spell doesn’t protect it from any type of exposure to fire (normal or magic), like for example a</w:t>
      </w:r>
      <w:r w:rsidR="005C79F6" w:rsidRPr="008A40FD">
        <w:rPr>
          <w:rFonts w:ascii="Adobe Garamond Pro" w:hAnsi="Adobe Garamond Pro" w:cs="TimesNewRoman"/>
          <w:spacing w:val="-2"/>
          <w:sz w:val="20"/>
          <w:szCs w:val="20"/>
        </w:rPr>
        <w:t xml:space="preserve"> </w:t>
      </w:r>
      <w:r w:rsidR="008A40FD" w:rsidRPr="008A40FD">
        <w:rPr>
          <w:rFonts w:ascii="Adobe Garamond Pro" w:hAnsi="Adobe Garamond Pro" w:cs="Times New Roman"/>
          <w:i/>
          <w:iCs/>
          <w:spacing w:val="-2"/>
          <w:sz w:val="20"/>
          <w:szCs w:val="20"/>
        </w:rPr>
        <w:t>fireball</w:t>
      </w:r>
      <w:r w:rsidR="00E04314" w:rsidRPr="008A40FD">
        <w:rPr>
          <w:rFonts w:ascii="Adobe Garamond Pro" w:hAnsi="Adobe Garamond Pro" w:cs="Times New Roman"/>
          <w:i/>
          <w:iCs/>
          <w:spacing w:val="-2"/>
          <w:sz w:val="20"/>
          <w:szCs w:val="20"/>
        </w:rPr>
        <w:t xml:space="preserve"> </w:t>
      </w:r>
      <w:r w:rsidR="00E04314" w:rsidRPr="008A40FD">
        <w:rPr>
          <w:rFonts w:ascii="Adobe Garamond Pro" w:hAnsi="Adobe Garamond Pro" w:cs="TimesNewRoman"/>
          <w:spacing w:val="-2"/>
          <w:sz w:val="20"/>
          <w:szCs w:val="20"/>
        </w:rPr>
        <w:t>o</w:t>
      </w:r>
      <w:r w:rsidR="008A40FD" w:rsidRPr="008A40FD">
        <w:rPr>
          <w:rFonts w:ascii="Adobe Garamond Pro" w:hAnsi="Adobe Garamond Pro" w:cs="TimesNewRoman"/>
          <w:spacing w:val="-2"/>
          <w:sz w:val="20"/>
          <w:szCs w:val="20"/>
        </w:rPr>
        <w:t>r passing through a wall of fire</w:t>
      </w:r>
      <w:r w:rsidR="00E04314" w:rsidRPr="008A40FD">
        <w:rPr>
          <w:rFonts w:ascii="Adobe Garamond Pro" w:hAnsi="Adobe Garamond Pro" w:cs="TimesNewRoman"/>
          <w:spacing w:val="-2"/>
          <w:sz w:val="20"/>
          <w:szCs w:val="20"/>
        </w:rPr>
        <w:t>.</w:t>
      </w:r>
    </w:p>
    <w:p w:rsidR="00E04314" w:rsidRPr="005C79F6" w:rsidRDefault="005C79F6" w:rsidP="003A0EAB">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t>Fifth Level</w:t>
      </w:r>
    </w:p>
    <w:p w:rsidR="00E04314" w:rsidRPr="005C79F6" w:rsidRDefault="00E04314" w:rsidP="00E641AB">
      <w:pPr>
        <w:autoSpaceDE w:val="0"/>
        <w:autoSpaceDN w:val="0"/>
        <w:adjustRightInd w:val="0"/>
        <w:spacing w:after="0" w:line="240" w:lineRule="auto"/>
        <w:jc w:val="both"/>
        <w:rPr>
          <w:rFonts w:ascii="Adobe Garamond Pro Bold" w:hAnsi="Adobe Garamond Pro Bold" w:cs="Times New Roman"/>
          <w:b/>
          <w:bCs/>
          <w:smallCaps/>
          <w:sz w:val="24"/>
          <w:szCs w:val="24"/>
        </w:rPr>
      </w:pPr>
      <w:r w:rsidRPr="005C79F6">
        <w:rPr>
          <w:rFonts w:ascii="Adobe Garamond Pro Bold" w:hAnsi="Adobe Garamond Pro Bold" w:cs="Times New Roman"/>
          <w:b/>
          <w:bCs/>
          <w:smallCaps/>
          <w:sz w:val="24"/>
          <w:szCs w:val="24"/>
        </w:rPr>
        <w:t>Call upon Souls</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Range:</w:t>
      </w:r>
      <w:r w:rsidR="00E04314" w:rsidRPr="006B4478">
        <w:rPr>
          <w:rFonts w:ascii="Adobe Garamond Pro" w:hAnsi="Adobe Garamond Pro" w:cs="TimesNewRoman"/>
          <w:sz w:val="20"/>
          <w:szCs w:val="20"/>
        </w:rPr>
        <w:t xml:space="preserve"> </w:t>
      </w:r>
      <w:r w:rsidR="00A62C00" w:rsidRPr="006B4478">
        <w:rPr>
          <w:rFonts w:ascii="Adobe Garamond Pro" w:hAnsi="Adobe Garamond Pro" w:cs="TimesNewRoman"/>
          <w:sz w:val="20"/>
          <w:szCs w:val="20"/>
        </w:rPr>
        <w:t>30 feet</w:t>
      </w:r>
      <w:r w:rsidR="00E04314" w:rsidRPr="006B4478">
        <w:rPr>
          <w:rFonts w:ascii="Adobe Garamond Pro" w:hAnsi="Adobe Garamond Pro" w:cs="TimesNewRoman"/>
          <w:sz w:val="20"/>
          <w:szCs w:val="20"/>
        </w:rPr>
        <w:t xml:space="preserve"> </w:t>
      </w:r>
      <w:r w:rsidR="006B4478" w:rsidRPr="006B4478">
        <w:rPr>
          <w:rFonts w:ascii="Adobe Garamond Pro" w:hAnsi="Adobe Garamond Pro" w:cs="TimesNewRoman"/>
          <w:sz w:val="20"/>
          <w:szCs w:val="20"/>
        </w:rPr>
        <w:t>from a soul crystal</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Area of effect:</w:t>
      </w:r>
      <w:r w:rsidR="00E04314" w:rsidRPr="006B4478">
        <w:rPr>
          <w:rFonts w:ascii="Adobe Garamond Pro" w:hAnsi="Adobe Garamond Pro" w:cs="TimesNewRoman"/>
          <w:sz w:val="20"/>
          <w:szCs w:val="20"/>
        </w:rPr>
        <w:t xml:space="preserve"> </w:t>
      </w:r>
      <w:r w:rsidR="005C79F6" w:rsidRPr="006B4478">
        <w:rPr>
          <w:rFonts w:ascii="Adobe Garamond Pro" w:hAnsi="Adobe Garamond Pro" w:cs="TimesNewRoman"/>
          <w:sz w:val="20"/>
          <w:szCs w:val="20"/>
        </w:rPr>
        <w:t>a spell</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Duration:</w:t>
      </w:r>
      <w:r w:rsidR="00E04314" w:rsidRPr="006B4478">
        <w:rPr>
          <w:rFonts w:ascii="Adobe Garamond Pro" w:hAnsi="Adobe Garamond Pro" w:cs="TimesNewRoman"/>
          <w:sz w:val="20"/>
          <w:szCs w:val="20"/>
        </w:rPr>
        <w:t xml:space="preserve"> 1 round per </w:t>
      </w:r>
      <w:r w:rsidR="005C79F6" w:rsidRPr="006B4478">
        <w:rPr>
          <w:rFonts w:ascii="Adobe Garamond Pro" w:hAnsi="Adobe Garamond Pro" w:cs="TimesNewRoman"/>
          <w:sz w:val="20"/>
          <w:szCs w:val="20"/>
        </w:rPr>
        <w:t>level</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6B4478">
        <w:rPr>
          <w:rFonts w:ascii="Adobe Garamond Pro" w:hAnsi="Adobe Garamond Pro" w:cs="TimesNewRoman"/>
          <w:b/>
          <w:sz w:val="20"/>
          <w:szCs w:val="20"/>
        </w:rPr>
        <w:t>Effect:</w:t>
      </w:r>
      <w:r w:rsidR="00E04314" w:rsidRPr="006B4478">
        <w:rPr>
          <w:rFonts w:ascii="Adobe Garamond Pro" w:hAnsi="Adobe Garamond Pro" w:cs="TimesNewRoman"/>
          <w:sz w:val="20"/>
          <w:szCs w:val="20"/>
        </w:rPr>
        <w:t xml:space="preserve"> au</w:t>
      </w:r>
      <w:r w:rsidR="006B4478" w:rsidRPr="006B4478">
        <w:rPr>
          <w:rFonts w:ascii="Adobe Garamond Pro" w:hAnsi="Adobe Garamond Pro" w:cs="TimesNewRoman"/>
          <w:sz w:val="20"/>
          <w:szCs w:val="20"/>
        </w:rPr>
        <w:t>gment spell effects</w:t>
      </w:r>
    </w:p>
    <w:p w:rsidR="00E04314" w:rsidRPr="00A915F7" w:rsidRDefault="007F4956" w:rsidP="00A915F7">
      <w:pPr>
        <w:autoSpaceDE w:val="0"/>
        <w:autoSpaceDN w:val="0"/>
        <w:adjustRightInd w:val="0"/>
        <w:spacing w:after="60" w:line="240" w:lineRule="auto"/>
        <w:ind w:firstLine="228"/>
        <w:jc w:val="both"/>
        <w:rPr>
          <w:rFonts w:ascii="Adobe Garamond Pro" w:hAnsi="Adobe Garamond Pro" w:cs="TimesNewRoman"/>
          <w:sz w:val="20"/>
          <w:szCs w:val="20"/>
        </w:rPr>
      </w:pPr>
      <w:r w:rsidRPr="00A915F7">
        <w:rPr>
          <w:rFonts w:ascii="Adobe Garamond Pro" w:hAnsi="Adobe Garamond Pro" w:cs="TimesNewRoman"/>
          <w:sz w:val="20"/>
          <w:szCs w:val="20"/>
        </w:rPr>
        <w:t xml:space="preserve">This </w:t>
      </w:r>
      <w:r w:rsidR="00A915F7" w:rsidRPr="00A915F7">
        <w:rPr>
          <w:rFonts w:ascii="Adobe Garamond Pro" w:hAnsi="Adobe Garamond Pro" w:cs="TimesNewRoman"/>
          <w:sz w:val="20"/>
          <w:szCs w:val="20"/>
        </w:rPr>
        <w:t xml:space="preserve">Radiance </w:t>
      </w:r>
      <w:r w:rsidRPr="00A915F7">
        <w:rPr>
          <w:rFonts w:ascii="Adobe Garamond Pro" w:hAnsi="Adobe Garamond Pro" w:cs="TimesNewRoman"/>
          <w:sz w:val="20"/>
          <w:szCs w:val="20"/>
        </w:rPr>
        <w:t>spell</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allows the spellcaster</w:t>
      </w:r>
      <w:r w:rsidR="005C79F6"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 xml:space="preserve">to empower the effects of his spells for one </w:t>
      </w:r>
      <w:r w:rsidR="00E04314" w:rsidRPr="00A915F7">
        <w:rPr>
          <w:rFonts w:ascii="Adobe Garamond Pro" w:hAnsi="Adobe Garamond Pro" w:cs="TimesNewRoman"/>
          <w:sz w:val="20"/>
          <w:szCs w:val="20"/>
        </w:rPr>
        <w:t xml:space="preserve">round per </w:t>
      </w:r>
      <w:r w:rsidR="00521B46" w:rsidRPr="00A915F7">
        <w:rPr>
          <w:rFonts w:ascii="Adobe Garamond Pro" w:hAnsi="Adobe Garamond Pro" w:cs="TimesNewRoman"/>
          <w:sz w:val="20"/>
          <w:szCs w:val="20"/>
        </w:rPr>
        <w:t>level</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which requires the use of a variable number</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of souls</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from one to seven</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present n the crystal</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that must be determined while evoking this power</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For the duration of the effect the shaman is considered to have one to seven more levels than his normal experience level</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based on the souls invoked</w:t>
      </w:r>
      <w:r w:rsidR="00E04314" w:rsidRPr="00A915F7">
        <w:rPr>
          <w:rFonts w:ascii="Adobe Garamond Pro" w:hAnsi="Adobe Garamond Pro" w:cs="TimesNewRoman"/>
          <w:sz w:val="20"/>
          <w:szCs w:val="20"/>
        </w:rPr>
        <w:t>).</w:t>
      </w:r>
      <w:r w:rsidR="005C79F6"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A</w:t>
      </w:r>
      <w:r w:rsidR="00E04314" w:rsidRPr="00A915F7">
        <w:rPr>
          <w:rFonts w:ascii="Adobe Garamond Pro" w:hAnsi="Adobe Garamond Pro" w:cs="TimesNewRoman"/>
          <w:sz w:val="20"/>
          <w:szCs w:val="20"/>
        </w:rPr>
        <w:t>lternativ</w:t>
      </w:r>
      <w:r w:rsidR="00A915F7" w:rsidRPr="00A915F7">
        <w:rPr>
          <w:rFonts w:ascii="Adobe Garamond Pro" w:hAnsi="Adobe Garamond Pro" w:cs="TimesNewRoman"/>
          <w:sz w:val="20"/>
          <w:szCs w:val="20"/>
        </w:rPr>
        <w:t>ely</w:t>
      </w:r>
      <w:r w:rsidR="00E04314" w:rsidRPr="00A915F7">
        <w:rPr>
          <w:rFonts w:ascii="Adobe Garamond Pro" w:hAnsi="Adobe Garamond Pro" w:cs="TimesNewRoman"/>
          <w:sz w:val="20"/>
          <w:szCs w:val="20"/>
        </w:rPr>
        <w:t xml:space="preserve">, </w:t>
      </w:r>
      <w:r w:rsidR="00A915F7" w:rsidRPr="00A915F7">
        <w:rPr>
          <w:rFonts w:ascii="Adobe Garamond Pro" w:hAnsi="Adobe Garamond Pro" w:cs="TimesNewRoman"/>
          <w:sz w:val="20"/>
          <w:szCs w:val="20"/>
        </w:rPr>
        <w:t xml:space="preserve">the shaman can select to modify only one of the parameters of the spells cast while </w:t>
      </w:r>
      <w:r w:rsidR="00A915F7" w:rsidRPr="00A915F7">
        <w:rPr>
          <w:rFonts w:ascii="Adobe Garamond Pro" w:hAnsi="Adobe Garamond Pro" w:cs="TimesNewRoman"/>
          <w:i/>
          <w:sz w:val="20"/>
          <w:szCs w:val="20"/>
        </w:rPr>
        <w:t>call upon souls</w:t>
      </w:r>
      <w:r w:rsidR="00A915F7" w:rsidRPr="00A915F7">
        <w:rPr>
          <w:rFonts w:ascii="Adobe Garamond Pro" w:hAnsi="Adobe Garamond Pro" w:cs="TimesNewRoman"/>
          <w:sz w:val="20"/>
          <w:szCs w:val="20"/>
        </w:rPr>
        <w:t xml:space="preserve"> is active from the following</w:t>
      </w:r>
      <w:r w:rsidR="00E04314" w:rsidRPr="00A915F7">
        <w:rPr>
          <w:rFonts w:ascii="Adobe Garamond Pro" w:hAnsi="Adobe Garamond Pro" w:cs="TimesNewRoman"/>
          <w:sz w:val="20"/>
          <w:szCs w:val="20"/>
        </w:rPr>
        <w:t>:</w:t>
      </w:r>
    </w:p>
    <w:p w:rsidR="00E04314" w:rsidRPr="00D87D17" w:rsidRDefault="00E04314"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D87D17">
        <w:rPr>
          <w:rFonts w:ascii="Adobe Garamond Pro" w:hAnsi="Adobe Garamond Pro" w:cs="Times New Roman"/>
          <w:i/>
          <w:iCs/>
          <w:sz w:val="20"/>
          <w:szCs w:val="20"/>
        </w:rPr>
        <w:t>Ra</w:t>
      </w:r>
      <w:r w:rsidR="00A915F7" w:rsidRPr="00D87D17">
        <w:rPr>
          <w:rFonts w:ascii="Adobe Garamond Pro" w:hAnsi="Adobe Garamond Pro" w:cs="Times New Roman"/>
          <w:i/>
          <w:iCs/>
          <w:sz w:val="20"/>
          <w:szCs w:val="20"/>
        </w:rPr>
        <w:t>nge</w:t>
      </w:r>
      <w:r w:rsidRPr="00D87D17">
        <w:rPr>
          <w:rFonts w:ascii="Adobe Garamond Pro" w:hAnsi="Adobe Garamond Pro" w:cs="Times New Roman"/>
          <w:i/>
          <w:iCs/>
          <w:sz w:val="20"/>
          <w:szCs w:val="20"/>
        </w:rPr>
        <w:t xml:space="preserve"> </w:t>
      </w:r>
      <w:r w:rsidRPr="00D87D17">
        <w:rPr>
          <w:rFonts w:ascii="Adobe Garamond Pro" w:hAnsi="Adobe Garamond Pro" w:cs="TimesNewRoman"/>
          <w:sz w:val="20"/>
          <w:szCs w:val="20"/>
        </w:rPr>
        <w:t>(</w:t>
      </w:r>
      <w:r w:rsidR="00A915F7" w:rsidRPr="00D87D17">
        <w:rPr>
          <w:rFonts w:ascii="Adobe Garamond Pro" w:hAnsi="Adobe Garamond Pro" w:cs="TimesNewRoman"/>
          <w:sz w:val="20"/>
          <w:szCs w:val="20"/>
        </w:rPr>
        <w:t>excluding spells with range 0</w:t>
      </w:r>
      <w:r w:rsidRPr="00D87D17">
        <w:rPr>
          <w:rFonts w:ascii="Adobe Garamond Pro" w:hAnsi="Adobe Garamond Pro" w:cs="TimesNewRoman"/>
          <w:sz w:val="20"/>
          <w:szCs w:val="20"/>
        </w:rPr>
        <w:t>)</w:t>
      </w:r>
    </w:p>
    <w:p w:rsidR="00E04314" w:rsidRPr="00D87D17" w:rsidRDefault="00E04314"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D87D17">
        <w:rPr>
          <w:rFonts w:ascii="Adobe Garamond Pro" w:hAnsi="Adobe Garamond Pro" w:cs="Times New Roman"/>
          <w:i/>
          <w:iCs/>
          <w:sz w:val="20"/>
          <w:szCs w:val="20"/>
        </w:rPr>
        <w:t xml:space="preserve">Area </w:t>
      </w:r>
      <w:r w:rsidR="00A915F7" w:rsidRPr="00D87D17">
        <w:rPr>
          <w:rFonts w:ascii="Adobe Garamond Pro" w:hAnsi="Adobe Garamond Pro" w:cs="Times New Roman"/>
          <w:i/>
          <w:iCs/>
          <w:sz w:val="20"/>
          <w:szCs w:val="20"/>
        </w:rPr>
        <w:t>of effect</w:t>
      </w:r>
      <w:r w:rsidRPr="00D87D17">
        <w:rPr>
          <w:rFonts w:ascii="Adobe Garamond Pro" w:hAnsi="Adobe Garamond Pro" w:cs="Times New Roman"/>
          <w:i/>
          <w:iCs/>
          <w:sz w:val="20"/>
          <w:szCs w:val="20"/>
        </w:rPr>
        <w:t xml:space="preserve"> </w:t>
      </w:r>
      <w:r w:rsidRPr="00D87D17">
        <w:rPr>
          <w:rFonts w:ascii="Adobe Garamond Pro" w:hAnsi="Adobe Garamond Pro" w:cs="TimesNewRoman"/>
          <w:sz w:val="20"/>
          <w:szCs w:val="20"/>
        </w:rPr>
        <w:t>(</w:t>
      </w:r>
      <w:r w:rsidR="00A915F7" w:rsidRPr="00D87D17">
        <w:rPr>
          <w:rFonts w:ascii="Adobe Garamond Pro" w:hAnsi="Adobe Garamond Pro" w:cs="TimesNewRoman"/>
          <w:sz w:val="20"/>
          <w:szCs w:val="20"/>
        </w:rPr>
        <w:t>except spells</w:t>
      </w:r>
      <w:r w:rsidR="00D87D17" w:rsidRPr="00D87D17">
        <w:rPr>
          <w:rFonts w:ascii="Adobe Garamond Pro" w:hAnsi="Adobe Garamond Pro" w:cs="TimesNewRoman"/>
          <w:sz w:val="20"/>
          <w:szCs w:val="20"/>
        </w:rPr>
        <w:t xml:space="preserve"> that only </w:t>
      </w:r>
      <w:r w:rsidR="008F3AFE" w:rsidRPr="00D87D17">
        <w:rPr>
          <w:rFonts w:ascii="Adobe Garamond Pro" w:hAnsi="Adobe Garamond Pro" w:cs="TimesNewRoman"/>
          <w:sz w:val="20"/>
          <w:szCs w:val="20"/>
        </w:rPr>
        <w:t>affect</w:t>
      </w:r>
      <w:r w:rsidR="00D87D17" w:rsidRPr="00D87D17">
        <w:rPr>
          <w:rFonts w:ascii="Adobe Garamond Pro" w:hAnsi="Adobe Garamond Pro" w:cs="TimesNewRoman"/>
          <w:sz w:val="20"/>
          <w:szCs w:val="20"/>
        </w:rPr>
        <w:t xml:space="preserve"> one target</w:t>
      </w:r>
      <w:r w:rsidRPr="00D87D17">
        <w:rPr>
          <w:rFonts w:ascii="Adobe Garamond Pro" w:hAnsi="Adobe Garamond Pro" w:cs="TimesNewRoman"/>
          <w:sz w:val="20"/>
          <w:szCs w:val="20"/>
        </w:rPr>
        <w:t>)</w:t>
      </w:r>
    </w:p>
    <w:p w:rsidR="00E04314" w:rsidRPr="00D87D17" w:rsidRDefault="00E04314"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D87D17">
        <w:rPr>
          <w:rFonts w:ascii="Adobe Garamond Pro" w:hAnsi="Adobe Garamond Pro" w:cs="Times New Roman"/>
          <w:i/>
          <w:iCs/>
          <w:sz w:val="20"/>
          <w:szCs w:val="20"/>
        </w:rPr>
        <w:t>Durat</w:t>
      </w:r>
      <w:r w:rsidR="00A915F7" w:rsidRPr="00D87D17">
        <w:rPr>
          <w:rFonts w:ascii="Adobe Garamond Pro" w:hAnsi="Adobe Garamond Pro" w:cs="Times New Roman"/>
          <w:i/>
          <w:iCs/>
          <w:sz w:val="20"/>
          <w:szCs w:val="20"/>
        </w:rPr>
        <w:t>ion</w:t>
      </w:r>
      <w:r w:rsidRPr="00D87D17">
        <w:rPr>
          <w:rFonts w:ascii="Adobe Garamond Pro" w:hAnsi="Adobe Garamond Pro" w:cs="Times New Roman"/>
          <w:i/>
          <w:iCs/>
          <w:sz w:val="20"/>
          <w:szCs w:val="20"/>
        </w:rPr>
        <w:t xml:space="preserve"> </w:t>
      </w:r>
      <w:r w:rsidRPr="00D87D17">
        <w:rPr>
          <w:rFonts w:ascii="Adobe Garamond Pro" w:hAnsi="Adobe Garamond Pro" w:cs="TimesNewRoman"/>
          <w:sz w:val="20"/>
          <w:szCs w:val="20"/>
        </w:rPr>
        <w:t>(</w:t>
      </w:r>
      <w:r w:rsidR="00A915F7" w:rsidRPr="00D87D17">
        <w:rPr>
          <w:rFonts w:ascii="Adobe Garamond Pro" w:hAnsi="Adobe Garamond Pro" w:cs="TimesNewRoman"/>
          <w:sz w:val="20"/>
          <w:szCs w:val="20"/>
        </w:rPr>
        <w:t>excluding spells with instantaneous or permanent effects</w:t>
      </w:r>
      <w:r w:rsidRPr="00D87D17">
        <w:rPr>
          <w:rFonts w:ascii="Adobe Garamond Pro" w:hAnsi="Adobe Garamond Pro" w:cs="TimesNewRoman"/>
          <w:sz w:val="20"/>
          <w:szCs w:val="20"/>
        </w:rPr>
        <w:t>)</w:t>
      </w:r>
    </w:p>
    <w:p w:rsidR="00E04314" w:rsidRPr="004B39E9" w:rsidRDefault="00D87D17" w:rsidP="00D87D17">
      <w:pPr>
        <w:autoSpaceDE w:val="0"/>
        <w:autoSpaceDN w:val="0"/>
        <w:adjustRightInd w:val="0"/>
        <w:spacing w:before="60" w:after="0" w:line="240" w:lineRule="auto"/>
        <w:ind w:firstLine="228"/>
        <w:jc w:val="both"/>
        <w:rPr>
          <w:rFonts w:ascii="Adobe Garamond Pro" w:hAnsi="Adobe Garamond Pro" w:cs="TimesNewRoman"/>
          <w:sz w:val="20"/>
          <w:szCs w:val="20"/>
        </w:rPr>
      </w:pPr>
      <w:r w:rsidRPr="00D87D17">
        <w:rPr>
          <w:rFonts w:ascii="Adobe Garamond Pro" w:hAnsi="Adobe Garamond Pro" w:cs="TimesNewRoman"/>
          <w:sz w:val="20"/>
          <w:szCs w:val="20"/>
        </w:rPr>
        <w:t>The selected parameter increases by</w:t>
      </w:r>
      <w:r w:rsidR="00E04314" w:rsidRPr="00D87D17">
        <w:rPr>
          <w:rFonts w:ascii="Adobe Garamond Pro" w:hAnsi="Adobe Garamond Pro" w:cs="TimesNewRoman"/>
          <w:sz w:val="20"/>
          <w:szCs w:val="20"/>
        </w:rPr>
        <w:t xml:space="preserve"> 10% (o</w:t>
      </w:r>
      <w:r w:rsidRPr="00D87D17">
        <w:rPr>
          <w:rFonts w:ascii="Adobe Garamond Pro" w:hAnsi="Adobe Garamond Pro" w:cs="TimesNewRoman"/>
          <w:sz w:val="20"/>
          <w:szCs w:val="20"/>
        </w:rPr>
        <w:t xml:space="preserve">r by a </w:t>
      </w:r>
      <w:r w:rsidRPr="004B39E9">
        <w:rPr>
          <w:rFonts w:ascii="Adobe Garamond Pro" w:hAnsi="Adobe Garamond Pro" w:cs="TimesNewRoman"/>
          <w:sz w:val="20"/>
          <w:szCs w:val="20"/>
        </w:rPr>
        <w:t>level</w:t>
      </w:r>
      <w:r w:rsidR="00E04314" w:rsidRPr="004B39E9">
        <w:rPr>
          <w:rFonts w:ascii="Adobe Garamond Pro" w:hAnsi="Adobe Garamond Pro" w:cs="TimesNewRoman"/>
          <w:sz w:val="20"/>
          <w:szCs w:val="20"/>
        </w:rPr>
        <w:t xml:space="preserve">) </w:t>
      </w:r>
      <w:r w:rsidRPr="004B39E9">
        <w:rPr>
          <w:rFonts w:ascii="Adobe Garamond Pro" w:hAnsi="Adobe Garamond Pro" w:cs="TimesNewRoman"/>
          <w:sz w:val="20"/>
          <w:szCs w:val="20"/>
        </w:rPr>
        <w:t>for each soul invoked</w:t>
      </w:r>
      <w:r w:rsidR="00E04314" w:rsidRPr="004B39E9">
        <w:rPr>
          <w:rFonts w:ascii="Adobe Garamond Pro" w:hAnsi="Adobe Garamond Pro" w:cs="TimesNewRoman"/>
          <w:sz w:val="20"/>
          <w:szCs w:val="20"/>
        </w:rPr>
        <w:t xml:space="preserve">, </w:t>
      </w:r>
      <w:r w:rsidRPr="004B39E9">
        <w:rPr>
          <w:rFonts w:ascii="Adobe Garamond Pro" w:hAnsi="Adobe Garamond Pro" w:cs="TimesNewRoman"/>
          <w:sz w:val="20"/>
          <w:szCs w:val="20"/>
        </w:rPr>
        <w:t>up to a maximum of 70%</w:t>
      </w:r>
      <w:r w:rsidR="00E04314" w:rsidRPr="004B39E9">
        <w:rPr>
          <w:rFonts w:ascii="Adobe Garamond Pro" w:hAnsi="Adobe Garamond Pro" w:cs="TimesNewRoman"/>
          <w:sz w:val="20"/>
          <w:szCs w:val="20"/>
        </w:rPr>
        <w:t>.</w:t>
      </w:r>
    </w:p>
    <w:p w:rsidR="00E04314" w:rsidRPr="004B39E9" w:rsidRDefault="0015598B" w:rsidP="00D87D17">
      <w:pPr>
        <w:autoSpaceDE w:val="0"/>
        <w:autoSpaceDN w:val="0"/>
        <w:adjustRightInd w:val="0"/>
        <w:spacing w:after="0" w:line="240" w:lineRule="auto"/>
        <w:ind w:firstLine="228"/>
        <w:jc w:val="both"/>
        <w:rPr>
          <w:rFonts w:ascii="Adobe Garamond Pro" w:hAnsi="Adobe Garamond Pro" w:cs="TimesNewRoman"/>
          <w:sz w:val="20"/>
          <w:szCs w:val="20"/>
        </w:rPr>
      </w:pPr>
      <w:r w:rsidRPr="004B39E9">
        <w:rPr>
          <w:rFonts w:ascii="Adobe Garamond Pro" w:hAnsi="Adobe Garamond Pro" w:cs="TimesNewRoman"/>
          <w:sz w:val="20"/>
          <w:szCs w:val="20"/>
          <w:u w:val="single"/>
        </w:rPr>
        <w:t>Example:</w:t>
      </w:r>
      <w:r w:rsidR="00E04314" w:rsidRPr="004B39E9">
        <w:rPr>
          <w:rFonts w:ascii="Adobe Garamond Pro" w:hAnsi="Adobe Garamond Pro" w:cs="TimesNewRoman"/>
          <w:sz w:val="20"/>
          <w:szCs w:val="20"/>
        </w:rPr>
        <w:t xml:space="preserve"> </w:t>
      </w:r>
      <w:r w:rsidR="0016478F" w:rsidRPr="004B39E9">
        <w:rPr>
          <w:rFonts w:ascii="Adobe Garamond Pro" w:hAnsi="Adobe Garamond Pro" w:cs="TimesNewRoman"/>
          <w:sz w:val="20"/>
          <w:szCs w:val="20"/>
        </w:rPr>
        <w:t>a 10</w:t>
      </w:r>
      <w:r w:rsidR="0016478F" w:rsidRPr="004B39E9">
        <w:rPr>
          <w:rFonts w:ascii="Adobe Garamond Pro" w:hAnsi="Adobe Garamond Pro" w:cs="TimesNewRoman"/>
          <w:sz w:val="20"/>
          <w:szCs w:val="20"/>
          <w:vertAlign w:val="superscript"/>
        </w:rPr>
        <w:t>th</w:t>
      </w:r>
      <w:r w:rsidR="0016478F" w:rsidRPr="004B39E9">
        <w:rPr>
          <w:rFonts w:ascii="Adobe Garamond Pro" w:hAnsi="Adobe Garamond Pro" w:cs="TimesNewRoman"/>
          <w:sz w:val="20"/>
          <w:szCs w:val="20"/>
        </w:rPr>
        <w:t xml:space="preserve"> level </w:t>
      </w:r>
      <w:r w:rsidR="006E35FC" w:rsidRPr="004B39E9">
        <w:rPr>
          <w:rFonts w:ascii="Adobe Garamond Pro" w:hAnsi="Adobe Garamond Pro" w:cs="TimesNewRoman"/>
          <w:sz w:val="20"/>
          <w:szCs w:val="20"/>
        </w:rPr>
        <w:t>shaman</w:t>
      </w:r>
      <w:r w:rsidR="00E04314" w:rsidRPr="004B39E9">
        <w:rPr>
          <w:rFonts w:ascii="Adobe Garamond Pro" w:hAnsi="Adobe Garamond Pro" w:cs="TimesNewRoman"/>
          <w:sz w:val="20"/>
          <w:szCs w:val="20"/>
        </w:rPr>
        <w:t xml:space="preserve"> </w:t>
      </w:r>
      <w:r w:rsidR="0016478F" w:rsidRPr="004B39E9">
        <w:rPr>
          <w:rFonts w:ascii="Adobe Garamond Pro" w:hAnsi="Adobe Garamond Pro" w:cs="TimesNewRoman"/>
          <w:sz w:val="20"/>
          <w:szCs w:val="20"/>
        </w:rPr>
        <w:t>with a crystal of 6 souls could</w:t>
      </w:r>
      <w:r w:rsidR="00E04314" w:rsidRPr="004B39E9">
        <w:rPr>
          <w:rFonts w:ascii="Adobe Garamond Pro" w:hAnsi="Adobe Garamond Pro" w:cs="TimesNewRoman"/>
          <w:sz w:val="20"/>
          <w:szCs w:val="20"/>
        </w:rPr>
        <w:t xml:space="preserve"> </w:t>
      </w:r>
      <w:r w:rsidR="0016478F" w:rsidRPr="004B39E9">
        <w:rPr>
          <w:rFonts w:ascii="Adobe Garamond Pro" w:hAnsi="Adobe Garamond Pro" w:cs="Times New Roman"/>
          <w:i/>
          <w:iCs/>
          <w:sz w:val="20"/>
          <w:szCs w:val="20"/>
        </w:rPr>
        <w:t>call upon souls</w:t>
      </w:r>
      <w:r w:rsidR="00E04314" w:rsidRPr="004B39E9">
        <w:rPr>
          <w:rFonts w:ascii="Adobe Garamond Pro" w:hAnsi="Adobe Garamond Pro" w:cs="Times New Roman"/>
          <w:i/>
          <w:iCs/>
          <w:sz w:val="20"/>
          <w:szCs w:val="20"/>
        </w:rPr>
        <w:t xml:space="preserve"> </w:t>
      </w:r>
      <w:r w:rsidR="0016478F" w:rsidRPr="004B39E9">
        <w:rPr>
          <w:rFonts w:ascii="Adobe Garamond Pro" w:hAnsi="Adobe Garamond Pro" w:cs="TimesNewRoman"/>
          <w:sz w:val="20"/>
          <w:szCs w:val="20"/>
        </w:rPr>
        <w:t>to augment by</w:t>
      </w:r>
      <w:r w:rsidR="005C79F6" w:rsidRPr="004B39E9">
        <w:rPr>
          <w:rFonts w:ascii="Adobe Garamond Pro" w:hAnsi="Adobe Garamond Pro" w:cs="TimesNewRoman"/>
          <w:sz w:val="20"/>
          <w:szCs w:val="20"/>
        </w:rPr>
        <w:t xml:space="preserve"> </w:t>
      </w:r>
      <w:r w:rsidR="00E04314" w:rsidRPr="004B39E9">
        <w:rPr>
          <w:rFonts w:ascii="Adobe Garamond Pro" w:hAnsi="Adobe Garamond Pro" w:cs="TimesNewRoman"/>
          <w:sz w:val="20"/>
          <w:szCs w:val="20"/>
        </w:rPr>
        <w:t xml:space="preserve">60% </w:t>
      </w:r>
      <w:r w:rsidR="0016478F" w:rsidRPr="004B39E9">
        <w:rPr>
          <w:rFonts w:ascii="Adobe Garamond Pro" w:hAnsi="Adobe Garamond Pro" w:cs="TimesNewRoman"/>
          <w:sz w:val="20"/>
          <w:szCs w:val="20"/>
        </w:rPr>
        <w:t>one of parameters of the spells cast in the following 10 rounds</w:t>
      </w:r>
      <w:r w:rsidR="00E04314" w:rsidRPr="004B39E9">
        <w:rPr>
          <w:rFonts w:ascii="Adobe Garamond Pro" w:hAnsi="Adobe Garamond Pro" w:cs="TimesNewRoman"/>
          <w:sz w:val="20"/>
          <w:szCs w:val="20"/>
        </w:rPr>
        <w:t xml:space="preserve"> </w:t>
      </w:r>
      <w:r w:rsidR="0016478F" w:rsidRPr="004B39E9">
        <w:rPr>
          <w:rFonts w:ascii="Adobe Garamond Pro" w:hAnsi="Adobe Garamond Pro" w:cs="TimesNewRoman"/>
          <w:sz w:val="20"/>
          <w:szCs w:val="20"/>
        </w:rPr>
        <w:t>as if he was a 16</w:t>
      </w:r>
      <w:r w:rsidR="0016478F" w:rsidRPr="004B39E9">
        <w:rPr>
          <w:rFonts w:ascii="Adobe Garamond Pro" w:hAnsi="Adobe Garamond Pro" w:cs="TimesNewRoman"/>
          <w:sz w:val="20"/>
          <w:szCs w:val="20"/>
          <w:vertAlign w:val="superscript"/>
        </w:rPr>
        <w:t>th</w:t>
      </w:r>
      <w:r w:rsidR="0016478F" w:rsidRPr="004B39E9">
        <w:rPr>
          <w:rFonts w:ascii="Adobe Garamond Pro" w:hAnsi="Adobe Garamond Pro" w:cs="TimesNewRoman"/>
          <w:sz w:val="20"/>
          <w:szCs w:val="20"/>
        </w:rPr>
        <w:t xml:space="preserve"> level shaman </w:t>
      </w:r>
      <w:r w:rsidR="00E04314" w:rsidRPr="004B39E9">
        <w:rPr>
          <w:rFonts w:ascii="Adobe Garamond Pro" w:hAnsi="Adobe Garamond Pro" w:cs="TimesNewRoman"/>
          <w:sz w:val="20"/>
          <w:szCs w:val="20"/>
        </w:rPr>
        <w:t>(</w:t>
      </w:r>
      <w:r w:rsidR="004B39E9" w:rsidRPr="004B39E9">
        <w:rPr>
          <w:rFonts w:ascii="Adobe Garamond Pro" w:hAnsi="Adobe Garamond Pro" w:cs="TimesNewRoman"/>
          <w:sz w:val="20"/>
          <w:szCs w:val="20"/>
        </w:rPr>
        <w:t>there is just one effect, and the decision is taken</w:t>
      </w:r>
      <w:r w:rsidR="00E04314" w:rsidRPr="004B39E9">
        <w:rPr>
          <w:rFonts w:ascii="Adobe Garamond Pro" w:hAnsi="Adobe Garamond Pro" w:cs="TimesNewRoman"/>
          <w:sz w:val="20"/>
          <w:szCs w:val="20"/>
        </w:rPr>
        <w:t xml:space="preserve"> </w:t>
      </w:r>
      <w:r w:rsidR="004B39E9" w:rsidRPr="004B39E9">
        <w:rPr>
          <w:rFonts w:ascii="Adobe Garamond Pro" w:hAnsi="Adobe Garamond Pro" w:cs="TimesNewRoman"/>
          <w:sz w:val="20"/>
          <w:szCs w:val="20"/>
        </w:rPr>
        <w:t>based on the type of spells he expects to cast in the next 10 rounds</w:t>
      </w:r>
      <w:r w:rsidR="00E04314" w:rsidRPr="004B39E9">
        <w:rPr>
          <w:rFonts w:ascii="Adobe Garamond Pro" w:hAnsi="Adobe Garamond Pro" w:cs="TimesNewRoman"/>
          <w:sz w:val="20"/>
          <w:szCs w:val="20"/>
        </w:rPr>
        <w:t>).</w:t>
      </w:r>
    </w:p>
    <w:p w:rsidR="00E04314" w:rsidRPr="004B39E9" w:rsidRDefault="00B0107A"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4B39E9">
        <w:rPr>
          <w:rFonts w:ascii="Adobe Garamond Pro" w:hAnsi="Adobe Garamond Pro" w:cs="TimesNewRoman"/>
          <w:sz w:val="20"/>
          <w:szCs w:val="20"/>
        </w:rPr>
        <w:t>Drawing on the power of a soul crystal weakens it</w:t>
      </w:r>
      <w:r w:rsidR="00E04314" w:rsidRPr="004B39E9">
        <w:rPr>
          <w:rFonts w:ascii="Adobe Garamond Pro" w:hAnsi="Adobe Garamond Pro" w:cs="TimesNewRoman"/>
          <w:sz w:val="20"/>
          <w:szCs w:val="20"/>
        </w:rPr>
        <w:t xml:space="preserve">. </w:t>
      </w:r>
      <w:r w:rsidRPr="004B39E9">
        <w:rPr>
          <w:rFonts w:ascii="Adobe Garamond Pro" w:hAnsi="Adobe Garamond Pro" w:cs="TimesNewRoman"/>
          <w:sz w:val="20"/>
          <w:szCs w:val="20"/>
        </w:rPr>
        <w:t>The souls recover their strength</w:t>
      </w:r>
      <w:r w:rsidR="00E04314" w:rsidRPr="004B39E9">
        <w:rPr>
          <w:rFonts w:ascii="Adobe Garamond Pro" w:hAnsi="Adobe Garamond Pro" w:cs="TimesNewRoman"/>
          <w:sz w:val="20"/>
          <w:szCs w:val="20"/>
        </w:rPr>
        <w:t xml:space="preserve"> </w:t>
      </w:r>
      <w:r w:rsidRPr="004B39E9">
        <w:rPr>
          <w:rFonts w:ascii="Adobe Garamond Pro" w:hAnsi="Adobe Garamond Pro" w:cs="TimesNewRoman"/>
          <w:sz w:val="20"/>
          <w:szCs w:val="20"/>
        </w:rPr>
        <w:t>only very slowly</w:t>
      </w:r>
      <w:r w:rsidR="00E04314" w:rsidRPr="004B39E9">
        <w:rPr>
          <w:rFonts w:ascii="Adobe Garamond Pro" w:hAnsi="Adobe Garamond Pro" w:cs="TimesNewRoman"/>
          <w:sz w:val="20"/>
          <w:szCs w:val="20"/>
        </w:rPr>
        <w:t xml:space="preserve">, </w:t>
      </w:r>
      <w:r w:rsidR="004B39E9" w:rsidRPr="004B39E9">
        <w:rPr>
          <w:rFonts w:ascii="Adobe Garamond Pro" w:hAnsi="Adobe Garamond Pro" w:cs="TimesNewRoman"/>
          <w:sz w:val="20"/>
          <w:szCs w:val="20"/>
        </w:rPr>
        <w:t>from the moment that they don’t have physical bodies</w:t>
      </w:r>
      <w:r w:rsidR="00E04314" w:rsidRPr="004B39E9">
        <w:rPr>
          <w:rFonts w:ascii="Adobe Garamond Pro" w:hAnsi="Adobe Garamond Pro" w:cs="TimesNewRoman"/>
          <w:sz w:val="20"/>
          <w:szCs w:val="20"/>
        </w:rPr>
        <w:t xml:space="preserve">. In general, </w:t>
      </w:r>
      <w:r w:rsidRPr="004B39E9">
        <w:rPr>
          <w:rFonts w:ascii="Adobe Garamond Pro" w:hAnsi="Adobe Garamond Pro" w:cs="TimesNewRoman"/>
          <w:sz w:val="20"/>
          <w:szCs w:val="20"/>
        </w:rPr>
        <w:t>each soul invokes by this power is deemed weakened and cannot be used for a week to evoke Radiance spells</w:t>
      </w:r>
      <w:r w:rsidR="00E04314" w:rsidRPr="004B39E9">
        <w:rPr>
          <w:rFonts w:ascii="Adobe Garamond Pro" w:hAnsi="Adobe Garamond Pro" w:cs="TimesNewRoman"/>
          <w:sz w:val="20"/>
          <w:szCs w:val="20"/>
        </w:rPr>
        <w:t xml:space="preserve">. </w:t>
      </w:r>
      <w:r w:rsidR="004B39E9" w:rsidRPr="004B39E9">
        <w:rPr>
          <w:rFonts w:ascii="Adobe Garamond Pro" w:hAnsi="Adobe Garamond Pro" w:cs="TimesNewRoman"/>
          <w:sz w:val="20"/>
          <w:szCs w:val="20"/>
        </w:rPr>
        <w:t>However</w:t>
      </w:r>
      <w:r w:rsidR="00E04314" w:rsidRPr="004B39E9">
        <w:rPr>
          <w:rFonts w:ascii="Adobe Garamond Pro" w:hAnsi="Adobe Garamond Pro" w:cs="TimesNewRoman"/>
          <w:sz w:val="20"/>
          <w:szCs w:val="20"/>
        </w:rPr>
        <w:t xml:space="preserve">, </w:t>
      </w:r>
      <w:r w:rsidR="004B39E9" w:rsidRPr="004B39E9">
        <w:rPr>
          <w:rFonts w:ascii="Adobe Garamond Pro" w:hAnsi="Adobe Garamond Pro" w:cs="TimesNewRoman"/>
          <w:sz w:val="20"/>
          <w:szCs w:val="20"/>
        </w:rPr>
        <w:t>the crystal still contains sufficient power to allow the shaman to cast all the other shamanic spells not linked to the Radiance</w:t>
      </w:r>
      <w:r w:rsidR="00E04314" w:rsidRPr="004B39E9">
        <w:rPr>
          <w:rFonts w:ascii="Adobe Garamond Pro" w:hAnsi="Adobe Garamond Pro" w:cs="TimesNewRoman"/>
          <w:sz w:val="20"/>
          <w:szCs w:val="20"/>
        </w:rPr>
        <w:t>.</w:t>
      </w:r>
    </w:p>
    <w:p w:rsidR="00E04314" w:rsidRPr="008A40FD" w:rsidRDefault="008A40FD"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8A40FD">
        <w:rPr>
          <w:rFonts w:ascii="Adobe Garamond Pro" w:hAnsi="Adobe Garamond Pro" w:cs="TimesNewRoman"/>
          <w:sz w:val="20"/>
          <w:szCs w:val="20"/>
        </w:rPr>
        <w:t>If the shaman evokes more souls than he has available in the crystal</w:t>
      </w:r>
      <w:r w:rsidR="00E04314" w:rsidRPr="008A40FD">
        <w:rPr>
          <w:rFonts w:ascii="Adobe Garamond Pro" w:hAnsi="Adobe Garamond Pro" w:cs="TimesNewRoman"/>
          <w:sz w:val="20"/>
          <w:szCs w:val="20"/>
        </w:rPr>
        <w:t xml:space="preserve">, </w:t>
      </w:r>
      <w:r w:rsidRPr="008A40FD">
        <w:rPr>
          <w:rFonts w:ascii="Adobe Garamond Pro" w:hAnsi="Adobe Garamond Pro" w:cs="TimesNewRoman"/>
          <w:sz w:val="20"/>
          <w:szCs w:val="20"/>
        </w:rPr>
        <w:t>the spell fails and the souls are weakened for a week</w:t>
      </w:r>
      <w:r w:rsidR="00E04314" w:rsidRPr="008A40FD">
        <w:rPr>
          <w:rFonts w:ascii="Adobe Garamond Pro" w:hAnsi="Adobe Garamond Pro" w:cs="TimesNewRoman"/>
          <w:sz w:val="20"/>
          <w:szCs w:val="20"/>
        </w:rPr>
        <w:t>.</w:t>
      </w:r>
    </w:p>
    <w:p w:rsidR="00E04314" w:rsidRPr="00E641AB" w:rsidRDefault="00D87D17" w:rsidP="006B447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31440">
        <w:rPr>
          <w:rFonts w:ascii="Adobe Garamond Pro" w:hAnsi="Adobe Garamond Pro" w:cs="TimesNewRoman"/>
          <w:sz w:val="20"/>
          <w:szCs w:val="20"/>
        </w:rPr>
        <w:t>This effect cannot be added to any magic item.</w:t>
      </w:r>
    </w:p>
    <w:p w:rsidR="00E04314" w:rsidRPr="005C79F6" w:rsidRDefault="00E04314" w:rsidP="003A0EAB">
      <w:pPr>
        <w:autoSpaceDE w:val="0"/>
        <w:autoSpaceDN w:val="0"/>
        <w:adjustRightInd w:val="0"/>
        <w:spacing w:before="240" w:after="120" w:line="240" w:lineRule="auto"/>
        <w:jc w:val="center"/>
        <w:rPr>
          <w:rFonts w:ascii="Adobe Garamond Pro Bold" w:hAnsi="Adobe Garamond Pro Bold" w:cs="Times New Roman"/>
          <w:b/>
          <w:bCs/>
          <w:smallCaps/>
          <w:sz w:val="32"/>
          <w:szCs w:val="24"/>
          <w:u w:val="single"/>
        </w:rPr>
      </w:pPr>
      <w:r w:rsidRPr="005C79F6">
        <w:rPr>
          <w:rFonts w:ascii="Adobe Garamond Pro Bold" w:hAnsi="Adobe Garamond Pro Bold" w:cs="Times New Roman"/>
          <w:b/>
          <w:bCs/>
          <w:smallCaps/>
          <w:sz w:val="32"/>
          <w:szCs w:val="24"/>
          <w:u w:val="single"/>
        </w:rPr>
        <w:t>S</w:t>
      </w:r>
      <w:r w:rsidR="005C79F6">
        <w:rPr>
          <w:rFonts w:ascii="Adobe Garamond Pro Bold" w:hAnsi="Adobe Garamond Pro Bold" w:cs="Times New Roman"/>
          <w:b/>
          <w:bCs/>
          <w:smallCaps/>
          <w:sz w:val="32"/>
          <w:szCs w:val="24"/>
          <w:u w:val="single"/>
        </w:rPr>
        <w:t>ixth</w:t>
      </w:r>
      <w:r w:rsidRPr="005C79F6">
        <w:rPr>
          <w:rFonts w:ascii="Adobe Garamond Pro Bold" w:hAnsi="Adobe Garamond Pro Bold" w:cs="Times New Roman"/>
          <w:b/>
          <w:bCs/>
          <w:smallCaps/>
          <w:sz w:val="32"/>
          <w:szCs w:val="24"/>
          <w:u w:val="single"/>
        </w:rPr>
        <w:t xml:space="preserve"> L</w:t>
      </w:r>
      <w:r w:rsidR="005C79F6">
        <w:rPr>
          <w:rFonts w:ascii="Adobe Garamond Pro Bold" w:hAnsi="Adobe Garamond Pro Bold" w:cs="Times New Roman"/>
          <w:b/>
          <w:bCs/>
          <w:smallCaps/>
          <w:sz w:val="32"/>
          <w:szCs w:val="24"/>
          <w:u w:val="single"/>
        </w:rPr>
        <w:t>evel</w:t>
      </w:r>
    </w:p>
    <w:p w:rsidR="00E04314" w:rsidRPr="005C79F6" w:rsidRDefault="00E04314" w:rsidP="00E641AB">
      <w:pPr>
        <w:autoSpaceDE w:val="0"/>
        <w:autoSpaceDN w:val="0"/>
        <w:adjustRightInd w:val="0"/>
        <w:spacing w:after="0" w:line="240" w:lineRule="auto"/>
        <w:jc w:val="both"/>
        <w:rPr>
          <w:rFonts w:ascii="Adobe Garamond Pro Bold" w:hAnsi="Adobe Garamond Pro Bold" w:cs="Times New Roman"/>
          <w:b/>
          <w:bCs/>
          <w:smallCaps/>
          <w:sz w:val="24"/>
          <w:szCs w:val="24"/>
        </w:rPr>
      </w:pPr>
      <w:r w:rsidRPr="005C79F6">
        <w:rPr>
          <w:rFonts w:ascii="Adobe Garamond Pro Bold" w:hAnsi="Adobe Garamond Pro Bold" w:cs="Times New Roman"/>
          <w:b/>
          <w:bCs/>
          <w:smallCaps/>
          <w:sz w:val="24"/>
          <w:szCs w:val="24"/>
        </w:rPr>
        <w:t>Control Destiny</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Range:</w:t>
      </w:r>
      <w:r w:rsidR="00E04314" w:rsidRPr="006B4478">
        <w:rPr>
          <w:rFonts w:ascii="Adobe Garamond Pro" w:hAnsi="Adobe Garamond Pro" w:cs="TimesNewRoman"/>
          <w:sz w:val="20"/>
          <w:szCs w:val="20"/>
        </w:rPr>
        <w:t xml:space="preserve"> 0</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Area of effect:</w:t>
      </w:r>
      <w:r w:rsidR="00E04314" w:rsidRPr="006B4478">
        <w:rPr>
          <w:rFonts w:ascii="Adobe Garamond Pro" w:hAnsi="Adobe Garamond Pro" w:cs="TimesNewRoman"/>
          <w:sz w:val="20"/>
          <w:szCs w:val="20"/>
        </w:rPr>
        <w:t xml:space="preserve"> </w:t>
      </w:r>
      <w:r w:rsidR="006B4478" w:rsidRPr="006B4478">
        <w:rPr>
          <w:rFonts w:ascii="Adobe Garamond Pro" w:hAnsi="Adobe Garamond Pro" w:cs="TimesNewRoman"/>
          <w:sz w:val="20"/>
          <w:szCs w:val="20"/>
        </w:rPr>
        <w:t>only the shadow shaman</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Duration:</w:t>
      </w:r>
      <w:r w:rsidR="00E04314" w:rsidRPr="006B4478">
        <w:rPr>
          <w:rFonts w:ascii="Adobe Garamond Pro" w:hAnsi="Adobe Garamond Pro" w:cs="TimesNewRoman"/>
          <w:sz w:val="20"/>
          <w:szCs w:val="20"/>
        </w:rPr>
        <w:t xml:space="preserve"> permanent</w:t>
      </w:r>
      <w:r w:rsidR="006B4478" w:rsidRPr="006B4478">
        <w:rPr>
          <w:rFonts w:ascii="Adobe Garamond Pro" w:hAnsi="Adobe Garamond Pro" w:cs="TimesNewRoman"/>
          <w:sz w:val="20"/>
          <w:szCs w:val="20"/>
        </w:rPr>
        <w:t xml:space="preserve"> until used</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Effect:</w:t>
      </w:r>
      <w:r w:rsidR="00E04314" w:rsidRPr="006B4478">
        <w:rPr>
          <w:rFonts w:ascii="Adobe Garamond Pro" w:hAnsi="Adobe Garamond Pro" w:cs="TimesNewRoman"/>
          <w:sz w:val="20"/>
          <w:szCs w:val="20"/>
        </w:rPr>
        <w:t xml:space="preserve"> modif</w:t>
      </w:r>
      <w:r w:rsidR="006B4478" w:rsidRPr="006B4478">
        <w:rPr>
          <w:rFonts w:ascii="Adobe Garamond Pro" w:hAnsi="Adobe Garamond Pro" w:cs="TimesNewRoman"/>
          <w:sz w:val="20"/>
          <w:szCs w:val="20"/>
        </w:rPr>
        <w:t>y the shaman’s destiny</w:t>
      </w:r>
    </w:p>
    <w:p w:rsidR="00E04314" w:rsidRPr="00B64280" w:rsidRDefault="007F4956"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B64280">
        <w:rPr>
          <w:rFonts w:ascii="Adobe Garamond Pro" w:hAnsi="Adobe Garamond Pro" w:cs="TimesNewRoman"/>
          <w:sz w:val="20"/>
          <w:szCs w:val="20"/>
        </w:rPr>
        <w:t xml:space="preserve">This </w:t>
      </w:r>
      <w:r w:rsidR="0016478F" w:rsidRPr="00B64280">
        <w:rPr>
          <w:rFonts w:ascii="Adobe Garamond Pro" w:hAnsi="Adobe Garamond Pro" w:cs="TimesNewRoman"/>
          <w:sz w:val="20"/>
          <w:szCs w:val="20"/>
        </w:rPr>
        <w:t xml:space="preserve">Radiance spell </w:t>
      </w:r>
      <w:r w:rsidR="00B64280" w:rsidRPr="00B64280">
        <w:rPr>
          <w:rFonts w:ascii="Adobe Garamond Pro" w:hAnsi="Adobe Garamond Pro" w:cs="TimesNewRoman"/>
          <w:sz w:val="20"/>
          <w:szCs w:val="20"/>
        </w:rPr>
        <w:t>allows the modification of dice rolls that have had an effect on the</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drawing on the power contained in the soul crystal</w:t>
      </w:r>
      <w:r w:rsidR="00E04314" w:rsidRPr="00B64280">
        <w:rPr>
          <w:rFonts w:ascii="Adobe Garamond Pro" w:hAnsi="Adobe Garamond Pro" w:cs="TimesNewRoman"/>
          <w:sz w:val="20"/>
          <w:szCs w:val="20"/>
        </w:rPr>
        <w:t xml:space="preserve">. </w:t>
      </w:r>
      <w:r w:rsidR="00B64280">
        <w:rPr>
          <w:rFonts w:ascii="Adobe Garamond Pro" w:hAnsi="Adobe Garamond Pro" w:cs="TimesNewRoman"/>
          <w:sz w:val="20"/>
          <w:szCs w:val="20"/>
        </w:rPr>
        <w:t xml:space="preserve">To use this </w:t>
      </w:r>
      <w:r w:rsidR="00B64280" w:rsidRPr="00B64280">
        <w:rPr>
          <w:rFonts w:ascii="Adobe Garamond Pro" w:hAnsi="Adobe Garamond Pro" w:cs="TimesNewRoman"/>
          <w:sz w:val="20"/>
          <w:szCs w:val="20"/>
        </w:rPr>
        <w:t>power</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the</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character must have a crystal containing a certain number of charged souls</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weakened souls don’t count</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The use of</w:t>
      </w:r>
      <w:r w:rsidR="00E04314" w:rsidRPr="00B64280">
        <w:rPr>
          <w:rFonts w:ascii="Adobe Garamond Pro" w:hAnsi="Adobe Garamond Pro" w:cs="TimesNewRoman"/>
          <w:sz w:val="20"/>
          <w:szCs w:val="20"/>
        </w:rPr>
        <w:t xml:space="preserve"> </w:t>
      </w:r>
      <w:r w:rsidRPr="00B64280">
        <w:rPr>
          <w:rFonts w:ascii="Adobe Garamond Pro" w:hAnsi="Adobe Garamond Pro" w:cs="TimesNewRoman"/>
          <w:sz w:val="20"/>
          <w:szCs w:val="20"/>
        </w:rPr>
        <w:t>this spell</w:t>
      </w:r>
      <w:r w:rsidR="005C79F6"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requires in every case that the shaman draws on the power of at least 5 souls</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if there are not enough</w:t>
      </w:r>
      <w:r w:rsidR="00E04314" w:rsidRPr="00B64280">
        <w:rPr>
          <w:rFonts w:ascii="Adobe Garamond Pro" w:hAnsi="Adobe Garamond Pro" w:cs="TimesNewRoman"/>
          <w:sz w:val="20"/>
          <w:szCs w:val="20"/>
        </w:rPr>
        <w:t xml:space="preserve">, </w:t>
      </w:r>
      <w:r w:rsidR="00B64280" w:rsidRPr="00B64280">
        <w:rPr>
          <w:rFonts w:ascii="Adobe Garamond Pro" w:hAnsi="Adobe Garamond Pro" w:cs="TimesNewRoman"/>
          <w:sz w:val="20"/>
          <w:szCs w:val="20"/>
        </w:rPr>
        <w:t>all the souls in the crystal are weakened for a week and the spell fails</w:t>
      </w:r>
      <w:r w:rsidR="00E04314" w:rsidRPr="00B64280">
        <w:rPr>
          <w:rFonts w:ascii="Adobe Garamond Pro" w:hAnsi="Adobe Garamond Pro" w:cs="TimesNewRoman"/>
          <w:sz w:val="20"/>
          <w:szCs w:val="20"/>
        </w:rPr>
        <w:t>.</w:t>
      </w:r>
    </w:p>
    <w:p w:rsidR="00E04314" w:rsidRPr="00FD7792" w:rsidRDefault="00B64280"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3A0EAB">
        <w:rPr>
          <w:rFonts w:ascii="Adobe Garamond Pro" w:hAnsi="Adobe Garamond Pro" w:cs="TimesNewRoman"/>
          <w:sz w:val="20"/>
          <w:szCs w:val="20"/>
        </w:rPr>
        <w:t>The</w:t>
      </w:r>
      <w:r w:rsidR="00E04314" w:rsidRPr="003A0EAB">
        <w:rPr>
          <w:rFonts w:ascii="Adobe Garamond Pro" w:hAnsi="Adobe Garamond Pro" w:cs="TimesNewRoman"/>
          <w:sz w:val="20"/>
          <w:szCs w:val="20"/>
        </w:rPr>
        <w:t xml:space="preserve"> </w:t>
      </w:r>
      <w:r w:rsidR="006E35FC" w:rsidRPr="003A0EAB">
        <w:rPr>
          <w:rFonts w:ascii="Adobe Garamond Pro" w:hAnsi="Adobe Garamond Pro" w:cs="TimesNewRoman"/>
          <w:sz w:val="20"/>
          <w:szCs w:val="20"/>
        </w:rPr>
        <w:t>shaman</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casts this spell</w:t>
      </w:r>
      <w:r w:rsidR="00E04314" w:rsidRPr="003A0EAB">
        <w:rPr>
          <w:rFonts w:ascii="Adobe Garamond Pro" w:hAnsi="Adobe Garamond Pro" w:cs="TimesNewRoman"/>
          <w:sz w:val="20"/>
          <w:szCs w:val="20"/>
        </w:rPr>
        <w:t xml:space="preserve"> in anticip</w:t>
      </w:r>
      <w:r w:rsidRPr="003A0EAB">
        <w:rPr>
          <w:rFonts w:ascii="Adobe Garamond Pro" w:hAnsi="Adobe Garamond Pro" w:cs="TimesNewRoman"/>
          <w:sz w:val="20"/>
          <w:szCs w:val="20"/>
        </w:rPr>
        <w:t>ation</w:t>
      </w:r>
      <w:r w:rsidR="00E04314" w:rsidRPr="003A0EAB">
        <w:rPr>
          <w:rFonts w:ascii="Adobe Garamond Pro" w:hAnsi="Adobe Garamond Pro" w:cs="TimesNewRoman"/>
          <w:sz w:val="20"/>
          <w:szCs w:val="20"/>
        </w:rPr>
        <w:t>,</w:t>
      </w:r>
      <w:r w:rsidR="005C79F6"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deciding how many souls he wants to use</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and these are weakened for a week</w:t>
      </w:r>
      <w:r w:rsidR="00E04314" w:rsidRPr="003A0EAB">
        <w:rPr>
          <w:rFonts w:ascii="Adobe Garamond Pro" w:hAnsi="Adobe Garamond Pro" w:cs="TimesNewRoman"/>
          <w:sz w:val="20"/>
          <w:szCs w:val="20"/>
        </w:rPr>
        <w:t xml:space="preserve">, </w:t>
      </w:r>
      <w:r w:rsidR="004B39E9" w:rsidRPr="003A0EAB">
        <w:rPr>
          <w:rFonts w:ascii="Adobe Garamond Pro" w:hAnsi="Adobe Garamond Pro" w:cs="TimesNewRoman"/>
          <w:sz w:val="20"/>
          <w:szCs w:val="20"/>
        </w:rPr>
        <w:t>as described in</w:t>
      </w:r>
      <w:r w:rsidR="005C79F6" w:rsidRPr="003A0EAB">
        <w:rPr>
          <w:rFonts w:ascii="Adobe Garamond Pro" w:hAnsi="Adobe Garamond Pro" w:cs="TimesNewRoman"/>
          <w:sz w:val="20"/>
          <w:szCs w:val="20"/>
        </w:rPr>
        <w:t xml:space="preserve"> </w:t>
      </w:r>
      <w:r w:rsidR="004B39E9" w:rsidRPr="003A0EAB">
        <w:rPr>
          <w:rFonts w:ascii="Adobe Garamond Pro" w:hAnsi="Adobe Garamond Pro" w:cs="Times New Roman"/>
          <w:i/>
          <w:iCs/>
          <w:sz w:val="20"/>
          <w:szCs w:val="20"/>
        </w:rPr>
        <w:t>call upon souls</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Afterwards</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before a dice roll</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the</w:t>
      </w:r>
      <w:r w:rsidR="00E04314" w:rsidRPr="003A0EAB">
        <w:rPr>
          <w:rFonts w:ascii="Adobe Garamond Pro" w:hAnsi="Adobe Garamond Pro" w:cs="TimesNewRoman"/>
          <w:sz w:val="20"/>
          <w:szCs w:val="20"/>
        </w:rPr>
        <w:t xml:space="preserve"> </w:t>
      </w:r>
      <w:r w:rsidR="003C403A" w:rsidRPr="003A0EAB">
        <w:rPr>
          <w:rFonts w:ascii="Adobe Garamond Pro" w:hAnsi="Adobe Garamond Pro" w:cs="TimesNewRoman"/>
          <w:sz w:val="20"/>
          <w:szCs w:val="20"/>
        </w:rPr>
        <w:t>player</w:t>
      </w:r>
      <w:r w:rsidR="00E04314" w:rsidRPr="003A0EAB">
        <w:rPr>
          <w:rFonts w:ascii="Adobe Garamond Pro" w:hAnsi="Adobe Garamond Pro" w:cs="TimesNewRoman"/>
          <w:sz w:val="20"/>
          <w:szCs w:val="20"/>
        </w:rPr>
        <w:t xml:space="preserve"> </w:t>
      </w:r>
      <w:r w:rsidR="008F3AFE" w:rsidRPr="003A0EAB">
        <w:rPr>
          <w:rFonts w:ascii="Adobe Garamond Pro" w:hAnsi="Adobe Garamond Pro" w:cs="TimesNewRoman"/>
          <w:sz w:val="20"/>
          <w:szCs w:val="20"/>
        </w:rPr>
        <w:t>must</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indicate if</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the action’s outcome is affected by this spell</w:t>
      </w:r>
      <w:r w:rsidR="00E04314" w:rsidRPr="003A0EAB">
        <w:rPr>
          <w:rFonts w:ascii="Adobe Garamond Pro" w:hAnsi="Adobe Garamond Pro" w:cs="TimesNewRoman"/>
          <w:sz w:val="20"/>
          <w:szCs w:val="20"/>
        </w:rPr>
        <w:t xml:space="preserve">. </w:t>
      </w:r>
      <w:r w:rsidRPr="003A0EAB">
        <w:rPr>
          <w:rFonts w:ascii="Adobe Garamond Pro" w:hAnsi="Adobe Garamond Pro" w:cs="TimesNewRoman"/>
          <w:sz w:val="20"/>
          <w:szCs w:val="20"/>
        </w:rPr>
        <w:t>If the dice roll fails</w:t>
      </w:r>
      <w:r w:rsidR="00E04314" w:rsidRPr="003A0EAB">
        <w:rPr>
          <w:rFonts w:ascii="Adobe Garamond Pro" w:hAnsi="Adobe Garamond Pro" w:cs="TimesNewRoman"/>
          <w:sz w:val="20"/>
          <w:szCs w:val="20"/>
        </w:rPr>
        <w:t xml:space="preserve">, </w:t>
      </w:r>
      <w:r w:rsidR="003A0EAB" w:rsidRPr="003A0EAB">
        <w:rPr>
          <w:rFonts w:ascii="Adobe Garamond Pro" w:hAnsi="Adobe Garamond Pro" w:cs="TimesNewRoman"/>
          <w:sz w:val="20"/>
          <w:szCs w:val="20"/>
        </w:rPr>
        <w:t>the shaman draws on the crystal’s power to modify the score</w:t>
      </w:r>
      <w:r w:rsidR="00E04314" w:rsidRPr="003A0EAB">
        <w:rPr>
          <w:rFonts w:ascii="Adobe Garamond Pro" w:hAnsi="Adobe Garamond Pro" w:cs="TimesNewRoman"/>
          <w:sz w:val="20"/>
          <w:szCs w:val="20"/>
        </w:rPr>
        <w:t>, consum</w:t>
      </w:r>
      <w:r w:rsidR="003A0EAB" w:rsidRPr="003A0EAB">
        <w:rPr>
          <w:rFonts w:ascii="Adobe Garamond Pro" w:hAnsi="Adobe Garamond Pro" w:cs="TimesNewRoman"/>
          <w:sz w:val="20"/>
          <w:szCs w:val="20"/>
        </w:rPr>
        <w:t>ing one soul for each point the dice roll is modified by</w:t>
      </w:r>
      <w:r w:rsidR="00E04314" w:rsidRPr="003A0EAB">
        <w:rPr>
          <w:rFonts w:ascii="Adobe Garamond Pro" w:hAnsi="Adobe Garamond Pro" w:cs="TimesNewRoman"/>
          <w:sz w:val="20"/>
          <w:szCs w:val="20"/>
        </w:rPr>
        <w:t xml:space="preserve">. </w:t>
      </w:r>
      <w:r w:rsidR="003A0EAB" w:rsidRPr="003A0EAB">
        <w:rPr>
          <w:rFonts w:ascii="Adobe Garamond Pro" w:hAnsi="Adobe Garamond Pro" w:cs="TimesNewRoman"/>
          <w:sz w:val="20"/>
          <w:szCs w:val="20"/>
        </w:rPr>
        <w:t>Not that all the souls selected to activate the spell are weakened</w:t>
      </w:r>
      <w:r w:rsidR="00E04314" w:rsidRPr="003A0EAB">
        <w:rPr>
          <w:rFonts w:ascii="Adobe Garamond Pro" w:hAnsi="Adobe Garamond Pro" w:cs="TimesNewRoman"/>
          <w:sz w:val="20"/>
          <w:szCs w:val="20"/>
        </w:rPr>
        <w:t xml:space="preserve">, </w:t>
      </w:r>
      <w:r w:rsidR="004553C7" w:rsidRPr="003A0EAB">
        <w:rPr>
          <w:rFonts w:ascii="Adobe Garamond Pro" w:hAnsi="Adobe Garamond Pro" w:cs="TimesNewRoman"/>
          <w:sz w:val="20"/>
          <w:szCs w:val="20"/>
        </w:rPr>
        <w:t>regardless</w:t>
      </w:r>
      <w:r w:rsidR="005C79F6" w:rsidRPr="003A0EAB">
        <w:rPr>
          <w:rFonts w:ascii="Adobe Garamond Pro" w:hAnsi="Adobe Garamond Pro" w:cs="TimesNewRoman"/>
          <w:sz w:val="20"/>
          <w:szCs w:val="20"/>
        </w:rPr>
        <w:t xml:space="preserve"> </w:t>
      </w:r>
      <w:r w:rsidR="003A0EAB" w:rsidRPr="003A0EAB">
        <w:rPr>
          <w:rFonts w:ascii="Adobe Garamond Pro" w:hAnsi="Adobe Garamond Pro" w:cs="TimesNewRoman"/>
          <w:sz w:val="20"/>
          <w:szCs w:val="20"/>
        </w:rPr>
        <w:t xml:space="preserve">of whether they were really </w:t>
      </w:r>
      <w:r w:rsidR="003A0EAB" w:rsidRPr="00FD7792">
        <w:rPr>
          <w:rFonts w:ascii="Adobe Garamond Pro" w:hAnsi="Adobe Garamond Pro" w:cs="TimesNewRoman"/>
          <w:sz w:val="20"/>
          <w:szCs w:val="20"/>
        </w:rPr>
        <w:t>needed to modify the roll</w:t>
      </w:r>
      <w:r w:rsidR="00E04314" w:rsidRPr="00FD7792">
        <w:rPr>
          <w:rFonts w:ascii="Adobe Garamond Pro" w:hAnsi="Adobe Garamond Pro" w:cs="TimesNewRoman"/>
          <w:sz w:val="20"/>
          <w:szCs w:val="20"/>
        </w:rPr>
        <w:t>.</w:t>
      </w:r>
    </w:p>
    <w:p w:rsidR="00E04314" w:rsidRPr="00FD7792" w:rsidRDefault="0015598B"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FD7792">
        <w:rPr>
          <w:rFonts w:ascii="Adobe Garamond Pro" w:hAnsi="Adobe Garamond Pro" w:cs="TimesNewRoman"/>
          <w:sz w:val="20"/>
          <w:szCs w:val="20"/>
          <w:u w:val="single"/>
        </w:rPr>
        <w:t>Example:</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a</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shaman</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casts</w:t>
      </w:r>
      <w:r w:rsidR="00E04314" w:rsidRPr="00FD7792">
        <w:rPr>
          <w:rFonts w:ascii="Adobe Garamond Pro" w:hAnsi="Adobe Garamond Pro" w:cs="TimesNewRoman"/>
          <w:sz w:val="20"/>
          <w:szCs w:val="20"/>
        </w:rPr>
        <w:t xml:space="preserve"> </w:t>
      </w:r>
      <w:r w:rsidR="007F4956" w:rsidRPr="00FD7792">
        <w:rPr>
          <w:rFonts w:ascii="Adobe Garamond Pro" w:hAnsi="Adobe Garamond Pro" w:cs="TimesNewRoman"/>
          <w:sz w:val="20"/>
          <w:szCs w:val="20"/>
        </w:rPr>
        <w:t>this spell</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to modify his Saving Throws versus the breath of a dragon</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specifying that he is using</w:t>
      </w:r>
      <w:r w:rsidR="00E04314" w:rsidRPr="00FD7792">
        <w:rPr>
          <w:rFonts w:ascii="Adobe Garamond Pro" w:hAnsi="Adobe Garamond Pro" w:cs="TimesNewRoman"/>
          <w:sz w:val="20"/>
          <w:szCs w:val="20"/>
        </w:rPr>
        <w:t xml:space="preserve"> 10 </w:t>
      </w:r>
      <w:r w:rsidR="00735D14" w:rsidRPr="00FD7792">
        <w:rPr>
          <w:rFonts w:ascii="Adobe Garamond Pro" w:hAnsi="Adobe Garamond Pro" w:cs="TimesNewRoman"/>
          <w:sz w:val="20"/>
          <w:szCs w:val="20"/>
        </w:rPr>
        <w:t>souls</w:t>
      </w:r>
      <w:r w:rsidR="005C79F6" w:rsidRPr="00FD7792">
        <w:rPr>
          <w:rFonts w:ascii="Adobe Garamond Pro" w:hAnsi="Adobe Garamond Pro" w:cs="TimesNewRoman"/>
          <w:sz w:val="20"/>
          <w:szCs w:val="20"/>
        </w:rPr>
        <w:t xml:space="preserve"> </w:t>
      </w:r>
      <w:r w:rsidR="00E04314" w:rsidRPr="00FD7792">
        <w:rPr>
          <w:rFonts w:ascii="Adobe Garamond Pro" w:hAnsi="Adobe Garamond Pro" w:cs="TimesNewRoman"/>
          <w:sz w:val="20"/>
          <w:szCs w:val="20"/>
        </w:rPr>
        <w:t>(</w:t>
      </w:r>
      <w:r w:rsidR="003A0EAB" w:rsidRPr="00FD7792">
        <w:rPr>
          <w:rFonts w:ascii="Adobe Garamond Pro" w:hAnsi="Adobe Garamond Pro" w:cs="TimesNewRoman"/>
          <w:sz w:val="20"/>
          <w:szCs w:val="20"/>
        </w:rPr>
        <w:t xml:space="preserve">which obviously must </w:t>
      </w:r>
      <w:r w:rsidR="00735D14" w:rsidRPr="00FD7792">
        <w:rPr>
          <w:rFonts w:ascii="Adobe Garamond Pro" w:hAnsi="Adobe Garamond Pro" w:cs="TimesNewRoman"/>
          <w:sz w:val="20"/>
          <w:szCs w:val="20"/>
        </w:rPr>
        <w:t>be available</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The shaman fails his roll by 5 points</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however he uses the power of 5 souls</w:t>
      </w:r>
      <w:r w:rsidR="00E04314" w:rsidRPr="00FD7792">
        <w:rPr>
          <w:rFonts w:ascii="Adobe Garamond Pro" w:hAnsi="Adobe Garamond Pro" w:cs="TimesNewRoman"/>
          <w:sz w:val="20"/>
          <w:szCs w:val="20"/>
        </w:rPr>
        <w:t xml:space="preserve"> </w:t>
      </w:r>
      <w:r w:rsidR="00735D14" w:rsidRPr="00FD7792">
        <w:rPr>
          <w:rFonts w:ascii="Adobe Garamond Pro" w:hAnsi="Adobe Garamond Pro" w:cs="TimesNewRoman"/>
          <w:sz w:val="20"/>
          <w:szCs w:val="20"/>
        </w:rPr>
        <w:t>to improve his roll and pass the ST</w:t>
      </w:r>
      <w:r w:rsidR="00E04314" w:rsidRPr="00FD7792">
        <w:rPr>
          <w:rFonts w:ascii="Adobe Garamond Pro" w:hAnsi="Adobe Garamond Pro" w:cs="TimesNewRoman"/>
          <w:sz w:val="20"/>
          <w:szCs w:val="20"/>
        </w:rPr>
        <w:t xml:space="preserve">. </w:t>
      </w:r>
      <w:r w:rsidR="00FD7792" w:rsidRPr="00FD7792">
        <w:rPr>
          <w:rFonts w:ascii="Adobe Garamond Pro" w:hAnsi="Adobe Garamond Pro" w:cs="TimesNewRoman"/>
          <w:sz w:val="20"/>
          <w:szCs w:val="20"/>
        </w:rPr>
        <w:t>The other 5 are also weakened</w:t>
      </w:r>
      <w:r w:rsidR="00E04314" w:rsidRPr="00FD7792">
        <w:rPr>
          <w:rFonts w:ascii="Adobe Garamond Pro" w:hAnsi="Adobe Garamond Pro" w:cs="TimesNewRoman"/>
          <w:sz w:val="20"/>
          <w:szCs w:val="20"/>
        </w:rPr>
        <w:t xml:space="preserve">, </w:t>
      </w:r>
      <w:r w:rsidR="00FD7792" w:rsidRPr="00FD7792">
        <w:rPr>
          <w:rFonts w:ascii="Adobe Garamond Pro" w:hAnsi="Adobe Garamond Pro" w:cs="TimesNewRoman"/>
          <w:sz w:val="20"/>
          <w:szCs w:val="20"/>
        </w:rPr>
        <w:t>although in a certain sense they haven’t really been used</w:t>
      </w:r>
      <w:r w:rsidR="00E04314" w:rsidRPr="00FD7792">
        <w:rPr>
          <w:rFonts w:ascii="Adobe Garamond Pro" w:hAnsi="Adobe Garamond Pro" w:cs="TimesNewRoman"/>
          <w:sz w:val="20"/>
          <w:szCs w:val="20"/>
        </w:rPr>
        <w:t xml:space="preserve">, </w:t>
      </w:r>
      <w:r w:rsidR="003A0EAB" w:rsidRPr="00FD7792">
        <w:rPr>
          <w:rFonts w:ascii="Adobe Garamond Pro" w:hAnsi="Adobe Garamond Pro" w:cs="TimesNewRoman"/>
          <w:sz w:val="20"/>
          <w:szCs w:val="20"/>
        </w:rPr>
        <w:t xml:space="preserve">and at that moment the effect of </w:t>
      </w:r>
      <w:r w:rsidR="0016478F" w:rsidRPr="00FD7792">
        <w:rPr>
          <w:rFonts w:ascii="Adobe Garamond Pro" w:hAnsi="Adobe Garamond Pro" w:cs="Times New Roman"/>
          <w:i/>
          <w:iCs/>
          <w:sz w:val="20"/>
          <w:szCs w:val="20"/>
        </w:rPr>
        <w:t>control destiny</w:t>
      </w:r>
      <w:r w:rsidR="003A0EAB" w:rsidRPr="00FD7792">
        <w:rPr>
          <w:rFonts w:ascii="Adobe Garamond Pro" w:hAnsi="Adobe Garamond Pro" w:cs="Times New Roman"/>
          <w:i/>
          <w:iCs/>
          <w:sz w:val="20"/>
          <w:szCs w:val="20"/>
        </w:rPr>
        <w:t xml:space="preserve"> </w:t>
      </w:r>
      <w:r w:rsidR="003A0EAB" w:rsidRPr="00FD7792">
        <w:rPr>
          <w:rFonts w:ascii="Adobe Garamond Pro" w:hAnsi="Adobe Garamond Pro" w:cs="Times New Roman"/>
          <w:iCs/>
          <w:sz w:val="20"/>
          <w:szCs w:val="20"/>
        </w:rPr>
        <w:t>ends</w:t>
      </w:r>
      <w:r w:rsidR="00E04314" w:rsidRPr="00FD7792">
        <w:rPr>
          <w:rFonts w:ascii="Adobe Garamond Pro" w:hAnsi="Adobe Garamond Pro" w:cs="TimesNewRoman"/>
          <w:sz w:val="20"/>
          <w:szCs w:val="20"/>
        </w:rPr>
        <w:t>.</w:t>
      </w:r>
    </w:p>
    <w:p w:rsidR="00E04314" w:rsidRPr="00FD7792" w:rsidRDefault="007F4956"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3A0EAB">
        <w:rPr>
          <w:rFonts w:ascii="Adobe Garamond Pro" w:hAnsi="Adobe Garamond Pro" w:cs="TimesNewRoman"/>
          <w:sz w:val="20"/>
          <w:szCs w:val="20"/>
        </w:rPr>
        <w:t>This spell</w:t>
      </w:r>
      <w:r w:rsidR="00E04314" w:rsidRPr="003A0EAB">
        <w:rPr>
          <w:rFonts w:ascii="Adobe Garamond Pro" w:hAnsi="Adobe Garamond Pro" w:cs="TimesNewRoman"/>
          <w:sz w:val="20"/>
          <w:szCs w:val="20"/>
        </w:rPr>
        <w:t xml:space="preserve"> </w:t>
      </w:r>
      <w:r w:rsidR="005717AF" w:rsidRPr="003A0EAB">
        <w:rPr>
          <w:rFonts w:ascii="Adobe Garamond Pro" w:hAnsi="Adobe Garamond Pro" w:cs="TimesNewRoman"/>
          <w:sz w:val="20"/>
          <w:szCs w:val="20"/>
        </w:rPr>
        <w:t xml:space="preserve">can only affect </w:t>
      </w:r>
      <w:r w:rsidR="005717AF" w:rsidRPr="003A0EAB">
        <w:rPr>
          <w:rFonts w:ascii="Adobe Garamond Pro" w:hAnsi="Adobe Garamond Pro" w:cs="TimesNewRoman"/>
          <w:i/>
          <w:sz w:val="20"/>
          <w:szCs w:val="20"/>
        </w:rPr>
        <w:t>one</w:t>
      </w:r>
      <w:r w:rsidR="005717AF" w:rsidRPr="003A0EAB">
        <w:rPr>
          <w:rFonts w:ascii="Adobe Garamond Pro" w:hAnsi="Adobe Garamond Pro" w:cs="TimesNewRoman"/>
          <w:sz w:val="20"/>
          <w:szCs w:val="20"/>
        </w:rPr>
        <w:t xml:space="preserve"> dice roll.</w:t>
      </w:r>
      <w:r w:rsidR="00E04314" w:rsidRPr="003A0EAB">
        <w:rPr>
          <w:rFonts w:ascii="Adobe Garamond Pro" w:hAnsi="Adobe Garamond Pro" w:cs="TimesNewRoman"/>
          <w:sz w:val="20"/>
          <w:szCs w:val="20"/>
        </w:rPr>
        <w:t xml:space="preserve"> </w:t>
      </w:r>
      <w:r w:rsidR="005717AF" w:rsidRPr="003A0EAB">
        <w:rPr>
          <w:rFonts w:ascii="Adobe Garamond Pro" w:hAnsi="Adobe Garamond Pro" w:cs="TimesNewRoman"/>
          <w:sz w:val="20"/>
          <w:szCs w:val="20"/>
        </w:rPr>
        <w:t>However</w:t>
      </w:r>
      <w:r w:rsidR="00E04314" w:rsidRPr="003A0EAB">
        <w:rPr>
          <w:rFonts w:ascii="Adobe Garamond Pro" w:hAnsi="Adobe Garamond Pro" w:cs="TimesNewRoman"/>
          <w:sz w:val="20"/>
          <w:szCs w:val="20"/>
        </w:rPr>
        <w:t xml:space="preserve">, </w:t>
      </w:r>
      <w:r w:rsidR="005717AF" w:rsidRPr="003A0EAB">
        <w:rPr>
          <w:rFonts w:ascii="Adobe Garamond Pro" w:hAnsi="Adobe Garamond Pro" w:cs="TimesNewRoman"/>
          <w:sz w:val="20"/>
          <w:szCs w:val="20"/>
        </w:rPr>
        <w:t>the</w:t>
      </w:r>
      <w:r w:rsidR="00E04314" w:rsidRPr="003A0EAB">
        <w:rPr>
          <w:rFonts w:ascii="Adobe Garamond Pro" w:hAnsi="Adobe Garamond Pro" w:cs="TimesNewRoman"/>
          <w:sz w:val="20"/>
          <w:szCs w:val="20"/>
        </w:rPr>
        <w:t xml:space="preserve"> </w:t>
      </w:r>
      <w:r w:rsidR="006E35FC" w:rsidRPr="003A0EAB">
        <w:rPr>
          <w:rFonts w:ascii="Adobe Garamond Pro" w:hAnsi="Adobe Garamond Pro" w:cs="TimesNewRoman"/>
          <w:sz w:val="20"/>
          <w:szCs w:val="20"/>
        </w:rPr>
        <w:t>shaman</w:t>
      </w:r>
      <w:r w:rsidR="00E04314" w:rsidRPr="003A0EAB">
        <w:rPr>
          <w:rFonts w:ascii="Adobe Garamond Pro" w:hAnsi="Adobe Garamond Pro" w:cs="TimesNewRoman"/>
          <w:sz w:val="20"/>
          <w:szCs w:val="20"/>
        </w:rPr>
        <w:t xml:space="preserve"> </w:t>
      </w:r>
      <w:r w:rsidR="003A0EAB" w:rsidRPr="003A0EAB">
        <w:rPr>
          <w:rFonts w:ascii="Adobe Garamond Pro" w:hAnsi="Adobe Garamond Pro" w:cs="TimesNewRoman"/>
          <w:sz w:val="20"/>
          <w:szCs w:val="20"/>
        </w:rPr>
        <w:t>can cast more than one</w:t>
      </w:r>
      <w:r w:rsidR="00E04314" w:rsidRPr="003A0EAB">
        <w:rPr>
          <w:rFonts w:ascii="Adobe Garamond Pro" w:hAnsi="Adobe Garamond Pro" w:cs="TimesNewRoman"/>
          <w:sz w:val="20"/>
          <w:szCs w:val="20"/>
        </w:rPr>
        <w:t xml:space="preserve"> </w:t>
      </w:r>
      <w:r w:rsidR="0016478F" w:rsidRPr="003A0EAB">
        <w:rPr>
          <w:rFonts w:ascii="Adobe Garamond Pro" w:hAnsi="Adobe Garamond Pro" w:cs="Times New Roman"/>
          <w:i/>
          <w:iCs/>
          <w:sz w:val="20"/>
          <w:szCs w:val="20"/>
        </w:rPr>
        <w:t>control destiny</w:t>
      </w:r>
      <w:r w:rsidR="00E04314" w:rsidRPr="0016478F">
        <w:rPr>
          <w:rFonts w:ascii="Adobe Garamond Pro" w:hAnsi="Adobe Garamond Pro" w:cs="Times New Roman"/>
          <w:i/>
          <w:iCs/>
          <w:sz w:val="20"/>
          <w:szCs w:val="20"/>
        </w:rPr>
        <w:t xml:space="preserve"> </w:t>
      </w:r>
      <w:r w:rsidR="003A0EAB" w:rsidRPr="003A0EAB">
        <w:rPr>
          <w:rFonts w:ascii="Adobe Garamond Pro" w:hAnsi="Adobe Garamond Pro" w:cs="Times New Roman"/>
          <w:iCs/>
          <w:sz w:val="20"/>
          <w:szCs w:val="20"/>
        </w:rPr>
        <w:t>spell and accumulate them</w:t>
      </w:r>
      <w:r w:rsidR="00E04314" w:rsidRPr="003A0EAB">
        <w:rPr>
          <w:rFonts w:ascii="Adobe Garamond Pro" w:hAnsi="Adobe Garamond Pro" w:cs="TimesNewRoman"/>
          <w:sz w:val="20"/>
          <w:szCs w:val="20"/>
        </w:rPr>
        <w:t xml:space="preserve">, </w:t>
      </w:r>
      <w:r w:rsidR="003A0EAB" w:rsidRPr="003A0EAB">
        <w:rPr>
          <w:rFonts w:ascii="Adobe Garamond Pro" w:hAnsi="Adobe Garamond Pro" w:cs="TimesNewRoman"/>
          <w:sz w:val="20"/>
          <w:szCs w:val="20"/>
        </w:rPr>
        <w:t xml:space="preserve">but must </w:t>
      </w:r>
      <w:r w:rsidR="008F3AFE" w:rsidRPr="003A0EAB">
        <w:rPr>
          <w:rFonts w:ascii="Adobe Garamond Pro" w:hAnsi="Adobe Garamond Pro" w:cs="TimesNewRoman"/>
          <w:sz w:val="20"/>
          <w:szCs w:val="20"/>
        </w:rPr>
        <w:t>clearly</w:t>
      </w:r>
      <w:r w:rsidR="003A0EAB" w:rsidRPr="003A0EAB">
        <w:rPr>
          <w:rFonts w:ascii="Adobe Garamond Pro" w:hAnsi="Adobe Garamond Pro" w:cs="TimesNewRoman"/>
          <w:sz w:val="20"/>
          <w:szCs w:val="20"/>
        </w:rPr>
        <w:t xml:space="preserve"> carry the crystal (or crystals)</w:t>
      </w:r>
      <w:r w:rsidR="00E04314" w:rsidRPr="003A0EAB">
        <w:rPr>
          <w:rFonts w:ascii="Adobe Garamond Pro" w:hAnsi="Adobe Garamond Pro" w:cs="TimesNewRoman"/>
          <w:sz w:val="20"/>
          <w:szCs w:val="20"/>
        </w:rPr>
        <w:t xml:space="preserve"> </w:t>
      </w:r>
      <w:r w:rsidR="00FD7792">
        <w:rPr>
          <w:rFonts w:ascii="Adobe Garamond Pro" w:hAnsi="Adobe Garamond Pro" w:cs="TimesNewRoman"/>
          <w:sz w:val="20"/>
          <w:szCs w:val="20"/>
        </w:rPr>
        <w:t>in order to use them and have</w:t>
      </w:r>
      <w:r w:rsidR="00E04314" w:rsidRPr="00FD7792">
        <w:rPr>
          <w:rFonts w:ascii="Adobe Garamond Pro" w:hAnsi="Adobe Garamond Pro" w:cs="TimesNewRoman"/>
          <w:sz w:val="20"/>
          <w:szCs w:val="20"/>
        </w:rPr>
        <w:t xml:space="preserve"> </w:t>
      </w:r>
      <w:r w:rsidR="00FD7792" w:rsidRPr="00FD7792">
        <w:rPr>
          <w:rFonts w:ascii="Adobe Garamond Pro" w:hAnsi="Adobe Garamond Pro" w:cs="TimesNewRoman"/>
          <w:sz w:val="20"/>
          <w:szCs w:val="20"/>
        </w:rPr>
        <w:t>a sufficient number of charged souls</w:t>
      </w:r>
      <w:r w:rsidR="00E04314" w:rsidRPr="00FD7792">
        <w:rPr>
          <w:rFonts w:ascii="Adobe Garamond Pro" w:hAnsi="Adobe Garamond Pro" w:cs="TimesNewRoman"/>
          <w:sz w:val="20"/>
          <w:szCs w:val="20"/>
        </w:rPr>
        <w:t>.</w:t>
      </w:r>
      <w:r w:rsidR="005C79F6" w:rsidRPr="00FD7792">
        <w:rPr>
          <w:rFonts w:ascii="Adobe Garamond Pro" w:hAnsi="Adobe Garamond Pro" w:cs="TimesNewRoman"/>
          <w:sz w:val="20"/>
          <w:szCs w:val="20"/>
        </w:rPr>
        <w:t xml:space="preserve"> </w:t>
      </w:r>
      <w:r w:rsidR="003A0EAB" w:rsidRPr="00FD7792">
        <w:rPr>
          <w:rFonts w:ascii="Adobe Garamond Pro" w:hAnsi="Adobe Garamond Pro" w:cs="TimesNewRoman"/>
          <w:sz w:val="20"/>
          <w:szCs w:val="20"/>
        </w:rPr>
        <w:t>Finally</w:t>
      </w:r>
      <w:r w:rsidR="00E04314" w:rsidRPr="00FD7792">
        <w:rPr>
          <w:rFonts w:ascii="Adobe Garamond Pro" w:hAnsi="Adobe Garamond Pro" w:cs="TimesNewRoman"/>
          <w:sz w:val="20"/>
          <w:szCs w:val="20"/>
        </w:rPr>
        <w:t xml:space="preserve">, </w:t>
      </w:r>
      <w:r w:rsidR="003A0EAB" w:rsidRPr="00FD7792">
        <w:rPr>
          <w:rFonts w:ascii="Adobe Garamond Pro" w:hAnsi="Adobe Garamond Pro" w:cs="TimesNewRoman"/>
          <w:sz w:val="20"/>
          <w:szCs w:val="20"/>
        </w:rPr>
        <w:t xml:space="preserve">before the dice roll he </w:t>
      </w:r>
      <w:r w:rsidR="008F3AFE" w:rsidRPr="00FD7792">
        <w:rPr>
          <w:rFonts w:ascii="Adobe Garamond Pro" w:hAnsi="Adobe Garamond Pro" w:cs="TimesNewRoman"/>
          <w:sz w:val="20"/>
          <w:szCs w:val="20"/>
        </w:rPr>
        <w:t>it ends</w:t>
      </w:r>
      <w:r w:rsidR="003A0EAB" w:rsidRPr="00FD7792">
        <w:rPr>
          <w:rFonts w:ascii="Adobe Garamond Pro" w:hAnsi="Adobe Garamond Pro" w:cs="TimesNewRoman"/>
          <w:sz w:val="20"/>
          <w:szCs w:val="20"/>
        </w:rPr>
        <w:t xml:space="preserve"> to modify</w:t>
      </w:r>
      <w:r w:rsidR="00E04314" w:rsidRPr="00FD7792">
        <w:rPr>
          <w:rFonts w:ascii="Adobe Garamond Pro" w:hAnsi="Adobe Garamond Pro" w:cs="TimesNewRoman"/>
          <w:sz w:val="20"/>
          <w:szCs w:val="20"/>
        </w:rPr>
        <w:t>,</w:t>
      </w:r>
      <w:r w:rsidR="005C79F6" w:rsidRPr="00FD7792">
        <w:rPr>
          <w:rFonts w:ascii="Adobe Garamond Pro" w:hAnsi="Adobe Garamond Pro" w:cs="TimesNewRoman"/>
          <w:sz w:val="20"/>
          <w:szCs w:val="20"/>
        </w:rPr>
        <w:t xml:space="preserve"> </w:t>
      </w:r>
      <w:r w:rsidR="00FD7792" w:rsidRPr="00FD7792">
        <w:rPr>
          <w:rFonts w:ascii="Adobe Garamond Pro" w:hAnsi="Adobe Garamond Pro" w:cs="TimesNewRoman"/>
          <w:sz w:val="20"/>
          <w:szCs w:val="20"/>
        </w:rPr>
        <w:t>he must specify which spells are used</w:t>
      </w:r>
      <w:r w:rsidR="00E04314" w:rsidRPr="00FD7792">
        <w:rPr>
          <w:rFonts w:ascii="Adobe Garamond Pro" w:hAnsi="Adobe Garamond Pro" w:cs="TimesNewRoman"/>
          <w:sz w:val="20"/>
          <w:szCs w:val="20"/>
        </w:rPr>
        <w:t>,</w:t>
      </w:r>
      <w:r w:rsidR="005C79F6" w:rsidRPr="00FD7792">
        <w:rPr>
          <w:rFonts w:ascii="Adobe Garamond Pro" w:hAnsi="Adobe Garamond Pro" w:cs="TimesNewRoman"/>
          <w:sz w:val="20"/>
          <w:szCs w:val="20"/>
        </w:rPr>
        <w:t xml:space="preserve"> </w:t>
      </w:r>
      <w:r w:rsidR="00FD7792">
        <w:rPr>
          <w:rFonts w:ascii="Adobe Garamond Pro" w:hAnsi="Adobe Garamond Pro" w:cs="TimesNewRoman"/>
          <w:sz w:val="20"/>
          <w:szCs w:val="20"/>
        </w:rPr>
        <w:t xml:space="preserve">when they contain different numbers of </w:t>
      </w:r>
      <w:r w:rsidR="00FD7792" w:rsidRPr="00FD7792">
        <w:rPr>
          <w:rFonts w:ascii="Adobe Garamond Pro" w:hAnsi="Adobe Garamond Pro" w:cs="TimesNewRoman"/>
          <w:sz w:val="20"/>
          <w:szCs w:val="20"/>
        </w:rPr>
        <w:t>souls</w:t>
      </w:r>
      <w:r w:rsidR="00E04314" w:rsidRPr="00FD7792">
        <w:rPr>
          <w:rFonts w:ascii="Adobe Garamond Pro" w:hAnsi="Adobe Garamond Pro" w:cs="TimesNewRoman"/>
          <w:sz w:val="20"/>
          <w:szCs w:val="20"/>
        </w:rPr>
        <w:t>.</w:t>
      </w:r>
    </w:p>
    <w:p w:rsidR="00E04314" w:rsidRPr="005717AF" w:rsidRDefault="005717AF" w:rsidP="005717AF">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5717AF">
        <w:rPr>
          <w:rFonts w:ascii="Adobe Garamond Pro" w:hAnsi="Adobe Garamond Pro" w:cs="TimesNewRoman"/>
          <w:spacing w:val="-4"/>
          <w:sz w:val="20"/>
          <w:szCs w:val="20"/>
        </w:rPr>
        <w:t>The dice rolls that can be modified include Attack Rolls, Saving Throws, damage rolls (both by weapon and spell), and skill checks</w:t>
      </w:r>
      <w:r w:rsidR="00E04314" w:rsidRPr="005717AF">
        <w:rPr>
          <w:rFonts w:ascii="Adobe Garamond Pro" w:hAnsi="Adobe Garamond Pro" w:cs="TimesNewRoman"/>
          <w:spacing w:val="-4"/>
          <w:sz w:val="20"/>
          <w:szCs w:val="20"/>
        </w:rPr>
        <w:t xml:space="preserve">. </w:t>
      </w:r>
      <w:r w:rsidRPr="005717AF">
        <w:rPr>
          <w:rFonts w:ascii="Adobe Garamond Pro" w:hAnsi="Adobe Garamond Pro" w:cs="TimesNewRoman"/>
          <w:spacing w:val="-4"/>
          <w:sz w:val="20"/>
          <w:szCs w:val="20"/>
        </w:rPr>
        <w:t>The</w:t>
      </w:r>
      <w:r w:rsidR="00E04314" w:rsidRPr="005717AF">
        <w:rPr>
          <w:rFonts w:ascii="Adobe Garamond Pro" w:hAnsi="Adobe Garamond Pro" w:cs="TimesNewRoman"/>
          <w:spacing w:val="-4"/>
          <w:sz w:val="20"/>
          <w:szCs w:val="20"/>
        </w:rPr>
        <w:t xml:space="preserve"> </w:t>
      </w:r>
      <w:r w:rsidR="006E35FC" w:rsidRPr="005717AF">
        <w:rPr>
          <w:rFonts w:ascii="Adobe Garamond Pro" w:hAnsi="Adobe Garamond Pro" w:cs="TimesNewRoman"/>
          <w:spacing w:val="-4"/>
          <w:sz w:val="20"/>
          <w:szCs w:val="20"/>
        </w:rPr>
        <w:t>shaman</w:t>
      </w:r>
      <w:r w:rsidR="00E04314" w:rsidRPr="005717AF">
        <w:rPr>
          <w:rFonts w:ascii="Adobe Garamond Pro" w:hAnsi="Adobe Garamond Pro" w:cs="TimesNewRoman"/>
          <w:spacing w:val="-4"/>
          <w:sz w:val="20"/>
          <w:szCs w:val="20"/>
        </w:rPr>
        <w:t xml:space="preserve"> </w:t>
      </w:r>
      <w:r w:rsidRPr="005717AF">
        <w:rPr>
          <w:rFonts w:ascii="Adobe Garamond Pro" w:hAnsi="Adobe Garamond Pro" w:cs="TimesNewRoman"/>
          <w:spacing w:val="-4"/>
          <w:sz w:val="20"/>
          <w:szCs w:val="20"/>
        </w:rPr>
        <w:t>cannot use</w:t>
      </w:r>
      <w:r w:rsidR="00E04314" w:rsidRPr="005717AF">
        <w:rPr>
          <w:rFonts w:ascii="Adobe Garamond Pro" w:hAnsi="Adobe Garamond Pro" w:cs="TimesNewRoman"/>
          <w:spacing w:val="-4"/>
          <w:sz w:val="20"/>
          <w:szCs w:val="20"/>
        </w:rPr>
        <w:t xml:space="preserve"> </w:t>
      </w:r>
      <w:r w:rsidR="007F4956" w:rsidRPr="005717AF">
        <w:rPr>
          <w:rFonts w:ascii="Adobe Garamond Pro" w:hAnsi="Adobe Garamond Pro" w:cs="TimesNewRoman"/>
          <w:spacing w:val="-4"/>
          <w:sz w:val="20"/>
          <w:szCs w:val="20"/>
        </w:rPr>
        <w:t>this spell</w:t>
      </w:r>
      <w:r w:rsidR="005C79F6" w:rsidRPr="005717AF">
        <w:rPr>
          <w:rFonts w:ascii="Adobe Garamond Pro" w:hAnsi="Adobe Garamond Pro" w:cs="TimesNewRoman"/>
          <w:spacing w:val="-4"/>
          <w:sz w:val="20"/>
          <w:szCs w:val="20"/>
        </w:rPr>
        <w:t xml:space="preserve"> </w:t>
      </w:r>
      <w:r w:rsidRPr="005717AF">
        <w:rPr>
          <w:rFonts w:ascii="Adobe Garamond Pro" w:hAnsi="Adobe Garamond Pro" w:cs="TimesNewRoman"/>
          <w:spacing w:val="-4"/>
          <w:sz w:val="20"/>
          <w:szCs w:val="20"/>
        </w:rPr>
        <w:t>to obtain a higher score</w:t>
      </w:r>
      <w:r w:rsidR="00E04314" w:rsidRPr="005717AF">
        <w:rPr>
          <w:rFonts w:ascii="Adobe Garamond Pro" w:hAnsi="Adobe Garamond Pro" w:cs="TimesNewRoman"/>
          <w:spacing w:val="-4"/>
          <w:sz w:val="20"/>
          <w:szCs w:val="20"/>
        </w:rPr>
        <w:t xml:space="preserve"> </w:t>
      </w:r>
      <w:r w:rsidRPr="005717AF">
        <w:rPr>
          <w:rFonts w:ascii="Adobe Garamond Pro" w:hAnsi="Adobe Garamond Pro" w:cs="TimesNewRoman"/>
          <w:spacing w:val="-4"/>
          <w:sz w:val="20"/>
          <w:szCs w:val="20"/>
        </w:rPr>
        <w:t>than the dice’s natural maximum value</w:t>
      </w:r>
      <w:r w:rsidR="00E04314" w:rsidRPr="005717AF">
        <w:rPr>
          <w:rFonts w:ascii="Adobe Garamond Pro" w:hAnsi="Adobe Garamond Pro" w:cs="TimesNewRoman"/>
          <w:spacing w:val="-4"/>
          <w:sz w:val="20"/>
          <w:szCs w:val="20"/>
        </w:rPr>
        <w:t>.</w:t>
      </w:r>
    </w:p>
    <w:p w:rsidR="00E04314" w:rsidRPr="00E641AB" w:rsidRDefault="00531440" w:rsidP="003A0EAB">
      <w:pPr>
        <w:spacing w:after="0"/>
        <w:ind w:firstLine="228"/>
        <w:jc w:val="both"/>
        <w:rPr>
          <w:rFonts w:ascii="Adobe Garamond Pro" w:hAnsi="Adobe Garamond Pro" w:cs="TimesNewRoman"/>
          <w:sz w:val="20"/>
          <w:szCs w:val="20"/>
          <w:highlight w:val="yellow"/>
        </w:rPr>
      </w:pPr>
      <w:r w:rsidRPr="00531440">
        <w:rPr>
          <w:rFonts w:ascii="Adobe Garamond Pro" w:hAnsi="Adobe Garamond Pro" w:cs="TimesNewRoman"/>
          <w:sz w:val="20"/>
          <w:szCs w:val="20"/>
        </w:rPr>
        <w:t>This effect cannot be added to any magic item.</w:t>
      </w:r>
    </w:p>
    <w:p w:rsidR="00E04314" w:rsidRPr="005C79F6" w:rsidRDefault="00E04314" w:rsidP="003A0EAB">
      <w:pPr>
        <w:autoSpaceDE w:val="0"/>
        <w:autoSpaceDN w:val="0"/>
        <w:adjustRightInd w:val="0"/>
        <w:spacing w:before="120" w:after="120" w:line="240" w:lineRule="auto"/>
        <w:jc w:val="center"/>
        <w:rPr>
          <w:rFonts w:ascii="Adobe Garamond Pro Bold" w:hAnsi="Adobe Garamond Pro Bold" w:cs="Times New Roman"/>
          <w:b/>
          <w:bCs/>
          <w:smallCaps/>
          <w:sz w:val="32"/>
          <w:szCs w:val="24"/>
          <w:u w:val="single"/>
        </w:rPr>
      </w:pPr>
      <w:r w:rsidRPr="005C79F6">
        <w:rPr>
          <w:rFonts w:ascii="Adobe Garamond Pro Bold" w:hAnsi="Adobe Garamond Pro Bold" w:cs="Times New Roman"/>
          <w:b/>
          <w:bCs/>
          <w:smallCaps/>
          <w:sz w:val="32"/>
          <w:szCs w:val="24"/>
          <w:u w:val="single"/>
        </w:rPr>
        <w:t>S</w:t>
      </w:r>
      <w:r w:rsidR="006B4478">
        <w:rPr>
          <w:rFonts w:ascii="Adobe Garamond Pro Bold" w:hAnsi="Adobe Garamond Pro Bold" w:cs="Times New Roman"/>
          <w:b/>
          <w:bCs/>
          <w:smallCaps/>
          <w:sz w:val="32"/>
          <w:szCs w:val="24"/>
          <w:u w:val="single"/>
        </w:rPr>
        <w:t>eventh</w:t>
      </w:r>
      <w:r w:rsidRPr="005C79F6">
        <w:rPr>
          <w:rFonts w:ascii="Adobe Garamond Pro Bold" w:hAnsi="Adobe Garamond Pro Bold" w:cs="Times New Roman"/>
          <w:b/>
          <w:bCs/>
          <w:smallCaps/>
          <w:sz w:val="32"/>
          <w:szCs w:val="24"/>
          <w:u w:val="single"/>
        </w:rPr>
        <w:t xml:space="preserve"> L</w:t>
      </w:r>
      <w:r w:rsidR="006B4478">
        <w:rPr>
          <w:rFonts w:ascii="Adobe Garamond Pro Bold" w:hAnsi="Adobe Garamond Pro Bold" w:cs="Times New Roman"/>
          <w:b/>
          <w:bCs/>
          <w:smallCaps/>
          <w:sz w:val="32"/>
          <w:szCs w:val="24"/>
          <w:u w:val="single"/>
        </w:rPr>
        <w:t>evel</w:t>
      </w:r>
    </w:p>
    <w:p w:rsidR="00E04314" w:rsidRPr="005C79F6" w:rsidRDefault="00E04314" w:rsidP="00E641AB">
      <w:pPr>
        <w:autoSpaceDE w:val="0"/>
        <w:autoSpaceDN w:val="0"/>
        <w:adjustRightInd w:val="0"/>
        <w:spacing w:after="0" w:line="240" w:lineRule="auto"/>
        <w:jc w:val="both"/>
        <w:rPr>
          <w:rFonts w:ascii="Adobe Garamond Pro Bold" w:hAnsi="Adobe Garamond Pro Bold" w:cs="Times New Roman"/>
          <w:b/>
          <w:bCs/>
          <w:smallCaps/>
          <w:sz w:val="24"/>
          <w:szCs w:val="24"/>
        </w:rPr>
      </w:pPr>
      <w:r w:rsidRPr="005C79F6">
        <w:rPr>
          <w:rFonts w:ascii="Adobe Garamond Pro Bold" w:hAnsi="Adobe Garamond Pro Bold" w:cs="Times New Roman"/>
          <w:b/>
          <w:bCs/>
          <w:smallCaps/>
          <w:sz w:val="24"/>
          <w:szCs w:val="24"/>
        </w:rPr>
        <w:t>Discharge Soul Power</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Range:</w:t>
      </w:r>
      <w:r w:rsidR="00E04314" w:rsidRPr="006B4478">
        <w:rPr>
          <w:rFonts w:ascii="Adobe Garamond Pro" w:hAnsi="Adobe Garamond Pro" w:cs="TimesNewRoman"/>
          <w:sz w:val="20"/>
          <w:szCs w:val="20"/>
        </w:rPr>
        <w:t xml:space="preserve"> </w:t>
      </w:r>
      <w:r w:rsidR="00A62C00" w:rsidRPr="006B4478">
        <w:rPr>
          <w:rFonts w:ascii="Adobe Garamond Pro" w:hAnsi="Adobe Garamond Pro" w:cs="TimesNewRoman"/>
          <w:sz w:val="20"/>
          <w:szCs w:val="20"/>
        </w:rPr>
        <w:t>60 feet</w:t>
      </w:r>
      <w:r w:rsidR="00E04314" w:rsidRPr="006B4478">
        <w:rPr>
          <w:rFonts w:ascii="Adobe Garamond Pro" w:hAnsi="Adobe Garamond Pro" w:cs="TimesNewRoman"/>
          <w:sz w:val="20"/>
          <w:szCs w:val="20"/>
        </w:rPr>
        <w:t xml:space="preserve"> per </w:t>
      </w:r>
      <w:r w:rsidR="006B4478" w:rsidRPr="006B4478">
        <w:rPr>
          <w:rFonts w:ascii="Adobe Garamond Pro" w:hAnsi="Adobe Garamond Pro" w:cs="TimesNewRoman"/>
          <w:sz w:val="20"/>
          <w:szCs w:val="20"/>
        </w:rPr>
        <w:t>level</w:t>
      </w:r>
    </w:p>
    <w:p w:rsidR="00E04314" w:rsidRPr="00B0107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B0107A">
        <w:rPr>
          <w:rFonts w:ascii="Adobe Garamond Pro" w:hAnsi="Adobe Garamond Pro" w:cs="TimesNewRoman"/>
          <w:b/>
          <w:sz w:val="20"/>
          <w:szCs w:val="20"/>
        </w:rPr>
        <w:t>Area of effect:</w:t>
      </w:r>
      <w:r w:rsidR="00E04314" w:rsidRPr="00B0107A">
        <w:rPr>
          <w:rFonts w:ascii="Adobe Garamond Pro" w:hAnsi="Adobe Garamond Pro" w:cs="TimesNewRoman"/>
          <w:sz w:val="20"/>
          <w:szCs w:val="20"/>
        </w:rPr>
        <w:t xml:space="preserve"> </w:t>
      </w:r>
      <w:r w:rsidR="008A40FD" w:rsidRPr="00B0107A">
        <w:rPr>
          <w:rFonts w:ascii="Adobe Garamond Pro" w:hAnsi="Adobe Garamond Pro" w:cs="TimesNewRoman"/>
          <w:sz w:val="20"/>
          <w:szCs w:val="20"/>
        </w:rPr>
        <w:t>20’ radius explosion</w:t>
      </w:r>
      <w:r w:rsidR="00E04314" w:rsidRPr="00B0107A">
        <w:rPr>
          <w:rFonts w:ascii="Adobe Garamond Pro" w:hAnsi="Adobe Garamond Pro" w:cs="TimesNewRoman"/>
          <w:sz w:val="20"/>
          <w:szCs w:val="20"/>
        </w:rPr>
        <w:t xml:space="preserve">, </w:t>
      </w:r>
      <w:r w:rsidR="00B0107A" w:rsidRPr="00B0107A">
        <w:rPr>
          <w:rFonts w:ascii="Adobe Garamond Pro" w:hAnsi="Adobe Garamond Pro" w:cs="TimesNewRoman"/>
          <w:sz w:val="20"/>
          <w:szCs w:val="20"/>
        </w:rPr>
        <w:t xml:space="preserve">poisonous cloud of 300’ radius per </w:t>
      </w:r>
      <w:r w:rsidR="00D90D9E">
        <w:rPr>
          <w:rFonts w:ascii="Adobe Garamond Pro" w:hAnsi="Adobe Garamond Pro" w:cs="TimesNewRoman"/>
          <w:sz w:val="20"/>
          <w:szCs w:val="20"/>
        </w:rPr>
        <w:t>s</w:t>
      </w:r>
      <w:r w:rsidR="00B0107A" w:rsidRPr="00B0107A">
        <w:rPr>
          <w:rFonts w:ascii="Adobe Garamond Pro" w:hAnsi="Adobe Garamond Pro" w:cs="TimesNewRoman"/>
          <w:sz w:val="20"/>
          <w:szCs w:val="20"/>
        </w:rPr>
        <w:t>oul crystal used</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Duration:</w:t>
      </w:r>
      <w:r w:rsidR="00E04314" w:rsidRPr="006B4478">
        <w:rPr>
          <w:rFonts w:ascii="Adobe Garamond Pro" w:hAnsi="Adobe Garamond Pro" w:cs="TimesNewRoman"/>
          <w:sz w:val="20"/>
          <w:szCs w:val="20"/>
        </w:rPr>
        <w:t xml:space="preserve"> </w:t>
      </w:r>
      <w:r w:rsidR="00A10F64" w:rsidRPr="006B4478">
        <w:rPr>
          <w:rFonts w:ascii="Adobe Garamond Pro" w:hAnsi="Adobe Garamond Pro" w:cs="TimesNewRoman"/>
          <w:sz w:val="20"/>
          <w:szCs w:val="20"/>
        </w:rPr>
        <w:t>instantaneous</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6B4478">
        <w:rPr>
          <w:rFonts w:ascii="Adobe Garamond Pro" w:hAnsi="Adobe Garamond Pro" w:cs="TimesNewRoman"/>
          <w:b/>
          <w:sz w:val="20"/>
          <w:szCs w:val="20"/>
        </w:rPr>
        <w:t>Effect:</w:t>
      </w:r>
      <w:r w:rsidR="00E04314" w:rsidRPr="006B4478">
        <w:rPr>
          <w:rFonts w:ascii="Adobe Garamond Pro" w:hAnsi="Adobe Garamond Pro" w:cs="TimesNewRoman"/>
          <w:sz w:val="20"/>
          <w:szCs w:val="20"/>
        </w:rPr>
        <w:t xml:space="preserve"> </w:t>
      </w:r>
      <w:r w:rsidR="006B4478" w:rsidRPr="006B4478">
        <w:rPr>
          <w:rFonts w:ascii="Adobe Garamond Pro" w:hAnsi="Adobe Garamond Pro" w:cs="TimesNewRoman"/>
          <w:sz w:val="20"/>
          <w:szCs w:val="20"/>
        </w:rPr>
        <w:t>a discharge of</w:t>
      </w:r>
      <w:r w:rsidR="00E04314" w:rsidRPr="006B4478">
        <w:rPr>
          <w:rFonts w:ascii="Adobe Garamond Pro" w:hAnsi="Adobe Garamond Pro" w:cs="TimesNewRoman"/>
          <w:sz w:val="20"/>
          <w:szCs w:val="20"/>
        </w:rPr>
        <w:t xml:space="preserve"> </w:t>
      </w:r>
      <w:r w:rsidR="005717AF" w:rsidRPr="005717AF">
        <w:rPr>
          <w:rFonts w:ascii="Adobe Garamond Pro" w:hAnsi="Adobe Garamond Pro" w:cs="TimesNewRoman"/>
          <w:sz w:val="20"/>
          <w:szCs w:val="20"/>
        </w:rPr>
        <w:t>poisonous</w:t>
      </w:r>
      <w:r w:rsidR="006B4478" w:rsidRPr="006B4478">
        <w:rPr>
          <w:rFonts w:ascii="Adobe Garamond Pro" w:hAnsi="Adobe Garamond Pro" w:cs="TimesNewRoman"/>
          <w:sz w:val="20"/>
          <w:szCs w:val="20"/>
        </w:rPr>
        <w:t xml:space="preserve"> energy</w:t>
      </w:r>
    </w:p>
    <w:p w:rsidR="00E04314" w:rsidRPr="00FD7792" w:rsidRDefault="00FD7792"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FD7792">
        <w:rPr>
          <w:rFonts w:ascii="Adobe Garamond Pro" w:hAnsi="Adobe Garamond Pro" w:cs="TimesNewRoman"/>
          <w:sz w:val="20"/>
          <w:szCs w:val="20"/>
        </w:rPr>
        <w:t>In order to use this dangerous</w:t>
      </w:r>
      <w:r w:rsidR="00E04314" w:rsidRPr="00FD7792">
        <w:rPr>
          <w:rFonts w:ascii="Adobe Garamond Pro" w:hAnsi="Adobe Garamond Pro" w:cs="TimesNewRoman"/>
          <w:sz w:val="20"/>
          <w:szCs w:val="20"/>
        </w:rPr>
        <w:t xml:space="preserve"> </w:t>
      </w:r>
      <w:r w:rsidR="00B96C7C" w:rsidRPr="00FD7792">
        <w:rPr>
          <w:rFonts w:ascii="Adobe Garamond Pro" w:hAnsi="Adobe Garamond Pro" w:cs="TimesNewRoman"/>
          <w:sz w:val="20"/>
          <w:szCs w:val="20"/>
        </w:rPr>
        <w:t>Radiance</w:t>
      </w:r>
      <w:r w:rsidRPr="00FD7792">
        <w:rPr>
          <w:rFonts w:ascii="Adobe Garamond Pro" w:hAnsi="Adobe Garamond Pro" w:cs="TimesNewRoman"/>
          <w:sz w:val="20"/>
          <w:szCs w:val="20"/>
        </w:rPr>
        <w:t xml:space="preserve"> spell</w:t>
      </w:r>
      <w:r w:rsidR="00E04314" w:rsidRPr="00FD7792">
        <w:rPr>
          <w:rFonts w:ascii="Adobe Garamond Pro" w:hAnsi="Adobe Garamond Pro" w:cs="TimesNewRoman"/>
          <w:sz w:val="20"/>
          <w:szCs w:val="20"/>
        </w:rPr>
        <w:t xml:space="preserve">, </w:t>
      </w:r>
      <w:r w:rsidRPr="00FD7792">
        <w:rPr>
          <w:rFonts w:ascii="Adobe Garamond Pro" w:hAnsi="Adobe Garamond Pro" w:cs="TimesNewRoman"/>
          <w:sz w:val="20"/>
          <w:szCs w:val="20"/>
        </w:rPr>
        <w:t>the</w:t>
      </w:r>
      <w:r w:rsidR="00E04314" w:rsidRPr="00FD7792">
        <w:rPr>
          <w:rFonts w:ascii="Adobe Garamond Pro" w:hAnsi="Adobe Garamond Pro" w:cs="TimesNewRoman"/>
          <w:sz w:val="20"/>
          <w:szCs w:val="20"/>
        </w:rPr>
        <w:t xml:space="preserve"> </w:t>
      </w:r>
      <w:r w:rsidR="006E35FC" w:rsidRPr="00FD7792">
        <w:rPr>
          <w:rFonts w:ascii="Adobe Garamond Pro" w:hAnsi="Adobe Garamond Pro" w:cs="TimesNewRoman"/>
          <w:sz w:val="20"/>
          <w:szCs w:val="20"/>
        </w:rPr>
        <w:t>shaman</w:t>
      </w:r>
      <w:r w:rsidR="00E04314" w:rsidRPr="00FD7792">
        <w:rPr>
          <w:rFonts w:ascii="Adobe Garamond Pro" w:hAnsi="Adobe Garamond Pro" w:cs="TimesNewRoman"/>
          <w:sz w:val="20"/>
          <w:szCs w:val="20"/>
        </w:rPr>
        <w:t xml:space="preserve"> </w:t>
      </w:r>
      <w:r w:rsidRPr="00FD7792">
        <w:rPr>
          <w:rFonts w:ascii="Adobe Garamond Pro" w:hAnsi="Adobe Garamond Pro" w:cs="TimesNewRoman"/>
          <w:sz w:val="20"/>
          <w:szCs w:val="20"/>
        </w:rPr>
        <w:t xml:space="preserve">must possess a </w:t>
      </w:r>
      <w:r w:rsidR="008F3AFE" w:rsidRPr="00FD7792">
        <w:rPr>
          <w:rFonts w:ascii="Adobe Garamond Pro" w:hAnsi="Adobe Garamond Pro" w:cs="TimesNewRoman"/>
          <w:sz w:val="20"/>
          <w:szCs w:val="20"/>
        </w:rPr>
        <w:t>sufficiently</w:t>
      </w:r>
      <w:r w:rsidRPr="00FD7792">
        <w:rPr>
          <w:rFonts w:ascii="Adobe Garamond Pro" w:hAnsi="Adobe Garamond Pro" w:cs="TimesNewRoman"/>
          <w:sz w:val="20"/>
          <w:szCs w:val="20"/>
        </w:rPr>
        <w:t xml:space="preserve"> charged soul crystal</w:t>
      </w:r>
      <w:r w:rsidR="00E04314" w:rsidRPr="00FD7792">
        <w:rPr>
          <w:rFonts w:ascii="Adobe Garamond Pro" w:hAnsi="Adobe Garamond Pro" w:cs="TimesNewRoman"/>
          <w:sz w:val="20"/>
          <w:szCs w:val="20"/>
        </w:rPr>
        <w:t xml:space="preserve">, </w:t>
      </w:r>
      <w:r w:rsidRPr="00FD7792">
        <w:rPr>
          <w:rFonts w:ascii="Adobe Garamond Pro" w:hAnsi="Adobe Garamond Pro" w:cs="TimesNewRoman"/>
          <w:sz w:val="20"/>
          <w:szCs w:val="20"/>
        </w:rPr>
        <w:t>as usual</w:t>
      </w:r>
      <w:r w:rsidR="00E04314" w:rsidRPr="00FD7792">
        <w:rPr>
          <w:rFonts w:ascii="Adobe Garamond Pro" w:hAnsi="Adobe Garamond Pro" w:cs="TimesNewRoman"/>
          <w:sz w:val="20"/>
          <w:szCs w:val="20"/>
        </w:rPr>
        <w:t>.</w:t>
      </w:r>
      <w:r w:rsidR="006B4478" w:rsidRPr="00FD7792">
        <w:rPr>
          <w:rFonts w:ascii="Adobe Garamond Pro" w:hAnsi="Adobe Garamond Pro" w:cs="TimesNewRoman"/>
          <w:sz w:val="20"/>
          <w:szCs w:val="20"/>
        </w:rPr>
        <w:t xml:space="preserve"> </w:t>
      </w:r>
      <w:r w:rsidRPr="00FD7792">
        <w:rPr>
          <w:rFonts w:ascii="Adobe Garamond Pro" w:hAnsi="Adobe Garamond Pro" w:cs="TimesNewRoman"/>
          <w:sz w:val="20"/>
          <w:szCs w:val="20"/>
        </w:rPr>
        <w:t>The spell allows the souls’ power to be released in an explosion of destruction and incendiary energy</w:t>
      </w:r>
      <w:r w:rsidR="00E04314" w:rsidRPr="00FD7792">
        <w:rPr>
          <w:rFonts w:ascii="Adobe Garamond Pro" w:hAnsi="Adobe Garamond Pro" w:cs="TimesNewRoman"/>
          <w:sz w:val="20"/>
          <w:szCs w:val="20"/>
        </w:rPr>
        <w:t>,</w:t>
      </w:r>
      <w:r w:rsidR="006B4478" w:rsidRPr="00FD7792">
        <w:rPr>
          <w:rFonts w:ascii="Adobe Garamond Pro" w:hAnsi="Adobe Garamond Pro" w:cs="TimesNewRoman"/>
          <w:sz w:val="20"/>
          <w:szCs w:val="20"/>
        </w:rPr>
        <w:t xml:space="preserve"> </w:t>
      </w:r>
      <w:r w:rsidRPr="00FD7792">
        <w:rPr>
          <w:rFonts w:ascii="Adobe Garamond Pro" w:hAnsi="Adobe Garamond Pro" w:cs="TimesNewRoman"/>
          <w:sz w:val="20"/>
          <w:szCs w:val="20"/>
        </w:rPr>
        <w:t>and requires an entire turn to cast</w:t>
      </w:r>
      <w:r w:rsidR="00E04314" w:rsidRPr="00FD7792">
        <w:rPr>
          <w:rFonts w:ascii="Adobe Garamond Pro" w:hAnsi="Adobe Garamond Pro" w:cs="TimesNewRoman"/>
          <w:sz w:val="20"/>
          <w:szCs w:val="20"/>
        </w:rPr>
        <w:t>.</w:t>
      </w:r>
    </w:p>
    <w:p w:rsidR="00E04314" w:rsidRPr="00E641AB" w:rsidRDefault="00FD7792" w:rsidP="006B447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90D9E">
        <w:rPr>
          <w:rFonts w:ascii="Adobe Garamond Pro" w:hAnsi="Adobe Garamond Pro" w:cs="TimesNewRoman"/>
          <w:sz w:val="20"/>
          <w:szCs w:val="20"/>
        </w:rPr>
        <w:t xml:space="preserve">The spell always draw on the </w:t>
      </w:r>
      <w:r w:rsidR="00E04314" w:rsidRPr="00D90D9E">
        <w:rPr>
          <w:rFonts w:ascii="Adobe Garamond Pro" w:hAnsi="Adobe Garamond Pro" w:cs="TimesNewRoman"/>
          <w:sz w:val="20"/>
          <w:szCs w:val="20"/>
        </w:rPr>
        <w:t xml:space="preserve">2d10 </w:t>
      </w:r>
      <w:r w:rsidR="00D90D9E" w:rsidRPr="00D90D9E">
        <w:rPr>
          <w:rFonts w:ascii="Adobe Garamond Pro" w:hAnsi="Adobe Garamond Pro" w:cs="TimesNewRoman"/>
          <w:sz w:val="20"/>
          <w:szCs w:val="20"/>
        </w:rPr>
        <w:t>souls</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the</w:t>
      </w:r>
      <w:r w:rsidR="006B4478" w:rsidRPr="00D90D9E">
        <w:rPr>
          <w:rFonts w:ascii="Adobe Garamond Pro" w:hAnsi="Adobe Garamond Pro" w:cs="TimesNewRoman"/>
          <w:sz w:val="20"/>
          <w:szCs w:val="20"/>
        </w:rPr>
        <w:t xml:space="preserve"> </w:t>
      </w:r>
      <w:r w:rsidR="006E35FC" w:rsidRPr="00D90D9E">
        <w:rPr>
          <w:rFonts w:ascii="Adobe Garamond Pro" w:hAnsi="Adobe Garamond Pro" w:cs="TimesNewRoman"/>
          <w:sz w:val="20"/>
          <w:szCs w:val="20"/>
        </w:rPr>
        <w:t>shaman</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cannot control the spell’s force</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and each soul inflicts</w:t>
      </w:r>
      <w:r w:rsidR="00E04314" w:rsidRPr="00D90D9E">
        <w:rPr>
          <w:rFonts w:ascii="Adobe Garamond Pro" w:hAnsi="Adobe Garamond Pro" w:cs="TimesNewRoman"/>
          <w:sz w:val="20"/>
          <w:szCs w:val="20"/>
        </w:rPr>
        <w:t xml:space="preserve"> 1d6 </w:t>
      </w:r>
      <w:r w:rsidR="0033370C" w:rsidRPr="00D90D9E">
        <w:rPr>
          <w:rFonts w:ascii="Adobe Garamond Pro" w:hAnsi="Adobe Garamond Pro" w:cs="TimesNewRoman"/>
          <w:sz w:val="20"/>
          <w:szCs w:val="20"/>
        </w:rPr>
        <w:t>points of damage</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However</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when calculating the damage</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all the dice that give a result of 1 are rerolled</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The explosion is like that caused by a</w:t>
      </w:r>
      <w:r w:rsidR="00E04314" w:rsidRPr="00D90D9E">
        <w:rPr>
          <w:rFonts w:ascii="Adobe Garamond Pro" w:hAnsi="Adobe Garamond Pro" w:cs="TimesNewRoman"/>
          <w:sz w:val="20"/>
          <w:szCs w:val="20"/>
        </w:rPr>
        <w:t xml:space="preserve"> </w:t>
      </w:r>
      <w:r w:rsidR="006B4478" w:rsidRPr="00D90D9E">
        <w:rPr>
          <w:rFonts w:ascii="Adobe Garamond Pro" w:hAnsi="Adobe Garamond Pro" w:cs="Times New Roman"/>
          <w:i/>
          <w:iCs/>
          <w:sz w:val="20"/>
          <w:szCs w:val="20"/>
        </w:rPr>
        <w:t>fireball</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 xml:space="preserve">and inflicts </w:t>
      </w:r>
      <w:r w:rsidR="008F3AFE" w:rsidRPr="00D90D9E">
        <w:rPr>
          <w:rFonts w:ascii="Adobe Garamond Pro" w:hAnsi="Adobe Garamond Pro" w:cs="TimesNewRoman"/>
          <w:sz w:val="20"/>
          <w:szCs w:val="20"/>
        </w:rPr>
        <w:t>double</w:t>
      </w:r>
      <w:r w:rsidR="00D90D9E" w:rsidRPr="00D90D9E">
        <w:rPr>
          <w:rFonts w:ascii="Adobe Garamond Pro" w:hAnsi="Adobe Garamond Pro" w:cs="TimesNewRoman"/>
          <w:sz w:val="20"/>
          <w:szCs w:val="20"/>
        </w:rPr>
        <w:t xml:space="preserve"> damage to hard materials </w:t>
      </w:r>
      <w:r w:rsidR="00E04314" w:rsidRPr="00D90D9E">
        <w:rPr>
          <w:rFonts w:ascii="Adobe Garamond Pro" w:hAnsi="Adobe Garamond Pro" w:cs="TimesNewRoman"/>
          <w:sz w:val="20"/>
          <w:szCs w:val="20"/>
        </w:rPr>
        <w:t>(</w:t>
      </w:r>
      <w:r w:rsidR="00D90D9E" w:rsidRPr="00D90D9E">
        <w:rPr>
          <w:rFonts w:ascii="Adobe Garamond Pro" w:hAnsi="Adobe Garamond Pro" w:cs="TimesNewRoman"/>
          <w:sz w:val="20"/>
          <w:szCs w:val="20"/>
        </w:rPr>
        <w:t>stone</w:t>
      </w:r>
      <w:r w:rsidR="00E04314" w:rsidRPr="00D90D9E">
        <w:rPr>
          <w:rFonts w:ascii="Adobe Garamond Pro" w:hAnsi="Adobe Garamond Pro" w:cs="TimesNewRoman"/>
          <w:sz w:val="20"/>
          <w:szCs w:val="20"/>
        </w:rPr>
        <w:t xml:space="preserve"> o</w:t>
      </w:r>
      <w:r w:rsidR="00D90D9E" w:rsidRPr="00D90D9E">
        <w:rPr>
          <w:rFonts w:ascii="Adobe Garamond Pro" w:hAnsi="Adobe Garamond Pro" w:cs="TimesNewRoman"/>
          <w:sz w:val="20"/>
          <w:szCs w:val="20"/>
        </w:rPr>
        <w:t>r</w:t>
      </w:r>
      <w:r w:rsidR="00E04314" w:rsidRPr="00D90D9E">
        <w:rPr>
          <w:rFonts w:ascii="Adobe Garamond Pro" w:hAnsi="Adobe Garamond Pro" w:cs="TimesNewRoman"/>
          <w:sz w:val="20"/>
          <w:szCs w:val="20"/>
        </w:rPr>
        <w:t xml:space="preserve"> metal), </w:t>
      </w:r>
      <w:r w:rsidR="00D90D9E" w:rsidRPr="00D90D9E">
        <w:rPr>
          <w:rFonts w:ascii="Adobe Garamond Pro" w:hAnsi="Adobe Garamond Pro" w:cs="TimesNewRoman"/>
          <w:sz w:val="20"/>
          <w:szCs w:val="20"/>
        </w:rPr>
        <w:t>normal damage to less hard materials (like wood)</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 xml:space="preserve">and causes half </w:t>
      </w:r>
      <w:r w:rsidR="00D90D9E" w:rsidRPr="00D90D9E">
        <w:rPr>
          <w:rFonts w:ascii="Adobe Garamond Pro" w:hAnsi="Adobe Garamond Pro" w:cs="TimesNewRoman"/>
          <w:sz w:val="20"/>
          <w:szCs w:val="20"/>
        </w:rPr>
        <w:lastRenderedPageBreak/>
        <w:t>damage to living beings</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This</w:t>
      </w:r>
      <w:r w:rsidR="00E04314" w:rsidRPr="00D90D9E">
        <w:rPr>
          <w:rFonts w:ascii="Adobe Garamond Pro" w:hAnsi="Adobe Garamond Pro" w:cs="TimesNewRoman"/>
          <w:sz w:val="20"/>
          <w:szCs w:val="20"/>
        </w:rPr>
        <w:t xml:space="preserve"> </w:t>
      </w:r>
      <w:r w:rsidR="008F3AFE" w:rsidRPr="00D90D9E">
        <w:rPr>
          <w:rFonts w:ascii="Adobe Garamond Pro" w:hAnsi="Adobe Garamond Pro" w:cs="TimesNewRoman"/>
          <w:sz w:val="20"/>
          <w:szCs w:val="20"/>
        </w:rPr>
        <w:t>explosion</w:t>
      </w:r>
      <w:r w:rsidR="006B4478" w:rsidRPr="00D90D9E">
        <w:rPr>
          <w:rFonts w:ascii="Adobe Garamond Pro" w:hAnsi="Adobe Garamond Pro" w:cs="TimesNewRoman"/>
          <w:sz w:val="20"/>
          <w:szCs w:val="20"/>
        </w:rPr>
        <w:t xml:space="preserve"> </w:t>
      </w:r>
      <w:r w:rsidR="00E04314" w:rsidRPr="00D90D9E">
        <w:rPr>
          <w:rFonts w:ascii="Adobe Garamond Pro" w:hAnsi="Adobe Garamond Pro" w:cs="TimesNewRoman"/>
          <w:sz w:val="20"/>
          <w:szCs w:val="20"/>
        </w:rPr>
        <w:t>produce</w:t>
      </w:r>
      <w:r w:rsidR="00D90D9E" w:rsidRPr="00D90D9E">
        <w:rPr>
          <w:rFonts w:ascii="Adobe Garamond Pro" w:hAnsi="Adobe Garamond Pro" w:cs="TimesNewRoman"/>
          <w:sz w:val="20"/>
          <w:szCs w:val="20"/>
        </w:rPr>
        <w:t>s</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a</w:t>
      </w:r>
      <w:r w:rsidR="00E04314" w:rsidRPr="00D90D9E">
        <w:rPr>
          <w:rFonts w:ascii="Adobe Garamond Pro" w:hAnsi="Adobe Garamond Pro" w:cs="TimesNewRoman"/>
          <w:sz w:val="20"/>
          <w:szCs w:val="20"/>
        </w:rPr>
        <w:t xml:space="preserve"> </w:t>
      </w:r>
      <w:r w:rsidR="00D90D9E" w:rsidRPr="00D90D9E">
        <w:rPr>
          <w:rFonts w:ascii="Adobe Garamond Pro" w:hAnsi="Adobe Garamond Pro" w:cs="TimesNewRoman"/>
          <w:sz w:val="20"/>
          <w:szCs w:val="20"/>
        </w:rPr>
        <w:t>flash</w:t>
      </w:r>
      <w:r w:rsidR="00E04314" w:rsidRPr="00D90D9E">
        <w:rPr>
          <w:rFonts w:ascii="Adobe Garamond Pro" w:hAnsi="Adobe Garamond Pro" w:cs="TimesNewRoman"/>
          <w:sz w:val="20"/>
          <w:szCs w:val="20"/>
        </w:rPr>
        <w:t xml:space="preserve">, </w:t>
      </w:r>
      <w:r w:rsidR="00D90D9E">
        <w:rPr>
          <w:rFonts w:ascii="Adobe Garamond Pro" w:hAnsi="Adobe Garamond Pro" w:cs="TimesNewRoman"/>
          <w:sz w:val="20"/>
          <w:szCs w:val="20"/>
        </w:rPr>
        <w:t>a strong rumble</w:t>
      </w:r>
      <w:r w:rsidR="00D90D9E" w:rsidRPr="00D90D9E">
        <w:rPr>
          <w:rFonts w:ascii="Adobe Garamond Pro" w:hAnsi="Adobe Garamond Pro" w:cs="TimesNewRoman"/>
          <w:sz w:val="20"/>
          <w:szCs w:val="20"/>
        </w:rPr>
        <w:t>, and a great cloud of smoke</w:t>
      </w:r>
      <w:r w:rsidR="00E04314" w:rsidRPr="00D90D9E">
        <w:rPr>
          <w:rFonts w:ascii="Adobe Garamond Pro" w:hAnsi="Adobe Garamond Pro" w:cs="TimesNewRoman"/>
          <w:sz w:val="20"/>
          <w:szCs w:val="20"/>
        </w:rPr>
        <w:t>.</w:t>
      </w:r>
    </w:p>
    <w:p w:rsidR="00E04314" w:rsidRPr="00900099" w:rsidRDefault="00D90D9E"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900099">
        <w:rPr>
          <w:rFonts w:ascii="Adobe Garamond Pro" w:hAnsi="Adobe Garamond Pro" w:cs="TimesNewRoman"/>
          <w:sz w:val="20"/>
          <w:szCs w:val="20"/>
        </w:rPr>
        <w:t>The smoke cloud grows out to a radius of 300 feet for every soul used</w:t>
      </w:r>
      <w:r w:rsidR="00E04314" w:rsidRPr="00900099">
        <w:rPr>
          <w:rFonts w:ascii="Adobe Garamond Pro" w:hAnsi="Adobe Garamond Pro" w:cs="TimesNewRoman"/>
          <w:sz w:val="20"/>
          <w:szCs w:val="20"/>
        </w:rPr>
        <w:t xml:space="preserve">, </w:t>
      </w:r>
      <w:r w:rsidRPr="00900099">
        <w:rPr>
          <w:rFonts w:ascii="Adobe Garamond Pro" w:hAnsi="Adobe Garamond Pro" w:cs="TimesNewRoman"/>
          <w:sz w:val="20"/>
          <w:szCs w:val="20"/>
        </w:rPr>
        <w:t>expanding at a speed of 600 feet per round until it reaches its maximum size</w:t>
      </w:r>
      <w:r w:rsidR="00E04314" w:rsidRPr="00900099">
        <w:rPr>
          <w:rFonts w:ascii="Adobe Garamond Pro" w:hAnsi="Adobe Garamond Pro" w:cs="TimesNewRoman"/>
          <w:sz w:val="20"/>
          <w:szCs w:val="20"/>
        </w:rPr>
        <w:t xml:space="preserve">. </w:t>
      </w:r>
      <w:r w:rsidR="004B39E9" w:rsidRPr="00900099">
        <w:rPr>
          <w:rFonts w:ascii="Adobe Garamond Pro" w:hAnsi="Adobe Garamond Pro" w:cs="TimesNewRoman"/>
          <w:sz w:val="20"/>
          <w:szCs w:val="20"/>
        </w:rPr>
        <w:t>Anything that remains for an entire day within the area</w:t>
      </w:r>
      <w:r w:rsidR="00E04314" w:rsidRPr="00900099">
        <w:rPr>
          <w:rFonts w:ascii="Adobe Garamond Pro" w:hAnsi="Adobe Garamond Pro" w:cs="TimesNewRoman"/>
          <w:sz w:val="20"/>
          <w:szCs w:val="20"/>
        </w:rPr>
        <w:t xml:space="preserve"> </w:t>
      </w:r>
      <w:r w:rsidR="004B39E9" w:rsidRPr="00900099">
        <w:rPr>
          <w:rFonts w:ascii="Adobe Garamond Pro" w:hAnsi="Adobe Garamond Pro" w:cs="TimesNewRoman"/>
          <w:sz w:val="20"/>
          <w:szCs w:val="20"/>
        </w:rPr>
        <w:t xml:space="preserve">must make a successful ST vs. Poison </w:t>
      </w:r>
      <w:r w:rsidR="00E04314" w:rsidRPr="00900099">
        <w:rPr>
          <w:rFonts w:ascii="Adobe Garamond Pro" w:hAnsi="Adobe Garamond Pro" w:cs="TimesNewRoman"/>
          <w:sz w:val="20"/>
          <w:szCs w:val="20"/>
        </w:rPr>
        <w:t>o</w:t>
      </w:r>
      <w:r w:rsidRPr="00900099">
        <w:rPr>
          <w:rFonts w:ascii="Adobe Garamond Pro" w:hAnsi="Adobe Garamond Pro" w:cs="TimesNewRoman"/>
          <w:sz w:val="20"/>
          <w:szCs w:val="20"/>
        </w:rPr>
        <w:t xml:space="preserve">r is struck by a disease that cause his tissues to </w:t>
      </w:r>
      <w:r w:rsidR="008F3AFE" w:rsidRPr="00900099">
        <w:rPr>
          <w:rFonts w:ascii="Adobe Garamond Pro" w:hAnsi="Adobe Garamond Pro" w:cs="TimesNewRoman"/>
          <w:sz w:val="20"/>
          <w:szCs w:val="20"/>
        </w:rPr>
        <w:t>putrefy</w:t>
      </w:r>
      <w:r w:rsidR="00E04314" w:rsidRPr="00900099">
        <w:rPr>
          <w:rFonts w:ascii="Adobe Garamond Pro" w:hAnsi="Adobe Garamond Pro" w:cs="TimesNewRoman"/>
          <w:sz w:val="20"/>
          <w:szCs w:val="20"/>
        </w:rPr>
        <w:t>. A</w:t>
      </w:r>
      <w:r w:rsidR="00900099" w:rsidRPr="00900099">
        <w:rPr>
          <w:rFonts w:ascii="Adobe Garamond Pro" w:hAnsi="Adobe Garamond Pro" w:cs="TimesNewRoman"/>
          <w:sz w:val="20"/>
          <w:szCs w:val="20"/>
        </w:rPr>
        <w:t>pply the following modifications to the dice roll</w:t>
      </w:r>
      <w:r w:rsidR="00E04314" w:rsidRPr="00900099">
        <w:rPr>
          <w:rFonts w:ascii="Adobe Garamond Pro" w:hAnsi="Adobe Garamond Pro" w:cs="TimesNewRoman"/>
          <w:sz w:val="20"/>
          <w:szCs w:val="20"/>
        </w:rPr>
        <w:t>:</w:t>
      </w:r>
      <w:r w:rsidR="006B4478" w:rsidRPr="00900099">
        <w:rPr>
          <w:rFonts w:ascii="Adobe Garamond Pro" w:hAnsi="Adobe Garamond Pro" w:cs="TimesNewRoman"/>
          <w:sz w:val="20"/>
          <w:szCs w:val="20"/>
        </w:rPr>
        <w:t xml:space="preserve"> </w:t>
      </w:r>
      <w:r w:rsidR="00E04314" w:rsidRPr="00900099">
        <w:rPr>
          <w:rFonts w:ascii="Adobe Garamond Pro" w:hAnsi="Adobe Garamond Pro" w:cs="TimesNewRoman"/>
          <w:sz w:val="20"/>
          <w:szCs w:val="20"/>
        </w:rPr>
        <w:t xml:space="preserve">+1 </w:t>
      </w:r>
      <w:r w:rsidR="00900099" w:rsidRPr="00900099">
        <w:rPr>
          <w:rFonts w:ascii="Adobe Garamond Pro" w:hAnsi="Adobe Garamond Pro" w:cs="TimesNewRoman"/>
          <w:sz w:val="20"/>
          <w:szCs w:val="20"/>
        </w:rPr>
        <w:t>if he remains within an enclosed area</w:t>
      </w:r>
      <w:r w:rsidR="00E04314" w:rsidRPr="00900099">
        <w:rPr>
          <w:rFonts w:ascii="Adobe Garamond Pro" w:hAnsi="Adobe Garamond Pro" w:cs="TimesNewRoman"/>
          <w:sz w:val="20"/>
          <w:szCs w:val="20"/>
        </w:rPr>
        <w:t xml:space="preserve">, +5 </w:t>
      </w:r>
      <w:r w:rsidR="00900099" w:rsidRPr="00900099">
        <w:rPr>
          <w:rFonts w:ascii="Adobe Garamond Pro" w:hAnsi="Adobe Garamond Pro" w:cs="TimesNewRoman"/>
          <w:sz w:val="20"/>
          <w:szCs w:val="20"/>
        </w:rPr>
        <w:t>if it is a fortress</w:t>
      </w:r>
      <w:r w:rsidR="00E04314" w:rsidRPr="00900099">
        <w:rPr>
          <w:rFonts w:ascii="Adobe Garamond Pro" w:hAnsi="Adobe Garamond Pro" w:cs="TimesNewRoman"/>
          <w:sz w:val="20"/>
          <w:szCs w:val="20"/>
        </w:rPr>
        <w:t xml:space="preserve">. </w:t>
      </w:r>
      <w:r w:rsidRPr="00900099">
        <w:rPr>
          <w:rFonts w:ascii="Adobe Garamond Pro" w:hAnsi="Adobe Garamond Pro" w:cs="TimesNewRoman"/>
          <w:sz w:val="20"/>
          <w:szCs w:val="20"/>
        </w:rPr>
        <w:t>The cloud isn’t dispersed by the wind</w:t>
      </w:r>
      <w:r w:rsidR="00E04314" w:rsidRPr="00900099">
        <w:rPr>
          <w:rFonts w:ascii="Adobe Garamond Pro" w:hAnsi="Adobe Garamond Pro" w:cs="TimesNewRoman"/>
          <w:sz w:val="20"/>
          <w:szCs w:val="20"/>
        </w:rPr>
        <w:t xml:space="preserve">, </w:t>
      </w:r>
      <w:r w:rsidRPr="00900099">
        <w:rPr>
          <w:rFonts w:ascii="Adobe Garamond Pro" w:hAnsi="Adobe Garamond Pro" w:cs="TimesNewRoman"/>
          <w:sz w:val="20"/>
          <w:szCs w:val="20"/>
        </w:rPr>
        <w:t>but it dissolves after a day</w:t>
      </w:r>
      <w:r w:rsidR="00E04314" w:rsidRPr="00900099">
        <w:rPr>
          <w:rFonts w:ascii="Adobe Garamond Pro" w:hAnsi="Adobe Garamond Pro" w:cs="TimesNewRoman"/>
          <w:sz w:val="20"/>
          <w:szCs w:val="20"/>
        </w:rPr>
        <w:t>.</w:t>
      </w:r>
    </w:p>
    <w:p w:rsidR="00E04314" w:rsidRPr="0016478F" w:rsidRDefault="00735D14"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900099">
        <w:rPr>
          <w:rFonts w:ascii="Adobe Garamond Pro" w:hAnsi="Adobe Garamond Pro" w:cs="TimesNewRoman"/>
          <w:sz w:val="20"/>
          <w:szCs w:val="20"/>
        </w:rPr>
        <w:t>The souls used are weakened and unusable for a week</w:t>
      </w:r>
      <w:r w:rsidR="00E04314" w:rsidRPr="00900099">
        <w:rPr>
          <w:rFonts w:ascii="Adobe Garamond Pro" w:hAnsi="Adobe Garamond Pro" w:cs="TimesNewRoman"/>
          <w:sz w:val="20"/>
          <w:szCs w:val="20"/>
        </w:rPr>
        <w:t xml:space="preserve">. </w:t>
      </w:r>
      <w:r w:rsidR="00900099" w:rsidRPr="00900099">
        <w:rPr>
          <w:rFonts w:ascii="Adobe Garamond Pro" w:hAnsi="Adobe Garamond Pro" w:cs="TimesNewRoman"/>
          <w:sz w:val="20"/>
          <w:szCs w:val="20"/>
        </w:rPr>
        <w:t>If there aren’t enough souls when the spell is cast, roll 2d10: if the second roll is a lower number than the number of active souls</w:t>
      </w:r>
      <w:r w:rsidR="00E04314" w:rsidRPr="00900099">
        <w:rPr>
          <w:rFonts w:ascii="Adobe Garamond Pro" w:hAnsi="Adobe Garamond Pro" w:cs="TimesNewRoman"/>
          <w:sz w:val="20"/>
          <w:szCs w:val="20"/>
        </w:rPr>
        <w:t xml:space="preserve">, </w:t>
      </w:r>
      <w:r w:rsidR="00900099" w:rsidRPr="00900099">
        <w:rPr>
          <w:rFonts w:ascii="Adobe Garamond Pro" w:hAnsi="Adobe Garamond Pro" w:cs="TimesNewRoman"/>
          <w:sz w:val="20"/>
          <w:szCs w:val="20"/>
        </w:rPr>
        <w:t xml:space="preserve">these are </w:t>
      </w:r>
      <w:r w:rsidR="008F3AFE" w:rsidRPr="00900099">
        <w:rPr>
          <w:rFonts w:ascii="Adobe Garamond Pro" w:hAnsi="Adobe Garamond Pro" w:cs="TimesNewRoman"/>
          <w:sz w:val="20"/>
          <w:szCs w:val="20"/>
        </w:rPr>
        <w:t>simply</w:t>
      </w:r>
      <w:r w:rsidR="00900099" w:rsidRPr="00900099">
        <w:rPr>
          <w:rFonts w:ascii="Adobe Garamond Pro" w:hAnsi="Adobe Garamond Pro" w:cs="TimesNewRoman"/>
          <w:sz w:val="20"/>
          <w:szCs w:val="20"/>
        </w:rPr>
        <w:t xml:space="preserve"> weakened for a week and the spell takes effect</w:t>
      </w:r>
      <w:r w:rsidR="00E04314" w:rsidRPr="00900099">
        <w:rPr>
          <w:rFonts w:ascii="Adobe Garamond Pro" w:hAnsi="Adobe Garamond Pro" w:cs="TimesNewRoman"/>
          <w:sz w:val="20"/>
          <w:szCs w:val="20"/>
        </w:rPr>
        <w:t>.</w:t>
      </w:r>
      <w:r w:rsidR="006B4478" w:rsidRPr="00900099">
        <w:rPr>
          <w:rFonts w:ascii="Adobe Garamond Pro" w:hAnsi="Adobe Garamond Pro" w:cs="TimesNewRoman"/>
          <w:sz w:val="20"/>
          <w:szCs w:val="20"/>
        </w:rPr>
        <w:t xml:space="preserve"> </w:t>
      </w:r>
      <w:r w:rsidR="00900099" w:rsidRPr="00900099">
        <w:rPr>
          <w:rFonts w:ascii="Adobe Garamond Pro" w:hAnsi="Adobe Garamond Pro" w:cs="TimesNewRoman"/>
          <w:sz w:val="20"/>
          <w:szCs w:val="20"/>
        </w:rPr>
        <w:t>If instead the second result is higher than the number of available souls</w:t>
      </w:r>
      <w:r w:rsidR="00E04314" w:rsidRPr="00900099">
        <w:rPr>
          <w:rFonts w:ascii="Adobe Garamond Pro" w:hAnsi="Adobe Garamond Pro" w:cs="TimesNewRoman"/>
          <w:sz w:val="20"/>
          <w:szCs w:val="20"/>
        </w:rPr>
        <w:t xml:space="preserve">, </w:t>
      </w:r>
      <w:r w:rsidRPr="00900099">
        <w:rPr>
          <w:rFonts w:ascii="Adobe Garamond Pro" w:hAnsi="Adobe Garamond Pro" w:cs="TimesNewRoman"/>
          <w:sz w:val="20"/>
          <w:szCs w:val="20"/>
        </w:rPr>
        <w:t>the crystal shatters</w:t>
      </w:r>
      <w:r w:rsidR="00E04314" w:rsidRPr="00900099">
        <w:rPr>
          <w:rFonts w:ascii="Adobe Garamond Pro" w:hAnsi="Adobe Garamond Pro" w:cs="TimesNewRoman"/>
          <w:sz w:val="20"/>
          <w:szCs w:val="20"/>
        </w:rPr>
        <w:t>,</w:t>
      </w:r>
      <w:r w:rsidR="006B4478" w:rsidRPr="00900099">
        <w:rPr>
          <w:rFonts w:ascii="Adobe Garamond Pro" w:hAnsi="Adobe Garamond Pro" w:cs="TimesNewRoman"/>
          <w:sz w:val="20"/>
          <w:szCs w:val="20"/>
        </w:rPr>
        <w:t xml:space="preserve"> </w:t>
      </w:r>
      <w:r w:rsidRPr="00900099">
        <w:rPr>
          <w:rFonts w:ascii="Adobe Garamond Pro" w:hAnsi="Adobe Garamond Pro" w:cs="TimesNewRoman"/>
          <w:sz w:val="20"/>
          <w:szCs w:val="20"/>
        </w:rPr>
        <w:t>destroying all the souls contained there</w:t>
      </w:r>
      <w:r w:rsidR="00E04314" w:rsidRPr="00900099">
        <w:rPr>
          <w:rFonts w:ascii="Adobe Garamond Pro" w:hAnsi="Adobe Garamond Pro" w:cs="TimesNewRoman"/>
          <w:sz w:val="20"/>
          <w:szCs w:val="20"/>
        </w:rPr>
        <w:t xml:space="preserve">. </w:t>
      </w:r>
      <w:r w:rsidR="005717AF" w:rsidRPr="00900099">
        <w:rPr>
          <w:rFonts w:ascii="Adobe Garamond Pro" w:hAnsi="Adobe Garamond Pro" w:cs="TimesNewRoman"/>
          <w:sz w:val="20"/>
          <w:szCs w:val="20"/>
        </w:rPr>
        <w:t>The shadow</w:t>
      </w:r>
      <w:r w:rsidR="00E04314" w:rsidRPr="00900099">
        <w:rPr>
          <w:rFonts w:ascii="Adobe Garamond Pro" w:hAnsi="Adobe Garamond Pro" w:cs="TimesNewRoman"/>
          <w:sz w:val="20"/>
          <w:szCs w:val="20"/>
        </w:rPr>
        <w:t xml:space="preserve"> </w:t>
      </w:r>
      <w:r w:rsidR="006E35FC" w:rsidRPr="00900099">
        <w:rPr>
          <w:rFonts w:ascii="Adobe Garamond Pro" w:hAnsi="Adobe Garamond Pro" w:cs="TimesNewRoman"/>
          <w:sz w:val="20"/>
          <w:szCs w:val="20"/>
        </w:rPr>
        <w:t>shaman</w:t>
      </w:r>
      <w:r w:rsidR="006B4478" w:rsidRPr="00900099">
        <w:rPr>
          <w:rFonts w:ascii="Adobe Garamond Pro" w:hAnsi="Adobe Garamond Pro" w:cs="TimesNewRoman"/>
          <w:sz w:val="20"/>
          <w:szCs w:val="20"/>
        </w:rPr>
        <w:t xml:space="preserve"> </w:t>
      </w:r>
      <w:r w:rsidR="005717AF" w:rsidRPr="00900099">
        <w:rPr>
          <w:rFonts w:ascii="Adobe Garamond Pro" w:hAnsi="Adobe Garamond Pro" w:cs="TimesNewRoman"/>
          <w:sz w:val="20"/>
          <w:szCs w:val="20"/>
        </w:rPr>
        <w:t>must immediately make a ST vs.</w:t>
      </w:r>
      <w:r w:rsidR="005717AF" w:rsidRPr="005717AF">
        <w:rPr>
          <w:rFonts w:ascii="Adobe Garamond Pro" w:hAnsi="Adobe Garamond Pro" w:cs="TimesNewRoman"/>
          <w:sz w:val="20"/>
          <w:szCs w:val="20"/>
        </w:rPr>
        <w:t xml:space="preserve"> Death Ray</w:t>
      </w:r>
      <w:r w:rsidR="00E04314" w:rsidRPr="005717AF">
        <w:rPr>
          <w:rFonts w:ascii="Adobe Garamond Pro" w:hAnsi="Adobe Garamond Pro" w:cs="TimesNewRoman"/>
          <w:sz w:val="20"/>
          <w:szCs w:val="20"/>
        </w:rPr>
        <w:t xml:space="preserve"> (</w:t>
      </w:r>
      <w:r w:rsidR="005717AF" w:rsidRPr="005717AF">
        <w:rPr>
          <w:rFonts w:ascii="Adobe Garamond Pro" w:hAnsi="Adobe Garamond Pro" w:cs="TimesNewRoman"/>
          <w:sz w:val="20"/>
          <w:szCs w:val="20"/>
        </w:rPr>
        <w:t>with a</w:t>
      </w:r>
      <w:r w:rsidR="00E04314" w:rsidRPr="005717AF">
        <w:rPr>
          <w:rFonts w:ascii="Adobe Garamond Pro" w:hAnsi="Adobe Garamond Pro" w:cs="TimesNewRoman"/>
          <w:sz w:val="20"/>
          <w:szCs w:val="20"/>
        </w:rPr>
        <w:t xml:space="preserve"> –2</w:t>
      </w:r>
      <w:r w:rsidR="005717AF" w:rsidRPr="005717AF">
        <w:rPr>
          <w:rFonts w:ascii="Adobe Garamond Pro" w:hAnsi="Adobe Garamond Pro" w:cs="TimesNewRoman"/>
          <w:sz w:val="20"/>
          <w:szCs w:val="20"/>
        </w:rPr>
        <w:t xml:space="preserve"> penalty</w:t>
      </w:r>
      <w:r w:rsidR="00E04314" w:rsidRPr="005717AF">
        <w:rPr>
          <w:rFonts w:ascii="Adobe Garamond Pro" w:hAnsi="Adobe Garamond Pro" w:cs="TimesNewRoman"/>
          <w:sz w:val="20"/>
          <w:szCs w:val="20"/>
        </w:rPr>
        <w:t xml:space="preserve">) </w:t>
      </w:r>
      <w:r w:rsidR="005717AF" w:rsidRPr="005717AF">
        <w:rPr>
          <w:rFonts w:ascii="Adobe Garamond Pro" w:hAnsi="Adobe Garamond Pro" w:cs="TimesNewRoman"/>
          <w:sz w:val="20"/>
          <w:szCs w:val="20"/>
        </w:rPr>
        <w:t>or die</w:t>
      </w:r>
      <w:r w:rsidR="00E04314" w:rsidRPr="005717AF">
        <w:rPr>
          <w:rFonts w:ascii="Adobe Garamond Pro" w:hAnsi="Adobe Garamond Pro" w:cs="TimesNewRoman"/>
          <w:sz w:val="20"/>
          <w:szCs w:val="20"/>
        </w:rPr>
        <w:t xml:space="preserve">; </w:t>
      </w:r>
      <w:r w:rsidR="005717AF" w:rsidRPr="005717AF">
        <w:rPr>
          <w:rFonts w:ascii="Adobe Garamond Pro" w:hAnsi="Adobe Garamond Pro" w:cs="TimesNewRoman"/>
          <w:sz w:val="20"/>
          <w:szCs w:val="20"/>
        </w:rPr>
        <w:t>if the</w:t>
      </w:r>
      <w:r w:rsidR="009E357F" w:rsidRPr="005717AF">
        <w:rPr>
          <w:rFonts w:ascii="Adobe Garamond Pro" w:hAnsi="Adobe Garamond Pro" w:cs="TimesNewRoman"/>
          <w:sz w:val="20"/>
          <w:szCs w:val="20"/>
        </w:rPr>
        <w:t xml:space="preserve"> ST </w:t>
      </w:r>
      <w:r w:rsidR="005717AF" w:rsidRPr="005717AF">
        <w:rPr>
          <w:rFonts w:ascii="Adobe Garamond Pro" w:hAnsi="Adobe Garamond Pro" w:cs="TimesNewRoman"/>
          <w:sz w:val="20"/>
          <w:szCs w:val="20"/>
        </w:rPr>
        <w:t>succeeds</w:t>
      </w:r>
      <w:r w:rsidR="00E04314" w:rsidRPr="005717AF">
        <w:rPr>
          <w:rFonts w:ascii="Adobe Garamond Pro" w:hAnsi="Adobe Garamond Pro" w:cs="TimesNewRoman"/>
          <w:sz w:val="20"/>
          <w:szCs w:val="20"/>
        </w:rPr>
        <w:t xml:space="preserve">, </w:t>
      </w:r>
      <w:r w:rsidR="005717AF" w:rsidRPr="005717AF">
        <w:rPr>
          <w:rFonts w:ascii="Adobe Garamond Pro" w:hAnsi="Adobe Garamond Pro" w:cs="TimesNewRoman"/>
          <w:sz w:val="20"/>
          <w:szCs w:val="20"/>
        </w:rPr>
        <w:t>he</w:t>
      </w:r>
      <w:r w:rsidR="00E04314" w:rsidRPr="005717AF">
        <w:rPr>
          <w:rFonts w:ascii="Adobe Garamond Pro" w:hAnsi="Adobe Garamond Pro" w:cs="TimesNewRoman"/>
          <w:sz w:val="20"/>
          <w:szCs w:val="20"/>
        </w:rPr>
        <w:t xml:space="preserve"> </w:t>
      </w:r>
      <w:r w:rsidR="005717AF" w:rsidRPr="005717AF">
        <w:rPr>
          <w:rFonts w:ascii="Adobe Garamond Pro" w:hAnsi="Adobe Garamond Pro" w:cs="TimesNewRoman"/>
          <w:sz w:val="20"/>
          <w:szCs w:val="20"/>
        </w:rPr>
        <w:t>suffers</w:t>
      </w:r>
      <w:r w:rsidR="00E04314" w:rsidRPr="005717AF">
        <w:rPr>
          <w:rFonts w:ascii="Adobe Garamond Pro" w:hAnsi="Adobe Garamond Pro" w:cs="TimesNewRoman"/>
          <w:sz w:val="20"/>
          <w:szCs w:val="20"/>
        </w:rPr>
        <w:t xml:space="preserve"> 1d6 </w:t>
      </w:r>
      <w:r w:rsidR="005717AF" w:rsidRPr="005717AF">
        <w:rPr>
          <w:rFonts w:ascii="Adobe Garamond Pro" w:hAnsi="Adobe Garamond Pro" w:cs="TimesNewRoman"/>
          <w:sz w:val="20"/>
          <w:szCs w:val="20"/>
        </w:rPr>
        <w:t xml:space="preserve">damage </w:t>
      </w:r>
      <w:r w:rsidR="005717AF" w:rsidRPr="0016478F">
        <w:rPr>
          <w:rFonts w:ascii="Adobe Garamond Pro" w:hAnsi="Adobe Garamond Pro" w:cs="TimesNewRoman"/>
          <w:sz w:val="20"/>
          <w:szCs w:val="20"/>
        </w:rPr>
        <w:t>per soul contained in the crystal that shattered</w:t>
      </w:r>
      <w:r w:rsidR="00E04314" w:rsidRPr="0016478F">
        <w:rPr>
          <w:rFonts w:ascii="Adobe Garamond Pro" w:hAnsi="Adobe Garamond Pro" w:cs="TimesNewRoman"/>
          <w:sz w:val="20"/>
          <w:szCs w:val="20"/>
        </w:rPr>
        <w:t>,</w:t>
      </w:r>
      <w:r w:rsidR="006B4478" w:rsidRPr="0016478F">
        <w:rPr>
          <w:rFonts w:ascii="Adobe Garamond Pro" w:hAnsi="Adobe Garamond Pro" w:cs="TimesNewRoman"/>
          <w:sz w:val="20"/>
          <w:szCs w:val="20"/>
        </w:rPr>
        <w:t xml:space="preserve"> </w:t>
      </w:r>
      <w:r w:rsidR="005717AF" w:rsidRPr="0016478F">
        <w:rPr>
          <w:rFonts w:ascii="Adobe Garamond Pro" w:hAnsi="Adobe Garamond Pro" w:cs="TimesNewRoman"/>
          <w:sz w:val="20"/>
          <w:szCs w:val="20"/>
        </w:rPr>
        <w:t>and</w:t>
      </w:r>
      <w:r w:rsidR="00E04314" w:rsidRPr="0016478F">
        <w:rPr>
          <w:rFonts w:ascii="Adobe Garamond Pro" w:hAnsi="Adobe Garamond Pro" w:cs="TimesNewRoman"/>
          <w:sz w:val="20"/>
          <w:szCs w:val="20"/>
        </w:rPr>
        <w:t xml:space="preserve"> </w:t>
      </w:r>
      <w:r w:rsidR="005717AF" w:rsidRPr="0016478F">
        <w:rPr>
          <w:rFonts w:ascii="Adobe Garamond Pro" w:hAnsi="Adobe Garamond Pro" w:cs="TimesNewRoman"/>
          <w:sz w:val="20"/>
          <w:szCs w:val="20"/>
        </w:rPr>
        <w:t>the resulting explosion is centred</w:t>
      </w:r>
      <w:r w:rsidR="0016478F" w:rsidRPr="0016478F">
        <w:rPr>
          <w:rFonts w:ascii="Adobe Garamond Pro" w:hAnsi="Adobe Garamond Pro" w:cs="TimesNewRoman"/>
          <w:sz w:val="20"/>
          <w:szCs w:val="20"/>
        </w:rPr>
        <w:t xml:space="preserve"> on him</w:t>
      </w:r>
      <w:r w:rsidR="00E04314" w:rsidRPr="0016478F">
        <w:rPr>
          <w:rFonts w:ascii="Adobe Garamond Pro" w:hAnsi="Adobe Garamond Pro" w:cs="TimesNewRoman"/>
          <w:sz w:val="20"/>
          <w:szCs w:val="20"/>
        </w:rPr>
        <w:t>.</w:t>
      </w:r>
    </w:p>
    <w:p w:rsidR="00E04314" w:rsidRPr="00531440" w:rsidRDefault="00531440"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16478F">
        <w:rPr>
          <w:rFonts w:ascii="Adobe Garamond Pro" w:hAnsi="Adobe Garamond Pro" w:cs="TimesNewRoman"/>
          <w:sz w:val="20"/>
          <w:szCs w:val="20"/>
        </w:rPr>
        <w:t>This effect cannot be added to any magic item</w:t>
      </w:r>
      <w:r w:rsidR="00E04314" w:rsidRPr="0016478F">
        <w:rPr>
          <w:rFonts w:ascii="Adobe Garamond Pro" w:hAnsi="Adobe Garamond Pro" w:cs="TimesNewRoman"/>
          <w:sz w:val="20"/>
          <w:szCs w:val="20"/>
        </w:rPr>
        <w:t>.</w:t>
      </w:r>
    </w:p>
    <w:p w:rsidR="00E04314" w:rsidRPr="006B4478" w:rsidRDefault="00E6079D" w:rsidP="00E6079D">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04314" w:rsidRPr="006B4478">
        <w:rPr>
          <w:rFonts w:ascii="Adobe Garamond Pro Bold" w:hAnsi="Adobe Garamond Pro Bold" w:cs="Times New Roman"/>
          <w:b/>
          <w:bCs/>
          <w:smallCaps/>
          <w:sz w:val="24"/>
          <w:szCs w:val="24"/>
        </w:rPr>
        <w:t>Tra</w:t>
      </w:r>
      <w:r w:rsidR="006B4478">
        <w:rPr>
          <w:rFonts w:ascii="Adobe Garamond Pro Bold" w:hAnsi="Adobe Garamond Pro Bold" w:cs="Times New Roman"/>
          <w:b/>
          <w:bCs/>
          <w:smallCaps/>
          <w:sz w:val="24"/>
          <w:szCs w:val="24"/>
        </w:rPr>
        <w:t>n</w:t>
      </w:r>
      <w:r w:rsidR="00E04314" w:rsidRPr="006B4478">
        <w:rPr>
          <w:rFonts w:ascii="Adobe Garamond Pro Bold" w:hAnsi="Adobe Garamond Pro Bold" w:cs="Times New Roman"/>
          <w:b/>
          <w:bCs/>
          <w:smallCaps/>
          <w:sz w:val="24"/>
          <w:szCs w:val="24"/>
        </w:rPr>
        <w:t>scend Life Force</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Range:</w:t>
      </w:r>
      <w:r w:rsidR="00E04314" w:rsidRPr="006B4478">
        <w:rPr>
          <w:rFonts w:ascii="Adobe Garamond Pro" w:hAnsi="Adobe Garamond Pro" w:cs="TimesNewRoman"/>
          <w:sz w:val="20"/>
          <w:szCs w:val="20"/>
        </w:rPr>
        <w:t xml:space="preserve"> 0</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Area of effect:</w:t>
      </w:r>
      <w:r w:rsidR="00E04314" w:rsidRPr="006B4478">
        <w:rPr>
          <w:rFonts w:ascii="Adobe Garamond Pro" w:hAnsi="Adobe Garamond Pro" w:cs="TimesNewRoman"/>
          <w:sz w:val="20"/>
          <w:szCs w:val="20"/>
        </w:rPr>
        <w:t xml:space="preserve"> </w:t>
      </w:r>
      <w:r w:rsidR="006B4478" w:rsidRPr="006B4478">
        <w:rPr>
          <w:rFonts w:ascii="Adobe Garamond Pro" w:hAnsi="Adobe Garamond Pro" w:cs="TimesNewRoman"/>
          <w:sz w:val="20"/>
          <w:szCs w:val="20"/>
        </w:rPr>
        <w:t>only the shadow shaman</w:t>
      </w:r>
    </w:p>
    <w:p w:rsidR="00E04314" w:rsidRPr="006B447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6B4478">
        <w:rPr>
          <w:rFonts w:ascii="Adobe Garamond Pro" w:hAnsi="Adobe Garamond Pro" w:cs="TimesNewRoman"/>
          <w:b/>
          <w:sz w:val="20"/>
          <w:szCs w:val="20"/>
        </w:rPr>
        <w:t>Duration:</w:t>
      </w:r>
      <w:r w:rsidR="00E04314" w:rsidRPr="006B4478">
        <w:rPr>
          <w:rFonts w:ascii="Adobe Garamond Pro" w:hAnsi="Adobe Garamond Pro" w:cs="TimesNewRoman"/>
          <w:sz w:val="20"/>
          <w:szCs w:val="20"/>
        </w:rPr>
        <w:t xml:space="preserve"> 2d12 </w:t>
      </w:r>
      <w:r w:rsidR="006B4478" w:rsidRPr="006B4478">
        <w:rPr>
          <w:rFonts w:ascii="Adobe Garamond Pro" w:hAnsi="Adobe Garamond Pro" w:cs="TimesNewRoman"/>
          <w:sz w:val="20"/>
          <w:szCs w:val="20"/>
        </w:rPr>
        <w:t>hours</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6B4478">
        <w:rPr>
          <w:rFonts w:ascii="Adobe Garamond Pro" w:hAnsi="Adobe Garamond Pro" w:cs="TimesNewRoman"/>
          <w:b/>
          <w:sz w:val="20"/>
          <w:szCs w:val="20"/>
        </w:rPr>
        <w:t>Effect:</w:t>
      </w:r>
      <w:r w:rsidR="00E04314" w:rsidRPr="006B4478">
        <w:rPr>
          <w:rFonts w:ascii="Adobe Garamond Pro" w:hAnsi="Adobe Garamond Pro" w:cs="TimesNewRoman"/>
          <w:sz w:val="20"/>
          <w:szCs w:val="20"/>
        </w:rPr>
        <w:t xml:space="preserve"> </w:t>
      </w:r>
      <w:r w:rsidR="006B4478" w:rsidRPr="006B4478">
        <w:rPr>
          <w:rFonts w:ascii="Adobe Garamond Pro" w:hAnsi="Adobe Garamond Pro" w:cs="TimesNewRoman"/>
          <w:sz w:val="20"/>
          <w:szCs w:val="20"/>
        </w:rPr>
        <w:t>attempt to achieve immortality</w:t>
      </w:r>
    </w:p>
    <w:p w:rsidR="00E04314" w:rsidRPr="005012D8" w:rsidRDefault="001330C5"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5012D8">
        <w:rPr>
          <w:rFonts w:ascii="Adobe Garamond Pro" w:hAnsi="Adobe Garamond Pro" w:cs="TimesNewRoman"/>
          <w:sz w:val="20"/>
          <w:szCs w:val="20"/>
        </w:rPr>
        <w:t>This Radiance spell allows the shaman to try and become immortal</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It is evident</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that the discovery of this spell represents the culmination</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of an entire campaign</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for a character</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that is a shaman of</w:t>
      </w:r>
      <w:r w:rsidR="00E04314" w:rsidRPr="005012D8">
        <w:rPr>
          <w:rFonts w:ascii="Adobe Garamond Pro" w:hAnsi="Adobe Garamond Pro" w:cs="TimesNewRoman"/>
          <w:sz w:val="20"/>
          <w:szCs w:val="20"/>
        </w:rPr>
        <w:t xml:space="preserve"> Rafiel. </w:t>
      </w:r>
      <w:r w:rsidRPr="005012D8">
        <w:rPr>
          <w:rFonts w:ascii="Adobe Garamond Pro" w:hAnsi="Adobe Garamond Pro" w:cs="TimesNewRoman"/>
          <w:sz w:val="20"/>
          <w:szCs w:val="20"/>
        </w:rPr>
        <w:t>To obtain this spell</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the character must</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undertake a special quest</w:t>
      </w:r>
      <w:r w:rsidR="006B4478"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 xml:space="preserve">that is revealed to him by </w:t>
      </w:r>
      <w:r w:rsidR="00E04314" w:rsidRPr="005012D8">
        <w:rPr>
          <w:rFonts w:ascii="Adobe Garamond Pro" w:hAnsi="Adobe Garamond Pro" w:cs="TimesNewRoman"/>
          <w:sz w:val="20"/>
          <w:szCs w:val="20"/>
        </w:rPr>
        <w:t xml:space="preserve">Rafiel. </w:t>
      </w:r>
      <w:r w:rsidRPr="005012D8">
        <w:rPr>
          <w:rFonts w:ascii="Adobe Garamond Pro" w:hAnsi="Adobe Garamond Pro" w:cs="TimesNewRoman"/>
          <w:sz w:val="20"/>
          <w:szCs w:val="20"/>
        </w:rPr>
        <w:t>The other details of the spell are</w:t>
      </w:r>
      <w:r w:rsidR="00E04314" w:rsidRPr="005012D8">
        <w:rPr>
          <w:rFonts w:ascii="Adobe Garamond Pro" w:hAnsi="Adobe Garamond Pro" w:cs="TimesNewRoman"/>
          <w:sz w:val="20"/>
          <w:szCs w:val="20"/>
        </w:rPr>
        <w:t xml:space="preserve"> </w:t>
      </w:r>
      <w:r w:rsidRPr="005012D8">
        <w:rPr>
          <w:rFonts w:ascii="Adobe Garamond Pro" w:hAnsi="Adobe Garamond Pro" w:cs="TimesNewRoman"/>
          <w:sz w:val="20"/>
          <w:szCs w:val="20"/>
        </w:rPr>
        <w:t>supplied by the</w:t>
      </w:r>
      <w:r w:rsidR="00E04314" w:rsidRPr="005012D8">
        <w:rPr>
          <w:rFonts w:ascii="Adobe Garamond Pro" w:hAnsi="Adobe Garamond Pro" w:cs="TimesNewRoman"/>
          <w:sz w:val="20"/>
          <w:szCs w:val="20"/>
        </w:rPr>
        <w:t xml:space="preserve"> DM </w:t>
      </w:r>
      <w:r w:rsidRPr="005012D8">
        <w:rPr>
          <w:rFonts w:ascii="Adobe Garamond Pro" w:hAnsi="Adobe Garamond Pro" w:cs="TimesNewRoman"/>
          <w:sz w:val="20"/>
          <w:szCs w:val="20"/>
        </w:rPr>
        <w:t>when it is used by a shaman PC</w:t>
      </w:r>
      <w:r w:rsidR="00E04314" w:rsidRPr="005012D8">
        <w:rPr>
          <w:rFonts w:ascii="Adobe Garamond Pro" w:hAnsi="Adobe Garamond Pro" w:cs="TimesNewRoman"/>
          <w:sz w:val="20"/>
          <w:szCs w:val="20"/>
        </w:rPr>
        <w:t>.</w:t>
      </w:r>
    </w:p>
    <w:p w:rsidR="00E04314" w:rsidRPr="004E0DC8" w:rsidRDefault="00E04314" w:rsidP="006B4478">
      <w:pPr>
        <w:autoSpaceDE w:val="0"/>
        <w:autoSpaceDN w:val="0"/>
        <w:adjustRightInd w:val="0"/>
        <w:spacing w:after="0" w:line="240" w:lineRule="auto"/>
        <w:ind w:firstLine="228"/>
        <w:jc w:val="both"/>
        <w:rPr>
          <w:rFonts w:ascii="Adobe Garamond Pro" w:hAnsi="Adobe Garamond Pro" w:cs="TimesNewRoman"/>
          <w:sz w:val="20"/>
          <w:szCs w:val="20"/>
        </w:rPr>
      </w:pPr>
      <w:r w:rsidRPr="004E0DC8">
        <w:rPr>
          <w:rFonts w:ascii="Adobe Garamond Pro" w:hAnsi="Adobe Garamond Pro" w:cs="Times New Roman"/>
          <w:i/>
          <w:iCs/>
          <w:sz w:val="20"/>
          <w:szCs w:val="20"/>
        </w:rPr>
        <w:t>Not</w:t>
      </w:r>
      <w:r w:rsidR="006B4478" w:rsidRPr="004E0DC8">
        <w:rPr>
          <w:rFonts w:ascii="Adobe Garamond Pro" w:hAnsi="Adobe Garamond Pro" w:cs="Times New Roman"/>
          <w:i/>
          <w:iCs/>
          <w:sz w:val="20"/>
          <w:szCs w:val="20"/>
        </w:rPr>
        <w:t>e fo</w:t>
      </w:r>
      <w:r w:rsidRPr="004E0DC8">
        <w:rPr>
          <w:rFonts w:ascii="Adobe Garamond Pro" w:hAnsi="Adobe Garamond Pro" w:cs="Times New Roman"/>
          <w:i/>
          <w:iCs/>
          <w:sz w:val="20"/>
          <w:szCs w:val="20"/>
        </w:rPr>
        <w:t xml:space="preserve">r </w:t>
      </w:r>
      <w:r w:rsidR="006B4478" w:rsidRPr="004E0DC8">
        <w:rPr>
          <w:rFonts w:ascii="Adobe Garamond Pro" w:hAnsi="Adobe Garamond Pro" w:cs="Times New Roman"/>
          <w:i/>
          <w:iCs/>
          <w:sz w:val="20"/>
          <w:szCs w:val="20"/>
        </w:rPr>
        <w:t>the</w:t>
      </w:r>
      <w:r w:rsidRPr="004E0DC8">
        <w:rPr>
          <w:rFonts w:ascii="Adobe Garamond Pro" w:hAnsi="Adobe Garamond Pro" w:cs="Times New Roman"/>
          <w:i/>
          <w:iCs/>
          <w:sz w:val="20"/>
          <w:szCs w:val="20"/>
        </w:rPr>
        <w:t xml:space="preserve"> DM</w:t>
      </w:r>
      <w:r w:rsidRPr="004E0DC8">
        <w:rPr>
          <w:rFonts w:ascii="Adobe Garamond Pro" w:hAnsi="Adobe Garamond Pro" w:cs="TimesNewRoman"/>
          <w:sz w:val="20"/>
          <w:szCs w:val="20"/>
        </w:rPr>
        <w:t xml:space="preserve">. </w:t>
      </w:r>
      <w:r w:rsidR="001330C5" w:rsidRPr="004E0DC8">
        <w:rPr>
          <w:rFonts w:ascii="Adobe Garamond Pro" w:hAnsi="Adobe Garamond Pro" w:cs="TimesNewRoman"/>
          <w:sz w:val="20"/>
          <w:szCs w:val="20"/>
        </w:rPr>
        <w:t>The nature of the quest is suggested in</w:t>
      </w:r>
      <w:r w:rsidRPr="004E0DC8">
        <w:rPr>
          <w:rFonts w:ascii="Adobe Garamond Pro" w:hAnsi="Adobe Garamond Pro" w:cs="TimesNewRoman"/>
          <w:sz w:val="20"/>
          <w:szCs w:val="20"/>
        </w:rPr>
        <w:t xml:space="preserve"> Gazetteer 13, </w:t>
      </w:r>
      <w:r w:rsidR="001330C5" w:rsidRPr="004E0DC8">
        <w:rPr>
          <w:rFonts w:ascii="Adobe Garamond Pro" w:hAnsi="Adobe Garamond Pro" w:cs="TimesNewRoman"/>
          <w:sz w:val="20"/>
          <w:szCs w:val="20"/>
        </w:rPr>
        <w:t>but the</w:t>
      </w:r>
      <w:r w:rsidRPr="004E0DC8">
        <w:rPr>
          <w:rFonts w:ascii="Adobe Garamond Pro" w:hAnsi="Adobe Garamond Pro" w:cs="TimesNewRoman"/>
          <w:sz w:val="20"/>
          <w:szCs w:val="20"/>
        </w:rPr>
        <w:t xml:space="preserve"> </w:t>
      </w:r>
      <w:r w:rsidR="001330C5" w:rsidRPr="004E0DC8">
        <w:rPr>
          <w:rFonts w:ascii="Adobe Garamond Pro" w:hAnsi="Adobe Garamond Pro" w:cs="TimesNewRoman"/>
          <w:sz w:val="20"/>
          <w:szCs w:val="20"/>
        </w:rPr>
        <w:t>fundamental point is that a character can fail in his attempt to gain immortality</w:t>
      </w:r>
      <w:r w:rsidRPr="004E0DC8">
        <w:rPr>
          <w:rFonts w:ascii="Adobe Garamond Pro" w:hAnsi="Adobe Garamond Pro" w:cs="TimesNewRoman"/>
          <w:sz w:val="20"/>
          <w:szCs w:val="20"/>
        </w:rPr>
        <w:t xml:space="preserve">. </w:t>
      </w:r>
      <w:r w:rsidR="005012D8" w:rsidRPr="004E0DC8">
        <w:rPr>
          <w:rFonts w:ascii="Adobe Garamond Pro" w:hAnsi="Adobe Garamond Pro" w:cs="TimesNewRoman"/>
          <w:sz w:val="20"/>
          <w:szCs w:val="20"/>
        </w:rPr>
        <w:t xml:space="preserve">When this happens the victim’s body </w:t>
      </w:r>
      <w:r w:rsidR="004E0DC8" w:rsidRPr="004E0DC8">
        <w:rPr>
          <w:rFonts w:ascii="Adobe Garamond Pro" w:hAnsi="Adobe Garamond Pro" w:cs="TimesNewRoman"/>
          <w:sz w:val="20"/>
          <w:szCs w:val="20"/>
        </w:rPr>
        <w:t>withers and</w:t>
      </w:r>
      <w:r w:rsidRPr="004E0DC8">
        <w:rPr>
          <w:rFonts w:ascii="Adobe Garamond Pro" w:hAnsi="Adobe Garamond Pro" w:cs="TimesNewRoman"/>
          <w:sz w:val="20"/>
          <w:szCs w:val="20"/>
        </w:rPr>
        <w:t xml:space="preserve"> </w:t>
      </w:r>
      <w:r w:rsidR="004E0DC8" w:rsidRPr="004E0DC8">
        <w:rPr>
          <w:rFonts w:ascii="Adobe Garamond Pro" w:hAnsi="Adobe Garamond Pro" w:cs="TimesNewRoman"/>
          <w:sz w:val="20"/>
          <w:szCs w:val="20"/>
        </w:rPr>
        <w:t>is incinerated</w:t>
      </w:r>
      <w:r w:rsidRPr="004E0DC8">
        <w:rPr>
          <w:rFonts w:ascii="Adobe Garamond Pro" w:hAnsi="Adobe Garamond Pro" w:cs="TimesNewRoman"/>
          <w:sz w:val="20"/>
          <w:szCs w:val="20"/>
        </w:rPr>
        <w:t xml:space="preserve"> </w:t>
      </w:r>
      <w:r w:rsidR="005012D8" w:rsidRPr="004E0DC8">
        <w:rPr>
          <w:rFonts w:ascii="Adobe Garamond Pro" w:hAnsi="Adobe Garamond Pro" w:cs="TimesNewRoman"/>
          <w:sz w:val="20"/>
          <w:szCs w:val="20"/>
        </w:rPr>
        <w:t xml:space="preserve">while his </w:t>
      </w:r>
      <w:r w:rsidR="008F3AFE" w:rsidRPr="004E0DC8">
        <w:rPr>
          <w:rFonts w:ascii="Adobe Garamond Pro" w:hAnsi="Adobe Garamond Pro" w:cs="TimesNewRoman"/>
          <w:sz w:val="20"/>
          <w:szCs w:val="20"/>
        </w:rPr>
        <w:t>life-force</w:t>
      </w:r>
      <w:r w:rsidR="005012D8" w:rsidRPr="004E0DC8">
        <w:rPr>
          <w:rFonts w:ascii="Adobe Garamond Pro" w:hAnsi="Adobe Garamond Pro" w:cs="TimesNewRoman"/>
          <w:sz w:val="20"/>
          <w:szCs w:val="20"/>
        </w:rPr>
        <w:t xml:space="preserve"> is drawn into the soul crystals of the Chamber of the Spheres</w:t>
      </w:r>
      <w:r w:rsidRPr="004E0DC8">
        <w:rPr>
          <w:rFonts w:ascii="Adobe Garamond Pro" w:hAnsi="Adobe Garamond Pro" w:cs="TimesNewRoman"/>
          <w:sz w:val="20"/>
          <w:szCs w:val="20"/>
        </w:rPr>
        <w:t xml:space="preserve">, </w:t>
      </w:r>
      <w:r w:rsidR="004E0DC8" w:rsidRPr="004E0DC8">
        <w:rPr>
          <w:rFonts w:ascii="Adobe Garamond Pro" w:hAnsi="Adobe Garamond Pro" w:cs="TimesNewRoman"/>
          <w:sz w:val="20"/>
          <w:szCs w:val="20"/>
        </w:rPr>
        <w:t>changing into an energy source</w:t>
      </w:r>
      <w:r w:rsidRPr="004E0DC8">
        <w:rPr>
          <w:rFonts w:ascii="Adobe Garamond Pro" w:hAnsi="Adobe Garamond Pro" w:cs="TimesNewRoman"/>
          <w:sz w:val="20"/>
          <w:szCs w:val="20"/>
        </w:rPr>
        <w:t>.</w:t>
      </w:r>
      <w:r w:rsidR="006B4478" w:rsidRPr="004E0DC8">
        <w:rPr>
          <w:rFonts w:ascii="Adobe Garamond Pro" w:hAnsi="Adobe Garamond Pro" w:cs="TimesNewRoman"/>
          <w:sz w:val="20"/>
          <w:szCs w:val="20"/>
        </w:rPr>
        <w:t xml:space="preserve"> </w:t>
      </w:r>
      <w:r w:rsidR="001330C5" w:rsidRPr="004E0DC8">
        <w:rPr>
          <w:rFonts w:ascii="Adobe Garamond Pro" w:hAnsi="Adobe Garamond Pro" w:cs="TimesNewRoman"/>
          <w:sz w:val="20"/>
          <w:szCs w:val="20"/>
        </w:rPr>
        <w:t>The character is lost forever</w:t>
      </w:r>
      <w:r w:rsidRPr="004E0DC8">
        <w:rPr>
          <w:rFonts w:ascii="Adobe Garamond Pro" w:hAnsi="Adobe Garamond Pro" w:cs="TimesNewRoman"/>
          <w:sz w:val="20"/>
          <w:szCs w:val="20"/>
        </w:rPr>
        <w:t xml:space="preserve"> </w:t>
      </w:r>
      <w:r w:rsidR="001330C5" w:rsidRPr="004E0DC8">
        <w:rPr>
          <w:rFonts w:ascii="Adobe Garamond Pro" w:hAnsi="Adobe Garamond Pro" w:cs="TimesNewRoman"/>
          <w:sz w:val="20"/>
          <w:szCs w:val="20"/>
        </w:rPr>
        <w:t>and cannot be</w:t>
      </w:r>
      <w:r w:rsidR="001330C5" w:rsidRPr="001330C5">
        <w:rPr>
          <w:rFonts w:ascii="Adobe Garamond Pro" w:hAnsi="Adobe Garamond Pro" w:cs="TimesNewRoman"/>
          <w:sz w:val="20"/>
          <w:szCs w:val="20"/>
        </w:rPr>
        <w:t xml:space="preserve"> resurrected in any way </w:t>
      </w:r>
      <w:r w:rsidRPr="001330C5">
        <w:rPr>
          <w:rFonts w:ascii="Adobe Garamond Pro" w:hAnsi="Adobe Garamond Pro" w:cs="TimesNewRoman"/>
          <w:sz w:val="20"/>
          <w:szCs w:val="20"/>
        </w:rPr>
        <w:t>(</w:t>
      </w:r>
      <w:r w:rsidR="001330C5" w:rsidRPr="001330C5">
        <w:rPr>
          <w:rFonts w:ascii="Adobe Garamond Pro" w:hAnsi="Adobe Garamond Pro" w:cs="TimesNewRoman"/>
          <w:sz w:val="20"/>
          <w:szCs w:val="20"/>
        </w:rPr>
        <w:t>not even with</w:t>
      </w:r>
      <w:r w:rsidRPr="001330C5">
        <w:rPr>
          <w:rFonts w:ascii="Adobe Garamond Pro" w:hAnsi="Adobe Garamond Pro" w:cs="TimesNewRoman"/>
          <w:sz w:val="20"/>
          <w:szCs w:val="20"/>
        </w:rPr>
        <w:t xml:space="preserve"> </w:t>
      </w:r>
      <w:r w:rsidR="001330C5" w:rsidRPr="001330C5">
        <w:rPr>
          <w:rFonts w:ascii="Adobe Garamond Pro" w:hAnsi="Adobe Garamond Pro" w:cs="Times New Roman"/>
          <w:i/>
          <w:iCs/>
          <w:sz w:val="20"/>
          <w:szCs w:val="20"/>
        </w:rPr>
        <w:t>wish</w:t>
      </w:r>
      <w:r w:rsidRPr="005012D8">
        <w:rPr>
          <w:rFonts w:ascii="Adobe Garamond Pro" w:hAnsi="Adobe Garamond Pro" w:cs="TimesNewRoman"/>
          <w:sz w:val="20"/>
          <w:szCs w:val="20"/>
        </w:rPr>
        <w:t xml:space="preserve">). </w:t>
      </w:r>
      <w:r w:rsidR="005012D8" w:rsidRPr="005012D8">
        <w:rPr>
          <w:rFonts w:ascii="Adobe Garamond Pro" w:hAnsi="Adobe Garamond Pro" w:cs="TimesNewRoman"/>
          <w:sz w:val="20"/>
          <w:szCs w:val="20"/>
        </w:rPr>
        <w:t xml:space="preserve">The trapped </w:t>
      </w:r>
      <w:r w:rsidR="008F3AFE" w:rsidRPr="005012D8">
        <w:rPr>
          <w:rFonts w:ascii="Adobe Garamond Pro" w:hAnsi="Adobe Garamond Pro" w:cs="TimesNewRoman"/>
          <w:sz w:val="20"/>
          <w:szCs w:val="20"/>
        </w:rPr>
        <w:t>life-force</w:t>
      </w:r>
      <w:r w:rsidR="006B4478" w:rsidRPr="005012D8">
        <w:rPr>
          <w:rFonts w:ascii="Adobe Garamond Pro" w:hAnsi="Adobe Garamond Pro" w:cs="TimesNewRoman"/>
          <w:sz w:val="20"/>
          <w:szCs w:val="20"/>
        </w:rPr>
        <w:t xml:space="preserve"> </w:t>
      </w:r>
      <w:r w:rsidR="005012D8" w:rsidRPr="005012D8">
        <w:rPr>
          <w:rFonts w:ascii="Adobe Garamond Pro" w:hAnsi="Adobe Garamond Pro" w:cs="TimesNewRoman"/>
          <w:sz w:val="20"/>
          <w:szCs w:val="20"/>
        </w:rPr>
        <w:t>remains conscious</w:t>
      </w:r>
      <w:r w:rsidRPr="005012D8">
        <w:rPr>
          <w:rFonts w:ascii="Adobe Garamond Pro" w:hAnsi="Adobe Garamond Pro" w:cs="TimesNewRoman"/>
          <w:sz w:val="20"/>
          <w:szCs w:val="20"/>
        </w:rPr>
        <w:t xml:space="preserve"> </w:t>
      </w:r>
      <w:r w:rsidR="005012D8" w:rsidRPr="005012D8">
        <w:rPr>
          <w:rFonts w:ascii="Adobe Garamond Pro" w:hAnsi="Adobe Garamond Pro" w:cs="TimesNewRoman"/>
          <w:sz w:val="20"/>
          <w:szCs w:val="20"/>
        </w:rPr>
        <w:t xml:space="preserve">within the artefact </w:t>
      </w:r>
      <w:r w:rsidR="004E0DC8">
        <w:rPr>
          <w:rFonts w:ascii="Adobe Garamond Pro" w:hAnsi="Adobe Garamond Pro" w:cs="TimesNewRoman"/>
          <w:sz w:val="20"/>
          <w:szCs w:val="20"/>
        </w:rPr>
        <w:t>until the last flare</w:t>
      </w:r>
      <w:r w:rsidRPr="004E0DC8">
        <w:rPr>
          <w:rFonts w:ascii="Adobe Garamond Pro" w:hAnsi="Adobe Garamond Pro" w:cs="TimesNewRoman"/>
          <w:sz w:val="20"/>
          <w:szCs w:val="20"/>
        </w:rPr>
        <w:t xml:space="preserve"> </w:t>
      </w:r>
      <w:r w:rsidR="004E0DC8" w:rsidRPr="004E0DC8">
        <w:rPr>
          <w:rFonts w:ascii="Adobe Garamond Pro" w:hAnsi="Adobe Garamond Pro" w:cs="TimesNewRoman"/>
          <w:sz w:val="20"/>
          <w:szCs w:val="20"/>
        </w:rPr>
        <w:t>of</w:t>
      </w:r>
      <w:r w:rsidRPr="004E0DC8">
        <w:rPr>
          <w:rFonts w:ascii="Adobe Garamond Pro" w:hAnsi="Adobe Garamond Pro" w:cs="TimesNewRoman"/>
          <w:sz w:val="20"/>
          <w:szCs w:val="20"/>
        </w:rPr>
        <w:t xml:space="preserve"> energ</w:t>
      </w:r>
      <w:r w:rsidR="004E0DC8" w:rsidRPr="004E0DC8">
        <w:rPr>
          <w:rFonts w:ascii="Adobe Garamond Pro" w:hAnsi="Adobe Garamond Pro" w:cs="TimesNewRoman"/>
          <w:sz w:val="20"/>
          <w:szCs w:val="20"/>
        </w:rPr>
        <w:t>y</w:t>
      </w:r>
      <w:r w:rsidR="006B4478" w:rsidRPr="004E0DC8">
        <w:rPr>
          <w:rFonts w:ascii="Adobe Garamond Pro" w:hAnsi="Adobe Garamond Pro" w:cs="TimesNewRoman"/>
          <w:sz w:val="20"/>
          <w:szCs w:val="20"/>
        </w:rPr>
        <w:t xml:space="preserve"> </w:t>
      </w:r>
      <w:r w:rsidRPr="004E0DC8">
        <w:rPr>
          <w:rFonts w:ascii="Adobe Garamond Pro" w:hAnsi="Adobe Garamond Pro" w:cs="TimesNewRoman"/>
          <w:sz w:val="20"/>
          <w:szCs w:val="20"/>
        </w:rPr>
        <w:t>(</w:t>
      </w:r>
      <w:r w:rsidR="005012D8" w:rsidRPr="004E0DC8">
        <w:rPr>
          <w:rFonts w:ascii="Adobe Garamond Pro" w:hAnsi="Adobe Garamond Pro" w:cs="TimesNewRoman"/>
          <w:sz w:val="20"/>
          <w:szCs w:val="20"/>
        </w:rPr>
        <w:t>often for some</w:t>
      </w:r>
      <w:r w:rsidR="005012D8" w:rsidRPr="005012D8">
        <w:rPr>
          <w:rFonts w:ascii="Adobe Garamond Pro" w:hAnsi="Adobe Garamond Pro" w:cs="TimesNewRoman"/>
          <w:sz w:val="20"/>
          <w:szCs w:val="20"/>
        </w:rPr>
        <w:t xml:space="preserve"> months</w:t>
      </w:r>
      <w:r w:rsidRPr="005012D8">
        <w:rPr>
          <w:rFonts w:ascii="Adobe Garamond Pro" w:hAnsi="Adobe Garamond Pro" w:cs="TimesNewRoman"/>
          <w:sz w:val="20"/>
          <w:szCs w:val="20"/>
        </w:rPr>
        <w:t xml:space="preserve">). </w:t>
      </w:r>
      <w:r w:rsidR="005012D8" w:rsidRPr="005012D8">
        <w:rPr>
          <w:rFonts w:ascii="Adobe Garamond Pro" w:hAnsi="Adobe Garamond Pro" w:cs="TimesNewRoman"/>
          <w:sz w:val="20"/>
          <w:szCs w:val="20"/>
        </w:rPr>
        <w:t>Through some soul crystals it is possible to use</w:t>
      </w:r>
      <w:r w:rsidRPr="005012D8">
        <w:rPr>
          <w:rFonts w:ascii="Adobe Garamond Pro" w:hAnsi="Adobe Garamond Pro" w:cs="TimesNewRoman"/>
          <w:sz w:val="20"/>
          <w:szCs w:val="20"/>
        </w:rPr>
        <w:t xml:space="preserve"> </w:t>
      </w:r>
      <w:r w:rsidRPr="005012D8">
        <w:rPr>
          <w:rFonts w:ascii="Adobe Garamond Pro" w:hAnsi="Adobe Garamond Pro" w:cs="Times New Roman"/>
          <w:i/>
          <w:iCs/>
          <w:sz w:val="20"/>
          <w:szCs w:val="20"/>
        </w:rPr>
        <w:t xml:space="preserve">ESP </w:t>
      </w:r>
      <w:r w:rsidRPr="005012D8">
        <w:rPr>
          <w:rFonts w:ascii="Adobe Garamond Pro" w:hAnsi="Adobe Garamond Pro" w:cs="TimesNewRoman"/>
          <w:sz w:val="20"/>
          <w:szCs w:val="20"/>
        </w:rPr>
        <w:t>o</w:t>
      </w:r>
      <w:r w:rsidR="005012D8" w:rsidRPr="005012D8">
        <w:rPr>
          <w:rFonts w:ascii="Adobe Garamond Pro" w:hAnsi="Adobe Garamond Pro" w:cs="TimesNewRoman"/>
          <w:sz w:val="20"/>
          <w:szCs w:val="20"/>
        </w:rPr>
        <w:t>r other forms of mental communication</w:t>
      </w:r>
      <w:r w:rsidRPr="005012D8">
        <w:rPr>
          <w:rFonts w:ascii="Adobe Garamond Pro" w:hAnsi="Adobe Garamond Pro" w:cs="TimesNewRoman"/>
          <w:sz w:val="20"/>
          <w:szCs w:val="20"/>
        </w:rPr>
        <w:t xml:space="preserve"> </w:t>
      </w:r>
      <w:r w:rsidR="005012D8" w:rsidRPr="005012D8">
        <w:rPr>
          <w:rFonts w:ascii="Adobe Garamond Pro" w:hAnsi="Adobe Garamond Pro" w:cs="TimesNewRoman"/>
          <w:sz w:val="20"/>
          <w:szCs w:val="20"/>
        </w:rPr>
        <w:t>to speak with the victim</w:t>
      </w:r>
      <w:r w:rsidRPr="005012D8">
        <w:rPr>
          <w:rFonts w:ascii="Adobe Garamond Pro" w:hAnsi="Adobe Garamond Pro" w:cs="TimesNewRoman"/>
          <w:sz w:val="20"/>
          <w:szCs w:val="20"/>
        </w:rPr>
        <w:t>.</w:t>
      </w:r>
      <w:r w:rsidR="006B4478" w:rsidRPr="005012D8">
        <w:rPr>
          <w:rFonts w:ascii="Adobe Garamond Pro" w:hAnsi="Adobe Garamond Pro" w:cs="TimesNewRoman"/>
          <w:sz w:val="20"/>
          <w:szCs w:val="20"/>
        </w:rPr>
        <w:t xml:space="preserve"> </w:t>
      </w:r>
      <w:r w:rsidR="005012D8" w:rsidRPr="005012D8">
        <w:rPr>
          <w:rFonts w:ascii="Adobe Garamond Pro" w:hAnsi="Adobe Garamond Pro" w:cs="TimesNewRoman"/>
          <w:sz w:val="20"/>
          <w:szCs w:val="20"/>
        </w:rPr>
        <w:t xml:space="preserve">A </w:t>
      </w:r>
      <w:r w:rsidR="008F3AFE" w:rsidRPr="005717AF">
        <w:rPr>
          <w:rFonts w:ascii="Adobe Garamond Pro" w:hAnsi="Adobe Garamond Pro" w:cs="TimesNewRoman"/>
          <w:sz w:val="20"/>
          <w:szCs w:val="20"/>
        </w:rPr>
        <w:t>life-force</w:t>
      </w:r>
      <w:r w:rsidR="005012D8" w:rsidRPr="005717AF">
        <w:rPr>
          <w:rFonts w:ascii="Adobe Garamond Pro" w:hAnsi="Adobe Garamond Pro" w:cs="TimesNewRoman"/>
          <w:sz w:val="20"/>
          <w:szCs w:val="20"/>
        </w:rPr>
        <w:t xml:space="preserve"> can only reveal what it knows</w:t>
      </w:r>
      <w:r w:rsidRPr="005717AF">
        <w:rPr>
          <w:rFonts w:ascii="Adobe Garamond Pro" w:hAnsi="Adobe Garamond Pro" w:cs="TimesNewRoman"/>
          <w:sz w:val="20"/>
          <w:szCs w:val="20"/>
        </w:rPr>
        <w:t xml:space="preserve"> (</w:t>
      </w:r>
      <w:r w:rsidR="00531440" w:rsidRPr="005717AF">
        <w:rPr>
          <w:rFonts w:ascii="Adobe Garamond Pro" w:hAnsi="Adobe Garamond Pro" w:cs="TimesNewRoman"/>
          <w:sz w:val="20"/>
          <w:szCs w:val="20"/>
        </w:rPr>
        <w:t xml:space="preserve">essentially </w:t>
      </w:r>
      <w:r w:rsidR="005717AF" w:rsidRPr="005717AF">
        <w:rPr>
          <w:rFonts w:ascii="Adobe Garamond Pro" w:hAnsi="Adobe Garamond Pro" w:cs="TimesNewRoman"/>
          <w:sz w:val="20"/>
          <w:szCs w:val="20"/>
        </w:rPr>
        <w:t>as if everything ends with is death</w:t>
      </w:r>
      <w:r w:rsidRPr="005717AF">
        <w:rPr>
          <w:rFonts w:ascii="Adobe Garamond Pro" w:hAnsi="Adobe Garamond Pro" w:cs="TimesNewRoman"/>
          <w:sz w:val="20"/>
          <w:szCs w:val="20"/>
        </w:rPr>
        <w:t xml:space="preserve">), </w:t>
      </w:r>
      <w:r w:rsidR="00894298" w:rsidRPr="005717AF">
        <w:rPr>
          <w:rFonts w:ascii="Adobe Garamond Pro" w:hAnsi="Adobe Garamond Pro" w:cs="TimesNewRoman"/>
          <w:sz w:val="20"/>
          <w:szCs w:val="20"/>
        </w:rPr>
        <w:t>but will rarely do it alone</w:t>
      </w:r>
      <w:r w:rsidRPr="005717AF">
        <w:rPr>
          <w:rFonts w:ascii="Adobe Garamond Pro" w:hAnsi="Adobe Garamond Pro" w:cs="TimesNewRoman"/>
          <w:sz w:val="20"/>
          <w:szCs w:val="20"/>
        </w:rPr>
        <w:t xml:space="preserve">, </w:t>
      </w:r>
      <w:r w:rsidR="005012D8" w:rsidRPr="005717AF">
        <w:rPr>
          <w:rFonts w:ascii="Adobe Garamond Pro" w:hAnsi="Adobe Garamond Pro" w:cs="TimesNewRoman"/>
          <w:sz w:val="20"/>
          <w:szCs w:val="20"/>
        </w:rPr>
        <w:t xml:space="preserve">for the reasons described in </w:t>
      </w:r>
      <w:r w:rsidRPr="005717AF">
        <w:rPr>
          <w:rFonts w:ascii="Adobe Garamond Pro" w:hAnsi="Adobe Garamond Pro" w:cs="TimesNewRoman"/>
          <w:sz w:val="20"/>
          <w:szCs w:val="20"/>
        </w:rPr>
        <w:t xml:space="preserve">GAZ 13. </w:t>
      </w:r>
      <w:r w:rsidR="005012D8" w:rsidRPr="005717AF">
        <w:rPr>
          <w:rFonts w:ascii="Adobe Garamond Pro" w:hAnsi="Adobe Garamond Pro" w:cs="TimesNewRoman"/>
          <w:sz w:val="20"/>
          <w:szCs w:val="20"/>
        </w:rPr>
        <w:t>However</w:t>
      </w:r>
      <w:r w:rsidRPr="005717AF">
        <w:rPr>
          <w:rFonts w:ascii="Adobe Garamond Pro" w:hAnsi="Adobe Garamond Pro" w:cs="TimesNewRoman"/>
          <w:sz w:val="20"/>
          <w:szCs w:val="20"/>
        </w:rPr>
        <w:t xml:space="preserve">, </w:t>
      </w:r>
      <w:r w:rsidR="004E0DC8" w:rsidRPr="005717AF">
        <w:rPr>
          <w:rFonts w:ascii="Adobe Garamond Pro" w:hAnsi="Adobe Garamond Pro" w:cs="TimesNewRoman"/>
          <w:sz w:val="20"/>
          <w:szCs w:val="20"/>
        </w:rPr>
        <w:t>the</w:t>
      </w:r>
      <w:r w:rsidR="004E0DC8" w:rsidRPr="004E0DC8">
        <w:rPr>
          <w:rFonts w:ascii="Adobe Garamond Pro" w:hAnsi="Adobe Garamond Pro" w:cs="TimesNewRoman"/>
          <w:sz w:val="20"/>
          <w:szCs w:val="20"/>
        </w:rPr>
        <w:t xml:space="preserve"> chance of mental contact with these sentient entities</w:t>
      </w:r>
      <w:r w:rsidRPr="004E0DC8">
        <w:rPr>
          <w:rFonts w:ascii="Adobe Garamond Pro" w:hAnsi="Adobe Garamond Pro" w:cs="TimesNewRoman"/>
          <w:sz w:val="20"/>
          <w:szCs w:val="20"/>
        </w:rPr>
        <w:t xml:space="preserve"> </w:t>
      </w:r>
      <w:r w:rsidR="004E0DC8" w:rsidRPr="004E0DC8">
        <w:rPr>
          <w:rFonts w:ascii="Adobe Garamond Pro" w:hAnsi="Adobe Garamond Pro" w:cs="TimesNewRoman"/>
          <w:sz w:val="20"/>
          <w:szCs w:val="20"/>
        </w:rPr>
        <w:t>partly explains however the shadowelves belief that the crystals are</w:t>
      </w:r>
      <w:r w:rsidRPr="004E0DC8">
        <w:rPr>
          <w:rFonts w:ascii="Adobe Garamond Pro" w:hAnsi="Adobe Garamond Pro" w:cs="TimesNewRoman"/>
          <w:sz w:val="20"/>
          <w:szCs w:val="20"/>
        </w:rPr>
        <w:t xml:space="preserve"> </w:t>
      </w:r>
      <w:r w:rsidR="004E0DC8" w:rsidRPr="004E0DC8">
        <w:rPr>
          <w:rFonts w:ascii="Adobe Garamond Pro" w:hAnsi="Adobe Garamond Pro" w:cs="TimesNewRoman"/>
          <w:sz w:val="20"/>
          <w:szCs w:val="20"/>
        </w:rPr>
        <w:t>inhabited by</w:t>
      </w:r>
      <w:r w:rsidRPr="004E0DC8">
        <w:rPr>
          <w:rFonts w:ascii="Adobe Garamond Pro" w:hAnsi="Adobe Garamond Pro" w:cs="TimesNewRoman"/>
          <w:sz w:val="20"/>
          <w:szCs w:val="20"/>
        </w:rPr>
        <w:t xml:space="preserve"> “</w:t>
      </w:r>
      <w:r w:rsidR="004E0DC8" w:rsidRPr="004E0DC8">
        <w:rPr>
          <w:rFonts w:ascii="Adobe Garamond Pro" w:hAnsi="Adobe Garamond Pro" w:cs="TimesNewRoman"/>
          <w:sz w:val="20"/>
          <w:szCs w:val="20"/>
        </w:rPr>
        <w:t>souls</w:t>
      </w:r>
      <w:r w:rsidRPr="004E0DC8">
        <w:rPr>
          <w:rFonts w:ascii="Adobe Garamond Pro" w:hAnsi="Adobe Garamond Pro" w:cs="TimesNewRoman"/>
          <w:sz w:val="20"/>
          <w:szCs w:val="20"/>
        </w:rPr>
        <w:t>”.</w:t>
      </w:r>
    </w:p>
    <w:p w:rsidR="00E04314" w:rsidRPr="001330C5" w:rsidRDefault="001330C5" w:rsidP="006B4478">
      <w:pPr>
        <w:ind w:firstLine="228"/>
        <w:jc w:val="both"/>
        <w:rPr>
          <w:rFonts w:ascii="Adobe Garamond Pro" w:hAnsi="Adobe Garamond Pro" w:cs="TimesNewRoman"/>
          <w:sz w:val="20"/>
          <w:szCs w:val="20"/>
        </w:rPr>
      </w:pPr>
      <w:r w:rsidRPr="001330C5">
        <w:rPr>
          <w:rFonts w:ascii="Adobe Garamond Pro" w:hAnsi="Adobe Garamond Pro" w:cs="TimesNewRoman"/>
          <w:sz w:val="20"/>
          <w:szCs w:val="20"/>
        </w:rPr>
        <w:t>This effect cannot be added to any magic item</w:t>
      </w:r>
      <w:r w:rsidR="00E04314" w:rsidRPr="001330C5">
        <w:rPr>
          <w:rFonts w:ascii="Adobe Garamond Pro" w:hAnsi="Adobe Garamond Pro" w:cs="TimesNewRoman"/>
          <w:sz w:val="20"/>
          <w:szCs w:val="20"/>
        </w:rPr>
        <w:t>.</w:t>
      </w:r>
    </w:p>
    <w:p w:rsidR="005C79F6" w:rsidRDefault="005C79F6">
      <w:pP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E04314" w:rsidRPr="003F427D" w:rsidRDefault="00187993" w:rsidP="003F42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lastRenderedPageBreak/>
        <w:t>Spirit shaman</w:t>
      </w:r>
    </w:p>
    <w:p w:rsidR="00E04314" w:rsidRPr="00D87D17" w:rsidRDefault="005012D8"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 xml:space="preserve">Prime </w:t>
      </w:r>
      <w:r w:rsidR="00E04314" w:rsidRPr="00D87D17">
        <w:rPr>
          <w:rFonts w:ascii="Adobe Garamond Pro" w:hAnsi="Adobe Garamond Pro" w:cs="TimesNewRoman"/>
          <w:b/>
          <w:sz w:val="20"/>
          <w:szCs w:val="20"/>
        </w:rPr>
        <w:t>Requisit</w:t>
      </w:r>
      <w:r w:rsidRPr="00D87D17">
        <w:rPr>
          <w:rFonts w:ascii="Adobe Garamond Pro" w:hAnsi="Adobe Garamond Pro" w:cs="TimesNewRoman"/>
          <w:b/>
          <w:sz w:val="20"/>
          <w:szCs w:val="20"/>
        </w:rPr>
        <w:t>e</w:t>
      </w:r>
      <w:r w:rsidR="00E04314" w:rsidRPr="00D87D17">
        <w:rPr>
          <w:rFonts w:ascii="Adobe Garamond Pro" w:hAnsi="Adobe Garamond Pro" w:cs="TimesNewRoman"/>
          <w:b/>
          <w:sz w:val="20"/>
          <w:szCs w:val="20"/>
        </w:rPr>
        <w:t>:</w:t>
      </w:r>
      <w:r w:rsidR="00E04314" w:rsidRPr="00D87D17">
        <w:rPr>
          <w:rFonts w:ascii="Adobe Garamond Pro" w:hAnsi="Adobe Garamond Pro" w:cs="TimesNewRoman"/>
          <w:sz w:val="20"/>
          <w:szCs w:val="20"/>
        </w:rPr>
        <w:t xml:space="preserve"> </w:t>
      </w:r>
      <w:r w:rsidR="003F427D" w:rsidRPr="00D87D17">
        <w:rPr>
          <w:rFonts w:ascii="Adobe Garamond Pro" w:hAnsi="Adobe Garamond Pro" w:cs="TimesNewRoman"/>
          <w:sz w:val="20"/>
          <w:szCs w:val="20"/>
        </w:rPr>
        <w:t>Wisdom</w:t>
      </w:r>
      <w:r w:rsidR="00E04314" w:rsidRPr="00D87D17">
        <w:rPr>
          <w:rFonts w:ascii="Adobe Garamond Pro" w:hAnsi="Adobe Garamond Pro" w:cs="TimesNewRoman"/>
          <w:sz w:val="20"/>
          <w:szCs w:val="20"/>
        </w:rPr>
        <w:t>.</w:t>
      </w:r>
    </w:p>
    <w:p w:rsidR="00E04314" w:rsidRPr="00D87D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 xml:space="preserve">Other </w:t>
      </w:r>
      <w:r w:rsidR="000A665F" w:rsidRPr="00D87D17">
        <w:rPr>
          <w:rFonts w:ascii="Adobe Garamond Pro" w:hAnsi="Adobe Garamond Pro" w:cs="TimesNewRoman"/>
          <w:b/>
          <w:sz w:val="20"/>
          <w:szCs w:val="20"/>
        </w:rPr>
        <w:t>Requisites</w:t>
      </w:r>
      <w:r w:rsidRPr="00D87D17">
        <w:rPr>
          <w:rFonts w:ascii="Adobe Garamond Pro" w:hAnsi="Adobe Garamond Pro" w:cs="TimesNewRoman"/>
          <w:b/>
          <w:sz w:val="20"/>
          <w:szCs w:val="20"/>
        </w:rPr>
        <w:t>:</w:t>
      </w:r>
      <w:r w:rsidR="00E04314" w:rsidRPr="00D87D17">
        <w:rPr>
          <w:rFonts w:ascii="Adobe Garamond Pro" w:hAnsi="Adobe Garamond Pro" w:cs="TimesNewRoman"/>
          <w:sz w:val="20"/>
          <w:szCs w:val="20"/>
        </w:rPr>
        <w:t xml:space="preserve"> </w:t>
      </w:r>
      <w:r w:rsidR="003F427D" w:rsidRPr="00D87D17">
        <w:rPr>
          <w:rFonts w:ascii="Adobe Garamond Pro" w:hAnsi="Adobe Garamond Pro" w:cs="TimesNewRoman"/>
          <w:sz w:val="20"/>
          <w:szCs w:val="20"/>
        </w:rPr>
        <w:t>Wisdom</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 xml:space="preserve">greater or equal to </w:t>
      </w:r>
      <w:r w:rsidR="00E04314" w:rsidRPr="00D87D17">
        <w:rPr>
          <w:rFonts w:ascii="Adobe Garamond Pro" w:hAnsi="Adobe Garamond Pro" w:cs="TimesNewRoman"/>
          <w:sz w:val="20"/>
          <w:szCs w:val="20"/>
        </w:rPr>
        <w:t>12.</w:t>
      </w:r>
    </w:p>
    <w:p w:rsidR="00E04314" w:rsidRPr="00D87D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Hit Dice:</w:t>
      </w:r>
      <w:r w:rsidR="00E04314" w:rsidRPr="00D87D17">
        <w:rPr>
          <w:rFonts w:ascii="Adobe Garamond Pro" w:hAnsi="Adobe Garamond Pro" w:cs="TimesNewRoman"/>
          <w:sz w:val="20"/>
          <w:szCs w:val="20"/>
        </w:rPr>
        <w:t xml:space="preserve"> 1d6 </w:t>
      </w:r>
      <w:r w:rsidR="00D87D17" w:rsidRPr="00D87D17">
        <w:rPr>
          <w:rFonts w:ascii="Adobe Garamond Pro" w:hAnsi="Adobe Garamond Pro" w:cs="TimesNewRoman"/>
          <w:sz w:val="20"/>
          <w:szCs w:val="20"/>
        </w:rPr>
        <w:t>hp</w:t>
      </w:r>
      <w:r w:rsidR="00E04314" w:rsidRPr="00D87D17">
        <w:rPr>
          <w:rFonts w:ascii="Adobe Garamond Pro" w:hAnsi="Adobe Garamond Pro" w:cs="TimesNewRoman"/>
          <w:sz w:val="20"/>
          <w:szCs w:val="20"/>
        </w:rPr>
        <w:t xml:space="preserve"> per </w:t>
      </w:r>
      <w:r w:rsidR="00521B46" w:rsidRPr="00D87D17">
        <w:rPr>
          <w:rFonts w:ascii="Adobe Garamond Pro" w:hAnsi="Adobe Garamond Pro" w:cs="TimesNewRoman"/>
          <w:sz w:val="20"/>
          <w:szCs w:val="20"/>
        </w:rPr>
        <w:t>level</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 xml:space="preserve">up to </w:t>
      </w:r>
      <w:r w:rsidR="00E04314" w:rsidRPr="00D87D17">
        <w:rPr>
          <w:rFonts w:ascii="Adobe Garamond Pro" w:hAnsi="Adobe Garamond Pro" w:cs="TimesNewRoman"/>
          <w:sz w:val="20"/>
          <w:szCs w:val="20"/>
        </w:rPr>
        <w:t>9</w:t>
      </w:r>
      <w:r w:rsidR="00D87D17" w:rsidRPr="00D87D17">
        <w:rPr>
          <w:rFonts w:ascii="Adobe Garamond Pro" w:hAnsi="Adobe Garamond Pro" w:cs="TimesNewRoman"/>
          <w:sz w:val="20"/>
          <w:szCs w:val="20"/>
          <w:vertAlign w:val="superscript"/>
        </w:rPr>
        <w:t>th</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 xml:space="preserve">plus </w:t>
      </w:r>
      <w:r w:rsidR="008F3AFE" w:rsidRPr="00D87D17">
        <w:rPr>
          <w:rFonts w:ascii="Adobe Garamond Pro" w:hAnsi="Adobe Garamond Pro" w:cs="TimesNewRoman"/>
          <w:sz w:val="20"/>
          <w:szCs w:val="20"/>
        </w:rPr>
        <w:t>Constitution</w:t>
      </w:r>
      <w:r w:rsidR="00D87D17" w:rsidRPr="00D87D17">
        <w:rPr>
          <w:rFonts w:ascii="Adobe Garamond Pro" w:hAnsi="Adobe Garamond Pro" w:cs="TimesNewRoman"/>
          <w:sz w:val="20"/>
          <w:szCs w:val="20"/>
        </w:rPr>
        <w:t xml:space="preserve"> modifier</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From</w:t>
      </w:r>
      <w:r w:rsidR="00E04314" w:rsidRPr="00D87D17">
        <w:rPr>
          <w:rFonts w:ascii="Adobe Garamond Pro" w:hAnsi="Adobe Garamond Pro" w:cs="TimesNewRoman"/>
          <w:sz w:val="20"/>
          <w:szCs w:val="20"/>
        </w:rPr>
        <w:t xml:space="preserve"> 10</w:t>
      </w:r>
      <w:r w:rsidR="00D87D17" w:rsidRPr="00D87D17">
        <w:rPr>
          <w:rFonts w:ascii="Adobe Garamond Pro" w:hAnsi="Adobe Garamond Pro" w:cs="TimesNewRoman"/>
          <w:sz w:val="20"/>
          <w:szCs w:val="20"/>
          <w:vertAlign w:val="superscript"/>
        </w:rPr>
        <w:t>th</w:t>
      </w:r>
      <w:r w:rsidR="00D87D17" w:rsidRPr="00D87D17">
        <w:rPr>
          <w:rFonts w:ascii="Adobe Garamond Pro" w:hAnsi="Adobe Garamond Pro" w:cs="TimesNewRoman"/>
          <w:sz w:val="20"/>
          <w:szCs w:val="20"/>
        </w:rPr>
        <w:t xml:space="preserve"> </w:t>
      </w:r>
      <w:r w:rsidR="00521B46" w:rsidRPr="00D87D17">
        <w:rPr>
          <w:rFonts w:ascii="Adobe Garamond Pro" w:hAnsi="Adobe Garamond Pro" w:cs="TimesNewRoman"/>
          <w:sz w:val="20"/>
          <w:szCs w:val="20"/>
        </w:rPr>
        <w:t>level</w:t>
      </w:r>
      <w:r w:rsidR="00E04314" w:rsidRPr="00D87D17">
        <w:rPr>
          <w:rFonts w:ascii="Adobe Garamond Pro" w:hAnsi="Adobe Garamond Pro" w:cs="TimesNewRoman"/>
          <w:sz w:val="20"/>
          <w:szCs w:val="20"/>
        </w:rPr>
        <w:t xml:space="preserve">, +1 </w:t>
      </w:r>
      <w:r w:rsidR="00D87D17" w:rsidRPr="00D87D17">
        <w:rPr>
          <w:rFonts w:ascii="Adobe Garamond Pro" w:hAnsi="Adobe Garamond Pro" w:cs="TimesNewRoman"/>
          <w:sz w:val="20"/>
          <w:szCs w:val="20"/>
        </w:rPr>
        <w:t>Hit Point</w:t>
      </w:r>
      <w:r w:rsidR="00E04314" w:rsidRPr="00D87D17">
        <w:rPr>
          <w:rFonts w:ascii="Adobe Garamond Pro" w:hAnsi="Adobe Garamond Pro" w:cs="TimesNewRoman"/>
          <w:sz w:val="20"/>
          <w:szCs w:val="20"/>
        </w:rPr>
        <w:t xml:space="preserve"> per </w:t>
      </w:r>
      <w:r w:rsidR="00521B46" w:rsidRPr="00D87D17">
        <w:rPr>
          <w:rFonts w:ascii="Adobe Garamond Pro" w:hAnsi="Adobe Garamond Pro" w:cs="TimesNewRoman"/>
          <w:sz w:val="20"/>
          <w:szCs w:val="20"/>
        </w:rPr>
        <w:t>level</w:t>
      </w:r>
      <w:r w:rsidR="00E04314" w:rsidRPr="00D87D17">
        <w:rPr>
          <w:rFonts w:ascii="Adobe Garamond Pro" w:hAnsi="Adobe Garamond Pro" w:cs="TimesNewRoman"/>
          <w:sz w:val="20"/>
          <w:szCs w:val="20"/>
        </w:rPr>
        <w:t xml:space="preserve">, </w:t>
      </w:r>
      <w:r w:rsidR="008F3AFE" w:rsidRPr="00D87D17">
        <w:rPr>
          <w:rFonts w:ascii="Adobe Garamond Pro" w:hAnsi="Adobe Garamond Pro" w:cs="TimesNewRoman"/>
          <w:sz w:val="20"/>
          <w:szCs w:val="20"/>
        </w:rPr>
        <w:t>Constitution</w:t>
      </w:r>
      <w:r w:rsidR="00D87D17" w:rsidRPr="00D87D17">
        <w:rPr>
          <w:rFonts w:ascii="Adobe Garamond Pro" w:hAnsi="Adobe Garamond Pro" w:cs="TimesNewRoman"/>
          <w:sz w:val="20"/>
          <w:szCs w:val="20"/>
        </w:rPr>
        <w:t xml:space="preserve"> modifier doesn’t apply</w:t>
      </w:r>
      <w:r w:rsidR="00E04314" w:rsidRPr="00D87D17">
        <w:rPr>
          <w:rFonts w:ascii="Adobe Garamond Pro" w:hAnsi="Adobe Garamond Pro" w:cs="TimesNewRoman"/>
          <w:sz w:val="20"/>
          <w:szCs w:val="20"/>
        </w:rPr>
        <w:t>.</w:t>
      </w:r>
    </w:p>
    <w:p w:rsidR="00E04314" w:rsidRPr="00D87D17" w:rsidRDefault="006A678E"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00B0154E" w:rsidRPr="00D87D17">
        <w:rPr>
          <w:rFonts w:ascii="Adobe Garamond Pro" w:hAnsi="Adobe Garamond Pro" w:cs="TimesNewRoman"/>
          <w:b/>
          <w:sz w:val="20"/>
          <w:szCs w:val="20"/>
        </w:rPr>
        <w:t xml:space="preserve"> and Maximum level:</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The Shaman uses the Cleric’s advancement table and can achieve 36</w:t>
      </w:r>
      <w:r w:rsidR="00D87D17" w:rsidRPr="00D87D17">
        <w:rPr>
          <w:rFonts w:ascii="Adobe Garamond Pro" w:hAnsi="Adobe Garamond Pro" w:cs="TimesNewRoman"/>
          <w:sz w:val="20"/>
          <w:szCs w:val="20"/>
          <w:vertAlign w:val="superscript"/>
        </w:rPr>
        <w:t>th</w:t>
      </w:r>
      <w:r w:rsidR="00D87D17" w:rsidRPr="00D87D17">
        <w:rPr>
          <w:rFonts w:ascii="Adobe Garamond Pro" w:hAnsi="Adobe Garamond Pro" w:cs="TimesNewRoman"/>
          <w:sz w:val="20"/>
          <w:szCs w:val="20"/>
        </w:rPr>
        <w:t xml:space="preserve"> level</w:t>
      </w:r>
      <w:r w:rsidR="00E04314" w:rsidRPr="00D87D17">
        <w:rPr>
          <w:rFonts w:ascii="Adobe Garamond Pro" w:hAnsi="Adobe Garamond Pro" w:cs="TimesNewRoman"/>
          <w:sz w:val="20"/>
          <w:szCs w:val="20"/>
        </w:rPr>
        <w:t>.</w:t>
      </w:r>
    </w:p>
    <w:p w:rsidR="00E04314" w:rsidRPr="00D87D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Saving Throws:</w:t>
      </w:r>
      <w:r w:rsidR="00E04314" w:rsidRPr="00D87D17">
        <w:rPr>
          <w:rFonts w:ascii="Adobe Garamond Pro" w:hAnsi="Adobe Garamond Pro" w:cs="TimesNewRoman"/>
          <w:sz w:val="20"/>
          <w:szCs w:val="20"/>
        </w:rPr>
        <w:t xml:space="preserve"> </w:t>
      </w:r>
      <w:r w:rsidR="008013C9" w:rsidRPr="00D87D17">
        <w:rPr>
          <w:rFonts w:ascii="Adobe Garamond Pro" w:hAnsi="Adobe Garamond Pro" w:cs="TimesNewRoman"/>
          <w:sz w:val="20"/>
          <w:szCs w:val="20"/>
        </w:rPr>
        <w:t>Cleric</w:t>
      </w:r>
      <w:r w:rsidR="00E04314" w:rsidRPr="00D87D17">
        <w:rPr>
          <w:rFonts w:ascii="Adobe Garamond Pro" w:hAnsi="Adobe Garamond Pro" w:cs="TimesNewRoman"/>
          <w:sz w:val="20"/>
          <w:szCs w:val="20"/>
        </w:rPr>
        <w:t xml:space="preserve"> </w:t>
      </w:r>
      <w:r w:rsidR="002E0E8D" w:rsidRPr="00D87D17">
        <w:rPr>
          <w:rFonts w:ascii="Adobe Garamond Pro" w:hAnsi="Adobe Garamond Pro" w:cs="TimesNewRoman"/>
          <w:sz w:val="20"/>
          <w:szCs w:val="20"/>
        </w:rPr>
        <w:t>of equal level</w:t>
      </w:r>
      <w:r w:rsidR="00E04314" w:rsidRPr="00D87D17">
        <w:rPr>
          <w:rFonts w:ascii="Adobe Garamond Pro" w:hAnsi="Adobe Garamond Pro" w:cs="TimesNewRoman"/>
          <w:sz w:val="20"/>
          <w:szCs w:val="20"/>
        </w:rPr>
        <w:t>.</w:t>
      </w:r>
    </w:p>
    <w:p w:rsidR="00E04314" w:rsidRPr="00D87D17"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THAC0:</w:t>
      </w:r>
      <w:r w:rsidRPr="00D87D17">
        <w:rPr>
          <w:rFonts w:ascii="Adobe Garamond Pro" w:hAnsi="Adobe Garamond Pro" w:cs="TimesNewRoman"/>
          <w:sz w:val="20"/>
          <w:szCs w:val="20"/>
        </w:rPr>
        <w:t xml:space="preserve"> </w:t>
      </w:r>
      <w:r w:rsidR="008013C9" w:rsidRPr="00D87D17">
        <w:rPr>
          <w:rFonts w:ascii="Adobe Garamond Pro" w:hAnsi="Adobe Garamond Pro" w:cs="TimesNewRoman"/>
          <w:sz w:val="20"/>
          <w:szCs w:val="20"/>
        </w:rPr>
        <w:t>Cleric</w:t>
      </w:r>
      <w:r w:rsidRPr="00D87D17">
        <w:rPr>
          <w:rFonts w:ascii="Adobe Garamond Pro" w:hAnsi="Adobe Garamond Pro" w:cs="TimesNewRoman"/>
          <w:sz w:val="20"/>
          <w:szCs w:val="20"/>
        </w:rPr>
        <w:t xml:space="preserve"> </w:t>
      </w:r>
      <w:r w:rsidR="002E0E8D" w:rsidRPr="00D87D17">
        <w:rPr>
          <w:rFonts w:ascii="Adobe Garamond Pro" w:hAnsi="Adobe Garamond Pro" w:cs="TimesNewRoman"/>
          <w:sz w:val="20"/>
          <w:szCs w:val="20"/>
        </w:rPr>
        <w:t>of equal level</w:t>
      </w:r>
      <w:r w:rsidRPr="00D87D17">
        <w:rPr>
          <w:rFonts w:ascii="Adobe Garamond Pro" w:hAnsi="Adobe Garamond Pro" w:cs="TimesNewRoman"/>
          <w:sz w:val="20"/>
          <w:szCs w:val="20"/>
        </w:rPr>
        <w:t>.</w:t>
      </w:r>
    </w:p>
    <w:p w:rsidR="00E04314" w:rsidRPr="00D87D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Permitted armour:</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Any armour of his culture</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no</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shield</w:t>
      </w:r>
      <w:r w:rsidR="00E04314" w:rsidRPr="00D87D17">
        <w:rPr>
          <w:rFonts w:ascii="Adobe Garamond Pro" w:hAnsi="Adobe Garamond Pro" w:cs="TimesNewRoman"/>
          <w:sz w:val="20"/>
          <w:szCs w:val="20"/>
        </w:rPr>
        <w:t>.</w:t>
      </w:r>
    </w:p>
    <w:p w:rsidR="00E04314" w:rsidRPr="00D87D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Permitted weapons:</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Any simple weapon of his culture</w:t>
      </w:r>
      <w:r w:rsidR="00E04314" w:rsidRPr="00D87D17">
        <w:rPr>
          <w:rFonts w:ascii="Adobe Garamond Pro" w:hAnsi="Adobe Garamond Pro" w:cs="TimesNewRoman"/>
          <w:sz w:val="20"/>
          <w:szCs w:val="20"/>
        </w:rPr>
        <w:t>.</w:t>
      </w:r>
    </w:p>
    <w:p w:rsidR="00E04314" w:rsidRPr="00E641AB" w:rsidRDefault="00B0154E"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D87D17">
        <w:rPr>
          <w:rFonts w:ascii="Adobe Garamond Pro" w:hAnsi="Adobe Garamond Pro" w:cs="TimesNewRoman"/>
          <w:b/>
          <w:sz w:val="20"/>
          <w:szCs w:val="20"/>
        </w:rPr>
        <w:t>Special Abilities:</w:t>
      </w:r>
      <w:r w:rsidR="00E04314" w:rsidRPr="00D87D17">
        <w:rPr>
          <w:rFonts w:ascii="Adobe Garamond Pro" w:hAnsi="Adobe Garamond Pro" w:cs="TimesNewRoman"/>
          <w:sz w:val="20"/>
          <w:szCs w:val="20"/>
        </w:rPr>
        <w:t xml:space="preserve"> </w:t>
      </w:r>
      <w:r w:rsidR="002E0E8D" w:rsidRPr="00D87D17">
        <w:rPr>
          <w:rFonts w:ascii="Adobe Garamond Pro" w:hAnsi="Adobe Garamond Pro" w:cs="TimesNewRoman"/>
          <w:sz w:val="20"/>
          <w:szCs w:val="20"/>
        </w:rPr>
        <w:t>Cast divine spells</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shaman list</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totem power</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animal language</w:t>
      </w:r>
      <w:r w:rsidR="00E04314" w:rsidRPr="00D87D17">
        <w:rPr>
          <w:rFonts w:ascii="Adobe Garamond Pro" w:hAnsi="Adobe Garamond Pro" w:cs="TimesNewRoman"/>
          <w:sz w:val="20"/>
          <w:szCs w:val="20"/>
        </w:rPr>
        <w:t>,</w:t>
      </w:r>
      <w:r w:rsidR="00DC793E" w:rsidRPr="00D87D17">
        <w:rPr>
          <w:rFonts w:ascii="Adobe Garamond Pro" w:hAnsi="Adobe Garamond Pro" w:cs="TimesNewRoman"/>
          <w:sz w:val="20"/>
          <w:szCs w:val="20"/>
        </w:rPr>
        <w:t xml:space="preserve"> </w:t>
      </w:r>
      <w:r w:rsidR="00D87D17">
        <w:rPr>
          <w:rFonts w:ascii="Adobe Garamond Pro" w:hAnsi="Adobe Garamond Pro" w:cs="TimesNewRoman"/>
          <w:sz w:val="20"/>
          <w:szCs w:val="20"/>
        </w:rPr>
        <w:t>dream</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animal transformation</w:t>
      </w:r>
      <w:r w:rsidR="00E04314" w:rsidRPr="00D87D17">
        <w:rPr>
          <w:rFonts w:ascii="Adobe Garamond Pro" w:hAnsi="Adobe Garamond Pro" w:cs="TimesNewRoman"/>
          <w:sz w:val="20"/>
          <w:szCs w:val="20"/>
        </w:rPr>
        <w:t>.</w:t>
      </w:r>
    </w:p>
    <w:p w:rsidR="00E04314" w:rsidRPr="00D87D1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87D17">
        <w:rPr>
          <w:rFonts w:ascii="Adobe Garamond Pro" w:hAnsi="Adobe Garamond Pro" w:cs="TimesNewRoman"/>
          <w:b/>
          <w:sz w:val="20"/>
          <w:szCs w:val="20"/>
        </w:rPr>
        <w:t>Weapon Mastery:</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As a</w:t>
      </w:r>
      <w:r w:rsidR="00E04314" w:rsidRPr="00D87D17">
        <w:rPr>
          <w:rFonts w:ascii="Adobe Garamond Pro" w:hAnsi="Adobe Garamond Pro" w:cs="TimesNewRoman"/>
          <w:sz w:val="20"/>
          <w:szCs w:val="20"/>
        </w:rPr>
        <w:t xml:space="preserve"> </w:t>
      </w:r>
      <w:r w:rsidR="008013C9" w:rsidRPr="00D87D17">
        <w:rPr>
          <w:rFonts w:ascii="Adobe Garamond Pro" w:hAnsi="Adobe Garamond Pro" w:cs="TimesNewRoman"/>
          <w:sz w:val="20"/>
          <w:szCs w:val="20"/>
        </w:rPr>
        <w:t>Cleric</w:t>
      </w:r>
      <w:r w:rsidR="00E04314" w:rsidRPr="00D87D17">
        <w:rPr>
          <w:rFonts w:ascii="Adobe Garamond Pro" w:hAnsi="Adobe Garamond Pro" w:cs="TimesNewRoman"/>
          <w:sz w:val="20"/>
          <w:szCs w:val="20"/>
        </w:rPr>
        <w:t xml:space="preserve"> </w:t>
      </w:r>
      <w:r w:rsidR="002E0E8D" w:rsidRPr="00D87D17">
        <w:rPr>
          <w:rFonts w:ascii="Adobe Garamond Pro" w:hAnsi="Adobe Garamond Pro" w:cs="TimesNewRoman"/>
          <w:sz w:val="20"/>
          <w:szCs w:val="20"/>
        </w:rPr>
        <w:t>of equal level</w:t>
      </w:r>
      <w:r w:rsidR="00E04314" w:rsidRPr="00D87D17">
        <w:rPr>
          <w:rFonts w:ascii="Adobe Garamond Pro" w:hAnsi="Adobe Garamond Pro" w:cs="TimesNewRoman"/>
          <w:sz w:val="20"/>
          <w:szCs w:val="20"/>
        </w:rPr>
        <w:t>.</w:t>
      </w:r>
    </w:p>
    <w:p w:rsidR="00E04314" w:rsidRPr="00D87D17" w:rsidRDefault="007416F8"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00E04314" w:rsidRPr="00D87D17">
        <w:rPr>
          <w:rFonts w:ascii="Adobe Garamond Pro" w:hAnsi="Adobe Garamond Pro" w:cs="TimesNewRoman"/>
          <w:sz w:val="20"/>
          <w:szCs w:val="20"/>
        </w:rPr>
        <w:t xml:space="preserve"> </w:t>
      </w:r>
      <w:r w:rsidR="00D87D17" w:rsidRPr="00D87D17">
        <w:rPr>
          <w:rFonts w:ascii="Adobe Garamond Pro" w:hAnsi="Adobe Garamond Pro" w:cs="TimesNewRoman"/>
          <w:sz w:val="20"/>
          <w:szCs w:val="20"/>
        </w:rPr>
        <w:t>Spirit</w:t>
      </w:r>
      <w:r w:rsidR="00DD3BC5">
        <w:rPr>
          <w:rFonts w:ascii="Adobe Garamond Pro" w:hAnsi="Adobe Garamond Pro" w:cs="TimesNewRoman"/>
          <w:sz w:val="20"/>
          <w:szCs w:val="20"/>
        </w:rPr>
        <w:t xml:space="preserve"> Knowledge</w:t>
      </w:r>
      <w:r w:rsidR="00DC793E" w:rsidRPr="00D87D17">
        <w:rPr>
          <w:rFonts w:ascii="Adobe Garamond Pro" w:hAnsi="Adobe Garamond Pro" w:cs="TimesNewRoman"/>
          <w:sz w:val="20"/>
          <w:szCs w:val="20"/>
        </w:rPr>
        <w:t xml:space="preserve"> </w:t>
      </w:r>
      <w:r w:rsidR="00E04314" w:rsidRPr="00D87D17">
        <w:rPr>
          <w:rFonts w:ascii="Adobe Garamond Pro" w:hAnsi="Adobe Garamond Pro" w:cs="TimesNewRoman"/>
          <w:sz w:val="20"/>
          <w:szCs w:val="20"/>
        </w:rPr>
        <w:t>(bonus), S</w:t>
      </w:r>
      <w:r w:rsidR="00D87D17" w:rsidRPr="00D87D17">
        <w:rPr>
          <w:rFonts w:ascii="Adobe Garamond Pro" w:hAnsi="Adobe Garamond Pro" w:cs="TimesNewRoman"/>
          <w:sz w:val="20"/>
          <w:szCs w:val="20"/>
        </w:rPr>
        <w:t>ixth</w:t>
      </w:r>
      <w:r w:rsidR="00E04314" w:rsidRPr="00D87D17">
        <w:rPr>
          <w:rFonts w:ascii="Adobe Garamond Pro" w:hAnsi="Adobe Garamond Pro" w:cs="TimesNewRoman"/>
          <w:sz w:val="20"/>
          <w:szCs w:val="20"/>
        </w:rPr>
        <w:t xml:space="preserve"> Sens</w:t>
      </w:r>
      <w:r w:rsidR="00D87D17" w:rsidRPr="00D87D17">
        <w:rPr>
          <w:rFonts w:ascii="Adobe Garamond Pro" w:hAnsi="Adobe Garamond Pro" w:cs="TimesNewRoman"/>
          <w:sz w:val="20"/>
          <w:szCs w:val="20"/>
        </w:rPr>
        <w:t>e</w:t>
      </w:r>
      <w:r w:rsidR="00E04314" w:rsidRPr="00D87D17">
        <w:rPr>
          <w:rFonts w:ascii="Adobe Garamond Pro" w:hAnsi="Adobe Garamond Pro" w:cs="TimesNewRoman"/>
          <w:sz w:val="20"/>
          <w:szCs w:val="20"/>
        </w:rPr>
        <w:t xml:space="preserve"> (bonus), </w:t>
      </w:r>
      <w:r w:rsidR="00D87D17" w:rsidRPr="00D87D17">
        <w:rPr>
          <w:rFonts w:ascii="Adobe Garamond Pro" w:hAnsi="Adobe Garamond Pro" w:cs="TimesNewRoman"/>
          <w:sz w:val="20"/>
          <w:szCs w:val="20"/>
        </w:rPr>
        <w:t>Divine magic</w:t>
      </w:r>
      <w:r w:rsidR="00E04314" w:rsidRPr="00D87D17">
        <w:rPr>
          <w:rFonts w:ascii="Adobe Garamond Pro" w:hAnsi="Adobe Garamond Pro" w:cs="TimesNewRoman"/>
          <w:sz w:val="20"/>
          <w:szCs w:val="20"/>
        </w:rPr>
        <w:t xml:space="preserve"> (s</w:t>
      </w:r>
      <w:r w:rsidR="00D87D17" w:rsidRPr="00D87D17">
        <w:rPr>
          <w:rFonts w:ascii="Adobe Garamond Pro" w:hAnsi="Adobe Garamond Pro" w:cs="TimesNewRoman"/>
          <w:sz w:val="20"/>
          <w:szCs w:val="20"/>
        </w:rPr>
        <w:t>hamanic</w:t>
      </w:r>
      <w:r w:rsidR="00E04314" w:rsidRPr="00D87D17">
        <w:rPr>
          <w:rFonts w:ascii="Adobe Garamond Pro" w:hAnsi="Adobe Garamond Pro" w:cs="TimesNewRoman"/>
          <w:sz w:val="20"/>
          <w:szCs w:val="20"/>
        </w:rPr>
        <w:t>),</w:t>
      </w:r>
      <w:r w:rsidR="00DC793E" w:rsidRPr="00D87D17">
        <w:rPr>
          <w:rFonts w:ascii="Adobe Garamond Pro" w:hAnsi="Adobe Garamond Pro" w:cs="TimesNewRoman"/>
          <w:sz w:val="20"/>
          <w:szCs w:val="20"/>
        </w:rPr>
        <w:t xml:space="preserve"> </w:t>
      </w:r>
      <w:r w:rsidR="00E04314" w:rsidRPr="00D87D17">
        <w:rPr>
          <w:rFonts w:ascii="Adobe Garamond Pro" w:hAnsi="Adobe Garamond Pro" w:cs="TimesNewRoman"/>
          <w:sz w:val="20"/>
          <w:szCs w:val="20"/>
        </w:rPr>
        <w:t>Religion: S</w:t>
      </w:r>
      <w:r w:rsidR="00D87D17" w:rsidRPr="00D87D17">
        <w:rPr>
          <w:rFonts w:ascii="Adobe Garamond Pro" w:hAnsi="Adobe Garamond Pro" w:cs="TimesNewRoman"/>
          <w:sz w:val="20"/>
          <w:szCs w:val="20"/>
        </w:rPr>
        <w:t>hamanism</w:t>
      </w:r>
      <w:r w:rsidR="00E04314" w:rsidRPr="00D87D17">
        <w:rPr>
          <w:rFonts w:ascii="Adobe Garamond Pro" w:hAnsi="Adobe Garamond Pro" w:cs="TimesNewRoman"/>
          <w:sz w:val="20"/>
          <w:szCs w:val="20"/>
        </w:rPr>
        <w:t>.</w:t>
      </w:r>
    </w:p>
    <w:p w:rsidR="00E04314" w:rsidRPr="00905147" w:rsidRDefault="00E04314" w:rsidP="00DC793E">
      <w:pPr>
        <w:autoSpaceDE w:val="0"/>
        <w:autoSpaceDN w:val="0"/>
        <w:adjustRightInd w:val="0"/>
        <w:spacing w:before="120" w:after="0" w:line="240" w:lineRule="auto"/>
        <w:ind w:firstLine="228"/>
        <w:jc w:val="both"/>
        <w:rPr>
          <w:rFonts w:ascii="Adobe Garamond Pro" w:hAnsi="Adobe Garamond Pro" w:cs="Times New Roman"/>
          <w:i/>
          <w:iCs/>
          <w:spacing w:val="-2"/>
          <w:sz w:val="20"/>
          <w:szCs w:val="20"/>
        </w:rPr>
      </w:pPr>
      <w:r w:rsidRPr="00905147">
        <w:rPr>
          <w:rFonts w:ascii="Adobe Garamond Pro" w:hAnsi="Adobe Garamond Pro" w:cs="Times New Roman"/>
          <w:i/>
          <w:iCs/>
          <w:sz w:val="20"/>
          <w:szCs w:val="20"/>
        </w:rPr>
        <w:t>“</w:t>
      </w:r>
      <w:r w:rsidR="0032328D" w:rsidRPr="00905147">
        <w:rPr>
          <w:rFonts w:ascii="Adobe Garamond Pro" w:hAnsi="Adobe Garamond Pro" w:cs="Times New Roman"/>
          <w:i/>
          <w:iCs/>
          <w:spacing w:val="-2"/>
          <w:sz w:val="20"/>
          <w:szCs w:val="20"/>
        </w:rPr>
        <w:t>The way of the shaman isn’t a path that</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we choose</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We shamans are born</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and this power grows within us</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until the times comes in which the spirit makes itself known</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and explains our</w:t>
      </w:r>
      <w:r w:rsidRPr="00905147">
        <w:rPr>
          <w:rFonts w:ascii="Adobe Garamond Pro" w:hAnsi="Adobe Garamond Pro" w:cs="Times New Roman"/>
          <w:i/>
          <w:iCs/>
          <w:spacing w:val="-2"/>
          <w:sz w:val="20"/>
          <w:szCs w:val="20"/>
        </w:rPr>
        <w:t xml:space="preserve"> destin</w:t>
      </w:r>
      <w:r w:rsidR="005E0E36" w:rsidRPr="00905147">
        <w:rPr>
          <w:rFonts w:ascii="Adobe Garamond Pro" w:hAnsi="Adobe Garamond Pro" w:cs="Times New Roman"/>
          <w:i/>
          <w:iCs/>
          <w:spacing w:val="-2"/>
          <w:sz w:val="20"/>
          <w:szCs w:val="20"/>
        </w:rPr>
        <w:t>y</w:t>
      </w:r>
      <w:r w:rsidRPr="00905147">
        <w:rPr>
          <w:rFonts w:ascii="Adobe Garamond Pro" w:hAnsi="Adobe Garamond Pro" w:cs="Times New Roman"/>
          <w:i/>
          <w:iCs/>
          <w:spacing w:val="-2"/>
          <w:sz w:val="20"/>
          <w:szCs w:val="20"/>
        </w:rPr>
        <w:t>.</w:t>
      </w:r>
      <w:r w:rsidR="00DC793E"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This isn’t a</w:t>
      </w:r>
      <w:r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pleasant gift</w:t>
      </w:r>
      <w:r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as it brings with it tremendous suffering</w:t>
      </w:r>
      <w:r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Indeed</w:t>
      </w:r>
      <w:r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when the</w:t>
      </w:r>
      <w:r w:rsidRPr="00905147">
        <w:rPr>
          <w:rFonts w:ascii="Adobe Garamond Pro" w:hAnsi="Adobe Garamond Pro" w:cs="Times New Roman"/>
          <w:i/>
          <w:iCs/>
          <w:spacing w:val="-2"/>
          <w:sz w:val="20"/>
          <w:szCs w:val="20"/>
        </w:rPr>
        <w:t xml:space="preserve"> spirit manifest</w:t>
      </w:r>
      <w:r w:rsidR="003C403A" w:rsidRPr="00905147">
        <w:rPr>
          <w:rFonts w:ascii="Adobe Garamond Pro" w:hAnsi="Adobe Garamond Pro" w:cs="Times New Roman"/>
          <w:i/>
          <w:iCs/>
          <w:spacing w:val="-2"/>
          <w:sz w:val="20"/>
          <w:szCs w:val="20"/>
        </w:rPr>
        <w:t>s</w:t>
      </w:r>
      <w:r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the</w:t>
      </w:r>
      <w:r w:rsidRPr="00905147">
        <w:rPr>
          <w:rFonts w:ascii="Adobe Garamond Pro" w:hAnsi="Adobe Garamond Pro" w:cs="Times New Roman"/>
          <w:i/>
          <w:iCs/>
          <w:spacing w:val="-2"/>
          <w:sz w:val="20"/>
          <w:szCs w:val="20"/>
        </w:rPr>
        <w:t xml:space="preserve"> </w:t>
      </w:r>
      <w:r w:rsidR="006E35FC" w:rsidRPr="00905147">
        <w:rPr>
          <w:rFonts w:ascii="Adobe Garamond Pro" w:hAnsi="Adobe Garamond Pro" w:cs="Times New Roman"/>
          <w:i/>
          <w:iCs/>
          <w:spacing w:val="-2"/>
          <w:sz w:val="20"/>
          <w:szCs w:val="20"/>
        </w:rPr>
        <w:t>shaman</w:t>
      </w:r>
      <w:r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falls into a</w:t>
      </w:r>
      <w:r w:rsidRPr="00905147">
        <w:rPr>
          <w:rFonts w:ascii="Adobe Garamond Pro" w:hAnsi="Adobe Garamond Pro" w:cs="Times New Roman"/>
          <w:i/>
          <w:iCs/>
          <w:spacing w:val="-2"/>
          <w:sz w:val="20"/>
          <w:szCs w:val="20"/>
        </w:rPr>
        <w:t xml:space="preserve"> trance </w:t>
      </w:r>
      <w:r w:rsidR="003C403A" w:rsidRPr="00905147">
        <w:rPr>
          <w:rFonts w:ascii="Adobe Garamond Pro" w:hAnsi="Adobe Garamond Pro" w:cs="Times New Roman"/>
          <w:i/>
          <w:iCs/>
          <w:spacing w:val="-2"/>
          <w:sz w:val="20"/>
          <w:szCs w:val="20"/>
        </w:rPr>
        <w:t>and remain in it for nine days</w:t>
      </w:r>
      <w:r w:rsidRPr="00905147">
        <w:rPr>
          <w:rFonts w:ascii="Adobe Garamond Pro" w:hAnsi="Adobe Garamond Pro" w:cs="Times New Roman"/>
          <w:i/>
          <w:iCs/>
          <w:spacing w:val="-2"/>
          <w:sz w:val="20"/>
          <w:szCs w:val="20"/>
        </w:rPr>
        <w:t>, dur</w:t>
      </w:r>
      <w:r w:rsidR="003C403A" w:rsidRPr="00905147">
        <w:rPr>
          <w:rFonts w:ascii="Adobe Garamond Pro" w:hAnsi="Adobe Garamond Pro" w:cs="Times New Roman"/>
          <w:i/>
          <w:iCs/>
          <w:spacing w:val="-2"/>
          <w:sz w:val="20"/>
          <w:szCs w:val="20"/>
        </w:rPr>
        <w:t>ing which</w:t>
      </w:r>
      <w:r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his body</w:t>
      </w:r>
      <w:r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suffers</w:t>
      </w:r>
      <w:r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fever and pain</w:t>
      </w:r>
      <w:r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while his soul</w:t>
      </w:r>
      <w:r w:rsidRPr="00905147">
        <w:rPr>
          <w:rFonts w:ascii="Adobe Garamond Pro" w:hAnsi="Adobe Garamond Pro" w:cs="Times New Roman"/>
          <w:i/>
          <w:iCs/>
          <w:spacing w:val="-2"/>
          <w:sz w:val="20"/>
          <w:szCs w:val="20"/>
        </w:rPr>
        <w:t xml:space="preserve"> </w:t>
      </w:r>
      <w:r w:rsidR="007F2A83" w:rsidRPr="00905147">
        <w:rPr>
          <w:rFonts w:ascii="Adobe Garamond Pro" w:hAnsi="Adobe Garamond Pro" w:cs="Times New Roman"/>
          <w:i/>
          <w:iCs/>
          <w:spacing w:val="-2"/>
          <w:sz w:val="20"/>
          <w:szCs w:val="20"/>
        </w:rPr>
        <w:t>acquires the knowledge of the</w:t>
      </w:r>
      <w:r w:rsidR="00DC793E"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Spirit World</w:t>
      </w:r>
      <w:r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At the end of the trance</w:t>
      </w:r>
      <w:r w:rsidRPr="00905147">
        <w:rPr>
          <w:rFonts w:ascii="Adobe Garamond Pro" w:hAnsi="Adobe Garamond Pro" w:cs="Times New Roman"/>
          <w:i/>
          <w:iCs/>
          <w:spacing w:val="-2"/>
          <w:sz w:val="20"/>
          <w:szCs w:val="20"/>
        </w:rPr>
        <w:t>,</w:t>
      </w:r>
      <w:r w:rsidR="00DC793E" w:rsidRPr="00905147">
        <w:rPr>
          <w:rFonts w:ascii="Adobe Garamond Pro" w:hAnsi="Adobe Garamond Pro" w:cs="Times New Roman"/>
          <w:i/>
          <w:iCs/>
          <w:spacing w:val="-2"/>
          <w:sz w:val="20"/>
          <w:szCs w:val="20"/>
        </w:rPr>
        <w:t xml:space="preserve"> </w:t>
      </w:r>
      <w:r w:rsidR="003C403A" w:rsidRPr="00905147">
        <w:rPr>
          <w:rFonts w:ascii="Adobe Garamond Pro" w:hAnsi="Adobe Garamond Pro" w:cs="Times New Roman"/>
          <w:i/>
          <w:iCs/>
          <w:spacing w:val="-2"/>
          <w:sz w:val="20"/>
          <w:szCs w:val="20"/>
        </w:rPr>
        <w:t>the</w:t>
      </w:r>
      <w:r w:rsidRPr="00905147">
        <w:rPr>
          <w:rFonts w:ascii="Adobe Garamond Pro" w:hAnsi="Adobe Garamond Pro" w:cs="Times New Roman"/>
          <w:i/>
          <w:iCs/>
          <w:spacing w:val="-2"/>
          <w:sz w:val="20"/>
          <w:szCs w:val="20"/>
        </w:rPr>
        <w:t xml:space="preserve"> </w:t>
      </w:r>
      <w:r w:rsidR="006E35FC" w:rsidRPr="00905147">
        <w:rPr>
          <w:rFonts w:ascii="Adobe Garamond Pro" w:hAnsi="Adobe Garamond Pro" w:cs="Times New Roman"/>
          <w:i/>
          <w:iCs/>
          <w:spacing w:val="-2"/>
          <w:sz w:val="20"/>
          <w:szCs w:val="20"/>
        </w:rPr>
        <w:t>shaman</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awakes</w:t>
      </w:r>
      <w:r w:rsidRPr="00905147">
        <w:rPr>
          <w:rFonts w:ascii="Adobe Garamond Pro" w:hAnsi="Adobe Garamond Pro" w:cs="Times New Roman"/>
          <w:i/>
          <w:iCs/>
          <w:spacing w:val="-2"/>
          <w:sz w:val="20"/>
          <w:szCs w:val="20"/>
        </w:rPr>
        <w:t>, conscio</w:t>
      </w:r>
      <w:r w:rsidR="005E0E36" w:rsidRPr="00905147">
        <w:rPr>
          <w:rFonts w:ascii="Adobe Garamond Pro" w:hAnsi="Adobe Garamond Pro" w:cs="Times New Roman"/>
          <w:i/>
          <w:iCs/>
          <w:spacing w:val="-2"/>
          <w:sz w:val="20"/>
          <w:szCs w:val="20"/>
        </w:rPr>
        <w:t>us that his</w:t>
      </w:r>
      <w:r w:rsidRPr="00905147">
        <w:rPr>
          <w:rFonts w:ascii="Adobe Garamond Pro" w:hAnsi="Adobe Garamond Pro" w:cs="Times New Roman"/>
          <w:i/>
          <w:iCs/>
          <w:spacing w:val="-2"/>
          <w:sz w:val="20"/>
          <w:szCs w:val="20"/>
        </w:rPr>
        <w:t xml:space="preserve"> </w:t>
      </w:r>
      <w:r w:rsidR="00217D30" w:rsidRPr="00905147">
        <w:rPr>
          <w:rFonts w:ascii="Adobe Garamond Pro" w:hAnsi="Adobe Garamond Pro" w:cs="Times New Roman"/>
          <w:i/>
          <w:iCs/>
          <w:spacing w:val="-2"/>
          <w:sz w:val="20"/>
          <w:szCs w:val="20"/>
        </w:rPr>
        <w:t>spirit guide</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 xml:space="preserve">is now at his side and will for ever guide his steps in the </w:t>
      </w:r>
      <w:r w:rsidRPr="00905147">
        <w:rPr>
          <w:rFonts w:ascii="Adobe Garamond Pro" w:hAnsi="Adobe Garamond Pro" w:cs="Times New Roman"/>
          <w:i/>
          <w:iCs/>
          <w:spacing w:val="-2"/>
          <w:sz w:val="20"/>
          <w:szCs w:val="20"/>
        </w:rPr>
        <w:t>Gr</w:t>
      </w:r>
      <w:r w:rsidR="007F2A83" w:rsidRPr="00905147">
        <w:rPr>
          <w:rFonts w:ascii="Adobe Garamond Pro" w:hAnsi="Adobe Garamond Pro" w:cs="Times New Roman"/>
          <w:i/>
          <w:iCs/>
          <w:spacing w:val="-2"/>
          <w:sz w:val="20"/>
          <w:szCs w:val="20"/>
        </w:rPr>
        <w:t>eat</w:t>
      </w:r>
      <w:r w:rsidRPr="00905147">
        <w:rPr>
          <w:rFonts w:ascii="Adobe Garamond Pro" w:hAnsi="Adobe Garamond Pro" w:cs="Times New Roman"/>
          <w:i/>
          <w:iCs/>
          <w:spacing w:val="-2"/>
          <w:sz w:val="20"/>
          <w:szCs w:val="20"/>
        </w:rPr>
        <w:t xml:space="preserve"> Yurt </w:t>
      </w:r>
      <w:r w:rsidR="003C403A" w:rsidRPr="00905147">
        <w:rPr>
          <w:rFonts w:ascii="Adobe Garamond Pro" w:hAnsi="Adobe Garamond Pro" w:cs="Times New Roman"/>
          <w:i/>
          <w:iCs/>
          <w:spacing w:val="-2"/>
          <w:sz w:val="20"/>
          <w:szCs w:val="20"/>
        </w:rPr>
        <w:t>and in the Spirit World</w:t>
      </w:r>
      <w:r w:rsidRPr="00905147">
        <w:rPr>
          <w:rFonts w:ascii="Adobe Garamond Pro" w:hAnsi="Adobe Garamond Pro" w:cs="Times New Roman"/>
          <w:i/>
          <w:iCs/>
          <w:spacing w:val="-2"/>
          <w:sz w:val="20"/>
          <w:szCs w:val="20"/>
        </w:rPr>
        <w:t xml:space="preserve">. </w:t>
      </w:r>
      <w:r w:rsidR="005E0E36" w:rsidRPr="00905147">
        <w:rPr>
          <w:rFonts w:ascii="Adobe Garamond Pro" w:hAnsi="Adobe Garamond Pro" w:cs="Times New Roman"/>
          <w:i/>
          <w:iCs/>
          <w:spacing w:val="-2"/>
          <w:sz w:val="20"/>
          <w:szCs w:val="20"/>
        </w:rPr>
        <w:t>And our spirit suggests the</w:t>
      </w:r>
      <w:r w:rsidR="00905147" w:rsidRPr="00905147">
        <w:rPr>
          <w:rFonts w:ascii="Adobe Garamond Pro" w:hAnsi="Adobe Garamond Pro" w:cs="Times New Roman"/>
          <w:i/>
          <w:iCs/>
          <w:spacing w:val="-2"/>
          <w:sz w:val="20"/>
          <w:szCs w:val="20"/>
        </w:rPr>
        <w:t xml:space="preserve"> best options</w:t>
      </w:r>
      <w:r w:rsidRPr="00905147">
        <w:rPr>
          <w:rFonts w:ascii="Adobe Garamond Pro" w:hAnsi="Adobe Garamond Pro" w:cs="Times New Roman"/>
          <w:i/>
          <w:iCs/>
          <w:spacing w:val="-2"/>
          <w:sz w:val="20"/>
          <w:szCs w:val="20"/>
        </w:rPr>
        <w:t xml:space="preserve">, </w:t>
      </w:r>
      <w:r w:rsidR="00905147" w:rsidRPr="00905147">
        <w:rPr>
          <w:rFonts w:ascii="Adobe Garamond Pro" w:hAnsi="Adobe Garamond Pro" w:cs="Times New Roman"/>
          <w:i/>
          <w:iCs/>
          <w:spacing w:val="-2"/>
          <w:sz w:val="20"/>
          <w:szCs w:val="20"/>
        </w:rPr>
        <w:t>so that we can guide our people in this life</w:t>
      </w:r>
      <w:r w:rsidRPr="00905147">
        <w:rPr>
          <w:rFonts w:ascii="Adobe Garamond Pro" w:hAnsi="Adobe Garamond Pro" w:cs="Times New Roman"/>
          <w:i/>
          <w:iCs/>
          <w:spacing w:val="-2"/>
          <w:sz w:val="20"/>
          <w:szCs w:val="20"/>
        </w:rPr>
        <w:t>.”</w:t>
      </w:r>
    </w:p>
    <w:p w:rsidR="00E04314" w:rsidRPr="00DC793E" w:rsidRDefault="00F165EA" w:rsidP="00DC793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C793E">
        <w:rPr>
          <w:rFonts w:ascii="Adobe Garamond Pro Bold" w:hAnsi="Adobe Garamond Pro Bold" w:cs="Times New Roman"/>
          <w:b/>
          <w:bCs/>
          <w:i/>
          <w:iCs/>
          <w:smallCaps/>
          <w:sz w:val="20"/>
          <w:szCs w:val="20"/>
        </w:rPr>
        <w:t>General Description</w:t>
      </w:r>
    </w:p>
    <w:p w:rsidR="00E04314" w:rsidRPr="00905147" w:rsidRDefault="0032328D" w:rsidP="00E641AB">
      <w:pPr>
        <w:autoSpaceDE w:val="0"/>
        <w:autoSpaceDN w:val="0"/>
        <w:adjustRightInd w:val="0"/>
        <w:spacing w:after="0" w:line="240" w:lineRule="auto"/>
        <w:jc w:val="both"/>
        <w:rPr>
          <w:rFonts w:ascii="Adobe Garamond Pro" w:hAnsi="Adobe Garamond Pro" w:cs="TimesNewRoman"/>
          <w:sz w:val="20"/>
          <w:szCs w:val="20"/>
        </w:rPr>
      </w:pPr>
      <w:r w:rsidRPr="0032328D">
        <w:rPr>
          <w:rFonts w:ascii="Adobe Garamond Pro" w:hAnsi="Adobe Garamond Pro" w:cs="TimesNewRoman"/>
          <w:sz w:val="20"/>
          <w:szCs w:val="20"/>
        </w:rPr>
        <w:t xml:space="preserve">The </w:t>
      </w:r>
      <w:r w:rsidR="00187993">
        <w:rPr>
          <w:rFonts w:ascii="Adobe Garamond Pro" w:hAnsi="Adobe Garamond Pro" w:cs="TimesNewRoman"/>
          <w:sz w:val="20"/>
          <w:szCs w:val="20"/>
        </w:rPr>
        <w:t>spirit shaman</w:t>
      </w:r>
      <w:r w:rsidRPr="0032328D">
        <w:rPr>
          <w:rFonts w:ascii="Adobe Garamond Pro" w:hAnsi="Adobe Garamond Pro" w:cs="TimesNewRoman"/>
          <w:sz w:val="20"/>
          <w:szCs w:val="20"/>
        </w:rPr>
        <w:t xml:space="preserve"> is a type </w:t>
      </w:r>
      <w:r w:rsidR="008F3AFE" w:rsidRPr="0032328D">
        <w:rPr>
          <w:rFonts w:ascii="Adobe Garamond Pro" w:hAnsi="Adobe Garamond Pro" w:cs="TimesNewRoman"/>
          <w:sz w:val="20"/>
          <w:szCs w:val="20"/>
        </w:rPr>
        <w:t>of</w:t>
      </w:r>
      <w:r w:rsidRPr="0032328D">
        <w:rPr>
          <w:rFonts w:ascii="Adobe Garamond Pro" w:hAnsi="Adobe Garamond Pro" w:cs="TimesNewRoman"/>
          <w:sz w:val="20"/>
          <w:szCs w:val="20"/>
        </w:rPr>
        <w:t xml:space="preserve"> divine spellcaster</w:t>
      </w:r>
      <w:r w:rsidR="00E04314" w:rsidRPr="0032328D">
        <w:rPr>
          <w:rFonts w:ascii="Adobe Garamond Pro" w:hAnsi="Adobe Garamond Pro" w:cs="TimesNewRoman"/>
          <w:sz w:val="20"/>
          <w:szCs w:val="20"/>
        </w:rPr>
        <w:t xml:space="preserve"> (</w:t>
      </w:r>
      <w:r w:rsidRPr="0032328D">
        <w:rPr>
          <w:rFonts w:ascii="Adobe Garamond Pro" w:hAnsi="Adobe Garamond Pro" w:cs="TimesNewRoman"/>
          <w:sz w:val="20"/>
          <w:szCs w:val="20"/>
        </w:rPr>
        <w:t>usually</w:t>
      </w:r>
      <w:r w:rsidR="00E04314" w:rsidRPr="0032328D">
        <w:rPr>
          <w:rFonts w:ascii="Adobe Garamond Pro" w:hAnsi="Adobe Garamond Pro" w:cs="TimesNewRoman"/>
          <w:sz w:val="20"/>
          <w:szCs w:val="20"/>
        </w:rPr>
        <w:t xml:space="preserve"> </w:t>
      </w:r>
      <w:r w:rsidRPr="0032328D">
        <w:rPr>
          <w:rFonts w:ascii="Adobe Garamond Pro" w:hAnsi="Adobe Garamond Pro" w:cs="TimesNewRoman"/>
          <w:sz w:val="20"/>
          <w:szCs w:val="20"/>
        </w:rPr>
        <w:t>human</w:t>
      </w:r>
      <w:r w:rsidR="00E04314" w:rsidRPr="0032328D">
        <w:rPr>
          <w:rFonts w:ascii="Adobe Garamond Pro" w:hAnsi="Adobe Garamond Pro" w:cs="TimesNewRoman"/>
          <w:sz w:val="20"/>
          <w:szCs w:val="20"/>
        </w:rPr>
        <w:t xml:space="preserve">, </w:t>
      </w:r>
      <w:r w:rsidRPr="0032328D">
        <w:rPr>
          <w:rFonts w:ascii="Adobe Garamond Pro" w:hAnsi="Adobe Garamond Pro" w:cs="TimesNewRoman"/>
          <w:sz w:val="20"/>
          <w:szCs w:val="20"/>
        </w:rPr>
        <w:t>but they also exist among the</w:t>
      </w:r>
      <w:r w:rsidR="00E04314" w:rsidRPr="0032328D">
        <w:rPr>
          <w:rFonts w:ascii="Adobe Garamond Pro" w:hAnsi="Adobe Garamond Pro" w:cs="TimesNewRoman"/>
          <w:sz w:val="20"/>
          <w:szCs w:val="20"/>
        </w:rPr>
        <w:t xml:space="preserve"> wallara</w:t>
      </w:r>
      <w:r w:rsidR="00DC793E" w:rsidRPr="0032328D">
        <w:rPr>
          <w:rFonts w:ascii="Adobe Garamond Pro" w:hAnsi="Adobe Garamond Pro" w:cs="TimesNewRoman"/>
          <w:sz w:val="20"/>
          <w:szCs w:val="20"/>
        </w:rPr>
        <w:t xml:space="preserve"> </w:t>
      </w:r>
      <w:r w:rsidRPr="0032328D">
        <w:rPr>
          <w:rFonts w:ascii="Adobe Garamond Pro" w:hAnsi="Adobe Garamond Pro" w:cs="TimesNewRoman"/>
          <w:sz w:val="20"/>
          <w:szCs w:val="20"/>
        </w:rPr>
        <w:t>as</w:t>
      </w:r>
      <w:r w:rsidR="00E04314" w:rsidRPr="0032328D">
        <w:rPr>
          <w:rFonts w:ascii="Adobe Garamond Pro" w:hAnsi="Adobe Garamond Pro" w:cs="TimesNewRoman"/>
          <w:sz w:val="20"/>
          <w:szCs w:val="20"/>
        </w:rPr>
        <w:t xml:space="preserve"> </w:t>
      </w:r>
      <w:r w:rsidR="00E04314" w:rsidRPr="00FC6295">
        <w:rPr>
          <w:rFonts w:ascii="Adobe Garamond Pro" w:hAnsi="Adobe Garamond Pro" w:cs="Times New Roman"/>
          <w:i/>
          <w:iCs/>
          <w:sz w:val="20"/>
          <w:szCs w:val="20"/>
        </w:rPr>
        <w:t>mendoo</w:t>
      </w:r>
      <w:r w:rsidR="00E04314" w:rsidRPr="00FC6295">
        <w:rPr>
          <w:rFonts w:ascii="Adobe Garamond Pro" w:hAnsi="Adobe Garamond Pro" w:cs="TimesNewRoman"/>
          <w:sz w:val="20"/>
          <w:szCs w:val="20"/>
        </w:rPr>
        <w:t xml:space="preserve">) </w:t>
      </w:r>
      <w:r w:rsidR="00FC6295" w:rsidRPr="00FC6295">
        <w:rPr>
          <w:rFonts w:ascii="Adobe Garamond Pro" w:hAnsi="Adobe Garamond Pro" w:cs="TimesNewRoman"/>
          <w:sz w:val="20"/>
          <w:szCs w:val="20"/>
        </w:rPr>
        <w:t>who draws his power from the special bond that he has with the natural spirits that exist</w:t>
      </w:r>
      <w:r w:rsidR="00E04314" w:rsidRPr="00FC6295">
        <w:rPr>
          <w:rFonts w:ascii="Adobe Garamond Pro" w:hAnsi="Adobe Garamond Pro" w:cs="TimesNewRoman"/>
          <w:sz w:val="20"/>
          <w:szCs w:val="20"/>
        </w:rPr>
        <w:t xml:space="preserve"> </w:t>
      </w:r>
      <w:r w:rsidR="00FC6295" w:rsidRPr="00FC6295">
        <w:rPr>
          <w:rFonts w:ascii="Adobe Garamond Pro" w:hAnsi="Adobe Garamond Pro" w:cs="TimesNewRoman"/>
          <w:sz w:val="20"/>
          <w:szCs w:val="20"/>
        </w:rPr>
        <w:t>around him</w:t>
      </w:r>
      <w:r w:rsidR="00E04314" w:rsidRPr="00FC6295">
        <w:rPr>
          <w:rFonts w:ascii="Adobe Garamond Pro" w:hAnsi="Adobe Garamond Pro" w:cs="TimesNewRoman"/>
          <w:sz w:val="20"/>
          <w:szCs w:val="20"/>
        </w:rPr>
        <w:t xml:space="preserve"> (</w:t>
      </w:r>
      <w:r w:rsidR="007F2A83" w:rsidRPr="00FC6295">
        <w:rPr>
          <w:rFonts w:ascii="Adobe Garamond Pro" w:hAnsi="Adobe Garamond Pro" w:cs="TimesNewRoman"/>
          <w:sz w:val="20"/>
          <w:szCs w:val="20"/>
        </w:rPr>
        <w:t>very</w:t>
      </w:r>
      <w:r w:rsidR="007F2A83" w:rsidRPr="007F2A83">
        <w:rPr>
          <w:rFonts w:ascii="Adobe Garamond Pro" w:hAnsi="Adobe Garamond Pro" w:cs="TimesNewRoman"/>
          <w:sz w:val="20"/>
          <w:szCs w:val="20"/>
        </w:rPr>
        <w:t xml:space="preserve"> </w:t>
      </w:r>
      <w:r w:rsidR="007F2A83" w:rsidRPr="00905147">
        <w:rPr>
          <w:rFonts w:ascii="Adobe Garamond Pro" w:hAnsi="Adobe Garamond Pro" w:cs="TimesNewRoman"/>
          <w:sz w:val="20"/>
          <w:szCs w:val="20"/>
        </w:rPr>
        <w:t>similar to that between a</w:t>
      </w:r>
      <w:r w:rsidR="00E04314" w:rsidRPr="00905147">
        <w:rPr>
          <w:rFonts w:ascii="Adobe Garamond Pro" w:hAnsi="Adobe Garamond Pro" w:cs="TimesNewRoman"/>
          <w:sz w:val="20"/>
          <w:szCs w:val="20"/>
        </w:rPr>
        <w:t xml:space="preserve"> </w:t>
      </w:r>
      <w:r w:rsidR="008013C9" w:rsidRPr="00905147">
        <w:rPr>
          <w:rFonts w:ascii="Adobe Garamond Pro" w:hAnsi="Adobe Garamond Pro" w:cs="TimesNewRoman"/>
          <w:sz w:val="20"/>
          <w:szCs w:val="20"/>
        </w:rPr>
        <w:t>cleric</w:t>
      </w:r>
      <w:r w:rsidR="00E04314" w:rsidRPr="00905147">
        <w:rPr>
          <w:rFonts w:ascii="Adobe Garamond Pro" w:hAnsi="Adobe Garamond Pro" w:cs="TimesNewRoman"/>
          <w:sz w:val="20"/>
          <w:szCs w:val="20"/>
        </w:rPr>
        <w:t xml:space="preserve"> </w:t>
      </w:r>
      <w:r w:rsidR="007F2A83" w:rsidRPr="00905147">
        <w:rPr>
          <w:rFonts w:ascii="Adobe Garamond Pro" w:hAnsi="Adobe Garamond Pro" w:cs="TimesNewRoman"/>
          <w:sz w:val="20"/>
          <w:szCs w:val="20"/>
        </w:rPr>
        <w:t>and his</w:t>
      </w:r>
      <w:r w:rsidR="00E04314" w:rsidRPr="00905147">
        <w:rPr>
          <w:rFonts w:ascii="Adobe Garamond Pro" w:hAnsi="Adobe Garamond Pro" w:cs="TimesNewRoman"/>
          <w:sz w:val="20"/>
          <w:szCs w:val="20"/>
        </w:rPr>
        <w:t xml:space="preserve"> </w:t>
      </w:r>
      <w:r w:rsidR="00B327FA" w:rsidRPr="00905147">
        <w:rPr>
          <w:rFonts w:ascii="Adobe Garamond Pro" w:hAnsi="Adobe Garamond Pro" w:cs="TimesNewRoman"/>
          <w:sz w:val="20"/>
          <w:szCs w:val="20"/>
        </w:rPr>
        <w:t>Immortal</w:t>
      </w:r>
      <w:r w:rsidR="00E04314" w:rsidRPr="00905147">
        <w:rPr>
          <w:rFonts w:ascii="Adobe Garamond Pro" w:hAnsi="Adobe Garamond Pro" w:cs="TimesNewRoman"/>
          <w:sz w:val="20"/>
          <w:szCs w:val="20"/>
        </w:rPr>
        <w:t xml:space="preserve">), </w:t>
      </w:r>
      <w:r w:rsidR="00905147" w:rsidRPr="00905147">
        <w:rPr>
          <w:rFonts w:ascii="Adobe Garamond Pro" w:hAnsi="Adobe Garamond Pro" w:cs="TimesNewRoman"/>
          <w:sz w:val="20"/>
          <w:szCs w:val="20"/>
        </w:rPr>
        <w:t>thanks to which he is able to</w:t>
      </w:r>
      <w:r w:rsidR="00E04314" w:rsidRPr="00905147">
        <w:rPr>
          <w:rFonts w:ascii="Adobe Garamond Pro" w:hAnsi="Adobe Garamond Pro" w:cs="TimesNewRoman"/>
          <w:sz w:val="20"/>
          <w:szCs w:val="20"/>
        </w:rPr>
        <w:t xml:space="preserve"> </w:t>
      </w:r>
      <w:r w:rsidR="00905147" w:rsidRPr="00905147">
        <w:rPr>
          <w:rFonts w:ascii="Adobe Garamond Pro" w:hAnsi="Adobe Garamond Pro" w:cs="TimesNewRoman"/>
          <w:sz w:val="20"/>
          <w:szCs w:val="20"/>
        </w:rPr>
        <w:t>draw</w:t>
      </w:r>
      <w:r w:rsidR="00E04314" w:rsidRPr="00905147">
        <w:rPr>
          <w:rFonts w:ascii="Adobe Garamond Pro" w:hAnsi="Adobe Garamond Pro" w:cs="TimesNewRoman"/>
          <w:sz w:val="20"/>
          <w:szCs w:val="20"/>
        </w:rPr>
        <w:t xml:space="preserve"> </w:t>
      </w:r>
      <w:r w:rsidR="00905147" w:rsidRPr="00905147">
        <w:rPr>
          <w:rFonts w:ascii="Adobe Garamond Pro" w:hAnsi="Adobe Garamond Pro" w:cs="TimesNewRoman"/>
          <w:sz w:val="20"/>
          <w:szCs w:val="20"/>
        </w:rPr>
        <w:t>power from the surrounding world to create magical effects</w:t>
      </w:r>
      <w:r w:rsidR="00E04314" w:rsidRPr="00905147">
        <w:rPr>
          <w:rFonts w:ascii="Adobe Garamond Pro" w:hAnsi="Adobe Garamond Pro" w:cs="TimesNewRoman"/>
          <w:sz w:val="20"/>
          <w:szCs w:val="20"/>
        </w:rPr>
        <w:t>.</w:t>
      </w:r>
    </w:p>
    <w:p w:rsidR="00E04314" w:rsidRPr="00E641AB" w:rsidRDefault="00E272E9" w:rsidP="00D87D1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A678E">
        <w:rPr>
          <w:rFonts w:ascii="Adobe Garamond Pro" w:hAnsi="Adobe Garamond Pro" w:cs="TimesNewRoman"/>
          <w:sz w:val="20"/>
          <w:szCs w:val="20"/>
        </w:rPr>
        <w:t>The main task of a</w:t>
      </w:r>
      <w:r w:rsidR="00E04314" w:rsidRPr="006A678E">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6A678E">
        <w:rPr>
          <w:rFonts w:ascii="Adobe Garamond Pro" w:hAnsi="Adobe Garamond Pro" w:cs="TimesNewRoman"/>
          <w:sz w:val="20"/>
          <w:szCs w:val="20"/>
        </w:rPr>
        <w:t>,</w:t>
      </w:r>
      <w:r w:rsidR="00DC793E" w:rsidRPr="006A678E">
        <w:rPr>
          <w:rFonts w:ascii="Adobe Garamond Pro" w:hAnsi="Adobe Garamond Pro" w:cs="TimesNewRoman"/>
          <w:sz w:val="20"/>
          <w:szCs w:val="20"/>
        </w:rPr>
        <w:t xml:space="preserve"> </w:t>
      </w:r>
      <w:r w:rsidRPr="006A678E">
        <w:rPr>
          <w:rFonts w:ascii="Adobe Garamond Pro" w:hAnsi="Adobe Garamond Pro" w:cs="TimesNewRoman"/>
          <w:sz w:val="20"/>
          <w:szCs w:val="20"/>
        </w:rPr>
        <w:t>usually common among nomadic and primitive cultures</w:t>
      </w:r>
      <w:r w:rsidR="00E04314" w:rsidRPr="006A678E">
        <w:rPr>
          <w:rFonts w:ascii="Adobe Garamond Pro" w:hAnsi="Adobe Garamond Pro" w:cs="TimesNewRoman"/>
          <w:sz w:val="20"/>
          <w:szCs w:val="20"/>
        </w:rPr>
        <w:t>,</w:t>
      </w:r>
      <w:r w:rsidR="00DC793E" w:rsidRPr="006A678E">
        <w:rPr>
          <w:rFonts w:ascii="Adobe Garamond Pro" w:hAnsi="Adobe Garamond Pro" w:cs="TimesNewRoman"/>
          <w:sz w:val="20"/>
          <w:szCs w:val="20"/>
        </w:rPr>
        <w:t xml:space="preserve"> </w:t>
      </w:r>
      <w:r w:rsidR="00905147" w:rsidRPr="006A678E">
        <w:rPr>
          <w:rFonts w:ascii="Adobe Garamond Pro" w:hAnsi="Adobe Garamond Pro" w:cs="TimesNewRoman"/>
          <w:sz w:val="20"/>
          <w:szCs w:val="20"/>
        </w:rPr>
        <w:t>for which the contact with nature and the spirits is particularly important</w:t>
      </w:r>
      <w:r w:rsidR="00E04314" w:rsidRPr="006A678E">
        <w:rPr>
          <w:rFonts w:ascii="Adobe Garamond Pro" w:hAnsi="Adobe Garamond Pro" w:cs="TimesNewRoman"/>
          <w:sz w:val="20"/>
          <w:szCs w:val="20"/>
        </w:rPr>
        <w:t xml:space="preserve">, </w:t>
      </w:r>
      <w:r w:rsidR="006A678E" w:rsidRPr="006A678E">
        <w:rPr>
          <w:rFonts w:ascii="Adobe Garamond Pro" w:hAnsi="Adobe Garamond Pro" w:cs="TimesNewRoman"/>
          <w:sz w:val="20"/>
          <w:szCs w:val="20"/>
        </w:rPr>
        <w:t>is that of mediating between the spirits and the mortals, and</w:t>
      </w:r>
      <w:r w:rsidR="00E04314" w:rsidRPr="006A678E">
        <w:rPr>
          <w:rFonts w:ascii="Adobe Garamond Pro" w:hAnsi="Adobe Garamond Pro" w:cs="TimesNewRoman"/>
          <w:sz w:val="20"/>
          <w:szCs w:val="20"/>
        </w:rPr>
        <w:t xml:space="preserve"> </w:t>
      </w:r>
      <w:r w:rsidR="006A678E" w:rsidRPr="006A678E">
        <w:rPr>
          <w:rFonts w:ascii="Adobe Garamond Pro" w:hAnsi="Adobe Garamond Pro" w:cs="TimesNewRoman"/>
          <w:sz w:val="20"/>
          <w:szCs w:val="20"/>
        </w:rPr>
        <w:t>to protect nature and those that live within respecting its laws</w:t>
      </w:r>
      <w:r w:rsidR="00E04314" w:rsidRPr="006A678E">
        <w:rPr>
          <w:rFonts w:ascii="Adobe Garamond Pro" w:hAnsi="Adobe Garamond Pro" w:cs="TimesNewRoman"/>
          <w:sz w:val="20"/>
          <w:szCs w:val="20"/>
        </w:rPr>
        <w:t>.</w:t>
      </w:r>
      <w:r w:rsidR="00DC793E" w:rsidRPr="006A678E">
        <w:rPr>
          <w:rFonts w:ascii="Adobe Garamond Pro" w:hAnsi="Adobe Garamond Pro" w:cs="TimesNewRoman"/>
          <w:sz w:val="20"/>
          <w:szCs w:val="20"/>
        </w:rPr>
        <w:t xml:space="preserve"> </w:t>
      </w:r>
      <w:r w:rsidR="006A678E" w:rsidRPr="006A678E">
        <w:rPr>
          <w:rFonts w:ascii="Adobe Garamond Pro" w:hAnsi="Adobe Garamond Pro" w:cs="TimesNewRoman"/>
          <w:sz w:val="20"/>
          <w:szCs w:val="20"/>
        </w:rPr>
        <w:t>It is up to the shaman to prevent</w:t>
      </w:r>
      <w:r w:rsidR="00E04314" w:rsidRPr="006A678E">
        <w:rPr>
          <w:rFonts w:ascii="Adobe Garamond Pro" w:hAnsi="Adobe Garamond Pro" w:cs="TimesNewRoman"/>
          <w:sz w:val="20"/>
          <w:szCs w:val="20"/>
        </w:rPr>
        <w:t xml:space="preserve"> </w:t>
      </w:r>
      <w:r w:rsidR="006A678E" w:rsidRPr="006A678E">
        <w:rPr>
          <w:rFonts w:ascii="Adobe Garamond Pro" w:hAnsi="Adobe Garamond Pro" w:cs="TimesNewRoman"/>
          <w:sz w:val="20"/>
          <w:szCs w:val="20"/>
        </w:rPr>
        <w:t xml:space="preserve">animals from being uselessly and brutally killed </w:t>
      </w:r>
      <w:r w:rsidR="00905147" w:rsidRPr="006A678E">
        <w:rPr>
          <w:rFonts w:ascii="Adobe Garamond Pro" w:hAnsi="Adobe Garamond Pro" w:cs="TimesNewRoman"/>
          <w:sz w:val="20"/>
          <w:szCs w:val="20"/>
        </w:rPr>
        <w:t>and that the natural spirits are always protected and</w:t>
      </w:r>
      <w:r w:rsidR="00E04314" w:rsidRPr="006A678E">
        <w:rPr>
          <w:rFonts w:ascii="Adobe Garamond Pro" w:hAnsi="Adobe Garamond Pro" w:cs="TimesNewRoman"/>
          <w:sz w:val="20"/>
          <w:szCs w:val="20"/>
        </w:rPr>
        <w:t xml:space="preserve"> </w:t>
      </w:r>
      <w:r w:rsidR="00397D1B" w:rsidRPr="006A678E">
        <w:rPr>
          <w:rFonts w:ascii="Adobe Garamond Pro" w:hAnsi="Adobe Garamond Pro" w:cs="TimesNewRoman"/>
          <w:sz w:val="20"/>
          <w:szCs w:val="20"/>
        </w:rPr>
        <w:t>satisfied</w:t>
      </w:r>
      <w:r w:rsidR="00E04314" w:rsidRPr="006A678E">
        <w:rPr>
          <w:rFonts w:ascii="Adobe Garamond Pro" w:hAnsi="Adobe Garamond Pro" w:cs="TimesNewRoman"/>
          <w:sz w:val="20"/>
          <w:szCs w:val="20"/>
        </w:rPr>
        <w:t xml:space="preserve">. </w:t>
      </w:r>
      <w:r w:rsidRPr="006A678E">
        <w:rPr>
          <w:rFonts w:ascii="Adobe Garamond Pro" w:hAnsi="Adobe Garamond Pro" w:cs="TimesNewRoman"/>
          <w:sz w:val="20"/>
          <w:szCs w:val="20"/>
        </w:rPr>
        <w:t>The</w:t>
      </w:r>
      <w:r w:rsidR="00E04314" w:rsidRPr="006A678E">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Pr="006A678E">
        <w:rPr>
          <w:rFonts w:ascii="Adobe Garamond Pro" w:hAnsi="Adobe Garamond Pro" w:cs="TimesNewRoman"/>
          <w:sz w:val="20"/>
          <w:szCs w:val="20"/>
        </w:rPr>
        <w:t>s</w:t>
      </w:r>
      <w:r w:rsidR="00DC793E" w:rsidRPr="006A678E">
        <w:rPr>
          <w:rFonts w:ascii="Adobe Garamond Pro" w:hAnsi="Adobe Garamond Pro" w:cs="TimesNewRoman"/>
          <w:sz w:val="20"/>
          <w:szCs w:val="20"/>
        </w:rPr>
        <w:t xml:space="preserve"> </w:t>
      </w:r>
      <w:r w:rsidRPr="006A678E">
        <w:rPr>
          <w:rFonts w:ascii="Adobe Garamond Pro" w:hAnsi="Adobe Garamond Pro" w:cs="TimesNewRoman"/>
          <w:sz w:val="20"/>
          <w:szCs w:val="20"/>
        </w:rPr>
        <w:t>aren’t against hunting</w:t>
      </w:r>
      <w:r w:rsidR="00E04314" w:rsidRPr="006A678E">
        <w:rPr>
          <w:rFonts w:ascii="Adobe Garamond Pro" w:hAnsi="Adobe Garamond Pro" w:cs="TimesNewRoman"/>
          <w:sz w:val="20"/>
          <w:szCs w:val="20"/>
        </w:rPr>
        <w:t xml:space="preserve">, </w:t>
      </w:r>
      <w:r w:rsidRPr="006A678E">
        <w:rPr>
          <w:rFonts w:ascii="Adobe Garamond Pro" w:hAnsi="Adobe Garamond Pro" w:cs="TimesNewRoman"/>
          <w:sz w:val="20"/>
          <w:szCs w:val="20"/>
        </w:rPr>
        <w:t>but try to regulate it to prevent the extinction of animal</w:t>
      </w:r>
      <w:r w:rsidRPr="00E272E9">
        <w:rPr>
          <w:rFonts w:ascii="Adobe Garamond Pro" w:hAnsi="Adobe Garamond Pro" w:cs="TimesNewRoman"/>
          <w:sz w:val="20"/>
          <w:szCs w:val="20"/>
        </w:rPr>
        <w:t xml:space="preserve"> species</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in a territory</w:t>
      </w:r>
      <w:r w:rsidR="00E04314" w:rsidRPr="00E272E9">
        <w:rPr>
          <w:rFonts w:ascii="Adobe Garamond Pro" w:hAnsi="Adobe Garamond Pro" w:cs="TimesNewRoman"/>
          <w:sz w:val="20"/>
          <w:szCs w:val="20"/>
        </w:rPr>
        <w:t xml:space="preserve">, </w:t>
      </w:r>
      <w:r w:rsidR="005C0BD1">
        <w:rPr>
          <w:rFonts w:ascii="Adobe Garamond Pro" w:hAnsi="Adobe Garamond Pro" w:cs="TimesNewRoman"/>
          <w:sz w:val="20"/>
          <w:szCs w:val="20"/>
        </w:rPr>
        <w:t xml:space="preserve">and intervene </w:t>
      </w:r>
      <w:r w:rsidR="005C0BD1" w:rsidRPr="005C0BD1">
        <w:rPr>
          <w:rFonts w:ascii="Adobe Garamond Pro" w:hAnsi="Adobe Garamond Pro" w:cs="TimesNewRoman"/>
          <w:sz w:val="20"/>
          <w:szCs w:val="20"/>
        </w:rPr>
        <w:t>to assure the quick death of an injured animal</w:t>
      </w:r>
      <w:r w:rsidR="00E04314" w:rsidRPr="005C0BD1">
        <w:rPr>
          <w:rFonts w:ascii="Adobe Garamond Pro" w:hAnsi="Adobe Garamond Pro" w:cs="TimesNewRoman"/>
          <w:sz w:val="20"/>
          <w:szCs w:val="20"/>
        </w:rPr>
        <w:t xml:space="preserve">, </w:t>
      </w:r>
      <w:r w:rsidR="005C0BD1" w:rsidRPr="005C0BD1">
        <w:rPr>
          <w:rFonts w:ascii="Adobe Garamond Pro" w:hAnsi="Adobe Garamond Pro" w:cs="TimesNewRoman"/>
          <w:sz w:val="20"/>
          <w:szCs w:val="20"/>
        </w:rPr>
        <w:t>or to avenge the spirits offended by the foolish acts of mortals</w:t>
      </w:r>
      <w:r w:rsidR="00E04314" w:rsidRPr="005C0BD1">
        <w:rPr>
          <w:rFonts w:ascii="Adobe Garamond Pro" w:hAnsi="Adobe Garamond Pro" w:cs="TimesNewRoman"/>
          <w:sz w:val="20"/>
          <w:szCs w:val="20"/>
        </w:rPr>
        <w:t xml:space="preserve">. </w:t>
      </w:r>
      <w:r w:rsidR="005C0BD1">
        <w:rPr>
          <w:rFonts w:ascii="Adobe Garamond Pro" w:hAnsi="Adobe Garamond Pro" w:cs="TimesNewRoman"/>
          <w:sz w:val="20"/>
          <w:szCs w:val="20"/>
        </w:rPr>
        <w:t xml:space="preserve">The shaman’s </w:t>
      </w:r>
      <w:r w:rsidR="008F3AFE">
        <w:rPr>
          <w:rFonts w:ascii="Adobe Garamond Pro" w:hAnsi="Adobe Garamond Pro" w:cs="TimesNewRoman"/>
          <w:sz w:val="20"/>
          <w:szCs w:val="20"/>
        </w:rPr>
        <w:t>intimate</w:t>
      </w:r>
      <w:r w:rsidR="005C0BD1">
        <w:rPr>
          <w:rFonts w:ascii="Adobe Garamond Pro" w:hAnsi="Adobe Garamond Pro" w:cs="TimesNewRoman"/>
          <w:sz w:val="20"/>
          <w:szCs w:val="20"/>
        </w:rPr>
        <w:t xml:space="preserve"> knowledge of the </w:t>
      </w:r>
      <w:r w:rsidR="007F2A83" w:rsidRPr="00FC6295">
        <w:rPr>
          <w:rFonts w:ascii="Adobe Garamond Pro" w:hAnsi="Adobe Garamond Pro" w:cs="TimesNewRoman"/>
          <w:sz w:val="20"/>
          <w:szCs w:val="20"/>
        </w:rPr>
        <w:t>Spirit World</w:t>
      </w:r>
      <w:r w:rsidR="00DC793E" w:rsidRPr="00FC6295">
        <w:rPr>
          <w:rFonts w:ascii="Adobe Garamond Pro" w:hAnsi="Adobe Garamond Pro" w:cs="TimesNewRoman"/>
          <w:sz w:val="20"/>
          <w:szCs w:val="20"/>
        </w:rPr>
        <w:t xml:space="preserve"> </w:t>
      </w:r>
      <w:r w:rsidR="005C0BD1" w:rsidRPr="005C0BD1">
        <w:rPr>
          <w:rFonts w:ascii="Adobe Garamond Pro" w:hAnsi="Adobe Garamond Pro" w:cs="TimesNewRoman"/>
          <w:sz w:val="20"/>
          <w:szCs w:val="20"/>
        </w:rPr>
        <w:t>and the character of spirits moreover makes him</w:t>
      </w:r>
      <w:r w:rsidR="00E04314" w:rsidRPr="005C0BD1">
        <w:rPr>
          <w:rFonts w:ascii="Adobe Garamond Pro" w:hAnsi="Adobe Garamond Pro" w:cs="TimesNewRoman"/>
          <w:sz w:val="20"/>
          <w:szCs w:val="20"/>
        </w:rPr>
        <w:t xml:space="preserve"> </w:t>
      </w:r>
      <w:r w:rsidR="006A678E">
        <w:rPr>
          <w:rFonts w:ascii="Adobe Garamond Pro" w:hAnsi="Adobe Garamond Pro" w:cs="TimesNewRoman"/>
          <w:sz w:val="20"/>
          <w:szCs w:val="20"/>
        </w:rPr>
        <w:t xml:space="preserve">able to establish in what places it is </w:t>
      </w:r>
      <w:r w:rsidR="006A678E" w:rsidRPr="006A678E">
        <w:rPr>
          <w:rFonts w:ascii="Adobe Garamond Pro" w:hAnsi="Adobe Garamond Pro" w:cs="TimesNewRoman"/>
          <w:sz w:val="20"/>
          <w:szCs w:val="20"/>
        </w:rPr>
        <w:t>best to camp or build a village</w:t>
      </w:r>
      <w:r w:rsidR="00E04314" w:rsidRPr="006A678E">
        <w:rPr>
          <w:rFonts w:ascii="Adobe Garamond Pro" w:hAnsi="Adobe Garamond Pro" w:cs="TimesNewRoman"/>
          <w:sz w:val="20"/>
          <w:szCs w:val="20"/>
        </w:rPr>
        <w:t xml:space="preserve"> </w:t>
      </w:r>
      <w:r w:rsidR="006A678E" w:rsidRPr="006A678E">
        <w:rPr>
          <w:rFonts w:ascii="Adobe Garamond Pro" w:hAnsi="Adobe Garamond Pro" w:cs="TimesNewRoman"/>
          <w:sz w:val="20"/>
          <w:szCs w:val="20"/>
        </w:rPr>
        <w:t xml:space="preserve">without </w:t>
      </w:r>
      <w:r w:rsidR="006A678E" w:rsidRPr="006A678E">
        <w:rPr>
          <w:rFonts w:ascii="Adobe Garamond Pro" w:hAnsi="Adobe Garamond Pro" w:cs="TimesNewRoman"/>
          <w:sz w:val="20"/>
          <w:szCs w:val="20"/>
        </w:rPr>
        <w:t>offending the spirits there</w:t>
      </w:r>
      <w:r w:rsidR="00E04314" w:rsidRPr="006A678E">
        <w:rPr>
          <w:rFonts w:ascii="Adobe Garamond Pro" w:hAnsi="Adobe Garamond Pro" w:cs="TimesNewRoman"/>
          <w:sz w:val="20"/>
          <w:szCs w:val="20"/>
        </w:rPr>
        <w:t xml:space="preserve"> </w:t>
      </w:r>
      <w:r w:rsidR="006A678E">
        <w:rPr>
          <w:rFonts w:ascii="Adobe Garamond Pro" w:hAnsi="Adobe Garamond Pro" w:cs="TimesNewRoman"/>
          <w:sz w:val="20"/>
          <w:szCs w:val="20"/>
        </w:rPr>
        <w:t xml:space="preserve">and celebrate the right rituals </w:t>
      </w:r>
      <w:r w:rsidR="006A678E" w:rsidRPr="006A678E">
        <w:rPr>
          <w:rFonts w:ascii="Adobe Garamond Pro" w:hAnsi="Adobe Garamond Pro" w:cs="TimesNewRoman"/>
          <w:sz w:val="20"/>
          <w:szCs w:val="20"/>
        </w:rPr>
        <w:t>to gain their protection</w:t>
      </w:r>
      <w:r w:rsidR="00E04314" w:rsidRPr="006A678E">
        <w:rPr>
          <w:rFonts w:ascii="Adobe Garamond Pro" w:hAnsi="Adobe Garamond Pro" w:cs="TimesNewRoman"/>
          <w:sz w:val="20"/>
          <w:szCs w:val="20"/>
        </w:rPr>
        <w:t>.</w:t>
      </w:r>
    </w:p>
    <w:p w:rsidR="00E04314" w:rsidRPr="00397D1B" w:rsidRDefault="00397D1B" w:rsidP="00D87D1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97D1B">
        <w:rPr>
          <w:rFonts w:ascii="Adobe Garamond Pro" w:hAnsi="Adobe Garamond Pro" w:cs="TimesNewRoman"/>
          <w:spacing w:val="-2"/>
          <w:sz w:val="20"/>
          <w:szCs w:val="20"/>
        </w:rPr>
        <w:t>The</w:t>
      </w:r>
      <w:r w:rsidR="00E04314" w:rsidRPr="00397D1B">
        <w:rPr>
          <w:rFonts w:ascii="Adobe Garamond Pro" w:hAnsi="Adobe Garamond Pro" w:cs="TimesNewRoman"/>
          <w:spacing w:val="-2"/>
          <w:sz w:val="20"/>
          <w:szCs w:val="20"/>
        </w:rPr>
        <w:t xml:space="preserve"> </w:t>
      </w:r>
      <w:r w:rsidR="00187993">
        <w:rPr>
          <w:rFonts w:ascii="Adobe Garamond Pro" w:hAnsi="Adobe Garamond Pro" w:cs="TimesNewRoman"/>
          <w:spacing w:val="-2"/>
          <w:sz w:val="20"/>
          <w:szCs w:val="20"/>
        </w:rPr>
        <w:t>spirit shaman</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usually dresses</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so that all those of his culture can understand at first sight his role and social position</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thus using showy clothes made</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from the skin of their animal totem</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or wearing items made with parts of his animal totem</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like a</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horsehair headdress</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or a necklace of tiger teeth</w:t>
      </w:r>
      <w:r w:rsidR="00E04314" w:rsidRPr="00397D1B">
        <w:rPr>
          <w:rFonts w:ascii="Adobe Garamond Pro" w:hAnsi="Adobe Garamond Pro" w:cs="TimesNewRoman"/>
          <w:spacing w:val="-2"/>
          <w:sz w:val="20"/>
          <w:szCs w:val="20"/>
        </w:rPr>
        <w:t>,</w:t>
      </w:r>
      <w:r w:rsidR="00DC793E" w:rsidRPr="00397D1B">
        <w:rPr>
          <w:rFonts w:ascii="Adobe Garamond Pro" w:hAnsi="Adobe Garamond Pro" w:cs="TimesNewRoman"/>
          <w:spacing w:val="-2"/>
          <w:sz w:val="20"/>
          <w:szCs w:val="20"/>
        </w:rPr>
        <w:t xml:space="preserve"> </w:t>
      </w:r>
      <w:r w:rsidR="00E04314" w:rsidRPr="00397D1B">
        <w:rPr>
          <w:rFonts w:ascii="Adobe Garamond Pro" w:hAnsi="Adobe Garamond Pro" w:cs="TimesNewRoman"/>
          <w:spacing w:val="-2"/>
          <w:sz w:val="20"/>
          <w:szCs w:val="20"/>
        </w:rPr>
        <w:t>o</w:t>
      </w:r>
      <w:r w:rsidRPr="00397D1B">
        <w:rPr>
          <w:rFonts w:ascii="Adobe Garamond Pro" w:hAnsi="Adobe Garamond Pro" w:cs="TimesNewRoman"/>
          <w:spacing w:val="-2"/>
          <w:sz w:val="20"/>
          <w:szCs w:val="20"/>
        </w:rPr>
        <w:t>r a cloak of peacock feathers</w:t>
      </w:r>
      <w:r w:rsidR="00E04314" w:rsidRPr="00397D1B">
        <w:rPr>
          <w:rFonts w:ascii="Adobe Garamond Pro" w:hAnsi="Adobe Garamond Pro" w:cs="TimesNewRoman"/>
          <w:spacing w:val="-2"/>
          <w:sz w:val="20"/>
          <w:szCs w:val="20"/>
        </w:rPr>
        <w:t>, e</w:t>
      </w:r>
      <w:r w:rsidR="00905147" w:rsidRPr="00397D1B">
        <w:rPr>
          <w:rFonts w:ascii="Adobe Garamond Pro" w:hAnsi="Adobe Garamond Pro" w:cs="TimesNewRoman"/>
          <w:spacing w:val="-2"/>
          <w:sz w:val="20"/>
          <w:szCs w:val="20"/>
        </w:rPr>
        <w:t>t</w:t>
      </w:r>
      <w:r w:rsidR="00E04314" w:rsidRPr="00397D1B">
        <w:rPr>
          <w:rFonts w:ascii="Adobe Garamond Pro" w:hAnsi="Adobe Garamond Pro" w:cs="TimesNewRoman"/>
          <w:spacing w:val="-2"/>
          <w:sz w:val="20"/>
          <w:szCs w:val="20"/>
        </w:rPr>
        <w:t xml:space="preserve">c.); </w:t>
      </w:r>
      <w:r w:rsidRPr="00397D1B">
        <w:rPr>
          <w:rFonts w:ascii="Adobe Garamond Pro" w:hAnsi="Adobe Garamond Pro" w:cs="TimesNewRoman"/>
          <w:spacing w:val="-2"/>
          <w:sz w:val="20"/>
          <w:szCs w:val="20"/>
        </w:rPr>
        <w:t xml:space="preserve">thus it is easy enough to </w:t>
      </w:r>
      <w:r w:rsidR="008F3AFE" w:rsidRPr="00397D1B">
        <w:rPr>
          <w:rFonts w:ascii="Adobe Garamond Pro" w:hAnsi="Adobe Garamond Pro" w:cs="TimesNewRoman"/>
          <w:spacing w:val="-2"/>
          <w:sz w:val="20"/>
          <w:szCs w:val="20"/>
        </w:rPr>
        <w:t>know</w:t>
      </w:r>
      <w:r w:rsidRPr="00397D1B">
        <w:rPr>
          <w:rFonts w:ascii="Adobe Garamond Pro" w:hAnsi="Adobe Garamond Pro" w:cs="TimesNewRoman"/>
          <w:spacing w:val="-2"/>
          <w:sz w:val="20"/>
          <w:szCs w:val="20"/>
        </w:rPr>
        <w:t xml:space="preserve"> what a shaman’s spirit guide is</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it is enough to see how he dresses</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Moreover</w:t>
      </w:r>
      <w:r w:rsidR="00E04314" w:rsidRPr="00397D1B">
        <w:rPr>
          <w:rFonts w:ascii="Adobe Garamond Pro" w:hAnsi="Adobe Garamond Pro" w:cs="TimesNewRoman"/>
          <w:spacing w:val="-2"/>
          <w:sz w:val="20"/>
          <w:szCs w:val="20"/>
        </w:rPr>
        <w:t>,</w:t>
      </w:r>
      <w:r w:rsidR="00DC793E"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every</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 xml:space="preserve">self-respecting </w:t>
      </w:r>
      <w:r w:rsidR="006E35FC" w:rsidRPr="00397D1B">
        <w:rPr>
          <w:rFonts w:ascii="Adobe Garamond Pro" w:hAnsi="Adobe Garamond Pro" w:cs="TimesNewRoman"/>
          <w:spacing w:val="-2"/>
          <w:sz w:val="20"/>
          <w:szCs w:val="20"/>
        </w:rPr>
        <w:t>shaman</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always has his own drums with him</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without which he cannot cast any spells (see below)</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which help him attract the attention of both spirits and mortals</w:t>
      </w:r>
      <w:r w:rsidR="00E04314" w:rsidRPr="00397D1B">
        <w:rPr>
          <w:rFonts w:ascii="Adobe Garamond Pro" w:hAnsi="Adobe Garamond Pro" w:cs="TimesNewRoman"/>
          <w:spacing w:val="-2"/>
          <w:sz w:val="20"/>
          <w:szCs w:val="20"/>
        </w:rPr>
        <w:t xml:space="preserve">, </w:t>
      </w:r>
      <w:r w:rsidRPr="00397D1B">
        <w:rPr>
          <w:rFonts w:ascii="Adobe Garamond Pro" w:hAnsi="Adobe Garamond Pro" w:cs="TimesNewRoman"/>
          <w:spacing w:val="-2"/>
          <w:sz w:val="20"/>
          <w:szCs w:val="20"/>
        </w:rPr>
        <w:t>and to impose his voice on any discussion</w:t>
      </w:r>
      <w:r w:rsidR="00E04314" w:rsidRPr="00397D1B">
        <w:rPr>
          <w:rFonts w:ascii="Adobe Garamond Pro" w:hAnsi="Adobe Garamond Pro" w:cs="TimesNewRoman"/>
          <w:spacing w:val="-2"/>
          <w:sz w:val="20"/>
          <w:szCs w:val="20"/>
        </w:rPr>
        <w:t>.</w:t>
      </w:r>
    </w:p>
    <w:p w:rsidR="00E04314" w:rsidRPr="00E641AB" w:rsidRDefault="00905147" w:rsidP="00D87D1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5147">
        <w:rPr>
          <w:rFonts w:ascii="Adobe Garamond Pro" w:hAnsi="Adobe Garamond Pro" w:cs="TimesNewRoman"/>
          <w:sz w:val="20"/>
          <w:szCs w:val="20"/>
        </w:rPr>
        <w:t>Fi</w:t>
      </w:r>
      <w:r w:rsidRPr="00BA2E86">
        <w:rPr>
          <w:rFonts w:ascii="Adobe Garamond Pro" w:hAnsi="Adobe Garamond Pro" w:cs="TimesNewRoman"/>
          <w:sz w:val="20"/>
          <w:szCs w:val="20"/>
        </w:rPr>
        <w:t>nally</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 xml:space="preserve">to emphasise their relationship with the spirits </w:t>
      </w:r>
      <w:r w:rsidR="00BA2E86" w:rsidRPr="00F556F0">
        <w:rPr>
          <w:rFonts w:ascii="Adobe Garamond Pro" w:hAnsi="Adobe Garamond Pro" w:cs="TimesNewRoman"/>
          <w:sz w:val="20"/>
          <w:szCs w:val="20"/>
        </w:rPr>
        <w:t>and</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create greater</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reverence</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and fear in other individuals</w:t>
      </w:r>
      <w:r w:rsidR="00E04314" w:rsidRPr="00F556F0">
        <w:rPr>
          <w:rFonts w:ascii="Adobe Garamond Pro" w:hAnsi="Adobe Garamond Pro" w:cs="TimesNewRoman"/>
          <w:sz w:val="20"/>
          <w:szCs w:val="20"/>
        </w:rPr>
        <w:t>, a</w:t>
      </w:r>
      <w:r w:rsidR="00F556F0" w:rsidRPr="00F556F0">
        <w:rPr>
          <w:rFonts w:ascii="Adobe Garamond Pro" w:hAnsi="Adobe Garamond Pro" w:cs="TimesNewRoman"/>
          <w:sz w:val="20"/>
          <w:szCs w:val="20"/>
        </w:rPr>
        <w:t>t times the</w:t>
      </w:r>
      <w:r w:rsidR="00E04314" w:rsidRPr="00F556F0">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272E9" w:rsidRPr="00F556F0">
        <w:rPr>
          <w:rFonts w:ascii="Adobe Garamond Pro" w:hAnsi="Adobe Garamond Pro" w:cs="TimesNewRoman"/>
          <w:sz w:val="20"/>
          <w:szCs w:val="20"/>
        </w:rPr>
        <w:t>s</w:t>
      </w:r>
      <w:r w:rsidR="00E04314" w:rsidRPr="00F556F0">
        <w:rPr>
          <w:rFonts w:ascii="Adobe Garamond Pro" w:hAnsi="Adobe Garamond Pro" w:cs="TimesNewRoman"/>
          <w:sz w:val="20"/>
          <w:szCs w:val="20"/>
        </w:rPr>
        <w:t xml:space="preserve"> </w:t>
      </w:r>
      <w:r w:rsidR="00F556F0">
        <w:rPr>
          <w:rFonts w:ascii="Adobe Garamond Pro" w:hAnsi="Adobe Garamond Pro" w:cs="TimesNewRoman"/>
          <w:sz w:val="20"/>
          <w:szCs w:val="20"/>
        </w:rPr>
        <w:t>paint their faces with strong pigments</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giving the impression of having particularly inclined and penetrating eyes</w:t>
      </w:r>
      <w:r w:rsidR="00E04314" w:rsidRPr="00F556F0">
        <w:rPr>
          <w:rFonts w:ascii="Adobe Garamond Pro" w:hAnsi="Adobe Garamond Pro" w:cs="TimesNewRoman"/>
          <w:sz w:val="20"/>
          <w:szCs w:val="20"/>
        </w:rPr>
        <w:t>,</w:t>
      </w:r>
      <w:r w:rsidR="00DC793E"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sunken cheeks</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square but</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fierce features</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and</w:t>
      </w:r>
      <w:r w:rsidR="00E04314" w:rsidRPr="00F556F0">
        <w:rPr>
          <w:rFonts w:ascii="Adobe Garamond Pro" w:hAnsi="Adobe Garamond Pro" w:cs="TimesNewRoman"/>
          <w:sz w:val="20"/>
          <w:szCs w:val="20"/>
        </w:rPr>
        <w:t xml:space="preserve"> </w:t>
      </w:r>
      <w:r w:rsidR="00F556F0">
        <w:rPr>
          <w:rFonts w:ascii="Adobe Garamond Pro" w:hAnsi="Adobe Garamond Pro" w:cs="TimesNewRoman"/>
          <w:sz w:val="20"/>
          <w:szCs w:val="20"/>
        </w:rPr>
        <w:t>also paint</w:t>
      </w:r>
      <w:r w:rsidR="009A5C68">
        <w:rPr>
          <w:rFonts w:ascii="Adobe Garamond Pro" w:hAnsi="Adobe Garamond Pro" w:cs="TimesNewRoman"/>
          <w:sz w:val="20"/>
          <w:szCs w:val="20"/>
        </w:rPr>
        <w:t xml:space="preserve"> false</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yellow ochre fangs</w:t>
      </w:r>
      <w:r w:rsidR="00E04314" w:rsidRPr="00F556F0">
        <w:rPr>
          <w:rFonts w:ascii="Adobe Garamond Pro" w:hAnsi="Adobe Garamond Pro" w:cs="TimesNewRoman"/>
          <w:sz w:val="20"/>
          <w:szCs w:val="20"/>
        </w:rPr>
        <w:t>,</w:t>
      </w:r>
      <w:r w:rsidR="00DC793E"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which run</w:t>
      </w:r>
      <w:r w:rsidR="00E04314" w:rsidRPr="00F556F0">
        <w:rPr>
          <w:rFonts w:ascii="Adobe Garamond Pro" w:hAnsi="Adobe Garamond Pro" w:cs="TimesNewRoman"/>
          <w:sz w:val="20"/>
          <w:szCs w:val="20"/>
        </w:rPr>
        <w:t xml:space="preserve"> </w:t>
      </w:r>
      <w:r w:rsidR="00F556F0" w:rsidRPr="00F556F0">
        <w:rPr>
          <w:rFonts w:ascii="Adobe Garamond Pro" w:hAnsi="Adobe Garamond Pro" w:cs="TimesNewRoman"/>
          <w:sz w:val="20"/>
          <w:szCs w:val="20"/>
        </w:rPr>
        <w:t>from the corners of the mouth to the chin</w:t>
      </w:r>
      <w:r w:rsidR="00E04314" w:rsidRPr="00F556F0">
        <w:rPr>
          <w:rFonts w:ascii="Adobe Garamond Pro" w:hAnsi="Adobe Garamond Pro" w:cs="TimesNewRoman"/>
          <w:sz w:val="20"/>
          <w:szCs w:val="20"/>
        </w:rPr>
        <w:t>.</w:t>
      </w:r>
    </w:p>
    <w:p w:rsidR="00E04314" w:rsidRPr="00D87D17" w:rsidRDefault="00D87D17" w:rsidP="00DC793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87D17">
        <w:rPr>
          <w:rFonts w:ascii="Adobe Garamond Pro Bold" w:hAnsi="Adobe Garamond Pro Bold" w:cs="Times New Roman"/>
          <w:b/>
          <w:bCs/>
          <w:i/>
          <w:iCs/>
          <w:smallCaps/>
          <w:sz w:val="20"/>
          <w:szCs w:val="20"/>
        </w:rPr>
        <w:t>The Spirit Guide</w:t>
      </w:r>
    </w:p>
    <w:p w:rsidR="00E04314" w:rsidRPr="007F2A83" w:rsidRDefault="00D943DB" w:rsidP="00E641AB">
      <w:pPr>
        <w:autoSpaceDE w:val="0"/>
        <w:autoSpaceDN w:val="0"/>
        <w:adjustRightInd w:val="0"/>
        <w:spacing w:after="0" w:line="240" w:lineRule="auto"/>
        <w:jc w:val="both"/>
        <w:rPr>
          <w:rFonts w:ascii="Adobe Garamond Pro" w:hAnsi="Adobe Garamond Pro" w:cs="TimesNewRoman"/>
          <w:sz w:val="20"/>
          <w:szCs w:val="20"/>
        </w:rPr>
      </w:pPr>
      <w:r w:rsidRPr="007F2A83">
        <w:rPr>
          <w:rFonts w:ascii="Adobe Garamond Pro" w:hAnsi="Adobe Garamond Pro" w:cs="TimesNewRoman"/>
          <w:sz w:val="20"/>
          <w:szCs w:val="20"/>
        </w:rPr>
        <w:t>Every</w:t>
      </w:r>
      <w:r w:rsidR="00E04314" w:rsidRPr="007F2A83">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is characterised by the fact that he has a</w:t>
      </w:r>
      <w:r w:rsidR="00E04314" w:rsidRPr="007F2A83">
        <w:rPr>
          <w:rFonts w:ascii="Adobe Garamond Pro" w:hAnsi="Adobe Garamond Pro" w:cs="TimesNewRoman"/>
          <w:sz w:val="20"/>
          <w:szCs w:val="20"/>
        </w:rPr>
        <w:t xml:space="preserve"> </w:t>
      </w:r>
      <w:r w:rsidR="00217D30" w:rsidRPr="007F2A83">
        <w:rPr>
          <w:rFonts w:ascii="Adobe Garamond Pro" w:hAnsi="Adobe Garamond Pro" w:cs="TimesNewRoman"/>
          <w:sz w:val="20"/>
          <w:szCs w:val="20"/>
        </w:rPr>
        <w:t>spirit guide</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 xml:space="preserve">also called </w:t>
      </w:r>
      <w:r w:rsidR="00E04314" w:rsidRPr="007F2A83">
        <w:rPr>
          <w:rFonts w:ascii="Adobe Garamond Pro" w:hAnsi="Adobe Garamond Pro" w:cs="TimesNewRoman"/>
          <w:sz w:val="20"/>
          <w:szCs w:val="20"/>
        </w:rPr>
        <w:t>totem,</w:t>
      </w:r>
      <w:r w:rsidR="00DC793E" w:rsidRPr="007F2A83">
        <w:rPr>
          <w:rFonts w:ascii="Adobe Garamond Pro" w:hAnsi="Adobe Garamond Pro" w:cs="TimesNewRoman"/>
          <w:sz w:val="20"/>
          <w:szCs w:val="20"/>
        </w:rPr>
        <w:t xml:space="preserve"> </w:t>
      </w:r>
      <w:r w:rsidR="00E04314" w:rsidRPr="007F2A83">
        <w:rPr>
          <w:rFonts w:ascii="Adobe Garamond Pro" w:hAnsi="Adobe Garamond Pro" w:cs="TimesNewRoman"/>
          <w:sz w:val="20"/>
          <w:szCs w:val="20"/>
        </w:rPr>
        <w:t>o</w:t>
      </w:r>
      <w:r w:rsidRPr="007F2A83">
        <w:rPr>
          <w:rFonts w:ascii="Adobe Garamond Pro" w:hAnsi="Adobe Garamond Pro" w:cs="TimesNewRoman"/>
          <w:sz w:val="20"/>
          <w:szCs w:val="20"/>
        </w:rPr>
        <w:t>r</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 xml:space="preserve">totemic </w:t>
      </w:r>
      <w:r w:rsidR="00E04314" w:rsidRPr="007F2A83">
        <w:rPr>
          <w:rFonts w:ascii="Adobe Garamond Pro" w:hAnsi="Adobe Garamond Pro" w:cs="TimesNewRoman"/>
          <w:sz w:val="20"/>
          <w:szCs w:val="20"/>
        </w:rPr>
        <w:t>animal) associat</w:t>
      </w:r>
      <w:r w:rsidRPr="007F2A83">
        <w:rPr>
          <w:rFonts w:ascii="Adobe Garamond Pro" w:hAnsi="Adobe Garamond Pro" w:cs="TimesNewRoman"/>
          <w:sz w:val="20"/>
          <w:szCs w:val="20"/>
        </w:rPr>
        <w:t>ed to him</w:t>
      </w:r>
      <w:r w:rsidR="00E04314" w:rsidRPr="007F2A83">
        <w:rPr>
          <w:rFonts w:ascii="Adobe Garamond Pro" w:hAnsi="Adobe Garamond Pro" w:cs="TimesNewRoman"/>
          <w:sz w:val="20"/>
          <w:szCs w:val="20"/>
        </w:rPr>
        <w:t>, o</w:t>
      </w:r>
      <w:r w:rsidRPr="007F2A83">
        <w:rPr>
          <w:rFonts w:ascii="Adobe Garamond Pro" w:hAnsi="Adobe Garamond Pro" w:cs="TimesNewRoman"/>
          <w:sz w:val="20"/>
          <w:szCs w:val="20"/>
        </w:rPr>
        <w:t xml:space="preserve">r a creature of the Spirit World that recalls a common real world animal </w:t>
      </w:r>
      <w:r w:rsidR="00E04314" w:rsidRPr="007F2A83">
        <w:rPr>
          <w:rFonts w:ascii="Adobe Garamond Pro" w:hAnsi="Adobe Garamond Pro" w:cs="TimesNewRoman"/>
          <w:sz w:val="20"/>
          <w:szCs w:val="20"/>
        </w:rPr>
        <w:t>(</w:t>
      </w:r>
      <w:r w:rsidRPr="007F2A83">
        <w:rPr>
          <w:rFonts w:ascii="Adobe Garamond Pro" w:hAnsi="Adobe Garamond Pro" w:cs="TimesNewRoman"/>
          <w:sz w:val="20"/>
          <w:szCs w:val="20"/>
        </w:rPr>
        <w:t>actually</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a</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h</w:t>
      </w:r>
      <w:r w:rsidR="00E04314" w:rsidRPr="007F2A83">
        <w:rPr>
          <w:rFonts w:ascii="Adobe Garamond Pro" w:hAnsi="Adobe Garamond Pro" w:cs="TimesNewRoman"/>
          <w:sz w:val="20"/>
          <w:szCs w:val="20"/>
        </w:rPr>
        <w:t>umanoid</w:t>
      </w:r>
      <w:r w:rsidRPr="007F2A83">
        <w:rPr>
          <w:rFonts w:ascii="Adobe Garamond Pro" w:hAnsi="Adobe Garamond Pro" w:cs="TimesNewRoman"/>
          <w:sz w:val="20"/>
          <w:szCs w:val="20"/>
        </w:rPr>
        <w:t xml:space="preserve"> with animal features</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 xml:space="preserve">which is determined when he discovers his powers </w:t>
      </w:r>
      <w:r w:rsidR="00E04314" w:rsidRPr="007F2A83">
        <w:rPr>
          <w:rFonts w:ascii="Adobe Garamond Pro" w:hAnsi="Adobe Garamond Pro" w:cs="TimesNewRoman"/>
          <w:sz w:val="20"/>
          <w:szCs w:val="20"/>
        </w:rPr>
        <w:t>(o</w:t>
      </w:r>
      <w:r w:rsidRPr="007F2A83">
        <w:rPr>
          <w:rFonts w:ascii="Adobe Garamond Pro" w:hAnsi="Adobe Garamond Pro" w:cs="TimesNewRoman"/>
          <w:sz w:val="20"/>
          <w:szCs w:val="20"/>
        </w:rPr>
        <w:t>r at character creation</w:t>
      </w:r>
      <w:r w:rsidR="00E04314" w:rsidRPr="007F2A83">
        <w:rPr>
          <w:rFonts w:ascii="Adobe Garamond Pro" w:hAnsi="Adobe Garamond Pro" w:cs="TimesNewRoman"/>
          <w:sz w:val="20"/>
          <w:szCs w:val="20"/>
        </w:rPr>
        <w:t xml:space="preserve">). </w:t>
      </w:r>
      <w:r w:rsidR="008F3AFE" w:rsidRPr="007F2A83">
        <w:rPr>
          <w:rFonts w:ascii="Adobe Garamond Pro" w:hAnsi="Adobe Garamond Pro" w:cs="TimesNewRoman"/>
          <w:sz w:val="20"/>
          <w:szCs w:val="20"/>
        </w:rPr>
        <w:t xml:space="preserve">There are many different spirits on Mystara, </w:t>
      </w:r>
      <w:r w:rsidR="008F3AFE">
        <w:rPr>
          <w:rFonts w:ascii="Adobe Garamond Pro" w:hAnsi="Adobe Garamond Pro" w:cs="TimesNewRoman"/>
          <w:sz w:val="20"/>
          <w:szCs w:val="20"/>
        </w:rPr>
        <w:t>some of which are animal</w:t>
      </w:r>
      <w:r w:rsidR="008F3AFE" w:rsidRPr="007F2A83">
        <w:rPr>
          <w:rFonts w:ascii="Adobe Garamond Pro" w:hAnsi="Adobe Garamond Pro" w:cs="TimesNewRoman"/>
          <w:sz w:val="20"/>
          <w:szCs w:val="20"/>
        </w:rPr>
        <w:t xml:space="preserve"> spirits (and usually found amongst the herds) and other natural spirits associated to plants or places (rivers, forests, fields, prairies, etc.). </w:t>
      </w:r>
      <w:r w:rsidRPr="007F2A83">
        <w:rPr>
          <w:rFonts w:ascii="Adobe Garamond Pro" w:hAnsi="Adobe Garamond Pro" w:cs="TimesNewRoman"/>
          <w:sz w:val="20"/>
          <w:szCs w:val="20"/>
        </w:rPr>
        <w:t>The presence of such spirits isn’t common knowledge</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 xml:space="preserve">and even sages and other more erudite spellcasters </w:t>
      </w:r>
      <w:r w:rsidR="00E04314" w:rsidRPr="007F2A83">
        <w:rPr>
          <w:rFonts w:ascii="Adobe Garamond Pro" w:hAnsi="Adobe Garamond Pro" w:cs="TimesNewRoman"/>
          <w:sz w:val="20"/>
          <w:szCs w:val="20"/>
        </w:rPr>
        <w:t>ignor</w:t>
      </w:r>
      <w:r w:rsidRPr="007F2A83">
        <w:rPr>
          <w:rFonts w:ascii="Adobe Garamond Pro" w:hAnsi="Adobe Garamond Pro" w:cs="TimesNewRoman"/>
          <w:sz w:val="20"/>
          <w:szCs w:val="20"/>
        </w:rPr>
        <w:t>e</w:t>
      </w:r>
      <w:r w:rsidR="00DC793E"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the existence of the spirits of nature and the Spirit World</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a dimension</w:t>
      </w:r>
      <w:r w:rsidR="00E04314" w:rsidRPr="007F2A83">
        <w:rPr>
          <w:rFonts w:ascii="Adobe Garamond Pro" w:hAnsi="Adobe Garamond Pro" w:cs="TimesNewRoman"/>
          <w:sz w:val="20"/>
          <w:szCs w:val="20"/>
        </w:rPr>
        <w:t xml:space="preserve"> </w:t>
      </w:r>
      <w:r w:rsidR="007F2A83" w:rsidRPr="007F2A83">
        <w:rPr>
          <w:rFonts w:ascii="Adobe Garamond Pro" w:hAnsi="Adobe Garamond Pro" w:cs="TimesNewRoman"/>
          <w:sz w:val="20"/>
          <w:szCs w:val="20"/>
        </w:rPr>
        <w:t>that came into contact</w:t>
      </w:r>
      <w:r w:rsidR="00DC793E" w:rsidRPr="007F2A83">
        <w:rPr>
          <w:rFonts w:ascii="Adobe Garamond Pro" w:hAnsi="Adobe Garamond Pro" w:cs="TimesNewRoman"/>
          <w:sz w:val="20"/>
          <w:szCs w:val="20"/>
        </w:rPr>
        <w:t xml:space="preserve"> </w:t>
      </w:r>
      <w:r w:rsidR="007F2A83" w:rsidRPr="007F2A83">
        <w:rPr>
          <w:rFonts w:ascii="Adobe Garamond Pro" w:hAnsi="Adobe Garamond Pro" w:cs="TimesNewRoman"/>
          <w:sz w:val="20"/>
          <w:szCs w:val="20"/>
        </w:rPr>
        <w:t>with the Mystaran Multiverse millennia ago</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following the</w:t>
      </w:r>
      <w:r w:rsidR="00E04314" w:rsidRPr="007F2A83">
        <w:rPr>
          <w:rFonts w:ascii="Adobe Garamond Pro" w:hAnsi="Adobe Garamond Pro" w:cs="TimesNewRoman"/>
          <w:sz w:val="20"/>
          <w:szCs w:val="20"/>
        </w:rPr>
        <w:t xml:space="preserve"> </w:t>
      </w:r>
      <w:r w:rsidR="00596225" w:rsidRPr="007F2A83">
        <w:rPr>
          <w:rFonts w:ascii="Adobe Garamond Pro" w:hAnsi="Adobe Garamond Pro" w:cs="TimesNewRoman"/>
          <w:sz w:val="20"/>
          <w:szCs w:val="20"/>
        </w:rPr>
        <w:t>Great Rain of Fire</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in</w:t>
      </w:r>
      <w:r w:rsidR="00E04314" w:rsidRPr="007F2A83">
        <w:rPr>
          <w:rFonts w:ascii="Adobe Garamond Pro" w:hAnsi="Adobe Garamond Pro" w:cs="TimesNewRoman"/>
          <w:sz w:val="20"/>
          <w:szCs w:val="20"/>
        </w:rPr>
        <w:t xml:space="preserve"> 3</w:t>
      </w:r>
      <w:r w:rsidRPr="007F2A83">
        <w:rPr>
          <w:rFonts w:ascii="Adobe Garamond Pro" w:hAnsi="Adobe Garamond Pro" w:cs="TimesNewRoman"/>
          <w:sz w:val="20"/>
          <w:szCs w:val="20"/>
        </w:rPr>
        <w:t>,</w:t>
      </w:r>
      <w:r w:rsidR="00E04314" w:rsidRPr="007F2A83">
        <w:rPr>
          <w:rFonts w:ascii="Adobe Garamond Pro" w:hAnsi="Adobe Garamond Pro" w:cs="TimesNewRoman"/>
          <w:sz w:val="20"/>
          <w:szCs w:val="20"/>
        </w:rPr>
        <w:t xml:space="preserve">000 </w:t>
      </w:r>
      <w:r w:rsidRPr="007F2A83">
        <w:rPr>
          <w:rFonts w:ascii="Adobe Garamond Pro" w:hAnsi="Adobe Garamond Pro" w:cs="TimesNewRoman"/>
          <w:sz w:val="20"/>
          <w:szCs w:val="20"/>
        </w:rPr>
        <w:t>BC</w:t>
      </w:r>
      <w:r w:rsidR="00E04314" w:rsidRPr="007F2A83">
        <w:rPr>
          <w:rFonts w:ascii="Adobe Garamond Pro" w:hAnsi="Adobe Garamond Pro" w:cs="TimesNewRoman"/>
          <w:sz w:val="20"/>
          <w:szCs w:val="20"/>
        </w:rPr>
        <w:t xml:space="preserve"> </w:t>
      </w:r>
      <w:r w:rsidRPr="007F2A83">
        <w:rPr>
          <w:rFonts w:ascii="Adobe Garamond Pro" w:hAnsi="Adobe Garamond Pro" w:cs="TimesNewRoman"/>
          <w:sz w:val="20"/>
          <w:szCs w:val="20"/>
        </w:rPr>
        <w:t>and the</w:t>
      </w:r>
      <w:r w:rsidR="00DC793E" w:rsidRPr="007F2A83">
        <w:rPr>
          <w:rFonts w:ascii="Adobe Garamond Pro" w:hAnsi="Adobe Garamond Pro" w:cs="TimesNewRoman"/>
          <w:sz w:val="20"/>
          <w:szCs w:val="20"/>
        </w:rPr>
        <w:t xml:space="preserve"> </w:t>
      </w:r>
      <w:r w:rsidR="007F2A83" w:rsidRPr="007F2A83">
        <w:rPr>
          <w:rFonts w:ascii="Adobe Garamond Pro" w:hAnsi="Adobe Garamond Pro" w:cs="TimesNewRoman"/>
          <w:sz w:val="20"/>
          <w:szCs w:val="20"/>
        </w:rPr>
        <w:t>Glantrian</w:t>
      </w:r>
      <w:r w:rsidR="007F2A83" w:rsidRPr="007F2A83">
        <w:t xml:space="preserve"> </w:t>
      </w:r>
      <w:r w:rsidR="007F2A83" w:rsidRPr="007F2A83">
        <w:rPr>
          <w:rFonts w:ascii="Adobe Garamond Pro" w:hAnsi="Adobe Garamond Pro" w:cs="TimesNewRoman"/>
          <w:sz w:val="20"/>
          <w:szCs w:val="20"/>
        </w:rPr>
        <w:t>Catastrophe</w:t>
      </w:r>
      <w:r w:rsidR="00E04314" w:rsidRPr="007F2A83">
        <w:rPr>
          <w:rFonts w:ascii="Adobe Garamond Pro" w:hAnsi="Adobe Garamond Pro" w:cs="TimesNewRoman"/>
          <w:sz w:val="20"/>
          <w:szCs w:val="20"/>
        </w:rPr>
        <w:t xml:space="preserve"> </w:t>
      </w:r>
      <w:r w:rsidR="007F2A83" w:rsidRPr="007F2A83">
        <w:rPr>
          <w:rFonts w:ascii="Adobe Garamond Pro" w:hAnsi="Adobe Garamond Pro" w:cs="TimesNewRoman"/>
          <w:sz w:val="20"/>
          <w:szCs w:val="20"/>
        </w:rPr>
        <w:t>in</w:t>
      </w:r>
      <w:r w:rsidR="00E04314" w:rsidRPr="007F2A83">
        <w:rPr>
          <w:rFonts w:ascii="Adobe Garamond Pro" w:hAnsi="Adobe Garamond Pro" w:cs="TimesNewRoman"/>
          <w:sz w:val="20"/>
          <w:szCs w:val="20"/>
        </w:rPr>
        <w:t xml:space="preserve"> 1</w:t>
      </w:r>
      <w:r w:rsidR="007F2A83" w:rsidRPr="007F2A83">
        <w:rPr>
          <w:rFonts w:ascii="Adobe Garamond Pro" w:hAnsi="Adobe Garamond Pro" w:cs="TimesNewRoman"/>
          <w:sz w:val="20"/>
          <w:szCs w:val="20"/>
        </w:rPr>
        <w:t>,</w:t>
      </w:r>
      <w:r w:rsidR="00E04314" w:rsidRPr="007F2A83">
        <w:rPr>
          <w:rFonts w:ascii="Adobe Garamond Pro" w:hAnsi="Adobe Garamond Pro" w:cs="TimesNewRoman"/>
          <w:sz w:val="20"/>
          <w:szCs w:val="20"/>
        </w:rPr>
        <w:t xml:space="preserve">600 </w:t>
      </w:r>
      <w:r w:rsidR="007F2A83" w:rsidRPr="007F2A83">
        <w:rPr>
          <w:rFonts w:ascii="Adobe Garamond Pro" w:hAnsi="Adobe Garamond Pro" w:cs="TimesNewRoman"/>
          <w:sz w:val="20"/>
          <w:szCs w:val="20"/>
        </w:rPr>
        <w:t>BC</w:t>
      </w:r>
      <w:r w:rsidR="00E04314" w:rsidRPr="007F2A83">
        <w:rPr>
          <w:rFonts w:ascii="Adobe Garamond Pro" w:hAnsi="Adobe Garamond Pro" w:cs="TimesNewRoman"/>
          <w:sz w:val="20"/>
          <w:szCs w:val="20"/>
        </w:rPr>
        <w:t xml:space="preserve">), </w:t>
      </w:r>
      <w:r w:rsidR="007F2A83" w:rsidRPr="007F2A83">
        <w:rPr>
          <w:rFonts w:ascii="Adobe Garamond Pro" w:hAnsi="Adobe Garamond Pro" w:cs="TimesNewRoman"/>
          <w:sz w:val="20"/>
          <w:szCs w:val="20"/>
        </w:rPr>
        <w:t>confusing these spirits with fey creatures</w:t>
      </w:r>
      <w:r w:rsidR="00E04314" w:rsidRPr="007F2A83">
        <w:rPr>
          <w:rFonts w:ascii="Adobe Garamond Pro" w:hAnsi="Adobe Garamond Pro" w:cs="TimesNewRoman"/>
          <w:sz w:val="20"/>
          <w:szCs w:val="20"/>
        </w:rPr>
        <w:t>.</w:t>
      </w:r>
    </w:p>
    <w:p w:rsidR="00E04314" w:rsidRPr="00217D30" w:rsidRDefault="00217D30" w:rsidP="00D87D17">
      <w:pPr>
        <w:autoSpaceDE w:val="0"/>
        <w:autoSpaceDN w:val="0"/>
        <w:adjustRightInd w:val="0"/>
        <w:spacing w:after="0" w:line="240" w:lineRule="auto"/>
        <w:ind w:firstLine="228"/>
        <w:jc w:val="both"/>
        <w:rPr>
          <w:rFonts w:ascii="Adobe Garamond Pro" w:hAnsi="Adobe Garamond Pro" w:cs="TimesNewRoman"/>
          <w:sz w:val="20"/>
          <w:szCs w:val="20"/>
        </w:rPr>
      </w:pPr>
      <w:r w:rsidRPr="00BA2E86">
        <w:rPr>
          <w:rFonts w:ascii="Adobe Garamond Pro" w:hAnsi="Adobe Garamond Pro" w:cs="TimesNewRoman"/>
          <w:sz w:val="20"/>
          <w:szCs w:val="20"/>
        </w:rPr>
        <w:t>When</w:t>
      </w:r>
      <w:r w:rsidR="00E04314" w:rsidRPr="00BA2E86">
        <w:rPr>
          <w:rFonts w:ascii="Adobe Garamond Pro" w:hAnsi="Adobe Garamond Pro" w:cs="TimesNewRoman"/>
          <w:sz w:val="20"/>
          <w:szCs w:val="20"/>
        </w:rPr>
        <w:t xml:space="preserve"> </w:t>
      </w:r>
      <w:r w:rsidRPr="00BA2E86">
        <w:rPr>
          <w:rFonts w:ascii="Adobe Garamond Pro" w:hAnsi="Adobe Garamond Pro" w:cs="TimesNewRoman"/>
          <w:sz w:val="20"/>
          <w:szCs w:val="20"/>
        </w:rPr>
        <w:t>the</w:t>
      </w:r>
      <w:r w:rsidR="00E04314" w:rsidRPr="00BA2E86">
        <w:rPr>
          <w:rFonts w:ascii="Adobe Garamond Pro" w:hAnsi="Adobe Garamond Pro" w:cs="TimesNewRoman"/>
          <w:sz w:val="20"/>
          <w:szCs w:val="20"/>
        </w:rPr>
        <w:t xml:space="preserve"> </w:t>
      </w:r>
      <w:r w:rsidRPr="00BA2E86">
        <w:rPr>
          <w:rFonts w:ascii="Adobe Garamond Pro" w:hAnsi="Adobe Garamond Pro" w:cs="TimesNewRoman"/>
          <w:sz w:val="20"/>
          <w:szCs w:val="20"/>
        </w:rPr>
        <w:t>spirit guide</w:t>
      </w:r>
      <w:r w:rsidR="00E04314" w:rsidRPr="00BA2E86">
        <w:rPr>
          <w:rFonts w:ascii="Adobe Garamond Pro" w:hAnsi="Adobe Garamond Pro" w:cs="TimesNewRoman"/>
          <w:sz w:val="20"/>
          <w:szCs w:val="20"/>
        </w:rPr>
        <w:t xml:space="preserve"> (</w:t>
      </w:r>
      <w:r w:rsidRPr="00BA2E86">
        <w:rPr>
          <w:rFonts w:ascii="Adobe Garamond Pro" w:hAnsi="Adobe Garamond Pro" w:cs="TimesNewRoman"/>
          <w:sz w:val="20"/>
          <w:szCs w:val="20"/>
        </w:rPr>
        <w:t>it is always an animal spirit</w:t>
      </w:r>
      <w:r w:rsidR="00E04314" w:rsidRPr="00BA2E86">
        <w:rPr>
          <w:rFonts w:ascii="Adobe Garamond Pro" w:hAnsi="Adobe Garamond Pro" w:cs="TimesNewRoman"/>
          <w:sz w:val="20"/>
          <w:szCs w:val="20"/>
        </w:rPr>
        <w:t xml:space="preserve">) </w:t>
      </w:r>
      <w:r w:rsidRPr="00BA2E86">
        <w:rPr>
          <w:rFonts w:ascii="Adobe Garamond Pro" w:hAnsi="Adobe Garamond Pro" w:cs="TimesNewRoman"/>
          <w:sz w:val="20"/>
          <w:szCs w:val="20"/>
        </w:rPr>
        <w:t>appears for the first time</w:t>
      </w:r>
      <w:r w:rsidR="00E04314" w:rsidRPr="00BA2E86">
        <w:rPr>
          <w:rFonts w:ascii="Adobe Garamond Pro" w:hAnsi="Adobe Garamond Pro" w:cs="TimesNewRoman"/>
          <w:sz w:val="20"/>
          <w:szCs w:val="20"/>
        </w:rPr>
        <w:t xml:space="preserve">, </w:t>
      </w:r>
      <w:r w:rsidRPr="00BA2E86">
        <w:rPr>
          <w:rFonts w:ascii="Adobe Garamond Pro" w:hAnsi="Adobe Garamond Pro" w:cs="TimesNewRoman"/>
          <w:sz w:val="20"/>
          <w:szCs w:val="20"/>
        </w:rPr>
        <w:t>the</w:t>
      </w:r>
      <w:r w:rsidR="00E04314" w:rsidRPr="00BA2E86">
        <w:rPr>
          <w:rFonts w:ascii="Adobe Garamond Pro" w:hAnsi="Adobe Garamond Pro" w:cs="TimesNewRoman"/>
          <w:sz w:val="20"/>
          <w:szCs w:val="20"/>
        </w:rPr>
        <w:t xml:space="preserve"> </w:t>
      </w:r>
      <w:r w:rsidR="006E35FC" w:rsidRPr="00BA2E86">
        <w:rPr>
          <w:rFonts w:ascii="Adobe Garamond Pro" w:hAnsi="Adobe Garamond Pro" w:cs="TimesNewRoman"/>
          <w:sz w:val="20"/>
          <w:szCs w:val="20"/>
        </w:rPr>
        <w:t>shaman</w:t>
      </w:r>
      <w:r w:rsidR="00E04314" w:rsidRPr="00BA2E86">
        <w:rPr>
          <w:rFonts w:ascii="Adobe Garamond Pro" w:hAnsi="Adobe Garamond Pro" w:cs="TimesNewRoman"/>
          <w:sz w:val="20"/>
          <w:szCs w:val="20"/>
        </w:rPr>
        <w:t xml:space="preserve"> </w:t>
      </w:r>
      <w:r w:rsidRPr="00BA2E86">
        <w:rPr>
          <w:rFonts w:ascii="Adobe Garamond Pro" w:hAnsi="Adobe Garamond Pro" w:cs="TimesNewRoman"/>
          <w:sz w:val="20"/>
          <w:szCs w:val="20"/>
        </w:rPr>
        <w:t>contracts</w:t>
      </w:r>
      <w:r w:rsidR="003C403A" w:rsidRPr="00BA2E86">
        <w:rPr>
          <w:rFonts w:ascii="Adobe Garamond Pro" w:hAnsi="Adobe Garamond Pro" w:cs="TimesNewRoman"/>
          <w:sz w:val="20"/>
          <w:szCs w:val="20"/>
        </w:rPr>
        <w:t xml:space="preserve"> a malady that renders him</w:t>
      </w:r>
      <w:r w:rsidR="00DC793E"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feverish and weakens him to such a pint that</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 xml:space="preserve">he </w:t>
      </w:r>
      <w:r w:rsidR="008F3AFE" w:rsidRPr="00BA2E86">
        <w:rPr>
          <w:rFonts w:ascii="Adobe Garamond Pro" w:hAnsi="Adobe Garamond Pro" w:cs="TimesNewRoman"/>
          <w:sz w:val="20"/>
          <w:szCs w:val="20"/>
        </w:rPr>
        <w:t>enters</w:t>
      </w:r>
      <w:r w:rsidR="00FC6295" w:rsidRPr="00BA2E86">
        <w:rPr>
          <w:rFonts w:ascii="Adobe Garamond Pro" w:hAnsi="Adobe Garamond Pro" w:cs="TimesNewRoman"/>
          <w:sz w:val="20"/>
          <w:szCs w:val="20"/>
        </w:rPr>
        <w:t xml:space="preserve"> a comatose state</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during which</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his soul establishes an unbreakable bond with his spirit guide</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and learns his new powers</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However</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upon awakening</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the</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 xml:space="preserve">shaman is struck by a </w:t>
      </w:r>
      <w:r w:rsidR="00BA2E86">
        <w:rPr>
          <w:rFonts w:ascii="Adobe Garamond Pro" w:hAnsi="Adobe Garamond Pro" w:cs="TimesNewRoman"/>
          <w:sz w:val="20"/>
          <w:szCs w:val="20"/>
        </w:rPr>
        <w:t>disability</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a secondary effect of the malady that brought the trance about</w:t>
      </w:r>
      <w:r w:rsidR="00E04314" w:rsidRPr="00BA2E86">
        <w:rPr>
          <w:rFonts w:ascii="Adobe Garamond Pro" w:hAnsi="Adobe Garamond Pro" w:cs="TimesNewRoman"/>
          <w:sz w:val="20"/>
          <w:szCs w:val="20"/>
        </w:rPr>
        <w:t xml:space="preserve">), </w:t>
      </w:r>
      <w:r w:rsidR="00FC6295" w:rsidRPr="00BA2E86">
        <w:rPr>
          <w:rFonts w:ascii="Adobe Garamond Pro" w:hAnsi="Adobe Garamond Pro" w:cs="TimesNewRoman"/>
          <w:sz w:val="20"/>
          <w:szCs w:val="20"/>
        </w:rPr>
        <w:t>which</w:t>
      </w:r>
      <w:r w:rsidR="00DC793E" w:rsidRPr="00FC6295">
        <w:rPr>
          <w:rFonts w:ascii="Adobe Garamond Pro" w:hAnsi="Adobe Garamond Pro" w:cs="TimesNewRoman"/>
          <w:sz w:val="20"/>
          <w:szCs w:val="20"/>
        </w:rPr>
        <w:t xml:space="preserve"> </w:t>
      </w:r>
      <w:r w:rsidR="00735D14">
        <w:rPr>
          <w:rFonts w:ascii="Adobe Garamond Pro" w:hAnsi="Adobe Garamond Pro" w:cs="TimesNewRoman"/>
          <w:sz w:val="20"/>
          <w:szCs w:val="20"/>
        </w:rPr>
        <w:t>mark</w:t>
      </w:r>
      <w:r w:rsidR="00E04314" w:rsidRPr="00FC6295">
        <w:rPr>
          <w:rFonts w:ascii="Adobe Garamond Pro" w:hAnsi="Adobe Garamond Pro" w:cs="TimesNewRoman"/>
          <w:sz w:val="20"/>
          <w:szCs w:val="20"/>
        </w:rPr>
        <w:t xml:space="preserve"> </w:t>
      </w:r>
      <w:r w:rsidR="00FC6295" w:rsidRPr="00FC6295">
        <w:rPr>
          <w:rFonts w:ascii="Adobe Garamond Pro" w:hAnsi="Adobe Garamond Pro" w:cs="TimesNewRoman"/>
          <w:sz w:val="20"/>
          <w:szCs w:val="20"/>
        </w:rPr>
        <w:t>for ever his physical and mental state</w:t>
      </w:r>
      <w:r w:rsidR="00E04314" w:rsidRPr="00FC6295">
        <w:rPr>
          <w:rFonts w:ascii="Adobe Garamond Pro" w:hAnsi="Adobe Garamond Pro" w:cs="TimesNewRoman"/>
          <w:sz w:val="20"/>
          <w:szCs w:val="20"/>
        </w:rPr>
        <w:t>.</w:t>
      </w:r>
      <w:r w:rsidR="00DC793E" w:rsidRPr="00FC6295">
        <w:rPr>
          <w:rFonts w:ascii="Adobe Garamond Pro" w:hAnsi="Adobe Garamond Pro" w:cs="TimesNewRoman"/>
          <w:sz w:val="20"/>
          <w:szCs w:val="20"/>
        </w:rPr>
        <w:t xml:space="preserve"> </w:t>
      </w:r>
      <w:r w:rsidRPr="00FC6295">
        <w:rPr>
          <w:rFonts w:ascii="Adobe Garamond Pro" w:hAnsi="Adobe Garamond Pro" w:cs="TimesNewRoman"/>
          <w:sz w:val="20"/>
          <w:szCs w:val="20"/>
        </w:rPr>
        <w:t>The player</w:t>
      </w:r>
      <w:r w:rsidR="00E04314" w:rsidRPr="00FC6295">
        <w:rPr>
          <w:rFonts w:ascii="Adobe Garamond Pro" w:hAnsi="Adobe Garamond Pro" w:cs="TimesNewRoman"/>
          <w:sz w:val="20"/>
          <w:szCs w:val="20"/>
        </w:rPr>
        <w:t xml:space="preserve"> </w:t>
      </w:r>
      <w:r w:rsidRPr="00FC6295">
        <w:rPr>
          <w:rFonts w:ascii="Adobe Garamond Pro" w:hAnsi="Adobe Garamond Pro" w:cs="TimesNewRoman"/>
          <w:sz w:val="20"/>
          <w:szCs w:val="20"/>
        </w:rPr>
        <w:t>must roll</w:t>
      </w:r>
      <w:r w:rsidR="00E04314" w:rsidRPr="00FC6295">
        <w:rPr>
          <w:rFonts w:ascii="Adobe Garamond Pro" w:hAnsi="Adobe Garamond Pro" w:cs="TimesNewRoman"/>
          <w:sz w:val="20"/>
          <w:szCs w:val="20"/>
        </w:rPr>
        <w:t xml:space="preserve"> 1d6 </w:t>
      </w:r>
      <w:r w:rsidRPr="00FC6295">
        <w:rPr>
          <w:rFonts w:ascii="Adobe Garamond Pro" w:hAnsi="Adobe Garamond Pro" w:cs="TimesNewRoman"/>
          <w:sz w:val="20"/>
          <w:szCs w:val="20"/>
        </w:rPr>
        <w:t>and</w:t>
      </w:r>
      <w:r w:rsidR="00E04314" w:rsidRPr="00FC6295">
        <w:rPr>
          <w:rFonts w:ascii="Adobe Garamond Pro" w:hAnsi="Adobe Garamond Pro" w:cs="TimesNewRoman"/>
          <w:sz w:val="20"/>
          <w:szCs w:val="20"/>
        </w:rPr>
        <w:t xml:space="preserve"> consult Tab</w:t>
      </w:r>
      <w:r w:rsidRPr="00FC6295">
        <w:rPr>
          <w:rFonts w:ascii="Adobe Garamond Pro" w:hAnsi="Adobe Garamond Pro" w:cs="TimesNewRoman"/>
          <w:sz w:val="20"/>
          <w:szCs w:val="20"/>
        </w:rPr>
        <w:t>le</w:t>
      </w:r>
      <w:r w:rsidR="00DC793E" w:rsidRPr="00FC6295">
        <w:rPr>
          <w:rFonts w:ascii="Adobe Garamond Pro" w:hAnsi="Adobe Garamond Pro" w:cs="TimesNewRoman"/>
          <w:sz w:val="20"/>
          <w:szCs w:val="20"/>
        </w:rPr>
        <w:t xml:space="preserve"> </w:t>
      </w:r>
      <w:r w:rsidR="00E04314" w:rsidRPr="00FC6295">
        <w:rPr>
          <w:rFonts w:ascii="Adobe Garamond Pro" w:hAnsi="Adobe Garamond Pro" w:cs="TimesNewRoman"/>
          <w:sz w:val="20"/>
          <w:szCs w:val="20"/>
        </w:rPr>
        <w:t xml:space="preserve">4.14 </w:t>
      </w:r>
      <w:r w:rsidRPr="00FC6295">
        <w:rPr>
          <w:rFonts w:ascii="Adobe Garamond Pro" w:hAnsi="Adobe Garamond Pro" w:cs="TimesNewRoman"/>
          <w:sz w:val="20"/>
          <w:szCs w:val="20"/>
        </w:rPr>
        <w:t>to</w:t>
      </w:r>
      <w:r w:rsidRPr="00217D30">
        <w:rPr>
          <w:rFonts w:ascii="Adobe Garamond Pro" w:hAnsi="Adobe Garamond Pro" w:cs="TimesNewRoman"/>
          <w:sz w:val="20"/>
          <w:szCs w:val="20"/>
        </w:rPr>
        <w:t xml:space="preserve"> know </w:t>
      </w:r>
      <w:r w:rsidR="008F3AFE" w:rsidRPr="00217D30">
        <w:rPr>
          <w:rFonts w:ascii="Adobe Garamond Pro" w:hAnsi="Adobe Garamond Pro" w:cs="TimesNewRoman"/>
          <w:sz w:val="20"/>
          <w:szCs w:val="20"/>
        </w:rPr>
        <w:t>which</w:t>
      </w:r>
      <w:r w:rsidRPr="00217D30">
        <w:rPr>
          <w:rFonts w:ascii="Adobe Garamond Pro" w:hAnsi="Adobe Garamond Pro" w:cs="TimesNewRoman"/>
          <w:sz w:val="20"/>
          <w:szCs w:val="20"/>
        </w:rPr>
        <w:t xml:space="preserve"> ability is affected by the</w:t>
      </w:r>
      <w:r w:rsidR="00E04314" w:rsidRPr="00217D30">
        <w:rPr>
          <w:rFonts w:ascii="Adobe Garamond Pro" w:hAnsi="Adobe Garamond Pro" w:cs="TimesNewRoman"/>
          <w:sz w:val="20"/>
          <w:szCs w:val="20"/>
        </w:rPr>
        <w:t xml:space="preserve"> </w:t>
      </w:r>
      <w:r w:rsidR="008F3AFE">
        <w:rPr>
          <w:rFonts w:ascii="Adobe Garamond Pro" w:hAnsi="Adobe Garamond Pro" w:cs="TimesNewRoman"/>
          <w:sz w:val="20"/>
          <w:szCs w:val="20"/>
        </w:rPr>
        <w:t>disease</w:t>
      </w:r>
      <w:r w:rsidR="00E04314" w:rsidRPr="00217D30">
        <w:rPr>
          <w:rFonts w:ascii="Adobe Garamond Pro" w:hAnsi="Adobe Garamond Pro" w:cs="TimesNewRoman"/>
          <w:sz w:val="20"/>
          <w:szCs w:val="20"/>
        </w:rPr>
        <w:t xml:space="preserve"> (in </w:t>
      </w:r>
      <w:r w:rsidRPr="00217D30">
        <w:rPr>
          <w:rFonts w:ascii="Adobe Garamond Pro" w:hAnsi="Adobe Garamond Pro" w:cs="TimesNewRoman"/>
          <w:sz w:val="20"/>
          <w:szCs w:val="20"/>
        </w:rPr>
        <w:t>game terms</w:t>
      </w:r>
      <w:r w:rsidR="00E04314" w:rsidRPr="00217D30">
        <w:rPr>
          <w:rFonts w:ascii="Adobe Garamond Pro" w:hAnsi="Adobe Garamond Pro" w:cs="TimesNewRoman"/>
          <w:sz w:val="20"/>
          <w:szCs w:val="20"/>
        </w:rPr>
        <w:t xml:space="preserve">, </w:t>
      </w:r>
      <w:r w:rsidRPr="00217D30">
        <w:rPr>
          <w:rFonts w:ascii="Adobe Garamond Pro" w:hAnsi="Adobe Garamond Pro" w:cs="TimesNewRoman"/>
          <w:sz w:val="20"/>
          <w:szCs w:val="20"/>
        </w:rPr>
        <w:t>the character permanently loses 1 point from the characteristic</w:t>
      </w:r>
      <w:r w:rsidR="00E04314" w:rsidRPr="00217D30">
        <w:rPr>
          <w:rFonts w:ascii="Adobe Garamond Pro" w:hAnsi="Adobe Garamond Pro" w:cs="TimesNewRoman"/>
          <w:sz w:val="20"/>
          <w:szCs w:val="20"/>
        </w:rPr>
        <w:t>):</w:t>
      </w:r>
    </w:p>
    <w:p w:rsidR="00E04314" w:rsidRPr="00E6079D" w:rsidRDefault="002D3C2C" w:rsidP="002D3C2C">
      <w:pPr>
        <w:autoSpaceDE w:val="0"/>
        <w:autoSpaceDN w:val="0"/>
        <w:adjustRightInd w:val="0"/>
        <w:spacing w:after="0" w:line="240" w:lineRule="auto"/>
        <w:jc w:val="both"/>
        <w:rPr>
          <w:rFonts w:ascii="Adobe Garamond Pro Bold" w:hAnsi="Adobe Garamond Pro Bold" w:cs="Times New Roman"/>
          <w:b/>
          <w:bCs/>
          <w:smallCaps/>
          <w:spacing w:val="-6"/>
          <w:sz w:val="20"/>
          <w:szCs w:val="20"/>
        </w:rPr>
      </w:pPr>
      <w:r>
        <w:rPr>
          <w:rFonts w:ascii="Adobe Garamond Pro Bold" w:hAnsi="Adobe Garamond Pro Bold" w:cs="Times New Roman"/>
          <w:b/>
          <w:bCs/>
          <w:smallCaps/>
          <w:spacing w:val="-6"/>
          <w:sz w:val="20"/>
          <w:szCs w:val="20"/>
        </w:rPr>
        <w:br w:type="column"/>
      </w:r>
      <w:r w:rsidR="00E04314" w:rsidRPr="00E6079D">
        <w:rPr>
          <w:rFonts w:ascii="Adobe Garamond Pro Bold" w:hAnsi="Adobe Garamond Pro Bold" w:cs="Times New Roman"/>
          <w:b/>
          <w:bCs/>
          <w:smallCaps/>
          <w:spacing w:val="-6"/>
          <w:sz w:val="20"/>
          <w:szCs w:val="20"/>
        </w:rPr>
        <w:lastRenderedPageBreak/>
        <w:t>Tab</w:t>
      </w:r>
      <w:r w:rsidR="00DC793E" w:rsidRPr="00E6079D">
        <w:rPr>
          <w:rFonts w:ascii="Adobe Garamond Pro Bold" w:hAnsi="Adobe Garamond Pro Bold" w:cs="Times New Roman"/>
          <w:b/>
          <w:bCs/>
          <w:smallCaps/>
          <w:spacing w:val="-6"/>
          <w:sz w:val="20"/>
          <w:szCs w:val="20"/>
        </w:rPr>
        <w:t>le</w:t>
      </w:r>
      <w:r w:rsidR="00E04314" w:rsidRPr="00E6079D">
        <w:rPr>
          <w:rFonts w:ascii="Adobe Garamond Pro Bold" w:hAnsi="Adobe Garamond Pro Bold" w:cs="Times New Roman"/>
          <w:b/>
          <w:bCs/>
          <w:smallCaps/>
          <w:spacing w:val="-6"/>
          <w:sz w:val="20"/>
          <w:szCs w:val="20"/>
        </w:rPr>
        <w:t xml:space="preserve"> 4.14 –conta</w:t>
      </w:r>
      <w:r w:rsidR="003D1ED7" w:rsidRPr="00E6079D">
        <w:rPr>
          <w:rFonts w:ascii="Adobe Garamond Pro Bold" w:hAnsi="Adobe Garamond Pro Bold" w:cs="Times New Roman"/>
          <w:b/>
          <w:bCs/>
          <w:smallCaps/>
          <w:spacing w:val="-6"/>
          <w:sz w:val="20"/>
          <w:szCs w:val="20"/>
        </w:rPr>
        <w:t>c</w:t>
      </w:r>
      <w:r w:rsidR="00E04314" w:rsidRPr="00E6079D">
        <w:rPr>
          <w:rFonts w:ascii="Adobe Garamond Pro Bold" w:hAnsi="Adobe Garamond Pro Bold" w:cs="Times New Roman"/>
          <w:b/>
          <w:bCs/>
          <w:smallCaps/>
          <w:spacing w:val="-6"/>
          <w:sz w:val="20"/>
          <w:szCs w:val="20"/>
        </w:rPr>
        <w:t xml:space="preserve">t </w:t>
      </w:r>
      <w:r w:rsidR="003D1ED7" w:rsidRPr="00E6079D">
        <w:rPr>
          <w:rFonts w:ascii="Adobe Garamond Pro Bold" w:hAnsi="Adobe Garamond Pro Bold" w:cs="Times New Roman"/>
          <w:b/>
          <w:bCs/>
          <w:smallCaps/>
          <w:spacing w:val="-6"/>
          <w:sz w:val="20"/>
          <w:szCs w:val="20"/>
        </w:rPr>
        <w:t>with the</w:t>
      </w:r>
      <w:r w:rsidR="00E04314" w:rsidRPr="00E6079D">
        <w:rPr>
          <w:rFonts w:ascii="Adobe Garamond Pro Bold" w:hAnsi="Adobe Garamond Pro Bold" w:cs="Times New Roman"/>
          <w:b/>
          <w:bCs/>
          <w:smallCaps/>
          <w:spacing w:val="-6"/>
          <w:sz w:val="20"/>
          <w:szCs w:val="20"/>
        </w:rPr>
        <w:t xml:space="preserve"> Spirit Guid</w:t>
      </w:r>
      <w:r w:rsidR="003D1ED7" w:rsidRPr="00E6079D">
        <w:rPr>
          <w:rFonts w:ascii="Adobe Garamond Pro Bold" w:hAnsi="Adobe Garamond Pro Bold" w:cs="Times New Roman"/>
          <w:b/>
          <w:bCs/>
          <w:smallCaps/>
          <w:spacing w:val="-6"/>
          <w:sz w:val="20"/>
          <w:szCs w:val="20"/>
        </w:rPr>
        <w:t>e</w:t>
      </w:r>
      <w:r w:rsidR="00E6079D" w:rsidRPr="00E6079D">
        <w:rPr>
          <w:rFonts w:ascii="Adobe Garamond Pro Bold" w:hAnsi="Adobe Garamond Pro Bold" w:cs="Times New Roman"/>
          <w:b/>
          <w:bCs/>
          <w:smallCaps/>
          <w:spacing w:val="-6"/>
          <w:sz w:val="20"/>
          <w:szCs w:val="20"/>
        </w:rPr>
        <w:t xml:space="preserve"> Effect</w:t>
      </w:r>
    </w:p>
    <w:tbl>
      <w:tblPr>
        <w:tblStyle w:val="TableGrid"/>
        <w:tblW w:w="3534" w:type="dxa"/>
        <w:tblInd w:w="28" w:type="dxa"/>
        <w:shd w:val="clear" w:color="auto" w:fill="948A54" w:themeFill="background2" w:themeFillShade="80"/>
        <w:tblLook w:val="04A0" w:firstRow="1" w:lastRow="0" w:firstColumn="1" w:lastColumn="0" w:noHBand="0" w:noVBand="1"/>
      </w:tblPr>
      <w:tblGrid>
        <w:gridCol w:w="285"/>
        <w:gridCol w:w="3249"/>
      </w:tblGrid>
      <w:tr w:rsidR="00DC793E" w:rsidRPr="00DC793E" w:rsidTr="00905147">
        <w:tc>
          <w:tcPr>
            <w:tcW w:w="285" w:type="dxa"/>
            <w:shd w:val="clear" w:color="auto" w:fill="948A54" w:themeFill="background2" w:themeFillShade="80"/>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 New Roman"/>
                <w:b/>
                <w:bCs/>
                <w:sz w:val="16"/>
                <w:szCs w:val="20"/>
              </w:rPr>
            </w:pPr>
            <w:r w:rsidRPr="0032328D">
              <w:rPr>
                <w:rFonts w:ascii="Adobe Garamond Pro" w:hAnsi="Adobe Garamond Pro" w:cs="Times New Roman"/>
                <w:b/>
                <w:bCs/>
                <w:sz w:val="16"/>
                <w:szCs w:val="20"/>
              </w:rPr>
              <w:t>D6</w:t>
            </w:r>
          </w:p>
        </w:tc>
        <w:tc>
          <w:tcPr>
            <w:tcW w:w="3249" w:type="dxa"/>
            <w:shd w:val="clear" w:color="auto" w:fill="948A54" w:themeFill="background2" w:themeFillShade="80"/>
            <w:tcMar>
              <w:left w:w="28" w:type="dxa"/>
              <w:right w:w="28" w:type="dxa"/>
            </w:tcMar>
            <w:vAlign w:val="center"/>
          </w:tcPr>
          <w:p w:rsidR="00DC793E" w:rsidRPr="00905147" w:rsidRDefault="00905147" w:rsidP="00DC793E">
            <w:pPr>
              <w:autoSpaceDE w:val="0"/>
              <w:autoSpaceDN w:val="0"/>
              <w:adjustRightInd w:val="0"/>
              <w:rPr>
                <w:rFonts w:ascii="Adobe Garamond Pro" w:hAnsi="Adobe Garamond Pro" w:cs="Times New Roman"/>
                <w:b/>
                <w:bCs/>
                <w:sz w:val="16"/>
                <w:szCs w:val="20"/>
              </w:rPr>
            </w:pPr>
            <w:r w:rsidRPr="00905147">
              <w:rPr>
                <w:rFonts w:ascii="Adobe Garamond Pro" w:hAnsi="Adobe Garamond Pro" w:cs="Times New Roman"/>
                <w:b/>
                <w:bCs/>
                <w:sz w:val="16"/>
                <w:szCs w:val="20"/>
              </w:rPr>
              <w:t>Disability</w:t>
            </w:r>
          </w:p>
        </w:tc>
      </w:tr>
      <w:tr w:rsidR="00DC793E" w:rsidRPr="00DC793E" w:rsidTr="00905147">
        <w:tc>
          <w:tcPr>
            <w:tcW w:w="285" w:type="dxa"/>
            <w:shd w:val="clear" w:color="auto" w:fill="C4BC96" w:themeFill="background2" w:themeFillShade="BF"/>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NewRoman"/>
                <w:sz w:val="16"/>
                <w:szCs w:val="20"/>
              </w:rPr>
            </w:pPr>
            <w:r w:rsidRPr="0032328D">
              <w:rPr>
                <w:rFonts w:ascii="Adobe Garamond Pro" w:hAnsi="Adobe Garamond Pro" w:cs="TimesNewRoman"/>
                <w:sz w:val="16"/>
                <w:szCs w:val="20"/>
              </w:rPr>
              <w:t>1</w:t>
            </w:r>
          </w:p>
        </w:tc>
        <w:tc>
          <w:tcPr>
            <w:tcW w:w="3249" w:type="dxa"/>
            <w:shd w:val="clear" w:color="auto" w:fill="C4BC96" w:themeFill="background2" w:themeFillShade="BF"/>
            <w:tcMar>
              <w:left w:w="28" w:type="dxa"/>
              <w:right w:w="28" w:type="dxa"/>
            </w:tcMar>
            <w:vAlign w:val="center"/>
          </w:tcPr>
          <w:p w:rsidR="00DC793E" w:rsidRPr="00DC793E" w:rsidRDefault="00905147" w:rsidP="00905147">
            <w:pPr>
              <w:autoSpaceDE w:val="0"/>
              <w:autoSpaceDN w:val="0"/>
              <w:adjustRightInd w:val="0"/>
              <w:rPr>
                <w:rFonts w:ascii="Adobe Garamond Pro" w:hAnsi="Adobe Garamond Pro" w:cs="TimesNewRoman"/>
                <w:sz w:val="16"/>
                <w:szCs w:val="20"/>
                <w:highlight w:val="yellow"/>
              </w:rPr>
            </w:pPr>
            <w:r w:rsidRPr="00905147">
              <w:rPr>
                <w:rFonts w:ascii="Adobe Garamond Pro" w:hAnsi="Adobe Garamond Pro" w:cs="Times New Roman"/>
                <w:i/>
                <w:iCs/>
                <w:sz w:val="16"/>
                <w:szCs w:val="20"/>
              </w:rPr>
              <w:t>Strength</w:t>
            </w:r>
            <w:r w:rsidR="00DC793E" w:rsidRPr="00905147">
              <w:rPr>
                <w:rFonts w:ascii="Adobe Garamond Pro" w:hAnsi="Adobe Garamond Pro" w:cs="TimesNewRoman"/>
                <w:sz w:val="16"/>
                <w:szCs w:val="20"/>
              </w:rPr>
              <w:t xml:space="preserve">: </w:t>
            </w:r>
            <w:r w:rsidRPr="00905147">
              <w:rPr>
                <w:rFonts w:ascii="Adobe Garamond Pro" w:hAnsi="Adobe Garamond Pro" w:cs="TimesNewRoman"/>
                <w:sz w:val="16"/>
                <w:szCs w:val="20"/>
              </w:rPr>
              <w:t>emaciated</w:t>
            </w:r>
            <w:r>
              <w:rPr>
                <w:rFonts w:ascii="Adobe Garamond Pro" w:hAnsi="Adobe Garamond Pro" w:cs="TimesNewRoman"/>
                <w:sz w:val="16"/>
                <w:szCs w:val="20"/>
              </w:rPr>
              <w:t xml:space="preserve"> </w:t>
            </w:r>
            <w:r w:rsidRPr="00905147">
              <w:rPr>
                <w:rFonts w:ascii="Adobe Garamond Pro" w:hAnsi="Adobe Garamond Pro" w:cs="TimesNewRoman"/>
                <w:sz w:val="16"/>
                <w:szCs w:val="20"/>
              </w:rPr>
              <w:t>physique</w:t>
            </w:r>
            <w:r w:rsidR="00DC793E" w:rsidRPr="00905147">
              <w:rPr>
                <w:rFonts w:ascii="Adobe Garamond Pro" w:hAnsi="Adobe Garamond Pro" w:cs="TimesNewRoman"/>
                <w:sz w:val="16"/>
                <w:szCs w:val="20"/>
              </w:rPr>
              <w:t xml:space="preserve">, </w:t>
            </w:r>
            <w:r w:rsidRPr="00905147">
              <w:rPr>
                <w:rFonts w:ascii="Adobe Garamond Pro" w:hAnsi="Adobe Garamond Pro" w:cs="TimesNewRoman"/>
                <w:sz w:val="16"/>
                <w:szCs w:val="20"/>
              </w:rPr>
              <w:t>thin arms and legs</w:t>
            </w:r>
          </w:p>
        </w:tc>
      </w:tr>
      <w:tr w:rsidR="00DC793E" w:rsidRPr="00DC793E" w:rsidTr="00905147">
        <w:tc>
          <w:tcPr>
            <w:tcW w:w="285" w:type="dxa"/>
            <w:shd w:val="clear" w:color="auto" w:fill="948A54" w:themeFill="background2" w:themeFillShade="80"/>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NewRoman"/>
                <w:sz w:val="16"/>
                <w:szCs w:val="20"/>
              </w:rPr>
            </w:pPr>
            <w:r w:rsidRPr="0032328D">
              <w:rPr>
                <w:rFonts w:ascii="Adobe Garamond Pro" w:hAnsi="Adobe Garamond Pro" w:cs="TimesNewRoman"/>
                <w:sz w:val="16"/>
                <w:szCs w:val="20"/>
              </w:rPr>
              <w:t>2</w:t>
            </w:r>
          </w:p>
        </w:tc>
        <w:tc>
          <w:tcPr>
            <w:tcW w:w="3249" w:type="dxa"/>
            <w:shd w:val="clear" w:color="auto" w:fill="948A54" w:themeFill="background2" w:themeFillShade="80"/>
            <w:tcMar>
              <w:left w:w="28" w:type="dxa"/>
              <w:right w:w="28" w:type="dxa"/>
            </w:tcMar>
            <w:vAlign w:val="center"/>
          </w:tcPr>
          <w:p w:rsidR="00DC793E" w:rsidRPr="00DC793E" w:rsidRDefault="00DC793E" w:rsidP="00905147">
            <w:pPr>
              <w:autoSpaceDE w:val="0"/>
              <w:autoSpaceDN w:val="0"/>
              <w:adjustRightInd w:val="0"/>
              <w:rPr>
                <w:rFonts w:ascii="Adobe Garamond Pro" w:hAnsi="Adobe Garamond Pro" w:cs="TimesNewRoman"/>
                <w:sz w:val="16"/>
                <w:szCs w:val="20"/>
                <w:highlight w:val="yellow"/>
              </w:rPr>
            </w:pPr>
            <w:r w:rsidRPr="00905147">
              <w:rPr>
                <w:rFonts w:ascii="Adobe Garamond Pro" w:hAnsi="Adobe Garamond Pro" w:cs="Times New Roman"/>
                <w:i/>
                <w:iCs/>
                <w:sz w:val="16"/>
                <w:szCs w:val="20"/>
              </w:rPr>
              <w:t>Intelligence</w:t>
            </w:r>
            <w:r w:rsidRPr="00905147">
              <w:rPr>
                <w:rFonts w:ascii="Adobe Garamond Pro" w:hAnsi="Adobe Garamond Pro" w:cs="TimesNewRoman"/>
                <w:sz w:val="16"/>
                <w:szCs w:val="20"/>
              </w:rPr>
              <w:t xml:space="preserve">: </w:t>
            </w:r>
            <w:r w:rsidR="00905147" w:rsidRPr="00905147">
              <w:rPr>
                <w:rFonts w:ascii="Adobe Garamond Pro" w:hAnsi="Adobe Garamond Pro" w:cs="TimesNewRoman"/>
                <w:sz w:val="16"/>
                <w:szCs w:val="20"/>
              </w:rPr>
              <w:t>distracted, forgetful</w:t>
            </w:r>
            <w:r w:rsidR="00905147">
              <w:rPr>
                <w:rFonts w:ascii="Adobe Garamond Pro" w:hAnsi="Adobe Garamond Pro" w:cs="TimesNewRoman"/>
                <w:sz w:val="16"/>
                <w:szCs w:val="20"/>
              </w:rPr>
              <w:t>,</w:t>
            </w:r>
            <w:r w:rsidR="00905147" w:rsidRPr="00905147">
              <w:rPr>
                <w:rFonts w:ascii="Adobe Garamond Pro" w:hAnsi="Adobe Garamond Pro" w:cs="TimesNewRoman"/>
                <w:sz w:val="16"/>
                <w:szCs w:val="20"/>
              </w:rPr>
              <w:t xml:space="preserve"> </w:t>
            </w:r>
            <w:r w:rsidR="00905147">
              <w:rPr>
                <w:rFonts w:ascii="Adobe Garamond Pro" w:hAnsi="Adobe Garamond Pro" w:cs="TimesNewRoman"/>
                <w:sz w:val="16"/>
                <w:szCs w:val="20"/>
              </w:rPr>
              <w:t>s</w:t>
            </w:r>
            <w:r w:rsidR="00905147" w:rsidRPr="00905147">
              <w:rPr>
                <w:rFonts w:ascii="Adobe Garamond Pro" w:hAnsi="Adobe Garamond Pro" w:cs="TimesNewRoman"/>
                <w:sz w:val="16"/>
                <w:szCs w:val="20"/>
              </w:rPr>
              <w:t>light stutter</w:t>
            </w:r>
          </w:p>
        </w:tc>
      </w:tr>
      <w:tr w:rsidR="00DC793E" w:rsidRPr="00DC793E" w:rsidTr="00905147">
        <w:tc>
          <w:tcPr>
            <w:tcW w:w="285" w:type="dxa"/>
            <w:shd w:val="clear" w:color="auto" w:fill="C4BC96" w:themeFill="background2" w:themeFillShade="BF"/>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NewRoman"/>
                <w:sz w:val="16"/>
                <w:szCs w:val="20"/>
              </w:rPr>
            </w:pPr>
            <w:r w:rsidRPr="0032328D">
              <w:rPr>
                <w:rFonts w:ascii="Adobe Garamond Pro" w:hAnsi="Adobe Garamond Pro" w:cs="TimesNewRoman"/>
                <w:sz w:val="16"/>
                <w:szCs w:val="20"/>
              </w:rPr>
              <w:t>3</w:t>
            </w:r>
          </w:p>
        </w:tc>
        <w:tc>
          <w:tcPr>
            <w:tcW w:w="3249" w:type="dxa"/>
            <w:shd w:val="clear" w:color="auto" w:fill="C4BC96" w:themeFill="background2" w:themeFillShade="BF"/>
            <w:tcMar>
              <w:left w:w="28" w:type="dxa"/>
              <w:right w:w="28" w:type="dxa"/>
            </w:tcMar>
            <w:vAlign w:val="center"/>
          </w:tcPr>
          <w:p w:rsidR="00DC793E" w:rsidRPr="00DC793E" w:rsidRDefault="00DC793E" w:rsidP="00905147">
            <w:pPr>
              <w:autoSpaceDE w:val="0"/>
              <w:autoSpaceDN w:val="0"/>
              <w:adjustRightInd w:val="0"/>
              <w:rPr>
                <w:rFonts w:ascii="Adobe Garamond Pro" w:hAnsi="Adobe Garamond Pro" w:cs="TimesNewRoman"/>
                <w:sz w:val="16"/>
                <w:szCs w:val="20"/>
                <w:highlight w:val="yellow"/>
              </w:rPr>
            </w:pPr>
            <w:r w:rsidRPr="00905147">
              <w:rPr>
                <w:rFonts w:ascii="Adobe Garamond Pro" w:hAnsi="Adobe Garamond Pro" w:cs="Times New Roman"/>
                <w:i/>
                <w:iCs/>
                <w:sz w:val="16"/>
                <w:szCs w:val="20"/>
              </w:rPr>
              <w:t>Wisdom</w:t>
            </w:r>
            <w:r w:rsidRPr="00905147">
              <w:rPr>
                <w:rFonts w:ascii="Adobe Garamond Pro" w:hAnsi="Adobe Garamond Pro" w:cs="TimesNewRoman"/>
                <w:sz w:val="16"/>
                <w:szCs w:val="20"/>
              </w:rPr>
              <w:t xml:space="preserve">: </w:t>
            </w:r>
            <w:r w:rsidR="00905147" w:rsidRPr="00905147">
              <w:rPr>
                <w:rFonts w:ascii="Adobe Garamond Pro" w:hAnsi="Adobe Garamond Pro" w:cs="TimesNewRoman"/>
                <w:sz w:val="16"/>
                <w:szCs w:val="20"/>
              </w:rPr>
              <w:t>gullible, insolent</w:t>
            </w:r>
            <w:r w:rsidRPr="00905147">
              <w:rPr>
                <w:rFonts w:ascii="Adobe Garamond Pro" w:hAnsi="Adobe Garamond Pro" w:cs="TimesNewRoman"/>
                <w:sz w:val="16"/>
                <w:szCs w:val="20"/>
              </w:rPr>
              <w:t xml:space="preserve">, </w:t>
            </w:r>
            <w:r w:rsidR="00905147" w:rsidRPr="00905147">
              <w:rPr>
                <w:rFonts w:ascii="Adobe Garamond Pro" w:hAnsi="Adobe Garamond Pro" w:cs="TimesNewRoman"/>
                <w:sz w:val="16"/>
                <w:szCs w:val="20"/>
              </w:rPr>
              <w:t>rash</w:t>
            </w:r>
          </w:p>
        </w:tc>
      </w:tr>
      <w:tr w:rsidR="00DC793E" w:rsidRPr="00DC793E" w:rsidTr="00905147">
        <w:tc>
          <w:tcPr>
            <w:tcW w:w="285" w:type="dxa"/>
            <w:shd w:val="clear" w:color="auto" w:fill="948A54" w:themeFill="background2" w:themeFillShade="80"/>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NewRoman"/>
                <w:sz w:val="16"/>
                <w:szCs w:val="20"/>
              </w:rPr>
            </w:pPr>
            <w:r w:rsidRPr="0032328D">
              <w:rPr>
                <w:rFonts w:ascii="Adobe Garamond Pro" w:hAnsi="Adobe Garamond Pro" w:cs="TimesNewRoman"/>
                <w:sz w:val="16"/>
                <w:szCs w:val="20"/>
              </w:rPr>
              <w:t>4</w:t>
            </w:r>
          </w:p>
        </w:tc>
        <w:tc>
          <w:tcPr>
            <w:tcW w:w="3249" w:type="dxa"/>
            <w:shd w:val="clear" w:color="auto" w:fill="948A54" w:themeFill="background2" w:themeFillShade="80"/>
            <w:tcMar>
              <w:left w:w="28" w:type="dxa"/>
              <w:right w:w="28" w:type="dxa"/>
            </w:tcMar>
            <w:vAlign w:val="center"/>
          </w:tcPr>
          <w:p w:rsidR="00DC793E" w:rsidRPr="00DC793E" w:rsidRDefault="00905147" w:rsidP="00905147">
            <w:pPr>
              <w:autoSpaceDE w:val="0"/>
              <w:autoSpaceDN w:val="0"/>
              <w:adjustRightInd w:val="0"/>
              <w:rPr>
                <w:rFonts w:ascii="Adobe Garamond Pro" w:hAnsi="Adobe Garamond Pro" w:cs="TimesNewRoman"/>
                <w:sz w:val="16"/>
                <w:szCs w:val="20"/>
                <w:highlight w:val="yellow"/>
              </w:rPr>
            </w:pPr>
            <w:r w:rsidRPr="00905147">
              <w:rPr>
                <w:rFonts w:ascii="Adobe Garamond Pro" w:hAnsi="Adobe Garamond Pro" w:cs="Times New Roman"/>
                <w:i/>
                <w:iCs/>
                <w:sz w:val="16"/>
                <w:szCs w:val="20"/>
              </w:rPr>
              <w:t>Dexterity</w:t>
            </w:r>
            <w:r w:rsidR="00DC793E" w:rsidRPr="00905147">
              <w:rPr>
                <w:rFonts w:ascii="Adobe Garamond Pro" w:hAnsi="Adobe Garamond Pro" w:cs="TimesNewRoman"/>
                <w:sz w:val="16"/>
                <w:szCs w:val="20"/>
              </w:rPr>
              <w:t xml:space="preserve">: </w:t>
            </w:r>
            <w:r>
              <w:rPr>
                <w:rFonts w:ascii="Adobe Garamond Pro" w:hAnsi="Adobe Garamond Pro" w:cs="TimesNewRoman"/>
                <w:sz w:val="16"/>
                <w:szCs w:val="20"/>
              </w:rPr>
              <w:t>bow</w:t>
            </w:r>
            <w:r w:rsidRPr="00905147">
              <w:rPr>
                <w:rFonts w:ascii="Adobe Garamond Pro" w:hAnsi="Adobe Garamond Pro" w:cs="TimesNewRoman"/>
                <w:sz w:val="16"/>
                <w:szCs w:val="20"/>
              </w:rPr>
              <w:t>ed legs</w:t>
            </w:r>
            <w:r w:rsidR="00DC793E" w:rsidRPr="00905147">
              <w:rPr>
                <w:rFonts w:ascii="Adobe Garamond Pro" w:hAnsi="Adobe Garamond Pro" w:cs="TimesNewRoman"/>
                <w:sz w:val="16"/>
                <w:szCs w:val="20"/>
              </w:rPr>
              <w:t xml:space="preserve">, </w:t>
            </w:r>
            <w:r>
              <w:rPr>
                <w:rFonts w:ascii="Adobe Garamond Pro" w:hAnsi="Adobe Garamond Pro" w:cs="TimesNewRoman"/>
                <w:sz w:val="16"/>
                <w:szCs w:val="20"/>
              </w:rPr>
              <w:t>s</w:t>
            </w:r>
            <w:r w:rsidRPr="00905147">
              <w:rPr>
                <w:rFonts w:ascii="Adobe Garamond Pro" w:hAnsi="Adobe Garamond Pro" w:cs="TimesNewRoman"/>
                <w:sz w:val="16"/>
                <w:szCs w:val="20"/>
              </w:rPr>
              <w:t>light hunchback</w:t>
            </w:r>
          </w:p>
        </w:tc>
      </w:tr>
      <w:tr w:rsidR="00DC793E" w:rsidRPr="00DC793E" w:rsidTr="00905147">
        <w:tc>
          <w:tcPr>
            <w:tcW w:w="285" w:type="dxa"/>
            <w:shd w:val="clear" w:color="auto" w:fill="C4BC96" w:themeFill="background2" w:themeFillShade="BF"/>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NewRoman"/>
                <w:sz w:val="16"/>
                <w:szCs w:val="20"/>
              </w:rPr>
            </w:pPr>
            <w:r w:rsidRPr="0032328D">
              <w:rPr>
                <w:rFonts w:ascii="Adobe Garamond Pro" w:hAnsi="Adobe Garamond Pro" w:cs="TimesNewRoman"/>
                <w:sz w:val="16"/>
                <w:szCs w:val="20"/>
              </w:rPr>
              <w:t>5</w:t>
            </w:r>
          </w:p>
        </w:tc>
        <w:tc>
          <w:tcPr>
            <w:tcW w:w="3249" w:type="dxa"/>
            <w:shd w:val="clear" w:color="auto" w:fill="C4BC96" w:themeFill="background2" w:themeFillShade="BF"/>
            <w:tcMar>
              <w:left w:w="28" w:type="dxa"/>
              <w:right w:w="28" w:type="dxa"/>
            </w:tcMar>
            <w:vAlign w:val="center"/>
          </w:tcPr>
          <w:p w:rsidR="00DC793E" w:rsidRPr="00DC793E" w:rsidRDefault="00DC793E" w:rsidP="00DC793E">
            <w:pPr>
              <w:autoSpaceDE w:val="0"/>
              <w:autoSpaceDN w:val="0"/>
              <w:adjustRightInd w:val="0"/>
              <w:rPr>
                <w:rFonts w:ascii="Adobe Garamond Pro" w:hAnsi="Adobe Garamond Pro" w:cs="TimesNewRoman"/>
                <w:sz w:val="16"/>
                <w:szCs w:val="20"/>
                <w:highlight w:val="yellow"/>
              </w:rPr>
            </w:pPr>
            <w:r w:rsidRPr="00905147">
              <w:rPr>
                <w:rFonts w:ascii="Adobe Garamond Pro" w:hAnsi="Adobe Garamond Pro" w:cs="Times New Roman"/>
                <w:i/>
                <w:iCs/>
                <w:sz w:val="16"/>
                <w:szCs w:val="20"/>
              </w:rPr>
              <w:t>Constitution</w:t>
            </w:r>
            <w:r w:rsidRPr="00905147">
              <w:rPr>
                <w:rFonts w:ascii="Adobe Garamond Pro" w:hAnsi="Adobe Garamond Pro" w:cs="TimesNewRoman"/>
                <w:sz w:val="16"/>
                <w:szCs w:val="20"/>
              </w:rPr>
              <w:t xml:space="preserve">: </w:t>
            </w:r>
            <w:r w:rsidR="00905147" w:rsidRPr="00905147">
              <w:rPr>
                <w:rFonts w:ascii="Adobe Garamond Pro" w:hAnsi="Adobe Garamond Pro" w:cs="TimesNewRoman"/>
                <w:sz w:val="16"/>
                <w:szCs w:val="20"/>
              </w:rPr>
              <w:t>pale complexion</w:t>
            </w:r>
            <w:r w:rsidRPr="00905147">
              <w:rPr>
                <w:rFonts w:ascii="Adobe Garamond Pro" w:hAnsi="Adobe Garamond Pro" w:cs="TimesNewRoman"/>
                <w:sz w:val="16"/>
                <w:szCs w:val="20"/>
              </w:rPr>
              <w:t xml:space="preserve">, </w:t>
            </w:r>
            <w:r w:rsidR="00905147" w:rsidRPr="00905147">
              <w:rPr>
                <w:rFonts w:ascii="Adobe Garamond Pro" w:hAnsi="Adobe Garamond Pro" w:cs="TimesNewRoman"/>
                <w:sz w:val="16"/>
                <w:szCs w:val="20"/>
              </w:rPr>
              <w:t>sickly appearance</w:t>
            </w:r>
          </w:p>
        </w:tc>
      </w:tr>
      <w:tr w:rsidR="00DC793E" w:rsidRPr="00DC793E" w:rsidTr="00905147">
        <w:tc>
          <w:tcPr>
            <w:tcW w:w="285" w:type="dxa"/>
            <w:shd w:val="clear" w:color="auto" w:fill="948A54" w:themeFill="background2" w:themeFillShade="80"/>
            <w:tcMar>
              <w:left w:w="28" w:type="dxa"/>
              <w:right w:w="28" w:type="dxa"/>
            </w:tcMar>
            <w:vAlign w:val="center"/>
          </w:tcPr>
          <w:p w:rsidR="00DC793E" w:rsidRPr="0032328D" w:rsidRDefault="00DC793E" w:rsidP="00DC793E">
            <w:pPr>
              <w:autoSpaceDE w:val="0"/>
              <w:autoSpaceDN w:val="0"/>
              <w:adjustRightInd w:val="0"/>
              <w:jc w:val="center"/>
              <w:rPr>
                <w:rFonts w:ascii="Adobe Garamond Pro" w:hAnsi="Adobe Garamond Pro" w:cs="TimesNewRoman"/>
                <w:sz w:val="16"/>
                <w:szCs w:val="20"/>
              </w:rPr>
            </w:pPr>
            <w:r w:rsidRPr="0032328D">
              <w:rPr>
                <w:rFonts w:ascii="Adobe Garamond Pro" w:hAnsi="Adobe Garamond Pro" w:cs="TimesNewRoman"/>
                <w:sz w:val="16"/>
                <w:szCs w:val="20"/>
              </w:rPr>
              <w:t>6</w:t>
            </w:r>
          </w:p>
        </w:tc>
        <w:tc>
          <w:tcPr>
            <w:tcW w:w="3249" w:type="dxa"/>
            <w:shd w:val="clear" w:color="auto" w:fill="948A54" w:themeFill="background2" w:themeFillShade="80"/>
            <w:tcMar>
              <w:left w:w="28" w:type="dxa"/>
              <w:right w:w="28" w:type="dxa"/>
            </w:tcMar>
            <w:vAlign w:val="center"/>
          </w:tcPr>
          <w:p w:rsidR="00DC793E" w:rsidRPr="00DC793E" w:rsidRDefault="00DC793E" w:rsidP="00905147">
            <w:pPr>
              <w:autoSpaceDE w:val="0"/>
              <w:autoSpaceDN w:val="0"/>
              <w:adjustRightInd w:val="0"/>
              <w:rPr>
                <w:rFonts w:ascii="Adobe Garamond Pro" w:hAnsi="Adobe Garamond Pro" w:cs="TimesNewRoman"/>
                <w:sz w:val="16"/>
                <w:szCs w:val="20"/>
                <w:highlight w:val="yellow"/>
              </w:rPr>
            </w:pPr>
            <w:r w:rsidRPr="00905147">
              <w:rPr>
                <w:rFonts w:ascii="Adobe Garamond Pro" w:hAnsi="Adobe Garamond Pro" w:cs="Times New Roman"/>
                <w:i/>
                <w:iCs/>
                <w:sz w:val="16"/>
                <w:szCs w:val="20"/>
              </w:rPr>
              <w:t>Charisma</w:t>
            </w:r>
            <w:r w:rsidRPr="00905147">
              <w:rPr>
                <w:rFonts w:ascii="Adobe Garamond Pro" w:hAnsi="Adobe Garamond Pro" w:cs="TimesNewRoman"/>
                <w:sz w:val="16"/>
                <w:szCs w:val="20"/>
              </w:rPr>
              <w:t xml:space="preserve">: insolent, </w:t>
            </w:r>
            <w:r w:rsidR="00905147" w:rsidRPr="00905147">
              <w:rPr>
                <w:rFonts w:ascii="Adobe Garamond Pro" w:hAnsi="Adobe Garamond Pro" w:cs="TimesNewRoman"/>
                <w:sz w:val="16"/>
                <w:szCs w:val="20"/>
              </w:rPr>
              <w:t>pock-marked face, shrill voice</w:t>
            </w:r>
          </w:p>
        </w:tc>
      </w:tr>
    </w:tbl>
    <w:p w:rsidR="00E04314" w:rsidRPr="00905147" w:rsidRDefault="00905147" w:rsidP="003D1ED7">
      <w:pPr>
        <w:autoSpaceDE w:val="0"/>
        <w:autoSpaceDN w:val="0"/>
        <w:adjustRightInd w:val="0"/>
        <w:spacing w:before="60" w:after="0" w:line="240" w:lineRule="auto"/>
        <w:ind w:firstLine="228"/>
        <w:jc w:val="both"/>
        <w:rPr>
          <w:rFonts w:ascii="Adobe Garamond Pro" w:hAnsi="Adobe Garamond Pro" w:cs="TimesNewRoman"/>
          <w:sz w:val="20"/>
          <w:szCs w:val="20"/>
        </w:rPr>
      </w:pPr>
      <w:r w:rsidRPr="00905147">
        <w:rPr>
          <w:rFonts w:ascii="Adobe Garamond Pro" w:hAnsi="Adobe Garamond Pro" w:cs="TimesNewRoman"/>
          <w:sz w:val="20"/>
          <w:szCs w:val="20"/>
        </w:rPr>
        <w:t>The</w:t>
      </w:r>
      <w:r w:rsidR="00E04314" w:rsidRPr="00905147">
        <w:rPr>
          <w:rFonts w:ascii="Adobe Garamond Pro" w:hAnsi="Adobe Garamond Pro" w:cs="TimesNewRoman"/>
          <w:sz w:val="20"/>
          <w:szCs w:val="20"/>
        </w:rPr>
        <w:t xml:space="preserve"> </w:t>
      </w:r>
      <w:r w:rsidR="00217D30" w:rsidRPr="00905147">
        <w:rPr>
          <w:rFonts w:ascii="Adobe Garamond Pro" w:hAnsi="Adobe Garamond Pro" w:cs="TimesNewRoman"/>
          <w:sz w:val="20"/>
          <w:szCs w:val="20"/>
        </w:rPr>
        <w:t>spirit guide</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 xml:space="preserve">acts as the </w:t>
      </w:r>
      <w:r w:rsidR="00187993">
        <w:rPr>
          <w:rFonts w:ascii="Adobe Garamond Pro" w:hAnsi="Adobe Garamond Pro" w:cs="TimesNewRoman"/>
          <w:sz w:val="20"/>
          <w:szCs w:val="20"/>
        </w:rPr>
        <w:t>spirit shaman</w:t>
      </w:r>
      <w:r w:rsidRPr="00905147">
        <w:rPr>
          <w:rFonts w:ascii="Adobe Garamond Pro" w:hAnsi="Adobe Garamond Pro" w:cs="TimesNewRoman"/>
          <w:sz w:val="20"/>
          <w:szCs w:val="20"/>
        </w:rPr>
        <w:t>’s conscience</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showing displeasure if the character</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doesn’t behave in the correct manner and</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neglects</w:t>
      </w:r>
      <w:r w:rsidR="00DC793E" w:rsidRPr="00905147">
        <w:rPr>
          <w:rFonts w:ascii="Adobe Garamond Pro" w:hAnsi="Adobe Garamond Pro" w:cs="TimesNewRoman"/>
          <w:sz w:val="20"/>
          <w:szCs w:val="20"/>
        </w:rPr>
        <w:t xml:space="preserve"> </w:t>
      </w:r>
      <w:r w:rsidR="00E04314" w:rsidRPr="00905147">
        <w:rPr>
          <w:rFonts w:ascii="Adobe Garamond Pro" w:hAnsi="Adobe Garamond Pro" w:cs="TimesNewRoman"/>
          <w:sz w:val="20"/>
          <w:szCs w:val="20"/>
        </w:rPr>
        <w:t>o</w:t>
      </w:r>
      <w:r w:rsidRPr="00905147">
        <w:rPr>
          <w:rFonts w:ascii="Adobe Garamond Pro" w:hAnsi="Adobe Garamond Pro" w:cs="TimesNewRoman"/>
          <w:sz w:val="20"/>
          <w:szCs w:val="20"/>
        </w:rPr>
        <w:t>r ignores his duties to the spirits and nature</w:t>
      </w:r>
      <w:r w:rsidR="00E04314" w:rsidRPr="00905147">
        <w:rPr>
          <w:rFonts w:ascii="Adobe Garamond Pro" w:hAnsi="Adobe Garamond Pro" w:cs="TimesNewRoman"/>
          <w:sz w:val="20"/>
          <w:szCs w:val="20"/>
        </w:rPr>
        <w:t>.</w:t>
      </w:r>
      <w:r w:rsidR="00DC793E"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The</w:t>
      </w:r>
      <w:r w:rsidR="00E04314" w:rsidRPr="00905147">
        <w:rPr>
          <w:rFonts w:ascii="Adobe Garamond Pro" w:hAnsi="Adobe Garamond Pro" w:cs="TimesNewRoman"/>
          <w:sz w:val="20"/>
          <w:szCs w:val="20"/>
        </w:rPr>
        <w:t xml:space="preserve"> </w:t>
      </w:r>
      <w:r w:rsidR="00217D30" w:rsidRPr="00905147">
        <w:rPr>
          <w:rFonts w:ascii="Adobe Garamond Pro" w:hAnsi="Adobe Garamond Pro" w:cs="TimesNewRoman"/>
          <w:sz w:val="20"/>
          <w:szCs w:val="20"/>
        </w:rPr>
        <w:t>spirit guide</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can manifest its displeasure by interrupting its contact with the shaman</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thus depriving him of his magic powers and also the special abilities that the spiritual bond with his totem gives</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The</w:t>
      </w:r>
      <w:r w:rsidR="00E04314" w:rsidRPr="00905147">
        <w:rPr>
          <w:rFonts w:ascii="Adobe Garamond Pro" w:hAnsi="Adobe Garamond Pro" w:cs="TimesNewRoman"/>
          <w:sz w:val="20"/>
          <w:szCs w:val="20"/>
        </w:rPr>
        <w:t xml:space="preserve"> po</w:t>
      </w:r>
      <w:r w:rsidRPr="00905147">
        <w:rPr>
          <w:rFonts w:ascii="Adobe Garamond Pro" w:hAnsi="Adobe Garamond Pro" w:cs="TimesNewRoman"/>
          <w:sz w:val="20"/>
          <w:szCs w:val="20"/>
        </w:rPr>
        <w:t>wers</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as happens with common priests</w:t>
      </w:r>
      <w:r w:rsidR="00E04314" w:rsidRPr="00905147">
        <w:rPr>
          <w:rFonts w:ascii="Adobe Garamond Pro" w:hAnsi="Adobe Garamond Pro" w:cs="TimesNewRoman"/>
          <w:sz w:val="20"/>
          <w:szCs w:val="20"/>
        </w:rPr>
        <w:t>,</w:t>
      </w:r>
      <w:r w:rsidR="00DC793E"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 xml:space="preserve">can only usually be recovered after having completed an important mission </w:t>
      </w:r>
      <w:r w:rsidR="00E04314" w:rsidRPr="00905147">
        <w:rPr>
          <w:rFonts w:ascii="Adobe Garamond Pro" w:hAnsi="Adobe Garamond Pro" w:cs="TimesNewRoman"/>
          <w:sz w:val="20"/>
          <w:szCs w:val="20"/>
        </w:rPr>
        <w:t>(</w:t>
      </w:r>
      <w:r w:rsidRPr="00905147">
        <w:rPr>
          <w:rFonts w:ascii="Adobe Garamond Pro" w:hAnsi="Adobe Garamond Pro" w:cs="TimesNewRoman"/>
          <w:sz w:val="20"/>
          <w:szCs w:val="20"/>
        </w:rPr>
        <w:t>a task established by the</w:t>
      </w:r>
      <w:r>
        <w:rPr>
          <w:rFonts w:ascii="Adobe Garamond Pro" w:hAnsi="Adobe Garamond Pro" w:cs="TimesNewRoman"/>
          <w:sz w:val="20"/>
          <w:szCs w:val="20"/>
        </w:rPr>
        <w:t xml:space="preserve"> DM</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that placates the spirit guide’s</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anger</w:t>
      </w:r>
      <w:r w:rsidR="00E04314" w:rsidRPr="00905147">
        <w:rPr>
          <w:rFonts w:ascii="Adobe Garamond Pro" w:hAnsi="Adobe Garamond Pro" w:cs="TimesNewRoman"/>
          <w:sz w:val="20"/>
          <w:szCs w:val="20"/>
        </w:rPr>
        <w:t>.</w:t>
      </w:r>
    </w:p>
    <w:p w:rsidR="00E04314" w:rsidRPr="00BA2E86" w:rsidRDefault="00905147" w:rsidP="003D1ED7">
      <w:pPr>
        <w:autoSpaceDE w:val="0"/>
        <w:autoSpaceDN w:val="0"/>
        <w:adjustRightInd w:val="0"/>
        <w:spacing w:after="0" w:line="240" w:lineRule="auto"/>
        <w:ind w:firstLine="228"/>
        <w:jc w:val="both"/>
        <w:rPr>
          <w:rFonts w:ascii="Adobe Garamond Pro" w:hAnsi="Adobe Garamond Pro" w:cs="TimesNewRoman"/>
          <w:sz w:val="20"/>
          <w:szCs w:val="20"/>
        </w:rPr>
      </w:pPr>
      <w:r w:rsidRPr="00905147">
        <w:rPr>
          <w:rFonts w:ascii="Adobe Garamond Pro" w:hAnsi="Adobe Garamond Pro" w:cs="TimesNewRoman"/>
          <w:sz w:val="20"/>
          <w:szCs w:val="20"/>
        </w:rPr>
        <w:t>The</w:t>
      </w:r>
      <w:r w:rsidR="00E04314" w:rsidRPr="00905147">
        <w:rPr>
          <w:rFonts w:ascii="Adobe Garamond Pro" w:hAnsi="Adobe Garamond Pro" w:cs="TimesNewRoman"/>
          <w:sz w:val="20"/>
          <w:szCs w:val="20"/>
        </w:rPr>
        <w:t xml:space="preserve"> </w:t>
      </w:r>
      <w:r w:rsidR="00217D30" w:rsidRPr="00905147">
        <w:rPr>
          <w:rFonts w:ascii="Adobe Garamond Pro" w:hAnsi="Adobe Garamond Pro" w:cs="TimesNewRoman"/>
          <w:sz w:val="20"/>
          <w:szCs w:val="20"/>
        </w:rPr>
        <w:t>spirit guide</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 xml:space="preserve">always remains with the </w:t>
      </w:r>
      <w:r w:rsidR="006E35FC" w:rsidRPr="00905147">
        <w:rPr>
          <w:rFonts w:ascii="Adobe Garamond Pro" w:hAnsi="Adobe Garamond Pro" w:cs="TimesNewRoman"/>
          <w:sz w:val="20"/>
          <w:szCs w:val="20"/>
        </w:rPr>
        <w:t>shaman</w:t>
      </w:r>
      <w:r w:rsidR="00E04314" w:rsidRPr="00905147">
        <w:rPr>
          <w:rFonts w:ascii="Adobe Garamond Pro" w:hAnsi="Adobe Garamond Pro" w:cs="TimesNewRoman"/>
          <w:sz w:val="20"/>
          <w:szCs w:val="20"/>
        </w:rPr>
        <w:t>,</w:t>
      </w:r>
      <w:r w:rsidR="00DC793E"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travelling invisibly at his side</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no one can see it</w:t>
      </w:r>
      <w:r w:rsidR="00E04314" w:rsidRPr="00905147">
        <w:rPr>
          <w:rFonts w:ascii="Adobe Garamond Pro" w:hAnsi="Adobe Garamond Pro" w:cs="TimesNewRoman"/>
          <w:sz w:val="20"/>
          <w:szCs w:val="20"/>
        </w:rPr>
        <w:t xml:space="preserve"> </w:t>
      </w:r>
      <w:r>
        <w:rPr>
          <w:rFonts w:ascii="Adobe Garamond Pro" w:hAnsi="Adobe Garamond Pro" w:cs="TimesNewRoman"/>
          <w:sz w:val="20"/>
          <w:szCs w:val="20"/>
        </w:rPr>
        <w:t>(a</w:t>
      </w:r>
      <w:r w:rsidR="00E04314" w:rsidRPr="00905147">
        <w:rPr>
          <w:rFonts w:ascii="Adobe Garamond Pro" w:hAnsi="Adobe Garamond Pro" w:cs="TimesNewRoman"/>
          <w:sz w:val="20"/>
          <w:szCs w:val="20"/>
        </w:rPr>
        <w:t xml:space="preserve">part </w:t>
      </w:r>
      <w:r w:rsidRPr="008A5C84">
        <w:rPr>
          <w:rFonts w:ascii="Adobe Garamond Pro" w:hAnsi="Adobe Garamond Pro" w:cs="TimesNewRoman"/>
          <w:sz w:val="20"/>
          <w:szCs w:val="20"/>
        </w:rPr>
        <w:t>from the</w:t>
      </w:r>
      <w:r w:rsidR="00E04314" w:rsidRPr="008A5C84">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8A5C84">
        <w:rPr>
          <w:rFonts w:ascii="Adobe Garamond Pro" w:hAnsi="Adobe Garamond Pro" w:cs="TimesNewRoman"/>
          <w:sz w:val="20"/>
          <w:szCs w:val="20"/>
        </w:rPr>
        <w:t xml:space="preserve">), </w:t>
      </w:r>
      <w:r w:rsidRPr="008A5C84">
        <w:rPr>
          <w:rFonts w:ascii="Adobe Garamond Pro" w:hAnsi="Adobe Garamond Pro" w:cs="TimesNewRoman"/>
          <w:sz w:val="20"/>
          <w:szCs w:val="20"/>
        </w:rPr>
        <w:t>unless using</w:t>
      </w:r>
      <w:r w:rsidR="00E04314" w:rsidRPr="008A5C84">
        <w:rPr>
          <w:rFonts w:ascii="Adobe Garamond Pro" w:hAnsi="Adobe Garamond Pro" w:cs="TimesNewRoman"/>
          <w:sz w:val="20"/>
          <w:szCs w:val="20"/>
        </w:rPr>
        <w:t xml:space="preserve"> </w:t>
      </w:r>
      <w:r w:rsidRPr="008A5C84">
        <w:rPr>
          <w:rFonts w:ascii="Adobe Garamond Pro" w:hAnsi="Adobe Garamond Pro" w:cs="Times New Roman"/>
          <w:i/>
          <w:iCs/>
          <w:sz w:val="20"/>
          <w:szCs w:val="20"/>
        </w:rPr>
        <w:t>trueseeing</w:t>
      </w:r>
      <w:r w:rsidR="00E04314" w:rsidRPr="008A5C84">
        <w:rPr>
          <w:rFonts w:ascii="Adobe Garamond Pro" w:hAnsi="Adobe Garamond Pro" w:cs="Times New Roman"/>
          <w:i/>
          <w:iCs/>
          <w:sz w:val="20"/>
          <w:szCs w:val="20"/>
        </w:rPr>
        <w:t xml:space="preserve"> </w:t>
      </w:r>
      <w:r w:rsidR="00E04314" w:rsidRPr="008A5C84">
        <w:rPr>
          <w:rFonts w:ascii="Adobe Garamond Pro" w:hAnsi="Adobe Garamond Pro" w:cs="TimesNewRoman"/>
          <w:sz w:val="20"/>
          <w:szCs w:val="20"/>
        </w:rPr>
        <w:t>(</w:t>
      </w:r>
      <w:r w:rsidRPr="008A5C84">
        <w:rPr>
          <w:rFonts w:ascii="Adobe Garamond Pro" w:hAnsi="Adobe Garamond Pro" w:cs="TimesNewRoman"/>
          <w:sz w:val="20"/>
          <w:szCs w:val="20"/>
        </w:rPr>
        <w:t xml:space="preserve">the </w:t>
      </w:r>
      <w:r w:rsidRPr="008A5C84">
        <w:rPr>
          <w:rFonts w:ascii="Adobe Garamond Pro" w:hAnsi="Adobe Garamond Pro" w:cs="Times New Roman"/>
          <w:i/>
          <w:iCs/>
          <w:sz w:val="20"/>
          <w:szCs w:val="20"/>
        </w:rPr>
        <w:t>Sixth Sense</w:t>
      </w:r>
      <w:r w:rsidR="00DC793E" w:rsidRPr="008A5C84">
        <w:rPr>
          <w:rFonts w:ascii="Adobe Garamond Pro" w:hAnsi="Adobe Garamond Pro" w:cs="Times New Roman"/>
          <w:i/>
          <w:iCs/>
          <w:sz w:val="20"/>
          <w:szCs w:val="20"/>
        </w:rPr>
        <w:t xml:space="preserve"> </w:t>
      </w:r>
      <w:r w:rsidRPr="008A5C84">
        <w:rPr>
          <w:rFonts w:ascii="Adobe Garamond Pro" w:hAnsi="Adobe Garamond Pro" w:cs="Times New Roman"/>
          <w:iCs/>
          <w:sz w:val="20"/>
          <w:szCs w:val="20"/>
        </w:rPr>
        <w:t>general skill only</w:t>
      </w:r>
      <w:r w:rsidRPr="008A5C84">
        <w:rPr>
          <w:rFonts w:ascii="Adobe Garamond Pro" w:hAnsi="Adobe Garamond Pro" w:cs="Times New Roman"/>
          <w:i/>
          <w:iCs/>
          <w:sz w:val="20"/>
          <w:szCs w:val="20"/>
        </w:rPr>
        <w:t xml:space="preserve"> </w:t>
      </w:r>
      <w:r w:rsidR="008A5C84" w:rsidRPr="008A5C84">
        <w:rPr>
          <w:rFonts w:ascii="Adobe Garamond Pro" w:hAnsi="Adobe Garamond Pro" w:cs="TimesNewRoman"/>
          <w:sz w:val="20"/>
          <w:szCs w:val="20"/>
        </w:rPr>
        <w:t>determines the presence of a</w:t>
      </w:r>
      <w:r w:rsidR="00E04314"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spirit within</w:t>
      </w:r>
      <w:r w:rsidR="00E04314" w:rsidRPr="008A5C84">
        <w:rPr>
          <w:rFonts w:ascii="Adobe Garamond Pro" w:hAnsi="Adobe Garamond Pro" w:cs="TimesNewRoman"/>
          <w:sz w:val="20"/>
          <w:szCs w:val="20"/>
        </w:rPr>
        <w:t xml:space="preserve"> </w:t>
      </w:r>
      <w:r w:rsidR="00A62C00" w:rsidRPr="008A5C84">
        <w:rPr>
          <w:rFonts w:ascii="Adobe Garamond Pro" w:hAnsi="Adobe Garamond Pro" w:cs="TimesNewRoman"/>
          <w:sz w:val="20"/>
          <w:szCs w:val="20"/>
        </w:rPr>
        <w:t>30 feet</w:t>
      </w:r>
      <w:r w:rsidR="00E04314"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not to see it effectively</w:t>
      </w:r>
      <w:r w:rsidR="00E04314"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 xml:space="preserve">and only functions when a shaman concentrates expressly for this </w:t>
      </w:r>
      <w:r w:rsidR="008A5C84" w:rsidRPr="00192665">
        <w:rPr>
          <w:rFonts w:ascii="Adobe Garamond Pro" w:hAnsi="Adobe Garamond Pro" w:cs="TimesNewRoman"/>
          <w:sz w:val="20"/>
          <w:szCs w:val="20"/>
        </w:rPr>
        <w:t>reason</w:t>
      </w:r>
      <w:r w:rsidR="00E04314" w:rsidRPr="00192665">
        <w:rPr>
          <w:rFonts w:ascii="Adobe Garamond Pro" w:hAnsi="Adobe Garamond Pro" w:cs="TimesNewRoman"/>
          <w:sz w:val="20"/>
          <w:szCs w:val="20"/>
        </w:rPr>
        <w:t xml:space="preserve">). </w:t>
      </w:r>
      <w:r w:rsidR="008A5C84" w:rsidRPr="00192665">
        <w:rPr>
          <w:rFonts w:ascii="Adobe Garamond Pro" w:hAnsi="Adobe Garamond Pro" w:cs="TimesNewRoman"/>
          <w:sz w:val="20"/>
          <w:szCs w:val="20"/>
        </w:rPr>
        <w:t>The</w:t>
      </w:r>
      <w:r w:rsidR="00E04314" w:rsidRPr="00192665">
        <w:rPr>
          <w:rFonts w:ascii="Adobe Garamond Pro" w:hAnsi="Adobe Garamond Pro" w:cs="TimesNewRoman"/>
          <w:sz w:val="20"/>
          <w:szCs w:val="20"/>
        </w:rPr>
        <w:t xml:space="preserve"> spirit </w:t>
      </w:r>
      <w:r w:rsidR="00192665" w:rsidRPr="00192665">
        <w:rPr>
          <w:rFonts w:ascii="Adobe Garamond Pro" w:hAnsi="Adobe Garamond Pro" w:cs="TimesNewRoman"/>
          <w:sz w:val="20"/>
          <w:szCs w:val="20"/>
        </w:rPr>
        <w:t xml:space="preserve">remains anchored to the </w:t>
      </w:r>
      <w:r w:rsidR="00187993">
        <w:rPr>
          <w:rFonts w:ascii="Adobe Garamond Pro" w:hAnsi="Adobe Garamond Pro" w:cs="TimesNewRoman"/>
          <w:sz w:val="20"/>
          <w:szCs w:val="20"/>
        </w:rPr>
        <w:t>spirit shaman</w:t>
      </w:r>
      <w:r w:rsidR="00192665" w:rsidRPr="00192665">
        <w:rPr>
          <w:rFonts w:ascii="Adobe Garamond Pro" w:hAnsi="Adobe Garamond Pro" w:cs="TimesNewRoman"/>
          <w:sz w:val="20"/>
          <w:szCs w:val="20"/>
        </w:rPr>
        <w:t>’s soul</w:t>
      </w:r>
      <w:r w:rsidR="00E04314" w:rsidRPr="00192665">
        <w:rPr>
          <w:rFonts w:ascii="Adobe Garamond Pro" w:hAnsi="Adobe Garamond Pro" w:cs="TimesNewRoman"/>
          <w:sz w:val="20"/>
          <w:szCs w:val="20"/>
        </w:rPr>
        <w:t xml:space="preserve">, </w:t>
      </w:r>
      <w:r w:rsidR="00BA2E86">
        <w:rPr>
          <w:rFonts w:ascii="Adobe Garamond Pro" w:hAnsi="Adobe Garamond Pro" w:cs="TimesNewRoman"/>
          <w:sz w:val="20"/>
          <w:szCs w:val="20"/>
        </w:rPr>
        <w:t xml:space="preserve">and no one can force it to leave in any </w:t>
      </w:r>
      <w:r w:rsidR="00BA2E86" w:rsidRPr="00BA2E86">
        <w:rPr>
          <w:rFonts w:ascii="Adobe Garamond Pro" w:hAnsi="Adobe Garamond Pro" w:cs="TimesNewRoman"/>
          <w:sz w:val="20"/>
          <w:szCs w:val="20"/>
        </w:rPr>
        <w:t xml:space="preserve">way </w:t>
      </w:r>
      <w:r w:rsidR="00E04314" w:rsidRPr="00BA2E86">
        <w:rPr>
          <w:rFonts w:ascii="Adobe Garamond Pro" w:hAnsi="Adobe Garamond Pro" w:cs="TimesNewRoman"/>
          <w:sz w:val="20"/>
          <w:szCs w:val="20"/>
        </w:rPr>
        <w:t>(</w:t>
      </w:r>
      <w:r w:rsidR="00192665" w:rsidRPr="00BA2E86">
        <w:rPr>
          <w:rFonts w:ascii="Adobe Garamond Pro" w:hAnsi="Adobe Garamond Pro" w:cs="TimesNewRoman"/>
          <w:sz w:val="20"/>
          <w:szCs w:val="20"/>
        </w:rPr>
        <w:t>not even</w:t>
      </w:r>
      <w:r w:rsidR="00DC793E" w:rsidRPr="00BA2E86">
        <w:rPr>
          <w:rFonts w:ascii="Adobe Garamond Pro" w:hAnsi="Adobe Garamond Pro" w:cs="TimesNewRoman"/>
          <w:sz w:val="20"/>
          <w:szCs w:val="20"/>
        </w:rPr>
        <w:t xml:space="preserve"> </w:t>
      </w:r>
      <w:r w:rsidR="008A5C84" w:rsidRPr="00BA2E86">
        <w:rPr>
          <w:rFonts w:ascii="Adobe Garamond Pro" w:hAnsi="Adobe Garamond Pro" w:cs="Times New Roman"/>
          <w:i/>
          <w:iCs/>
          <w:sz w:val="20"/>
          <w:szCs w:val="20"/>
        </w:rPr>
        <w:t>destroy evil</w:t>
      </w:r>
      <w:r w:rsidR="00E04314" w:rsidRPr="00BA2E86">
        <w:rPr>
          <w:rFonts w:ascii="Adobe Garamond Pro" w:hAnsi="Adobe Garamond Pro" w:cs="Times New Roman"/>
          <w:i/>
          <w:iCs/>
          <w:sz w:val="20"/>
          <w:szCs w:val="20"/>
        </w:rPr>
        <w:t xml:space="preserve"> </w:t>
      </w:r>
      <w:r w:rsidR="00E04314" w:rsidRPr="00BA2E86">
        <w:rPr>
          <w:rFonts w:ascii="Adobe Garamond Pro" w:hAnsi="Adobe Garamond Pro" w:cs="TimesNewRoman"/>
          <w:sz w:val="20"/>
          <w:szCs w:val="20"/>
        </w:rPr>
        <w:t>o</w:t>
      </w:r>
      <w:r w:rsidR="008A5C84" w:rsidRPr="00BA2E86">
        <w:rPr>
          <w:rFonts w:ascii="Adobe Garamond Pro" w:hAnsi="Adobe Garamond Pro" w:cs="TimesNewRoman"/>
          <w:sz w:val="20"/>
          <w:szCs w:val="20"/>
        </w:rPr>
        <w:t>r</w:t>
      </w:r>
      <w:r w:rsidR="00E04314" w:rsidRPr="00BA2E86">
        <w:rPr>
          <w:rFonts w:ascii="Adobe Garamond Pro" w:hAnsi="Adobe Garamond Pro" w:cs="TimesNewRoman"/>
          <w:sz w:val="20"/>
          <w:szCs w:val="20"/>
        </w:rPr>
        <w:t xml:space="preserve"> </w:t>
      </w:r>
      <w:r w:rsidR="00192665" w:rsidRPr="00BA2E86">
        <w:rPr>
          <w:rFonts w:ascii="Adobe Garamond Pro" w:hAnsi="Adobe Garamond Pro" w:cs="Times New Roman"/>
          <w:i/>
          <w:iCs/>
          <w:sz w:val="20"/>
          <w:szCs w:val="20"/>
        </w:rPr>
        <w:t>banish</w:t>
      </w:r>
      <w:r w:rsidR="00E04314" w:rsidRPr="00BA2E86">
        <w:rPr>
          <w:rFonts w:ascii="Adobe Garamond Pro" w:hAnsi="Adobe Garamond Pro" w:cs="Times New Roman"/>
          <w:i/>
          <w:iCs/>
          <w:sz w:val="20"/>
          <w:szCs w:val="20"/>
        </w:rPr>
        <w:t xml:space="preserve"> </w:t>
      </w:r>
      <w:r w:rsidR="00192665" w:rsidRPr="00BA2E86">
        <w:rPr>
          <w:rFonts w:ascii="Adobe Garamond Pro" w:hAnsi="Adobe Garamond Pro" w:cs="TimesNewRoman"/>
          <w:sz w:val="20"/>
          <w:szCs w:val="20"/>
        </w:rPr>
        <w:t>removes it</w:t>
      </w:r>
      <w:r w:rsidR="00E04314" w:rsidRPr="00BA2E86">
        <w:rPr>
          <w:rFonts w:ascii="Adobe Garamond Pro" w:hAnsi="Adobe Garamond Pro" w:cs="TimesNewRoman"/>
          <w:sz w:val="20"/>
          <w:szCs w:val="20"/>
        </w:rPr>
        <w:t xml:space="preserve">, </w:t>
      </w:r>
      <w:r w:rsidR="00192665" w:rsidRPr="00BA2E86">
        <w:rPr>
          <w:rFonts w:ascii="Adobe Garamond Pro" w:hAnsi="Adobe Garamond Pro" w:cs="TimesNewRoman"/>
          <w:sz w:val="20"/>
          <w:szCs w:val="20"/>
        </w:rPr>
        <w:t xml:space="preserve">although an anti-magic field </w:t>
      </w:r>
      <w:r w:rsidR="00E04314" w:rsidRPr="00BA2E86">
        <w:rPr>
          <w:rFonts w:ascii="Adobe Garamond Pro" w:hAnsi="Adobe Garamond Pro" w:cs="TimesNewRoman"/>
          <w:sz w:val="20"/>
          <w:szCs w:val="20"/>
        </w:rPr>
        <w:t>tempor</w:t>
      </w:r>
      <w:r w:rsidR="00192665" w:rsidRPr="00BA2E86">
        <w:rPr>
          <w:rFonts w:ascii="Adobe Garamond Pro" w:hAnsi="Adobe Garamond Pro" w:cs="TimesNewRoman"/>
          <w:sz w:val="20"/>
          <w:szCs w:val="20"/>
        </w:rPr>
        <w:t>arily</w:t>
      </w:r>
      <w:r w:rsidR="00192665" w:rsidRPr="00192665">
        <w:rPr>
          <w:rFonts w:ascii="Adobe Garamond Pro" w:hAnsi="Adobe Garamond Pro" w:cs="TimesNewRoman"/>
          <w:sz w:val="20"/>
          <w:szCs w:val="20"/>
        </w:rPr>
        <w:t xml:space="preserve"> returns it to its own dimension</w:t>
      </w:r>
      <w:r w:rsidR="00E04314" w:rsidRPr="00192665">
        <w:rPr>
          <w:rFonts w:ascii="Adobe Garamond Pro" w:hAnsi="Adobe Garamond Pro" w:cs="TimesNewRoman"/>
          <w:sz w:val="20"/>
          <w:szCs w:val="20"/>
        </w:rPr>
        <w:t xml:space="preserve">, </w:t>
      </w:r>
      <w:r w:rsidR="00192665">
        <w:rPr>
          <w:rFonts w:ascii="Adobe Garamond Pro" w:hAnsi="Adobe Garamond Pro" w:cs="TimesNewRoman"/>
          <w:sz w:val="20"/>
          <w:szCs w:val="20"/>
        </w:rPr>
        <w:t xml:space="preserve">therefore annulling the </w:t>
      </w:r>
      <w:r w:rsidR="00192665" w:rsidRPr="00192665">
        <w:rPr>
          <w:rFonts w:ascii="Adobe Garamond Pro" w:hAnsi="Adobe Garamond Pro" w:cs="TimesNewRoman"/>
          <w:sz w:val="20"/>
          <w:szCs w:val="20"/>
        </w:rPr>
        <w:t>shaman’s powers</w:t>
      </w:r>
      <w:r w:rsidR="00E04314"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and reappears when the shaman leaves the anti-magic field</w:t>
      </w:r>
      <w:r w:rsidR="00E04314"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 xml:space="preserve">and accompanies his soul in the </w:t>
      </w:r>
      <w:r w:rsidR="007F2A83" w:rsidRPr="00192665">
        <w:rPr>
          <w:rFonts w:ascii="Adobe Garamond Pro" w:hAnsi="Adobe Garamond Pro" w:cs="TimesNewRoman"/>
          <w:sz w:val="20"/>
          <w:szCs w:val="20"/>
        </w:rPr>
        <w:t>Spirit World</w:t>
      </w:r>
      <w:r w:rsidR="00DC793E"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 xml:space="preserve">each time that the </w:t>
      </w:r>
      <w:r w:rsidR="006E35FC" w:rsidRPr="00192665">
        <w:rPr>
          <w:rFonts w:ascii="Adobe Garamond Pro" w:hAnsi="Adobe Garamond Pro" w:cs="TimesNewRoman"/>
          <w:sz w:val="20"/>
          <w:szCs w:val="20"/>
        </w:rPr>
        <w:t>shaman</w:t>
      </w:r>
      <w:r w:rsidR="00E04314" w:rsidRPr="00192665">
        <w:rPr>
          <w:rFonts w:ascii="Adobe Garamond Pro" w:hAnsi="Adobe Garamond Pro" w:cs="TimesNewRoman"/>
          <w:sz w:val="20"/>
          <w:szCs w:val="20"/>
        </w:rPr>
        <w:t xml:space="preserve"> ent</w:t>
      </w:r>
      <w:r w:rsidR="00192665" w:rsidRPr="00192665">
        <w:rPr>
          <w:rFonts w:ascii="Adobe Garamond Pro" w:hAnsi="Adobe Garamond Pro" w:cs="TimesNewRoman"/>
          <w:sz w:val="20"/>
          <w:szCs w:val="20"/>
        </w:rPr>
        <w:t>e</w:t>
      </w:r>
      <w:r w:rsidR="00E04314" w:rsidRPr="00192665">
        <w:rPr>
          <w:rFonts w:ascii="Adobe Garamond Pro" w:hAnsi="Adobe Garamond Pro" w:cs="TimesNewRoman"/>
          <w:sz w:val="20"/>
          <w:szCs w:val="20"/>
        </w:rPr>
        <w:t>r</w:t>
      </w:r>
      <w:r w:rsidR="00192665" w:rsidRPr="00192665">
        <w:rPr>
          <w:rFonts w:ascii="Adobe Garamond Pro" w:hAnsi="Adobe Garamond Pro" w:cs="TimesNewRoman"/>
          <w:sz w:val="20"/>
          <w:szCs w:val="20"/>
        </w:rPr>
        <w:t>s</w:t>
      </w:r>
      <w:r w:rsidR="00E04314"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a</w:t>
      </w:r>
      <w:r w:rsidR="00E04314" w:rsidRPr="00192665">
        <w:rPr>
          <w:rFonts w:ascii="Adobe Garamond Pro" w:hAnsi="Adobe Garamond Pro" w:cs="TimesNewRoman"/>
          <w:sz w:val="20"/>
          <w:szCs w:val="20"/>
        </w:rPr>
        <w:t xml:space="preserve"> trance </w:t>
      </w:r>
      <w:r w:rsidR="00192665" w:rsidRPr="00192665">
        <w:rPr>
          <w:rFonts w:ascii="Adobe Garamond Pro" w:hAnsi="Adobe Garamond Pro" w:cs="TimesNewRoman"/>
          <w:sz w:val="20"/>
          <w:szCs w:val="20"/>
        </w:rPr>
        <w:t>or dies</w:t>
      </w:r>
      <w:r w:rsidR="00E04314"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The spirit</w:t>
      </w:r>
      <w:r w:rsidR="00E04314"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is wholly immaterial as long as it remains in the Mystaran multiverse</w:t>
      </w:r>
      <w:r w:rsidR="00E04314" w:rsidRPr="00192665">
        <w:rPr>
          <w:rFonts w:ascii="Adobe Garamond Pro" w:hAnsi="Adobe Garamond Pro" w:cs="TimesNewRoman"/>
          <w:sz w:val="20"/>
          <w:szCs w:val="20"/>
        </w:rPr>
        <w:t xml:space="preserve">, </w:t>
      </w:r>
      <w:r w:rsidR="00192665" w:rsidRPr="00192665">
        <w:rPr>
          <w:rFonts w:ascii="Adobe Garamond Pro" w:hAnsi="Adobe Garamond Pro" w:cs="TimesNewRoman"/>
          <w:sz w:val="20"/>
          <w:szCs w:val="20"/>
        </w:rPr>
        <w:t xml:space="preserve">and only becomes corporeal and visible when </w:t>
      </w:r>
      <w:r w:rsidR="00192665" w:rsidRPr="00BA2E86">
        <w:rPr>
          <w:rFonts w:ascii="Adobe Garamond Pro" w:hAnsi="Adobe Garamond Pro" w:cs="TimesNewRoman"/>
          <w:sz w:val="20"/>
          <w:szCs w:val="20"/>
        </w:rPr>
        <w:t xml:space="preserve">the </w:t>
      </w:r>
      <w:r w:rsidR="006E35FC" w:rsidRPr="00BA2E86">
        <w:rPr>
          <w:rFonts w:ascii="Adobe Garamond Pro" w:hAnsi="Adobe Garamond Pro" w:cs="TimesNewRoman"/>
          <w:sz w:val="20"/>
          <w:szCs w:val="20"/>
        </w:rPr>
        <w:t>shaman</w:t>
      </w:r>
      <w:r w:rsidR="00E04314" w:rsidRPr="00BA2E86">
        <w:rPr>
          <w:rFonts w:ascii="Adobe Garamond Pro" w:hAnsi="Adobe Garamond Pro" w:cs="TimesNewRoman"/>
          <w:sz w:val="20"/>
          <w:szCs w:val="20"/>
        </w:rPr>
        <w:t xml:space="preserve"> ent</w:t>
      </w:r>
      <w:r w:rsidR="00192665" w:rsidRPr="00BA2E86">
        <w:rPr>
          <w:rFonts w:ascii="Adobe Garamond Pro" w:hAnsi="Adobe Garamond Pro" w:cs="TimesNewRoman"/>
          <w:sz w:val="20"/>
          <w:szCs w:val="20"/>
        </w:rPr>
        <w:t>ers</w:t>
      </w:r>
      <w:r w:rsidR="00E04314" w:rsidRPr="00BA2E86">
        <w:rPr>
          <w:rFonts w:ascii="Adobe Garamond Pro" w:hAnsi="Adobe Garamond Pro" w:cs="TimesNewRoman"/>
          <w:sz w:val="20"/>
          <w:szCs w:val="20"/>
        </w:rPr>
        <w:t xml:space="preserve"> </w:t>
      </w:r>
      <w:r w:rsidR="00192665" w:rsidRPr="00BA2E86">
        <w:rPr>
          <w:rFonts w:ascii="Adobe Garamond Pro" w:hAnsi="Adobe Garamond Pro" w:cs="TimesNewRoman"/>
          <w:sz w:val="20"/>
          <w:szCs w:val="20"/>
        </w:rPr>
        <w:t>the</w:t>
      </w:r>
      <w:r w:rsidR="00DC793E" w:rsidRPr="00BA2E86">
        <w:rPr>
          <w:rFonts w:ascii="Adobe Garamond Pro" w:hAnsi="Adobe Garamond Pro" w:cs="TimesNewRoman"/>
          <w:sz w:val="20"/>
          <w:szCs w:val="20"/>
        </w:rPr>
        <w:t xml:space="preserve"> </w:t>
      </w:r>
      <w:r w:rsidR="008A5C84" w:rsidRPr="00BA2E86">
        <w:rPr>
          <w:rFonts w:ascii="Adobe Garamond Pro" w:hAnsi="Adobe Garamond Pro" w:cs="TimesNewRoman"/>
          <w:sz w:val="20"/>
          <w:szCs w:val="20"/>
        </w:rPr>
        <w:t>Spirit World</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in which</w:t>
      </w:r>
      <w:r w:rsidR="00E04314" w:rsidRPr="00BA2E86">
        <w:rPr>
          <w:rFonts w:ascii="Adobe Garamond Pro" w:hAnsi="Adobe Garamond Pro" w:cs="TimesNewRoman"/>
          <w:sz w:val="20"/>
          <w:szCs w:val="20"/>
        </w:rPr>
        <w:t xml:space="preserve"> cas</w:t>
      </w:r>
      <w:r w:rsidR="00BA2E86" w:rsidRPr="00BA2E86">
        <w:rPr>
          <w:rFonts w:ascii="Adobe Garamond Pro" w:hAnsi="Adobe Garamond Pro" w:cs="TimesNewRoman"/>
          <w:sz w:val="20"/>
          <w:szCs w:val="20"/>
        </w:rPr>
        <w:t>e</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 xml:space="preserve">it immediately appears next to the </w:t>
      </w:r>
      <w:r w:rsidR="006E35FC" w:rsidRPr="00BA2E86">
        <w:rPr>
          <w:rFonts w:ascii="Adobe Garamond Pro" w:hAnsi="Adobe Garamond Pro" w:cs="TimesNewRoman"/>
          <w:sz w:val="20"/>
          <w:szCs w:val="20"/>
        </w:rPr>
        <w:t>shaman</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in the form of an intelligent, speaking animal</w:t>
      </w:r>
      <w:r w:rsidR="00E04314" w:rsidRPr="00BA2E86">
        <w:rPr>
          <w:rFonts w:ascii="Adobe Garamond Pro" w:hAnsi="Adobe Garamond Pro" w:cs="TimesNewRoman"/>
          <w:sz w:val="20"/>
          <w:szCs w:val="20"/>
        </w:rPr>
        <w:t xml:space="preserve">, </w:t>
      </w:r>
      <w:r w:rsidR="00BA2E86" w:rsidRPr="00BA2E86">
        <w:rPr>
          <w:rFonts w:ascii="Adobe Garamond Pro" w:hAnsi="Adobe Garamond Pro" w:cs="TimesNewRoman"/>
          <w:sz w:val="20"/>
          <w:szCs w:val="20"/>
        </w:rPr>
        <w:t>who guides him to the best of its ability through that dimension</w:t>
      </w:r>
      <w:r w:rsidR="00E04314" w:rsidRPr="00BA2E86">
        <w:rPr>
          <w:rFonts w:ascii="Adobe Garamond Pro" w:hAnsi="Adobe Garamond Pro" w:cs="TimesNewRoman"/>
          <w:sz w:val="20"/>
          <w:szCs w:val="20"/>
        </w:rPr>
        <w:t>.</w:t>
      </w:r>
    </w:p>
    <w:p w:rsidR="00E04314" w:rsidRPr="003D1ED7" w:rsidRDefault="003D1ED7" w:rsidP="00DC793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3D1ED7">
        <w:rPr>
          <w:rFonts w:ascii="Adobe Garamond Pro Bold" w:hAnsi="Adobe Garamond Pro Bold" w:cs="Times New Roman"/>
          <w:b/>
          <w:bCs/>
          <w:i/>
          <w:iCs/>
          <w:smallCaps/>
          <w:sz w:val="20"/>
          <w:szCs w:val="20"/>
        </w:rPr>
        <w:t>Weapons &amp; Armour</w:t>
      </w:r>
    </w:p>
    <w:p w:rsidR="00E04314" w:rsidRPr="00D553AA" w:rsidRDefault="003C403A" w:rsidP="00E641AB">
      <w:pPr>
        <w:autoSpaceDE w:val="0"/>
        <w:autoSpaceDN w:val="0"/>
        <w:adjustRightInd w:val="0"/>
        <w:spacing w:after="0" w:line="240" w:lineRule="auto"/>
        <w:jc w:val="both"/>
        <w:rPr>
          <w:rFonts w:ascii="Adobe Garamond Pro" w:hAnsi="Adobe Garamond Pro" w:cs="TimesNewRoman"/>
          <w:spacing w:val="-4"/>
          <w:sz w:val="20"/>
          <w:szCs w:val="20"/>
        </w:rPr>
      </w:pPr>
      <w:r w:rsidRPr="00D553AA">
        <w:rPr>
          <w:rFonts w:ascii="Adobe Garamond Pro" w:hAnsi="Adobe Garamond Pro" w:cs="TimesNewRoman"/>
          <w:spacing w:val="-4"/>
          <w:sz w:val="20"/>
          <w:szCs w:val="20"/>
        </w:rPr>
        <w:t>The</w:t>
      </w:r>
      <w:r w:rsidR="00E04314" w:rsidRPr="00D553AA">
        <w:rPr>
          <w:rFonts w:ascii="Adobe Garamond Pro" w:hAnsi="Adobe Garamond Pro" w:cs="TimesNewRoman"/>
          <w:spacing w:val="-4"/>
          <w:sz w:val="20"/>
          <w:szCs w:val="20"/>
        </w:rPr>
        <w:t xml:space="preserve"> </w:t>
      </w:r>
      <w:r w:rsidR="00187993">
        <w:rPr>
          <w:rFonts w:ascii="Adobe Garamond Pro" w:hAnsi="Adobe Garamond Pro" w:cs="TimesNewRoman"/>
          <w:spacing w:val="-4"/>
          <w:sz w:val="20"/>
          <w:szCs w:val="20"/>
        </w:rPr>
        <w:t>spirit shaman</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refuses to wear armour strange to his culture</w:t>
      </w:r>
      <w:r w:rsidR="00E04314" w:rsidRPr="00D553AA">
        <w:rPr>
          <w:rFonts w:ascii="Adobe Garamond Pro" w:hAnsi="Adobe Garamond Pro" w:cs="TimesNewRoman"/>
          <w:spacing w:val="-4"/>
          <w:sz w:val="20"/>
          <w:szCs w:val="20"/>
        </w:rPr>
        <w:t>,</w:t>
      </w:r>
      <w:r w:rsidR="00DC793E"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while usually he doesn’t use a shield as it interferes with his magic</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 xml:space="preserve">practices </w:t>
      </w:r>
      <w:r w:rsidR="00E04314" w:rsidRPr="00D553AA">
        <w:rPr>
          <w:rFonts w:ascii="Adobe Garamond Pro" w:hAnsi="Adobe Garamond Pro" w:cs="TimesNewRoman"/>
          <w:spacing w:val="-4"/>
          <w:sz w:val="20"/>
          <w:szCs w:val="20"/>
        </w:rPr>
        <w:t>(</w:t>
      </w:r>
      <w:r w:rsidR="00D553AA" w:rsidRPr="00D553AA">
        <w:rPr>
          <w:rFonts w:ascii="Adobe Garamond Pro" w:hAnsi="Adobe Garamond Pro" w:cs="TimesNewRoman"/>
          <w:spacing w:val="-4"/>
          <w:sz w:val="20"/>
          <w:szCs w:val="20"/>
        </w:rPr>
        <w:t>i.e.</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the use of a shield</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impedes the</w:t>
      </w:r>
      <w:r w:rsidR="00E04314" w:rsidRPr="00D553AA">
        <w:rPr>
          <w:rFonts w:ascii="Adobe Garamond Pro" w:hAnsi="Adobe Garamond Pro" w:cs="TimesNewRoman"/>
          <w:spacing w:val="-4"/>
          <w:sz w:val="20"/>
          <w:szCs w:val="20"/>
        </w:rPr>
        <w:t xml:space="preserve"> </w:t>
      </w:r>
      <w:r w:rsidR="00187993">
        <w:rPr>
          <w:rFonts w:ascii="Adobe Garamond Pro" w:hAnsi="Adobe Garamond Pro" w:cs="TimesNewRoman"/>
          <w:spacing w:val="-4"/>
          <w:sz w:val="20"/>
          <w:szCs w:val="20"/>
        </w:rPr>
        <w:t>spirit shaman</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 xml:space="preserve">in casting spells </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see below for further details</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However</w:t>
      </w:r>
      <w:r w:rsidR="00E04314" w:rsidRPr="00D553AA">
        <w:rPr>
          <w:rFonts w:ascii="Adobe Garamond Pro" w:hAnsi="Adobe Garamond Pro" w:cs="TimesNewRoman"/>
          <w:spacing w:val="-4"/>
          <w:sz w:val="20"/>
          <w:szCs w:val="20"/>
        </w:rPr>
        <w:t>,</w:t>
      </w:r>
      <w:r w:rsidR="00DC793E"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he doesn’t disdain combat</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being</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accustomed to fighting the adversities of life</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both in his culture and his communion with the spirits</w:t>
      </w:r>
      <w:r w:rsidR="00E04314"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and prefers to use simple weapons, especially those</w:t>
      </w:r>
      <w:r w:rsidR="00DC793E"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typical</w:t>
      </w:r>
      <w:r w:rsidR="00DC793E" w:rsidRPr="00D553AA">
        <w:rPr>
          <w:rFonts w:ascii="Adobe Garamond Pro" w:hAnsi="Adobe Garamond Pro" w:cs="TimesNewRoman"/>
          <w:spacing w:val="-4"/>
          <w:sz w:val="20"/>
          <w:szCs w:val="20"/>
        </w:rPr>
        <w:t xml:space="preserve"> </w:t>
      </w:r>
      <w:r w:rsidR="00D553AA" w:rsidRPr="00D553AA">
        <w:rPr>
          <w:rFonts w:ascii="Adobe Garamond Pro" w:hAnsi="Adobe Garamond Pro" w:cs="TimesNewRoman"/>
          <w:spacing w:val="-4"/>
          <w:sz w:val="20"/>
          <w:szCs w:val="20"/>
        </w:rPr>
        <w:t>of his culture</w:t>
      </w:r>
      <w:r w:rsidR="00E04314" w:rsidRPr="00D553AA">
        <w:rPr>
          <w:rFonts w:ascii="Adobe Garamond Pro" w:hAnsi="Adobe Garamond Pro" w:cs="TimesNewRoman"/>
          <w:spacing w:val="-4"/>
          <w:sz w:val="20"/>
          <w:szCs w:val="20"/>
        </w:rPr>
        <w:t>.</w:t>
      </w:r>
    </w:p>
    <w:p w:rsidR="00E04314" w:rsidRPr="00DD3BC5" w:rsidRDefault="00E04314" w:rsidP="00DC793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D3BC5">
        <w:rPr>
          <w:rFonts w:ascii="Adobe Garamond Pro Bold" w:hAnsi="Adobe Garamond Pro Bold" w:cs="Times New Roman"/>
          <w:b/>
          <w:bCs/>
          <w:i/>
          <w:iCs/>
          <w:smallCaps/>
          <w:sz w:val="20"/>
          <w:szCs w:val="20"/>
        </w:rPr>
        <w:t>Po</w:t>
      </w:r>
      <w:r w:rsidR="00DD3BC5" w:rsidRPr="00DD3BC5">
        <w:rPr>
          <w:rFonts w:ascii="Adobe Garamond Pro Bold" w:hAnsi="Adobe Garamond Pro Bold" w:cs="Times New Roman"/>
          <w:b/>
          <w:bCs/>
          <w:i/>
          <w:iCs/>
          <w:smallCaps/>
          <w:sz w:val="20"/>
          <w:szCs w:val="20"/>
        </w:rPr>
        <w:t xml:space="preserve">wers of the </w:t>
      </w:r>
      <w:r w:rsidR="00187993">
        <w:rPr>
          <w:rFonts w:ascii="Adobe Garamond Pro Bold" w:hAnsi="Adobe Garamond Pro Bold" w:cs="Times New Roman"/>
          <w:b/>
          <w:bCs/>
          <w:i/>
          <w:iCs/>
          <w:smallCaps/>
          <w:sz w:val="20"/>
          <w:szCs w:val="20"/>
        </w:rPr>
        <w:t>Spirit shaman</w:t>
      </w:r>
    </w:p>
    <w:p w:rsidR="00E04314" w:rsidRPr="00E272E9" w:rsidRDefault="00E272E9" w:rsidP="00E641AB">
      <w:pPr>
        <w:autoSpaceDE w:val="0"/>
        <w:autoSpaceDN w:val="0"/>
        <w:adjustRightInd w:val="0"/>
        <w:spacing w:after="0" w:line="240" w:lineRule="auto"/>
        <w:jc w:val="both"/>
        <w:rPr>
          <w:rFonts w:ascii="Adobe Garamond Pro" w:hAnsi="Adobe Garamond Pro" w:cs="TimesNewRoman"/>
          <w:sz w:val="20"/>
          <w:szCs w:val="20"/>
        </w:rPr>
      </w:pPr>
      <w:r w:rsidRPr="00E272E9">
        <w:rPr>
          <w:rFonts w:ascii="Adobe Garamond Pro" w:hAnsi="Adobe Garamond Pro" w:cs="TimesNewRoman"/>
          <w:sz w:val="20"/>
          <w:szCs w:val="20"/>
        </w:rPr>
        <w:t>The</w:t>
      </w:r>
      <w:r w:rsidR="00E04314" w:rsidRPr="00E272E9">
        <w:rPr>
          <w:rFonts w:ascii="Adobe Garamond Pro" w:hAnsi="Adobe Garamond Pro" w:cs="TimesNewRoman"/>
          <w:sz w:val="20"/>
          <w:szCs w:val="20"/>
        </w:rPr>
        <w:t xml:space="preserve"> </w:t>
      </w:r>
      <w:r w:rsidR="00217D30" w:rsidRPr="00E272E9">
        <w:rPr>
          <w:rFonts w:ascii="Adobe Garamond Pro" w:hAnsi="Adobe Garamond Pro" w:cs="TimesNewRoman"/>
          <w:sz w:val="20"/>
          <w:szCs w:val="20"/>
        </w:rPr>
        <w:t>spirit guide</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 xml:space="preserve">which is always near the </w:t>
      </w:r>
      <w:r w:rsidR="006E35FC" w:rsidRPr="00E272E9">
        <w:rPr>
          <w:rFonts w:ascii="Adobe Garamond Pro" w:hAnsi="Adobe Garamond Pro" w:cs="TimesNewRoman"/>
          <w:sz w:val="20"/>
          <w:szCs w:val="20"/>
        </w:rPr>
        <w:t>shaman</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wherever he goes</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gives him the power to</w:t>
      </w:r>
      <w:r w:rsidR="00E04314" w:rsidRPr="00E272E9">
        <w:rPr>
          <w:rFonts w:ascii="Adobe Garamond Pro" w:hAnsi="Adobe Garamond Pro" w:cs="TimesNewRoman"/>
          <w:sz w:val="20"/>
          <w:szCs w:val="20"/>
        </w:rPr>
        <w:t xml:space="preserve"> </w:t>
      </w:r>
      <w:r w:rsidR="002E0E8D" w:rsidRPr="00E272E9">
        <w:rPr>
          <w:rFonts w:ascii="Adobe Garamond Pro" w:hAnsi="Adobe Garamond Pro" w:cs="Times New Roman"/>
          <w:b/>
          <w:bCs/>
          <w:i/>
          <w:iCs/>
          <w:sz w:val="20"/>
          <w:szCs w:val="20"/>
        </w:rPr>
        <w:t>Cast divine spells</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using his own list</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see below</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gives him information on the Spirit World and its inhabitants</w:t>
      </w:r>
      <w:r w:rsidR="00E04314" w:rsidRPr="00E272E9">
        <w:rPr>
          <w:rFonts w:ascii="Adobe Garamond Pro" w:hAnsi="Adobe Garamond Pro" w:cs="TimesNewRoman"/>
          <w:sz w:val="20"/>
          <w:szCs w:val="20"/>
        </w:rPr>
        <w:t xml:space="preserve"> (</w:t>
      </w:r>
      <w:r w:rsidR="00DD3BC5" w:rsidRPr="00E272E9">
        <w:rPr>
          <w:rFonts w:ascii="Adobe Garamond Pro" w:hAnsi="Adobe Garamond Pro" w:cs="TimesNewRoman"/>
          <w:sz w:val="20"/>
          <w:szCs w:val="20"/>
        </w:rPr>
        <w:t>the</w:t>
      </w:r>
      <w:r w:rsidR="00DD3BC5" w:rsidRPr="00DD3BC5">
        <w:rPr>
          <w:rFonts w:ascii="Adobe Garamond Pro" w:hAnsi="Adobe Garamond Pro" w:cs="TimesNewRoman"/>
          <w:sz w:val="20"/>
          <w:szCs w:val="20"/>
        </w:rPr>
        <w:t xml:space="preserve"> free</w:t>
      </w:r>
      <w:r w:rsidR="00E04314" w:rsidRPr="00DD3BC5">
        <w:rPr>
          <w:rFonts w:ascii="Adobe Garamond Pro" w:hAnsi="Adobe Garamond Pro" w:cs="TimesNewRoman"/>
          <w:sz w:val="20"/>
          <w:szCs w:val="20"/>
        </w:rPr>
        <w:t xml:space="preserve"> </w:t>
      </w:r>
      <w:r w:rsidR="00DD3BC5" w:rsidRPr="00DD3BC5">
        <w:rPr>
          <w:rFonts w:ascii="Adobe Garamond Pro" w:hAnsi="Adobe Garamond Pro" w:cs="Times New Roman"/>
          <w:b/>
          <w:bCs/>
          <w:i/>
          <w:iCs/>
          <w:sz w:val="20"/>
          <w:szCs w:val="20"/>
        </w:rPr>
        <w:t>Spirit knowledge</w:t>
      </w:r>
      <w:r w:rsidR="00E04314" w:rsidRPr="00DD3BC5">
        <w:rPr>
          <w:rFonts w:ascii="Adobe Garamond Pro" w:hAnsi="Adobe Garamond Pro" w:cs="Times New Roman"/>
          <w:b/>
          <w:bCs/>
          <w:i/>
          <w:iCs/>
          <w:sz w:val="20"/>
          <w:szCs w:val="20"/>
        </w:rPr>
        <w:t xml:space="preserve"> </w:t>
      </w:r>
      <w:r w:rsidR="00DD3BC5" w:rsidRPr="00DD3BC5">
        <w:rPr>
          <w:rFonts w:ascii="Adobe Garamond Pro" w:hAnsi="Adobe Garamond Pro" w:cs="TimesNewRoman"/>
          <w:sz w:val="20"/>
          <w:szCs w:val="20"/>
        </w:rPr>
        <w:t>skill</w:t>
      </w:r>
      <w:r w:rsidR="00E04314" w:rsidRPr="00DD3BC5">
        <w:rPr>
          <w:rFonts w:ascii="Adobe Garamond Pro" w:hAnsi="Adobe Garamond Pro" w:cs="TimesNewRoman"/>
          <w:sz w:val="20"/>
          <w:szCs w:val="20"/>
        </w:rPr>
        <w:t xml:space="preserve">), </w:t>
      </w:r>
      <w:r>
        <w:rPr>
          <w:rFonts w:ascii="Adobe Garamond Pro" w:hAnsi="Adobe Garamond Pro" w:cs="TimesNewRoman"/>
          <w:sz w:val="20"/>
          <w:szCs w:val="20"/>
        </w:rPr>
        <w:t xml:space="preserve">and also permits him to </w:t>
      </w:r>
      <w:r w:rsidRPr="00E272E9">
        <w:rPr>
          <w:rFonts w:ascii="Adobe Garamond Pro" w:hAnsi="Adobe Garamond Pro" w:cs="TimesNewRoman"/>
          <w:sz w:val="20"/>
          <w:szCs w:val="20"/>
        </w:rPr>
        <w:t xml:space="preserve">perceive the presence of any spirit within </w:t>
      </w:r>
      <w:r w:rsidR="00A62C00" w:rsidRPr="00E272E9">
        <w:rPr>
          <w:rFonts w:ascii="Adobe Garamond Pro" w:hAnsi="Adobe Garamond Pro" w:cs="TimesNewRoman"/>
          <w:sz w:val="20"/>
          <w:szCs w:val="20"/>
        </w:rPr>
        <w:t>30 feet</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 xml:space="preserve">and to speak with them </w:t>
      </w:r>
      <w:r w:rsidR="00E04314" w:rsidRPr="00E272E9">
        <w:rPr>
          <w:rFonts w:ascii="Adobe Garamond Pro" w:hAnsi="Adobe Garamond Pro" w:cs="TimesNewRoman"/>
          <w:sz w:val="20"/>
          <w:szCs w:val="20"/>
        </w:rPr>
        <w:t>(</w:t>
      </w:r>
      <w:r w:rsidRPr="00E272E9">
        <w:rPr>
          <w:rFonts w:ascii="Adobe Garamond Pro" w:hAnsi="Adobe Garamond Pro" w:cs="TimesNewRoman"/>
          <w:sz w:val="20"/>
          <w:szCs w:val="20"/>
        </w:rPr>
        <w:t xml:space="preserve">free </w:t>
      </w:r>
      <w:r w:rsidRPr="00E272E9">
        <w:rPr>
          <w:rFonts w:ascii="Adobe Garamond Pro" w:hAnsi="Adobe Garamond Pro" w:cs="TimesNewRoman"/>
          <w:b/>
          <w:i/>
          <w:sz w:val="20"/>
          <w:szCs w:val="20"/>
        </w:rPr>
        <w:t>Sixth Sense</w:t>
      </w:r>
      <w:r w:rsidRPr="00E272E9">
        <w:rPr>
          <w:rFonts w:ascii="Adobe Garamond Pro" w:hAnsi="Adobe Garamond Pro" w:cs="TimesNewRoman"/>
          <w:sz w:val="20"/>
          <w:szCs w:val="20"/>
        </w:rPr>
        <w:t xml:space="preserve"> general skill</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Unlike normal priests however</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the</w:t>
      </w:r>
      <w:r w:rsidR="00E04314" w:rsidRPr="00E272E9">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 xml:space="preserve">doesn’t have </w:t>
      </w:r>
      <w:r w:rsidRPr="00E272E9">
        <w:rPr>
          <w:rFonts w:ascii="Adobe Garamond Pro" w:hAnsi="Adobe Garamond Pro" w:cs="TimesNewRoman"/>
          <w:sz w:val="20"/>
          <w:szCs w:val="20"/>
        </w:rPr>
        <w:t>any power over the undead</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as the</w:t>
      </w:r>
      <w:r w:rsidR="00E04314" w:rsidRPr="00E272E9">
        <w:rPr>
          <w:rFonts w:ascii="Adobe Garamond Pro" w:hAnsi="Adobe Garamond Pro" w:cs="TimesNewRoman"/>
          <w:sz w:val="20"/>
          <w:szCs w:val="20"/>
        </w:rPr>
        <w:t xml:space="preserve"> </w:t>
      </w:r>
      <w:r w:rsidR="007F2A83" w:rsidRPr="00E272E9">
        <w:rPr>
          <w:rFonts w:ascii="Adobe Garamond Pro" w:hAnsi="Adobe Garamond Pro" w:cs="TimesNewRoman"/>
          <w:sz w:val="20"/>
          <w:szCs w:val="20"/>
        </w:rPr>
        <w:t>Spirit World</w:t>
      </w:r>
      <w:r w:rsidR="00E04314" w:rsidRPr="00E272E9">
        <w:rPr>
          <w:rFonts w:ascii="Adobe Garamond Pro" w:hAnsi="Adobe Garamond Pro" w:cs="TimesNewRoman"/>
          <w:sz w:val="20"/>
          <w:szCs w:val="20"/>
        </w:rPr>
        <w:t xml:space="preserve"> </w:t>
      </w:r>
      <w:r w:rsidRPr="00E272E9">
        <w:rPr>
          <w:rFonts w:ascii="Adobe Garamond Pro" w:hAnsi="Adobe Garamond Pro" w:cs="TimesNewRoman"/>
          <w:sz w:val="20"/>
          <w:szCs w:val="20"/>
        </w:rPr>
        <w:t xml:space="preserve">doesn’t contemplate the presence of creatures that are outside the normal natural circle and so don’t give any powers over them </w:t>
      </w:r>
      <w:r w:rsidR="00E04314" w:rsidRPr="00E272E9">
        <w:rPr>
          <w:rFonts w:ascii="Adobe Garamond Pro" w:hAnsi="Adobe Garamond Pro" w:cs="TimesNewRoman"/>
          <w:sz w:val="20"/>
          <w:szCs w:val="20"/>
        </w:rPr>
        <w:t>(</w:t>
      </w:r>
      <w:r w:rsidRPr="00E272E9">
        <w:rPr>
          <w:rFonts w:ascii="Adobe Garamond Pro" w:hAnsi="Adobe Garamond Pro" w:cs="TimesNewRoman"/>
          <w:sz w:val="20"/>
          <w:szCs w:val="20"/>
        </w:rPr>
        <w:t>he cannot therefore turn or control them</w:t>
      </w:r>
      <w:r w:rsidR="00E04314" w:rsidRPr="00E272E9">
        <w:rPr>
          <w:rFonts w:ascii="Adobe Garamond Pro" w:hAnsi="Adobe Garamond Pro" w:cs="TimesNewRoman"/>
          <w:sz w:val="20"/>
          <w:szCs w:val="20"/>
        </w:rPr>
        <w:t>).</w:t>
      </w:r>
    </w:p>
    <w:p w:rsidR="00E04314" w:rsidRPr="00E641AB" w:rsidRDefault="00905147" w:rsidP="003D1ED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5147">
        <w:rPr>
          <w:rFonts w:ascii="Adobe Garamond Pro" w:hAnsi="Adobe Garamond Pro" w:cs="TimesNewRoman"/>
          <w:sz w:val="20"/>
          <w:szCs w:val="20"/>
        </w:rPr>
        <w:t>As well as these bonuses and free skill</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the bond with his</w:t>
      </w:r>
      <w:r w:rsidR="00DC793E" w:rsidRPr="00905147">
        <w:rPr>
          <w:rFonts w:ascii="Adobe Garamond Pro" w:hAnsi="Adobe Garamond Pro" w:cs="TimesNewRoman"/>
          <w:sz w:val="20"/>
          <w:szCs w:val="20"/>
        </w:rPr>
        <w:t xml:space="preserve"> </w:t>
      </w:r>
      <w:r w:rsidR="00217D30" w:rsidRPr="00905147">
        <w:rPr>
          <w:rFonts w:ascii="Adobe Garamond Pro" w:hAnsi="Adobe Garamond Pro" w:cs="TimesNewRoman"/>
          <w:sz w:val="20"/>
          <w:szCs w:val="20"/>
        </w:rPr>
        <w:t>spirit guide</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also allows the</w:t>
      </w:r>
      <w:r w:rsidR="00E04314" w:rsidRPr="00905147">
        <w:rPr>
          <w:rFonts w:ascii="Adobe Garamond Pro" w:hAnsi="Adobe Garamond Pro" w:cs="TimesNewRoman"/>
          <w:sz w:val="20"/>
          <w:szCs w:val="20"/>
        </w:rPr>
        <w:t xml:space="preserve"> </w:t>
      </w:r>
      <w:r w:rsidR="006E35FC" w:rsidRPr="00905147">
        <w:rPr>
          <w:rFonts w:ascii="Adobe Garamond Pro" w:hAnsi="Adobe Garamond Pro" w:cs="TimesNewRoman"/>
          <w:sz w:val="20"/>
          <w:szCs w:val="20"/>
        </w:rPr>
        <w:t>shaman</w:t>
      </w:r>
      <w:r w:rsidR="00E04314" w:rsidRPr="00905147">
        <w:rPr>
          <w:rFonts w:ascii="Adobe Garamond Pro" w:hAnsi="Adobe Garamond Pro" w:cs="TimesNewRoman"/>
          <w:sz w:val="20"/>
          <w:szCs w:val="20"/>
        </w:rPr>
        <w:t xml:space="preserve"> </w:t>
      </w:r>
      <w:r w:rsidRPr="00905147">
        <w:rPr>
          <w:rFonts w:ascii="Adobe Garamond Pro" w:hAnsi="Adobe Garamond Pro" w:cs="TimesNewRoman"/>
          <w:sz w:val="20"/>
          <w:szCs w:val="20"/>
        </w:rPr>
        <w:t>to speak correctly to and understand any animal of his totem type</w:t>
      </w:r>
      <w:r w:rsidR="00E04314" w:rsidRPr="00905147">
        <w:rPr>
          <w:rFonts w:ascii="Adobe Garamond Pro" w:hAnsi="Adobe Garamond Pro" w:cs="TimesNewRoman"/>
          <w:sz w:val="20"/>
          <w:szCs w:val="20"/>
        </w:rPr>
        <w:t xml:space="preserve"> (</w:t>
      </w:r>
      <w:r w:rsidR="00E04314" w:rsidRPr="00905147">
        <w:rPr>
          <w:rFonts w:ascii="Adobe Garamond Pro" w:hAnsi="Adobe Garamond Pro" w:cs="Times New Roman"/>
          <w:b/>
          <w:bCs/>
          <w:i/>
          <w:iCs/>
          <w:sz w:val="20"/>
          <w:szCs w:val="20"/>
        </w:rPr>
        <w:t>animal</w:t>
      </w:r>
      <w:r w:rsidR="003C403A" w:rsidRPr="003C403A">
        <w:rPr>
          <w:rFonts w:ascii="Adobe Garamond Pro" w:hAnsi="Adobe Garamond Pro" w:cs="Times New Roman"/>
          <w:b/>
          <w:bCs/>
          <w:i/>
          <w:iCs/>
          <w:sz w:val="20"/>
          <w:szCs w:val="20"/>
        </w:rPr>
        <w:t xml:space="preserve"> language</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 xml:space="preserve">as if using the druidic </w:t>
      </w:r>
      <w:r w:rsidR="003C403A" w:rsidRPr="003C403A">
        <w:rPr>
          <w:rFonts w:ascii="Adobe Garamond Pro" w:hAnsi="Adobe Garamond Pro" w:cs="TimesNewRoman"/>
          <w:i/>
          <w:sz w:val="20"/>
          <w:szCs w:val="20"/>
        </w:rPr>
        <w:t>speak with animals</w:t>
      </w:r>
      <w:r w:rsidR="003C403A" w:rsidRPr="003C403A">
        <w:rPr>
          <w:rFonts w:ascii="Adobe Garamond Pro" w:hAnsi="Adobe Garamond Pro" w:cs="TimesNewRoman"/>
          <w:sz w:val="20"/>
          <w:szCs w:val="20"/>
        </w:rPr>
        <w:t xml:space="preserve"> spell</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This power can be used once per day per 4 shaman levels</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round up</w:t>
      </w:r>
      <w:r w:rsidR="00E04314" w:rsidRPr="003C403A">
        <w:rPr>
          <w:rFonts w:ascii="Adobe Garamond Pro" w:hAnsi="Adobe Garamond Pro" w:cs="TimesNewRoman"/>
          <w:sz w:val="20"/>
          <w:szCs w:val="20"/>
        </w:rPr>
        <w:t xml:space="preserve">), </w:t>
      </w:r>
      <w:r w:rsidR="00812C34">
        <w:rPr>
          <w:rFonts w:ascii="Adobe Garamond Pro" w:hAnsi="Adobe Garamond Pro" w:cs="TimesNewRoman"/>
          <w:sz w:val="20"/>
          <w:szCs w:val="20"/>
        </w:rPr>
        <w:t xml:space="preserve">and each time the ability lasts a hour </w:t>
      </w:r>
      <w:r w:rsidR="00E04314" w:rsidRPr="00812C34">
        <w:rPr>
          <w:rFonts w:ascii="Adobe Garamond Pro" w:hAnsi="Adobe Garamond Pro" w:cs="TimesNewRoman"/>
          <w:sz w:val="20"/>
          <w:szCs w:val="20"/>
        </w:rPr>
        <w:t>(</w:t>
      </w:r>
      <w:r w:rsidR="00812C34" w:rsidRPr="00812C34">
        <w:rPr>
          <w:rFonts w:ascii="Adobe Garamond Pro" w:hAnsi="Adobe Garamond Pro" w:cs="TimesNewRoman"/>
          <w:sz w:val="20"/>
          <w:szCs w:val="20"/>
        </w:rPr>
        <w:t>so for example</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a</w:t>
      </w:r>
      <w:r w:rsidR="00DC793E"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10</w:t>
      </w:r>
      <w:r w:rsidR="00812C34" w:rsidRPr="00812C34">
        <w:rPr>
          <w:rFonts w:ascii="Adobe Garamond Pro" w:hAnsi="Adobe Garamond Pro" w:cs="TimesNewRoman"/>
          <w:sz w:val="20"/>
          <w:szCs w:val="20"/>
          <w:vertAlign w:val="superscript"/>
        </w:rPr>
        <w:t>th</w:t>
      </w:r>
      <w:r w:rsidR="00812C34" w:rsidRPr="00812C34">
        <w:rPr>
          <w:rFonts w:ascii="Adobe Garamond Pro" w:hAnsi="Adobe Garamond Pro" w:cs="TimesNewRoman"/>
          <w:sz w:val="20"/>
          <w:szCs w:val="20"/>
        </w:rPr>
        <w:t xml:space="preserve"> level </w:t>
      </w:r>
      <w:r w:rsidR="00187993">
        <w:rPr>
          <w:rFonts w:ascii="Adobe Garamond Pro" w:hAnsi="Adobe Garamond Pro" w:cs="TimesNewRoman"/>
          <w:sz w:val="20"/>
          <w:szCs w:val="20"/>
        </w:rPr>
        <w:t>spirit shaman</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 xml:space="preserve">whose </w:t>
      </w:r>
      <w:r w:rsidR="00217D30" w:rsidRPr="00812C34">
        <w:rPr>
          <w:rFonts w:ascii="Adobe Garamond Pro" w:hAnsi="Adobe Garamond Pro" w:cs="TimesNewRoman"/>
          <w:sz w:val="20"/>
          <w:szCs w:val="20"/>
        </w:rPr>
        <w:t>spirit guide</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 xml:space="preserve">is a horse could speak with any horse </w:t>
      </w:r>
      <w:r w:rsidR="00E04314" w:rsidRPr="00812C34">
        <w:rPr>
          <w:rFonts w:ascii="Adobe Garamond Pro" w:hAnsi="Adobe Garamond Pro" w:cs="TimesNewRoman"/>
          <w:sz w:val="20"/>
          <w:szCs w:val="20"/>
        </w:rPr>
        <w:t xml:space="preserve">3 </w:t>
      </w:r>
      <w:r w:rsidR="00812C34" w:rsidRPr="00812C34">
        <w:rPr>
          <w:rFonts w:ascii="Adobe Garamond Pro" w:hAnsi="Adobe Garamond Pro" w:cs="TimesNewRoman"/>
          <w:sz w:val="20"/>
          <w:szCs w:val="20"/>
        </w:rPr>
        <w:t>times per day</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and each time the power</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would last</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for an hour</w:t>
      </w:r>
      <w:r w:rsidR="00E04314" w:rsidRPr="00812C34">
        <w:rPr>
          <w:rFonts w:ascii="Adobe Garamond Pro" w:hAnsi="Adobe Garamond Pro" w:cs="TimesNewRoman"/>
          <w:sz w:val="20"/>
          <w:szCs w:val="20"/>
        </w:rPr>
        <w:t>).</w:t>
      </w:r>
    </w:p>
    <w:p w:rsidR="00E04314" w:rsidRPr="00BA6471" w:rsidRDefault="00521B46" w:rsidP="003D1ED7">
      <w:pPr>
        <w:autoSpaceDE w:val="0"/>
        <w:autoSpaceDN w:val="0"/>
        <w:adjustRightInd w:val="0"/>
        <w:spacing w:after="0" w:line="240" w:lineRule="auto"/>
        <w:ind w:firstLine="228"/>
        <w:jc w:val="both"/>
        <w:rPr>
          <w:rFonts w:ascii="Adobe Garamond Pro" w:hAnsi="Adobe Garamond Pro" w:cs="TimesNewRoman"/>
          <w:sz w:val="20"/>
          <w:szCs w:val="20"/>
        </w:rPr>
      </w:pPr>
      <w:r w:rsidRPr="00BA6471">
        <w:rPr>
          <w:rFonts w:ascii="Adobe Garamond Pro" w:hAnsi="Adobe Garamond Pro" w:cs="TimesNewRoman"/>
          <w:sz w:val="20"/>
          <w:szCs w:val="20"/>
        </w:rPr>
        <w:t xml:space="preserve">Beginning </w:t>
      </w:r>
      <w:r w:rsidR="003C403A" w:rsidRPr="00BA6471">
        <w:rPr>
          <w:rFonts w:ascii="Adobe Garamond Pro" w:hAnsi="Adobe Garamond Pro" w:cs="TimesNewRoman"/>
          <w:sz w:val="20"/>
          <w:szCs w:val="20"/>
        </w:rPr>
        <w:t>at</w:t>
      </w:r>
      <w:r w:rsidRPr="00BA6471">
        <w:rPr>
          <w:rFonts w:ascii="Adobe Garamond Pro" w:hAnsi="Adobe Garamond Pro" w:cs="TimesNewRoman"/>
          <w:sz w:val="20"/>
          <w:szCs w:val="20"/>
        </w:rPr>
        <w:t xml:space="preserve"> </w:t>
      </w:r>
      <w:r w:rsidR="00E04314" w:rsidRPr="00BA6471">
        <w:rPr>
          <w:rFonts w:ascii="Adobe Garamond Pro" w:hAnsi="Adobe Garamond Pro" w:cs="TimesNewRoman"/>
          <w:sz w:val="20"/>
          <w:szCs w:val="20"/>
        </w:rPr>
        <w:t>6</w:t>
      </w:r>
      <w:r w:rsidR="003C403A" w:rsidRPr="00BA6471">
        <w:rPr>
          <w:rFonts w:ascii="Adobe Garamond Pro" w:hAnsi="Adobe Garamond Pro" w:cs="TimesNewRoman"/>
          <w:sz w:val="20"/>
          <w:szCs w:val="20"/>
          <w:vertAlign w:val="superscript"/>
        </w:rPr>
        <w:t>th</w:t>
      </w:r>
      <w:r w:rsidR="003C403A"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level</w:t>
      </w:r>
      <w:r w:rsidR="00E04314" w:rsidRPr="00BA6471">
        <w:rPr>
          <w:rFonts w:ascii="Adobe Garamond Pro" w:hAnsi="Adobe Garamond Pro" w:cs="TimesNewRoman"/>
          <w:sz w:val="20"/>
          <w:szCs w:val="20"/>
        </w:rPr>
        <w:t xml:space="preserve">, </w:t>
      </w:r>
      <w:r w:rsidR="003C403A" w:rsidRPr="00BA6471">
        <w:rPr>
          <w:rFonts w:ascii="Adobe Garamond Pro" w:hAnsi="Adobe Garamond Pro" w:cs="TimesNewRoman"/>
          <w:sz w:val="20"/>
          <w:szCs w:val="20"/>
        </w:rPr>
        <w:t>once per week the</w:t>
      </w:r>
      <w:r w:rsidR="00E04314" w:rsidRPr="00BA6471">
        <w:rPr>
          <w:rFonts w:ascii="Adobe Garamond Pro" w:hAnsi="Adobe Garamond Pro" w:cs="TimesNewRoman"/>
          <w:sz w:val="20"/>
          <w:szCs w:val="20"/>
        </w:rPr>
        <w:t xml:space="preserve"> </w:t>
      </w:r>
      <w:r w:rsidR="006E35FC" w:rsidRPr="00BA6471">
        <w:rPr>
          <w:rFonts w:ascii="Adobe Garamond Pro" w:hAnsi="Adobe Garamond Pro" w:cs="TimesNewRoman"/>
          <w:sz w:val="20"/>
          <w:szCs w:val="20"/>
        </w:rPr>
        <w:t>shaman</w:t>
      </w:r>
      <w:r w:rsidR="00E04314" w:rsidRPr="00BA6471">
        <w:rPr>
          <w:rFonts w:ascii="Adobe Garamond Pro" w:hAnsi="Adobe Garamond Pro" w:cs="TimesNewRoman"/>
          <w:sz w:val="20"/>
          <w:szCs w:val="20"/>
        </w:rPr>
        <w:t xml:space="preserve"> </w:t>
      </w:r>
      <w:r w:rsidR="003C403A" w:rsidRPr="00BA6471">
        <w:rPr>
          <w:rFonts w:ascii="Adobe Garamond Pro" w:hAnsi="Adobe Garamond Pro" w:cs="TimesNewRoman"/>
          <w:sz w:val="20"/>
          <w:szCs w:val="20"/>
        </w:rPr>
        <w:t xml:space="preserve">can concentrate to enter a </w:t>
      </w:r>
      <w:r w:rsidR="00E04314" w:rsidRPr="00BA6471">
        <w:rPr>
          <w:rFonts w:ascii="Adobe Garamond Pro" w:hAnsi="Adobe Garamond Pro" w:cs="TimesNewRoman"/>
          <w:sz w:val="20"/>
          <w:szCs w:val="20"/>
        </w:rPr>
        <w:t xml:space="preserve">trance </w:t>
      </w:r>
      <w:r w:rsidR="003C403A" w:rsidRPr="00BA6471">
        <w:rPr>
          <w:rFonts w:ascii="Adobe Garamond Pro" w:hAnsi="Adobe Garamond Pro" w:cs="TimesNewRoman"/>
          <w:sz w:val="20"/>
          <w:szCs w:val="20"/>
        </w:rPr>
        <w:t>and</w:t>
      </w:r>
      <w:r w:rsidR="00DC793E" w:rsidRPr="00BA6471">
        <w:rPr>
          <w:rFonts w:ascii="Adobe Garamond Pro" w:hAnsi="Adobe Garamond Pro" w:cs="TimesNewRoman"/>
          <w:sz w:val="20"/>
          <w:szCs w:val="20"/>
        </w:rPr>
        <w:t xml:space="preserve"> </w:t>
      </w:r>
      <w:r w:rsidR="003C403A" w:rsidRPr="00BA6471">
        <w:rPr>
          <w:rFonts w:ascii="Adobe Garamond Pro" w:hAnsi="Adobe Garamond Pro" w:cs="Times New Roman"/>
          <w:b/>
          <w:bCs/>
          <w:i/>
          <w:iCs/>
          <w:sz w:val="20"/>
          <w:szCs w:val="20"/>
        </w:rPr>
        <w:t>dream</w:t>
      </w:r>
      <w:r w:rsidR="00E04314" w:rsidRPr="00BA6471">
        <w:rPr>
          <w:rFonts w:ascii="Adobe Garamond Pro" w:hAnsi="Adobe Garamond Pro" w:cs="TimesNewRoman"/>
          <w:sz w:val="20"/>
          <w:szCs w:val="20"/>
        </w:rPr>
        <w:t xml:space="preserve">. </w:t>
      </w:r>
      <w:r w:rsidR="003C403A" w:rsidRPr="00BA6471">
        <w:rPr>
          <w:rFonts w:ascii="Adobe Garamond Pro" w:hAnsi="Adobe Garamond Pro" w:cs="TimesNewRoman"/>
          <w:sz w:val="20"/>
          <w:szCs w:val="20"/>
        </w:rPr>
        <w:t>After concentrating for an entire turn</w:t>
      </w:r>
      <w:r w:rsidR="00E04314" w:rsidRPr="00BA6471">
        <w:rPr>
          <w:rFonts w:ascii="Adobe Garamond Pro" w:hAnsi="Adobe Garamond Pro" w:cs="TimesNewRoman"/>
          <w:sz w:val="20"/>
          <w:szCs w:val="20"/>
        </w:rPr>
        <w:t xml:space="preserve"> in </w:t>
      </w:r>
      <w:r w:rsidR="00BA6471" w:rsidRPr="00BA6471">
        <w:rPr>
          <w:rFonts w:ascii="Adobe Garamond Pro" w:hAnsi="Adobe Garamond Pro" w:cs="TimesNewRoman"/>
          <w:sz w:val="20"/>
          <w:szCs w:val="20"/>
        </w:rPr>
        <w:t xml:space="preserve">calm </w:t>
      </w:r>
      <w:r w:rsidR="00E04314" w:rsidRPr="00BA6471">
        <w:rPr>
          <w:rFonts w:ascii="Adobe Garamond Pro" w:hAnsi="Adobe Garamond Pro" w:cs="TimesNewRoman"/>
          <w:sz w:val="20"/>
          <w:szCs w:val="20"/>
        </w:rPr>
        <w:t>condi</w:t>
      </w:r>
      <w:r w:rsidR="00BA6471" w:rsidRPr="00BA6471">
        <w:rPr>
          <w:rFonts w:ascii="Adobe Garamond Pro" w:hAnsi="Adobe Garamond Pro" w:cs="TimesNewRoman"/>
          <w:sz w:val="20"/>
          <w:szCs w:val="20"/>
        </w:rPr>
        <w:t>t</w:t>
      </w:r>
      <w:r w:rsidR="00E04314" w:rsidRPr="00BA6471">
        <w:rPr>
          <w:rFonts w:ascii="Adobe Garamond Pro" w:hAnsi="Adobe Garamond Pro" w:cs="TimesNewRoman"/>
          <w:sz w:val="20"/>
          <w:szCs w:val="20"/>
        </w:rPr>
        <w:t>ion</w:t>
      </w:r>
      <w:r w:rsidR="00BA6471" w:rsidRPr="00BA6471">
        <w:rPr>
          <w:rFonts w:ascii="Adobe Garamond Pro" w:hAnsi="Adobe Garamond Pro" w:cs="TimesNewRoman"/>
          <w:sz w:val="20"/>
          <w:szCs w:val="20"/>
        </w:rPr>
        <w:t>s</w:t>
      </w:r>
      <w:r w:rsidR="00E04314" w:rsidRPr="00BA6471">
        <w:rPr>
          <w:rFonts w:ascii="Adobe Garamond Pro" w:hAnsi="Adobe Garamond Pro" w:cs="TimesNewRoman"/>
          <w:sz w:val="20"/>
          <w:szCs w:val="20"/>
        </w:rPr>
        <w:t xml:space="preserve"> </w:t>
      </w:r>
      <w:r w:rsidR="00BA6471" w:rsidRPr="00BA6471">
        <w:rPr>
          <w:rFonts w:ascii="Adobe Garamond Pro" w:hAnsi="Adobe Garamond Pro" w:cs="TimesNewRoman"/>
          <w:sz w:val="20"/>
          <w:szCs w:val="20"/>
        </w:rPr>
        <w:t>and in full health</w:t>
      </w:r>
      <w:r w:rsidR="00E04314" w:rsidRPr="00BA6471">
        <w:rPr>
          <w:rFonts w:ascii="Adobe Garamond Pro" w:hAnsi="Adobe Garamond Pro" w:cs="TimesNewRoman"/>
          <w:sz w:val="20"/>
          <w:szCs w:val="20"/>
        </w:rPr>
        <w:t xml:space="preserve"> (</w:t>
      </w:r>
      <w:r w:rsidR="00735D14" w:rsidRPr="00BA6471">
        <w:rPr>
          <w:rFonts w:ascii="Adobe Garamond Pro" w:hAnsi="Adobe Garamond Pro" w:cs="TimesNewRoman"/>
          <w:sz w:val="20"/>
          <w:szCs w:val="20"/>
        </w:rPr>
        <w:t>so doesn’t work if injured</w:t>
      </w:r>
      <w:r w:rsidR="00E04314" w:rsidRPr="00BA6471">
        <w:rPr>
          <w:rFonts w:ascii="Adobe Garamond Pro" w:hAnsi="Adobe Garamond Pro" w:cs="TimesNewRoman"/>
          <w:sz w:val="20"/>
          <w:szCs w:val="20"/>
        </w:rPr>
        <w:t xml:space="preserve">, </w:t>
      </w:r>
      <w:r w:rsidR="00735D14" w:rsidRPr="00BA6471">
        <w:rPr>
          <w:rFonts w:ascii="Adobe Garamond Pro" w:hAnsi="Adobe Garamond Pro" w:cs="TimesNewRoman"/>
          <w:sz w:val="20"/>
          <w:szCs w:val="20"/>
        </w:rPr>
        <w:t>dehydrated</w:t>
      </w:r>
      <w:r w:rsidR="00E04314" w:rsidRPr="00BA6471">
        <w:rPr>
          <w:rFonts w:ascii="Adobe Garamond Pro" w:hAnsi="Adobe Garamond Pro" w:cs="TimesNewRoman"/>
          <w:sz w:val="20"/>
          <w:szCs w:val="20"/>
        </w:rPr>
        <w:t xml:space="preserve">, </w:t>
      </w:r>
      <w:r w:rsidR="00735D14" w:rsidRPr="00BA6471">
        <w:rPr>
          <w:rFonts w:ascii="Adobe Garamond Pro" w:hAnsi="Adobe Garamond Pro" w:cs="TimesNewRoman"/>
          <w:sz w:val="20"/>
          <w:szCs w:val="20"/>
        </w:rPr>
        <w:t>exhausted</w:t>
      </w:r>
      <w:r w:rsidR="00E04314" w:rsidRPr="00BA6471">
        <w:rPr>
          <w:rFonts w:ascii="Adobe Garamond Pro" w:hAnsi="Adobe Garamond Pro" w:cs="TimesNewRoman"/>
          <w:sz w:val="20"/>
          <w:szCs w:val="20"/>
        </w:rPr>
        <w:t>, confus</w:t>
      </w:r>
      <w:r w:rsidR="00735D14" w:rsidRPr="00BA6471">
        <w:rPr>
          <w:rFonts w:ascii="Adobe Garamond Pro" w:hAnsi="Adobe Garamond Pro" w:cs="TimesNewRoman"/>
          <w:sz w:val="20"/>
          <w:szCs w:val="20"/>
        </w:rPr>
        <w:t>ed, or disturbed</w:t>
      </w:r>
      <w:r w:rsidR="00E04314" w:rsidRPr="00BA6471">
        <w:rPr>
          <w:rFonts w:ascii="Adobe Garamond Pro" w:hAnsi="Adobe Garamond Pro" w:cs="TimesNewRoman"/>
          <w:sz w:val="20"/>
          <w:szCs w:val="20"/>
        </w:rPr>
        <w:t xml:space="preserve">), </w:t>
      </w:r>
      <w:r w:rsidR="008A5C84" w:rsidRPr="00BA6471">
        <w:rPr>
          <w:rFonts w:ascii="Adobe Garamond Pro" w:hAnsi="Adobe Garamond Pro" w:cs="TimesNewRoman"/>
          <w:sz w:val="20"/>
          <w:szCs w:val="20"/>
        </w:rPr>
        <w:t>the</w:t>
      </w:r>
      <w:r w:rsidR="00E04314" w:rsidRPr="00BA6471">
        <w:rPr>
          <w:rFonts w:ascii="Adobe Garamond Pro" w:hAnsi="Adobe Garamond Pro" w:cs="TimesNewRoman"/>
          <w:sz w:val="20"/>
          <w:szCs w:val="20"/>
        </w:rPr>
        <w:t xml:space="preserve"> </w:t>
      </w:r>
      <w:r w:rsidR="006E35FC" w:rsidRPr="00BA6471">
        <w:rPr>
          <w:rFonts w:ascii="Adobe Garamond Pro" w:hAnsi="Adobe Garamond Pro" w:cs="TimesNewRoman"/>
          <w:sz w:val="20"/>
          <w:szCs w:val="20"/>
        </w:rPr>
        <w:t>shaman</w:t>
      </w:r>
      <w:r w:rsidR="00E04314" w:rsidRPr="00BA6471">
        <w:rPr>
          <w:rFonts w:ascii="Adobe Garamond Pro" w:hAnsi="Adobe Garamond Pro" w:cs="TimesNewRoman"/>
          <w:sz w:val="20"/>
          <w:szCs w:val="20"/>
        </w:rPr>
        <w:t xml:space="preserve"> ent</w:t>
      </w:r>
      <w:r w:rsidR="008A5C84" w:rsidRPr="00BA6471">
        <w:rPr>
          <w:rFonts w:ascii="Adobe Garamond Pro" w:hAnsi="Adobe Garamond Pro" w:cs="TimesNewRoman"/>
          <w:sz w:val="20"/>
          <w:szCs w:val="20"/>
        </w:rPr>
        <w:t>ers a</w:t>
      </w:r>
      <w:r w:rsidR="00E04314" w:rsidRPr="008A5C84">
        <w:rPr>
          <w:rFonts w:ascii="Adobe Garamond Pro" w:hAnsi="Adobe Garamond Pro" w:cs="TimesNewRoman"/>
          <w:sz w:val="20"/>
          <w:szCs w:val="20"/>
        </w:rPr>
        <w:t xml:space="preserve"> trance </w:t>
      </w:r>
      <w:r w:rsidR="008A5C84" w:rsidRPr="008A5C84">
        <w:rPr>
          <w:rFonts w:ascii="Adobe Garamond Pro" w:hAnsi="Adobe Garamond Pro" w:cs="TimesNewRoman"/>
          <w:sz w:val="20"/>
          <w:szCs w:val="20"/>
        </w:rPr>
        <w:t>and can invoke one of the following powers</w:t>
      </w:r>
      <w:r w:rsidR="00E04314" w:rsidRPr="008A5C84">
        <w:rPr>
          <w:rFonts w:ascii="Adobe Garamond Pro" w:hAnsi="Adobe Garamond Pro" w:cs="TimesNewRoman"/>
          <w:sz w:val="20"/>
          <w:szCs w:val="20"/>
        </w:rPr>
        <w:t xml:space="preserve">: </w:t>
      </w:r>
      <w:r w:rsidR="00D553AA" w:rsidRPr="008A5C84">
        <w:rPr>
          <w:rFonts w:ascii="Adobe Garamond Pro" w:hAnsi="Adobe Garamond Pro" w:cs="Times New Roman"/>
          <w:i/>
          <w:iCs/>
          <w:sz w:val="20"/>
          <w:szCs w:val="20"/>
        </w:rPr>
        <w:t>speak with animals</w:t>
      </w:r>
      <w:r w:rsidR="00DC793E" w:rsidRPr="008A5C84">
        <w:rPr>
          <w:rFonts w:ascii="Adobe Garamond Pro" w:hAnsi="Adobe Garamond Pro" w:cs="Times New Roman"/>
          <w:i/>
          <w:iCs/>
          <w:sz w:val="20"/>
          <w:szCs w:val="20"/>
        </w:rPr>
        <w:t xml:space="preserve"> </w:t>
      </w:r>
      <w:r w:rsidR="00E04314" w:rsidRPr="008A5C84">
        <w:rPr>
          <w:rFonts w:ascii="Adobe Garamond Pro" w:hAnsi="Adobe Garamond Pro" w:cs="TimesNewRoman"/>
          <w:sz w:val="20"/>
          <w:szCs w:val="20"/>
        </w:rPr>
        <w:t>(D2</w:t>
      </w:r>
      <w:r w:rsidR="008A5C84" w:rsidRPr="008A5C84">
        <w:rPr>
          <w:rFonts w:ascii="Adobe Garamond Pro" w:hAnsi="Adobe Garamond Pro" w:cs="TimesNewRoman"/>
          <w:sz w:val="20"/>
          <w:szCs w:val="20"/>
          <w:vertAlign w:val="superscript"/>
        </w:rPr>
        <w:t>nd</w:t>
      </w:r>
      <w:r w:rsidR="00E04314" w:rsidRPr="008A5C84">
        <w:rPr>
          <w:rFonts w:ascii="Adobe Garamond Pro" w:hAnsi="Adobe Garamond Pro" w:cs="TimesNewRoman"/>
          <w:sz w:val="20"/>
          <w:szCs w:val="20"/>
        </w:rPr>
        <w:t xml:space="preserve">), </w:t>
      </w:r>
      <w:r w:rsidR="00D553AA" w:rsidRPr="008A5C84">
        <w:rPr>
          <w:rFonts w:ascii="Adobe Garamond Pro" w:hAnsi="Adobe Garamond Pro" w:cs="Times New Roman"/>
          <w:i/>
          <w:iCs/>
          <w:sz w:val="20"/>
          <w:szCs w:val="20"/>
        </w:rPr>
        <w:t>speak with dad</w:t>
      </w:r>
      <w:r w:rsidR="00E04314" w:rsidRPr="008A5C84">
        <w:rPr>
          <w:rFonts w:ascii="Adobe Garamond Pro" w:hAnsi="Adobe Garamond Pro" w:cs="Times New Roman"/>
          <w:i/>
          <w:iCs/>
          <w:sz w:val="20"/>
          <w:szCs w:val="20"/>
        </w:rPr>
        <w:t xml:space="preserve"> </w:t>
      </w:r>
      <w:r w:rsidR="00E04314" w:rsidRPr="008A5C84">
        <w:rPr>
          <w:rFonts w:ascii="Adobe Garamond Pro" w:hAnsi="Adobe Garamond Pro" w:cs="TimesNewRoman"/>
          <w:sz w:val="20"/>
          <w:szCs w:val="20"/>
        </w:rPr>
        <w:t>(C3</w:t>
      </w:r>
      <w:r w:rsidR="008A5C84" w:rsidRPr="008A5C84">
        <w:rPr>
          <w:rFonts w:ascii="Adobe Garamond Pro" w:hAnsi="Adobe Garamond Pro" w:cs="TimesNewRoman"/>
          <w:sz w:val="20"/>
          <w:szCs w:val="20"/>
          <w:vertAlign w:val="superscript"/>
        </w:rPr>
        <w:t>rd</w:t>
      </w:r>
      <w:r w:rsidR="00E04314" w:rsidRPr="008A5C84">
        <w:rPr>
          <w:rFonts w:ascii="Adobe Garamond Pro" w:hAnsi="Adobe Garamond Pro" w:cs="TimesNewRoman"/>
          <w:sz w:val="20"/>
          <w:szCs w:val="20"/>
        </w:rPr>
        <w:t xml:space="preserve">), </w:t>
      </w:r>
      <w:r w:rsidR="00D553AA" w:rsidRPr="008A5C84">
        <w:rPr>
          <w:rFonts w:ascii="Adobe Garamond Pro" w:hAnsi="Adobe Garamond Pro" w:cs="Times New Roman"/>
          <w:i/>
          <w:iCs/>
          <w:sz w:val="20"/>
          <w:szCs w:val="20"/>
        </w:rPr>
        <w:t>speak with plants</w:t>
      </w:r>
      <w:r w:rsidR="00DC793E" w:rsidRPr="008A5C84">
        <w:rPr>
          <w:rFonts w:ascii="Adobe Garamond Pro" w:hAnsi="Adobe Garamond Pro" w:cs="Times New Roman"/>
          <w:i/>
          <w:iCs/>
          <w:sz w:val="20"/>
          <w:szCs w:val="20"/>
        </w:rPr>
        <w:t xml:space="preserve"> </w:t>
      </w:r>
      <w:r w:rsidR="00E04314" w:rsidRPr="008A5C84">
        <w:rPr>
          <w:rFonts w:ascii="Adobe Garamond Pro" w:hAnsi="Adobe Garamond Pro" w:cs="TimesNewRoman"/>
          <w:sz w:val="20"/>
          <w:szCs w:val="20"/>
        </w:rPr>
        <w:t>(D4</w:t>
      </w:r>
      <w:r w:rsidR="008A5C84" w:rsidRPr="008A5C84">
        <w:rPr>
          <w:rFonts w:ascii="Adobe Garamond Pro" w:hAnsi="Adobe Garamond Pro" w:cs="TimesNewRoman"/>
          <w:sz w:val="20"/>
          <w:szCs w:val="20"/>
          <w:vertAlign w:val="superscript"/>
        </w:rPr>
        <w:t>th</w:t>
      </w:r>
      <w:r w:rsidR="00E04314" w:rsidRPr="008A5C84">
        <w:rPr>
          <w:rFonts w:ascii="Adobe Garamond Pro" w:hAnsi="Adobe Garamond Pro" w:cs="TimesNewRoman"/>
          <w:sz w:val="20"/>
          <w:szCs w:val="20"/>
        </w:rPr>
        <w:t xml:space="preserve">), </w:t>
      </w:r>
      <w:r w:rsidR="00BA6471">
        <w:rPr>
          <w:rFonts w:ascii="Adobe Garamond Pro" w:hAnsi="Adobe Garamond Pro" w:cs="Times New Roman"/>
          <w:i/>
          <w:iCs/>
          <w:sz w:val="20"/>
          <w:szCs w:val="20"/>
        </w:rPr>
        <w:t>dream</w:t>
      </w:r>
      <w:r w:rsidR="00E04314" w:rsidRPr="008A5C84">
        <w:rPr>
          <w:rFonts w:ascii="Adobe Garamond Pro" w:hAnsi="Adobe Garamond Pro" w:cs="Times New Roman"/>
          <w:i/>
          <w:iCs/>
          <w:sz w:val="20"/>
          <w:szCs w:val="20"/>
        </w:rPr>
        <w:t xml:space="preserve"> </w:t>
      </w:r>
      <w:r w:rsidR="00E04314" w:rsidRPr="008A5C84">
        <w:rPr>
          <w:rFonts w:ascii="Adobe Garamond Pro" w:hAnsi="Adobe Garamond Pro" w:cs="TimesNewRoman"/>
          <w:sz w:val="20"/>
          <w:szCs w:val="20"/>
        </w:rPr>
        <w:t>(M5</w:t>
      </w:r>
      <w:r w:rsidR="008A5C84" w:rsidRPr="008A5C84">
        <w:rPr>
          <w:rFonts w:ascii="Adobe Garamond Pro" w:hAnsi="Adobe Garamond Pro" w:cs="TimesNewRoman"/>
          <w:sz w:val="20"/>
          <w:szCs w:val="20"/>
          <w:vertAlign w:val="superscript"/>
        </w:rPr>
        <w:t>th</w:t>
      </w:r>
      <w:r w:rsidR="00E04314"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only the normal version</w:t>
      </w:r>
      <w:r w:rsidR="00E04314"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Each</w:t>
      </w:r>
      <w:r w:rsidR="00DC793E"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spell</w:t>
      </w:r>
      <w:r w:rsidR="00E04314" w:rsidRPr="008A5C84">
        <w:rPr>
          <w:rFonts w:ascii="Adobe Garamond Pro" w:hAnsi="Adobe Garamond Pro" w:cs="TimesNewRoman"/>
          <w:sz w:val="20"/>
          <w:szCs w:val="20"/>
        </w:rPr>
        <w:t xml:space="preserve"> </w:t>
      </w:r>
      <w:r w:rsidR="008A5C84" w:rsidRPr="008A5C84">
        <w:rPr>
          <w:rFonts w:ascii="Adobe Garamond Pro" w:hAnsi="Adobe Garamond Pro" w:cs="TimesNewRoman"/>
          <w:sz w:val="20"/>
          <w:szCs w:val="20"/>
        </w:rPr>
        <w:t>is cast by the</w:t>
      </w:r>
      <w:r w:rsidR="00E04314" w:rsidRPr="008A5C84">
        <w:rPr>
          <w:rFonts w:ascii="Adobe Garamond Pro" w:hAnsi="Adobe Garamond Pro" w:cs="TimesNewRoman"/>
          <w:sz w:val="20"/>
          <w:szCs w:val="20"/>
        </w:rPr>
        <w:t xml:space="preserve"> </w:t>
      </w:r>
      <w:r w:rsidR="006E35FC" w:rsidRPr="008A5C84">
        <w:rPr>
          <w:rFonts w:ascii="Adobe Garamond Pro" w:hAnsi="Adobe Garamond Pro" w:cs="TimesNewRoman"/>
          <w:sz w:val="20"/>
          <w:szCs w:val="20"/>
        </w:rPr>
        <w:t>shaman</w:t>
      </w:r>
      <w:r w:rsidR="00E04314" w:rsidRPr="008A5C84">
        <w:rPr>
          <w:rFonts w:ascii="Adobe Garamond Pro" w:hAnsi="Adobe Garamond Pro" w:cs="TimesNewRoman"/>
          <w:sz w:val="20"/>
          <w:szCs w:val="20"/>
        </w:rPr>
        <w:t xml:space="preserve"> </w:t>
      </w:r>
      <w:r w:rsidR="00E04314" w:rsidRPr="00BA6471">
        <w:rPr>
          <w:rFonts w:ascii="Adobe Garamond Pro" w:hAnsi="Adobe Garamond Pro" w:cs="TimesNewRoman"/>
          <w:sz w:val="20"/>
          <w:szCs w:val="20"/>
        </w:rPr>
        <w:t>dur</w:t>
      </w:r>
      <w:r w:rsidR="008A5C84" w:rsidRPr="00BA6471">
        <w:rPr>
          <w:rFonts w:ascii="Adobe Garamond Pro" w:hAnsi="Adobe Garamond Pro" w:cs="TimesNewRoman"/>
          <w:sz w:val="20"/>
          <w:szCs w:val="20"/>
        </w:rPr>
        <w:t xml:space="preserve">ing his </w:t>
      </w:r>
      <w:r w:rsidR="00E04314" w:rsidRPr="00BA6471">
        <w:rPr>
          <w:rFonts w:ascii="Adobe Garamond Pro" w:hAnsi="Adobe Garamond Pro" w:cs="TimesNewRoman"/>
          <w:sz w:val="20"/>
          <w:szCs w:val="20"/>
        </w:rPr>
        <w:t xml:space="preserve">trance, </w:t>
      </w:r>
      <w:r w:rsidR="00BA6471" w:rsidRPr="00BA6471">
        <w:rPr>
          <w:rFonts w:ascii="Adobe Garamond Pro" w:hAnsi="Adobe Garamond Pro" w:cs="TimesNewRoman"/>
          <w:sz w:val="20"/>
          <w:szCs w:val="20"/>
        </w:rPr>
        <w:t>therefore it is necessary that any</w:t>
      </w:r>
      <w:r w:rsidR="00E04314" w:rsidRPr="00BA6471">
        <w:rPr>
          <w:rFonts w:ascii="Adobe Garamond Pro" w:hAnsi="Adobe Garamond Pro" w:cs="TimesNewRoman"/>
          <w:sz w:val="20"/>
          <w:szCs w:val="20"/>
        </w:rPr>
        <w:t xml:space="preserve"> </w:t>
      </w:r>
      <w:r w:rsidR="00BA6471" w:rsidRPr="00BA6471">
        <w:rPr>
          <w:rFonts w:ascii="Adobe Garamond Pro" w:hAnsi="Adobe Garamond Pro" w:cs="TimesNewRoman"/>
          <w:sz w:val="20"/>
          <w:szCs w:val="20"/>
        </w:rPr>
        <w:t>speakers</w:t>
      </w:r>
      <w:r w:rsidR="00E04314" w:rsidRPr="00BA6471">
        <w:rPr>
          <w:rFonts w:ascii="Adobe Garamond Pro" w:hAnsi="Adobe Garamond Pro" w:cs="TimesNewRoman"/>
          <w:sz w:val="20"/>
          <w:szCs w:val="20"/>
        </w:rPr>
        <w:t xml:space="preserve"> </w:t>
      </w:r>
      <w:r w:rsidR="00BA6471" w:rsidRPr="00BA6471">
        <w:rPr>
          <w:rFonts w:ascii="Adobe Garamond Pro" w:hAnsi="Adobe Garamond Pro" w:cs="TimesNewRoman"/>
          <w:sz w:val="20"/>
          <w:szCs w:val="20"/>
        </w:rPr>
        <w:t>are</w:t>
      </w:r>
      <w:r w:rsidR="00DC793E" w:rsidRPr="00BA6471">
        <w:rPr>
          <w:rFonts w:ascii="Adobe Garamond Pro" w:hAnsi="Adobe Garamond Pro" w:cs="TimesNewRoman"/>
          <w:sz w:val="20"/>
          <w:szCs w:val="20"/>
        </w:rPr>
        <w:t xml:space="preserve"> </w:t>
      </w:r>
      <w:r w:rsidR="00BA6471" w:rsidRPr="00BA6471">
        <w:rPr>
          <w:rFonts w:ascii="Adobe Garamond Pro" w:hAnsi="Adobe Garamond Pro" w:cs="TimesNewRoman"/>
          <w:sz w:val="20"/>
          <w:szCs w:val="20"/>
        </w:rPr>
        <w:t>within his range of action</w:t>
      </w:r>
      <w:r w:rsidR="00E04314" w:rsidRPr="00BA6471">
        <w:rPr>
          <w:rFonts w:ascii="Adobe Garamond Pro" w:hAnsi="Adobe Garamond Pro" w:cs="TimesNewRoman"/>
          <w:sz w:val="20"/>
          <w:szCs w:val="20"/>
        </w:rPr>
        <w:t xml:space="preserve">. </w:t>
      </w:r>
      <w:r w:rsidR="008A5C84" w:rsidRPr="00BA6471">
        <w:rPr>
          <w:rFonts w:ascii="Adobe Garamond Pro" w:hAnsi="Adobe Garamond Pro" w:cs="TimesNewRoman"/>
          <w:sz w:val="20"/>
          <w:szCs w:val="20"/>
        </w:rPr>
        <w:t>If the</w:t>
      </w:r>
      <w:r w:rsidR="00E04314" w:rsidRPr="00BA6471">
        <w:rPr>
          <w:rFonts w:ascii="Adobe Garamond Pro" w:hAnsi="Adobe Garamond Pro" w:cs="TimesNewRoman"/>
          <w:sz w:val="20"/>
          <w:szCs w:val="20"/>
        </w:rPr>
        <w:t xml:space="preserve"> trance </w:t>
      </w:r>
      <w:r w:rsidR="008A5C84" w:rsidRPr="00BA6471">
        <w:rPr>
          <w:rFonts w:ascii="Adobe Garamond Pro" w:hAnsi="Adobe Garamond Pro" w:cs="TimesNewRoman"/>
          <w:sz w:val="20"/>
          <w:szCs w:val="20"/>
        </w:rPr>
        <w:t>is</w:t>
      </w:r>
      <w:r w:rsidR="00E04314" w:rsidRPr="00BA6471">
        <w:rPr>
          <w:rFonts w:ascii="Adobe Garamond Pro" w:hAnsi="Adobe Garamond Pro" w:cs="TimesNewRoman"/>
          <w:sz w:val="20"/>
          <w:szCs w:val="20"/>
        </w:rPr>
        <w:t xml:space="preserve"> interr</w:t>
      </w:r>
      <w:r w:rsidR="008A5C84" w:rsidRPr="00BA6471">
        <w:rPr>
          <w:rFonts w:ascii="Adobe Garamond Pro" w:hAnsi="Adobe Garamond Pro" w:cs="TimesNewRoman"/>
          <w:sz w:val="20"/>
          <w:szCs w:val="20"/>
        </w:rPr>
        <w:t>upted before the spell’s end</w:t>
      </w:r>
      <w:r w:rsidR="00E04314" w:rsidRPr="00BA6471">
        <w:rPr>
          <w:rFonts w:ascii="Adobe Garamond Pro" w:hAnsi="Adobe Garamond Pro" w:cs="TimesNewRoman"/>
          <w:sz w:val="20"/>
          <w:szCs w:val="20"/>
        </w:rPr>
        <w:t xml:space="preserve">, </w:t>
      </w:r>
      <w:r w:rsidR="008A5C84" w:rsidRPr="00BA6471">
        <w:rPr>
          <w:rFonts w:ascii="Adobe Garamond Pro" w:hAnsi="Adobe Garamond Pro" w:cs="TimesNewRoman"/>
          <w:sz w:val="20"/>
          <w:szCs w:val="20"/>
        </w:rPr>
        <w:t>the spell also vanishes</w:t>
      </w:r>
      <w:r w:rsidR="00E04314" w:rsidRPr="00BA6471">
        <w:rPr>
          <w:rFonts w:ascii="Adobe Garamond Pro" w:hAnsi="Adobe Garamond Pro" w:cs="TimesNewRoman"/>
          <w:sz w:val="20"/>
          <w:szCs w:val="20"/>
        </w:rPr>
        <w:t>.</w:t>
      </w:r>
    </w:p>
    <w:p w:rsidR="00E04314" w:rsidRPr="003C403A" w:rsidRDefault="00BA6471" w:rsidP="003D1ED7">
      <w:pPr>
        <w:autoSpaceDE w:val="0"/>
        <w:autoSpaceDN w:val="0"/>
        <w:adjustRightInd w:val="0"/>
        <w:spacing w:after="0" w:line="240" w:lineRule="auto"/>
        <w:ind w:firstLine="228"/>
        <w:jc w:val="both"/>
        <w:rPr>
          <w:rFonts w:ascii="Adobe Garamond Pro" w:hAnsi="Adobe Garamond Pro" w:cs="TimesNewRoman"/>
          <w:sz w:val="20"/>
          <w:szCs w:val="20"/>
        </w:rPr>
      </w:pPr>
      <w:r w:rsidRPr="00BA6471">
        <w:rPr>
          <w:rFonts w:ascii="Adobe Garamond Pro" w:hAnsi="Adobe Garamond Pro" w:cs="TimesNewRoman"/>
          <w:sz w:val="20"/>
          <w:szCs w:val="20"/>
        </w:rPr>
        <w:t>Upon reaching 12</w:t>
      </w:r>
      <w:r w:rsidRPr="00BA6471">
        <w:rPr>
          <w:rFonts w:ascii="Adobe Garamond Pro" w:hAnsi="Adobe Garamond Pro" w:cs="TimesNewRoman"/>
          <w:sz w:val="20"/>
          <w:szCs w:val="20"/>
          <w:vertAlign w:val="superscript"/>
        </w:rPr>
        <w:t>th</w:t>
      </w:r>
      <w:r w:rsidRPr="00BA6471">
        <w:rPr>
          <w:rFonts w:ascii="Adobe Garamond Pro" w:hAnsi="Adobe Garamond Pro" w:cs="TimesNewRoman"/>
          <w:sz w:val="20"/>
          <w:szCs w:val="20"/>
        </w:rPr>
        <w:t xml:space="preserve"> level</w:t>
      </w:r>
      <w:r w:rsidR="00E04314"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the</w:t>
      </w:r>
      <w:r w:rsidR="00E04314" w:rsidRPr="00BA6471">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DC793E"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becomes able to assume the form of his animal totem with</w:t>
      </w:r>
      <w:r w:rsidR="00E04314" w:rsidRPr="00BA6471">
        <w:rPr>
          <w:rFonts w:ascii="Adobe Garamond Pro" w:hAnsi="Adobe Garamond Pro" w:cs="TimesNewRoman"/>
          <w:sz w:val="20"/>
          <w:szCs w:val="20"/>
        </w:rPr>
        <w:t xml:space="preserve"> </w:t>
      </w:r>
      <w:r w:rsidR="00812C34" w:rsidRPr="00BA6471">
        <w:rPr>
          <w:rFonts w:ascii="Adobe Garamond Pro" w:hAnsi="Adobe Garamond Pro" w:cs="Times New Roman"/>
          <w:b/>
          <w:bCs/>
          <w:i/>
          <w:iCs/>
          <w:sz w:val="20"/>
          <w:szCs w:val="20"/>
        </w:rPr>
        <w:t xml:space="preserve">animal </w:t>
      </w:r>
      <w:r w:rsidR="00E04314" w:rsidRPr="00BA6471">
        <w:rPr>
          <w:rFonts w:ascii="Adobe Garamond Pro" w:hAnsi="Adobe Garamond Pro" w:cs="Times New Roman"/>
          <w:b/>
          <w:bCs/>
          <w:i/>
          <w:iCs/>
          <w:sz w:val="20"/>
          <w:szCs w:val="20"/>
        </w:rPr>
        <w:t>tra</w:t>
      </w:r>
      <w:r w:rsidR="00812C34" w:rsidRPr="00BA6471">
        <w:rPr>
          <w:rFonts w:ascii="Adobe Garamond Pro" w:hAnsi="Adobe Garamond Pro" w:cs="Times New Roman"/>
          <w:b/>
          <w:bCs/>
          <w:i/>
          <w:iCs/>
          <w:sz w:val="20"/>
          <w:szCs w:val="20"/>
        </w:rPr>
        <w:t>n</w:t>
      </w:r>
      <w:r w:rsidR="00E04314" w:rsidRPr="00BA6471">
        <w:rPr>
          <w:rFonts w:ascii="Adobe Garamond Pro" w:hAnsi="Adobe Garamond Pro" w:cs="Times New Roman"/>
          <w:b/>
          <w:bCs/>
          <w:i/>
          <w:iCs/>
          <w:sz w:val="20"/>
          <w:szCs w:val="20"/>
        </w:rPr>
        <w:t>sforma</w:t>
      </w:r>
      <w:r w:rsidR="00812C34" w:rsidRPr="00BA6471">
        <w:rPr>
          <w:rFonts w:ascii="Adobe Garamond Pro" w:hAnsi="Adobe Garamond Pro" w:cs="Times New Roman"/>
          <w:b/>
          <w:bCs/>
          <w:i/>
          <w:iCs/>
          <w:sz w:val="20"/>
          <w:szCs w:val="20"/>
        </w:rPr>
        <w:t>t</w:t>
      </w:r>
      <w:r w:rsidR="00E04314" w:rsidRPr="00BA6471">
        <w:rPr>
          <w:rFonts w:ascii="Adobe Garamond Pro" w:hAnsi="Adobe Garamond Pro" w:cs="Times New Roman"/>
          <w:b/>
          <w:bCs/>
          <w:i/>
          <w:iCs/>
          <w:sz w:val="20"/>
          <w:szCs w:val="20"/>
        </w:rPr>
        <w:t>ion</w:t>
      </w:r>
      <w:r w:rsidR="00E04314" w:rsidRPr="00BA6471">
        <w:rPr>
          <w:rFonts w:ascii="Adobe Garamond Pro" w:hAnsi="Adobe Garamond Pro" w:cs="TimesNewRoman"/>
          <w:sz w:val="20"/>
          <w:szCs w:val="20"/>
        </w:rPr>
        <w:t xml:space="preserve">. </w:t>
      </w:r>
      <w:r w:rsidR="00812C34" w:rsidRPr="00BA6471">
        <w:rPr>
          <w:rFonts w:ascii="Adobe Garamond Pro" w:hAnsi="Adobe Garamond Pro" w:cs="TimesNewRoman"/>
          <w:sz w:val="20"/>
          <w:szCs w:val="20"/>
        </w:rPr>
        <w:t>The</w:t>
      </w:r>
      <w:r w:rsidR="00E04314" w:rsidRPr="00BA6471">
        <w:rPr>
          <w:rFonts w:ascii="Adobe Garamond Pro" w:hAnsi="Adobe Garamond Pro" w:cs="TimesNewRoman"/>
          <w:sz w:val="20"/>
          <w:szCs w:val="20"/>
        </w:rPr>
        <w:t xml:space="preserve"> </w:t>
      </w:r>
      <w:r w:rsidR="006E35FC" w:rsidRPr="00BA6471">
        <w:rPr>
          <w:rFonts w:ascii="Adobe Garamond Pro" w:hAnsi="Adobe Garamond Pro" w:cs="TimesNewRoman"/>
          <w:sz w:val="20"/>
          <w:szCs w:val="20"/>
        </w:rPr>
        <w:t>shaman</w:t>
      </w:r>
      <w:r w:rsidR="00DC793E" w:rsidRPr="00BA6471">
        <w:rPr>
          <w:rFonts w:ascii="Adobe Garamond Pro" w:hAnsi="Adobe Garamond Pro" w:cs="TimesNewRoman"/>
          <w:sz w:val="20"/>
          <w:szCs w:val="20"/>
        </w:rPr>
        <w:t xml:space="preserve"> </w:t>
      </w:r>
      <w:r w:rsidR="00812C34" w:rsidRPr="00BA6471">
        <w:rPr>
          <w:rFonts w:ascii="Adobe Garamond Pro" w:hAnsi="Adobe Garamond Pro" w:cs="TimesNewRoman"/>
          <w:sz w:val="20"/>
          <w:szCs w:val="20"/>
        </w:rPr>
        <w:t>can transform himself</w:t>
      </w:r>
      <w:r w:rsidR="00E04314" w:rsidRPr="00BA6471">
        <w:rPr>
          <w:rFonts w:ascii="Adobe Garamond Pro" w:hAnsi="Adobe Garamond Pro" w:cs="TimesNewRoman"/>
          <w:sz w:val="20"/>
          <w:szCs w:val="20"/>
        </w:rPr>
        <w:t xml:space="preserve"> </w:t>
      </w:r>
      <w:r w:rsidR="00812C34" w:rsidRPr="00BA6471">
        <w:rPr>
          <w:rFonts w:ascii="Adobe Garamond Pro" w:hAnsi="Adobe Garamond Pro" w:cs="TimesNewRoman"/>
          <w:sz w:val="20"/>
          <w:szCs w:val="20"/>
        </w:rPr>
        <w:t>anytime he wants</w:t>
      </w:r>
      <w:r w:rsidR="00E04314" w:rsidRPr="00BA6471">
        <w:rPr>
          <w:rFonts w:ascii="Adobe Garamond Pro" w:hAnsi="Adobe Garamond Pro" w:cs="TimesNewRoman"/>
          <w:sz w:val="20"/>
          <w:szCs w:val="20"/>
        </w:rPr>
        <w:t xml:space="preserve">, </w:t>
      </w:r>
      <w:r w:rsidR="00812C34" w:rsidRPr="00BA6471">
        <w:rPr>
          <w:rFonts w:ascii="Adobe Garamond Pro" w:hAnsi="Adobe Garamond Pro" w:cs="TimesNewRoman"/>
          <w:sz w:val="20"/>
          <w:szCs w:val="20"/>
        </w:rPr>
        <w:t>and the transformation</w:t>
      </w:r>
      <w:r w:rsid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requires an entire round</w:t>
      </w:r>
      <w:r w:rsidR="00E04314" w:rsidRPr="00812C34">
        <w:rPr>
          <w:rFonts w:ascii="Adobe Garamond Pro" w:hAnsi="Adobe Garamond Pro" w:cs="TimesNewRoman"/>
          <w:sz w:val="20"/>
          <w:szCs w:val="20"/>
        </w:rPr>
        <w:t>, dur</w:t>
      </w:r>
      <w:r w:rsidR="00812C34" w:rsidRPr="00812C34">
        <w:rPr>
          <w:rFonts w:ascii="Adobe Garamond Pro" w:hAnsi="Adobe Garamond Pro" w:cs="TimesNewRoman"/>
          <w:sz w:val="20"/>
          <w:szCs w:val="20"/>
        </w:rPr>
        <w:t>ing which he can do nothing but concentrate and remain</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motionless</w:t>
      </w:r>
      <w:r w:rsidR="00E04314" w:rsidRPr="00812C34">
        <w:rPr>
          <w:rFonts w:ascii="Adobe Garamond Pro" w:hAnsi="Adobe Garamond Pro" w:cs="TimesNewRoman"/>
          <w:sz w:val="20"/>
          <w:szCs w:val="20"/>
        </w:rPr>
        <w:t>.</w:t>
      </w:r>
      <w:r w:rsidR="00DC793E"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While in animal form</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the</w:t>
      </w:r>
      <w:r w:rsidR="00E04314" w:rsidRPr="00812C34">
        <w:rPr>
          <w:rFonts w:ascii="Adobe Garamond Pro" w:hAnsi="Adobe Garamond Pro" w:cs="TimesNewRoman"/>
          <w:sz w:val="20"/>
          <w:szCs w:val="20"/>
        </w:rPr>
        <w:t xml:space="preserve"> </w:t>
      </w:r>
      <w:r w:rsidR="006E35FC" w:rsidRPr="00812C34">
        <w:rPr>
          <w:rFonts w:ascii="Adobe Garamond Pro" w:hAnsi="Adobe Garamond Pro" w:cs="TimesNewRoman"/>
          <w:sz w:val="20"/>
          <w:szCs w:val="20"/>
        </w:rPr>
        <w:t>shaman</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cannot cast spells</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or use any magic items</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although previously cast spells continue to act on him</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and he can only speak the animal’s tongue</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Once transformed</w:t>
      </w:r>
      <w:r w:rsidR="00E04314" w:rsidRPr="00812C34">
        <w:rPr>
          <w:rFonts w:ascii="Adobe Garamond Pro" w:hAnsi="Adobe Garamond Pro" w:cs="TimesNewRoman"/>
          <w:sz w:val="20"/>
          <w:szCs w:val="20"/>
        </w:rPr>
        <w:t xml:space="preserve">, </w:t>
      </w:r>
      <w:r w:rsidR="00812C34" w:rsidRPr="00812C34">
        <w:rPr>
          <w:rFonts w:ascii="Adobe Garamond Pro" w:hAnsi="Adobe Garamond Pro" w:cs="TimesNewRoman"/>
          <w:sz w:val="20"/>
          <w:szCs w:val="20"/>
        </w:rPr>
        <w:t>the character acquires all the animal’s physical characteristics</w:t>
      </w:r>
      <w:r w:rsidR="00DC793E" w:rsidRPr="00812C34">
        <w:rPr>
          <w:rFonts w:ascii="Adobe Garamond Pro" w:hAnsi="Adobe Garamond Pro" w:cs="TimesNewRoman"/>
          <w:sz w:val="20"/>
          <w:szCs w:val="20"/>
        </w:rPr>
        <w:t xml:space="preserve"> </w:t>
      </w:r>
      <w:r w:rsidR="00E04314" w:rsidRPr="00812C34">
        <w:rPr>
          <w:rFonts w:ascii="Adobe Garamond Pro" w:hAnsi="Adobe Garamond Pro" w:cs="TimesNewRoman"/>
          <w:sz w:val="20"/>
          <w:szCs w:val="20"/>
        </w:rPr>
        <w:t>(</w:t>
      </w:r>
      <w:r w:rsidR="00812C34" w:rsidRPr="00BA6471">
        <w:rPr>
          <w:rFonts w:ascii="Adobe Garamond Pro" w:hAnsi="Adobe Garamond Pro" w:cs="TimesNewRoman"/>
          <w:sz w:val="20"/>
          <w:szCs w:val="20"/>
        </w:rPr>
        <w:t>like</w:t>
      </w:r>
      <w:r w:rsidR="00E04314"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sharp vision</w:t>
      </w:r>
      <w:r w:rsidR="00E04314"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fine hearing or sense of smell</w:t>
      </w:r>
      <w:r w:rsidR="00E04314"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the ability to fly</w:t>
      </w:r>
      <w:r w:rsidR="00E04314" w:rsidRPr="00BA6471">
        <w:rPr>
          <w:rFonts w:ascii="Adobe Garamond Pro" w:hAnsi="Adobe Garamond Pro" w:cs="TimesNewRoman"/>
          <w:sz w:val="20"/>
          <w:szCs w:val="20"/>
        </w:rPr>
        <w:t xml:space="preserve">, </w:t>
      </w:r>
      <w:r w:rsidRPr="00BA6471">
        <w:rPr>
          <w:rFonts w:ascii="Adobe Garamond Pro" w:hAnsi="Adobe Garamond Pro" w:cs="TimesNewRoman"/>
          <w:sz w:val="20"/>
          <w:szCs w:val="20"/>
        </w:rPr>
        <w:t xml:space="preserve">the </w:t>
      </w:r>
      <w:r>
        <w:rPr>
          <w:rFonts w:ascii="Adobe Garamond Pro" w:hAnsi="Adobe Garamond Pro" w:cs="TimesNewRoman"/>
          <w:sz w:val="20"/>
          <w:szCs w:val="20"/>
        </w:rPr>
        <w:t>chance</w:t>
      </w:r>
      <w:r w:rsidRPr="00BA6471">
        <w:rPr>
          <w:rFonts w:ascii="Adobe Garamond Pro" w:hAnsi="Adobe Garamond Pro" w:cs="TimesNewRoman"/>
          <w:sz w:val="20"/>
          <w:szCs w:val="20"/>
        </w:rPr>
        <w:t xml:space="preserve"> to camouflage himself </w:t>
      </w:r>
      <w:r w:rsidR="00E04314" w:rsidRPr="00BA6471">
        <w:rPr>
          <w:rFonts w:ascii="Adobe Garamond Pro" w:hAnsi="Adobe Garamond Pro" w:cs="TimesNewRoman"/>
          <w:sz w:val="20"/>
          <w:szCs w:val="20"/>
        </w:rPr>
        <w:t>o</w:t>
      </w:r>
      <w:r w:rsidRPr="00BA6471">
        <w:rPr>
          <w:rFonts w:ascii="Adobe Garamond Pro" w:hAnsi="Adobe Garamond Pro" w:cs="TimesNewRoman"/>
          <w:sz w:val="20"/>
          <w:szCs w:val="20"/>
        </w:rPr>
        <w:t>r dig</w:t>
      </w:r>
      <w:r w:rsidR="00E04314" w:rsidRPr="00BA6471">
        <w:rPr>
          <w:rFonts w:ascii="Adobe Garamond Pro" w:hAnsi="Adobe Garamond Pro" w:cs="TimesNewRoman"/>
          <w:sz w:val="20"/>
          <w:szCs w:val="20"/>
        </w:rPr>
        <w:t xml:space="preserve">, </w:t>
      </w:r>
      <w:r w:rsidR="00812C34" w:rsidRPr="00BA6471">
        <w:rPr>
          <w:rFonts w:ascii="Adobe Garamond Pro" w:hAnsi="Adobe Garamond Pro" w:cs="TimesNewRoman"/>
          <w:sz w:val="20"/>
          <w:szCs w:val="20"/>
        </w:rPr>
        <w:t>the creature’s natural attacks</w:t>
      </w:r>
      <w:r w:rsidR="00E04314" w:rsidRPr="00BA6471">
        <w:rPr>
          <w:rFonts w:ascii="Adobe Garamond Pro" w:hAnsi="Adobe Garamond Pro" w:cs="TimesNewRoman"/>
          <w:sz w:val="20"/>
          <w:szCs w:val="20"/>
        </w:rPr>
        <w:t>,</w:t>
      </w:r>
      <w:r w:rsidR="00E04314" w:rsidRPr="00E272E9">
        <w:rPr>
          <w:rFonts w:ascii="Adobe Garamond Pro" w:hAnsi="Adobe Garamond Pro" w:cs="TimesNewRoman"/>
          <w:sz w:val="20"/>
          <w:szCs w:val="20"/>
        </w:rPr>
        <w:t xml:space="preserve"> </w:t>
      </w:r>
      <w:r w:rsidR="00E04314" w:rsidRPr="009D22AA">
        <w:rPr>
          <w:rFonts w:ascii="Adobe Garamond Pro" w:hAnsi="Adobe Garamond Pro" w:cs="TimesNewRoman"/>
          <w:sz w:val="20"/>
          <w:szCs w:val="20"/>
        </w:rPr>
        <w:t>e</w:t>
      </w:r>
      <w:r w:rsidR="00E272E9" w:rsidRPr="009D22AA">
        <w:rPr>
          <w:rFonts w:ascii="Adobe Garamond Pro" w:hAnsi="Adobe Garamond Pro" w:cs="TimesNewRoman"/>
          <w:sz w:val="20"/>
          <w:szCs w:val="20"/>
        </w:rPr>
        <w:t>t</w:t>
      </w:r>
      <w:r w:rsidR="00E04314" w:rsidRPr="009D22AA">
        <w:rPr>
          <w:rFonts w:ascii="Adobe Garamond Pro" w:hAnsi="Adobe Garamond Pro" w:cs="TimesNewRoman"/>
          <w:sz w:val="20"/>
          <w:szCs w:val="20"/>
        </w:rPr>
        <w:t xml:space="preserve">c.), </w:t>
      </w:r>
      <w:r w:rsidR="009D22AA" w:rsidRPr="009D22AA">
        <w:rPr>
          <w:rFonts w:ascii="Adobe Garamond Pro" w:hAnsi="Adobe Garamond Pro" w:cs="TimesNewRoman"/>
          <w:sz w:val="20"/>
          <w:szCs w:val="20"/>
        </w:rPr>
        <w:t>including its</w:t>
      </w:r>
      <w:r w:rsidR="00DC793E" w:rsidRPr="009D22AA">
        <w:rPr>
          <w:rFonts w:ascii="Adobe Garamond Pro" w:hAnsi="Adobe Garamond Pro" w:cs="TimesNewRoman"/>
          <w:sz w:val="20"/>
          <w:szCs w:val="20"/>
        </w:rPr>
        <w:t xml:space="preserve"> </w:t>
      </w:r>
      <w:r w:rsidR="003C403A" w:rsidRPr="009D22AA">
        <w:rPr>
          <w:rFonts w:ascii="Adobe Garamond Pro" w:hAnsi="Adobe Garamond Pro" w:cs="TimesNewRoman"/>
          <w:sz w:val="20"/>
          <w:szCs w:val="20"/>
        </w:rPr>
        <w:t>Armour</w:t>
      </w:r>
      <w:r w:rsidR="003C403A" w:rsidRPr="003C403A">
        <w:rPr>
          <w:rFonts w:ascii="Adobe Garamond Pro" w:hAnsi="Adobe Garamond Pro" w:cs="TimesNewRoman"/>
          <w:sz w:val="20"/>
          <w:szCs w:val="20"/>
        </w:rPr>
        <w:t xml:space="preserve"> Class</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an</w:t>
      </w:r>
      <w:r w:rsidR="00E04314" w:rsidRPr="003C403A">
        <w:rPr>
          <w:rFonts w:ascii="Adobe Garamond Pro" w:hAnsi="Adobe Garamond Pro" w:cs="TimesNewRoman"/>
          <w:sz w:val="20"/>
          <w:szCs w:val="20"/>
        </w:rPr>
        <w:t xml:space="preserve">d </w:t>
      </w:r>
      <w:r w:rsidR="003C403A" w:rsidRPr="003C403A">
        <w:rPr>
          <w:rFonts w:ascii="Adobe Garamond Pro" w:hAnsi="Adobe Garamond Pro" w:cs="TimesNewRoman"/>
          <w:sz w:val="20"/>
          <w:szCs w:val="20"/>
        </w:rPr>
        <w:t xml:space="preserve">can move at a speed of one and a half times the animal’s normal rate </w:t>
      </w:r>
      <w:r w:rsidR="00E04314" w:rsidRPr="003C403A">
        <w:rPr>
          <w:rFonts w:ascii="Adobe Garamond Pro" w:hAnsi="Adobe Garamond Pro" w:cs="TimesNewRoman"/>
          <w:sz w:val="20"/>
          <w:szCs w:val="20"/>
        </w:rPr>
        <w:t>(</w:t>
      </w:r>
      <w:r w:rsidR="003C403A" w:rsidRPr="003C403A">
        <w:rPr>
          <w:rFonts w:ascii="Adobe Garamond Pro" w:hAnsi="Adobe Garamond Pro" w:cs="TimesNewRoman"/>
          <w:sz w:val="20"/>
          <w:szCs w:val="20"/>
        </w:rPr>
        <w:t>so</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if the horse moves at</w:t>
      </w:r>
      <w:r w:rsidR="00E04314" w:rsidRPr="003C403A">
        <w:rPr>
          <w:rFonts w:ascii="Adobe Garamond Pro" w:hAnsi="Adobe Garamond Pro" w:cs="TimesNewRoman"/>
          <w:sz w:val="20"/>
          <w:szCs w:val="20"/>
        </w:rPr>
        <w:t xml:space="preserve"> </w:t>
      </w:r>
      <w:r w:rsidR="00F44028" w:rsidRPr="003C403A">
        <w:rPr>
          <w:rFonts w:ascii="Adobe Garamond Pro" w:hAnsi="Adobe Garamond Pro" w:cs="TimesNewRoman"/>
          <w:sz w:val="20"/>
          <w:szCs w:val="20"/>
        </w:rPr>
        <w:t>120 feet</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per</w:t>
      </w:r>
      <w:r w:rsidR="00E04314" w:rsidRPr="003C403A">
        <w:rPr>
          <w:rFonts w:ascii="Adobe Garamond Pro" w:hAnsi="Adobe Garamond Pro" w:cs="TimesNewRoman"/>
          <w:sz w:val="20"/>
          <w:szCs w:val="20"/>
        </w:rPr>
        <w:t xml:space="preserve"> round, </w:t>
      </w:r>
      <w:r w:rsidR="003C403A" w:rsidRPr="003C403A">
        <w:rPr>
          <w:rFonts w:ascii="Adobe Garamond Pro" w:hAnsi="Adobe Garamond Pro" w:cs="TimesNewRoman"/>
          <w:sz w:val="20"/>
          <w:szCs w:val="20"/>
        </w:rPr>
        <w:t>the</w:t>
      </w:r>
      <w:r w:rsidR="00E04314" w:rsidRPr="003C403A">
        <w:rPr>
          <w:rFonts w:ascii="Adobe Garamond Pro" w:hAnsi="Adobe Garamond Pro" w:cs="TimesNewRoman"/>
          <w:sz w:val="20"/>
          <w:szCs w:val="20"/>
        </w:rPr>
        <w:t xml:space="preserve"> </w:t>
      </w:r>
      <w:r w:rsidR="006E35FC" w:rsidRPr="003C403A">
        <w:rPr>
          <w:rFonts w:ascii="Adobe Garamond Pro" w:hAnsi="Adobe Garamond Pro" w:cs="TimesNewRoman"/>
          <w:sz w:val="20"/>
          <w:szCs w:val="20"/>
        </w:rPr>
        <w:t>shaman</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can instead move at</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180 feet per</w:t>
      </w:r>
      <w:r w:rsidR="00E04314" w:rsidRPr="003C403A">
        <w:rPr>
          <w:rFonts w:ascii="Adobe Garamond Pro" w:hAnsi="Adobe Garamond Pro" w:cs="TimesNewRoman"/>
          <w:sz w:val="20"/>
          <w:szCs w:val="20"/>
        </w:rPr>
        <w:t xml:space="preserve"> round). </w:t>
      </w:r>
      <w:r w:rsidR="003C403A">
        <w:rPr>
          <w:rFonts w:ascii="Adobe Garamond Pro" w:hAnsi="Adobe Garamond Pro" w:cs="TimesNewRoman"/>
          <w:sz w:val="20"/>
          <w:szCs w:val="20"/>
        </w:rPr>
        <w:t xml:space="preserve">Remaining unchanged instead his Attack Rolls </w:t>
      </w:r>
      <w:r w:rsidR="00E04314" w:rsidRPr="003C403A">
        <w:rPr>
          <w:rFonts w:ascii="Adobe Garamond Pro" w:hAnsi="Adobe Garamond Pro" w:cs="TimesNewRoman"/>
          <w:sz w:val="20"/>
          <w:szCs w:val="20"/>
        </w:rPr>
        <w:t xml:space="preserve">(THAC0), </w:t>
      </w:r>
      <w:r w:rsidR="003C403A" w:rsidRPr="003C403A">
        <w:rPr>
          <w:rFonts w:ascii="Adobe Garamond Pro" w:hAnsi="Adobe Garamond Pro" w:cs="TimesNewRoman"/>
          <w:sz w:val="20"/>
          <w:szCs w:val="20"/>
        </w:rPr>
        <w:t xml:space="preserve">physical and mental characteristics </w:t>
      </w:r>
      <w:r w:rsidR="00E04314" w:rsidRPr="003C403A">
        <w:rPr>
          <w:rFonts w:ascii="Adobe Garamond Pro" w:hAnsi="Adobe Garamond Pro" w:cs="TimesNewRoman"/>
          <w:sz w:val="20"/>
          <w:szCs w:val="20"/>
        </w:rPr>
        <w:t>(</w:t>
      </w:r>
      <w:r w:rsidR="003C403A" w:rsidRPr="003C403A">
        <w:rPr>
          <w:rFonts w:ascii="Adobe Garamond Pro" w:hAnsi="Adobe Garamond Pro" w:cs="TimesNewRoman"/>
          <w:sz w:val="20"/>
          <w:szCs w:val="20"/>
        </w:rPr>
        <w:t xml:space="preserve">that </w:t>
      </w:r>
      <w:r w:rsidR="003C403A" w:rsidRPr="005E0E36">
        <w:rPr>
          <w:rFonts w:ascii="Adobe Garamond Pro" w:hAnsi="Adobe Garamond Pro" w:cs="TimesNewRoman"/>
          <w:sz w:val="20"/>
          <w:szCs w:val="20"/>
        </w:rPr>
        <w:t>normally modify AC and Attacks</w:t>
      </w:r>
      <w:r w:rsidR="00E04314" w:rsidRPr="005E0E36">
        <w:rPr>
          <w:rFonts w:ascii="Adobe Garamond Pro" w:hAnsi="Adobe Garamond Pro" w:cs="TimesNewRoman"/>
          <w:sz w:val="20"/>
          <w:szCs w:val="20"/>
        </w:rPr>
        <w:t xml:space="preserve">), </w:t>
      </w:r>
      <w:r w:rsidR="003C403A" w:rsidRPr="005E0E36">
        <w:rPr>
          <w:rFonts w:ascii="Adobe Garamond Pro" w:hAnsi="Adobe Garamond Pro" w:cs="TimesNewRoman"/>
          <w:sz w:val="20"/>
          <w:szCs w:val="20"/>
        </w:rPr>
        <w:t>and Hit Points</w:t>
      </w:r>
      <w:r w:rsidR="00E04314" w:rsidRPr="005E0E36">
        <w:rPr>
          <w:rFonts w:ascii="Adobe Garamond Pro" w:hAnsi="Adobe Garamond Pro" w:cs="TimesNewRoman"/>
          <w:sz w:val="20"/>
          <w:szCs w:val="20"/>
        </w:rPr>
        <w:t>. A</w:t>
      </w:r>
      <w:r w:rsidR="005E0E36" w:rsidRPr="005E0E36">
        <w:rPr>
          <w:rFonts w:ascii="Adobe Garamond Pro" w:hAnsi="Adobe Garamond Pro" w:cs="TimesNewRoman"/>
          <w:sz w:val="20"/>
          <w:szCs w:val="20"/>
        </w:rPr>
        <w:t>t the moment of</w:t>
      </w:r>
      <w:r w:rsidR="00E04314" w:rsidRPr="005E0E36">
        <w:rPr>
          <w:rFonts w:ascii="Adobe Garamond Pro" w:hAnsi="Adobe Garamond Pro" w:cs="TimesNewRoman"/>
          <w:sz w:val="20"/>
          <w:szCs w:val="20"/>
        </w:rPr>
        <w:t xml:space="preserve"> tra</w:t>
      </w:r>
      <w:r w:rsidR="005E0E36" w:rsidRPr="005E0E36">
        <w:rPr>
          <w:rFonts w:ascii="Adobe Garamond Pro" w:hAnsi="Adobe Garamond Pro" w:cs="TimesNewRoman"/>
          <w:sz w:val="20"/>
          <w:szCs w:val="20"/>
        </w:rPr>
        <w:t>n</w:t>
      </w:r>
      <w:r w:rsidR="00E04314" w:rsidRPr="005E0E36">
        <w:rPr>
          <w:rFonts w:ascii="Adobe Garamond Pro" w:hAnsi="Adobe Garamond Pro" w:cs="TimesNewRoman"/>
          <w:sz w:val="20"/>
          <w:szCs w:val="20"/>
        </w:rPr>
        <w:t>sforma</w:t>
      </w:r>
      <w:r w:rsidR="005E0E36" w:rsidRPr="005E0E36">
        <w:rPr>
          <w:rFonts w:ascii="Adobe Garamond Pro" w:hAnsi="Adobe Garamond Pro" w:cs="TimesNewRoman"/>
          <w:sz w:val="20"/>
          <w:szCs w:val="20"/>
        </w:rPr>
        <w:t>t</w:t>
      </w:r>
      <w:r w:rsidR="00E04314" w:rsidRPr="005E0E36">
        <w:rPr>
          <w:rFonts w:ascii="Adobe Garamond Pro" w:hAnsi="Adobe Garamond Pro" w:cs="TimesNewRoman"/>
          <w:sz w:val="20"/>
          <w:szCs w:val="20"/>
        </w:rPr>
        <w:t xml:space="preserve">ion, </w:t>
      </w:r>
      <w:r w:rsidR="003C403A" w:rsidRPr="005E0E36">
        <w:rPr>
          <w:rFonts w:ascii="Adobe Garamond Pro" w:hAnsi="Adobe Garamond Pro" w:cs="TimesNewRoman"/>
          <w:sz w:val="20"/>
          <w:szCs w:val="20"/>
        </w:rPr>
        <w:t>all his equipment</w:t>
      </w:r>
      <w:r w:rsidR="00E04314" w:rsidRPr="005E0E36">
        <w:rPr>
          <w:rFonts w:ascii="Adobe Garamond Pro" w:hAnsi="Adobe Garamond Pro" w:cs="TimesNewRoman"/>
          <w:sz w:val="20"/>
          <w:szCs w:val="20"/>
        </w:rPr>
        <w:t xml:space="preserve"> (</w:t>
      </w:r>
      <w:r w:rsidR="003C403A" w:rsidRPr="005E0E36">
        <w:rPr>
          <w:rFonts w:ascii="Adobe Garamond Pro" w:hAnsi="Adobe Garamond Pro" w:cs="TimesNewRoman"/>
          <w:sz w:val="20"/>
          <w:szCs w:val="20"/>
        </w:rPr>
        <w:t>clothes</w:t>
      </w:r>
      <w:r w:rsidR="003C403A" w:rsidRPr="003C403A">
        <w:rPr>
          <w:rFonts w:ascii="Adobe Garamond Pro" w:hAnsi="Adobe Garamond Pro" w:cs="TimesNewRoman"/>
          <w:sz w:val="20"/>
          <w:szCs w:val="20"/>
        </w:rPr>
        <w:t xml:space="preserve"> and items</w:t>
      </w:r>
      <w:r w:rsidR="00E04314" w:rsidRPr="003C403A">
        <w:rPr>
          <w:rFonts w:ascii="Adobe Garamond Pro" w:hAnsi="Adobe Garamond Pro" w:cs="TimesNewRoman"/>
          <w:sz w:val="20"/>
          <w:szCs w:val="20"/>
        </w:rPr>
        <w:t xml:space="preserve">) </w:t>
      </w:r>
      <w:r w:rsidR="005E0E36">
        <w:rPr>
          <w:rFonts w:ascii="Adobe Garamond Pro" w:hAnsi="Adobe Garamond Pro" w:cs="TimesNewRoman"/>
          <w:sz w:val="20"/>
          <w:szCs w:val="20"/>
        </w:rPr>
        <w:t>is taken by</w:t>
      </w:r>
      <w:r w:rsidR="00E272E9" w:rsidRPr="00E272E9">
        <w:rPr>
          <w:rFonts w:ascii="Adobe Garamond Pro" w:hAnsi="Adobe Garamond Pro" w:cs="TimesNewRoman"/>
          <w:sz w:val="20"/>
          <w:szCs w:val="20"/>
        </w:rPr>
        <w:t xml:space="preserve"> his</w:t>
      </w:r>
      <w:r w:rsidR="00E04314" w:rsidRPr="00E272E9">
        <w:rPr>
          <w:rFonts w:ascii="Adobe Garamond Pro" w:hAnsi="Adobe Garamond Pro" w:cs="TimesNewRoman"/>
          <w:sz w:val="20"/>
          <w:szCs w:val="20"/>
        </w:rPr>
        <w:t xml:space="preserve"> </w:t>
      </w:r>
      <w:r w:rsidR="00217D30" w:rsidRPr="00E272E9">
        <w:rPr>
          <w:rFonts w:ascii="Adobe Garamond Pro" w:hAnsi="Adobe Garamond Pro" w:cs="TimesNewRoman"/>
          <w:sz w:val="20"/>
          <w:szCs w:val="20"/>
        </w:rPr>
        <w:t>spirit guide</w:t>
      </w:r>
      <w:r w:rsidR="00E04314" w:rsidRPr="00E272E9">
        <w:rPr>
          <w:rFonts w:ascii="Adobe Garamond Pro" w:hAnsi="Adobe Garamond Pro" w:cs="TimesNewRoman"/>
          <w:sz w:val="20"/>
          <w:szCs w:val="20"/>
        </w:rPr>
        <w:t xml:space="preserve">, </w:t>
      </w:r>
      <w:r w:rsidR="005E0E36">
        <w:rPr>
          <w:rFonts w:ascii="Adobe Garamond Pro" w:hAnsi="Adobe Garamond Pro" w:cs="TimesNewRoman"/>
          <w:sz w:val="20"/>
          <w:szCs w:val="20"/>
        </w:rPr>
        <w:t>which transport it to</w:t>
      </w:r>
      <w:r w:rsidR="00DC793E"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Spirit World</w:t>
      </w:r>
      <w:r w:rsidR="00E04314" w:rsidRPr="003C403A">
        <w:rPr>
          <w:rFonts w:ascii="Adobe Garamond Pro" w:hAnsi="Adobe Garamond Pro" w:cs="TimesNewRoman"/>
          <w:sz w:val="20"/>
          <w:szCs w:val="20"/>
        </w:rPr>
        <w:t xml:space="preserve"> </w:t>
      </w:r>
      <w:r w:rsidR="00FC6295">
        <w:rPr>
          <w:rFonts w:ascii="Adobe Garamond Pro" w:hAnsi="Adobe Garamond Pro" w:cs="TimesNewRoman"/>
          <w:sz w:val="20"/>
          <w:szCs w:val="20"/>
        </w:rPr>
        <w:t>and watch</w:t>
      </w:r>
      <w:r w:rsidR="005E0E36">
        <w:rPr>
          <w:rFonts w:ascii="Adobe Garamond Pro" w:hAnsi="Adobe Garamond Pro" w:cs="TimesNewRoman"/>
          <w:sz w:val="20"/>
          <w:szCs w:val="20"/>
        </w:rPr>
        <w:t>es</w:t>
      </w:r>
      <w:r w:rsidR="00FC6295">
        <w:rPr>
          <w:rFonts w:ascii="Adobe Garamond Pro" w:hAnsi="Adobe Garamond Pro" w:cs="TimesNewRoman"/>
          <w:sz w:val="20"/>
          <w:szCs w:val="20"/>
        </w:rPr>
        <w:t xml:space="preserve"> him</w:t>
      </w:r>
      <w:r w:rsidR="00E04314" w:rsidRPr="00E272E9">
        <w:rPr>
          <w:rFonts w:ascii="Adobe Garamond Pro" w:hAnsi="Adobe Garamond Pro" w:cs="TimesNewRoman"/>
          <w:sz w:val="20"/>
          <w:szCs w:val="20"/>
        </w:rPr>
        <w:t xml:space="preserve"> </w:t>
      </w:r>
      <w:r w:rsidR="00E272E9" w:rsidRPr="00E272E9">
        <w:rPr>
          <w:rFonts w:ascii="Adobe Garamond Pro" w:hAnsi="Adobe Garamond Pro" w:cs="TimesNewRoman"/>
          <w:sz w:val="20"/>
          <w:szCs w:val="20"/>
        </w:rPr>
        <w:t xml:space="preserve">until the </w:t>
      </w:r>
      <w:r w:rsidR="006E35FC" w:rsidRPr="00E272E9">
        <w:rPr>
          <w:rFonts w:ascii="Adobe Garamond Pro" w:hAnsi="Adobe Garamond Pro" w:cs="TimesNewRoman"/>
          <w:sz w:val="20"/>
          <w:szCs w:val="20"/>
        </w:rPr>
        <w:t>shaman</w:t>
      </w:r>
      <w:r w:rsidR="00DC793E" w:rsidRPr="00E272E9">
        <w:rPr>
          <w:rFonts w:ascii="Adobe Garamond Pro" w:hAnsi="Adobe Garamond Pro" w:cs="TimesNewRoman"/>
          <w:sz w:val="20"/>
          <w:szCs w:val="20"/>
        </w:rPr>
        <w:t xml:space="preserve"> </w:t>
      </w:r>
      <w:r w:rsidR="00E272E9" w:rsidRPr="00E272E9">
        <w:rPr>
          <w:rFonts w:ascii="Adobe Garamond Pro" w:hAnsi="Adobe Garamond Pro" w:cs="TimesNewRoman"/>
          <w:sz w:val="20"/>
          <w:szCs w:val="20"/>
        </w:rPr>
        <w:t>resumes</w:t>
      </w:r>
      <w:r w:rsidR="00E04314" w:rsidRPr="00E272E9">
        <w:rPr>
          <w:rFonts w:ascii="Adobe Garamond Pro" w:hAnsi="Adobe Garamond Pro" w:cs="TimesNewRoman"/>
          <w:sz w:val="20"/>
          <w:szCs w:val="20"/>
        </w:rPr>
        <w:t xml:space="preserve"> </w:t>
      </w:r>
      <w:r w:rsidR="00E272E9" w:rsidRPr="00E272E9">
        <w:rPr>
          <w:rFonts w:ascii="Adobe Garamond Pro" w:hAnsi="Adobe Garamond Pro" w:cs="TimesNewRoman"/>
          <w:sz w:val="20"/>
          <w:szCs w:val="20"/>
        </w:rPr>
        <w:t>his normal form</w:t>
      </w:r>
      <w:r w:rsidR="00E04314" w:rsidRPr="00E272E9">
        <w:rPr>
          <w:rFonts w:ascii="Adobe Garamond Pro" w:hAnsi="Adobe Garamond Pro" w:cs="TimesNewRoman"/>
          <w:sz w:val="20"/>
          <w:szCs w:val="20"/>
        </w:rPr>
        <w:t xml:space="preserve">. </w:t>
      </w:r>
      <w:r w:rsidR="003C403A" w:rsidRPr="00E272E9">
        <w:rPr>
          <w:rFonts w:ascii="Adobe Garamond Pro" w:hAnsi="Adobe Garamond Pro" w:cs="TimesNewRoman"/>
          <w:sz w:val="20"/>
          <w:szCs w:val="20"/>
        </w:rPr>
        <w:t>While transformed</w:t>
      </w:r>
      <w:r w:rsidR="00E04314" w:rsidRPr="00E272E9">
        <w:rPr>
          <w:rFonts w:ascii="Adobe Garamond Pro" w:hAnsi="Adobe Garamond Pro" w:cs="TimesNewRoman"/>
          <w:sz w:val="20"/>
          <w:szCs w:val="20"/>
        </w:rPr>
        <w:t>,</w:t>
      </w:r>
      <w:r w:rsidR="00DC793E"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only a</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 New Roman"/>
          <w:i/>
          <w:iCs/>
          <w:sz w:val="20"/>
          <w:szCs w:val="20"/>
        </w:rPr>
        <w:t>trueseeing spell</w:t>
      </w:r>
      <w:r w:rsidR="00E04314" w:rsidRPr="003C403A">
        <w:rPr>
          <w:rFonts w:ascii="Adobe Garamond Pro" w:hAnsi="Adobe Garamond Pro" w:cs="Times New Roman"/>
          <w:i/>
          <w:iCs/>
          <w:sz w:val="20"/>
          <w:szCs w:val="20"/>
        </w:rPr>
        <w:t xml:space="preserve"> </w:t>
      </w:r>
      <w:r w:rsidR="00E04314" w:rsidRPr="003C403A">
        <w:rPr>
          <w:rFonts w:ascii="Adobe Garamond Pro" w:hAnsi="Adobe Garamond Pro" w:cs="TimesNewRoman"/>
          <w:sz w:val="20"/>
          <w:szCs w:val="20"/>
        </w:rPr>
        <w:t>o</w:t>
      </w:r>
      <w:r w:rsidR="003C403A" w:rsidRPr="003C403A">
        <w:rPr>
          <w:rFonts w:ascii="Adobe Garamond Pro" w:hAnsi="Adobe Garamond Pro" w:cs="TimesNewRoman"/>
          <w:sz w:val="20"/>
          <w:szCs w:val="20"/>
        </w:rPr>
        <w:t xml:space="preserve">r a </w:t>
      </w:r>
      <w:r w:rsidR="003C403A" w:rsidRPr="003C403A">
        <w:rPr>
          <w:rFonts w:ascii="Adobe Garamond Pro" w:hAnsi="Adobe Garamond Pro" w:cs="TimesNewRoman"/>
          <w:i/>
          <w:sz w:val="20"/>
          <w:szCs w:val="20"/>
        </w:rPr>
        <w:t>Sixth Sense</w:t>
      </w:r>
      <w:r w:rsidR="003C403A" w:rsidRPr="003C403A">
        <w:rPr>
          <w:rFonts w:ascii="Adobe Garamond Pro" w:hAnsi="Adobe Garamond Pro" w:cs="TimesNewRoman"/>
          <w:sz w:val="20"/>
          <w:szCs w:val="20"/>
        </w:rPr>
        <w:t xml:space="preserve"> skill check</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can show the shaman’s true form</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which he can assume at any time</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the reverse</w:t>
      </w:r>
      <w:r w:rsidR="00E04314" w:rsidRPr="003C403A">
        <w:rPr>
          <w:rFonts w:ascii="Adobe Garamond Pro" w:hAnsi="Adobe Garamond Pro" w:cs="TimesNewRoman"/>
          <w:sz w:val="20"/>
          <w:szCs w:val="20"/>
        </w:rPr>
        <w:t xml:space="preserve"> tra</w:t>
      </w:r>
      <w:r w:rsidR="003C403A" w:rsidRPr="003C403A">
        <w:rPr>
          <w:rFonts w:ascii="Adobe Garamond Pro" w:hAnsi="Adobe Garamond Pro" w:cs="TimesNewRoman"/>
          <w:sz w:val="20"/>
          <w:szCs w:val="20"/>
        </w:rPr>
        <w:t>n</w:t>
      </w:r>
      <w:r w:rsidR="00E04314" w:rsidRPr="003C403A">
        <w:rPr>
          <w:rFonts w:ascii="Adobe Garamond Pro" w:hAnsi="Adobe Garamond Pro" w:cs="TimesNewRoman"/>
          <w:sz w:val="20"/>
          <w:szCs w:val="20"/>
        </w:rPr>
        <w:t>sforma</w:t>
      </w:r>
      <w:r w:rsidR="003C403A" w:rsidRPr="003C403A">
        <w:rPr>
          <w:rFonts w:ascii="Adobe Garamond Pro" w:hAnsi="Adobe Garamond Pro" w:cs="TimesNewRoman"/>
          <w:sz w:val="20"/>
          <w:szCs w:val="20"/>
        </w:rPr>
        <w:t>t</w:t>
      </w:r>
      <w:r w:rsidR="00E04314" w:rsidRPr="003C403A">
        <w:rPr>
          <w:rFonts w:ascii="Adobe Garamond Pro" w:hAnsi="Adobe Garamond Pro" w:cs="TimesNewRoman"/>
          <w:sz w:val="20"/>
          <w:szCs w:val="20"/>
        </w:rPr>
        <w:t>ion</w:t>
      </w:r>
      <w:r w:rsidR="003C403A" w:rsidRPr="003C403A">
        <w:rPr>
          <w:rFonts w:ascii="Adobe Garamond Pro" w:hAnsi="Adobe Garamond Pro" w:cs="TimesNewRoman"/>
          <w:sz w:val="20"/>
          <w:szCs w:val="20"/>
        </w:rPr>
        <w:t xml:space="preserve"> needs a round</w:t>
      </w:r>
      <w:r w:rsidR="00E04314" w:rsidRPr="003C403A">
        <w:rPr>
          <w:rFonts w:ascii="Adobe Garamond Pro" w:hAnsi="Adobe Garamond Pro" w:cs="TimesNewRoman"/>
          <w:sz w:val="20"/>
          <w:szCs w:val="20"/>
        </w:rPr>
        <w:t xml:space="preserve">), </w:t>
      </w:r>
      <w:r w:rsidR="003C403A" w:rsidRPr="003C403A">
        <w:rPr>
          <w:rFonts w:ascii="Adobe Garamond Pro" w:hAnsi="Adobe Garamond Pro" w:cs="TimesNewRoman"/>
          <w:sz w:val="20"/>
          <w:szCs w:val="20"/>
        </w:rPr>
        <w:t>thus ending the power</w:t>
      </w:r>
      <w:r w:rsidR="00E04314" w:rsidRPr="003C403A">
        <w:rPr>
          <w:rFonts w:ascii="Adobe Garamond Pro" w:hAnsi="Adobe Garamond Pro" w:cs="TimesNewRoman"/>
          <w:sz w:val="20"/>
          <w:szCs w:val="20"/>
        </w:rPr>
        <w:t>.</w:t>
      </w:r>
    </w:p>
    <w:p w:rsidR="00E04314" w:rsidRPr="003C403A" w:rsidRDefault="003C403A" w:rsidP="003D1ED7">
      <w:pPr>
        <w:spacing w:after="0" w:line="240" w:lineRule="auto"/>
        <w:ind w:firstLine="228"/>
        <w:jc w:val="both"/>
        <w:rPr>
          <w:rFonts w:ascii="Adobe Garamond Pro" w:hAnsi="Adobe Garamond Pro" w:cs="TimesNewRoman"/>
          <w:sz w:val="20"/>
          <w:szCs w:val="20"/>
        </w:rPr>
      </w:pPr>
      <w:r w:rsidRPr="003C403A">
        <w:rPr>
          <w:rFonts w:ascii="Adobe Garamond Pro" w:hAnsi="Adobe Garamond Pro" w:cs="TimesNewRoman"/>
          <w:sz w:val="20"/>
          <w:szCs w:val="20"/>
        </w:rPr>
        <w:t>Finally</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based on the animal spirit to which he is bound</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the</w:t>
      </w:r>
      <w:r w:rsidR="00E04314" w:rsidRPr="003C403A">
        <w:rPr>
          <w:rFonts w:ascii="Adobe Garamond Pro" w:hAnsi="Adobe Garamond Pro" w:cs="TimesNewRoman"/>
          <w:sz w:val="20"/>
          <w:szCs w:val="20"/>
        </w:rPr>
        <w:t xml:space="preserve"> </w:t>
      </w:r>
      <w:r w:rsidR="006E35FC" w:rsidRPr="003C403A">
        <w:rPr>
          <w:rFonts w:ascii="Adobe Garamond Pro" w:hAnsi="Adobe Garamond Pro" w:cs="TimesNewRoman"/>
          <w:sz w:val="20"/>
          <w:szCs w:val="20"/>
        </w:rPr>
        <w:t>shaman</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gains a</w:t>
      </w:r>
      <w:r w:rsidR="00E04314" w:rsidRPr="003C403A">
        <w:rPr>
          <w:rFonts w:ascii="Adobe Garamond Pro" w:hAnsi="Adobe Garamond Pro" w:cs="TimesNewRoman"/>
          <w:sz w:val="20"/>
          <w:szCs w:val="20"/>
        </w:rPr>
        <w:t xml:space="preserve"> </w:t>
      </w:r>
      <w:r w:rsidRPr="003C403A">
        <w:rPr>
          <w:rFonts w:ascii="Adobe Garamond Pro" w:hAnsi="Adobe Garamond Pro" w:cs="Times New Roman"/>
          <w:b/>
          <w:bCs/>
          <w:i/>
          <w:iCs/>
          <w:sz w:val="20"/>
          <w:szCs w:val="20"/>
        </w:rPr>
        <w:t>totemic power</w:t>
      </w:r>
      <w:r w:rsidR="00DC793E" w:rsidRPr="003C403A">
        <w:rPr>
          <w:rFonts w:ascii="Adobe Garamond Pro" w:hAnsi="Adobe Garamond Pro" w:cs="Times New Roman"/>
          <w:b/>
          <w:bCs/>
          <w:i/>
          <w:iCs/>
          <w:sz w:val="20"/>
          <w:szCs w:val="20"/>
        </w:rPr>
        <w:t xml:space="preserve"> </w:t>
      </w:r>
      <w:r w:rsidR="00E04314" w:rsidRPr="003C403A">
        <w:rPr>
          <w:rFonts w:ascii="Adobe Garamond Pro" w:hAnsi="Adobe Garamond Pro" w:cs="TimesNewRoman"/>
          <w:sz w:val="20"/>
          <w:szCs w:val="20"/>
        </w:rPr>
        <w:t>(</w:t>
      </w:r>
      <w:r w:rsidRPr="003C403A">
        <w:rPr>
          <w:rFonts w:ascii="Adobe Garamond Pro" w:hAnsi="Adobe Garamond Pro" w:cs="TimesNewRoman"/>
          <w:sz w:val="20"/>
          <w:szCs w:val="20"/>
        </w:rPr>
        <w:t>a free general skill and a bonus to one of his characteristics</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 xml:space="preserve">To randomly determine the shaman’s </w:t>
      </w:r>
      <w:r w:rsidR="00217D30" w:rsidRPr="003C403A">
        <w:rPr>
          <w:rFonts w:ascii="Adobe Garamond Pro" w:hAnsi="Adobe Garamond Pro" w:cs="TimesNewRoman"/>
          <w:sz w:val="20"/>
          <w:szCs w:val="20"/>
        </w:rPr>
        <w:t>spirit</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the</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player</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must roll</w:t>
      </w:r>
      <w:r w:rsidR="00DC793E" w:rsidRPr="003C403A">
        <w:rPr>
          <w:rFonts w:ascii="Adobe Garamond Pro" w:hAnsi="Adobe Garamond Pro" w:cs="TimesNewRoman"/>
          <w:sz w:val="20"/>
          <w:szCs w:val="20"/>
        </w:rPr>
        <w:t xml:space="preserve"> </w:t>
      </w:r>
      <w:r w:rsidR="00E04314" w:rsidRPr="003C403A">
        <w:rPr>
          <w:rFonts w:ascii="Adobe Garamond Pro" w:hAnsi="Adobe Garamond Pro" w:cs="TimesNewRoman"/>
          <w:sz w:val="20"/>
          <w:szCs w:val="20"/>
        </w:rPr>
        <w:t xml:space="preserve">1d100 </w:t>
      </w:r>
      <w:r w:rsidRPr="003C403A">
        <w:rPr>
          <w:rFonts w:ascii="Adobe Garamond Pro" w:hAnsi="Adobe Garamond Pro" w:cs="TimesNewRoman"/>
          <w:sz w:val="20"/>
          <w:szCs w:val="20"/>
        </w:rPr>
        <w:t>on</w:t>
      </w:r>
      <w:r w:rsidR="00E04314" w:rsidRPr="003C403A">
        <w:rPr>
          <w:rFonts w:ascii="Adobe Garamond Pro" w:hAnsi="Adobe Garamond Pro" w:cs="TimesNewRoman"/>
          <w:sz w:val="20"/>
          <w:szCs w:val="20"/>
        </w:rPr>
        <w:t xml:space="preserve"> Tab</w:t>
      </w:r>
      <w:r w:rsidRPr="003C403A">
        <w:rPr>
          <w:rFonts w:ascii="Adobe Garamond Pro" w:hAnsi="Adobe Garamond Pro" w:cs="TimesNewRoman"/>
          <w:sz w:val="20"/>
          <w:szCs w:val="20"/>
        </w:rPr>
        <w:t>l</w:t>
      </w:r>
      <w:r w:rsidR="00E04314" w:rsidRPr="003C403A">
        <w:rPr>
          <w:rFonts w:ascii="Adobe Garamond Pro" w:hAnsi="Adobe Garamond Pro" w:cs="TimesNewRoman"/>
          <w:sz w:val="20"/>
          <w:szCs w:val="20"/>
        </w:rPr>
        <w:t>e 4.15 a</w:t>
      </w:r>
      <w:r w:rsidRPr="003C403A">
        <w:rPr>
          <w:rFonts w:ascii="Adobe Garamond Pro" w:hAnsi="Adobe Garamond Pro" w:cs="TimesNewRoman"/>
          <w:sz w:val="20"/>
          <w:szCs w:val="20"/>
        </w:rPr>
        <w:t>t character creation</w:t>
      </w:r>
      <w:r w:rsidR="00E04314" w:rsidRPr="003C403A">
        <w:rPr>
          <w:rFonts w:ascii="Adobe Garamond Pro" w:hAnsi="Adobe Garamond Pro" w:cs="TimesNewRoman"/>
          <w:sz w:val="20"/>
          <w:szCs w:val="20"/>
        </w:rPr>
        <w:t xml:space="preserve">, </w:t>
      </w:r>
      <w:r>
        <w:rPr>
          <w:rFonts w:ascii="Adobe Garamond Pro" w:hAnsi="Adobe Garamond Pro" w:cs="TimesNewRoman"/>
          <w:sz w:val="20"/>
          <w:szCs w:val="20"/>
        </w:rPr>
        <w:t xml:space="preserve">and see </w:t>
      </w:r>
      <w:r>
        <w:rPr>
          <w:rFonts w:ascii="Adobe Garamond Pro" w:hAnsi="Adobe Garamond Pro" w:cs="TimesNewRoman"/>
          <w:sz w:val="20"/>
          <w:szCs w:val="20"/>
        </w:rPr>
        <w:lastRenderedPageBreak/>
        <w:t xml:space="preserve">which type of power is </w:t>
      </w:r>
      <w:r w:rsidRPr="003C403A">
        <w:rPr>
          <w:rFonts w:ascii="Adobe Garamond Pro" w:hAnsi="Adobe Garamond Pro" w:cs="TimesNewRoman"/>
          <w:sz w:val="20"/>
          <w:szCs w:val="20"/>
        </w:rPr>
        <w:t xml:space="preserve">associated with his </w:t>
      </w:r>
      <w:r w:rsidR="00217D30" w:rsidRPr="003C403A">
        <w:rPr>
          <w:rFonts w:ascii="Adobe Garamond Pro" w:hAnsi="Adobe Garamond Pro" w:cs="TimesNewRoman"/>
          <w:sz w:val="20"/>
          <w:szCs w:val="20"/>
        </w:rPr>
        <w:t>spirit guide</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The list isn’t definitive</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and the</w:t>
      </w:r>
      <w:r w:rsidR="00E04314" w:rsidRPr="003C403A">
        <w:rPr>
          <w:rFonts w:ascii="Adobe Garamond Pro" w:hAnsi="Adobe Garamond Pro" w:cs="TimesNewRoman"/>
          <w:sz w:val="20"/>
          <w:szCs w:val="20"/>
        </w:rPr>
        <w:t xml:space="preserve"> DM </w:t>
      </w:r>
      <w:r w:rsidRPr="003C403A">
        <w:rPr>
          <w:rFonts w:ascii="Adobe Garamond Pro" w:hAnsi="Adobe Garamond Pro" w:cs="TimesNewRoman"/>
          <w:sz w:val="20"/>
          <w:szCs w:val="20"/>
        </w:rPr>
        <w:t>can add other types of animals</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with related bonuses</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without</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however</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exaggerating the granted powers</w:t>
      </w:r>
      <w:r w:rsidR="00DC793E" w:rsidRPr="003C403A">
        <w:rPr>
          <w:rFonts w:ascii="Adobe Garamond Pro" w:hAnsi="Adobe Garamond Pro" w:cs="TimesNewRoman"/>
          <w:sz w:val="20"/>
          <w:szCs w:val="20"/>
        </w:rPr>
        <w:t xml:space="preserve"> </w:t>
      </w:r>
      <w:r w:rsidR="00E04314" w:rsidRPr="003C403A">
        <w:rPr>
          <w:rFonts w:ascii="Adobe Garamond Pro" w:hAnsi="Adobe Garamond Pro" w:cs="TimesNewRoman"/>
          <w:sz w:val="20"/>
          <w:szCs w:val="20"/>
        </w:rPr>
        <w:t>(</w:t>
      </w:r>
      <w:r w:rsidRPr="003C403A">
        <w:rPr>
          <w:rFonts w:ascii="Adobe Garamond Pro" w:hAnsi="Adobe Garamond Pro" w:cs="TimesNewRoman"/>
          <w:sz w:val="20"/>
          <w:szCs w:val="20"/>
        </w:rPr>
        <w:t>fish are excluded from the list</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 xml:space="preserve">as they cannot </w:t>
      </w:r>
      <w:r w:rsidR="008F3AFE" w:rsidRPr="003C403A">
        <w:rPr>
          <w:rFonts w:ascii="Adobe Garamond Pro" w:hAnsi="Adobe Garamond Pro" w:cs="TimesNewRoman"/>
          <w:sz w:val="20"/>
          <w:szCs w:val="20"/>
        </w:rPr>
        <w:t>survive</w:t>
      </w:r>
      <w:r w:rsidRPr="003C403A">
        <w:rPr>
          <w:rFonts w:ascii="Adobe Garamond Pro" w:hAnsi="Adobe Garamond Pro" w:cs="TimesNewRoman"/>
          <w:sz w:val="20"/>
          <w:szCs w:val="20"/>
        </w:rPr>
        <w:t xml:space="preserve"> out of water</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 xml:space="preserve">however fish spirit guides can be given to the </w:t>
      </w:r>
      <w:r w:rsidR="00187993">
        <w:rPr>
          <w:rFonts w:ascii="Adobe Garamond Pro" w:hAnsi="Adobe Garamond Pro" w:cs="TimesNewRoman"/>
          <w:sz w:val="20"/>
          <w:szCs w:val="20"/>
        </w:rPr>
        <w:t>spirit shaman</w:t>
      </w:r>
      <w:r w:rsidRPr="003C403A">
        <w:rPr>
          <w:rFonts w:ascii="Adobe Garamond Pro" w:hAnsi="Adobe Garamond Pro" w:cs="TimesNewRoman"/>
          <w:sz w:val="20"/>
          <w:szCs w:val="20"/>
        </w:rPr>
        <w:t>s</w:t>
      </w:r>
      <w:r w:rsidR="00E04314" w:rsidRPr="003C403A">
        <w:rPr>
          <w:rFonts w:ascii="Adobe Garamond Pro" w:hAnsi="Adobe Garamond Pro" w:cs="TimesNewRoman"/>
          <w:sz w:val="20"/>
          <w:szCs w:val="20"/>
        </w:rPr>
        <w:t xml:space="preserve"> </w:t>
      </w:r>
      <w:r w:rsidRPr="003C403A">
        <w:rPr>
          <w:rFonts w:ascii="Adobe Garamond Pro" w:hAnsi="Adobe Garamond Pro" w:cs="TimesNewRoman"/>
          <w:sz w:val="20"/>
          <w:szCs w:val="20"/>
        </w:rPr>
        <w:t>of the marine and undersea civilisations</w:t>
      </w:r>
      <w:r w:rsidR="00E04314" w:rsidRPr="003C403A">
        <w:rPr>
          <w:rFonts w:ascii="Adobe Garamond Pro" w:hAnsi="Adobe Garamond Pro" w:cs="TimesNewRoman"/>
          <w:sz w:val="20"/>
          <w:szCs w:val="20"/>
        </w:rPr>
        <w:t>).</w:t>
      </w:r>
    </w:p>
    <w:p w:rsidR="00905147" w:rsidRPr="00DD3BC5" w:rsidRDefault="00905147" w:rsidP="00905147">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D3BC5">
        <w:rPr>
          <w:rFonts w:ascii="Adobe Garamond Pro Bold" w:hAnsi="Adobe Garamond Pro Bold" w:cs="Times New Roman"/>
          <w:b/>
          <w:bCs/>
          <w:i/>
          <w:iCs/>
          <w:smallCaps/>
          <w:sz w:val="20"/>
          <w:szCs w:val="20"/>
        </w:rPr>
        <w:t>Casting Spells</w:t>
      </w:r>
    </w:p>
    <w:p w:rsidR="00905147" w:rsidRPr="006E35FC" w:rsidRDefault="00905147" w:rsidP="00905147">
      <w:pPr>
        <w:autoSpaceDE w:val="0"/>
        <w:autoSpaceDN w:val="0"/>
        <w:adjustRightInd w:val="0"/>
        <w:spacing w:after="0" w:line="240" w:lineRule="auto"/>
        <w:jc w:val="both"/>
        <w:rPr>
          <w:rFonts w:ascii="Adobe Garamond Pro" w:hAnsi="Adobe Garamond Pro" w:cs="TimesNewRoman"/>
          <w:sz w:val="20"/>
          <w:szCs w:val="20"/>
        </w:rPr>
      </w:pPr>
      <w:r w:rsidRPr="0032328D">
        <w:rPr>
          <w:rFonts w:ascii="Adobe Garamond Pro" w:hAnsi="Adobe Garamond Pro" w:cs="TimesNewRoman"/>
          <w:sz w:val="20"/>
          <w:szCs w:val="20"/>
        </w:rPr>
        <w:t xml:space="preserve">To cast spells, the </w:t>
      </w:r>
      <w:r w:rsidR="00187993">
        <w:rPr>
          <w:rFonts w:ascii="Adobe Garamond Pro" w:hAnsi="Adobe Garamond Pro" w:cs="TimesNewRoman"/>
          <w:sz w:val="20"/>
          <w:szCs w:val="20"/>
        </w:rPr>
        <w:t>spirit shaman</w:t>
      </w:r>
      <w:r w:rsidRPr="0032328D">
        <w:rPr>
          <w:rFonts w:ascii="Adobe Garamond Pro" w:hAnsi="Adobe Garamond Pro" w:cs="TimesNewRoman"/>
          <w:sz w:val="20"/>
          <w:szCs w:val="20"/>
        </w:rPr>
        <w:t xml:space="preserve"> must have a drum on which </w:t>
      </w:r>
      <w:r w:rsidRPr="006E35FC">
        <w:rPr>
          <w:rFonts w:ascii="Adobe Garamond Pro" w:hAnsi="Adobe Garamond Pro" w:cs="TimesNewRoman"/>
          <w:sz w:val="20"/>
          <w:szCs w:val="20"/>
        </w:rPr>
        <w:t xml:space="preserve">he drums while intoning a ritual song: in this way he evokes the desired power, and so it is impossible for the shaman to cast a spell unnoticed. Otherwise, a </w:t>
      </w:r>
      <w:r w:rsidR="00187993">
        <w:rPr>
          <w:rFonts w:ascii="Adobe Garamond Pro" w:hAnsi="Adobe Garamond Pro" w:cs="TimesNewRoman"/>
          <w:sz w:val="20"/>
          <w:szCs w:val="20"/>
        </w:rPr>
        <w:t>spirit shaman</w:t>
      </w:r>
      <w:r w:rsidRPr="006E35FC">
        <w:rPr>
          <w:rFonts w:ascii="Adobe Garamond Pro" w:hAnsi="Adobe Garamond Pro" w:cs="TimesNewRoman"/>
          <w:sz w:val="20"/>
          <w:szCs w:val="20"/>
        </w:rPr>
        <w:t xml:space="preserve"> follows the same rules and restrictions of memorisation as priests.</w:t>
      </w:r>
    </w:p>
    <w:p w:rsidR="00905147" w:rsidRPr="00217D30" w:rsidRDefault="00905147" w:rsidP="0090514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17D30">
        <w:rPr>
          <w:rFonts w:ascii="Adobe Garamond Pro" w:hAnsi="Adobe Garamond Pro" w:cs="TimesNewRoman"/>
          <w:spacing w:val="-2"/>
          <w:sz w:val="20"/>
          <w:szCs w:val="20"/>
        </w:rPr>
        <w:t xml:space="preserve">All the spells of a certain spell level are revealed to the shaman by his spirit guide once he achieves the appropriate level. Each day, the shaman can memorise any available spell on his list (see Table 4.16), as long as it doesn’t exceed the maximum number of daily spells from the cleric’s table. Moreover, the </w:t>
      </w:r>
      <w:r w:rsidR="00187993">
        <w:rPr>
          <w:rFonts w:ascii="Adobe Garamond Pro" w:hAnsi="Adobe Garamond Pro" w:cs="TimesNewRoman"/>
          <w:spacing w:val="-2"/>
          <w:sz w:val="20"/>
          <w:szCs w:val="20"/>
        </w:rPr>
        <w:t>spirit shaman</w:t>
      </w:r>
      <w:r w:rsidRPr="00217D30">
        <w:rPr>
          <w:rFonts w:ascii="Adobe Garamond Pro" w:hAnsi="Adobe Garamond Pro" w:cs="TimesNewRoman"/>
          <w:spacing w:val="-2"/>
          <w:sz w:val="20"/>
          <w:szCs w:val="20"/>
        </w:rPr>
        <w:t>’s unique spells (described next) cannot be replicated by other spellcasters, unless they are already appear in their spell list.</w:t>
      </w:r>
    </w:p>
    <w:p w:rsidR="00905147" w:rsidRDefault="00905147" w:rsidP="00BA6471">
      <w:pPr>
        <w:autoSpaceDE w:val="0"/>
        <w:autoSpaceDN w:val="0"/>
        <w:adjustRightInd w:val="0"/>
        <w:spacing w:after="0" w:line="240" w:lineRule="auto"/>
        <w:ind w:firstLine="228"/>
        <w:jc w:val="both"/>
        <w:rPr>
          <w:rFonts w:ascii="Adobe Garamond Pro" w:hAnsi="Adobe Garamond Pro" w:cs="TimesNewRoman"/>
          <w:sz w:val="20"/>
          <w:szCs w:val="20"/>
        </w:rPr>
      </w:pPr>
      <w:r w:rsidRPr="006E35FC">
        <w:rPr>
          <w:rFonts w:ascii="Adobe Garamond Pro" w:hAnsi="Adobe Garamond Pro" w:cs="TimesNewRoman"/>
          <w:sz w:val="20"/>
          <w:szCs w:val="20"/>
        </w:rPr>
        <w:t>If the shaman wants to create new spells he must follow the normal divine spellcaster procedure (described in Volume 3), but can only create one at each level, which are in addition to the common spells he normally has access to. The procedure to enchant magic items is exactly the same as all other divine spellcasters, except that he can only make items he can use himself.</w:t>
      </w:r>
    </w:p>
    <w:p w:rsidR="00E04314" w:rsidRDefault="00E04314" w:rsidP="00905147">
      <w:pPr>
        <w:autoSpaceDE w:val="0"/>
        <w:autoSpaceDN w:val="0"/>
        <w:adjustRightInd w:val="0"/>
        <w:spacing w:before="120" w:after="0" w:line="240" w:lineRule="auto"/>
        <w:jc w:val="both"/>
        <w:rPr>
          <w:rFonts w:ascii="Adobe Garamond Pro Bold" w:hAnsi="Adobe Garamond Pro Bold" w:cs="Times New Roman"/>
          <w:b/>
          <w:bCs/>
          <w:smallCaps/>
          <w:spacing w:val="-6"/>
          <w:sz w:val="20"/>
          <w:szCs w:val="20"/>
        </w:rPr>
      </w:pPr>
      <w:r w:rsidRPr="006A345B">
        <w:rPr>
          <w:rFonts w:ascii="Adobe Garamond Pro Bold" w:hAnsi="Adobe Garamond Pro Bold" w:cs="Times New Roman"/>
          <w:b/>
          <w:bCs/>
          <w:smallCaps/>
          <w:sz w:val="20"/>
          <w:szCs w:val="20"/>
        </w:rPr>
        <w:t>Tab</w:t>
      </w:r>
      <w:r w:rsidR="00DC793E" w:rsidRPr="006A345B">
        <w:rPr>
          <w:rFonts w:ascii="Adobe Garamond Pro Bold" w:hAnsi="Adobe Garamond Pro Bold" w:cs="Times New Roman"/>
          <w:b/>
          <w:bCs/>
          <w:smallCaps/>
          <w:sz w:val="20"/>
          <w:szCs w:val="20"/>
        </w:rPr>
        <w:t>le</w:t>
      </w:r>
      <w:r w:rsidRPr="006A345B">
        <w:rPr>
          <w:rFonts w:ascii="Adobe Garamond Pro Bold" w:hAnsi="Adobe Garamond Pro Bold" w:cs="Times New Roman"/>
          <w:b/>
          <w:bCs/>
          <w:smallCaps/>
          <w:sz w:val="20"/>
          <w:szCs w:val="20"/>
        </w:rPr>
        <w:t xml:space="preserve"> 4.15</w:t>
      </w:r>
      <w:r w:rsidRPr="006A345B">
        <w:rPr>
          <w:rFonts w:ascii="Adobe Garamond Pro Bold" w:hAnsi="Adobe Garamond Pro Bold" w:cs="Times New Roman"/>
          <w:b/>
          <w:bCs/>
          <w:smallCaps/>
          <w:spacing w:val="-6"/>
          <w:sz w:val="20"/>
          <w:szCs w:val="20"/>
        </w:rPr>
        <w:t xml:space="preserve"> – </w:t>
      </w:r>
      <w:r w:rsidR="006A345B" w:rsidRPr="006A345B">
        <w:rPr>
          <w:rFonts w:ascii="Adobe Garamond Pro Bold" w:hAnsi="Adobe Garamond Pro Bold" w:cs="Times New Roman"/>
          <w:b/>
          <w:bCs/>
          <w:smallCaps/>
          <w:spacing w:val="-6"/>
          <w:sz w:val="20"/>
          <w:szCs w:val="20"/>
        </w:rPr>
        <w:t xml:space="preserve">Totem Powers of the </w:t>
      </w:r>
      <w:r w:rsidR="00187993">
        <w:rPr>
          <w:rFonts w:ascii="Adobe Garamond Pro Bold" w:hAnsi="Adobe Garamond Pro Bold" w:cs="Times New Roman"/>
          <w:b/>
          <w:bCs/>
          <w:smallCaps/>
          <w:spacing w:val="-6"/>
          <w:sz w:val="20"/>
          <w:szCs w:val="20"/>
        </w:rPr>
        <w:t>Spirit shaman</w:t>
      </w:r>
    </w:p>
    <w:tbl>
      <w:tblPr>
        <w:tblStyle w:val="TableGrid"/>
        <w:tblW w:w="4218" w:type="dxa"/>
        <w:tblInd w:w="28" w:type="dxa"/>
        <w:shd w:val="clear" w:color="auto" w:fill="948A54" w:themeFill="background2" w:themeFillShade="80"/>
        <w:tblLook w:val="04A0" w:firstRow="1" w:lastRow="0" w:firstColumn="1" w:lastColumn="0" w:noHBand="0" w:noVBand="1"/>
      </w:tblPr>
      <w:tblGrid>
        <w:gridCol w:w="456"/>
        <w:gridCol w:w="1026"/>
        <w:gridCol w:w="1140"/>
        <w:gridCol w:w="1596"/>
      </w:tblGrid>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b/>
                <w:sz w:val="16"/>
                <w:szCs w:val="16"/>
              </w:rPr>
            </w:pPr>
            <w:r w:rsidRPr="00120ED6">
              <w:rPr>
                <w:rFonts w:ascii="Adobe Garamond Pro" w:hAnsi="Adobe Garamond Pro"/>
                <w:b/>
                <w:sz w:val="16"/>
                <w:szCs w:val="16"/>
              </w:rPr>
              <w:t>D100</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b/>
                <w:sz w:val="16"/>
                <w:szCs w:val="16"/>
              </w:rPr>
            </w:pPr>
            <w:r w:rsidRPr="00120ED6">
              <w:rPr>
                <w:rFonts w:ascii="Adobe Garamond Pro" w:hAnsi="Adobe Garamond Pro"/>
                <w:b/>
                <w:sz w:val="16"/>
                <w:szCs w:val="16"/>
              </w:rPr>
              <w:t>Spirit Guide</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b/>
                <w:sz w:val="16"/>
                <w:szCs w:val="16"/>
              </w:rPr>
            </w:pPr>
            <w:r w:rsidRPr="00120ED6">
              <w:rPr>
                <w:rFonts w:ascii="Adobe Garamond Pro" w:hAnsi="Adobe Garamond Pro"/>
                <w:b/>
                <w:sz w:val="16"/>
                <w:szCs w:val="16"/>
              </w:rPr>
              <w:t>Bonus</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b/>
                <w:sz w:val="16"/>
                <w:szCs w:val="16"/>
              </w:rPr>
            </w:pPr>
            <w:r w:rsidRPr="00120ED6">
              <w:rPr>
                <w:rFonts w:ascii="Adobe Garamond Pro" w:hAnsi="Adobe Garamond Pro"/>
                <w:b/>
                <w:sz w:val="16"/>
                <w:szCs w:val="16"/>
              </w:rPr>
              <w:t>Skill</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01-03</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Tiger</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Strength</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Intimidate</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04-07</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Ibex</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Strength</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Climb</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08-11</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Frog</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Strength</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Jump</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12-14</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Badger</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Strength</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Fighting frenzy</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15-18</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Bull</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Strength</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Bull rush</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19-22</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Beaver</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Intelligence</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Lumberjack</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23-25</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Otter</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Intelligence</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Fishing</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26-28</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Swan</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Intelligence</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Orientation</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29-31</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Parrot</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Intelligence</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Imitate sounds</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32-34</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Fox</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Intelligence</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Handwriting</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35-37</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Owl</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Wisdom</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Concentration</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38-40</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Hawk</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Wisdom</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Observation</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41-43</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Bat</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Wisdom</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Listen</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44-47</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Wolf</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Wisdom</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Scent</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48-51</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Lion</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Wisdom</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Courage</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52-55</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Snake</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Dexterity</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Sneak</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56-58</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Cat</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Dexterity</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Balance</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59-61</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Monkey</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Dexterity</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Acrobatics</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62-64</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Raven</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Dexterity</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Alertness</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65-68</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Mouse</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Dexterity</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Hide</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69-71</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Camel</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Constitution</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Resist heat</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72-75</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Horse</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Constitution</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Resistance</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76-78</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Boar</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Constitution</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Die hard</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79-81</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Yak</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Constitution</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Resist cold</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82-84</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Bear</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Constitution</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Endurance</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85-87</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Eagle</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Charisma</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Authority</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88-91</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Chameleon</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Charisma</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Disguise</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92-94</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Squirrel</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Charisma</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Mockery</w:t>
            </w:r>
          </w:p>
        </w:tc>
      </w:tr>
      <w:tr w:rsidR="004C3663" w:rsidRPr="00120ED6" w:rsidTr="00120ED6">
        <w:tc>
          <w:tcPr>
            <w:tcW w:w="45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95-97</w:t>
            </w:r>
          </w:p>
        </w:tc>
        <w:tc>
          <w:tcPr>
            <w:tcW w:w="102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Peacock</w:t>
            </w:r>
          </w:p>
        </w:tc>
        <w:tc>
          <w:tcPr>
            <w:tcW w:w="1140"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Charisma</w:t>
            </w:r>
          </w:p>
        </w:tc>
        <w:tc>
          <w:tcPr>
            <w:tcW w:w="1596" w:type="dxa"/>
            <w:shd w:val="clear" w:color="auto" w:fill="C4BC96" w:themeFill="background2" w:themeFillShade="BF"/>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Persuasion</w:t>
            </w:r>
          </w:p>
        </w:tc>
      </w:tr>
      <w:tr w:rsidR="004C3663" w:rsidRPr="00120ED6" w:rsidTr="00120ED6">
        <w:tc>
          <w:tcPr>
            <w:tcW w:w="45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98-00</w:t>
            </w:r>
          </w:p>
        </w:tc>
        <w:tc>
          <w:tcPr>
            <w:tcW w:w="102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Nightingale</w:t>
            </w:r>
          </w:p>
        </w:tc>
        <w:tc>
          <w:tcPr>
            <w:tcW w:w="1140"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+1 Charisma</w:t>
            </w:r>
          </w:p>
        </w:tc>
        <w:tc>
          <w:tcPr>
            <w:tcW w:w="1596" w:type="dxa"/>
            <w:shd w:val="clear" w:color="auto" w:fill="948A54" w:themeFill="background2" w:themeFillShade="80"/>
            <w:tcMar>
              <w:left w:w="28" w:type="dxa"/>
              <w:right w:w="28" w:type="dxa"/>
            </w:tcMar>
          </w:tcPr>
          <w:p w:rsidR="004C3663" w:rsidRPr="00120ED6" w:rsidRDefault="004C3663" w:rsidP="004C3663">
            <w:pPr>
              <w:jc w:val="both"/>
              <w:rPr>
                <w:rFonts w:ascii="Adobe Garamond Pro" w:hAnsi="Adobe Garamond Pro"/>
                <w:sz w:val="16"/>
                <w:szCs w:val="16"/>
              </w:rPr>
            </w:pPr>
            <w:r w:rsidRPr="00120ED6">
              <w:rPr>
                <w:rFonts w:ascii="Adobe Garamond Pro" w:hAnsi="Adobe Garamond Pro"/>
                <w:sz w:val="16"/>
                <w:szCs w:val="16"/>
              </w:rPr>
              <w:t>Sing</w:t>
            </w:r>
          </w:p>
        </w:tc>
      </w:tr>
    </w:tbl>
    <w:p w:rsidR="002D3C2C" w:rsidRDefault="002D3C2C" w:rsidP="00DC793E">
      <w:pPr>
        <w:autoSpaceDE w:val="0"/>
        <w:autoSpaceDN w:val="0"/>
        <w:adjustRightInd w:val="0"/>
        <w:spacing w:before="120" w:after="0" w:line="240" w:lineRule="auto"/>
        <w:jc w:val="both"/>
        <w:rPr>
          <w:rFonts w:ascii="Adobe Garamond Pro Bold" w:hAnsi="Adobe Garamond Pro Bold" w:cs="Times New Roman"/>
          <w:b/>
          <w:bCs/>
          <w:smallCaps/>
          <w:sz w:val="20"/>
          <w:szCs w:val="20"/>
        </w:rPr>
        <w:sectPr w:rsidR="002D3C2C" w:rsidSect="005463E4">
          <w:type w:val="continuous"/>
          <w:pgSz w:w="11906" w:h="16838"/>
          <w:pgMar w:top="1134" w:right="1134" w:bottom="1134" w:left="1134" w:header="0" w:footer="567" w:gutter="0"/>
          <w:pgNumType w:start="156"/>
          <w:cols w:num="2" w:sep="1" w:space="720"/>
          <w:docGrid w:linePitch="360"/>
        </w:sectPr>
      </w:pPr>
    </w:p>
    <w:p w:rsidR="00E04314" w:rsidRPr="006A345B" w:rsidRDefault="00E04314" w:rsidP="00DC793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345B">
        <w:rPr>
          <w:rFonts w:ascii="Adobe Garamond Pro Bold" w:hAnsi="Adobe Garamond Pro Bold" w:cs="Times New Roman"/>
          <w:b/>
          <w:bCs/>
          <w:smallCaps/>
          <w:sz w:val="20"/>
          <w:szCs w:val="20"/>
        </w:rPr>
        <w:t>Tab</w:t>
      </w:r>
      <w:r w:rsidR="00DC793E" w:rsidRPr="006A345B">
        <w:rPr>
          <w:rFonts w:ascii="Adobe Garamond Pro Bold" w:hAnsi="Adobe Garamond Pro Bold" w:cs="Times New Roman"/>
          <w:b/>
          <w:bCs/>
          <w:smallCaps/>
          <w:sz w:val="20"/>
          <w:szCs w:val="20"/>
        </w:rPr>
        <w:t>le</w:t>
      </w:r>
      <w:r w:rsidRPr="006A345B">
        <w:rPr>
          <w:rFonts w:ascii="Adobe Garamond Pro Bold" w:hAnsi="Adobe Garamond Pro Bold" w:cs="Times New Roman"/>
          <w:b/>
          <w:bCs/>
          <w:smallCaps/>
          <w:sz w:val="20"/>
          <w:szCs w:val="20"/>
        </w:rPr>
        <w:t xml:space="preserve"> 4.16 – List</w:t>
      </w:r>
      <w:r w:rsidR="006A345B" w:rsidRPr="006A345B">
        <w:rPr>
          <w:rFonts w:ascii="Adobe Garamond Pro Bold" w:hAnsi="Adobe Garamond Pro Bold" w:cs="Times New Roman"/>
          <w:b/>
          <w:bCs/>
          <w:smallCaps/>
          <w:sz w:val="20"/>
          <w:szCs w:val="20"/>
        </w:rPr>
        <w:t xml:space="preserve"> of </w:t>
      </w:r>
      <w:r w:rsidR="00187993">
        <w:rPr>
          <w:rFonts w:ascii="Adobe Garamond Pro Bold" w:hAnsi="Adobe Garamond Pro Bold" w:cs="Times New Roman"/>
          <w:b/>
          <w:bCs/>
          <w:smallCaps/>
          <w:sz w:val="20"/>
          <w:szCs w:val="20"/>
        </w:rPr>
        <w:t>Spirit shaman</w:t>
      </w:r>
      <w:r w:rsidR="006A345B" w:rsidRPr="006A345B">
        <w:rPr>
          <w:rFonts w:ascii="Adobe Garamond Pro Bold" w:hAnsi="Adobe Garamond Pro Bold" w:cs="Times New Roman"/>
          <w:b/>
          <w:bCs/>
          <w:smallCaps/>
          <w:sz w:val="20"/>
          <w:szCs w:val="20"/>
        </w:rPr>
        <w:t xml:space="preserve"> Spells</w:t>
      </w:r>
    </w:p>
    <w:p w:rsidR="00E04314" w:rsidRPr="006A345B" w:rsidRDefault="00DC793E" w:rsidP="002D3C2C">
      <w:pPr>
        <w:autoSpaceDE w:val="0"/>
        <w:autoSpaceDN w:val="0"/>
        <w:adjustRightInd w:val="0"/>
        <w:spacing w:after="0" w:line="240" w:lineRule="auto"/>
        <w:jc w:val="center"/>
        <w:rPr>
          <w:rFonts w:ascii="Adobe Garamond Pro Bold" w:hAnsi="Adobe Garamond Pro Bold" w:cs="Times New Roman"/>
          <w:b/>
          <w:bCs/>
          <w:smallCaps/>
          <w:sz w:val="20"/>
          <w:szCs w:val="20"/>
        </w:rPr>
      </w:pPr>
      <w:r w:rsidRPr="006A345B">
        <w:rPr>
          <w:rFonts w:ascii="Adobe Garamond Pro Bold" w:hAnsi="Adobe Garamond Pro Bold" w:cs="Times New Roman"/>
          <w:b/>
          <w:bCs/>
          <w:smallCaps/>
          <w:sz w:val="20"/>
          <w:szCs w:val="20"/>
        </w:rPr>
        <w:t>Spell Level</w:t>
      </w:r>
    </w:p>
    <w:tbl>
      <w:tblPr>
        <w:tblStyle w:val="TableGrid"/>
        <w:tblW w:w="9655" w:type="dxa"/>
        <w:tblInd w:w="28" w:type="dxa"/>
        <w:shd w:val="clear" w:color="auto" w:fill="C4BC96" w:themeFill="background2" w:themeFillShade="BF"/>
        <w:tblLook w:val="04A0" w:firstRow="1" w:lastRow="0" w:firstColumn="1" w:lastColumn="0" w:noHBand="0" w:noVBand="1"/>
      </w:tblPr>
      <w:tblGrid>
        <w:gridCol w:w="1311"/>
        <w:gridCol w:w="1197"/>
        <w:gridCol w:w="1385"/>
        <w:gridCol w:w="1465"/>
        <w:gridCol w:w="1504"/>
        <w:gridCol w:w="1311"/>
        <w:gridCol w:w="1482"/>
      </w:tblGrid>
      <w:tr w:rsidR="00DC793E" w:rsidRPr="00AB3A80" w:rsidTr="000111E4">
        <w:tc>
          <w:tcPr>
            <w:tcW w:w="1311"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1</w:t>
            </w:r>
            <w:r w:rsidR="001419CB" w:rsidRPr="00AB3A80">
              <w:rPr>
                <w:rFonts w:ascii="Adobe Garamond Pro" w:hAnsi="Adobe Garamond Pro" w:cs="Times New Roman"/>
                <w:b/>
                <w:bCs/>
                <w:sz w:val="14"/>
                <w:szCs w:val="14"/>
                <w:vertAlign w:val="superscript"/>
              </w:rPr>
              <w:t>st</w:t>
            </w:r>
            <w:r w:rsidR="001419CB" w:rsidRPr="00AB3A80">
              <w:rPr>
                <w:rFonts w:ascii="Adobe Garamond Pro" w:hAnsi="Adobe Garamond Pro" w:cs="Times New Roman"/>
                <w:b/>
                <w:bCs/>
                <w:sz w:val="14"/>
                <w:szCs w:val="14"/>
              </w:rPr>
              <w:t xml:space="preserve"> level</w:t>
            </w:r>
          </w:p>
        </w:tc>
        <w:tc>
          <w:tcPr>
            <w:tcW w:w="1197"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2</w:t>
            </w:r>
            <w:r w:rsidR="001419CB" w:rsidRPr="00AB3A80">
              <w:rPr>
                <w:rFonts w:ascii="Adobe Garamond Pro" w:hAnsi="Adobe Garamond Pro" w:cs="Times New Roman"/>
                <w:b/>
                <w:bCs/>
                <w:sz w:val="14"/>
                <w:szCs w:val="14"/>
                <w:vertAlign w:val="superscript"/>
              </w:rPr>
              <w:t>nd</w:t>
            </w:r>
            <w:r w:rsidR="001419CB" w:rsidRPr="00AB3A80">
              <w:rPr>
                <w:rFonts w:ascii="Adobe Garamond Pro" w:hAnsi="Adobe Garamond Pro" w:cs="Times New Roman"/>
                <w:b/>
                <w:bCs/>
                <w:sz w:val="14"/>
                <w:szCs w:val="14"/>
              </w:rPr>
              <w:t xml:space="preserve"> level</w:t>
            </w:r>
          </w:p>
        </w:tc>
        <w:tc>
          <w:tcPr>
            <w:tcW w:w="1385"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3</w:t>
            </w:r>
            <w:r w:rsidR="001419CB" w:rsidRPr="00AB3A80">
              <w:rPr>
                <w:rFonts w:ascii="Adobe Garamond Pro" w:hAnsi="Adobe Garamond Pro" w:cs="Times New Roman"/>
                <w:b/>
                <w:bCs/>
                <w:sz w:val="14"/>
                <w:szCs w:val="14"/>
                <w:vertAlign w:val="superscript"/>
              </w:rPr>
              <w:t>rd</w:t>
            </w:r>
            <w:r w:rsidR="001419CB" w:rsidRPr="00AB3A80">
              <w:rPr>
                <w:rFonts w:ascii="Adobe Garamond Pro" w:hAnsi="Adobe Garamond Pro" w:cs="Times New Roman"/>
                <w:b/>
                <w:bCs/>
                <w:sz w:val="14"/>
                <w:szCs w:val="14"/>
              </w:rPr>
              <w:t xml:space="preserve"> level</w:t>
            </w:r>
          </w:p>
        </w:tc>
        <w:tc>
          <w:tcPr>
            <w:tcW w:w="1465"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4</w:t>
            </w:r>
            <w:r w:rsidR="001419CB" w:rsidRPr="00AB3A80">
              <w:rPr>
                <w:rFonts w:ascii="Adobe Garamond Pro" w:hAnsi="Adobe Garamond Pro" w:cs="Times New Roman"/>
                <w:b/>
                <w:bCs/>
                <w:sz w:val="14"/>
                <w:szCs w:val="14"/>
                <w:vertAlign w:val="superscript"/>
              </w:rPr>
              <w:t>th</w:t>
            </w:r>
            <w:r w:rsidR="001419CB" w:rsidRPr="00AB3A80">
              <w:rPr>
                <w:rFonts w:ascii="Adobe Garamond Pro" w:hAnsi="Adobe Garamond Pro" w:cs="Times New Roman"/>
                <w:b/>
                <w:bCs/>
                <w:sz w:val="14"/>
                <w:szCs w:val="14"/>
              </w:rPr>
              <w:t xml:space="preserve"> level</w:t>
            </w:r>
          </w:p>
        </w:tc>
        <w:tc>
          <w:tcPr>
            <w:tcW w:w="1504"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5</w:t>
            </w:r>
            <w:r w:rsidR="001419CB" w:rsidRPr="00AB3A80">
              <w:rPr>
                <w:rFonts w:ascii="Adobe Garamond Pro" w:hAnsi="Adobe Garamond Pro" w:cs="Times New Roman"/>
                <w:b/>
                <w:bCs/>
                <w:sz w:val="14"/>
                <w:szCs w:val="14"/>
                <w:vertAlign w:val="superscript"/>
              </w:rPr>
              <w:t>th</w:t>
            </w:r>
            <w:r w:rsidR="001419CB" w:rsidRPr="00AB3A80">
              <w:rPr>
                <w:rFonts w:ascii="Adobe Garamond Pro" w:hAnsi="Adobe Garamond Pro" w:cs="Times New Roman"/>
                <w:b/>
                <w:bCs/>
                <w:sz w:val="14"/>
                <w:szCs w:val="14"/>
              </w:rPr>
              <w:t xml:space="preserve"> level</w:t>
            </w:r>
          </w:p>
        </w:tc>
        <w:tc>
          <w:tcPr>
            <w:tcW w:w="1311"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6</w:t>
            </w:r>
            <w:r w:rsidR="001419CB" w:rsidRPr="00AB3A80">
              <w:rPr>
                <w:rFonts w:ascii="Adobe Garamond Pro" w:hAnsi="Adobe Garamond Pro" w:cs="Times New Roman"/>
                <w:b/>
                <w:bCs/>
                <w:sz w:val="14"/>
                <w:szCs w:val="14"/>
                <w:vertAlign w:val="superscript"/>
              </w:rPr>
              <w:t>th</w:t>
            </w:r>
            <w:r w:rsidR="001419CB" w:rsidRPr="00AB3A80">
              <w:rPr>
                <w:rFonts w:ascii="Adobe Garamond Pro" w:hAnsi="Adobe Garamond Pro" w:cs="Times New Roman"/>
                <w:b/>
                <w:bCs/>
                <w:sz w:val="14"/>
                <w:szCs w:val="14"/>
              </w:rPr>
              <w:t xml:space="preserve"> level</w:t>
            </w:r>
          </w:p>
        </w:tc>
        <w:tc>
          <w:tcPr>
            <w:tcW w:w="1482"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 New Roman"/>
                <w:b/>
                <w:bCs/>
                <w:sz w:val="14"/>
                <w:szCs w:val="14"/>
              </w:rPr>
            </w:pPr>
            <w:r w:rsidRPr="00AB3A80">
              <w:rPr>
                <w:rFonts w:ascii="Adobe Garamond Pro" w:hAnsi="Adobe Garamond Pro" w:cs="Times New Roman"/>
                <w:b/>
                <w:bCs/>
                <w:sz w:val="14"/>
                <w:szCs w:val="14"/>
              </w:rPr>
              <w:t>7</w:t>
            </w:r>
            <w:r w:rsidR="001419CB" w:rsidRPr="00AB3A80">
              <w:rPr>
                <w:rFonts w:ascii="Adobe Garamond Pro" w:hAnsi="Adobe Garamond Pro" w:cs="Times New Roman"/>
                <w:b/>
                <w:bCs/>
                <w:sz w:val="14"/>
                <w:szCs w:val="14"/>
                <w:vertAlign w:val="superscript"/>
              </w:rPr>
              <w:t>th</w:t>
            </w:r>
            <w:r w:rsidR="001419CB" w:rsidRPr="00AB3A80">
              <w:rPr>
                <w:rFonts w:ascii="Adobe Garamond Pro" w:hAnsi="Adobe Garamond Pro" w:cs="Times New Roman"/>
                <w:b/>
                <w:bCs/>
                <w:sz w:val="14"/>
                <w:szCs w:val="14"/>
              </w:rPr>
              <w:t xml:space="preserve"> level</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1D3FDF"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Fascinate</w:t>
            </w:r>
            <w:r w:rsidR="00DC793E" w:rsidRPr="00AB3A80">
              <w:rPr>
                <w:rFonts w:ascii="Adobe Garamond Pro" w:hAnsi="Adobe Garamond Pro" w:cs="TimesNewRoman"/>
                <w:sz w:val="14"/>
                <w:szCs w:val="14"/>
              </w:rPr>
              <w:t xml:space="preserve"> animal</w:t>
            </w:r>
            <w:r w:rsidRPr="00AB3A80">
              <w:rPr>
                <w:rFonts w:ascii="Adobe Garamond Pro" w:hAnsi="Adobe Garamond Pro" w:cs="TimesNewRoman"/>
                <w:sz w:val="14"/>
                <w:szCs w:val="14"/>
              </w:rPr>
              <w:t>s</w:t>
            </w:r>
          </w:p>
        </w:tc>
        <w:tc>
          <w:tcPr>
            <w:tcW w:w="1197" w:type="dxa"/>
            <w:shd w:val="clear" w:color="auto" w:fill="C4BC96" w:themeFill="background2" w:themeFillShade="BF"/>
            <w:tcMar>
              <w:left w:w="28" w:type="dxa"/>
              <w:right w:w="28" w:type="dxa"/>
            </w:tcMar>
          </w:tcPr>
          <w:p w:rsidR="00DC793E" w:rsidRPr="00AB3A80" w:rsidRDefault="00AB3A80" w:rsidP="004F3FD1">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w:t>
            </w:r>
            <w:r w:rsidR="00DC793E" w:rsidRPr="00AB3A80">
              <w:rPr>
                <w:rFonts w:ascii="Adobe Garamond Pro" w:hAnsi="Adobe Garamond Pro" w:cs="Times New Roman"/>
                <w:i/>
                <w:iCs/>
                <w:sz w:val="14"/>
                <w:szCs w:val="14"/>
              </w:rPr>
              <w:t>pirit</w:t>
            </w:r>
            <w:r w:rsidRPr="00AB3A80">
              <w:rPr>
                <w:rFonts w:ascii="Adobe Garamond Pro" w:hAnsi="Adobe Garamond Pro" w:cs="Times New Roman"/>
                <w:i/>
                <w:iCs/>
                <w:sz w:val="14"/>
                <w:szCs w:val="14"/>
              </w:rPr>
              <w:t xml:space="preserve"> sending</w:t>
            </w:r>
          </w:p>
        </w:tc>
        <w:tc>
          <w:tcPr>
            <w:tcW w:w="1385" w:type="dxa"/>
            <w:shd w:val="clear" w:color="auto" w:fill="C4BC96" w:themeFill="background2" w:themeFillShade="BF"/>
            <w:tcMar>
              <w:left w:w="28" w:type="dxa"/>
              <w:right w:w="28" w:type="dxa"/>
            </w:tcMar>
          </w:tcPr>
          <w:p w:rsidR="00DC793E" w:rsidRPr="00AB3A80" w:rsidRDefault="001D3FDF"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Hold animals</w:t>
            </w:r>
            <w:r w:rsidR="00DC793E" w:rsidRPr="00AB3A80">
              <w:rPr>
                <w:rFonts w:ascii="Adobe Garamond Pro" w:hAnsi="Adobe Garamond Pro" w:cs="TimesNewRoman"/>
                <w:b/>
                <w:sz w:val="14"/>
                <w:szCs w:val="14"/>
              </w:rPr>
              <w:t>*</w:t>
            </w:r>
            <w:r w:rsidR="00DC793E" w:rsidRPr="00AB3A80">
              <w:rPr>
                <w:rFonts w:ascii="Adobe Garamond Pro" w:hAnsi="Adobe Garamond Pro" w:cs="TimesNewRoman"/>
                <w:b/>
                <w:sz w:val="14"/>
                <w:szCs w:val="14"/>
                <w:vertAlign w:val="superscript"/>
              </w:rPr>
              <w:t>D</w:t>
            </w:r>
          </w:p>
        </w:tc>
        <w:tc>
          <w:tcPr>
            <w:tcW w:w="1465"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Anti-animal barrier</w:t>
            </w:r>
            <w:r w:rsidR="00DC793E" w:rsidRPr="00AB3A80">
              <w:rPr>
                <w:rFonts w:ascii="Adobe Garamond Pro" w:hAnsi="Adobe Garamond Pro" w:cs="TimesNewRoman"/>
                <w:b/>
                <w:sz w:val="14"/>
                <w:szCs w:val="14"/>
                <w:vertAlign w:val="superscript"/>
              </w:rPr>
              <w:t>D</w:t>
            </w:r>
          </w:p>
        </w:tc>
        <w:tc>
          <w:tcPr>
            <w:tcW w:w="1504" w:type="dxa"/>
            <w:shd w:val="clear" w:color="auto" w:fill="C4BC96" w:themeFill="background2" w:themeFillShade="BF"/>
            <w:tcMar>
              <w:left w:w="28" w:type="dxa"/>
              <w:right w:w="28" w:type="dxa"/>
            </w:tcMar>
          </w:tcPr>
          <w:p w:rsidR="00DC793E" w:rsidRPr="00AB3A80" w:rsidRDefault="00DC793E"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Command</w:t>
            </w:r>
            <w:r w:rsidRPr="00AB3A80">
              <w:rPr>
                <w:rFonts w:ascii="Adobe Garamond Pro" w:hAnsi="Adobe Garamond Pro" w:cs="TimesNewRoman"/>
                <w:b/>
                <w:sz w:val="14"/>
                <w:szCs w:val="14"/>
              </w:rPr>
              <w:t>*</w:t>
            </w:r>
          </w:p>
        </w:tc>
        <w:tc>
          <w:tcPr>
            <w:tcW w:w="1311" w:type="dxa"/>
            <w:shd w:val="clear" w:color="auto" w:fill="C4BC96" w:themeFill="background2" w:themeFillShade="BF"/>
            <w:tcMar>
              <w:left w:w="28" w:type="dxa"/>
              <w:right w:w="28" w:type="dxa"/>
            </w:tcMar>
          </w:tcPr>
          <w:p w:rsidR="00DC793E" w:rsidRPr="00AB3A80" w:rsidRDefault="001419CB" w:rsidP="001419CB">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Animat</w:t>
            </w:r>
            <w:r w:rsidR="00DC793E" w:rsidRPr="00AB3A80">
              <w:rPr>
                <w:rFonts w:ascii="Adobe Garamond Pro" w:hAnsi="Adobe Garamond Pro" w:cs="TimesNewRoman"/>
                <w:sz w:val="14"/>
                <w:szCs w:val="14"/>
              </w:rPr>
              <w:t>e o</w:t>
            </w:r>
            <w:r w:rsidRPr="00AB3A80">
              <w:rPr>
                <w:rFonts w:ascii="Adobe Garamond Pro" w:hAnsi="Adobe Garamond Pro" w:cs="TimesNewRoman"/>
                <w:sz w:val="14"/>
                <w:szCs w:val="14"/>
              </w:rPr>
              <w:t>bjects</w:t>
            </w:r>
          </w:p>
        </w:tc>
        <w:tc>
          <w:tcPr>
            <w:tcW w:w="1482" w:type="dxa"/>
            <w:shd w:val="clear" w:color="auto" w:fill="C4BC96" w:themeFill="background2" w:themeFillShade="BF"/>
            <w:tcMar>
              <w:left w:w="28" w:type="dxa"/>
              <w:right w:w="28" w:type="dxa"/>
            </w:tcMar>
          </w:tcPr>
          <w:p w:rsidR="00DC793E" w:rsidRPr="00AB3A80" w:rsidRDefault="004F3FD1"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Barrier of Spell Turning</w:t>
            </w:r>
            <w:r w:rsidR="00DC793E" w:rsidRPr="00AB3A80">
              <w:rPr>
                <w:rFonts w:ascii="Adobe Garamond Pro" w:hAnsi="Adobe Garamond Pro" w:cs="TimesNewRoman"/>
                <w:b/>
                <w:sz w:val="14"/>
                <w:szCs w:val="14"/>
                <w:vertAlign w:val="superscript"/>
              </w:rPr>
              <w:t>A</w:t>
            </w:r>
          </w:p>
        </w:tc>
      </w:tr>
      <w:tr w:rsidR="00DC793E" w:rsidRPr="00AB3A80" w:rsidTr="000111E4">
        <w:tc>
          <w:tcPr>
            <w:tcW w:w="1311" w:type="dxa"/>
            <w:shd w:val="clear" w:color="auto" w:fill="948A54" w:themeFill="background2" w:themeFillShade="80"/>
            <w:tcMar>
              <w:left w:w="28" w:type="dxa"/>
              <w:right w:w="28" w:type="dxa"/>
            </w:tcMar>
          </w:tcPr>
          <w:p w:rsidR="00DC793E" w:rsidRPr="00AB3A80" w:rsidRDefault="004F3FD1"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Friendship</w:t>
            </w:r>
            <w:r w:rsidR="00DC793E" w:rsidRPr="00AB3A80">
              <w:rPr>
                <w:rFonts w:ascii="Adobe Garamond Pro" w:hAnsi="Adobe Garamond Pro" w:cs="TimesNewRoman"/>
                <w:b/>
                <w:sz w:val="14"/>
                <w:szCs w:val="14"/>
                <w:vertAlign w:val="superscript"/>
              </w:rPr>
              <w:t>A</w:t>
            </w:r>
          </w:p>
        </w:tc>
        <w:tc>
          <w:tcPr>
            <w:tcW w:w="1197" w:type="dxa"/>
            <w:shd w:val="clear" w:color="auto" w:fill="948A54" w:themeFill="background2" w:themeFillShade="80"/>
            <w:tcMar>
              <w:left w:w="28" w:type="dxa"/>
              <w:right w:w="28" w:type="dxa"/>
            </w:tcMar>
          </w:tcPr>
          <w:p w:rsidR="00DC793E" w:rsidRPr="00AB3A80" w:rsidRDefault="00AB3A80" w:rsidP="00DC793E">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Shimmer</w:t>
            </w:r>
          </w:p>
        </w:tc>
        <w:tc>
          <w:tcPr>
            <w:tcW w:w="1385"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Hold spirits</w:t>
            </w:r>
            <w:r w:rsidR="00DC793E" w:rsidRPr="00AB3A80">
              <w:rPr>
                <w:rFonts w:ascii="Adobe Garamond Pro" w:hAnsi="Adobe Garamond Pro" w:cs="Times New Roman"/>
                <w:b/>
                <w:i/>
                <w:iCs/>
                <w:sz w:val="14"/>
                <w:szCs w:val="14"/>
              </w:rPr>
              <w:t>*</w:t>
            </w:r>
          </w:p>
        </w:tc>
        <w:tc>
          <w:tcPr>
            <w:tcW w:w="1465"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Sticks to snakes</w:t>
            </w:r>
            <w:r w:rsidR="00DC793E" w:rsidRPr="00AB3A80">
              <w:rPr>
                <w:rFonts w:ascii="Adobe Garamond Pro" w:hAnsi="Adobe Garamond Pro" w:cs="TimesNewRoman"/>
                <w:b/>
                <w:sz w:val="14"/>
                <w:szCs w:val="14"/>
              </w:rPr>
              <w:t>*</w:t>
            </w:r>
            <w:r w:rsidR="00DC793E" w:rsidRPr="00AB3A80">
              <w:rPr>
                <w:rFonts w:ascii="Adobe Garamond Pro" w:hAnsi="Adobe Garamond Pro" w:cs="TimesNewRoman"/>
                <w:b/>
                <w:sz w:val="14"/>
                <w:szCs w:val="14"/>
                <w:vertAlign w:val="superscript"/>
              </w:rPr>
              <w:t>D</w:t>
            </w:r>
          </w:p>
        </w:tc>
        <w:tc>
          <w:tcPr>
            <w:tcW w:w="1504" w:type="dxa"/>
            <w:shd w:val="clear" w:color="auto" w:fill="948A54" w:themeFill="background2" w:themeFillShade="80"/>
            <w:tcMar>
              <w:left w:w="28" w:type="dxa"/>
              <w:right w:w="28" w:type="dxa"/>
            </w:tcMar>
          </w:tcPr>
          <w:p w:rsidR="00DC793E" w:rsidRPr="00AB3A80" w:rsidRDefault="00AB3A80" w:rsidP="00AB3A80">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Commune</w:t>
            </w:r>
            <w:r w:rsidR="001D3FDF" w:rsidRPr="00AB3A80">
              <w:rPr>
                <w:rFonts w:ascii="Adobe Garamond Pro" w:hAnsi="Adobe Garamond Pro" w:cs="Times New Roman"/>
                <w:i/>
                <w:iCs/>
                <w:sz w:val="14"/>
                <w:szCs w:val="14"/>
              </w:rPr>
              <w:t xml:space="preserve"> with </w:t>
            </w:r>
            <w:r w:rsidRPr="00AB3A80">
              <w:rPr>
                <w:rFonts w:ascii="Adobe Garamond Pro" w:hAnsi="Adobe Garamond Pro" w:cs="Times New Roman"/>
                <w:i/>
                <w:iCs/>
                <w:sz w:val="14"/>
                <w:szCs w:val="14"/>
              </w:rPr>
              <w:t>Spirit Lord</w:t>
            </w:r>
          </w:p>
        </w:tc>
        <w:tc>
          <w:tcPr>
            <w:tcW w:w="1311" w:type="dxa"/>
            <w:shd w:val="clear" w:color="auto" w:fill="948A54" w:themeFill="background2" w:themeFillShade="80"/>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Barrier</w:t>
            </w:r>
            <w:r w:rsidR="00DC793E" w:rsidRPr="00AB3A80">
              <w:rPr>
                <w:rFonts w:ascii="Adobe Garamond Pro" w:hAnsi="Adobe Garamond Pro" w:cs="TimesNewRoman"/>
                <w:b/>
                <w:sz w:val="14"/>
                <w:szCs w:val="14"/>
              </w:rPr>
              <w:t>*</w:t>
            </w:r>
          </w:p>
        </w:tc>
        <w:tc>
          <w:tcPr>
            <w:tcW w:w="1482"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Control</w:t>
            </w:r>
            <w:r w:rsidR="001419CB" w:rsidRPr="00AB3A80">
              <w:rPr>
                <w:rFonts w:ascii="Adobe Garamond Pro" w:hAnsi="Adobe Garamond Pro" w:cs="TimesNewRoman"/>
                <w:sz w:val="14"/>
                <w:szCs w:val="14"/>
              </w:rPr>
              <w:t xml:space="preserve"> weather</w:t>
            </w:r>
            <w:r w:rsidRPr="00AB3A80">
              <w:rPr>
                <w:rFonts w:ascii="Adobe Garamond Pro" w:hAnsi="Adobe Garamond Pro" w:cs="TimesNewRoman"/>
                <w:b/>
                <w:sz w:val="14"/>
                <w:szCs w:val="14"/>
                <w:vertAlign w:val="superscript"/>
              </w:rPr>
              <w:t>A</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Detect poison</w:t>
            </w:r>
          </w:p>
        </w:tc>
        <w:tc>
          <w:tcPr>
            <w:tcW w:w="1197"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Bless</w:t>
            </w:r>
            <w:r w:rsidR="00DC793E" w:rsidRPr="00AB3A80">
              <w:rPr>
                <w:rFonts w:ascii="Adobe Garamond Pro" w:hAnsi="Adobe Garamond Pro" w:cs="TimesNewRoman"/>
                <w:b/>
                <w:sz w:val="14"/>
                <w:szCs w:val="14"/>
              </w:rPr>
              <w:t>*</w:t>
            </w:r>
          </w:p>
        </w:tc>
        <w:tc>
          <w:tcPr>
            <w:tcW w:w="1385"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Cons</w:t>
            </w:r>
            <w:r w:rsidR="001D3FDF" w:rsidRPr="00AB3A80">
              <w:rPr>
                <w:rFonts w:ascii="Adobe Garamond Pro" w:hAnsi="Adobe Garamond Pro" w:cs="TimesNewRoman"/>
                <w:sz w:val="14"/>
                <w:szCs w:val="14"/>
              </w:rPr>
              <w:t>e</w:t>
            </w:r>
            <w:r w:rsidRPr="00AB3A80">
              <w:rPr>
                <w:rFonts w:ascii="Adobe Garamond Pro" w:hAnsi="Adobe Garamond Pro" w:cs="TimesNewRoman"/>
                <w:sz w:val="14"/>
                <w:szCs w:val="14"/>
              </w:rPr>
              <w:t>cra</w:t>
            </w:r>
            <w:r w:rsidR="001D3FDF" w:rsidRPr="00AB3A80">
              <w:rPr>
                <w:rFonts w:ascii="Adobe Garamond Pro" w:hAnsi="Adobe Garamond Pro" w:cs="TimesNewRoman"/>
                <w:sz w:val="14"/>
                <w:szCs w:val="14"/>
              </w:rPr>
              <w:t>t</w:t>
            </w:r>
            <w:r w:rsidRPr="00AB3A80">
              <w:rPr>
                <w:rFonts w:ascii="Adobe Garamond Pro" w:hAnsi="Adobe Garamond Pro" w:cs="TimesNewRoman"/>
                <w:sz w:val="14"/>
                <w:szCs w:val="14"/>
              </w:rPr>
              <w:t>e</w:t>
            </w:r>
            <w:r w:rsidRPr="00AB3A80">
              <w:rPr>
                <w:rFonts w:ascii="Adobe Garamond Pro" w:hAnsi="Adobe Garamond Pro" w:cs="TimesNewRoman"/>
                <w:b/>
                <w:sz w:val="14"/>
                <w:szCs w:val="14"/>
              </w:rPr>
              <w:t>*</w:t>
            </w:r>
          </w:p>
        </w:tc>
        <w:tc>
          <w:tcPr>
            <w:tcW w:w="1465" w:type="dxa"/>
            <w:shd w:val="clear" w:color="auto" w:fill="C4BC96" w:themeFill="background2" w:themeFillShade="BF"/>
            <w:tcMar>
              <w:left w:w="28" w:type="dxa"/>
              <w:right w:w="28" w:type="dxa"/>
            </w:tcMar>
          </w:tcPr>
          <w:p w:rsidR="00DC793E" w:rsidRPr="00AB3A80" w:rsidRDefault="001D3FDF" w:rsidP="000111E4">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Rem</w:t>
            </w:r>
            <w:r w:rsidR="000111E4">
              <w:rPr>
                <w:rFonts w:ascii="Adobe Garamond Pro" w:hAnsi="Adobe Garamond Pro" w:cs="TimesNewRoman"/>
                <w:sz w:val="14"/>
                <w:szCs w:val="14"/>
              </w:rPr>
              <w:t>.</w:t>
            </w:r>
            <w:r w:rsidRPr="00AB3A80">
              <w:rPr>
                <w:rFonts w:ascii="Adobe Garamond Pro" w:hAnsi="Adobe Garamond Pro" w:cs="TimesNewRoman"/>
                <w:sz w:val="14"/>
                <w:szCs w:val="14"/>
              </w:rPr>
              <w:t xml:space="preserve"> blindness/deafness</w:t>
            </w:r>
            <w:r w:rsidR="00DC793E" w:rsidRPr="00AB3A80">
              <w:rPr>
                <w:rFonts w:ascii="Adobe Garamond Pro" w:hAnsi="Adobe Garamond Pro" w:cs="TimesNewRoman"/>
                <w:b/>
                <w:sz w:val="14"/>
                <w:szCs w:val="14"/>
              </w:rPr>
              <w:t>*</w:t>
            </w:r>
          </w:p>
        </w:tc>
        <w:tc>
          <w:tcPr>
            <w:tcW w:w="1504"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Mental confusion</w:t>
            </w:r>
            <w:r w:rsidR="00DC793E" w:rsidRPr="00AB3A80">
              <w:rPr>
                <w:rFonts w:ascii="Adobe Garamond Pro" w:hAnsi="Adobe Garamond Pro" w:cs="Times New Roman"/>
                <w:b/>
                <w:i/>
                <w:iCs/>
                <w:sz w:val="14"/>
                <w:szCs w:val="14"/>
              </w:rPr>
              <w:t>*</w:t>
            </w:r>
          </w:p>
        </w:tc>
        <w:tc>
          <w:tcPr>
            <w:tcW w:w="1311" w:type="dxa"/>
            <w:shd w:val="clear" w:color="auto" w:fill="C4BC96" w:themeFill="background2" w:themeFillShade="BF"/>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 xml:space="preserve">Control </w:t>
            </w:r>
            <w:r w:rsidR="001419CB" w:rsidRPr="00AB3A80">
              <w:rPr>
                <w:rFonts w:ascii="Adobe Garamond Pro" w:hAnsi="Adobe Garamond Pro" w:cs="TimesNewRoman"/>
                <w:sz w:val="14"/>
                <w:szCs w:val="14"/>
              </w:rPr>
              <w:t>winds</w:t>
            </w:r>
            <w:r w:rsidR="001419CB" w:rsidRPr="00AB3A80">
              <w:rPr>
                <w:rFonts w:ascii="Adobe Garamond Pro" w:hAnsi="Adobe Garamond Pro" w:cs="TimesNewRoman"/>
                <w:b/>
                <w:sz w:val="14"/>
                <w:szCs w:val="14"/>
                <w:vertAlign w:val="superscript"/>
              </w:rPr>
              <w:t>A</w:t>
            </w:r>
          </w:p>
        </w:tc>
        <w:tc>
          <w:tcPr>
            <w:tcW w:w="1482" w:type="dxa"/>
            <w:shd w:val="clear" w:color="auto" w:fill="C4BC96" w:themeFill="background2" w:themeFillShade="BF"/>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Wish</w:t>
            </w:r>
          </w:p>
        </w:tc>
      </w:tr>
      <w:tr w:rsidR="00DC793E" w:rsidRPr="00AB3A80" w:rsidTr="000111E4">
        <w:tc>
          <w:tcPr>
            <w:tcW w:w="1311" w:type="dxa"/>
            <w:shd w:val="clear" w:color="auto" w:fill="948A54" w:themeFill="background2" w:themeFillShade="80"/>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Loca</w:t>
            </w:r>
            <w:r w:rsidR="001D3FDF" w:rsidRPr="00AB3A80">
              <w:rPr>
                <w:rFonts w:ascii="Adobe Garamond Pro" w:hAnsi="Adobe Garamond Pro" w:cs="TimesNewRoman"/>
                <w:sz w:val="14"/>
                <w:szCs w:val="14"/>
              </w:rPr>
              <w:t>te</w:t>
            </w:r>
            <w:r w:rsidRPr="00AB3A80">
              <w:rPr>
                <w:rFonts w:ascii="Adobe Garamond Pro" w:hAnsi="Adobe Garamond Pro" w:cs="TimesNewRoman"/>
                <w:sz w:val="14"/>
                <w:szCs w:val="14"/>
              </w:rPr>
              <w:t xml:space="preserve"> specie</w:t>
            </w:r>
            <w:r w:rsidR="001D3FDF" w:rsidRPr="00AB3A80">
              <w:rPr>
                <w:rFonts w:ascii="Adobe Garamond Pro" w:hAnsi="Adobe Garamond Pro" w:cs="TimesNewRoman"/>
                <w:sz w:val="14"/>
                <w:szCs w:val="14"/>
              </w:rPr>
              <w:t>s</w:t>
            </w:r>
          </w:p>
        </w:tc>
        <w:tc>
          <w:tcPr>
            <w:tcW w:w="1197"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Hold person</w:t>
            </w:r>
            <w:r w:rsidR="00DC793E" w:rsidRPr="00AB3A80">
              <w:rPr>
                <w:rFonts w:ascii="Adobe Garamond Pro" w:hAnsi="Adobe Garamond Pro" w:cs="TimesNewRoman"/>
                <w:b/>
                <w:sz w:val="14"/>
                <w:szCs w:val="14"/>
              </w:rPr>
              <w:t>*</w:t>
            </w:r>
          </w:p>
        </w:tc>
        <w:tc>
          <w:tcPr>
            <w:tcW w:w="1385" w:type="dxa"/>
            <w:shd w:val="clear" w:color="auto" w:fill="948A54" w:themeFill="background2" w:themeFillShade="80"/>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Control temperatur</w:t>
            </w:r>
            <w:r w:rsidR="001D3FDF" w:rsidRPr="00AB3A80">
              <w:rPr>
                <w:rFonts w:ascii="Adobe Garamond Pro" w:hAnsi="Adobe Garamond Pro" w:cs="TimesNewRoman"/>
                <w:sz w:val="14"/>
                <w:szCs w:val="14"/>
              </w:rPr>
              <w:t>e</w:t>
            </w:r>
            <w:r w:rsidRPr="00AB3A80">
              <w:rPr>
                <w:rFonts w:ascii="Adobe Garamond Pro" w:hAnsi="Adobe Garamond Pro" w:cs="TimesNewRoman"/>
                <w:b/>
                <w:sz w:val="14"/>
                <w:szCs w:val="14"/>
                <w:vertAlign w:val="superscript"/>
              </w:rPr>
              <w:t>D</w:t>
            </w:r>
          </w:p>
        </w:tc>
        <w:tc>
          <w:tcPr>
            <w:tcW w:w="1465"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Cure serious wounds</w:t>
            </w:r>
            <w:r w:rsidR="00DC793E" w:rsidRPr="00AB3A80">
              <w:rPr>
                <w:rFonts w:ascii="Adobe Garamond Pro" w:hAnsi="Adobe Garamond Pro" w:cs="TimesNewRoman"/>
                <w:b/>
                <w:sz w:val="14"/>
                <w:szCs w:val="14"/>
              </w:rPr>
              <w:t>*</w:t>
            </w:r>
          </w:p>
        </w:tc>
        <w:tc>
          <w:tcPr>
            <w:tcW w:w="1504"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Create food &amp; water</w:t>
            </w:r>
          </w:p>
        </w:tc>
        <w:tc>
          <w:tcPr>
            <w:tcW w:w="1311" w:type="dxa"/>
            <w:shd w:val="clear" w:color="auto" w:fill="948A54" w:themeFill="background2" w:themeFillShade="80"/>
            <w:tcMar>
              <w:left w:w="28" w:type="dxa"/>
              <w:right w:w="28" w:type="dxa"/>
            </w:tcMar>
          </w:tcPr>
          <w:p w:rsidR="00DC793E" w:rsidRPr="00AB3A80" w:rsidRDefault="00DC793E" w:rsidP="001419CB">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Converse</w:t>
            </w:r>
            <w:r w:rsidRPr="00AB3A80">
              <w:rPr>
                <w:rFonts w:ascii="Adobe Garamond Pro" w:hAnsi="Adobe Garamond Pro" w:cs="TimesNewRoman"/>
                <w:b/>
                <w:sz w:val="14"/>
                <w:szCs w:val="14"/>
              </w:rPr>
              <w:t>*</w:t>
            </w:r>
          </w:p>
        </w:tc>
        <w:tc>
          <w:tcPr>
            <w:tcW w:w="1482" w:type="dxa"/>
            <w:shd w:val="clear" w:color="auto" w:fill="948A54" w:themeFill="background2" w:themeFillShade="80"/>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Destruction</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Light</w:t>
            </w:r>
            <w:r w:rsidR="00DC793E" w:rsidRPr="00AB3A80">
              <w:rPr>
                <w:rFonts w:ascii="Adobe Garamond Pro" w:hAnsi="Adobe Garamond Pro" w:cs="TimesNewRoman"/>
                <w:b/>
                <w:sz w:val="14"/>
                <w:szCs w:val="14"/>
              </w:rPr>
              <w:t>*</w:t>
            </w:r>
          </w:p>
        </w:tc>
        <w:tc>
          <w:tcPr>
            <w:tcW w:w="1197"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Crea</w:t>
            </w:r>
            <w:r w:rsidR="001D3FDF" w:rsidRPr="00AB3A80">
              <w:rPr>
                <w:rFonts w:ascii="Adobe Garamond Pro" w:hAnsi="Adobe Garamond Pro" w:cs="TimesNewRoman"/>
                <w:sz w:val="14"/>
                <w:szCs w:val="14"/>
              </w:rPr>
              <w:t>te</w:t>
            </w:r>
            <w:r w:rsidRPr="00AB3A80">
              <w:rPr>
                <w:rFonts w:ascii="Adobe Garamond Pro" w:hAnsi="Adobe Garamond Pro" w:cs="TimesNewRoman"/>
                <w:sz w:val="14"/>
                <w:szCs w:val="14"/>
              </w:rPr>
              <w:t xml:space="preserve"> f</w:t>
            </w:r>
            <w:r w:rsidR="001D3FDF" w:rsidRPr="00AB3A80">
              <w:rPr>
                <w:rFonts w:ascii="Adobe Garamond Pro" w:hAnsi="Adobe Garamond Pro" w:cs="TimesNewRoman"/>
                <w:sz w:val="14"/>
                <w:szCs w:val="14"/>
              </w:rPr>
              <w:t>ire</w:t>
            </w:r>
            <w:r w:rsidRPr="00AB3A80">
              <w:rPr>
                <w:rFonts w:ascii="Adobe Garamond Pro" w:hAnsi="Adobe Garamond Pro" w:cs="TimesNewRoman"/>
                <w:b/>
                <w:sz w:val="14"/>
                <w:szCs w:val="14"/>
              </w:rPr>
              <w:t>*</w:t>
            </w:r>
            <w:r w:rsidRPr="00AB3A80">
              <w:rPr>
                <w:rFonts w:ascii="Adobe Garamond Pro" w:hAnsi="Adobe Garamond Pro" w:cs="TimesNewRoman"/>
                <w:b/>
                <w:sz w:val="14"/>
                <w:szCs w:val="14"/>
                <w:vertAlign w:val="superscript"/>
              </w:rPr>
              <w:t>D</w:t>
            </w:r>
          </w:p>
        </w:tc>
        <w:tc>
          <w:tcPr>
            <w:tcW w:w="1385"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Enlarge animals</w:t>
            </w:r>
            <w:r w:rsidR="00DC793E" w:rsidRPr="00AB3A80">
              <w:rPr>
                <w:rFonts w:ascii="Adobe Garamond Pro" w:hAnsi="Adobe Garamond Pro" w:cs="TimesNewRoman"/>
                <w:b/>
                <w:sz w:val="14"/>
                <w:szCs w:val="14"/>
              </w:rPr>
              <w:t>*</w:t>
            </w:r>
            <w:r w:rsidR="00DC793E" w:rsidRPr="00AB3A80">
              <w:rPr>
                <w:rFonts w:ascii="Adobe Garamond Pro" w:hAnsi="Adobe Garamond Pro" w:cs="TimesNewRoman"/>
                <w:b/>
                <w:sz w:val="14"/>
                <w:szCs w:val="14"/>
                <w:vertAlign w:val="superscript"/>
              </w:rPr>
              <w:t>D</w:t>
            </w:r>
          </w:p>
        </w:tc>
        <w:tc>
          <w:tcPr>
            <w:tcW w:w="1465"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Remove disease</w:t>
            </w:r>
            <w:r w:rsidR="00DC793E" w:rsidRPr="00AB3A80">
              <w:rPr>
                <w:rFonts w:ascii="Adobe Garamond Pro" w:hAnsi="Adobe Garamond Pro" w:cs="TimesNewRoman"/>
                <w:b/>
                <w:sz w:val="14"/>
                <w:szCs w:val="14"/>
              </w:rPr>
              <w:t>*</w:t>
            </w:r>
          </w:p>
        </w:tc>
        <w:tc>
          <w:tcPr>
            <w:tcW w:w="1504"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Crea</w:t>
            </w:r>
            <w:r w:rsidR="001D3FDF" w:rsidRPr="00AB3A80">
              <w:rPr>
                <w:rFonts w:ascii="Adobe Garamond Pro" w:hAnsi="Adobe Garamond Pro" w:cs="TimesNewRoman"/>
                <w:sz w:val="14"/>
                <w:szCs w:val="14"/>
              </w:rPr>
              <w:t>t</w:t>
            </w:r>
            <w:r w:rsidRPr="00AB3A80">
              <w:rPr>
                <w:rFonts w:ascii="Adobe Garamond Pro" w:hAnsi="Adobe Garamond Pro" w:cs="TimesNewRoman"/>
                <w:sz w:val="14"/>
                <w:szCs w:val="14"/>
              </w:rPr>
              <w:t>e</w:t>
            </w:r>
            <w:r w:rsidR="001D3FDF" w:rsidRPr="00AB3A80">
              <w:rPr>
                <w:rFonts w:ascii="Adobe Garamond Pro" w:hAnsi="Adobe Garamond Pro" w:cs="TimesNewRoman"/>
                <w:sz w:val="14"/>
                <w:szCs w:val="14"/>
              </w:rPr>
              <w:t xml:space="preserve"> normal</w:t>
            </w:r>
            <w:r w:rsidRPr="00AB3A80">
              <w:rPr>
                <w:rFonts w:ascii="Adobe Garamond Pro" w:hAnsi="Adobe Garamond Pro" w:cs="TimesNewRoman"/>
                <w:sz w:val="14"/>
                <w:szCs w:val="14"/>
              </w:rPr>
              <w:t xml:space="preserve"> animal</w:t>
            </w:r>
            <w:r w:rsidR="001D3FDF" w:rsidRPr="00AB3A80">
              <w:rPr>
                <w:rFonts w:ascii="Adobe Garamond Pro" w:hAnsi="Adobe Garamond Pro" w:cs="TimesNewRoman"/>
                <w:sz w:val="14"/>
                <w:szCs w:val="14"/>
              </w:rPr>
              <w:t>s</w:t>
            </w:r>
          </w:p>
        </w:tc>
        <w:tc>
          <w:tcPr>
            <w:tcW w:w="1311" w:type="dxa"/>
            <w:shd w:val="clear" w:color="auto" w:fill="C4BC96" w:themeFill="background2" w:themeFillShade="BF"/>
            <w:tcMar>
              <w:left w:w="28" w:type="dxa"/>
              <w:right w:w="28" w:type="dxa"/>
            </w:tcMar>
          </w:tcPr>
          <w:p w:rsidR="00DC793E" w:rsidRPr="00AB3A80" w:rsidRDefault="001419CB" w:rsidP="001419CB">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Cure</w:t>
            </w:r>
            <w:r w:rsidR="00DC793E" w:rsidRPr="00AB3A80">
              <w:rPr>
                <w:rFonts w:ascii="Adobe Garamond Pro" w:hAnsi="Adobe Garamond Pro" w:cs="TimesNewRoman"/>
                <w:sz w:val="14"/>
                <w:szCs w:val="14"/>
              </w:rPr>
              <w:t xml:space="preserve"> </w:t>
            </w:r>
            <w:r w:rsidRPr="00AB3A80">
              <w:rPr>
                <w:rFonts w:ascii="Adobe Garamond Pro" w:hAnsi="Adobe Garamond Pro" w:cs="TimesNewRoman"/>
                <w:sz w:val="14"/>
                <w:szCs w:val="14"/>
              </w:rPr>
              <w:t>critical</w:t>
            </w:r>
            <w:r w:rsidR="00DC793E" w:rsidRPr="00AB3A80">
              <w:rPr>
                <w:rFonts w:ascii="Adobe Garamond Pro" w:hAnsi="Adobe Garamond Pro" w:cs="TimesNewRoman"/>
                <w:sz w:val="14"/>
                <w:szCs w:val="14"/>
              </w:rPr>
              <w:t xml:space="preserve"> </w:t>
            </w:r>
            <w:r w:rsidRPr="00AB3A80">
              <w:rPr>
                <w:rFonts w:ascii="Adobe Garamond Pro" w:hAnsi="Adobe Garamond Pro" w:cs="TimesNewRoman"/>
                <w:sz w:val="14"/>
                <w:szCs w:val="14"/>
              </w:rPr>
              <w:t>wounds</w:t>
            </w:r>
            <w:r w:rsidR="00DC793E" w:rsidRPr="00AB3A80">
              <w:rPr>
                <w:rFonts w:ascii="Adobe Garamond Pro" w:hAnsi="Adobe Garamond Pro" w:cs="TimesNewRoman"/>
                <w:b/>
                <w:sz w:val="14"/>
                <w:szCs w:val="14"/>
              </w:rPr>
              <w:t>*</w:t>
            </w:r>
          </w:p>
        </w:tc>
        <w:tc>
          <w:tcPr>
            <w:tcW w:w="1482" w:type="dxa"/>
            <w:shd w:val="clear" w:color="auto" w:fill="C4BC96" w:themeFill="background2" w:themeFillShade="BF"/>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Heal</w:t>
            </w:r>
            <w:r w:rsidR="00DC793E" w:rsidRPr="00AB3A80">
              <w:rPr>
                <w:rFonts w:ascii="Adobe Garamond Pro" w:hAnsi="Adobe Garamond Pro" w:cs="TimesNewRoman"/>
                <w:b/>
                <w:sz w:val="14"/>
                <w:szCs w:val="14"/>
              </w:rPr>
              <w:t>*</w:t>
            </w:r>
          </w:p>
        </w:tc>
      </w:tr>
      <w:tr w:rsidR="00DC793E" w:rsidRPr="00AB3A80" w:rsidTr="000111E4">
        <w:tc>
          <w:tcPr>
            <w:tcW w:w="1311"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Hide tracks</w:t>
            </w:r>
            <w:r w:rsidR="00DC793E" w:rsidRPr="00AB3A80">
              <w:rPr>
                <w:rFonts w:ascii="Adobe Garamond Pro" w:hAnsi="Adobe Garamond Pro" w:cs="TimesNewRoman"/>
                <w:b/>
                <w:sz w:val="14"/>
                <w:szCs w:val="14"/>
                <w:vertAlign w:val="superscript"/>
              </w:rPr>
              <w:t>A</w:t>
            </w:r>
          </w:p>
        </w:tc>
        <w:tc>
          <w:tcPr>
            <w:tcW w:w="1197"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Cure light wounds</w:t>
            </w:r>
            <w:r w:rsidR="00DC793E" w:rsidRPr="00AB3A80">
              <w:rPr>
                <w:rFonts w:ascii="Adobe Garamond Pro" w:hAnsi="Adobe Garamond Pro" w:cs="TimesNewRoman"/>
                <w:b/>
                <w:sz w:val="14"/>
                <w:szCs w:val="14"/>
              </w:rPr>
              <w:t>*</w:t>
            </w:r>
          </w:p>
        </w:tc>
        <w:tc>
          <w:tcPr>
            <w:tcW w:w="1385"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Dispel magic</w:t>
            </w:r>
          </w:p>
        </w:tc>
        <w:tc>
          <w:tcPr>
            <w:tcW w:w="1465" w:type="dxa"/>
            <w:shd w:val="clear" w:color="auto" w:fill="948A54" w:themeFill="background2" w:themeFillShade="80"/>
            <w:tcMar>
              <w:left w:w="28" w:type="dxa"/>
              <w:right w:w="28" w:type="dxa"/>
            </w:tcMar>
          </w:tcPr>
          <w:p w:rsidR="00DC793E" w:rsidRPr="00AB3A80" w:rsidRDefault="001D3FDF" w:rsidP="00AB3A80">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 xml:space="preserve">Summon </w:t>
            </w:r>
            <w:r w:rsidR="00AB3A80" w:rsidRPr="00AB3A80">
              <w:rPr>
                <w:rFonts w:ascii="Adobe Garamond Pro" w:hAnsi="Adobe Garamond Pro" w:cs="Times New Roman"/>
                <w:i/>
                <w:iCs/>
                <w:sz w:val="14"/>
                <w:szCs w:val="14"/>
              </w:rPr>
              <w:t>lesser</w:t>
            </w:r>
            <w:r w:rsidRPr="00AB3A80">
              <w:rPr>
                <w:rFonts w:ascii="Adobe Garamond Pro" w:hAnsi="Adobe Garamond Pro" w:cs="Times New Roman"/>
                <w:i/>
                <w:iCs/>
                <w:sz w:val="14"/>
                <w:szCs w:val="14"/>
              </w:rPr>
              <w:t xml:space="preserve"> spirits</w:t>
            </w:r>
          </w:p>
        </w:tc>
        <w:tc>
          <w:tcPr>
            <w:tcW w:w="1504" w:type="dxa"/>
            <w:shd w:val="clear" w:color="auto" w:fill="948A54" w:themeFill="background2" w:themeFillShade="80"/>
            <w:tcMar>
              <w:left w:w="28" w:type="dxa"/>
              <w:right w:w="28" w:type="dxa"/>
            </w:tcMar>
          </w:tcPr>
          <w:p w:rsidR="00DC793E" w:rsidRPr="00AB3A80" w:rsidRDefault="004F3FD1" w:rsidP="004F3FD1">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Dissolve</w:t>
            </w:r>
            <w:r w:rsidR="00DC793E" w:rsidRPr="00AB3A80">
              <w:rPr>
                <w:rFonts w:ascii="Adobe Garamond Pro" w:hAnsi="Adobe Garamond Pro" w:cs="TimesNewRoman"/>
                <w:b/>
                <w:sz w:val="14"/>
                <w:szCs w:val="14"/>
              </w:rPr>
              <w:t>*</w:t>
            </w:r>
            <w:r w:rsidR="00DC793E" w:rsidRPr="00AB3A80">
              <w:rPr>
                <w:rFonts w:ascii="Adobe Garamond Pro" w:hAnsi="Adobe Garamond Pro" w:cs="TimesNewRoman"/>
                <w:b/>
                <w:sz w:val="14"/>
                <w:szCs w:val="14"/>
                <w:vertAlign w:val="superscript"/>
              </w:rPr>
              <w:t>A</w:t>
            </w:r>
          </w:p>
        </w:tc>
        <w:tc>
          <w:tcPr>
            <w:tcW w:w="1311" w:type="dxa"/>
            <w:shd w:val="clear" w:color="auto" w:fill="948A54" w:themeFill="background2" w:themeFillShade="80"/>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Mental cure</w:t>
            </w:r>
            <w:r w:rsidR="00DC793E" w:rsidRPr="00AB3A80">
              <w:rPr>
                <w:rFonts w:ascii="Adobe Garamond Pro" w:hAnsi="Adobe Garamond Pro" w:cs="TimesNewRoman"/>
                <w:b/>
                <w:sz w:val="14"/>
                <w:szCs w:val="14"/>
              </w:rPr>
              <w:t>*</w:t>
            </w:r>
          </w:p>
        </w:tc>
        <w:tc>
          <w:tcPr>
            <w:tcW w:w="1482" w:type="dxa"/>
            <w:shd w:val="clear" w:color="auto" w:fill="948A54" w:themeFill="background2" w:themeFillShade="80"/>
            <w:tcMar>
              <w:left w:w="28" w:type="dxa"/>
              <w:right w:w="28" w:type="dxa"/>
            </w:tcMar>
          </w:tcPr>
          <w:p w:rsidR="00DC793E" w:rsidRPr="00AB3A80" w:rsidRDefault="002A7CB1" w:rsidP="00DC793E">
            <w:pPr>
              <w:autoSpaceDE w:val="0"/>
              <w:autoSpaceDN w:val="0"/>
              <w:adjustRightInd w:val="0"/>
              <w:jc w:val="both"/>
              <w:rPr>
                <w:rFonts w:ascii="Adobe Garamond Pro" w:hAnsi="Adobe Garamond Pro" w:cs="TimesNewRoman"/>
                <w:sz w:val="14"/>
                <w:szCs w:val="14"/>
                <w:highlight w:val="yellow"/>
              </w:rPr>
            </w:pPr>
            <w:r w:rsidRPr="002A7CB1">
              <w:rPr>
                <w:rFonts w:ascii="Adobe Garamond Pro" w:hAnsi="Adobe Garamond Pro" w:cs="TimesNewRoman"/>
                <w:sz w:val="14"/>
                <w:szCs w:val="14"/>
              </w:rPr>
              <w:t>Earthgrip</w:t>
            </w:r>
            <w:r w:rsidR="00DC793E" w:rsidRPr="002A7CB1">
              <w:rPr>
                <w:rFonts w:ascii="Adobe Garamond Pro" w:hAnsi="Adobe Garamond Pro" w:cs="TimesNewRoman"/>
                <w:b/>
                <w:sz w:val="14"/>
                <w:szCs w:val="14"/>
                <w:vertAlign w:val="superscript"/>
              </w:rPr>
              <w:t>D</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Command word</w:t>
            </w:r>
          </w:p>
        </w:tc>
        <w:tc>
          <w:tcPr>
            <w:tcW w:w="1197" w:type="dxa"/>
            <w:shd w:val="clear" w:color="auto" w:fill="C4BC96" w:themeFill="background2" w:themeFillShade="BF"/>
            <w:tcMar>
              <w:left w:w="28" w:type="dxa"/>
              <w:right w:w="28" w:type="dxa"/>
            </w:tcMar>
          </w:tcPr>
          <w:p w:rsidR="00DC793E" w:rsidRPr="00AB3A80" w:rsidRDefault="001D3FDF" w:rsidP="001D3FDF">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Invisibility to spirits</w:t>
            </w:r>
          </w:p>
        </w:tc>
        <w:tc>
          <w:tcPr>
            <w:tcW w:w="1385" w:type="dxa"/>
            <w:shd w:val="clear" w:color="auto" w:fill="C4BC96" w:themeFill="background2" w:themeFillShade="BF"/>
            <w:tcMar>
              <w:left w:w="28" w:type="dxa"/>
              <w:right w:w="28" w:type="dxa"/>
            </w:tcMar>
          </w:tcPr>
          <w:p w:rsidR="00DC793E" w:rsidRPr="00AB3A80" w:rsidRDefault="004F3FD1" w:rsidP="00DC793E">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Summon</w:t>
            </w:r>
            <w:r w:rsidR="00DC793E" w:rsidRPr="00AB3A80">
              <w:rPr>
                <w:rFonts w:ascii="Adobe Garamond Pro" w:hAnsi="Adobe Garamond Pro" w:cs="Times New Roman"/>
                <w:i/>
                <w:iCs/>
                <w:sz w:val="14"/>
                <w:szCs w:val="14"/>
              </w:rPr>
              <w:t xml:space="preserve"> totem</w:t>
            </w:r>
          </w:p>
        </w:tc>
        <w:tc>
          <w:tcPr>
            <w:tcW w:w="1465"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Fat</w:t>
            </w:r>
            <w:r w:rsidR="001D3FDF" w:rsidRPr="00AB3A80">
              <w:rPr>
                <w:rFonts w:ascii="Adobe Garamond Pro" w:hAnsi="Adobe Garamond Pro" w:cs="Times New Roman"/>
                <w:i/>
                <w:iCs/>
                <w:sz w:val="14"/>
                <w:szCs w:val="14"/>
              </w:rPr>
              <w:t>e</w:t>
            </w:r>
          </w:p>
        </w:tc>
        <w:tc>
          <w:tcPr>
            <w:tcW w:w="1504"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Destroy evil</w:t>
            </w:r>
          </w:p>
        </w:tc>
        <w:tc>
          <w:tcPr>
            <w:tcW w:w="1311" w:type="dxa"/>
            <w:shd w:val="clear" w:color="auto" w:fill="C4BC96" w:themeFill="background2" w:themeFillShade="BF"/>
            <w:tcMar>
              <w:left w:w="28" w:type="dxa"/>
              <w:right w:w="28" w:type="dxa"/>
            </w:tcMar>
          </w:tcPr>
          <w:p w:rsidR="00DC793E" w:rsidRPr="00AB3A80" w:rsidRDefault="001D3FDF" w:rsidP="00AB3A80">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 xml:space="preserve">Summon </w:t>
            </w:r>
            <w:r w:rsidR="00AB3A80" w:rsidRPr="00AB3A80">
              <w:rPr>
                <w:rFonts w:ascii="Adobe Garamond Pro" w:hAnsi="Adobe Garamond Pro" w:cs="Times New Roman"/>
                <w:i/>
                <w:iCs/>
                <w:sz w:val="14"/>
                <w:szCs w:val="14"/>
              </w:rPr>
              <w:t>greater</w:t>
            </w:r>
            <w:r w:rsidRPr="00AB3A80">
              <w:rPr>
                <w:rFonts w:ascii="Adobe Garamond Pro" w:hAnsi="Adobe Garamond Pro" w:cs="Times New Roman"/>
                <w:i/>
                <w:iCs/>
                <w:sz w:val="14"/>
                <w:szCs w:val="14"/>
              </w:rPr>
              <w:t xml:space="preserve"> spirits</w:t>
            </w:r>
          </w:p>
        </w:tc>
        <w:tc>
          <w:tcPr>
            <w:tcW w:w="1482" w:type="dxa"/>
            <w:shd w:val="clear" w:color="auto" w:fill="C4BC96" w:themeFill="background2" w:themeFillShade="BF"/>
            <w:tcMar>
              <w:left w:w="28" w:type="dxa"/>
              <w:right w:w="28" w:type="dxa"/>
            </w:tcMar>
          </w:tcPr>
          <w:p w:rsidR="00DC793E" w:rsidRPr="00AB3A80" w:rsidRDefault="005C0BD1" w:rsidP="00DC793E">
            <w:pPr>
              <w:autoSpaceDE w:val="0"/>
              <w:autoSpaceDN w:val="0"/>
              <w:adjustRightInd w:val="0"/>
              <w:jc w:val="both"/>
              <w:rPr>
                <w:rFonts w:ascii="Adobe Garamond Pro" w:hAnsi="Adobe Garamond Pro" w:cs="TimesNewRoman"/>
                <w:sz w:val="14"/>
                <w:szCs w:val="14"/>
                <w:highlight w:val="yellow"/>
              </w:rPr>
            </w:pPr>
            <w:r w:rsidRPr="005C0BD1">
              <w:rPr>
                <w:rFonts w:ascii="Adobe Garamond Pro" w:hAnsi="Adobe Garamond Pro" w:cs="TimesNewRoman"/>
                <w:sz w:val="14"/>
                <w:szCs w:val="14"/>
              </w:rPr>
              <w:t>Creeping doom</w:t>
            </w:r>
            <w:r w:rsidR="00DC793E" w:rsidRPr="005C0BD1">
              <w:rPr>
                <w:rFonts w:ascii="Adobe Garamond Pro" w:hAnsi="Adobe Garamond Pro" w:cs="TimesNewRoman"/>
                <w:b/>
                <w:sz w:val="14"/>
                <w:szCs w:val="14"/>
                <w:vertAlign w:val="superscript"/>
              </w:rPr>
              <w:t>D</w:t>
            </w:r>
          </w:p>
        </w:tc>
      </w:tr>
      <w:tr w:rsidR="00DC793E" w:rsidRPr="00AB3A80" w:rsidTr="000111E4">
        <w:tc>
          <w:tcPr>
            <w:tcW w:w="1311"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Weather prediction</w:t>
            </w:r>
            <w:r w:rsidR="00DC793E" w:rsidRPr="00AB3A80">
              <w:rPr>
                <w:rFonts w:ascii="Adobe Garamond Pro" w:hAnsi="Adobe Garamond Pro" w:cs="TimesNewRoman"/>
                <w:b/>
                <w:sz w:val="14"/>
                <w:szCs w:val="14"/>
                <w:vertAlign w:val="superscript"/>
              </w:rPr>
              <w:t>D</w:t>
            </w:r>
          </w:p>
        </w:tc>
        <w:tc>
          <w:tcPr>
            <w:tcW w:w="1197" w:type="dxa"/>
            <w:shd w:val="clear" w:color="auto" w:fill="948A54" w:themeFill="background2" w:themeFillShade="80"/>
            <w:tcMar>
              <w:left w:w="28" w:type="dxa"/>
              <w:right w:w="28" w:type="dxa"/>
            </w:tcMar>
          </w:tcPr>
          <w:p w:rsidR="00DC793E" w:rsidRPr="00AB3A80" w:rsidRDefault="001D3FDF"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Locate</w:t>
            </w:r>
            <w:r w:rsidR="00DC793E" w:rsidRPr="00AB3A80">
              <w:rPr>
                <w:rFonts w:ascii="Adobe Garamond Pro" w:hAnsi="Adobe Garamond Pro" w:cs="TimesNewRoman"/>
                <w:sz w:val="14"/>
                <w:szCs w:val="14"/>
              </w:rPr>
              <w:t xml:space="preserve"> </w:t>
            </w:r>
            <w:r w:rsidRPr="00AB3A80">
              <w:rPr>
                <w:rFonts w:ascii="Adobe Garamond Pro" w:hAnsi="Adobe Garamond Pro" w:cs="TimesNewRoman"/>
                <w:sz w:val="14"/>
                <w:szCs w:val="14"/>
              </w:rPr>
              <w:t>object</w:t>
            </w:r>
            <w:r w:rsidR="00DC793E" w:rsidRPr="00AB3A80">
              <w:rPr>
                <w:rFonts w:ascii="Adobe Garamond Pro" w:hAnsi="Adobe Garamond Pro" w:cs="TimesNewRoman"/>
                <w:b/>
                <w:sz w:val="14"/>
                <w:szCs w:val="14"/>
                <w:vertAlign w:val="superscript"/>
              </w:rPr>
              <w:t>A</w:t>
            </w:r>
          </w:p>
        </w:tc>
        <w:tc>
          <w:tcPr>
            <w:tcW w:w="1385" w:type="dxa"/>
            <w:shd w:val="clear" w:color="auto" w:fill="948A54" w:themeFill="background2" w:themeFillShade="80"/>
            <w:tcMar>
              <w:left w:w="28" w:type="dxa"/>
              <w:right w:w="28" w:type="dxa"/>
            </w:tcMar>
          </w:tcPr>
          <w:p w:rsidR="00DC793E" w:rsidRPr="00AB3A80" w:rsidRDefault="00AB3A80" w:rsidP="00DC793E">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Silent Move</w:t>
            </w:r>
          </w:p>
        </w:tc>
        <w:tc>
          <w:tcPr>
            <w:tcW w:w="1465" w:type="dxa"/>
            <w:shd w:val="clear" w:color="auto" w:fill="948A54" w:themeFill="background2" w:themeFillShade="80"/>
            <w:tcMar>
              <w:left w:w="28" w:type="dxa"/>
              <w:right w:w="28" w:type="dxa"/>
            </w:tcMar>
          </w:tcPr>
          <w:p w:rsidR="00DC793E" w:rsidRPr="00AB3A80" w:rsidRDefault="001D3FDF"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Elemental immunity</w:t>
            </w:r>
          </w:p>
        </w:tc>
        <w:tc>
          <w:tcPr>
            <w:tcW w:w="1504"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Strength of spirit</w:t>
            </w:r>
            <w:r w:rsidR="00DC793E" w:rsidRPr="00AB3A80">
              <w:rPr>
                <w:rFonts w:ascii="Adobe Garamond Pro" w:hAnsi="Adobe Garamond Pro" w:cs="Times New Roman"/>
                <w:b/>
                <w:i/>
                <w:iCs/>
                <w:sz w:val="14"/>
                <w:szCs w:val="14"/>
              </w:rPr>
              <w:t>*</w:t>
            </w:r>
          </w:p>
        </w:tc>
        <w:tc>
          <w:tcPr>
            <w:tcW w:w="1311" w:type="dxa"/>
            <w:shd w:val="clear" w:color="auto" w:fill="948A54" w:themeFill="background2" w:themeFillShade="80"/>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Righteous might</w:t>
            </w:r>
          </w:p>
        </w:tc>
        <w:tc>
          <w:tcPr>
            <w:tcW w:w="1482" w:type="dxa"/>
            <w:shd w:val="clear" w:color="auto" w:fill="948A54" w:themeFill="background2" w:themeFillShade="80"/>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Restoration</w:t>
            </w:r>
            <w:r w:rsidR="00DC793E" w:rsidRPr="00AB3A80">
              <w:rPr>
                <w:rFonts w:ascii="Adobe Garamond Pro" w:hAnsi="Adobe Garamond Pro" w:cs="TimesNewRoman"/>
                <w:b/>
                <w:sz w:val="14"/>
                <w:szCs w:val="14"/>
              </w:rPr>
              <w:t>*</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Purif</w:t>
            </w:r>
            <w:r w:rsidR="001D3FDF" w:rsidRPr="00AB3A80">
              <w:rPr>
                <w:rFonts w:ascii="Adobe Garamond Pro" w:hAnsi="Adobe Garamond Pro" w:cs="TimesNewRoman"/>
                <w:sz w:val="14"/>
                <w:szCs w:val="14"/>
              </w:rPr>
              <w:t>y food and water</w:t>
            </w:r>
          </w:p>
        </w:tc>
        <w:tc>
          <w:tcPr>
            <w:tcW w:w="1197"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Speak with animals</w:t>
            </w:r>
            <w:r w:rsidR="00DC793E" w:rsidRPr="00AB3A80">
              <w:rPr>
                <w:rFonts w:ascii="Adobe Garamond Pro" w:hAnsi="Adobe Garamond Pro" w:cs="TimesNewRoman"/>
                <w:b/>
                <w:sz w:val="14"/>
                <w:szCs w:val="14"/>
                <w:vertAlign w:val="superscript"/>
              </w:rPr>
              <w:t>D</w:t>
            </w:r>
          </w:p>
        </w:tc>
        <w:tc>
          <w:tcPr>
            <w:tcW w:w="1385"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Continual light</w:t>
            </w:r>
            <w:r w:rsidR="00DC793E" w:rsidRPr="00AB3A80">
              <w:rPr>
                <w:rFonts w:ascii="Adobe Garamond Pro" w:hAnsi="Adobe Garamond Pro" w:cs="TimesNewRoman"/>
                <w:b/>
                <w:sz w:val="14"/>
                <w:szCs w:val="14"/>
              </w:rPr>
              <w:t>*</w:t>
            </w:r>
          </w:p>
        </w:tc>
        <w:tc>
          <w:tcPr>
            <w:tcW w:w="1465"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Neutrali</w:t>
            </w:r>
            <w:r w:rsidR="001D3FDF" w:rsidRPr="00AB3A80">
              <w:rPr>
                <w:rFonts w:ascii="Adobe Garamond Pro" w:hAnsi="Adobe Garamond Pro" w:cs="TimesNewRoman"/>
                <w:sz w:val="14"/>
                <w:szCs w:val="14"/>
              </w:rPr>
              <w:t>se</w:t>
            </w:r>
            <w:r w:rsidRPr="00AB3A80">
              <w:rPr>
                <w:rFonts w:ascii="Adobe Garamond Pro" w:hAnsi="Adobe Garamond Pro" w:cs="TimesNewRoman"/>
                <w:sz w:val="14"/>
                <w:szCs w:val="14"/>
              </w:rPr>
              <w:t xml:space="preserve"> </w:t>
            </w:r>
            <w:r w:rsidR="001D3FDF" w:rsidRPr="00AB3A80">
              <w:rPr>
                <w:rFonts w:ascii="Adobe Garamond Pro" w:hAnsi="Adobe Garamond Pro" w:cs="TimesNewRoman"/>
                <w:sz w:val="14"/>
                <w:szCs w:val="14"/>
              </w:rPr>
              <w:t>poison</w:t>
            </w:r>
            <w:r w:rsidRPr="00AB3A80">
              <w:rPr>
                <w:rFonts w:ascii="Adobe Garamond Pro" w:hAnsi="Adobe Garamond Pro" w:cs="TimesNewRoman"/>
                <w:b/>
                <w:sz w:val="14"/>
                <w:szCs w:val="14"/>
              </w:rPr>
              <w:t>*</w:t>
            </w:r>
          </w:p>
        </w:tc>
        <w:tc>
          <w:tcPr>
            <w:tcW w:w="1504"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Magic resistance</w:t>
            </w:r>
          </w:p>
        </w:tc>
        <w:tc>
          <w:tcPr>
            <w:tcW w:w="1311" w:type="dxa"/>
            <w:shd w:val="clear" w:color="auto" w:fill="C4BC96" w:themeFill="background2" w:themeFillShade="BF"/>
            <w:tcMar>
              <w:left w:w="28" w:type="dxa"/>
              <w:right w:w="28" w:type="dxa"/>
            </w:tcMar>
          </w:tcPr>
          <w:p w:rsidR="00DC793E" w:rsidRPr="00AB3A80" w:rsidRDefault="001419CB" w:rsidP="001419CB">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Find the path</w:t>
            </w:r>
          </w:p>
        </w:tc>
        <w:tc>
          <w:tcPr>
            <w:tcW w:w="1482" w:type="dxa"/>
            <w:shd w:val="clear" w:color="auto" w:fill="C4BC96" w:themeFill="background2" w:themeFillShade="BF"/>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Survival</w:t>
            </w:r>
          </w:p>
        </w:tc>
      </w:tr>
      <w:tr w:rsidR="00DC793E" w:rsidRPr="00AB3A80" w:rsidTr="000111E4">
        <w:tc>
          <w:tcPr>
            <w:tcW w:w="1311" w:type="dxa"/>
            <w:shd w:val="clear" w:color="auto" w:fill="948A54" w:themeFill="background2" w:themeFillShade="80"/>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San</w:t>
            </w:r>
            <w:r w:rsidR="001D3FDF" w:rsidRPr="00AB3A80">
              <w:rPr>
                <w:rFonts w:ascii="Adobe Garamond Pro" w:hAnsi="Adobe Garamond Pro" w:cs="TimesNewRoman"/>
                <w:sz w:val="14"/>
                <w:szCs w:val="14"/>
              </w:rPr>
              <w:t>c</w:t>
            </w:r>
            <w:r w:rsidRPr="00AB3A80">
              <w:rPr>
                <w:rFonts w:ascii="Adobe Garamond Pro" w:hAnsi="Adobe Garamond Pro" w:cs="TimesNewRoman"/>
                <w:sz w:val="14"/>
                <w:szCs w:val="14"/>
              </w:rPr>
              <w:t>tuar</w:t>
            </w:r>
            <w:r w:rsidR="001D3FDF" w:rsidRPr="00AB3A80">
              <w:rPr>
                <w:rFonts w:ascii="Adobe Garamond Pro" w:hAnsi="Adobe Garamond Pro" w:cs="TimesNewRoman"/>
                <w:sz w:val="14"/>
                <w:szCs w:val="14"/>
              </w:rPr>
              <w:t>y</w:t>
            </w:r>
          </w:p>
        </w:tc>
        <w:tc>
          <w:tcPr>
            <w:tcW w:w="1197"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Elemental resistance</w:t>
            </w:r>
          </w:p>
        </w:tc>
        <w:tc>
          <w:tcPr>
            <w:tcW w:w="1385" w:type="dxa"/>
            <w:shd w:val="clear" w:color="auto" w:fill="948A54" w:themeFill="background2" w:themeFillShade="80"/>
            <w:tcMar>
              <w:left w:w="28" w:type="dxa"/>
              <w:right w:w="28" w:type="dxa"/>
            </w:tcMar>
          </w:tcPr>
          <w:p w:rsidR="00DC793E" w:rsidRPr="00AB3A80" w:rsidRDefault="004F3FD1"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Animal form</w:t>
            </w:r>
            <w:r w:rsidR="00DC793E" w:rsidRPr="00AB3A80">
              <w:rPr>
                <w:rFonts w:ascii="Adobe Garamond Pro" w:hAnsi="Adobe Garamond Pro" w:cs="TimesNewRoman"/>
                <w:b/>
                <w:sz w:val="14"/>
                <w:szCs w:val="14"/>
                <w:vertAlign w:val="superscript"/>
              </w:rPr>
              <w:t>A</w:t>
            </w:r>
          </w:p>
        </w:tc>
        <w:tc>
          <w:tcPr>
            <w:tcW w:w="1465" w:type="dxa"/>
            <w:shd w:val="clear" w:color="auto" w:fill="948A54" w:themeFill="background2" w:themeFillShade="80"/>
            <w:tcMar>
              <w:left w:w="28" w:type="dxa"/>
              <w:right w:w="28" w:type="dxa"/>
            </w:tcMar>
          </w:tcPr>
          <w:p w:rsidR="00DC793E" w:rsidRPr="00AB3A80" w:rsidRDefault="00397D1B" w:rsidP="00DC793E">
            <w:pPr>
              <w:autoSpaceDE w:val="0"/>
              <w:autoSpaceDN w:val="0"/>
              <w:adjustRightInd w:val="0"/>
              <w:jc w:val="both"/>
              <w:rPr>
                <w:rFonts w:ascii="Adobe Garamond Pro" w:hAnsi="Adobe Garamond Pro" w:cs="TimesNewRoman"/>
                <w:sz w:val="14"/>
                <w:szCs w:val="14"/>
                <w:highlight w:val="yellow"/>
              </w:rPr>
            </w:pPr>
            <w:r w:rsidRPr="00397D1B">
              <w:rPr>
                <w:rFonts w:ascii="Adobe Garamond Pro" w:hAnsi="Adobe Garamond Pro" w:cs="TimesNewRoman"/>
                <w:sz w:val="14"/>
                <w:szCs w:val="14"/>
              </w:rPr>
              <w:t>Squall of wind</w:t>
            </w:r>
            <w:r w:rsidR="00DC793E" w:rsidRPr="00397D1B">
              <w:rPr>
                <w:rFonts w:ascii="Adobe Garamond Pro" w:hAnsi="Adobe Garamond Pro" w:cs="TimesNewRoman"/>
                <w:b/>
                <w:sz w:val="14"/>
                <w:szCs w:val="14"/>
                <w:vertAlign w:val="superscript"/>
              </w:rPr>
              <w:t>D</w:t>
            </w:r>
          </w:p>
        </w:tc>
        <w:tc>
          <w:tcPr>
            <w:tcW w:w="1504" w:type="dxa"/>
            <w:shd w:val="clear" w:color="auto" w:fill="948A54" w:themeFill="background2" w:themeFillShade="80"/>
            <w:tcMar>
              <w:left w:w="28" w:type="dxa"/>
              <w:right w:w="28" w:type="dxa"/>
            </w:tcMar>
          </w:tcPr>
          <w:p w:rsidR="00DC793E" w:rsidRPr="00AB3A80" w:rsidRDefault="004F3FD1"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Dream</w:t>
            </w:r>
            <w:r w:rsidR="00DC793E" w:rsidRPr="00AB3A80">
              <w:rPr>
                <w:rFonts w:ascii="Adobe Garamond Pro" w:hAnsi="Adobe Garamond Pro" w:cs="TimesNewRoman"/>
                <w:b/>
                <w:sz w:val="14"/>
                <w:szCs w:val="14"/>
              </w:rPr>
              <w:t>*</w:t>
            </w:r>
            <w:r w:rsidR="00DC793E" w:rsidRPr="00AB3A80">
              <w:rPr>
                <w:rFonts w:ascii="Adobe Garamond Pro" w:hAnsi="Adobe Garamond Pro" w:cs="TimesNewRoman"/>
                <w:b/>
                <w:sz w:val="14"/>
                <w:szCs w:val="14"/>
                <w:vertAlign w:val="superscript"/>
              </w:rPr>
              <w:t>A</w:t>
            </w:r>
          </w:p>
        </w:tc>
        <w:tc>
          <w:tcPr>
            <w:tcW w:w="1311" w:type="dxa"/>
            <w:shd w:val="clear" w:color="auto" w:fill="948A54" w:themeFill="background2" w:themeFillShade="80"/>
            <w:tcMar>
              <w:left w:w="28" w:type="dxa"/>
              <w:right w:w="28" w:type="dxa"/>
            </w:tcMar>
          </w:tcPr>
          <w:p w:rsidR="00DC793E" w:rsidRPr="00AB3A80" w:rsidRDefault="004F3FD1"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Monstrous form</w:t>
            </w:r>
            <w:r w:rsidR="00DC793E" w:rsidRPr="00AB3A80">
              <w:rPr>
                <w:rFonts w:ascii="Adobe Garamond Pro" w:hAnsi="Adobe Garamond Pro" w:cs="TimesNewRoman"/>
                <w:b/>
                <w:sz w:val="14"/>
                <w:szCs w:val="14"/>
                <w:vertAlign w:val="superscript"/>
              </w:rPr>
              <w:t>D</w:t>
            </w:r>
          </w:p>
        </w:tc>
        <w:tc>
          <w:tcPr>
            <w:tcW w:w="1482" w:type="dxa"/>
            <w:shd w:val="clear" w:color="auto" w:fill="948A54" w:themeFill="background2" w:themeFillShade="80"/>
            <w:tcMar>
              <w:left w:w="28" w:type="dxa"/>
              <w:right w:w="28" w:type="dxa"/>
            </w:tcMar>
          </w:tcPr>
          <w:p w:rsidR="00DC793E" w:rsidRPr="00AB3A80" w:rsidRDefault="004F3FD1" w:rsidP="000111E4">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Spirit storm</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Remove fear</w:t>
            </w:r>
            <w:r w:rsidR="00DC793E" w:rsidRPr="00AB3A80">
              <w:rPr>
                <w:rFonts w:ascii="Adobe Garamond Pro" w:hAnsi="Adobe Garamond Pro" w:cs="TimesNewRoman"/>
                <w:b/>
                <w:sz w:val="14"/>
                <w:szCs w:val="14"/>
              </w:rPr>
              <w:t>*</w:t>
            </w:r>
          </w:p>
        </w:tc>
        <w:tc>
          <w:tcPr>
            <w:tcW w:w="1197"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Call herd</w:t>
            </w:r>
          </w:p>
        </w:tc>
        <w:tc>
          <w:tcPr>
            <w:tcW w:w="1385"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Oracl</w:t>
            </w:r>
            <w:r w:rsidR="001D3FDF" w:rsidRPr="00AB3A80">
              <w:rPr>
                <w:rFonts w:ascii="Adobe Garamond Pro" w:hAnsi="Adobe Garamond Pro" w:cs="TimesNewRoman"/>
                <w:sz w:val="14"/>
                <w:szCs w:val="14"/>
              </w:rPr>
              <w:t>e</w:t>
            </w:r>
          </w:p>
        </w:tc>
        <w:tc>
          <w:tcPr>
            <w:tcW w:w="1465"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Insect swarm</w:t>
            </w:r>
            <w:r w:rsidR="00DC793E" w:rsidRPr="00AB3A80">
              <w:rPr>
                <w:rFonts w:ascii="Adobe Garamond Pro" w:hAnsi="Adobe Garamond Pro" w:cs="TimesNewRoman"/>
                <w:b/>
                <w:sz w:val="14"/>
                <w:szCs w:val="14"/>
                <w:vertAlign w:val="superscript"/>
              </w:rPr>
              <w:t>D</w:t>
            </w:r>
          </w:p>
        </w:tc>
        <w:tc>
          <w:tcPr>
            <w:tcW w:w="1504"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w:t>
            </w:r>
            <w:r w:rsidR="001D3FDF" w:rsidRPr="00AB3A80">
              <w:rPr>
                <w:rFonts w:ascii="Adobe Garamond Pro" w:hAnsi="Adobe Garamond Pro" w:cs="Times New Roman"/>
                <w:i/>
                <w:iCs/>
                <w:sz w:val="14"/>
                <w:szCs w:val="14"/>
              </w:rPr>
              <w:t>word of fire</w:t>
            </w:r>
          </w:p>
        </w:tc>
        <w:tc>
          <w:tcPr>
            <w:tcW w:w="1311" w:type="dxa"/>
            <w:shd w:val="clear" w:color="auto" w:fill="C4BC96" w:themeFill="background2" w:themeFillShade="BF"/>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Word of recall</w:t>
            </w:r>
          </w:p>
        </w:tc>
        <w:tc>
          <w:tcPr>
            <w:tcW w:w="1482" w:type="dxa"/>
            <w:shd w:val="clear" w:color="auto" w:fill="C4BC96" w:themeFill="background2" w:themeFillShade="BF"/>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Earthquake</w:t>
            </w:r>
          </w:p>
        </w:tc>
      </w:tr>
      <w:tr w:rsidR="00DC793E" w:rsidRPr="00AB3A80" w:rsidTr="000111E4">
        <w:tc>
          <w:tcPr>
            <w:tcW w:w="1311"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rPr>
            </w:pPr>
            <w:r w:rsidRPr="00AB3A80">
              <w:rPr>
                <w:rFonts w:ascii="Adobe Garamond Pro" w:hAnsi="Adobe Garamond Pro" w:cs="TimesNewRoman"/>
                <w:sz w:val="14"/>
                <w:szCs w:val="14"/>
              </w:rPr>
              <w:t>Detect danger</w:t>
            </w:r>
            <w:r w:rsidR="00DC793E" w:rsidRPr="00AB3A80">
              <w:rPr>
                <w:rFonts w:ascii="Adobe Garamond Pro" w:hAnsi="Adobe Garamond Pro" w:cs="TimesNewRoman"/>
                <w:b/>
                <w:sz w:val="14"/>
                <w:szCs w:val="14"/>
                <w:vertAlign w:val="superscript"/>
              </w:rPr>
              <w:t>D</w:t>
            </w:r>
          </w:p>
        </w:tc>
        <w:tc>
          <w:tcPr>
            <w:tcW w:w="1197"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Reveal curse</w:t>
            </w:r>
          </w:p>
        </w:tc>
        <w:tc>
          <w:tcPr>
            <w:tcW w:w="1385" w:type="dxa"/>
            <w:shd w:val="clear" w:color="auto" w:fill="948A54" w:themeFill="background2" w:themeFillShade="80"/>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Prote</w:t>
            </w:r>
            <w:r w:rsidR="001D3FDF" w:rsidRPr="00AB3A80">
              <w:rPr>
                <w:rFonts w:ascii="Adobe Garamond Pro" w:hAnsi="Adobe Garamond Pro" w:cs="TimesNewRoman"/>
                <w:sz w:val="14"/>
                <w:szCs w:val="14"/>
              </w:rPr>
              <w:t>ct</w:t>
            </w:r>
            <w:r w:rsidRPr="00AB3A80">
              <w:rPr>
                <w:rFonts w:ascii="Adobe Garamond Pro" w:hAnsi="Adobe Garamond Pro" w:cs="TimesNewRoman"/>
                <w:sz w:val="14"/>
                <w:szCs w:val="14"/>
              </w:rPr>
              <w:t>ion</w:t>
            </w:r>
            <w:r w:rsidR="001D3FDF" w:rsidRPr="00AB3A80">
              <w:rPr>
                <w:rFonts w:ascii="Adobe Garamond Pro" w:hAnsi="Adobe Garamond Pro" w:cs="TimesNewRoman"/>
                <w:sz w:val="14"/>
                <w:szCs w:val="14"/>
              </w:rPr>
              <w:t xml:space="preserve"> from poison</w:t>
            </w:r>
            <w:r w:rsidRPr="00AB3A80">
              <w:rPr>
                <w:rFonts w:ascii="Adobe Garamond Pro" w:hAnsi="Adobe Garamond Pro" w:cs="TimesNewRoman"/>
                <w:b/>
                <w:sz w:val="14"/>
                <w:szCs w:val="14"/>
                <w:vertAlign w:val="superscript"/>
              </w:rPr>
              <w:t>D</w:t>
            </w:r>
          </w:p>
        </w:tc>
        <w:tc>
          <w:tcPr>
            <w:tcW w:w="1465"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Thunder drum</w:t>
            </w:r>
          </w:p>
        </w:tc>
        <w:tc>
          <w:tcPr>
            <w:tcW w:w="1504" w:type="dxa"/>
            <w:shd w:val="clear" w:color="auto" w:fill="948A54" w:themeFill="background2" w:themeFillShade="80"/>
            <w:tcMar>
              <w:left w:w="28" w:type="dxa"/>
              <w:right w:w="28" w:type="dxa"/>
            </w:tcMar>
          </w:tcPr>
          <w:p w:rsidR="00DC793E" w:rsidRPr="00AB3A80" w:rsidRDefault="004F3FD1" w:rsidP="00AB3A80">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 xml:space="preserve">Spirit </w:t>
            </w:r>
            <w:r w:rsidR="00AB3A80" w:rsidRPr="00AB3A80">
              <w:rPr>
                <w:rFonts w:ascii="Adobe Garamond Pro" w:hAnsi="Adobe Garamond Pro" w:cs="Times New Roman"/>
                <w:i/>
                <w:iCs/>
                <w:sz w:val="14"/>
                <w:szCs w:val="14"/>
              </w:rPr>
              <w:t>walk</w:t>
            </w:r>
          </w:p>
        </w:tc>
        <w:tc>
          <w:tcPr>
            <w:tcW w:w="1311" w:type="dxa"/>
            <w:shd w:val="clear" w:color="auto" w:fill="948A54" w:themeFill="background2" w:themeFillShade="80"/>
            <w:tcMar>
              <w:left w:w="28" w:type="dxa"/>
              <w:right w:w="28" w:type="dxa"/>
            </w:tcMar>
          </w:tcPr>
          <w:p w:rsidR="00DC793E" w:rsidRPr="00AB3A80" w:rsidRDefault="00051596"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Repel wood</w:t>
            </w:r>
            <w:r w:rsidR="00DC793E" w:rsidRPr="00AB3A80">
              <w:rPr>
                <w:rFonts w:ascii="Adobe Garamond Pro" w:hAnsi="Adobe Garamond Pro" w:cs="TimesNewRoman"/>
                <w:b/>
                <w:sz w:val="14"/>
                <w:szCs w:val="14"/>
                <w:vertAlign w:val="superscript"/>
              </w:rPr>
              <w:t>D</w:t>
            </w:r>
          </w:p>
        </w:tc>
        <w:tc>
          <w:tcPr>
            <w:tcW w:w="1482" w:type="dxa"/>
            <w:shd w:val="clear" w:color="auto" w:fill="948A54" w:themeFill="background2" w:themeFillShade="80"/>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Natural transformation</w:t>
            </w:r>
            <w:r w:rsidR="00DC793E" w:rsidRPr="00AB3A80">
              <w:rPr>
                <w:rFonts w:ascii="Adobe Garamond Pro" w:hAnsi="Adobe Garamond Pro" w:cs="TimesNewRoman"/>
                <w:b/>
                <w:sz w:val="14"/>
                <w:szCs w:val="14"/>
                <w:vertAlign w:val="superscript"/>
              </w:rPr>
              <w:t>D</w:t>
            </w:r>
          </w:p>
        </w:tc>
      </w:tr>
      <w:tr w:rsidR="00DC793E" w:rsidRPr="00AB3A80" w:rsidTr="000111E4">
        <w:tc>
          <w:tcPr>
            <w:tcW w:w="1311" w:type="dxa"/>
            <w:shd w:val="clear" w:color="auto" w:fill="C4BC96" w:themeFill="background2" w:themeFillShade="BF"/>
            <w:tcMar>
              <w:left w:w="28" w:type="dxa"/>
              <w:right w:w="28" w:type="dxa"/>
            </w:tcMar>
          </w:tcPr>
          <w:p w:rsidR="00DC793E" w:rsidRPr="00AB3A80" w:rsidRDefault="00DC793E" w:rsidP="00DC793E">
            <w:pPr>
              <w:autoSpaceDE w:val="0"/>
              <w:autoSpaceDN w:val="0"/>
              <w:adjustRightInd w:val="0"/>
              <w:jc w:val="both"/>
              <w:rPr>
                <w:rFonts w:ascii="Adobe Garamond Pro" w:hAnsi="Adobe Garamond Pro" w:cs="Times New Roman"/>
                <w:i/>
                <w:iCs/>
                <w:sz w:val="14"/>
                <w:szCs w:val="14"/>
              </w:rPr>
            </w:pPr>
            <w:r w:rsidRPr="00AB3A80">
              <w:rPr>
                <w:rFonts w:ascii="Adobe Garamond Pro" w:hAnsi="Adobe Garamond Pro" w:cs="Times New Roman"/>
                <w:i/>
                <w:iCs/>
                <w:sz w:val="14"/>
                <w:szCs w:val="14"/>
              </w:rPr>
              <w:t>Trance</w:t>
            </w:r>
          </w:p>
        </w:tc>
        <w:tc>
          <w:tcPr>
            <w:tcW w:w="1197"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Silen</w:t>
            </w:r>
            <w:r w:rsidR="001D3FDF" w:rsidRPr="00AB3A80">
              <w:rPr>
                <w:rFonts w:ascii="Adobe Garamond Pro" w:hAnsi="Adobe Garamond Pro" w:cs="TimesNewRoman"/>
                <w:sz w:val="14"/>
                <w:szCs w:val="14"/>
              </w:rPr>
              <w:t>ce</w:t>
            </w:r>
          </w:p>
        </w:tc>
        <w:tc>
          <w:tcPr>
            <w:tcW w:w="1385"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Remove curse</w:t>
            </w:r>
            <w:r w:rsidR="00DC793E" w:rsidRPr="00AB3A80">
              <w:rPr>
                <w:rFonts w:ascii="Adobe Garamond Pro" w:hAnsi="Adobe Garamond Pro" w:cs="TimesNewRoman"/>
                <w:b/>
                <w:sz w:val="14"/>
                <w:szCs w:val="14"/>
              </w:rPr>
              <w:t>*</w:t>
            </w:r>
          </w:p>
        </w:tc>
        <w:tc>
          <w:tcPr>
            <w:tcW w:w="1465" w:type="dxa"/>
            <w:shd w:val="clear" w:color="auto" w:fill="C4BC96" w:themeFill="background2" w:themeFillShade="BF"/>
            <w:tcMar>
              <w:left w:w="28" w:type="dxa"/>
              <w:right w:w="28" w:type="dxa"/>
            </w:tcMar>
          </w:tcPr>
          <w:p w:rsidR="00DC793E" w:rsidRPr="00AB3A80" w:rsidRDefault="00DC793E" w:rsidP="001D3FDF">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Vigo</w:t>
            </w:r>
            <w:r w:rsidR="001D3FDF" w:rsidRPr="00AB3A80">
              <w:rPr>
                <w:rFonts w:ascii="Adobe Garamond Pro" w:hAnsi="Adobe Garamond Pro" w:cs="Times New Roman"/>
                <w:i/>
                <w:iCs/>
                <w:sz w:val="14"/>
                <w:szCs w:val="14"/>
              </w:rPr>
              <w:t>u</w:t>
            </w:r>
            <w:r w:rsidRPr="00AB3A80">
              <w:rPr>
                <w:rFonts w:ascii="Adobe Garamond Pro" w:hAnsi="Adobe Garamond Pro" w:cs="Times New Roman"/>
                <w:i/>
                <w:iCs/>
                <w:sz w:val="14"/>
                <w:szCs w:val="14"/>
              </w:rPr>
              <w:t>r</w:t>
            </w:r>
          </w:p>
        </w:tc>
        <w:tc>
          <w:tcPr>
            <w:tcW w:w="1504" w:type="dxa"/>
            <w:shd w:val="clear" w:color="auto" w:fill="C4BC96" w:themeFill="background2" w:themeFillShade="BF"/>
            <w:tcMar>
              <w:left w:w="28" w:type="dxa"/>
              <w:right w:w="28" w:type="dxa"/>
            </w:tcMar>
          </w:tcPr>
          <w:p w:rsidR="00DC793E" w:rsidRPr="00AB3A80" w:rsidRDefault="001D3FDF"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Trueseeing</w:t>
            </w:r>
          </w:p>
        </w:tc>
        <w:tc>
          <w:tcPr>
            <w:tcW w:w="1311" w:type="dxa"/>
            <w:shd w:val="clear" w:color="auto" w:fill="C4BC96" w:themeFill="background2" w:themeFillShade="BF"/>
            <w:tcMar>
              <w:left w:w="28" w:type="dxa"/>
              <w:right w:w="28" w:type="dxa"/>
            </w:tcMar>
          </w:tcPr>
          <w:p w:rsidR="00DC793E" w:rsidRPr="00AB3A80" w:rsidRDefault="004F3FD1" w:rsidP="000111E4">
            <w:pPr>
              <w:autoSpaceDE w:val="0"/>
              <w:autoSpaceDN w:val="0"/>
              <w:adjustRightInd w:val="0"/>
              <w:jc w:val="both"/>
              <w:rPr>
                <w:rFonts w:ascii="Adobe Garamond Pro" w:hAnsi="Adobe Garamond Pro" w:cs="Times New Roman"/>
                <w:i/>
                <w:iCs/>
                <w:sz w:val="14"/>
                <w:szCs w:val="14"/>
                <w:highlight w:val="yellow"/>
              </w:rPr>
            </w:pPr>
            <w:r w:rsidRPr="00AB3A80">
              <w:rPr>
                <w:rFonts w:ascii="Adobe Garamond Pro" w:hAnsi="Adobe Garamond Pro" w:cs="Times New Roman"/>
                <w:i/>
                <w:iCs/>
                <w:sz w:val="14"/>
                <w:szCs w:val="14"/>
              </w:rPr>
              <w:t>Spirit trap</w:t>
            </w:r>
          </w:p>
        </w:tc>
        <w:tc>
          <w:tcPr>
            <w:tcW w:w="1482" w:type="dxa"/>
            <w:shd w:val="clear" w:color="auto" w:fill="C4BC96" w:themeFill="background2" w:themeFillShade="BF"/>
            <w:tcMar>
              <w:left w:w="28" w:type="dxa"/>
              <w:right w:w="28" w:type="dxa"/>
            </w:tcMar>
          </w:tcPr>
          <w:p w:rsidR="00DC793E" w:rsidRPr="00AB3A80" w:rsidRDefault="001419CB" w:rsidP="00DC793E">
            <w:pPr>
              <w:autoSpaceDE w:val="0"/>
              <w:autoSpaceDN w:val="0"/>
              <w:adjustRightInd w:val="0"/>
              <w:jc w:val="both"/>
              <w:rPr>
                <w:rFonts w:ascii="Adobe Garamond Pro" w:hAnsi="Adobe Garamond Pro" w:cs="TimesNewRoman"/>
                <w:sz w:val="14"/>
                <w:szCs w:val="14"/>
                <w:highlight w:val="yellow"/>
              </w:rPr>
            </w:pPr>
            <w:r w:rsidRPr="00AB3A80">
              <w:rPr>
                <w:rFonts w:ascii="Adobe Garamond Pro" w:hAnsi="Adobe Garamond Pro" w:cs="TimesNewRoman"/>
                <w:sz w:val="14"/>
                <w:szCs w:val="14"/>
              </w:rPr>
              <w:t>Travel</w:t>
            </w:r>
          </w:p>
        </w:tc>
      </w:tr>
    </w:tbl>
    <w:p w:rsidR="00E04314" w:rsidRPr="001D3FDF"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1D3FDF">
        <w:rPr>
          <w:rFonts w:ascii="Adobe Garamond Pro" w:hAnsi="Adobe Garamond Pro" w:cs="TimesNewRoman"/>
          <w:b/>
          <w:sz w:val="20"/>
          <w:szCs w:val="20"/>
        </w:rPr>
        <w:t>*</w:t>
      </w:r>
      <w:r w:rsidR="008B0842" w:rsidRPr="001D3FDF">
        <w:rPr>
          <w:rFonts w:ascii="Adobe Garamond Pro" w:hAnsi="Adobe Garamond Pro" w:cs="TimesNewRoman"/>
          <w:sz w:val="20"/>
          <w:szCs w:val="20"/>
        </w:rPr>
        <w:t>Reversible spell</w:t>
      </w:r>
    </w:p>
    <w:p w:rsidR="00E04314" w:rsidRPr="001D3FDF" w:rsidRDefault="008B0842" w:rsidP="00E641AB">
      <w:pPr>
        <w:autoSpaceDE w:val="0"/>
        <w:autoSpaceDN w:val="0"/>
        <w:adjustRightInd w:val="0"/>
        <w:spacing w:after="0" w:line="240" w:lineRule="auto"/>
        <w:jc w:val="both"/>
        <w:rPr>
          <w:rFonts w:ascii="Adobe Garamond Pro" w:hAnsi="Adobe Garamond Pro" w:cs="TimesNewRoman"/>
          <w:sz w:val="20"/>
          <w:szCs w:val="20"/>
        </w:rPr>
      </w:pPr>
      <w:r w:rsidRPr="001D3FDF">
        <w:rPr>
          <w:rFonts w:ascii="Adobe Garamond Pro" w:hAnsi="Adobe Garamond Pro" w:cs="Times New Roman"/>
          <w:i/>
          <w:iCs/>
          <w:sz w:val="20"/>
          <w:szCs w:val="20"/>
        </w:rPr>
        <w:t>New spells</w:t>
      </w:r>
      <w:r w:rsidR="00E04314" w:rsidRPr="001D3FDF">
        <w:rPr>
          <w:rFonts w:ascii="Adobe Garamond Pro" w:hAnsi="Adobe Garamond Pro" w:cs="Times New Roman"/>
          <w:i/>
          <w:iCs/>
          <w:sz w:val="20"/>
          <w:szCs w:val="20"/>
        </w:rPr>
        <w:t xml:space="preserve"> </w:t>
      </w:r>
      <w:r w:rsidR="00E04314" w:rsidRPr="001D3FDF">
        <w:rPr>
          <w:rFonts w:ascii="Adobe Garamond Pro" w:hAnsi="Adobe Garamond Pro" w:cs="TimesNewRoman"/>
          <w:sz w:val="20"/>
          <w:szCs w:val="20"/>
        </w:rPr>
        <w:t>(descri</w:t>
      </w:r>
      <w:r w:rsidRPr="001D3FDF">
        <w:rPr>
          <w:rFonts w:ascii="Adobe Garamond Pro" w:hAnsi="Adobe Garamond Pro" w:cs="TimesNewRoman"/>
          <w:sz w:val="20"/>
          <w:szCs w:val="20"/>
        </w:rPr>
        <w:t>bed below</w:t>
      </w:r>
      <w:r w:rsidR="00E04314" w:rsidRPr="001D3FDF">
        <w:rPr>
          <w:rFonts w:ascii="Adobe Garamond Pro" w:hAnsi="Adobe Garamond Pro" w:cs="TimesNewRoman"/>
          <w:sz w:val="20"/>
          <w:szCs w:val="20"/>
        </w:rPr>
        <w:t>)</w:t>
      </w:r>
    </w:p>
    <w:p w:rsidR="00E04314" w:rsidRPr="001D3FDF"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1D3FDF">
        <w:rPr>
          <w:rFonts w:ascii="Adobe Garamond Pro" w:hAnsi="Adobe Garamond Pro" w:cs="TimesNewRoman"/>
          <w:b/>
          <w:sz w:val="20"/>
          <w:szCs w:val="20"/>
          <w:vertAlign w:val="superscript"/>
        </w:rPr>
        <w:t>A</w:t>
      </w:r>
      <w:r w:rsidR="008B0842" w:rsidRPr="001D3FDF">
        <w:rPr>
          <w:rFonts w:ascii="Adobe Garamond Pro" w:hAnsi="Adobe Garamond Pro" w:cs="TimesNewRoman"/>
          <w:sz w:val="20"/>
          <w:szCs w:val="20"/>
        </w:rPr>
        <w:t>Arcane spell</w:t>
      </w:r>
      <w:r w:rsidRPr="001D3FDF">
        <w:rPr>
          <w:rFonts w:ascii="Adobe Garamond Pro" w:hAnsi="Adobe Garamond Pro" w:cs="TimesNewRoman"/>
          <w:sz w:val="20"/>
          <w:szCs w:val="20"/>
        </w:rPr>
        <w:t xml:space="preserve"> (</w:t>
      </w:r>
      <w:r w:rsidR="008B0842" w:rsidRPr="001D3FDF">
        <w:rPr>
          <w:rFonts w:ascii="Adobe Garamond Pro" w:hAnsi="Adobe Garamond Pro" w:cs="TimesNewRoman"/>
          <w:sz w:val="20"/>
          <w:szCs w:val="20"/>
        </w:rPr>
        <w:t xml:space="preserve">refer to the list of arcane spell in </w:t>
      </w:r>
      <w:r w:rsidRPr="001D3FDF">
        <w:rPr>
          <w:rFonts w:ascii="Adobe Garamond Pro" w:hAnsi="Adobe Garamond Pro" w:cs="TimesNewRoman"/>
          <w:sz w:val="20"/>
          <w:szCs w:val="20"/>
        </w:rPr>
        <w:t>Volume 1)</w:t>
      </w:r>
    </w:p>
    <w:p w:rsidR="00E04314" w:rsidRPr="001D3FDF"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1D3FDF">
        <w:rPr>
          <w:rFonts w:ascii="Adobe Garamond Pro" w:hAnsi="Adobe Garamond Pro" w:cs="TimesNewRoman"/>
          <w:b/>
          <w:sz w:val="20"/>
          <w:szCs w:val="20"/>
          <w:vertAlign w:val="superscript"/>
        </w:rPr>
        <w:t>D</w:t>
      </w:r>
      <w:r w:rsidR="008B0842" w:rsidRPr="001D3FDF">
        <w:rPr>
          <w:rFonts w:ascii="Adobe Garamond Pro" w:hAnsi="Adobe Garamond Pro" w:cs="TimesNewRoman"/>
          <w:sz w:val="20"/>
          <w:szCs w:val="20"/>
        </w:rPr>
        <w:t>Druidic spell</w:t>
      </w:r>
      <w:r w:rsidRPr="001D3FDF">
        <w:rPr>
          <w:rFonts w:ascii="Adobe Garamond Pro" w:hAnsi="Adobe Garamond Pro" w:cs="TimesNewRoman"/>
          <w:sz w:val="20"/>
          <w:szCs w:val="20"/>
        </w:rPr>
        <w:t xml:space="preserve"> (</w:t>
      </w:r>
      <w:r w:rsidR="008B0842" w:rsidRPr="001D3FDF">
        <w:rPr>
          <w:rFonts w:ascii="Adobe Garamond Pro" w:hAnsi="Adobe Garamond Pro" w:cs="TimesNewRoman"/>
          <w:sz w:val="20"/>
          <w:szCs w:val="20"/>
        </w:rPr>
        <w:t>refer to the list of common druid spells</w:t>
      </w:r>
      <w:r w:rsidRPr="001D3FDF">
        <w:rPr>
          <w:rFonts w:ascii="Adobe Garamond Pro" w:hAnsi="Adobe Garamond Pro" w:cs="TimesNewRoman"/>
          <w:sz w:val="20"/>
          <w:szCs w:val="20"/>
        </w:rPr>
        <w:t>)</w:t>
      </w:r>
    </w:p>
    <w:p w:rsidR="00E04314" w:rsidRPr="004F3FD1" w:rsidRDefault="00E04314" w:rsidP="008B0842">
      <w:pPr>
        <w:autoSpaceDE w:val="0"/>
        <w:autoSpaceDN w:val="0"/>
        <w:adjustRightInd w:val="0"/>
        <w:spacing w:after="0" w:line="240" w:lineRule="auto"/>
        <w:jc w:val="both"/>
        <w:rPr>
          <w:rFonts w:ascii="Adobe Garamond Pro" w:hAnsi="Adobe Garamond Pro" w:cs="TimesNewRoman"/>
          <w:sz w:val="20"/>
          <w:szCs w:val="20"/>
        </w:rPr>
      </w:pPr>
      <w:r w:rsidRPr="004F3FD1">
        <w:rPr>
          <w:rFonts w:ascii="Adobe Garamond Pro" w:hAnsi="Adobe Garamond Pro" w:cs="TimesNewRoman"/>
          <w:sz w:val="20"/>
          <w:szCs w:val="20"/>
          <w:u w:val="single"/>
        </w:rPr>
        <w:t>Not</w:t>
      </w:r>
      <w:r w:rsidR="008B0842" w:rsidRPr="004F3FD1">
        <w:rPr>
          <w:rFonts w:ascii="Adobe Garamond Pro" w:hAnsi="Adobe Garamond Pro" w:cs="TimesNewRoman"/>
          <w:sz w:val="20"/>
          <w:szCs w:val="20"/>
          <w:u w:val="single"/>
        </w:rPr>
        <w:t>e</w:t>
      </w:r>
      <w:r w:rsidRPr="004F3FD1">
        <w:rPr>
          <w:rFonts w:ascii="Adobe Garamond Pro" w:hAnsi="Adobe Garamond Pro" w:cs="TimesNewRoman"/>
          <w:sz w:val="20"/>
          <w:szCs w:val="20"/>
          <w:u w:val="single"/>
        </w:rPr>
        <w:t>:</w:t>
      </w:r>
      <w:r w:rsidRPr="004F3FD1">
        <w:rPr>
          <w:rFonts w:ascii="Adobe Garamond Pro" w:hAnsi="Adobe Garamond Pro" w:cs="TimesNewRoman"/>
          <w:sz w:val="20"/>
          <w:szCs w:val="20"/>
        </w:rPr>
        <w:t xml:space="preserve"> </w:t>
      </w:r>
      <w:r w:rsidR="004F3FD1" w:rsidRPr="004F3FD1">
        <w:rPr>
          <w:rFonts w:ascii="Adobe Garamond Pro" w:hAnsi="Adobe Garamond Pro" w:cs="TimesNewRoman"/>
          <w:sz w:val="20"/>
          <w:szCs w:val="20"/>
        </w:rPr>
        <w:t>all curative spells are one level higher than normal</w:t>
      </w:r>
      <w:r w:rsidRPr="004F3FD1">
        <w:rPr>
          <w:rFonts w:ascii="Adobe Garamond Pro" w:hAnsi="Adobe Garamond Pro" w:cs="TimesNewRoman"/>
          <w:sz w:val="20"/>
          <w:szCs w:val="20"/>
        </w:rPr>
        <w:t xml:space="preserve"> (</w:t>
      </w:r>
      <w:r w:rsidR="004F3FD1" w:rsidRPr="004F3FD1">
        <w:rPr>
          <w:rFonts w:ascii="Adobe Garamond Pro" w:hAnsi="Adobe Garamond Pro" w:cs="TimesNewRoman"/>
          <w:sz w:val="20"/>
          <w:szCs w:val="20"/>
        </w:rPr>
        <w:t>as in</w:t>
      </w:r>
      <w:r w:rsidRPr="004F3FD1">
        <w:rPr>
          <w:rFonts w:ascii="Adobe Garamond Pro" w:hAnsi="Adobe Garamond Pro" w:cs="TimesNewRoman"/>
          <w:sz w:val="20"/>
          <w:szCs w:val="20"/>
        </w:rPr>
        <w:t xml:space="preserve"> GAZ12)</w:t>
      </w:r>
      <w:r w:rsidR="008B0842" w:rsidRPr="004F3FD1">
        <w:rPr>
          <w:rFonts w:ascii="Adobe Garamond Pro" w:hAnsi="Adobe Garamond Pro" w:cs="TimesNewRoman"/>
          <w:sz w:val="20"/>
          <w:szCs w:val="20"/>
        </w:rPr>
        <w:t xml:space="preserve"> </w:t>
      </w:r>
      <w:r w:rsidR="004F3FD1" w:rsidRPr="004F3FD1">
        <w:rPr>
          <w:rFonts w:ascii="Adobe Garamond Pro" w:hAnsi="Adobe Garamond Pro" w:cs="TimesNewRoman"/>
          <w:sz w:val="20"/>
          <w:szCs w:val="20"/>
        </w:rPr>
        <w:t xml:space="preserve">as the source of these powers aren’t the Immortals but the </w:t>
      </w:r>
      <w:r w:rsidR="00AB3A80">
        <w:rPr>
          <w:rFonts w:ascii="Adobe Garamond Pro" w:hAnsi="Adobe Garamond Pro" w:cs="TimesNewRoman"/>
          <w:sz w:val="20"/>
          <w:szCs w:val="20"/>
        </w:rPr>
        <w:t>Spirit Lords</w:t>
      </w:r>
      <w:r w:rsidRPr="004F3FD1">
        <w:rPr>
          <w:rFonts w:ascii="Adobe Garamond Pro" w:hAnsi="Adobe Garamond Pro" w:cs="TimesNewRoman"/>
          <w:sz w:val="20"/>
          <w:szCs w:val="20"/>
        </w:rPr>
        <w:t xml:space="preserve"> (</w:t>
      </w:r>
      <w:r w:rsidR="004F3FD1" w:rsidRPr="004F3FD1">
        <w:rPr>
          <w:rFonts w:ascii="Adobe Garamond Pro" w:hAnsi="Adobe Garamond Pro" w:cs="TimesNewRoman"/>
          <w:sz w:val="20"/>
          <w:szCs w:val="20"/>
        </w:rPr>
        <w:t xml:space="preserve">divine </w:t>
      </w:r>
      <w:r w:rsidRPr="004F3FD1">
        <w:rPr>
          <w:rFonts w:ascii="Adobe Garamond Pro" w:hAnsi="Adobe Garamond Pro" w:cs="TimesNewRoman"/>
          <w:sz w:val="20"/>
          <w:szCs w:val="20"/>
        </w:rPr>
        <w:t>creature</w:t>
      </w:r>
      <w:r w:rsidR="004F3FD1" w:rsidRPr="004F3FD1">
        <w:rPr>
          <w:rFonts w:ascii="Adobe Garamond Pro" w:hAnsi="Adobe Garamond Pro" w:cs="TimesNewRoman"/>
          <w:sz w:val="20"/>
          <w:szCs w:val="20"/>
        </w:rPr>
        <w:t>s but of lower power than the Immortals</w:t>
      </w:r>
      <w:r w:rsidRPr="004F3FD1">
        <w:rPr>
          <w:rFonts w:ascii="Adobe Garamond Pro" w:hAnsi="Adobe Garamond Pro" w:cs="TimesNewRoman"/>
          <w:sz w:val="20"/>
          <w:szCs w:val="20"/>
        </w:rPr>
        <w:t>).</w:t>
      </w:r>
    </w:p>
    <w:p w:rsidR="002D3C2C" w:rsidRDefault="002D3C2C">
      <w:pPr>
        <w:rPr>
          <w:rFonts w:ascii="Adobe Garamond Pro" w:hAnsi="Adobe Garamond Pro" w:cs="Times New Roman"/>
          <w:b/>
          <w:bCs/>
          <w:sz w:val="24"/>
          <w:szCs w:val="24"/>
          <w:highlight w:val="yellow"/>
        </w:rPr>
        <w:sectPr w:rsidR="002D3C2C" w:rsidSect="00E6079D">
          <w:type w:val="continuous"/>
          <w:pgSz w:w="11906" w:h="16838"/>
          <w:pgMar w:top="1134" w:right="1134" w:bottom="1134" w:left="1134" w:header="0" w:footer="567" w:gutter="0"/>
          <w:pgNumType w:start="156"/>
          <w:cols w:sep="1" w:space="720"/>
          <w:docGrid w:linePitch="360"/>
        </w:sectPr>
      </w:pPr>
    </w:p>
    <w:p w:rsidR="002D3C2C" w:rsidRDefault="002D3C2C" w:rsidP="00E641AB">
      <w:pPr>
        <w:autoSpaceDE w:val="0"/>
        <w:autoSpaceDN w:val="0"/>
        <w:adjustRightInd w:val="0"/>
        <w:spacing w:after="0" w:line="240" w:lineRule="auto"/>
        <w:jc w:val="both"/>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page"/>
      </w:r>
    </w:p>
    <w:p w:rsidR="00E04314" w:rsidRPr="008B0842" w:rsidRDefault="008B0842" w:rsidP="00E641AB">
      <w:pPr>
        <w:autoSpaceDE w:val="0"/>
        <w:autoSpaceDN w:val="0"/>
        <w:adjustRightInd w:val="0"/>
        <w:spacing w:after="0" w:line="240" w:lineRule="auto"/>
        <w:jc w:val="both"/>
        <w:rPr>
          <w:rFonts w:ascii="Adobe Garamond Pro Bold" w:hAnsi="Adobe Garamond Pro Bold" w:cs="Times New Roman"/>
          <w:b/>
          <w:bCs/>
          <w:smallCaps/>
          <w:szCs w:val="19"/>
          <w:u w:val="single"/>
        </w:rPr>
      </w:pPr>
      <w:r w:rsidRPr="008B0842">
        <w:rPr>
          <w:rFonts w:ascii="Adobe Garamond Pro Bold" w:hAnsi="Adobe Garamond Pro Bold" w:cs="Times New Roman"/>
          <w:b/>
          <w:bCs/>
          <w:smallCaps/>
          <w:sz w:val="32"/>
          <w:szCs w:val="24"/>
          <w:u w:val="single"/>
        </w:rPr>
        <w:lastRenderedPageBreak/>
        <w:t>First Level</w:t>
      </w:r>
    </w:p>
    <w:p w:rsidR="00E04314" w:rsidRPr="008B0842" w:rsidRDefault="008B0842" w:rsidP="008B0842">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8B0842">
        <w:rPr>
          <w:rFonts w:ascii="Adobe Garamond Pro Bold" w:hAnsi="Adobe Garamond Pro Bold" w:cs="Times New Roman"/>
          <w:b/>
          <w:bCs/>
          <w:smallCaps/>
          <w:sz w:val="24"/>
          <w:szCs w:val="24"/>
        </w:rPr>
        <w:t>Detect Poison</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00E04314" w:rsidRPr="00AD70E6">
        <w:rPr>
          <w:rFonts w:ascii="Adobe Garamond Pro" w:hAnsi="Adobe Garamond Pro" w:cs="TimesNewRoman"/>
          <w:sz w:val="20"/>
          <w:szCs w:val="20"/>
        </w:rPr>
        <w:t xml:space="preserve"> </w:t>
      </w:r>
      <w:r w:rsidR="008B0842" w:rsidRPr="00AD70E6">
        <w:rPr>
          <w:rFonts w:ascii="Adobe Garamond Pro" w:hAnsi="Adobe Garamond Pro" w:cs="TimesNewRoman"/>
          <w:sz w:val="20"/>
          <w:szCs w:val="20"/>
        </w:rPr>
        <w:t>10 feet</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00E04314" w:rsidRPr="00AD70E6">
        <w:rPr>
          <w:rFonts w:ascii="Adobe Garamond Pro" w:hAnsi="Adobe Garamond Pro" w:cs="TimesNewRoman"/>
          <w:sz w:val="20"/>
          <w:szCs w:val="20"/>
        </w:rPr>
        <w:t xml:space="preserve"> </w:t>
      </w:r>
      <w:r w:rsidR="00AD70E6" w:rsidRPr="00AD70E6">
        <w:rPr>
          <w:rFonts w:ascii="Adobe Garamond Pro" w:hAnsi="Adobe Garamond Pro" w:cs="TimesNewRoman"/>
          <w:sz w:val="20"/>
          <w:szCs w:val="20"/>
        </w:rPr>
        <w:t>an object or creature</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008B0842" w:rsidRPr="00AD70E6">
        <w:rPr>
          <w:rFonts w:ascii="Adobe Garamond Pro" w:hAnsi="Adobe Garamond Pro" w:cs="TimesNewRoman"/>
          <w:sz w:val="20"/>
          <w:szCs w:val="20"/>
        </w:rPr>
        <w:t xml:space="preserve"> 1 turn</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Effect:</w:t>
      </w:r>
      <w:r w:rsidR="00E04314" w:rsidRPr="00AD70E6">
        <w:rPr>
          <w:rFonts w:ascii="Adobe Garamond Pro" w:hAnsi="Adobe Garamond Pro" w:cs="TimesNewRoman"/>
          <w:sz w:val="20"/>
          <w:szCs w:val="20"/>
        </w:rPr>
        <w:t xml:space="preserve"> </w:t>
      </w:r>
      <w:r w:rsidR="00AD70E6" w:rsidRPr="00AD70E6">
        <w:rPr>
          <w:rFonts w:ascii="Adobe Garamond Pro" w:hAnsi="Adobe Garamond Pro" w:cs="TimesNewRoman"/>
          <w:sz w:val="20"/>
          <w:szCs w:val="20"/>
        </w:rPr>
        <w:t>shaman detects poison in things and beings</w:t>
      </w:r>
    </w:p>
    <w:p w:rsidR="00E04314" w:rsidRPr="00DD6D52" w:rsidRDefault="00935DEF" w:rsidP="00AD70E6">
      <w:pPr>
        <w:autoSpaceDE w:val="0"/>
        <w:autoSpaceDN w:val="0"/>
        <w:adjustRightInd w:val="0"/>
        <w:spacing w:after="0" w:line="240" w:lineRule="auto"/>
        <w:ind w:firstLine="228"/>
        <w:jc w:val="both"/>
        <w:rPr>
          <w:rFonts w:ascii="Adobe Garamond Pro" w:hAnsi="Adobe Garamond Pro" w:cs="TimesNewRoman"/>
          <w:sz w:val="20"/>
          <w:szCs w:val="20"/>
        </w:rPr>
      </w:pPr>
      <w:r w:rsidRPr="00DD6D52">
        <w:rPr>
          <w:rFonts w:ascii="Adobe Garamond Pro" w:hAnsi="Adobe Garamond Pro" w:cs="TimesNewRoman"/>
          <w:sz w:val="20"/>
          <w:szCs w:val="20"/>
        </w:rPr>
        <w:t>This spell allows</w:t>
      </w:r>
      <w:r w:rsidR="00E04314"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the shaman to detect the presence of any type of poison</w:t>
      </w:r>
      <w:r w:rsidR="00E04314"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 xml:space="preserve">alchemical, </w:t>
      </w:r>
      <w:r w:rsidR="00E04314" w:rsidRPr="00DD6D52">
        <w:rPr>
          <w:rFonts w:ascii="Adobe Garamond Pro" w:hAnsi="Adobe Garamond Pro" w:cs="TimesNewRoman"/>
          <w:sz w:val="20"/>
          <w:szCs w:val="20"/>
        </w:rPr>
        <w:t>magic</w:t>
      </w:r>
      <w:r w:rsidR="00AD70E6" w:rsidRPr="00DD6D52">
        <w:rPr>
          <w:rFonts w:ascii="Adobe Garamond Pro" w:hAnsi="Adobe Garamond Pro" w:cs="TimesNewRoman"/>
          <w:sz w:val="20"/>
          <w:szCs w:val="20"/>
        </w:rPr>
        <w:t>al</w:t>
      </w:r>
      <w:r w:rsidR="00E04314" w:rsidRPr="00DD6D52">
        <w:rPr>
          <w:rFonts w:ascii="Adobe Garamond Pro" w:hAnsi="Adobe Garamond Pro" w:cs="TimesNewRoman"/>
          <w:sz w:val="20"/>
          <w:szCs w:val="20"/>
        </w:rPr>
        <w:t>,</w:t>
      </w:r>
      <w:r w:rsidR="008B0842" w:rsidRPr="00DD6D52">
        <w:rPr>
          <w:rFonts w:ascii="Adobe Garamond Pro" w:hAnsi="Adobe Garamond Pro" w:cs="TimesNewRoman"/>
          <w:sz w:val="20"/>
          <w:szCs w:val="20"/>
        </w:rPr>
        <w:t xml:space="preserve"> </w:t>
      </w:r>
      <w:r w:rsidR="00E04314" w:rsidRPr="00DD6D52">
        <w:rPr>
          <w:rFonts w:ascii="Adobe Garamond Pro" w:hAnsi="Adobe Garamond Pro" w:cs="TimesNewRoman"/>
          <w:sz w:val="20"/>
          <w:szCs w:val="20"/>
        </w:rPr>
        <w:t>o</w:t>
      </w:r>
      <w:r w:rsidR="00AD70E6" w:rsidRPr="00DD6D52">
        <w:rPr>
          <w:rFonts w:ascii="Adobe Garamond Pro" w:hAnsi="Adobe Garamond Pro" w:cs="TimesNewRoman"/>
          <w:sz w:val="20"/>
          <w:szCs w:val="20"/>
        </w:rPr>
        <w:t>r natural</w:t>
      </w:r>
      <w:r w:rsidR="00E04314" w:rsidRPr="00DD6D52">
        <w:rPr>
          <w:rFonts w:ascii="Adobe Garamond Pro" w:hAnsi="Adobe Garamond Pro" w:cs="TimesNewRoman"/>
          <w:sz w:val="20"/>
          <w:szCs w:val="20"/>
        </w:rPr>
        <w:t xml:space="preserve">) </w:t>
      </w:r>
      <w:r w:rsidR="00DD6D52" w:rsidRPr="00DD6D52">
        <w:rPr>
          <w:rFonts w:ascii="Adobe Garamond Pro" w:hAnsi="Adobe Garamond Pro" w:cs="TimesNewRoman"/>
          <w:sz w:val="20"/>
          <w:szCs w:val="20"/>
        </w:rPr>
        <w:t>present on or in</w:t>
      </w:r>
      <w:r w:rsidR="00E04314" w:rsidRPr="00DD6D52">
        <w:rPr>
          <w:rFonts w:ascii="Adobe Garamond Pro" w:hAnsi="Adobe Garamond Pro" w:cs="TimesNewRoman"/>
          <w:sz w:val="20"/>
          <w:szCs w:val="20"/>
        </w:rPr>
        <w:t xml:space="preserve"> </w:t>
      </w:r>
      <w:r w:rsidR="00DD6D52" w:rsidRPr="00DD6D52">
        <w:rPr>
          <w:rFonts w:ascii="Adobe Garamond Pro" w:hAnsi="Adobe Garamond Pro" w:cs="TimesNewRoman"/>
          <w:sz w:val="20"/>
          <w:szCs w:val="20"/>
        </w:rPr>
        <w:t>an examined object or creature</w:t>
      </w:r>
      <w:r w:rsidR="008B0842" w:rsidRPr="00DD6D52">
        <w:rPr>
          <w:rFonts w:ascii="Adobe Garamond Pro" w:hAnsi="Adobe Garamond Pro" w:cs="TimesNewRoman"/>
          <w:sz w:val="20"/>
          <w:szCs w:val="20"/>
        </w:rPr>
        <w:t xml:space="preserve"> </w:t>
      </w:r>
      <w:r w:rsidR="00E04314" w:rsidRPr="00DD6D52">
        <w:rPr>
          <w:rFonts w:ascii="Adobe Garamond Pro" w:hAnsi="Adobe Garamond Pro" w:cs="TimesNewRoman"/>
          <w:sz w:val="20"/>
          <w:szCs w:val="20"/>
        </w:rPr>
        <w:t>(</w:t>
      </w:r>
      <w:r w:rsidR="00DD6D52" w:rsidRPr="00DD6D52">
        <w:rPr>
          <w:rFonts w:ascii="Adobe Garamond Pro" w:hAnsi="Adobe Garamond Pro" w:cs="TimesNewRoman"/>
          <w:sz w:val="20"/>
          <w:szCs w:val="20"/>
        </w:rPr>
        <w:t>he concentrates for a round on the chosen target</w:t>
      </w:r>
      <w:r w:rsidR="00E04314"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The shaman is also</w:t>
      </w:r>
      <w:r w:rsidR="00E04314"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able to establish the nature of the poison</w:t>
      </w:r>
      <w:r w:rsidR="00E04314"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its</w:t>
      </w:r>
      <w:r w:rsidR="00E04314"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dangerousness</w:t>
      </w:r>
      <w:r w:rsidR="00E04314" w:rsidRPr="00DD6D52">
        <w:rPr>
          <w:rFonts w:ascii="Adobe Garamond Pro" w:hAnsi="Adobe Garamond Pro" w:cs="TimesNewRoman"/>
          <w:sz w:val="20"/>
          <w:szCs w:val="20"/>
        </w:rPr>
        <w:t>,</w:t>
      </w:r>
      <w:r w:rsidR="008B0842" w:rsidRPr="00DD6D52">
        <w:rPr>
          <w:rFonts w:ascii="Adobe Garamond Pro" w:hAnsi="Adobe Garamond Pro" w:cs="TimesNewRoman"/>
          <w:sz w:val="20"/>
          <w:szCs w:val="20"/>
        </w:rPr>
        <w:t xml:space="preserve"> </w:t>
      </w:r>
      <w:r w:rsidR="00AD70E6" w:rsidRPr="00DD6D52">
        <w:rPr>
          <w:rFonts w:ascii="Adobe Garamond Pro" w:hAnsi="Adobe Garamond Pro" w:cs="TimesNewRoman"/>
          <w:sz w:val="20"/>
          <w:szCs w:val="20"/>
        </w:rPr>
        <w:t>and discover any cure</w:t>
      </w:r>
      <w:r w:rsidR="00E04314" w:rsidRPr="00DD6D52">
        <w:rPr>
          <w:rFonts w:ascii="Adobe Garamond Pro" w:hAnsi="Adobe Garamond Pro" w:cs="TimesNewRoman"/>
          <w:sz w:val="20"/>
          <w:szCs w:val="20"/>
        </w:rPr>
        <w:t>.</w:t>
      </w:r>
    </w:p>
    <w:p w:rsidR="00E04314" w:rsidRPr="008B0842" w:rsidRDefault="00E04314"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B0842">
        <w:rPr>
          <w:rFonts w:ascii="Adobe Garamond Pro Bold" w:hAnsi="Adobe Garamond Pro Bold" w:cs="Times New Roman"/>
          <w:b/>
          <w:bCs/>
          <w:smallCaps/>
          <w:sz w:val="24"/>
          <w:szCs w:val="24"/>
        </w:rPr>
        <w:t>T</w:t>
      </w:r>
      <w:r w:rsidR="008B0842">
        <w:rPr>
          <w:rFonts w:ascii="Adobe Garamond Pro Bold" w:hAnsi="Adobe Garamond Pro Bold" w:cs="Times New Roman"/>
          <w:b/>
          <w:bCs/>
          <w:smallCaps/>
          <w:sz w:val="24"/>
          <w:szCs w:val="24"/>
        </w:rPr>
        <w:t>rance</w:t>
      </w:r>
    </w:p>
    <w:p w:rsidR="00E04314" w:rsidRPr="008B5B8E"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Range:</w:t>
      </w:r>
      <w:r w:rsidR="00E04314" w:rsidRPr="008B5B8E">
        <w:rPr>
          <w:rFonts w:ascii="Adobe Garamond Pro" w:hAnsi="Adobe Garamond Pro" w:cs="TimesNewRoman"/>
          <w:sz w:val="20"/>
          <w:szCs w:val="20"/>
        </w:rPr>
        <w:t xml:space="preserve"> 0</w:t>
      </w:r>
    </w:p>
    <w:p w:rsidR="00E04314" w:rsidRPr="008B5B8E"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Area of effect:</w:t>
      </w:r>
      <w:r w:rsidR="008B5B8E" w:rsidRPr="008B5B8E">
        <w:rPr>
          <w:rFonts w:ascii="Adobe Garamond Pro" w:hAnsi="Adobe Garamond Pro" w:cs="TimesNewRoman"/>
          <w:sz w:val="20"/>
          <w:szCs w:val="20"/>
        </w:rPr>
        <w:t xml:space="preserve"> </w:t>
      </w:r>
      <w:r w:rsidR="00F44028" w:rsidRPr="008B5B8E">
        <w:rPr>
          <w:rFonts w:ascii="Adobe Garamond Pro" w:hAnsi="Adobe Garamond Pro" w:cs="TimesNewRoman"/>
          <w:sz w:val="20"/>
          <w:szCs w:val="20"/>
        </w:rPr>
        <w:t>120 feet</w:t>
      </w:r>
      <w:r w:rsidR="00E04314" w:rsidRPr="008B5B8E">
        <w:rPr>
          <w:rFonts w:ascii="Adobe Garamond Pro" w:hAnsi="Adobe Garamond Pro" w:cs="TimesNewRoman"/>
          <w:sz w:val="20"/>
          <w:szCs w:val="20"/>
        </w:rPr>
        <w:t xml:space="preserve"> </w:t>
      </w:r>
      <w:r w:rsidR="008B5B8E" w:rsidRPr="008B5B8E">
        <w:rPr>
          <w:rFonts w:ascii="Adobe Garamond Pro" w:hAnsi="Adobe Garamond Pro" w:cs="TimesNewRoman"/>
          <w:sz w:val="20"/>
          <w:szCs w:val="20"/>
        </w:rPr>
        <w:t>radius sphere</w:t>
      </w:r>
    </w:p>
    <w:p w:rsidR="00E04314" w:rsidRPr="008B5B8E"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Duration:</w:t>
      </w:r>
      <w:r w:rsidR="00E04314" w:rsidRPr="008B5B8E">
        <w:rPr>
          <w:rFonts w:ascii="Adobe Garamond Pro" w:hAnsi="Adobe Garamond Pro" w:cs="TimesNewRoman"/>
          <w:sz w:val="20"/>
          <w:szCs w:val="20"/>
        </w:rPr>
        <w:t xml:space="preserve"> 1 round per </w:t>
      </w:r>
      <w:r w:rsidR="00521B46" w:rsidRPr="008B5B8E">
        <w:rPr>
          <w:rFonts w:ascii="Adobe Garamond Pro" w:hAnsi="Adobe Garamond Pro" w:cs="TimesNewRoman"/>
          <w:sz w:val="20"/>
          <w:szCs w:val="20"/>
        </w:rPr>
        <w:t>level</w:t>
      </w:r>
    </w:p>
    <w:p w:rsidR="00E04314" w:rsidRPr="008A0DA8"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Effect</w:t>
      </w:r>
      <w:r w:rsidRPr="008A0DA8">
        <w:rPr>
          <w:rFonts w:ascii="Adobe Garamond Pro" w:hAnsi="Adobe Garamond Pro" w:cs="TimesNewRoman"/>
          <w:b/>
          <w:sz w:val="20"/>
          <w:szCs w:val="20"/>
        </w:rPr>
        <w:t>:</w:t>
      </w:r>
      <w:r w:rsidR="00E04314" w:rsidRPr="008A0DA8">
        <w:rPr>
          <w:rFonts w:ascii="Adobe Garamond Pro" w:hAnsi="Adobe Garamond Pro" w:cs="TimesNewRoman"/>
          <w:sz w:val="20"/>
          <w:szCs w:val="20"/>
        </w:rPr>
        <w:t xml:space="preserve"> </w:t>
      </w:r>
      <w:r w:rsidR="008A0DA8" w:rsidRPr="008A0DA8">
        <w:rPr>
          <w:rFonts w:ascii="Adobe Garamond Pro" w:hAnsi="Adobe Garamond Pro" w:cs="TimesNewRoman"/>
          <w:sz w:val="20"/>
          <w:szCs w:val="20"/>
        </w:rPr>
        <w:t>reveal magical effects or supernatural creatures</w:t>
      </w:r>
    </w:p>
    <w:p w:rsidR="00E04314" w:rsidRPr="00DD6D52" w:rsidRDefault="008B5B8E" w:rsidP="008B5B8E">
      <w:pPr>
        <w:spacing w:after="0" w:line="240" w:lineRule="auto"/>
        <w:ind w:firstLine="285"/>
        <w:jc w:val="both"/>
        <w:rPr>
          <w:rFonts w:ascii="Adobe Garamond Pro" w:hAnsi="Adobe Garamond Pro" w:cs="TimesNewRoman"/>
          <w:sz w:val="20"/>
          <w:szCs w:val="20"/>
        </w:rPr>
      </w:pPr>
      <w:r w:rsidRPr="00DD6D52">
        <w:rPr>
          <w:rFonts w:ascii="Adobe Garamond Pro" w:hAnsi="Adobe Garamond Pro" w:cs="TimesNewRoman"/>
          <w:sz w:val="20"/>
          <w:szCs w:val="20"/>
        </w:rPr>
        <w:t>The shaman enters a profound trance during which he cannot move</w:t>
      </w:r>
      <w:r w:rsidR="00E04314" w:rsidRPr="00DD6D52">
        <w:rPr>
          <w:rFonts w:ascii="Adobe Garamond Pro" w:hAnsi="Adobe Garamond Pro" w:cs="TimesNewRoman"/>
          <w:sz w:val="20"/>
          <w:szCs w:val="20"/>
        </w:rPr>
        <w:t xml:space="preserve">, </w:t>
      </w:r>
      <w:r w:rsidRPr="00DD6D52">
        <w:rPr>
          <w:rFonts w:ascii="Adobe Garamond Pro" w:hAnsi="Adobe Garamond Pro" w:cs="TimesNewRoman"/>
          <w:sz w:val="20"/>
          <w:szCs w:val="20"/>
        </w:rPr>
        <w:t>speak, or undertake any other action</w:t>
      </w:r>
      <w:r w:rsidR="00E04314" w:rsidRPr="00DD6D52">
        <w:rPr>
          <w:rFonts w:ascii="Adobe Garamond Pro" w:hAnsi="Adobe Garamond Pro" w:cs="TimesNewRoman"/>
          <w:sz w:val="20"/>
          <w:szCs w:val="20"/>
        </w:rPr>
        <w:t xml:space="preserve">. </w:t>
      </w:r>
      <w:r w:rsidRPr="00DD6D52">
        <w:rPr>
          <w:rFonts w:ascii="Adobe Garamond Pro" w:hAnsi="Adobe Garamond Pro" w:cs="TimesNewRoman"/>
          <w:sz w:val="20"/>
          <w:szCs w:val="20"/>
        </w:rPr>
        <w:t>The spell reveals the presence of magical or supernatural effects within a 120 feet radius around the shaman</w:t>
      </w:r>
      <w:r w:rsidR="00E04314" w:rsidRPr="00DD6D52">
        <w:rPr>
          <w:rFonts w:ascii="Adobe Garamond Pro" w:hAnsi="Adobe Garamond Pro" w:cs="TimesNewRoman"/>
          <w:sz w:val="20"/>
          <w:szCs w:val="20"/>
        </w:rPr>
        <w:t xml:space="preserve">. </w:t>
      </w:r>
      <w:r w:rsidRPr="00DD6D52">
        <w:rPr>
          <w:rFonts w:ascii="Adobe Garamond Pro" w:hAnsi="Adobe Garamond Pro" w:cs="TimesNewRoman"/>
          <w:sz w:val="20"/>
          <w:szCs w:val="20"/>
        </w:rPr>
        <w:t>Fo</w:t>
      </w:r>
      <w:r w:rsidR="00E04314" w:rsidRPr="00DD6D52">
        <w:rPr>
          <w:rFonts w:ascii="Adobe Garamond Pro" w:hAnsi="Adobe Garamond Pro" w:cs="TimesNewRoman"/>
          <w:sz w:val="20"/>
          <w:szCs w:val="20"/>
        </w:rPr>
        <w:t xml:space="preserve">r </w:t>
      </w:r>
      <w:r w:rsidR="008A0DA8" w:rsidRPr="00DD6D52">
        <w:rPr>
          <w:rFonts w:ascii="Adobe Garamond Pro" w:hAnsi="Adobe Garamond Pro" w:cs="TimesNewRoman"/>
          <w:sz w:val="20"/>
          <w:szCs w:val="20"/>
        </w:rPr>
        <w:t>each</w:t>
      </w:r>
      <w:r w:rsidR="008B0842" w:rsidRPr="00DD6D52">
        <w:rPr>
          <w:rFonts w:ascii="Adobe Garamond Pro" w:hAnsi="Adobe Garamond Pro" w:cs="TimesNewRoman"/>
          <w:sz w:val="20"/>
          <w:szCs w:val="20"/>
        </w:rPr>
        <w:t xml:space="preserve"> </w:t>
      </w:r>
      <w:r w:rsidR="00E04314" w:rsidRPr="00DD6D52">
        <w:rPr>
          <w:rFonts w:ascii="Adobe Garamond Pro" w:hAnsi="Adobe Garamond Pro" w:cs="TimesNewRoman"/>
          <w:sz w:val="20"/>
          <w:szCs w:val="20"/>
        </w:rPr>
        <w:t xml:space="preserve">round in </w:t>
      </w:r>
      <w:r w:rsidR="008A0DA8" w:rsidRPr="00DD6D52">
        <w:rPr>
          <w:rFonts w:ascii="Adobe Garamond Pro" w:hAnsi="Adobe Garamond Pro" w:cs="TimesNewRoman"/>
          <w:sz w:val="20"/>
          <w:szCs w:val="20"/>
        </w:rPr>
        <w:t>which the shaman remains in the trance</w:t>
      </w:r>
      <w:r w:rsidR="00E04314" w:rsidRPr="00DD6D52">
        <w:rPr>
          <w:rFonts w:ascii="Adobe Garamond Pro" w:hAnsi="Adobe Garamond Pro" w:cs="TimesNewRoman"/>
          <w:sz w:val="20"/>
          <w:szCs w:val="20"/>
        </w:rPr>
        <w:t xml:space="preserve">, </w:t>
      </w:r>
      <w:r w:rsidR="00DD6D52" w:rsidRPr="00DD6D52">
        <w:rPr>
          <w:rFonts w:ascii="Adobe Garamond Pro" w:hAnsi="Adobe Garamond Pro" w:cs="TimesNewRoman"/>
          <w:sz w:val="20"/>
          <w:szCs w:val="20"/>
        </w:rPr>
        <w:t>the presence of any spirit or phantom or curse of magical effect is revealed</w:t>
      </w:r>
      <w:r w:rsidR="00E04314" w:rsidRPr="00DD6D52">
        <w:rPr>
          <w:rFonts w:ascii="Adobe Garamond Pro" w:hAnsi="Adobe Garamond Pro" w:cs="TimesNewRoman"/>
          <w:sz w:val="20"/>
          <w:szCs w:val="20"/>
        </w:rPr>
        <w:t xml:space="preserve"> </w:t>
      </w:r>
      <w:r w:rsidR="00DD6D52" w:rsidRPr="00DD6D52">
        <w:rPr>
          <w:rFonts w:ascii="Adobe Garamond Pro" w:hAnsi="Adobe Garamond Pro" w:cs="TimesNewRoman"/>
          <w:sz w:val="20"/>
          <w:szCs w:val="20"/>
        </w:rPr>
        <w:t xml:space="preserve">within the </w:t>
      </w:r>
      <w:r w:rsidR="00E04314" w:rsidRPr="00DD6D52">
        <w:rPr>
          <w:rFonts w:ascii="Adobe Garamond Pro" w:hAnsi="Adobe Garamond Pro" w:cs="TimesNewRoman"/>
          <w:sz w:val="20"/>
          <w:szCs w:val="20"/>
        </w:rPr>
        <w:t xml:space="preserve">area </w:t>
      </w:r>
      <w:r w:rsidR="00DD6D52" w:rsidRPr="00DD6D52">
        <w:rPr>
          <w:rFonts w:ascii="Adobe Garamond Pro" w:hAnsi="Adobe Garamond Pro" w:cs="TimesNewRoman"/>
          <w:sz w:val="20"/>
          <w:szCs w:val="20"/>
        </w:rPr>
        <w:t xml:space="preserve">of </w:t>
      </w:r>
      <w:r w:rsidR="00E04314" w:rsidRPr="00DD6D52">
        <w:rPr>
          <w:rFonts w:ascii="Adobe Garamond Pro" w:hAnsi="Adobe Garamond Pro" w:cs="TimesNewRoman"/>
          <w:sz w:val="20"/>
          <w:szCs w:val="20"/>
        </w:rPr>
        <w:t>effe</w:t>
      </w:r>
      <w:r w:rsidR="00DD6D52" w:rsidRPr="00DD6D52">
        <w:rPr>
          <w:rFonts w:ascii="Adobe Garamond Pro" w:hAnsi="Adobe Garamond Pro" w:cs="TimesNewRoman"/>
          <w:sz w:val="20"/>
          <w:szCs w:val="20"/>
        </w:rPr>
        <w:t>c</w:t>
      </w:r>
      <w:r w:rsidR="00E04314" w:rsidRPr="00DD6D52">
        <w:rPr>
          <w:rFonts w:ascii="Adobe Garamond Pro" w:hAnsi="Adobe Garamond Pro" w:cs="TimesNewRoman"/>
          <w:sz w:val="20"/>
          <w:szCs w:val="20"/>
        </w:rPr>
        <w:t>t.</w:t>
      </w:r>
    </w:p>
    <w:p w:rsidR="00E04314" w:rsidRPr="008B0842" w:rsidRDefault="00E04314" w:rsidP="008B0842">
      <w:pPr>
        <w:autoSpaceDE w:val="0"/>
        <w:autoSpaceDN w:val="0"/>
        <w:adjustRightInd w:val="0"/>
        <w:spacing w:before="120" w:after="0" w:line="240" w:lineRule="auto"/>
        <w:jc w:val="both"/>
        <w:rPr>
          <w:rFonts w:ascii="Adobe Garamond Pro Bold" w:hAnsi="Adobe Garamond Pro Bold" w:cs="Times New Roman"/>
          <w:b/>
          <w:bCs/>
          <w:smallCaps/>
          <w:sz w:val="32"/>
          <w:szCs w:val="24"/>
          <w:u w:val="single"/>
        </w:rPr>
      </w:pPr>
      <w:r w:rsidRPr="008B0842">
        <w:rPr>
          <w:rFonts w:ascii="Adobe Garamond Pro Bold" w:hAnsi="Adobe Garamond Pro Bold" w:cs="Times New Roman"/>
          <w:b/>
          <w:bCs/>
          <w:smallCaps/>
          <w:sz w:val="32"/>
          <w:szCs w:val="24"/>
          <w:u w:val="single"/>
        </w:rPr>
        <w:t>S</w:t>
      </w:r>
      <w:r w:rsidR="008B0842">
        <w:rPr>
          <w:rFonts w:ascii="Adobe Garamond Pro Bold" w:hAnsi="Adobe Garamond Pro Bold" w:cs="Times New Roman"/>
          <w:b/>
          <w:bCs/>
          <w:smallCaps/>
          <w:sz w:val="32"/>
          <w:szCs w:val="24"/>
          <w:u w:val="single"/>
        </w:rPr>
        <w:t>econd Level</w:t>
      </w:r>
    </w:p>
    <w:p w:rsidR="00E04314" w:rsidRPr="008B5B8E" w:rsidRDefault="008B5B8E"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B5B8E">
        <w:rPr>
          <w:rFonts w:ascii="Adobe Garamond Pro Bold" w:hAnsi="Adobe Garamond Pro Bold" w:cs="Times New Roman"/>
          <w:b/>
          <w:bCs/>
          <w:smallCaps/>
          <w:sz w:val="24"/>
          <w:szCs w:val="24"/>
        </w:rPr>
        <w:t>Call Herd</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00E04314" w:rsidRPr="00AD70E6">
        <w:rPr>
          <w:rFonts w:ascii="Adobe Garamond Pro" w:hAnsi="Adobe Garamond Pro" w:cs="TimesNewRoman"/>
          <w:sz w:val="20"/>
          <w:szCs w:val="20"/>
        </w:rPr>
        <w:t xml:space="preserve"> </w:t>
      </w:r>
      <w:r w:rsidR="00AD70E6" w:rsidRPr="00AD70E6">
        <w:rPr>
          <w:rFonts w:ascii="Adobe Garamond Pro" w:hAnsi="Adobe Garamond Pro" w:cs="TimesNewRoman"/>
          <w:sz w:val="20"/>
          <w:szCs w:val="20"/>
        </w:rPr>
        <w:t>5½ miles</w:t>
      </w:r>
    </w:p>
    <w:p w:rsidR="00E04314" w:rsidRPr="008B5B8E"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Area of effect:</w:t>
      </w:r>
      <w:r w:rsidR="00E04314" w:rsidRPr="008B5B8E">
        <w:rPr>
          <w:rFonts w:ascii="Adobe Garamond Pro" w:hAnsi="Adobe Garamond Pro" w:cs="TimesNewRoman"/>
          <w:sz w:val="20"/>
          <w:szCs w:val="20"/>
        </w:rPr>
        <w:t xml:space="preserve"> </w:t>
      </w:r>
      <w:r w:rsidR="00AD70E6" w:rsidRPr="008B5B8E">
        <w:rPr>
          <w:rFonts w:ascii="Adobe Garamond Pro" w:hAnsi="Adobe Garamond Pro" w:cs="TimesNewRoman"/>
          <w:sz w:val="20"/>
          <w:szCs w:val="20"/>
        </w:rPr>
        <w:t>a</w:t>
      </w:r>
      <w:r w:rsidR="00E04314" w:rsidRPr="008B5B8E">
        <w:rPr>
          <w:rFonts w:ascii="Adobe Garamond Pro" w:hAnsi="Adobe Garamond Pro" w:cs="TimesNewRoman"/>
          <w:sz w:val="20"/>
          <w:szCs w:val="20"/>
        </w:rPr>
        <w:t xml:space="preserve"> </w:t>
      </w:r>
      <w:r w:rsidR="00AD70E6" w:rsidRPr="008B5B8E">
        <w:rPr>
          <w:rFonts w:ascii="Adobe Garamond Pro" w:hAnsi="Adobe Garamond Pro" w:cs="TimesNewRoman"/>
          <w:sz w:val="20"/>
          <w:szCs w:val="20"/>
        </w:rPr>
        <w:t>herd</w:t>
      </w:r>
    </w:p>
    <w:p w:rsidR="00E04314" w:rsidRPr="008B5B8E"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Duration:</w:t>
      </w:r>
      <w:r w:rsidR="00AD70E6" w:rsidRPr="008B5B8E">
        <w:rPr>
          <w:rFonts w:ascii="Adobe Garamond Pro" w:hAnsi="Adobe Garamond Pro" w:cs="TimesNewRoman"/>
          <w:sz w:val="20"/>
          <w:szCs w:val="20"/>
        </w:rPr>
        <w:t xml:space="preserve"> 6 turns</w:t>
      </w:r>
    </w:p>
    <w:p w:rsidR="00E04314" w:rsidRPr="008B5B8E"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8B5B8E">
        <w:rPr>
          <w:rFonts w:ascii="Adobe Garamond Pro" w:hAnsi="Adobe Garamond Pro" w:cs="TimesNewRoman"/>
          <w:b/>
          <w:sz w:val="20"/>
          <w:szCs w:val="20"/>
        </w:rPr>
        <w:t>Effect:</w:t>
      </w:r>
      <w:r w:rsidR="00E04314" w:rsidRPr="008B5B8E">
        <w:rPr>
          <w:rFonts w:ascii="Adobe Garamond Pro" w:hAnsi="Adobe Garamond Pro" w:cs="TimesNewRoman"/>
          <w:sz w:val="20"/>
          <w:szCs w:val="20"/>
        </w:rPr>
        <w:t xml:space="preserve"> </w:t>
      </w:r>
      <w:r w:rsidR="008B5B8E" w:rsidRPr="008B5B8E">
        <w:rPr>
          <w:rFonts w:ascii="Adobe Garamond Pro" w:hAnsi="Adobe Garamond Pro" w:cs="TimesNewRoman"/>
          <w:sz w:val="20"/>
          <w:szCs w:val="20"/>
        </w:rPr>
        <w:t>call a herd of normal animals</w:t>
      </w:r>
    </w:p>
    <w:p w:rsidR="00E04314" w:rsidRPr="00240CAD" w:rsidRDefault="00935DEF" w:rsidP="00AD70E6">
      <w:pPr>
        <w:autoSpaceDE w:val="0"/>
        <w:autoSpaceDN w:val="0"/>
        <w:adjustRightInd w:val="0"/>
        <w:spacing w:after="0" w:line="240" w:lineRule="auto"/>
        <w:ind w:firstLine="228"/>
        <w:jc w:val="both"/>
        <w:rPr>
          <w:rFonts w:ascii="Adobe Garamond Pro" w:hAnsi="Adobe Garamond Pro" w:cs="TimesNewRoman"/>
          <w:sz w:val="20"/>
          <w:szCs w:val="20"/>
        </w:rPr>
      </w:pPr>
      <w:r w:rsidRPr="00240CAD">
        <w:rPr>
          <w:rFonts w:ascii="Adobe Garamond Pro" w:hAnsi="Adobe Garamond Pro" w:cs="TimesNewRoman"/>
          <w:sz w:val="20"/>
          <w:szCs w:val="20"/>
        </w:rPr>
        <w:t>This spell allows</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to summon any herd that is within range and that have the same Hit Dice as the shaman</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i.e</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if he is 3</w:t>
      </w:r>
      <w:r w:rsidR="00240CAD" w:rsidRPr="00240CAD">
        <w:rPr>
          <w:rFonts w:ascii="Adobe Garamond Pro" w:hAnsi="Adobe Garamond Pro" w:cs="TimesNewRoman"/>
          <w:sz w:val="20"/>
          <w:szCs w:val="20"/>
          <w:vertAlign w:val="superscript"/>
        </w:rPr>
        <w:t>rd</w:t>
      </w:r>
      <w:r w:rsidR="00240CAD" w:rsidRPr="00240CAD">
        <w:rPr>
          <w:rFonts w:ascii="Adobe Garamond Pro" w:hAnsi="Adobe Garamond Pro" w:cs="TimesNewRoman"/>
          <w:sz w:val="20"/>
          <w:szCs w:val="20"/>
        </w:rPr>
        <w:t xml:space="preserve"> level</w:t>
      </w:r>
      <w:r w:rsidR="00E04314" w:rsidRPr="00240CAD">
        <w:rPr>
          <w:rFonts w:ascii="Adobe Garamond Pro" w:hAnsi="Adobe Garamond Pro" w:cs="TimesNewRoman"/>
          <w:sz w:val="20"/>
          <w:szCs w:val="20"/>
        </w:rPr>
        <w:t>,</w:t>
      </w:r>
      <w:r w:rsidR="008B0842"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the animals cannot have more than 3 HD</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it can only affect normal, not giant, animals</w:t>
      </w:r>
      <w:r w:rsidR="00E04314" w:rsidRPr="00240CAD">
        <w:rPr>
          <w:rFonts w:ascii="Adobe Garamond Pro" w:hAnsi="Adobe Garamond Pro" w:cs="TimesNewRoman"/>
          <w:sz w:val="20"/>
          <w:szCs w:val="20"/>
        </w:rPr>
        <w:t>.</w:t>
      </w:r>
      <w:r w:rsidR="008B0842"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The</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shaman can select the type of animal to call</w:t>
      </w:r>
      <w:r w:rsidR="00E04314" w:rsidRPr="00240CAD">
        <w:rPr>
          <w:rFonts w:ascii="Adobe Garamond Pro" w:hAnsi="Adobe Garamond Pro" w:cs="TimesNewRoman"/>
          <w:sz w:val="20"/>
          <w:szCs w:val="20"/>
        </w:rPr>
        <w:t>,</w:t>
      </w:r>
      <w:r w:rsidR="008B0842"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or can simply summon the nearest herd</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The animals arrive as soon as possible</w:t>
      </w:r>
      <w:r w:rsidR="00E04314" w:rsidRPr="00240CAD">
        <w:rPr>
          <w:rFonts w:ascii="Adobe Garamond Pro" w:hAnsi="Adobe Garamond Pro" w:cs="TimesNewRoman"/>
          <w:sz w:val="20"/>
          <w:szCs w:val="20"/>
        </w:rPr>
        <w:t>,</w:t>
      </w:r>
      <w:r w:rsidR="008B0842"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but aren’t all friendly and flee if attacked or chased</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The spell is mainly used to gather animals before a hunt</w:t>
      </w:r>
      <w:r w:rsidR="00E04314" w:rsidRPr="00240CAD">
        <w:rPr>
          <w:rFonts w:ascii="Adobe Garamond Pro" w:hAnsi="Adobe Garamond Pro" w:cs="TimesNewRoman"/>
          <w:sz w:val="20"/>
          <w:szCs w:val="20"/>
        </w:rPr>
        <w:t>,</w:t>
      </w:r>
      <w:r w:rsidR="008B0842" w:rsidRPr="00240CAD">
        <w:rPr>
          <w:rFonts w:ascii="Adobe Garamond Pro" w:hAnsi="Adobe Garamond Pro" w:cs="TimesNewRoman"/>
          <w:sz w:val="20"/>
          <w:szCs w:val="20"/>
        </w:rPr>
        <w:t xml:space="preserve"> </w:t>
      </w:r>
      <w:r w:rsidR="00E04314" w:rsidRPr="00240CAD">
        <w:rPr>
          <w:rFonts w:ascii="Adobe Garamond Pro" w:hAnsi="Adobe Garamond Pro" w:cs="TimesNewRoman"/>
          <w:sz w:val="20"/>
          <w:szCs w:val="20"/>
        </w:rPr>
        <w:t>o</w:t>
      </w:r>
      <w:r w:rsidR="00240CAD" w:rsidRPr="00240CAD">
        <w:rPr>
          <w:rFonts w:ascii="Adobe Garamond Pro" w:hAnsi="Adobe Garamond Pro" w:cs="TimesNewRoman"/>
          <w:sz w:val="20"/>
          <w:szCs w:val="20"/>
        </w:rPr>
        <w:t>r to</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reunite</w:t>
      </w:r>
      <w:r w:rsidR="00E04314" w:rsidRPr="00240CAD">
        <w:rPr>
          <w:rFonts w:ascii="Adobe Garamond Pro" w:hAnsi="Adobe Garamond Pro" w:cs="TimesNewRoman"/>
          <w:sz w:val="20"/>
          <w:szCs w:val="20"/>
        </w:rPr>
        <w:t xml:space="preserve"> a </w:t>
      </w:r>
      <w:r w:rsidR="00240CAD" w:rsidRPr="00240CAD">
        <w:rPr>
          <w:rFonts w:ascii="Adobe Garamond Pro" w:hAnsi="Adobe Garamond Pro" w:cs="TimesNewRoman"/>
          <w:sz w:val="20"/>
          <w:szCs w:val="20"/>
        </w:rPr>
        <w:t>dispersed herd</w:t>
      </w:r>
      <w:r w:rsidR="00E04314" w:rsidRPr="00240CAD">
        <w:rPr>
          <w:rFonts w:ascii="Adobe Garamond Pro" w:hAnsi="Adobe Garamond Pro" w:cs="TimesNewRoman"/>
          <w:sz w:val="20"/>
          <w:szCs w:val="20"/>
        </w:rPr>
        <w:t>.</w:t>
      </w:r>
    </w:p>
    <w:p w:rsidR="00240CAD" w:rsidRPr="00AD70E6" w:rsidRDefault="00240CAD" w:rsidP="00240C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D70E6">
        <w:rPr>
          <w:rFonts w:ascii="Adobe Garamond Pro Bold" w:hAnsi="Adobe Garamond Pro Bold" w:cs="Times New Roman"/>
          <w:b/>
          <w:bCs/>
          <w:smallCaps/>
          <w:sz w:val="24"/>
          <w:szCs w:val="24"/>
        </w:rPr>
        <w:t>Invisibility to the Spirits</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Pr="00AD70E6">
        <w:rPr>
          <w:rFonts w:ascii="Adobe Garamond Pro" w:hAnsi="Adobe Garamond Pro" w:cs="TimesNewRoman"/>
          <w:sz w:val="20"/>
          <w:szCs w:val="20"/>
        </w:rPr>
        <w:t xml:space="preserve"> touch</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Pr="00AD70E6">
        <w:rPr>
          <w:rFonts w:ascii="Adobe Garamond Pro" w:hAnsi="Adobe Garamond Pro" w:cs="TimesNewRoman"/>
          <w:sz w:val="20"/>
          <w:szCs w:val="20"/>
        </w:rPr>
        <w:t xml:space="preserve"> a creature</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Pr="00AD70E6">
        <w:rPr>
          <w:rFonts w:ascii="Adobe Garamond Pro" w:hAnsi="Adobe Garamond Pro" w:cs="TimesNewRoman"/>
          <w:sz w:val="20"/>
          <w:szCs w:val="20"/>
        </w:rPr>
        <w:t xml:space="preserve"> special</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Effect:</w:t>
      </w:r>
      <w:r w:rsidRPr="00AD70E6">
        <w:rPr>
          <w:rFonts w:ascii="Adobe Garamond Pro" w:hAnsi="Adobe Garamond Pro" w:cs="TimesNewRoman"/>
          <w:sz w:val="20"/>
          <w:szCs w:val="20"/>
        </w:rPr>
        <w:t xml:space="preserve"> render the target </w:t>
      </w:r>
      <w:r w:rsidR="008F3AFE" w:rsidRPr="00AD70E6">
        <w:rPr>
          <w:rFonts w:ascii="Adobe Garamond Pro" w:hAnsi="Adobe Garamond Pro" w:cs="TimesNewRoman"/>
          <w:sz w:val="20"/>
          <w:szCs w:val="20"/>
        </w:rPr>
        <w:t>invisible</w:t>
      </w:r>
      <w:r w:rsidRPr="00AD70E6">
        <w:rPr>
          <w:rFonts w:ascii="Adobe Garamond Pro" w:hAnsi="Adobe Garamond Pro" w:cs="TimesNewRoman"/>
          <w:sz w:val="20"/>
          <w:szCs w:val="20"/>
        </w:rPr>
        <w:t xml:space="preserve"> to the spirits</w:t>
      </w:r>
    </w:p>
    <w:p w:rsidR="00240CAD" w:rsidRPr="008B5B8E" w:rsidRDefault="00240CAD" w:rsidP="00240CAD">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8B5B8E">
        <w:rPr>
          <w:rFonts w:ascii="Adobe Garamond Pro" w:hAnsi="Adobe Garamond Pro" w:cs="TimesNewRoman"/>
          <w:spacing w:val="-4"/>
          <w:sz w:val="20"/>
          <w:szCs w:val="20"/>
        </w:rPr>
        <w:t xml:space="preserve">This spell is analogous to the mage’s </w:t>
      </w:r>
      <w:r w:rsidRPr="008B5B8E">
        <w:rPr>
          <w:rFonts w:ascii="Adobe Garamond Pro" w:hAnsi="Adobe Garamond Pro" w:cs="Times New Roman"/>
          <w:i/>
          <w:iCs/>
          <w:spacing w:val="-4"/>
          <w:sz w:val="20"/>
          <w:szCs w:val="20"/>
        </w:rPr>
        <w:t>invisibility</w:t>
      </w:r>
      <w:r w:rsidRPr="008B5B8E">
        <w:rPr>
          <w:rFonts w:ascii="Adobe Garamond Pro" w:hAnsi="Adobe Garamond Pro" w:cs="TimesNewRoman"/>
          <w:spacing w:val="-4"/>
          <w:sz w:val="20"/>
          <w:szCs w:val="20"/>
        </w:rPr>
        <w:t xml:space="preserve">, with the difference that the target is only invisible to beings of the Spirit World, and lasts until the individual </w:t>
      </w:r>
      <w:r w:rsidR="008F3AFE" w:rsidRPr="008B5B8E">
        <w:rPr>
          <w:rFonts w:ascii="Adobe Garamond Pro" w:hAnsi="Adobe Garamond Pro" w:cs="TimesNewRoman"/>
          <w:spacing w:val="-4"/>
          <w:sz w:val="20"/>
          <w:szCs w:val="20"/>
        </w:rPr>
        <w:t>attacks</w:t>
      </w:r>
      <w:r w:rsidRPr="008B5B8E">
        <w:rPr>
          <w:rFonts w:ascii="Adobe Garamond Pro" w:hAnsi="Adobe Garamond Pro" w:cs="TimesNewRoman"/>
          <w:spacing w:val="-4"/>
          <w:sz w:val="20"/>
          <w:szCs w:val="20"/>
        </w:rPr>
        <w:t xml:space="preserve"> or is hit.</w:t>
      </w:r>
    </w:p>
    <w:p w:rsidR="00E04314" w:rsidRPr="005A0C37" w:rsidRDefault="005A0C37" w:rsidP="00FA79E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A0C37">
        <w:rPr>
          <w:rFonts w:ascii="Adobe Garamond Pro Bold" w:hAnsi="Adobe Garamond Pro Bold" w:cs="Times New Roman"/>
          <w:b/>
          <w:bCs/>
          <w:smallCaps/>
          <w:sz w:val="24"/>
          <w:szCs w:val="24"/>
        </w:rPr>
        <w:t>Reveal</w:t>
      </w:r>
      <w:r w:rsidR="00E04314" w:rsidRPr="005A0C37">
        <w:rPr>
          <w:rFonts w:ascii="Adobe Garamond Pro Bold" w:hAnsi="Adobe Garamond Pro Bold" w:cs="Times New Roman"/>
          <w:b/>
          <w:bCs/>
          <w:smallCaps/>
          <w:sz w:val="24"/>
          <w:szCs w:val="24"/>
        </w:rPr>
        <w:t xml:space="preserve"> </w:t>
      </w:r>
      <w:r w:rsidRPr="005A0C37">
        <w:rPr>
          <w:rFonts w:ascii="Adobe Garamond Pro Bold" w:hAnsi="Adobe Garamond Pro Bold" w:cs="Times New Roman"/>
          <w:b/>
          <w:bCs/>
          <w:smallCaps/>
          <w:sz w:val="24"/>
          <w:szCs w:val="24"/>
        </w:rPr>
        <w:t>Curses</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00E04314" w:rsidRPr="00AD70E6">
        <w:rPr>
          <w:rFonts w:ascii="Adobe Garamond Pro" w:hAnsi="Adobe Garamond Pro" w:cs="TimesNewRoman"/>
          <w:sz w:val="20"/>
          <w:szCs w:val="20"/>
        </w:rPr>
        <w:t xml:space="preserve"> 0</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00E04314" w:rsidRPr="00AD70E6">
        <w:rPr>
          <w:rFonts w:ascii="Adobe Garamond Pro" w:hAnsi="Adobe Garamond Pro" w:cs="TimesNewRoman"/>
          <w:sz w:val="20"/>
          <w:szCs w:val="20"/>
        </w:rPr>
        <w:t xml:space="preserve"> </w:t>
      </w:r>
      <w:r w:rsidR="00A62C00" w:rsidRPr="00AD70E6">
        <w:rPr>
          <w:rFonts w:ascii="Adobe Garamond Pro" w:hAnsi="Adobe Garamond Pro" w:cs="TimesNewRoman"/>
          <w:sz w:val="20"/>
          <w:szCs w:val="20"/>
        </w:rPr>
        <w:t>30 feet</w:t>
      </w:r>
      <w:r w:rsidR="00AD70E6" w:rsidRPr="00AD70E6">
        <w:rPr>
          <w:rFonts w:ascii="Adobe Garamond Pro" w:hAnsi="Adobe Garamond Pro" w:cs="TimesNewRoman"/>
          <w:sz w:val="20"/>
          <w:szCs w:val="20"/>
        </w:rPr>
        <w:t xml:space="preserve"> radius</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00AD70E6" w:rsidRPr="00AD70E6">
        <w:rPr>
          <w:rFonts w:ascii="Adobe Garamond Pro" w:hAnsi="Adobe Garamond Pro" w:cs="TimesNewRoman"/>
          <w:sz w:val="20"/>
          <w:szCs w:val="20"/>
        </w:rPr>
        <w:t xml:space="preserve"> 3 turns</w:t>
      </w:r>
    </w:p>
    <w:p w:rsidR="00E04314" w:rsidRPr="005A0C37"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Effect:</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detect cursed things or people</w:t>
      </w:r>
    </w:p>
    <w:p w:rsidR="00E04314" w:rsidRPr="00D87D17" w:rsidRDefault="005A0C37" w:rsidP="00AD70E6">
      <w:pPr>
        <w:spacing w:after="0" w:line="240" w:lineRule="auto"/>
        <w:ind w:firstLine="228"/>
        <w:jc w:val="both"/>
        <w:rPr>
          <w:rFonts w:ascii="Adobe Garamond Pro" w:hAnsi="Adobe Garamond Pro" w:cs="TimesNewRoman"/>
          <w:sz w:val="20"/>
          <w:szCs w:val="20"/>
        </w:rPr>
      </w:pPr>
      <w:r w:rsidRPr="00240CAD">
        <w:rPr>
          <w:rFonts w:ascii="Adobe Garamond Pro" w:hAnsi="Adobe Garamond Pro" w:cs="TimesNewRoman"/>
          <w:sz w:val="20"/>
          <w:szCs w:val="20"/>
        </w:rPr>
        <w:t>With</w:t>
      </w:r>
      <w:r w:rsidR="00E04314" w:rsidRPr="00240CAD">
        <w:rPr>
          <w:rFonts w:ascii="Adobe Garamond Pro" w:hAnsi="Adobe Garamond Pro" w:cs="TimesNewRoman"/>
          <w:sz w:val="20"/>
          <w:szCs w:val="20"/>
        </w:rPr>
        <w:t xml:space="preserve"> </w:t>
      </w:r>
      <w:r w:rsidR="007F4956" w:rsidRPr="00240CAD">
        <w:rPr>
          <w:rFonts w:ascii="Adobe Garamond Pro" w:hAnsi="Adobe Garamond Pro" w:cs="TimesNewRoman"/>
          <w:sz w:val="20"/>
          <w:szCs w:val="20"/>
        </w:rPr>
        <w:t>this spell</w:t>
      </w:r>
      <w:r w:rsidR="00E04314" w:rsidRPr="00240CAD">
        <w:rPr>
          <w:rFonts w:ascii="Adobe Garamond Pro" w:hAnsi="Adobe Garamond Pro" w:cs="TimesNewRoman"/>
          <w:sz w:val="20"/>
          <w:szCs w:val="20"/>
        </w:rPr>
        <w:t xml:space="preserve"> </w:t>
      </w:r>
      <w:r w:rsidRPr="00240CAD">
        <w:rPr>
          <w:rFonts w:ascii="Adobe Garamond Pro" w:hAnsi="Adobe Garamond Pro" w:cs="TimesNewRoman"/>
          <w:sz w:val="20"/>
          <w:szCs w:val="20"/>
        </w:rPr>
        <w:t>the</w:t>
      </w:r>
      <w:r w:rsidR="00E04314" w:rsidRPr="00240CAD">
        <w:rPr>
          <w:rFonts w:ascii="Adobe Garamond Pro" w:hAnsi="Adobe Garamond Pro" w:cs="TimesNewRoman"/>
          <w:sz w:val="20"/>
          <w:szCs w:val="20"/>
        </w:rPr>
        <w:t xml:space="preserve"> </w:t>
      </w:r>
      <w:r w:rsidRPr="00240CAD">
        <w:rPr>
          <w:rFonts w:ascii="Adobe Garamond Pro" w:hAnsi="Adobe Garamond Pro" w:cs="TimesNewRoman"/>
          <w:sz w:val="20"/>
          <w:szCs w:val="20"/>
        </w:rPr>
        <w:t>shaman</w:t>
      </w:r>
      <w:r w:rsidR="00E04314" w:rsidRPr="00240CAD">
        <w:rPr>
          <w:rFonts w:ascii="Adobe Garamond Pro" w:hAnsi="Adobe Garamond Pro" w:cs="TimesNewRoman"/>
          <w:sz w:val="20"/>
          <w:szCs w:val="20"/>
        </w:rPr>
        <w:t xml:space="preserve"> </w:t>
      </w:r>
      <w:r w:rsidR="000A6839" w:rsidRPr="00240CAD">
        <w:rPr>
          <w:rFonts w:ascii="Adobe Garamond Pro" w:hAnsi="Adobe Garamond Pro" w:cs="TimesNewRoman"/>
          <w:sz w:val="20"/>
          <w:szCs w:val="20"/>
        </w:rPr>
        <w:t>sees</w:t>
      </w:r>
      <w:r w:rsidR="00E04314" w:rsidRPr="00240CAD">
        <w:rPr>
          <w:rFonts w:ascii="Adobe Garamond Pro" w:hAnsi="Adobe Garamond Pro" w:cs="TimesNewRoman"/>
          <w:sz w:val="20"/>
          <w:szCs w:val="20"/>
        </w:rPr>
        <w:t xml:space="preserve"> </w:t>
      </w:r>
      <w:r w:rsidR="000A6839" w:rsidRPr="00240CAD">
        <w:rPr>
          <w:rFonts w:ascii="Adobe Garamond Pro" w:hAnsi="Adobe Garamond Pro" w:cs="TimesNewRoman"/>
          <w:sz w:val="20"/>
          <w:szCs w:val="20"/>
        </w:rPr>
        <w:t xml:space="preserve">a feeble </w:t>
      </w:r>
      <w:r w:rsidR="008F3AFE" w:rsidRPr="00240CAD">
        <w:rPr>
          <w:rFonts w:ascii="Adobe Garamond Pro" w:hAnsi="Adobe Garamond Pro" w:cs="TimesNewRoman"/>
          <w:sz w:val="20"/>
          <w:szCs w:val="20"/>
        </w:rPr>
        <w:t>bluish</w:t>
      </w:r>
      <w:r w:rsidR="000A6839" w:rsidRPr="00240CAD">
        <w:rPr>
          <w:rFonts w:ascii="Adobe Garamond Pro" w:hAnsi="Adobe Garamond Pro" w:cs="TimesNewRoman"/>
          <w:sz w:val="20"/>
          <w:szCs w:val="20"/>
        </w:rPr>
        <w:t xml:space="preserve"> glow around</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all the cursed people and objects within</w:t>
      </w:r>
      <w:r w:rsidR="00E04314" w:rsidRPr="00240CAD">
        <w:rPr>
          <w:rFonts w:ascii="Adobe Garamond Pro" w:hAnsi="Adobe Garamond Pro" w:cs="TimesNewRoman"/>
          <w:sz w:val="20"/>
          <w:szCs w:val="20"/>
        </w:rPr>
        <w:t xml:space="preserve"> </w:t>
      </w:r>
      <w:r w:rsidR="00A62C00" w:rsidRPr="00240CAD">
        <w:rPr>
          <w:rFonts w:ascii="Adobe Garamond Pro" w:hAnsi="Adobe Garamond Pro" w:cs="TimesNewRoman"/>
          <w:sz w:val="20"/>
          <w:szCs w:val="20"/>
        </w:rPr>
        <w:t>30 feet</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 xml:space="preserve">He also knows the nature of the </w:t>
      </w:r>
      <w:r w:rsidR="00D87D17" w:rsidRPr="00240CAD">
        <w:rPr>
          <w:rFonts w:ascii="Adobe Garamond Pro" w:hAnsi="Adobe Garamond Pro" w:cs="TimesNewRoman"/>
          <w:i/>
          <w:sz w:val="20"/>
          <w:szCs w:val="20"/>
        </w:rPr>
        <w:t>curse</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and the way in which it is activated</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 xml:space="preserve">and has a percentage chance equal to double his level </w:t>
      </w:r>
      <w:r w:rsidR="00E04314" w:rsidRPr="00240CAD">
        <w:rPr>
          <w:rFonts w:ascii="Adobe Garamond Pro" w:hAnsi="Adobe Garamond Pro" w:cs="TimesNewRoman"/>
          <w:sz w:val="20"/>
          <w:szCs w:val="20"/>
        </w:rPr>
        <w:t>(</w:t>
      </w:r>
      <w:r w:rsidR="00D87D17" w:rsidRPr="00240CAD">
        <w:rPr>
          <w:rFonts w:ascii="Adobe Garamond Pro" w:hAnsi="Adobe Garamond Pro" w:cs="TimesNewRoman"/>
          <w:sz w:val="20"/>
          <w:szCs w:val="20"/>
        </w:rPr>
        <w:t>roll the</w:t>
      </w:r>
      <w:r w:rsidR="00E04314" w:rsidRPr="00240CAD">
        <w:rPr>
          <w:rFonts w:ascii="Adobe Garamond Pro" w:hAnsi="Adobe Garamond Pro" w:cs="TimesNewRoman"/>
          <w:sz w:val="20"/>
          <w:szCs w:val="20"/>
        </w:rPr>
        <w:t xml:space="preserve"> d% </w:t>
      </w:r>
      <w:r w:rsidR="00D87D17" w:rsidRPr="00240CAD">
        <w:rPr>
          <w:rFonts w:ascii="Adobe Garamond Pro" w:hAnsi="Adobe Garamond Pro" w:cs="TimesNewRoman"/>
          <w:sz w:val="20"/>
          <w:szCs w:val="20"/>
        </w:rPr>
        <w:t>below this value</w:t>
      </w:r>
      <w:r w:rsidR="00E04314" w:rsidRPr="00240CAD">
        <w:rPr>
          <w:rFonts w:ascii="Adobe Garamond Pro" w:hAnsi="Adobe Garamond Pro" w:cs="TimesNewRoman"/>
          <w:sz w:val="20"/>
          <w:szCs w:val="20"/>
        </w:rPr>
        <w:t xml:space="preserve">) </w:t>
      </w:r>
      <w:r w:rsidR="00240CAD" w:rsidRPr="00240CAD">
        <w:rPr>
          <w:rFonts w:ascii="Adobe Garamond Pro" w:hAnsi="Adobe Garamond Pro" w:cs="TimesNewRoman"/>
          <w:sz w:val="20"/>
          <w:szCs w:val="20"/>
        </w:rPr>
        <w:t>of discovering how the curse</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can be</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countered</w:t>
      </w:r>
      <w:r w:rsidR="00E04314" w:rsidRPr="00240CAD">
        <w:rPr>
          <w:rFonts w:ascii="Adobe Garamond Pro" w:hAnsi="Adobe Garamond Pro" w:cs="TimesNewRoman"/>
          <w:sz w:val="20"/>
          <w:szCs w:val="20"/>
        </w:rPr>
        <w:t xml:space="preserve"> (</w:t>
      </w:r>
      <w:r w:rsidR="00D87D17" w:rsidRPr="00240CAD">
        <w:rPr>
          <w:rFonts w:ascii="Adobe Garamond Pro" w:hAnsi="Adobe Garamond Pro" w:cs="TimesNewRoman"/>
          <w:sz w:val="20"/>
          <w:szCs w:val="20"/>
        </w:rPr>
        <w:t xml:space="preserve">if a different way other than the </w:t>
      </w:r>
      <w:r w:rsidR="00D87D17" w:rsidRPr="00240CAD">
        <w:rPr>
          <w:rFonts w:ascii="Adobe Garamond Pro" w:hAnsi="Adobe Garamond Pro" w:cs="Times New Roman"/>
          <w:i/>
          <w:iCs/>
          <w:sz w:val="20"/>
          <w:szCs w:val="20"/>
        </w:rPr>
        <w:t xml:space="preserve">remove curse </w:t>
      </w:r>
      <w:r w:rsidR="00D87D17" w:rsidRPr="00240CAD">
        <w:rPr>
          <w:rFonts w:ascii="Adobe Garamond Pro" w:hAnsi="Adobe Garamond Pro" w:cs="Times New Roman"/>
          <w:iCs/>
          <w:sz w:val="20"/>
          <w:szCs w:val="20"/>
        </w:rPr>
        <w:t>spell exists</w:t>
      </w:r>
      <w:r w:rsidR="00E04314" w:rsidRPr="00240CAD">
        <w:rPr>
          <w:rFonts w:ascii="Adobe Garamond Pro" w:hAnsi="Adobe Garamond Pro" w:cs="TimesNewRoman"/>
          <w:sz w:val="20"/>
          <w:szCs w:val="20"/>
        </w:rPr>
        <w:t>).</w:t>
      </w:r>
    </w:p>
    <w:p w:rsidR="00240CAD" w:rsidRPr="008A0DA8" w:rsidRDefault="00240CAD" w:rsidP="00240C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Shimmer</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Pr="00AD70E6">
        <w:rPr>
          <w:rFonts w:ascii="Adobe Garamond Pro" w:hAnsi="Adobe Garamond Pro" w:cs="TimesNewRoman"/>
          <w:sz w:val="20"/>
          <w:szCs w:val="20"/>
        </w:rPr>
        <w:t xml:space="preserve"> 0</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Pr="00AD70E6">
        <w:rPr>
          <w:rFonts w:ascii="Adobe Garamond Pro" w:hAnsi="Adobe Garamond Pro" w:cs="TimesNewRoman"/>
          <w:sz w:val="20"/>
          <w:szCs w:val="20"/>
        </w:rPr>
        <w:t xml:space="preserve"> only the shaman</w:t>
      </w:r>
    </w:p>
    <w:p w:rsidR="00240CAD" w:rsidRPr="00AD70E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Pr="00AD70E6">
        <w:rPr>
          <w:rFonts w:ascii="Adobe Garamond Pro" w:hAnsi="Adobe Garamond Pro" w:cs="TimesNewRoman"/>
          <w:sz w:val="20"/>
          <w:szCs w:val="20"/>
        </w:rPr>
        <w:t xml:space="preserve"> 1 turn per level</w:t>
      </w:r>
    </w:p>
    <w:p w:rsidR="00240CAD" w:rsidRPr="008B5B8E"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Effect:</w:t>
      </w:r>
      <w:r w:rsidRPr="00AD70E6">
        <w:rPr>
          <w:rFonts w:ascii="Adobe Garamond Pro" w:hAnsi="Adobe Garamond Pro" w:cs="TimesNewRoman"/>
          <w:sz w:val="20"/>
          <w:szCs w:val="20"/>
        </w:rPr>
        <w:t xml:space="preserve"> </w:t>
      </w:r>
      <w:r w:rsidRPr="008B5B8E">
        <w:rPr>
          <w:rFonts w:ascii="Adobe Garamond Pro" w:hAnsi="Adobe Garamond Pro" w:cs="TimesNewRoman"/>
          <w:sz w:val="20"/>
          <w:szCs w:val="20"/>
        </w:rPr>
        <w:t>aura gives +2 to ST and –2 to enemy attacks</w:t>
      </w:r>
    </w:p>
    <w:p w:rsidR="00240CAD" w:rsidRPr="008A0DA8" w:rsidRDefault="00240CAD" w:rsidP="00240CAD">
      <w:pPr>
        <w:autoSpaceDE w:val="0"/>
        <w:autoSpaceDN w:val="0"/>
        <w:adjustRightInd w:val="0"/>
        <w:spacing w:after="0" w:line="240" w:lineRule="auto"/>
        <w:ind w:firstLine="228"/>
        <w:jc w:val="both"/>
        <w:rPr>
          <w:rFonts w:ascii="Adobe Garamond Pro" w:hAnsi="Adobe Garamond Pro" w:cs="TimesNewRoman"/>
          <w:sz w:val="20"/>
          <w:szCs w:val="20"/>
        </w:rPr>
      </w:pPr>
      <w:r w:rsidRPr="008A0DA8">
        <w:rPr>
          <w:rFonts w:ascii="Adobe Garamond Pro" w:hAnsi="Adobe Garamond Pro" w:cs="TimesNewRoman"/>
          <w:sz w:val="20"/>
          <w:szCs w:val="20"/>
        </w:rPr>
        <w:t xml:space="preserve">This spell surrounds the shaman with a glittering </w:t>
      </w:r>
      <w:r w:rsidR="008F3AFE" w:rsidRPr="008A0DA8">
        <w:rPr>
          <w:rFonts w:ascii="Adobe Garamond Pro" w:hAnsi="Adobe Garamond Pro" w:cs="TimesNewRoman"/>
          <w:sz w:val="20"/>
          <w:szCs w:val="20"/>
        </w:rPr>
        <w:t>aura, which</w:t>
      </w:r>
      <w:r w:rsidRPr="008A0DA8">
        <w:rPr>
          <w:rFonts w:ascii="Adobe Garamond Pro" w:hAnsi="Adobe Garamond Pro" w:cs="TimesNewRoman"/>
          <w:sz w:val="20"/>
          <w:szCs w:val="20"/>
        </w:rPr>
        <w:t xml:space="preserve"> grants him a +2 bonus to Saving Throws against Death Ray, Paralysis/</w:t>
      </w:r>
      <w:r w:rsidR="008F3AFE" w:rsidRPr="008A0DA8">
        <w:rPr>
          <w:rFonts w:ascii="Adobe Garamond Pro" w:hAnsi="Adobe Garamond Pro" w:cs="TimesNewRoman"/>
          <w:sz w:val="20"/>
          <w:szCs w:val="20"/>
        </w:rPr>
        <w:t>Petrifaction</w:t>
      </w:r>
      <w:r w:rsidRPr="008A0DA8">
        <w:rPr>
          <w:rFonts w:ascii="Adobe Garamond Pro" w:hAnsi="Adobe Garamond Pro" w:cs="TimesNewRoman"/>
          <w:sz w:val="20"/>
          <w:szCs w:val="20"/>
        </w:rPr>
        <w:t>, and Spells. Moreover, all the attacks brought against the shaman suffer a –2 penalty to the Attack Roll, until the spell’s end.</w:t>
      </w:r>
    </w:p>
    <w:p w:rsidR="00240CAD" w:rsidRPr="008A0DA8" w:rsidRDefault="00240CAD" w:rsidP="00240CAD">
      <w:pPr>
        <w:autoSpaceDE w:val="0"/>
        <w:autoSpaceDN w:val="0"/>
        <w:adjustRightInd w:val="0"/>
        <w:spacing w:after="0" w:line="240" w:lineRule="auto"/>
        <w:ind w:firstLine="228"/>
        <w:jc w:val="both"/>
        <w:rPr>
          <w:rFonts w:ascii="Adobe Garamond Pro" w:hAnsi="Adobe Garamond Pro" w:cs="TimesNewRoman"/>
          <w:sz w:val="20"/>
          <w:szCs w:val="20"/>
        </w:rPr>
      </w:pPr>
      <w:r w:rsidRPr="008A0DA8">
        <w:rPr>
          <w:rFonts w:ascii="Adobe Garamond Pro" w:hAnsi="Adobe Garamond Pro" w:cs="TimesNewRoman"/>
          <w:sz w:val="20"/>
          <w:szCs w:val="20"/>
        </w:rPr>
        <w:t>This spell isn’t cumulative, nor is it possible to be cast more than once on the same subject to accumulate the granted bonus.</w:t>
      </w:r>
    </w:p>
    <w:p w:rsidR="00DD6D52" w:rsidRPr="00D87D17" w:rsidRDefault="00DD6D52" w:rsidP="00DD6D5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87D17">
        <w:rPr>
          <w:rFonts w:ascii="Adobe Garamond Pro Bold" w:hAnsi="Adobe Garamond Pro Bold" w:cs="Times New Roman"/>
          <w:b/>
          <w:bCs/>
          <w:smallCaps/>
          <w:sz w:val="24"/>
          <w:szCs w:val="24"/>
        </w:rPr>
        <w:t>Spirit</w:t>
      </w:r>
      <w:r>
        <w:rPr>
          <w:rFonts w:ascii="Adobe Garamond Pro Bold" w:hAnsi="Adobe Garamond Pro Bold" w:cs="Times New Roman"/>
          <w:b/>
          <w:bCs/>
          <w:smallCaps/>
          <w:sz w:val="24"/>
          <w:szCs w:val="24"/>
        </w:rPr>
        <w:t xml:space="preserve"> Sending</w:t>
      </w:r>
    </w:p>
    <w:p w:rsidR="00DD6D52" w:rsidRPr="00AD70E6" w:rsidRDefault="00DD6D52" w:rsidP="00DD6D52">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Pr="00AD70E6">
        <w:rPr>
          <w:rFonts w:ascii="Adobe Garamond Pro" w:hAnsi="Adobe Garamond Pro" w:cs="TimesNewRoman"/>
          <w:sz w:val="20"/>
          <w:szCs w:val="20"/>
        </w:rPr>
        <w:t xml:space="preserve"> 0</w:t>
      </w:r>
    </w:p>
    <w:p w:rsidR="00DD6D52" w:rsidRPr="00AD70E6" w:rsidRDefault="00DD6D52" w:rsidP="00DD6D52">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Pr="00AD70E6">
        <w:rPr>
          <w:rFonts w:ascii="Adobe Garamond Pro" w:hAnsi="Adobe Garamond Pro" w:cs="TimesNewRoman"/>
          <w:sz w:val="20"/>
          <w:szCs w:val="20"/>
        </w:rPr>
        <w:t xml:space="preserve"> only the shaman</w:t>
      </w:r>
    </w:p>
    <w:p w:rsidR="00DD6D52" w:rsidRPr="00AD70E6" w:rsidRDefault="00DD6D52" w:rsidP="00DD6D52">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Pr="00AD70E6">
        <w:rPr>
          <w:rFonts w:ascii="Adobe Garamond Pro" w:hAnsi="Adobe Garamond Pro" w:cs="TimesNewRoman"/>
          <w:sz w:val="20"/>
          <w:szCs w:val="20"/>
        </w:rPr>
        <w:t xml:space="preserve"> 6 turns</w:t>
      </w:r>
    </w:p>
    <w:p w:rsidR="00DD6D52" w:rsidRPr="00AD70E6" w:rsidRDefault="00DD6D52" w:rsidP="00DD6D52">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Effect:</w:t>
      </w:r>
      <w:r w:rsidRPr="00AD70E6">
        <w:rPr>
          <w:rFonts w:ascii="Adobe Garamond Pro" w:hAnsi="Adobe Garamond Pro" w:cs="TimesNewRoman"/>
          <w:sz w:val="20"/>
          <w:szCs w:val="20"/>
        </w:rPr>
        <w:t xml:space="preserve"> the shaman’s spirit can travel at 240’ per round</w:t>
      </w:r>
    </w:p>
    <w:p w:rsidR="00DD6D52" w:rsidRPr="003D1ED7" w:rsidRDefault="00033B74" w:rsidP="00DD6D52">
      <w:pPr>
        <w:autoSpaceDE w:val="0"/>
        <w:autoSpaceDN w:val="0"/>
        <w:adjustRightInd w:val="0"/>
        <w:spacing w:after="0" w:line="240" w:lineRule="auto"/>
        <w:ind w:firstLine="228"/>
        <w:jc w:val="both"/>
        <w:rPr>
          <w:rFonts w:ascii="Adobe Garamond Pro" w:hAnsi="Adobe Garamond Pro" w:cs="TimesNewRoman"/>
          <w:sz w:val="20"/>
          <w:szCs w:val="20"/>
        </w:rPr>
      </w:pPr>
      <w:r w:rsidRPr="00DD3BC5">
        <w:rPr>
          <w:rFonts w:ascii="Adobe Garamond Pro" w:hAnsi="Adobe Garamond Pro" w:cs="TimesNewRoman"/>
          <w:sz w:val="20"/>
          <w:szCs w:val="20"/>
        </w:rPr>
        <w:t>The shaman enters a trance and projects his spirit</w:t>
      </w:r>
      <w:r w:rsidR="00DD6D52" w:rsidRPr="00DD3BC5">
        <w:rPr>
          <w:rFonts w:ascii="Adobe Garamond Pro" w:hAnsi="Adobe Garamond Pro" w:cs="TimesNewRoman"/>
          <w:sz w:val="20"/>
          <w:szCs w:val="20"/>
        </w:rPr>
        <w:t xml:space="preserve"> (</w:t>
      </w:r>
      <w:r w:rsidRPr="00DD3BC5">
        <w:rPr>
          <w:rFonts w:ascii="Adobe Garamond Pro" w:hAnsi="Adobe Garamond Pro" w:cs="TimesNewRoman"/>
          <w:sz w:val="20"/>
          <w:szCs w:val="20"/>
        </w:rPr>
        <w:t xml:space="preserve">which moves at </w:t>
      </w:r>
      <w:r w:rsidR="00DD6D52" w:rsidRPr="00DD3BC5">
        <w:rPr>
          <w:rFonts w:ascii="Adobe Garamond Pro" w:hAnsi="Adobe Garamond Pro" w:cs="TimesNewRoman"/>
          <w:sz w:val="20"/>
          <w:szCs w:val="20"/>
        </w:rPr>
        <w:t xml:space="preserve">240 feet per round) in </w:t>
      </w:r>
      <w:r w:rsidRPr="00DD3BC5">
        <w:rPr>
          <w:rFonts w:ascii="Adobe Garamond Pro" w:hAnsi="Adobe Garamond Pro" w:cs="TimesNewRoman"/>
          <w:sz w:val="20"/>
          <w:szCs w:val="20"/>
        </w:rPr>
        <w:t>the direction of the desired place</w:t>
      </w:r>
      <w:r w:rsidR="00DD6D52" w:rsidRPr="00DD3BC5">
        <w:rPr>
          <w:rFonts w:ascii="Adobe Garamond Pro" w:hAnsi="Adobe Garamond Pro" w:cs="TimesNewRoman"/>
          <w:sz w:val="20"/>
          <w:szCs w:val="20"/>
        </w:rPr>
        <w:t xml:space="preserve">. </w:t>
      </w:r>
      <w:r w:rsidRPr="00DD3BC5">
        <w:rPr>
          <w:rFonts w:ascii="Adobe Garamond Pro" w:hAnsi="Adobe Garamond Pro" w:cs="TimesNewRoman"/>
          <w:sz w:val="20"/>
          <w:szCs w:val="20"/>
        </w:rPr>
        <w:t>The shaman’s spirit can pass through solid objects</w:t>
      </w:r>
      <w:r w:rsidR="00DD6D52" w:rsidRPr="00DD3BC5">
        <w:rPr>
          <w:rFonts w:ascii="Adobe Garamond Pro" w:hAnsi="Adobe Garamond Pro" w:cs="TimesNewRoman"/>
          <w:sz w:val="20"/>
          <w:szCs w:val="20"/>
        </w:rPr>
        <w:t xml:space="preserve">, </w:t>
      </w:r>
      <w:r w:rsidRPr="00DD3BC5">
        <w:rPr>
          <w:rFonts w:ascii="Adobe Garamond Pro" w:hAnsi="Adobe Garamond Pro" w:cs="TimesNewRoman"/>
          <w:sz w:val="20"/>
          <w:szCs w:val="20"/>
        </w:rPr>
        <w:t>but not magically protected areas</w:t>
      </w:r>
      <w:r w:rsidR="00DD6D52" w:rsidRPr="00DD3BC5">
        <w:rPr>
          <w:rFonts w:ascii="Adobe Garamond Pro" w:hAnsi="Adobe Garamond Pro" w:cs="TimesNewRoman"/>
          <w:sz w:val="20"/>
          <w:szCs w:val="20"/>
        </w:rPr>
        <w:t xml:space="preserve"> (e.g. with </w:t>
      </w:r>
      <w:r w:rsidR="00DD6D52" w:rsidRPr="00DD3BC5">
        <w:rPr>
          <w:rFonts w:ascii="Adobe Garamond Pro" w:hAnsi="Adobe Garamond Pro" w:cs="Times New Roman"/>
          <w:i/>
          <w:iCs/>
          <w:sz w:val="20"/>
          <w:szCs w:val="20"/>
        </w:rPr>
        <w:t>protection from evil</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magic walls,</w:t>
      </w:r>
      <w:r w:rsidR="00DD6D52" w:rsidRPr="00DD3BC5">
        <w:rPr>
          <w:rFonts w:ascii="Adobe Garamond Pro" w:hAnsi="Adobe Garamond Pro" w:cs="TimesNewRoman"/>
          <w:sz w:val="20"/>
          <w:szCs w:val="20"/>
        </w:rPr>
        <w:t xml:space="preserve"> or </w:t>
      </w:r>
      <w:r w:rsidR="00DD6D52" w:rsidRPr="00DD3BC5">
        <w:rPr>
          <w:rFonts w:ascii="Adobe Garamond Pro" w:hAnsi="Adobe Garamond Pro" w:cs="TimesNewRoman"/>
          <w:i/>
          <w:sz w:val="20"/>
          <w:szCs w:val="20"/>
        </w:rPr>
        <w:t>forcefields</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The</w:t>
      </w:r>
      <w:r w:rsidR="00DD6D52" w:rsidRPr="00DD3BC5">
        <w:rPr>
          <w:rFonts w:ascii="Adobe Garamond Pro" w:hAnsi="Adobe Garamond Pro" w:cs="TimesNewRoman"/>
          <w:sz w:val="20"/>
          <w:szCs w:val="20"/>
        </w:rPr>
        <w:t xml:space="preserve"> spirit</w:t>
      </w:r>
      <w:r w:rsidR="00DD3BC5" w:rsidRPr="00DD3BC5">
        <w:rPr>
          <w:rFonts w:ascii="Adobe Garamond Pro" w:hAnsi="Adobe Garamond Pro" w:cs="TimesNewRoman"/>
          <w:sz w:val="20"/>
          <w:szCs w:val="20"/>
        </w:rPr>
        <w:t xml:space="preserve"> can see normally</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based on the vision allowed in the places it travels through</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but cannot speak</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hear, or complete any actions that allow interaction with the real world</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except to observe</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 xml:space="preserve">The shaman can however fight or physically </w:t>
      </w:r>
      <w:r w:rsidR="008F3AFE" w:rsidRPr="00DD3BC5">
        <w:rPr>
          <w:rFonts w:ascii="Adobe Garamond Pro" w:hAnsi="Adobe Garamond Pro" w:cs="TimesNewRoman"/>
          <w:sz w:val="20"/>
          <w:szCs w:val="20"/>
        </w:rPr>
        <w:t>interact</w:t>
      </w:r>
      <w:r w:rsidR="00DD3BC5" w:rsidRPr="00DD3BC5">
        <w:rPr>
          <w:rFonts w:ascii="Adobe Garamond Pro" w:hAnsi="Adobe Garamond Pro" w:cs="TimesNewRoman"/>
          <w:sz w:val="20"/>
          <w:szCs w:val="20"/>
        </w:rPr>
        <w:t xml:space="preserve"> with the other spirits that are in the vicinity</w:t>
      </w:r>
      <w:r w:rsidR="00DD6D52" w:rsidRPr="00DD3BC5">
        <w:rPr>
          <w:rFonts w:ascii="Adobe Garamond Pro" w:hAnsi="Adobe Garamond Pro" w:cs="TimesNewRoman"/>
          <w:sz w:val="20"/>
          <w:szCs w:val="20"/>
        </w:rPr>
        <w:t xml:space="preserve">: in </w:t>
      </w:r>
      <w:r w:rsidR="00DD3BC5" w:rsidRPr="00DD3BC5">
        <w:rPr>
          <w:rFonts w:ascii="Adobe Garamond Pro" w:hAnsi="Adobe Garamond Pro" w:cs="TimesNewRoman"/>
          <w:sz w:val="20"/>
          <w:szCs w:val="20"/>
        </w:rPr>
        <w:t>this</w:t>
      </w:r>
      <w:r w:rsidR="00DD6D52" w:rsidRPr="00DD3BC5">
        <w:rPr>
          <w:rFonts w:ascii="Adobe Garamond Pro" w:hAnsi="Adobe Garamond Pro" w:cs="TimesNewRoman"/>
          <w:sz w:val="20"/>
          <w:szCs w:val="20"/>
        </w:rPr>
        <w:t xml:space="preserve"> cas</w:t>
      </w:r>
      <w:r w:rsidR="00DD3BC5" w:rsidRPr="00DD3BC5">
        <w:rPr>
          <w:rFonts w:ascii="Adobe Garamond Pro" w:hAnsi="Adobe Garamond Pro" w:cs="TimesNewRoman"/>
          <w:sz w:val="20"/>
          <w:szCs w:val="20"/>
        </w:rPr>
        <w:t>e</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the</w:t>
      </w:r>
      <w:r w:rsidR="00DD6D52" w:rsidRPr="00DD3BC5">
        <w:rPr>
          <w:rFonts w:ascii="Adobe Garamond Pro" w:hAnsi="Adobe Garamond Pro" w:cs="TimesNewRoman"/>
          <w:sz w:val="20"/>
          <w:szCs w:val="20"/>
        </w:rPr>
        <w:t xml:space="preserve"> spirit ha</w:t>
      </w:r>
      <w:r w:rsidR="00DD3BC5" w:rsidRPr="00DD3BC5">
        <w:rPr>
          <w:rFonts w:ascii="Adobe Garamond Pro" w:hAnsi="Adobe Garamond Pro" w:cs="TimesNewRoman"/>
          <w:sz w:val="20"/>
          <w:szCs w:val="20"/>
        </w:rPr>
        <w:t>s the same Hit Points and Attack Rolls</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and inflicts the same damage as the shaman in corporeal form</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If the spirit is killed in combat</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it remain trapped in the</w:t>
      </w:r>
      <w:r w:rsidR="00DD6D52" w:rsidRPr="00DD3BC5">
        <w:rPr>
          <w:rFonts w:ascii="Adobe Garamond Pro" w:hAnsi="Adobe Garamond Pro" w:cs="TimesNewRoman"/>
          <w:sz w:val="20"/>
          <w:szCs w:val="20"/>
        </w:rPr>
        <w:t xml:space="preserve"> </w:t>
      </w:r>
      <w:r w:rsidR="00DD3BC5" w:rsidRPr="00DD3BC5">
        <w:rPr>
          <w:rFonts w:ascii="Adobe Garamond Pro" w:hAnsi="Adobe Garamond Pro" w:cs="TimesNewRoman"/>
          <w:sz w:val="20"/>
          <w:szCs w:val="20"/>
        </w:rPr>
        <w:t xml:space="preserve">Spirit </w:t>
      </w:r>
      <w:r w:rsidR="00DD3BC5" w:rsidRPr="003D1ED7">
        <w:rPr>
          <w:rFonts w:ascii="Adobe Garamond Pro" w:hAnsi="Adobe Garamond Pro" w:cs="TimesNewRoman"/>
          <w:sz w:val="20"/>
          <w:szCs w:val="20"/>
        </w:rPr>
        <w:t>World</w:t>
      </w:r>
      <w:r w:rsidR="00DD6D52" w:rsidRPr="003D1ED7">
        <w:rPr>
          <w:rFonts w:ascii="Adobe Garamond Pro" w:hAnsi="Adobe Garamond Pro" w:cs="TimesNewRoman"/>
          <w:sz w:val="20"/>
          <w:szCs w:val="20"/>
        </w:rPr>
        <w:t xml:space="preserve">. </w:t>
      </w:r>
      <w:r w:rsidR="00DD3BC5" w:rsidRPr="003D1ED7">
        <w:rPr>
          <w:rFonts w:ascii="Adobe Garamond Pro" w:hAnsi="Adobe Garamond Pro" w:cs="TimesNewRoman"/>
          <w:sz w:val="20"/>
          <w:szCs w:val="20"/>
        </w:rPr>
        <w:t>The shaman’s spirit is only visible to those that make a successful</w:t>
      </w:r>
      <w:r w:rsidR="00DD6D52" w:rsidRPr="003D1ED7">
        <w:rPr>
          <w:rFonts w:ascii="Adobe Garamond Pro" w:hAnsi="Adobe Garamond Pro" w:cs="TimesNewRoman"/>
          <w:sz w:val="20"/>
          <w:szCs w:val="20"/>
        </w:rPr>
        <w:t xml:space="preserve"> </w:t>
      </w:r>
      <w:r w:rsidR="003D1ED7" w:rsidRPr="003D1ED7">
        <w:rPr>
          <w:rFonts w:ascii="Adobe Garamond Pro" w:hAnsi="Adobe Garamond Pro" w:cs="Times New Roman"/>
          <w:i/>
          <w:iCs/>
          <w:sz w:val="20"/>
          <w:szCs w:val="20"/>
        </w:rPr>
        <w:t>spirit knowledge</w:t>
      </w:r>
      <w:r w:rsidR="00DD6D52" w:rsidRPr="003D1ED7">
        <w:rPr>
          <w:rFonts w:ascii="Adobe Garamond Pro" w:hAnsi="Adobe Garamond Pro" w:cs="Times New Roman"/>
          <w:i/>
          <w:iCs/>
          <w:sz w:val="20"/>
          <w:szCs w:val="20"/>
        </w:rPr>
        <w:t xml:space="preserve"> </w:t>
      </w:r>
      <w:r w:rsidR="00DD6D52" w:rsidRPr="003D1ED7">
        <w:rPr>
          <w:rFonts w:ascii="Adobe Garamond Pro" w:hAnsi="Adobe Garamond Pro" w:cs="TimesNewRoman"/>
          <w:sz w:val="20"/>
          <w:szCs w:val="20"/>
        </w:rPr>
        <w:t>o</w:t>
      </w:r>
      <w:r w:rsidR="003D1ED7" w:rsidRPr="003D1ED7">
        <w:rPr>
          <w:rFonts w:ascii="Adobe Garamond Pro" w:hAnsi="Adobe Garamond Pro" w:cs="TimesNewRoman"/>
          <w:sz w:val="20"/>
          <w:szCs w:val="20"/>
        </w:rPr>
        <w:t xml:space="preserve">r with </w:t>
      </w:r>
      <w:r w:rsidR="003D1ED7" w:rsidRPr="003D1ED7">
        <w:rPr>
          <w:rFonts w:ascii="Adobe Garamond Pro" w:hAnsi="Adobe Garamond Pro" w:cs="TimesNewRoman"/>
          <w:i/>
          <w:sz w:val="20"/>
          <w:szCs w:val="20"/>
        </w:rPr>
        <w:t>trueseeing</w:t>
      </w:r>
      <w:r w:rsidR="00DD6D52" w:rsidRPr="003D1ED7">
        <w:rPr>
          <w:rFonts w:ascii="Adobe Garamond Pro" w:hAnsi="Adobe Garamond Pro" w:cs="TimesNewRoman"/>
          <w:sz w:val="20"/>
          <w:szCs w:val="20"/>
        </w:rPr>
        <w:t xml:space="preserve">. </w:t>
      </w:r>
      <w:r w:rsidR="003D1ED7" w:rsidRPr="003D1ED7">
        <w:rPr>
          <w:rFonts w:ascii="Adobe Garamond Pro" w:hAnsi="Adobe Garamond Pro" w:cs="TimesNewRoman"/>
          <w:sz w:val="20"/>
          <w:szCs w:val="20"/>
        </w:rPr>
        <w:t>The other spirits can always see that of the shaman</w:t>
      </w:r>
      <w:r w:rsidR="00DD6D52" w:rsidRPr="003D1ED7">
        <w:rPr>
          <w:rFonts w:ascii="Adobe Garamond Pro" w:hAnsi="Adobe Garamond Pro" w:cs="TimesNewRoman"/>
          <w:sz w:val="20"/>
          <w:szCs w:val="20"/>
        </w:rPr>
        <w:t xml:space="preserve">, </w:t>
      </w:r>
      <w:r w:rsidR="003D1ED7">
        <w:rPr>
          <w:rFonts w:ascii="Adobe Garamond Pro" w:hAnsi="Adobe Garamond Pro" w:cs="TimesNewRoman"/>
          <w:sz w:val="20"/>
          <w:szCs w:val="20"/>
        </w:rPr>
        <w:t xml:space="preserve">and can prevent </w:t>
      </w:r>
      <w:r w:rsidR="003D1ED7" w:rsidRPr="003D1ED7">
        <w:rPr>
          <w:rFonts w:ascii="Adobe Garamond Pro" w:hAnsi="Adobe Garamond Pro" w:cs="TimesNewRoman"/>
          <w:sz w:val="20"/>
          <w:szCs w:val="20"/>
        </w:rPr>
        <w:t>him returning to his body</w:t>
      </w:r>
      <w:r w:rsidR="00DD6D52" w:rsidRPr="003D1ED7">
        <w:rPr>
          <w:rFonts w:ascii="Adobe Garamond Pro" w:hAnsi="Adobe Garamond Pro" w:cs="TimesNewRoman"/>
          <w:sz w:val="20"/>
          <w:szCs w:val="20"/>
        </w:rPr>
        <w:t xml:space="preserve">, </w:t>
      </w:r>
      <w:r w:rsidR="003D1ED7">
        <w:rPr>
          <w:rFonts w:ascii="Adobe Garamond Pro" w:hAnsi="Adobe Garamond Pro" w:cs="TimesNewRoman"/>
          <w:sz w:val="20"/>
          <w:szCs w:val="20"/>
        </w:rPr>
        <w:t xml:space="preserve">by </w:t>
      </w:r>
      <w:r w:rsidR="003D1ED7" w:rsidRPr="003D1ED7">
        <w:rPr>
          <w:rFonts w:ascii="Adobe Garamond Pro" w:hAnsi="Adobe Garamond Pro" w:cs="TimesNewRoman"/>
          <w:sz w:val="20"/>
          <w:szCs w:val="20"/>
        </w:rPr>
        <w:t>capturing hi</w:t>
      </w:r>
      <w:r w:rsidR="0032328D">
        <w:rPr>
          <w:rFonts w:ascii="Adobe Garamond Pro" w:hAnsi="Adobe Garamond Pro" w:cs="TimesNewRoman"/>
          <w:sz w:val="20"/>
          <w:szCs w:val="20"/>
        </w:rPr>
        <w:t>s spirit</w:t>
      </w:r>
      <w:r w:rsidR="003D1ED7" w:rsidRPr="003D1ED7">
        <w:rPr>
          <w:rFonts w:ascii="Adobe Garamond Pro" w:hAnsi="Adobe Garamond Pro" w:cs="TimesNewRoman"/>
          <w:sz w:val="20"/>
          <w:szCs w:val="20"/>
        </w:rPr>
        <w:t xml:space="preserve"> and</w:t>
      </w:r>
      <w:r w:rsidR="00DD6D52" w:rsidRPr="003D1ED7">
        <w:rPr>
          <w:rFonts w:ascii="Adobe Garamond Pro" w:hAnsi="Adobe Garamond Pro" w:cs="TimesNewRoman"/>
          <w:sz w:val="20"/>
          <w:szCs w:val="20"/>
        </w:rPr>
        <w:t xml:space="preserve"> </w:t>
      </w:r>
      <w:r w:rsidR="003D1ED7" w:rsidRPr="003D1ED7">
        <w:rPr>
          <w:rFonts w:ascii="Adobe Garamond Pro" w:hAnsi="Adobe Garamond Pro" w:cs="TimesNewRoman"/>
          <w:sz w:val="20"/>
          <w:szCs w:val="20"/>
        </w:rPr>
        <w:t xml:space="preserve">pulling </w:t>
      </w:r>
      <w:r w:rsidR="0032328D">
        <w:rPr>
          <w:rFonts w:ascii="Adobe Garamond Pro" w:hAnsi="Adobe Garamond Pro" w:cs="TimesNewRoman"/>
          <w:sz w:val="20"/>
          <w:szCs w:val="20"/>
        </w:rPr>
        <w:t>it</w:t>
      </w:r>
      <w:r w:rsidR="00DD6D52" w:rsidRPr="003D1ED7">
        <w:rPr>
          <w:rFonts w:ascii="Adobe Garamond Pro" w:hAnsi="Adobe Garamond Pro" w:cs="TimesNewRoman"/>
          <w:sz w:val="20"/>
          <w:szCs w:val="20"/>
        </w:rPr>
        <w:t xml:space="preserve"> </w:t>
      </w:r>
      <w:r w:rsidR="003D1ED7" w:rsidRPr="003D1ED7">
        <w:rPr>
          <w:rFonts w:ascii="Adobe Garamond Pro" w:hAnsi="Adobe Garamond Pro" w:cs="TimesNewRoman"/>
          <w:sz w:val="20"/>
          <w:szCs w:val="20"/>
        </w:rPr>
        <w:t>into the</w:t>
      </w:r>
      <w:r w:rsidR="00DD6D52" w:rsidRPr="003D1ED7">
        <w:rPr>
          <w:rFonts w:ascii="Adobe Garamond Pro" w:hAnsi="Adobe Garamond Pro" w:cs="TimesNewRoman"/>
          <w:sz w:val="20"/>
          <w:szCs w:val="20"/>
        </w:rPr>
        <w:t xml:space="preserve"> </w:t>
      </w:r>
      <w:r w:rsidR="00DD3BC5" w:rsidRPr="003D1ED7">
        <w:rPr>
          <w:rFonts w:ascii="Adobe Garamond Pro" w:hAnsi="Adobe Garamond Pro" w:cs="TimesNewRoman"/>
          <w:sz w:val="20"/>
          <w:szCs w:val="20"/>
        </w:rPr>
        <w:t>Spirit World</w:t>
      </w:r>
      <w:r w:rsidR="00DD6D52" w:rsidRPr="003D1ED7">
        <w:rPr>
          <w:rFonts w:ascii="Adobe Garamond Pro" w:hAnsi="Adobe Garamond Pro" w:cs="TimesNewRoman"/>
          <w:sz w:val="20"/>
          <w:szCs w:val="20"/>
        </w:rPr>
        <w:t>.</w:t>
      </w:r>
    </w:p>
    <w:p w:rsidR="00DD6D52" w:rsidRPr="003D1ED7" w:rsidRDefault="003D1ED7" w:rsidP="00DD6D52">
      <w:pPr>
        <w:autoSpaceDE w:val="0"/>
        <w:autoSpaceDN w:val="0"/>
        <w:adjustRightInd w:val="0"/>
        <w:spacing w:after="0" w:line="240" w:lineRule="auto"/>
        <w:ind w:firstLine="228"/>
        <w:jc w:val="both"/>
        <w:rPr>
          <w:rFonts w:ascii="Adobe Garamond Pro" w:hAnsi="Adobe Garamond Pro" w:cs="TimesNewRoman"/>
          <w:sz w:val="20"/>
          <w:szCs w:val="20"/>
        </w:rPr>
      </w:pPr>
      <w:r w:rsidRPr="003D1ED7">
        <w:rPr>
          <w:rFonts w:ascii="Adobe Garamond Pro" w:hAnsi="Adobe Garamond Pro" w:cs="TimesNewRoman"/>
          <w:sz w:val="20"/>
          <w:szCs w:val="20"/>
        </w:rPr>
        <w:t>At the end of the duration</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the spirit immediately returns to the shaman’s body</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The shaman can also choose to return instantly to his body</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but this ends the spell</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and if he wishes to return to spirit form he must cast the spell again</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While the shaman is in spirit form</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his body is vulnerable to</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however</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the shaman’s spirit guide recalls his spirit</w:t>
      </w:r>
      <w:r w:rsidR="00DD6D52" w:rsidRPr="003D1ED7">
        <w:rPr>
          <w:rFonts w:ascii="Adobe Garamond Pro" w:hAnsi="Adobe Garamond Pro" w:cs="TimesNewRoman"/>
          <w:sz w:val="20"/>
          <w:szCs w:val="20"/>
        </w:rPr>
        <w:t xml:space="preserve">, </w:t>
      </w:r>
      <w:r w:rsidRPr="003D1ED7">
        <w:rPr>
          <w:rFonts w:ascii="Adobe Garamond Pro" w:hAnsi="Adobe Garamond Pro" w:cs="TimesNewRoman"/>
          <w:sz w:val="20"/>
          <w:szCs w:val="20"/>
        </w:rPr>
        <w:t>when the body is endangered</w:t>
      </w:r>
      <w:r w:rsidR="00DD6D52" w:rsidRPr="003D1ED7">
        <w:rPr>
          <w:rFonts w:ascii="Adobe Garamond Pro" w:hAnsi="Adobe Garamond Pro" w:cs="TimesNewRoman"/>
          <w:sz w:val="20"/>
          <w:szCs w:val="20"/>
        </w:rPr>
        <w:t>.</w:t>
      </w:r>
    </w:p>
    <w:p w:rsidR="00E04314" w:rsidRPr="008B0842" w:rsidRDefault="002D3C2C" w:rsidP="002D3C2C">
      <w:pPr>
        <w:autoSpaceDE w:val="0"/>
        <w:autoSpaceDN w:val="0"/>
        <w:adjustRightInd w:val="0"/>
        <w:spacing w:after="0" w:line="240" w:lineRule="auto"/>
        <w:jc w:val="both"/>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E04314" w:rsidRPr="008B0842">
        <w:rPr>
          <w:rFonts w:ascii="Adobe Garamond Pro Bold" w:hAnsi="Adobe Garamond Pro Bold" w:cs="Times New Roman"/>
          <w:b/>
          <w:bCs/>
          <w:smallCaps/>
          <w:sz w:val="32"/>
          <w:szCs w:val="24"/>
          <w:u w:val="single"/>
        </w:rPr>
        <w:lastRenderedPageBreak/>
        <w:t>T</w:t>
      </w:r>
      <w:r w:rsidR="008B0842">
        <w:rPr>
          <w:rFonts w:ascii="Adobe Garamond Pro Bold" w:hAnsi="Adobe Garamond Pro Bold" w:cs="Times New Roman"/>
          <w:b/>
          <w:bCs/>
          <w:smallCaps/>
          <w:sz w:val="32"/>
          <w:szCs w:val="24"/>
          <w:u w:val="single"/>
        </w:rPr>
        <w:t>hird</w:t>
      </w:r>
      <w:r w:rsidR="00E04314" w:rsidRPr="008B0842">
        <w:rPr>
          <w:rFonts w:ascii="Adobe Garamond Pro Bold" w:hAnsi="Adobe Garamond Pro Bold" w:cs="Times New Roman"/>
          <w:b/>
          <w:bCs/>
          <w:smallCaps/>
          <w:sz w:val="32"/>
          <w:szCs w:val="24"/>
          <w:u w:val="single"/>
        </w:rPr>
        <w:t xml:space="preserve"> L</w:t>
      </w:r>
      <w:r w:rsidR="008B0842">
        <w:rPr>
          <w:rFonts w:ascii="Adobe Garamond Pro Bold" w:hAnsi="Adobe Garamond Pro Bold" w:cs="Times New Roman"/>
          <w:b/>
          <w:bCs/>
          <w:smallCaps/>
          <w:sz w:val="32"/>
          <w:szCs w:val="24"/>
          <w:u w:val="single"/>
        </w:rPr>
        <w:t>evel</w:t>
      </w:r>
    </w:p>
    <w:p w:rsidR="00E04314" w:rsidRPr="00AD70E6" w:rsidRDefault="00AD70E6"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D70E6">
        <w:rPr>
          <w:rFonts w:ascii="Adobe Garamond Pro Bold" w:hAnsi="Adobe Garamond Pro Bold" w:cs="Times New Roman"/>
          <w:b/>
          <w:bCs/>
          <w:smallCaps/>
          <w:sz w:val="24"/>
          <w:szCs w:val="24"/>
        </w:rPr>
        <w:t>Hold Spirits</w:t>
      </w:r>
      <w:r w:rsidR="00E04314" w:rsidRPr="00AD70E6">
        <w:rPr>
          <w:rFonts w:ascii="Adobe Garamond Pro Bold" w:hAnsi="Adobe Garamond Pro Bold" w:cs="Times New Roman"/>
          <w:b/>
          <w:bCs/>
          <w:smallCaps/>
          <w:sz w:val="24"/>
          <w:szCs w:val="24"/>
        </w:rPr>
        <w:t>*</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00E04314" w:rsidRPr="00AD70E6">
        <w:rPr>
          <w:rFonts w:ascii="Adobe Garamond Pro" w:hAnsi="Adobe Garamond Pro" w:cs="TimesNewRoman"/>
          <w:sz w:val="20"/>
          <w:szCs w:val="20"/>
        </w:rPr>
        <w:t xml:space="preserve"> </w:t>
      </w:r>
      <w:r w:rsidR="00F44028" w:rsidRPr="00AD70E6">
        <w:rPr>
          <w:rFonts w:ascii="Adobe Garamond Pro" w:hAnsi="Adobe Garamond Pro" w:cs="TimesNewRoman"/>
          <w:sz w:val="20"/>
          <w:szCs w:val="20"/>
        </w:rPr>
        <w:t>120 feet</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00E04314" w:rsidRPr="00AD70E6">
        <w:rPr>
          <w:rFonts w:ascii="Adobe Garamond Pro" w:hAnsi="Adobe Garamond Pro" w:cs="TimesNewRoman"/>
          <w:sz w:val="20"/>
          <w:szCs w:val="20"/>
        </w:rPr>
        <w:t xml:space="preserve"> </w:t>
      </w:r>
      <w:r w:rsidR="00AD70E6" w:rsidRPr="00AD70E6">
        <w:rPr>
          <w:rFonts w:ascii="Adobe Garamond Pro" w:hAnsi="Adobe Garamond Pro" w:cs="TimesNewRoman"/>
          <w:sz w:val="20"/>
          <w:szCs w:val="20"/>
        </w:rPr>
        <w:t>up to</w:t>
      </w:r>
      <w:r w:rsidR="00E04314" w:rsidRPr="00AD70E6">
        <w:rPr>
          <w:rFonts w:ascii="Adobe Garamond Pro" w:hAnsi="Adobe Garamond Pro" w:cs="TimesNewRoman"/>
          <w:sz w:val="20"/>
          <w:szCs w:val="20"/>
        </w:rPr>
        <w:t xml:space="preserve"> 4 spirit</w:t>
      </w:r>
      <w:r w:rsidR="00AD70E6" w:rsidRPr="00AD70E6">
        <w:rPr>
          <w:rFonts w:ascii="Adobe Garamond Pro" w:hAnsi="Adobe Garamond Pro" w:cs="TimesNewRoman"/>
          <w:sz w:val="20"/>
          <w:szCs w:val="20"/>
        </w:rPr>
        <w:t>s</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00E04314" w:rsidRPr="00AD70E6">
        <w:rPr>
          <w:rFonts w:ascii="Adobe Garamond Pro" w:hAnsi="Adobe Garamond Pro" w:cs="TimesNewRoman"/>
          <w:sz w:val="20"/>
          <w:szCs w:val="20"/>
        </w:rPr>
        <w:t xml:space="preserve"> 3 turn</w:t>
      </w:r>
      <w:r w:rsidR="00AD70E6" w:rsidRPr="00AD70E6">
        <w:rPr>
          <w:rFonts w:ascii="Adobe Garamond Pro" w:hAnsi="Adobe Garamond Pro" w:cs="TimesNewRoman"/>
          <w:sz w:val="20"/>
          <w:szCs w:val="20"/>
        </w:rPr>
        <w:t>s</w:t>
      </w:r>
    </w:p>
    <w:p w:rsidR="00E04314" w:rsidRPr="005A0C37"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Effect:</w:t>
      </w:r>
      <w:r w:rsidR="00E04314" w:rsidRPr="005A0C37">
        <w:rPr>
          <w:rFonts w:ascii="Adobe Garamond Pro" w:hAnsi="Adobe Garamond Pro" w:cs="TimesNewRoman"/>
          <w:sz w:val="20"/>
          <w:szCs w:val="20"/>
        </w:rPr>
        <w:t xml:space="preserve"> analogo</w:t>
      </w:r>
      <w:r w:rsidR="005A0C37" w:rsidRPr="005A0C37">
        <w:rPr>
          <w:rFonts w:ascii="Adobe Garamond Pro" w:hAnsi="Adobe Garamond Pro" w:cs="TimesNewRoman"/>
          <w:sz w:val="20"/>
          <w:szCs w:val="20"/>
        </w:rPr>
        <w:t xml:space="preserve">us to </w:t>
      </w:r>
      <w:r w:rsidR="005A0C37" w:rsidRPr="005A0C37">
        <w:rPr>
          <w:rFonts w:ascii="Adobe Garamond Pro" w:hAnsi="Adobe Garamond Pro" w:cs="TimesNewRoman"/>
          <w:i/>
          <w:sz w:val="20"/>
          <w:szCs w:val="20"/>
        </w:rPr>
        <w:t>hold person</w:t>
      </w:r>
      <w:r w:rsidR="00E04314" w:rsidRPr="005A0C37">
        <w:rPr>
          <w:rFonts w:ascii="Adobe Garamond Pro" w:hAnsi="Adobe Garamond Pro" w:cs="TimesNewRoman"/>
          <w:sz w:val="20"/>
          <w:szCs w:val="20"/>
        </w:rPr>
        <w:t>, fun</w:t>
      </w:r>
      <w:r w:rsidR="005A0C37" w:rsidRPr="005A0C37">
        <w:rPr>
          <w:rFonts w:ascii="Adobe Garamond Pro" w:hAnsi="Adobe Garamond Pro" w:cs="TimesNewRoman"/>
          <w:sz w:val="20"/>
          <w:szCs w:val="20"/>
        </w:rPr>
        <w:t>ct</w:t>
      </w:r>
      <w:r w:rsidR="00E04314" w:rsidRPr="005A0C37">
        <w:rPr>
          <w:rFonts w:ascii="Adobe Garamond Pro" w:hAnsi="Adobe Garamond Pro" w:cs="TimesNewRoman"/>
          <w:sz w:val="20"/>
          <w:szCs w:val="20"/>
        </w:rPr>
        <w:t>ion</w:t>
      </w:r>
      <w:r w:rsidR="005A0C37" w:rsidRPr="005A0C37">
        <w:rPr>
          <w:rFonts w:ascii="Adobe Garamond Pro" w:hAnsi="Adobe Garamond Pro" w:cs="TimesNewRoman"/>
          <w:sz w:val="20"/>
          <w:szCs w:val="20"/>
        </w:rPr>
        <w:t>s on spirits</w:t>
      </w:r>
    </w:p>
    <w:p w:rsidR="00E04314" w:rsidRPr="00E641AB" w:rsidRDefault="007F4956" w:rsidP="00AD70E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A0C37">
        <w:rPr>
          <w:rFonts w:ascii="Adobe Garamond Pro" w:hAnsi="Adobe Garamond Pro" w:cs="TimesNewRoman"/>
          <w:sz w:val="20"/>
          <w:szCs w:val="20"/>
        </w:rPr>
        <w:t>This spell</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is</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 xml:space="preserve">analogous to </w:t>
      </w:r>
      <w:r w:rsidR="005A0C37" w:rsidRPr="005A0C37">
        <w:rPr>
          <w:rFonts w:ascii="Adobe Garamond Pro" w:hAnsi="Adobe Garamond Pro" w:cs="TimesNewRoman"/>
          <w:i/>
          <w:sz w:val="20"/>
          <w:szCs w:val="20"/>
        </w:rPr>
        <w:t>hold person</w:t>
      </w:r>
      <w:r w:rsidR="00E04314" w:rsidRPr="005A0C37">
        <w:rPr>
          <w:rFonts w:ascii="Adobe Garamond Pro" w:hAnsi="Adobe Garamond Pro" w:cs="TimesNewRoman"/>
          <w:sz w:val="20"/>
          <w:szCs w:val="20"/>
        </w:rPr>
        <w:t>,</w:t>
      </w:r>
      <w:r w:rsidR="008B0842"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but only affects creatures of the Spirit World</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 xml:space="preserve">incorporeal undead, and </w:t>
      </w:r>
      <w:r w:rsidR="00E04314" w:rsidRPr="005A0C37">
        <w:rPr>
          <w:rFonts w:ascii="Adobe Garamond Pro" w:hAnsi="Adobe Garamond Pro" w:cs="TimesNewRoman"/>
          <w:sz w:val="20"/>
          <w:szCs w:val="20"/>
        </w:rPr>
        <w:t>spirit</w:t>
      </w:r>
      <w:r w:rsidR="005A0C37" w:rsidRPr="005A0C37">
        <w:rPr>
          <w:rFonts w:ascii="Adobe Garamond Pro" w:hAnsi="Adobe Garamond Pro" w:cs="TimesNewRoman"/>
          <w:sz w:val="20"/>
          <w:szCs w:val="20"/>
        </w:rPr>
        <w:t xml:space="preserve">s of subjects affected by spells that allow a disembodied spirit to move </w:t>
      </w:r>
      <w:r w:rsidR="00E04314" w:rsidRPr="005A0C37">
        <w:rPr>
          <w:rFonts w:ascii="Adobe Garamond Pro" w:hAnsi="Adobe Garamond Pro" w:cs="TimesNewRoman"/>
          <w:sz w:val="20"/>
          <w:szCs w:val="20"/>
        </w:rPr>
        <w:t>(</w:t>
      </w:r>
      <w:r w:rsidR="005A0C37" w:rsidRPr="005A0C37">
        <w:rPr>
          <w:rFonts w:ascii="Adobe Garamond Pro" w:hAnsi="Adobe Garamond Pro" w:cs="TimesNewRoman"/>
          <w:sz w:val="20"/>
          <w:szCs w:val="20"/>
        </w:rPr>
        <w:t>like</w:t>
      </w:r>
      <w:r w:rsidR="00E04314" w:rsidRPr="005A0C37">
        <w:rPr>
          <w:rFonts w:ascii="Adobe Garamond Pro" w:hAnsi="Adobe Garamond Pro" w:cs="TimesNewRoman"/>
          <w:sz w:val="20"/>
          <w:szCs w:val="20"/>
        </w:rPr>
        <w:t xml:space="preserve"> </w:t>
      </w:r>
      <w:r w:rsidR="00D87D17" w:rsidRPr="00D87D17">
        <w:rPr>
          <w:rFonts w:ascii="Adobe Garamond Pro" w:hAnsi="Adobe Garamond Pro" w:cs="Times New Roman"/>
          <w:i/>
          <w:iCs/>
          <w:sz w:val="20"/>
          <w:szCs w:val="20"/>
        </w:rPr>
        <w:t>spiri</w:t>
      </w:r>
      <w:r w:rsidR="00AB3A80">
        <w:rPr>
          <w:rFonts w:ascii="Adobe Garamond Pro" w:hAnsi="Adobe Garamond Pro" w:cs="Times New Roman"/>
          <w:i/>
          <w:iCs/>
          <w:sz w:val="20"/>
          <w:szCs w:val="20"/>
        </w:rPr>
        <w:t>t sending</w:t>
      </w:r>
      <w:r w:rsidR="00E04314" w:rsidRPr="00D87D17">
        <w:rPr>
          <w:rFonts w:ascii="Adobe Garamond Pro" w:hAnsi="Adobe Garamond Pro" w:cs="TimesNewRoman"/>
          <w:sz w:val="20"/>
          <w:szCs w:val="20"/>
        </w:rPr>
        <w:t xml:space="preserve">, </w:t>
      </w:r>
      <w:r w:rsidR="005A0C37">
        <w:rPr>
          <w:rFonts w:ascii="Adobe Garamond Pro" w:hAnsi="Adobe Garamond Pro" w:cs="Times New Roman"/>
          <w:i/>
          <w:iCs/>
          <w:sz w:val="20"/>
          <w:szCs w:val="20"/>
        </w:rPr>
        <w:t xml:space="preserve">spirit </w:t>
      </w:r>
      <w:r w:rsidR="00AB3A80">
        <w:rPr>
          <w:rFonts w:ascii="Adobe Garamond Pro" w:hAnsi="Adobe Garamond Pro" w:cs="Times New Roman"/>
          <w:i/>
          <w:iCs/>
          <w:sz w:val="20"/>
          <w:szCs w:val="20"/>
        </w:rPr>
        <w:t>walk</w:t>
      </w:r>
      <w:r w:rsidR="005A0C37" w:rsidRPr="005A0C37">
        <w:rPr>
          <w:rFonts w:ascii="Adobe Garamond Pro" w:hAnsi="Adobe Garamond Pro" w:cs="Times New Roman"/>
          <w:i/>
          <w:iCs/>
          <w:sz w:val="20"/>
          <w:szCs w:val="20"/>
        </w:rPr>
        <w:t>,</w:t>
      </w:r>
      <w:r w:rsidR="00E04314" w:rsidRPr="005A0C37">
        <w:rPr>
          <w:rFonts w:ascii="Adobe Garamond Pro" w:hAnsi="Adobe Garamond Pro" w:cs="Times New Roman"/>
          <w:i/>
          <w:iCs/>
          <w:sz w:val="20"/>
          <w:szCs w:val="20"/>
        </w:rPr>
        <w:t xml:space="preserve"> </w:t>
      </w:r>
      <w:r w:rsidR="00E04314" w:rsidRPr="005A0C37">
        <w:rPr>
          <w:rFonts w:ascii="Adobe Garamond Pro" w:hAnsi="Adobe Garamond Pro" w:cs="TimesNewRoman"/>
          <w:sz w:val="20"/>
          <w:szCs w:val="20"/>
        </w:rPr>
        <w:t>o</w:t>
      </w:r>
      <w:r w:rsidR="005A0C37" w:rsidRPr="005A0C37">
        <w:rPr>
          <w:rFonts w:ascii="Adobe Garamond Pro" w:hAnsi="Adobe Garamond Pro" w:cs="TimesNewRoman"/>
          <w:sz w:val="20"/>
          <w:szCs w:val="20"/>
        </w:rPr>
        <w:t>r</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 New Roman"/>
          <w:i/>
          <w:iCs/>
          <w:sz w:val="20"/>
          <w:szCs w:val="20"/>
        </w:rPr>
        <w:t>astral</w:t>
      </w:r>
      <w:r w:rsidR="00E04314" w:rsidRPr="005A0C37">
        <w:rPr>
          <w:rFonts w:ascii="Adobe Garamond Pro" w:hAnsi="Adobe Garamond Pro" w:cs="Times New Roman"/>
          <w:i/>
          <w:iCs/>
          <w:sz w:val="20"/>
          <w:szCs w:val="20"/>
        </w:rPr>
        <w:t xml:space="preserve"> </w:t>
      </w:r>
      <w:r w:rsidR="005A0C37" w:rsidRPr="005A0C37">
        <w:rPr>
          <w:rFonts w:ascii="Adobe Garamond Pro" w:hAnsi="Adobe Garamond Pro" w:cs="Times New Roman"/>
          <w:i/>
          <w:iCs/>
          <w:sz w:val="20"/>
          <w:szCs w:val="20"/>
        </w:rPr>
        <w:t>body</w:t>
      </w:r>
      <w:r w:rsidR="00E04314" w:rsidRPr="005A0C37">
        <w:rPr>
          <w:rFonts w:ascii="Adobe Garamond Pro" w:hAnsi="Adobe Garamond Pro" w:cs="TimesNewRoman"/>
          <w:sz w:val="20"/>
          <w:szCs w:val="20"/>
        </w:rPr>
        <w:t>).</w:t>
      </w:r>
    </w:p>
    <w:p w:rsidR="00E04314" w:rsidRPr="005A0C37" w:rsidRDefault="005A0C37" w:rsidP="00AD70E6">
      <w:pPr>
        <w:autoSpaceDE w:val="0"/>
        <w:autoSpaceDN w:val="0"/>
        <w:adjustRightInd w:val="0"/>
        <w:spacing w:after="0" w:line="240" w:lineRule="auto"/>
        <w:ind w:firstLine="228"/>
        <w:jc w:val="both"/>
        <w:rPr>
          <w:rFonts w:ascii="Adobe Garamond Pro" w:hAnsi="Adobe Garamond Pro" w:cs="TimesNewRoman"/>
          <w:sz w:val="20"/>
          <w:szCs w:val="20"/>
        </w:rPr>
      </w:pPr>
      <w:r w:rsidRPr="005A0C37">
        <w:rPr>
          <w:rFonts w:ascii="Adobe Garamond Pro" w:hAnsi="Adobe Garamond Pro" w:cs="TimesNewRoman"/>
          <w:sz w:val="20"/>
          <w:szCs w:val="20"/>
        </w:rPr>
        <w:t>The reverse spell</w:t>
      </w:r>
      <w:r w:rsidR="00E04314" w:rsidRPr="005A0C37">
        <w:rPr>
          <w:rFonts w:ascii="Adobe Garamond Pro" w:hAnsi="Adobe Garamond Pro" w:cs="TimesNewRoman"/>
          <w:sz w:val="20"/>
          <w:szCs w:val="20"/>
        </w:rPr>
        <w:t xml:space="preserve">, </w:t>
      </w:r>
      <w:r w:rsidRPr="005A0C37">
        <w:rPr>
          <w:rFonts w:ascii="Adobe Garamond Pro" w:hAnsi="Adobe Garamond Pro" w:cs="Times New Roman"/>
          <w:i/>
          <w:iCs/>
          <w:sz w:val="20"/>
          <w:szCs w:val="20"/>
        </w:rPr>
        <w:t>free</w:t>
      </w:r>
      <w:r w:rsidR="00E04314" w:rsidRPr="005A0C37">
        <w:rPr>
          <w:rFonts w:ascii="Adobe Garamond Pro" w:hAnsi="Adobe Garamond Pro" w:cs="Times New Roman"/>
          <w:i/>
          <w:iCs/>
          <w:sz w:val="20"/>
          <w:szCs w:val="20"/>
        </w:rPr>
        <w:t xml:space="preserve"> </w:t>
      </w:r>
      <w:r w:rsidRPr="005A0C37">
        <w:rPr>
          <w:rFonts w:ascii="Adobe Garamond Pro" w:hAnsi="Adobe Garamond Pro" w:cs="Times New Roman"/>
          <w:i/>
          <w:iCs/>
          <w:sz w:val="20"/>
          <w:szCs w:val="20"/>
        </w:rPr>
        <w:t>spirits</w:t>
      </w:r>
      <w:r w:rsidR="00E04314" w:rsidRPr="005A0C37">
        <w:rPr>
          <w:rFonts w:ascii="Adobe Garamond Pro" w:hAnsi="Adobe Garamond Pro" w:cs="TimesNewRoman"/>
          <w:sz w:val="20"/>
          <w:szCs w:val="20"/>
        </w:rPr>
        <w:t xml:space="preserve">, </w:t>
      </w:r>
      <w:r w:rsidRPr="005A0C37">
        <w:rPr>
          <w:rFonts w:ascii="Adobe Garamond Pro" w:hAnsi="Adobe Garamond Pro" w:cs="TimesNewRoman"/>
          <w:sz w:val="20"/>
          <w:szCs w:val="20"/>
        </w:rPr>
        <w:t>frees up to 4 previously held beings of the Spirit World</w:t>
      </w:r>
      <w:r w:rsidR="00E04314" w:rsidRPr="005A0C37">
        <w:rPr>
          <w:rFonts w:ascii="Adobe Garamond Pro" w:hAnsi="Adobe Garamond Pro" w:cs="TimesNewRoman"/>
          <w:sz w:val="20"/>
          <w:szCs w:val="20"/>
        </w:rPr>
        <w:t xml:space="preserve">, </w:t>
      </w:r>
      <w:r w:rsidRPr="005A0C37">
        <w:rPr>
          <w:rFonts w:ascii="Adobe Garamond Pro" w:hAnsi="Adobe Garamond Pro" w:cs="TimesNewRoman"/>
          <w:sz w:val="20"/>
          <w:szCs w:val="20"/>
        </w:rPr>
        <w:t>phantasms,</w:t>
      </w:r>
      <w:r w:rsidR="00E04314" w:rsidRPr="005A0C37">
        <w:rPr>
          <w:rFonts w:ascii="Adobe Garamond Pro" w:hAnsi="Adobe Garamond Pro" w:cs="TimesNewRoman"/>
          <w:sz w:val="20"/>
          <w:szCs w:val="20"/>
        </w:rPr>
        <w:t xml:space="preserve"> o</w:t>
      </w:r>
      <w:r w:rsidRPr="005A0C37">
        <w:rPr>
          <w:rFonts w:ascii="Adobe Garamond Pro" w:hAnsi="Adobe Garamond Pro" w:cs="TimesNewRoman"/>
          <w:sz w:val="20"/>
          <w:szCs w:val="20"/>
        </w:rPr>
        <w:t>r</w:t>
      </w:r>
      <w:r w:rsidR="00E04314" w:rsidRPr="005A0C37">
        <w:rPr>
          <w:rFonts w:ascii="Adobe Garamond Pro" w:hAnsi="Adobe Garamond Pro" w:cs="TimesNewRoman"/>
          <w:sz w:val="20"/>
          <w:szCs w:val="20"/>
        </w:rPr>
        <w:t xml:space="preserve"> </w:t>
      </w:r>
      <w:r w:rsidRPr="005A0C37">
        <w:rPr>
          <w:rFonts w:ascii="Adobe Garamond Pro" w:hAnsi="Adobe Garamond Pro" w:cs="TimesNewRoman"/>
          <w:sz w:val="20"/>
          <w:szCs w:val="20"/>
        </w:rPr>
        <w:t xml:space="preserve">disembodied </w:t>
      </w:r>
      <w:r w:rsidR="00E04314" w:rsidRPr="005A0C37">
        <w:rPr>
          <w:rFonts w:ascii="Adobe Garamond Pro" w:hAnsi="Adobe Garamond Pro" w:cs="TimesNewRoman"/>
          <w:sz w:val="20"/>
          <w:szCs w:val="20"/>
        </w:rPr>
        <w:t>spirit</w:t>
      </w:r>
      <w:r w:rsidRPr="005A0C37">
        <w:rPr>
          <w:rFonts w:ascii="Adobe Garamond Pro" w:hAnsi="Adobe Garamond Pro" w:cs="TimesNewRoman"/>
          <w:sz w:val="20"/>
          <w:szCs w:val="20"/>
        </w:rPr>
        <w:t>s</w:t>
      </w:r>
      <w:r w:rsidR="008B0842" w:rsidRPr="005A0C37">
        <w:rPr>
          <w:rFonts w:ascii="Adobe Garamond Pro" w:hAnsi="Adobe Garamond Pro" w:cs="TimesNewRoman"/>
          <w:sz w:val="20"/>
          <w:szCs w:val="20"/>
        </w:rPr>
        <w:t xml:space="preserve"> </w:t>
      </w:r>
      <w:r w:rsidR="00E04314" w:rsidRPr="005A0C37">
        <w:rPr>
          <w:rFonts w:ascii="Adobe Garamond Pro" w:hAnsi="Adobe Garamond Pro" w:cs="TimesNewRoman"/>
          <w:sz w:val="20"/>
          <w:szCs w:val="20"/>
        </w:rPr>
        <w:t>(</w:t>
      </w:r>
      <w:r w:rsidRPr="005A0C37">
        <w:rPr>
          <w:rFonts w:ascii="Adobe Garamond Pro" w:hAnsi="Adobe Garamond Pro" w:cs="TimesNewRoman"/>
          <w:sz w:val="20"/>
          <w:szCs w:val="20"/>
        </w:rPr>
        <w:t>see above</w:t>
      </w:r>
      <w:r w:rsidR="00E04314" w:rsidRPr="005A0C37">
        <w:rPr>
          <w:rFonts w:ascii="Adobe Garamond Pro" w:hAnsi="Adobe Garamond Pro" w:cs="TimesNewRoman"/>
          <w:sz w:val="20"/>
          <w:szCs w:val="20"/>
        </w:rPr>
        <w:t>).</w:t>
      </w:r>
    </w:p>
    <w:p w:rsidR="000A6839" w:rsidRPr="00AB3A80" w:rsidRDefault="000A6839" w:rsidP="000A683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B3A80">
        <w:rPr>
          <w:rFonts w:ascii="Adobe Garamond Pro Bold" w:hAnsi="Adobe Garamond Pro Bold" w:cs="Times New Roman"/>
          <w:b/>
          <w:bCs/>
          <w:smallCaps/>
          <w:sz w:val="24"/>
          <w:szCs w:val="24"/>
        </w:rPr>
        <w:t>Silent Move</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Pr="00D65214">
        <w:rPr>
          <w:rFonts w:ascii="Adobe Garamond Pro" w:hAnsi="Adobe Garamond Pro" w:cs="TimesNewRoman"/>
          <w:sz w:val="20"/>
          <w:szCs w:val="20"/>
        </w:rPr>
        <w:t xml:space="preserve"> touch</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Pr="00D65214">
        <w:rPr>
          <w:rFonts w:ascii="Adobe Garamond Pro" w:hAnsi="Adobe Garamond Pro" w:cs="TimesNewRoman"/>
          <w:sz w:val="20"/>
          <w:szCs w:val="20"/>
        </w:rPr>
        <w:t xml:space="preserve"> one creature</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Pr="00D65214">
        <w:rPr>
          <w:rFonts w:ascii="Adobe Garamond Pro" w:hAnsi="Adobe Garamond Pro" w:cs="TimesNewRoman"/>
          <w:sz w:val="20"/>
          <w:szCs w:val="20"/>
        </w:rPr>
        <w:t xml:space="preserve"> 6 turns</w:t>
      </w:r>
    </w:p>
    <w:p w:rsidR="000A6839" w:rsidRPr="00D41B65"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41B65">
        <w:rPr>
          <w:rFonts w:ascii="Adobe Garamond Pro" w:hAnsi="Adobe Garamond Pro" w:cs="TimesNewRoman"/>
          <w:b/>
          <w:sz w:val="20"/>
          <w:szCs w:val="20"/>
        </w:rPr>
        <w:t>Effect:</w:t>
      </w:r>
      <w:r w:rsidRPr="00D41B65">
        <w:rPr>
          <w:rFonts w:ascii="Adobe Garamond Pro" w:hAnsi="Adobe Garamond Pro" w:cs="TimesNewRoman"/>
          <w:sz w:val="20"/>
          <w:szCs w:val="20"/>
        </w:rPr>
        <w:t xml:space="preserve"> move in silence and hidden in shadows</w:t>
      </w:r>
    </w:p>
    <w:p w:rsidR="000A6839" w:rsidRPr="00D41B65"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D41B65">
        <w:rPr>
          <w:rFonts w:ascii="Adobe Garamond Pro" w:hAnsi="Adobe Garamond Pro" w:cs="TimesNewRoman"/>
          <w:sz w:val="20"/>
          <w:szCs w:val="20"/>
        </w:rPr>
        <w:t xml:space="preserve">The spell allows the beneficiary to </w:t>
      </w:r>
      <w:r w:rsidRPr="00D41B65">
        <w:rPr>
          <w:rFonts w:ascii="Adobe Garamond Pro" w:hAnsi="Adobe Garamond Pro" w:cs="TimesNewRoman"/>
          <w:i/>
          <w:sz w:val="20"/>
          <w:szCs w:val="20"/>
        </w:rPr>
        <w:t>move silently</w:t>
      </w:r>
      <w:r w:rsidRPr="00D41B65">
        <w:rPr>
          <w:rFonts w:ascii="Adobe Garamond Pro" w:hAnsi="Adobe Garamond Pro" w:cs="TimesNewRoman"/>
          <w:sz w:val="20"/>
          <w:szCs w:val="20"/>
        </w:rPr>
        <w:t xml:space="preserve"> and </w:t>
      </w:r>
      <w:r w:rsidRPr="00D41B65">
        <w:rPr>
          <w:rFonts w:ascii="Adobe Garamond Pro" w:hAnsi="Adobe Garamond Pro" w:cs="TimesNewRoman"/>
          <w:i/>
          <w:sz w:val="20"/>
          <w:szCs w:val="20"/>
        </w:rPr>
        <w:t>hide in shadows</w:t>
      </w:r>
      <w:r w:rsidRPr="00D41B65">
        <w:rPr>
          <w:rFonts w:ascii="Adobe Garamond Pro" w:hAnsi="Adobe Garamond Pro" w:cs="TimesNewRoman"/>
          <w:sz w:val="20"/>
          <w:szCs w:val="20"/>
        </w:rPr>
        <w:t xml:space="preserve"> like a thief of equal level; if it is cast on a thief, it grants a +30% bonus to his scores in these skills.</w:t>
      </w:r>
    </w:p>
    <w:p w:rsidR="00CB21D0" w:rsidRPr="00761DF8" w:rsidRDefault="00CB21D0" w:rsidP="00CB21D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Summon Totem</w:t>
      </w:r>
    </w:p>
    <w:p w:rsidR="00CB21D0" w:rsidRPr="002605E0" w:rsidRDefault="00CB21D0" w:rsidP="00CB21D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Pr>
          <w:rFonts w:ascii="Adobe Garamond Pro" w:hAnsi="Adobe Garamond Pro" w:cs="TimesNewRoman"/>
          <w:sz w:val="20"/>
          <w:szCs w:val="20"/>
        </w:rPr>
        <w:t xml:space="preserve"> 1 mile per level</w:t>
      </w:r>
    </w:p>
    <w:p w:rsidR="00CB21D0" w:rsidRPr="002605E0" w:rsidRDefault="00CB21D0" w:rsidP="00CB21D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an individual’s animal totem</w:t>
      </w:r>
    </w:p>
    <w:p w:rsidR="00CB21D0" w:rsidRPr="002605E0" w:rsidRDefault="00CB21D0" w:rsidP="00CB21D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special</w:t>
      </w:r>
    </w:p>
    <w:p w:rsidR="00CB21D0" w:rsidRPr="002605E0" w:rsidRDefault="00CB21D0" w:rsidP="00CB21D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summon an animal totem</w:t>
      </w:r>
    </w:p>
    <w:p w:rsidR="00CB21D0" w:rsidRPr="00262891" w:rsidRDefault="00CB21D0" w:rsidP="00CB21D0">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NewRoman"/>
          <w:sz w:val="20"/>
          <w:szCs w:val="20"/>
        </w:rPr>
        <w:t xml:space="preserve">This spell allows the cleric to mentally </w:t>
      </w:r>
      <w:r w:rsidR="008F3AFE" w:rsidRPr="00262891">
        <w:rPr>
          <w:rFonts w:ascii="Adobe Garamond Pro" w:hAnsi="Adobe Garamond Pro" w:cs="TimesNewRoman"/>
          <w:sz w:val="20"/>
          <w:szCs w:val="20"/>
        </w:rPr>
        <w:t>summon</w:t>
      </w:r>
      <w:r w:rsidRPr="00262891">
        <w:rPr>
          <w:rFonts w:ascii="Adobe Garamond Pro" w:hAnsi="Adobe Garamond Pro" w:cs="TimesNewRoman"/>
          <w:sz w:val="20"/>
          <w:szCs w:val="20"/>
        </w:rPr>
        <w:t xml:space="preserve"> an individual’s animal totem. To cast the spell, the </w:t>
      </w:r>
      <w:r w:rsidR="008F3AFE" w:rsidRPr="00262891">
        <w:rPr>
          <w:rFonts w:ascii="Adobe Garamond Pro" w:hAnsi="Adobe Garamond Pro" w:cs="TimesNewRoman"/>
          <w:sz w:val="20"/>
          <w:szCs w:val="20"/>
        </w:rPr>
        <w:t>cleric must</w:t>
      </w:r>
      <w:r w:rsidRPr="00262891">
        <w:rPr>
          <w:rFonts w:ascii="Adobe Garamond Pro" w:hAnsi="Adobe Garamond Pro" w:cs="TimesNewRoman"/>
          <w:sz w:val="20"/>
          <w:szCs w:val="20"/>
        </w:rPr>
        <w:t xml:space="preserve"> know the totem of that person and touch his forehead. </w:t>
      </w:r>
      <w:r w:rsidR="008F3AFE" w:rsidRPr="00262891">
        <w:rPr>
          <w:rFonts w:ascii="Adobe Garamond Pro" w:hAnsi="Adobe Garamond Pro" w:cs="TimesNewRoman"/>
          <w:sz w:val="20"/>
          <w:szCs w:val="20"/>
        </w:rPr>
        <w:t>Doing this, if the animal is within the spell’s radius (decided by the DM based on the surrounding environment), it will</w:t>
      </w:r>
      <w:r w:rsidR="008F3AFE">
        <w:rPr>
          <w:rFonts w:ascii="Adobe Garamond Pro" w:hAnsi="Adobe Garamond Pro" w:cs="TimesNewRoman"/>
          <w:sz w:val="20"/>
          <w:szCs w:val="20"/>
        </w:rPr>
        <w:t xml:space="preserve"> immediately feel the insuppressible </w:t>
      </w:r>
      <w:r w:rsidR="008F3AFE" w:rsidRPr="00262891">
        <w:rPr>
          <w:rFonts w:ascii="Adobe Garamond Pro" w:hAnsi="Adobe Garamond Pro" w:cs="TimesNewRoman"/>
          <w:sz w:val="20"/>
          <w:szCs w:val="20"/>
        </w:rPr>
        <w:t>need to seek out the cleric: the impulse lasts for 1 hour per caster level and the animal moves at maximum speed for this period of time.</w:t>
      </w:r>
    </w:p>
    <w:p w:rsidR="00CB21D0" w:rsidRPr="00B26A98" w:rsidRDefault="00CB21D0" w:rsidP="00CB21D0">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NewRoman"/>
          <w:sz w:val="20"/>
          <w:szCs w:val="20"/>
        </w:rPr>
        <w:t xml:space="preserve">When the animal reaches the cleric, the latter can order it to perform a service for him that binds it to him for one day per level. The order must be understandable to a creature with animal intelligence (so nothing too complex), but can have any grade of risk (it can even require the animal to sacrifice </w:t>
      </w:r>
      <w:r w:rsidRPr="00B26A98">
        <w:rPr>
          <w:rFonts w:ascii="Adobe Garamond Pro" w:hAnsi="Adobe Garamond Pro" w:cs="TimesNewRoman"/>
          <w:sz w:val="20"/>
          <w:szCs w:val="20"/>
        </w:rPr>
        <w:t xml:space="preserve">itself). For example, he could command a squirrel to nibble a rope or go and take a small item; he could even order it to attack an animal from a squirrel would normally flee, </w:t>
      </w:r>
      <w:r>
        <w:rPr>
          <w:rFonts w:ascii="Adobe Garamond Pro" w:hAnsi="Adobe Garamond Pro" w:cs="TimesNewRoman"/>
          <w:sz w:val="20"/>
          <w:szCs w:val="20"/>
        </w:rPr>
        <w:t xml:space="preserve">but cannot order it to open a locked </w:t>
      </w:r>
      <w:r w:rsidRPr="00B26A98">
        <w:rPr>
          <w:rFonts w:ascii="Adobe Garamond Pro" w:hAnsi="Adobe Garamond Pro" w:cs="TimesNewRoman"/>
          <w:sz w:val="20"/>
          <w:szCs w:val="20"/>
        </w:rPr>
        <w:t>chest (as the animal cannot do it).</w:t>
      </w:r>
    </w:p>
    <w:p w:rsidR="00E04314" w:rsidRPr="008B0842" w:rsidRDefault="002D3C2C" w:rsidP="002D3C2C">
      <w:pPr>
        <w:autoSpaceDE w:val="0"/>
        <w:autoSpaceDN w:val="0"/>
        <w:adjustRightInd w:val="0"/>
        <w:spacing w:after="0" w:line="240" w:lineRule="auto"/>
        <w:jc w:val="both"/>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8B0842">
        <w:rPr>
          <w:rFonts w:ascii="Adobe Garamond Pro Bold" w:hAnsi="Adobe Garamond Pro Bold" w:cs="Times New Roman"/>
          <w:b/>
          <w:bCs/>
          <w:smallCaps/>
          <w:sz w:val="32"/>
          <w:szCs w:val="24"/>
          <w:u w:val="single"/>
        </w:rPr>
        <w:t>Fourth Level</w:t>
      </w:r>
    </w:p>
    <w:p w:rsidR="000A6839" w:rsidRPr="00761DF8" w:rsidRDefault="000A6839" w:rsidP="000A683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00BB">
        <w:rPr>
          <w:rFonts w:ascii="Adobe Garamond Pro Bold" w:hAnsi="Adobe Garamond Pro Bold" w:cs="Times New Roman"/>
          <w:b/>
          <w:bCs/>
          <w:smallCaps/>
          <w:sz w:val="24"/>
          <w:szCs w:val="24"/>
        </w:rPr>
        <w:t>Fate</w:t>
      </w:r>
    </w:p>
    <w:p w:rsidR="000A6839" w:rsidRPr="00643705"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643705">
        <w:rPr>
          <w:rFonts w:ascii="Adobe Garamond Pro" w:hAnsi="Adobe Garamond Pro" w:cs="TimesNewRoman"/>
          <w:sz w:val="20"/>
          <w:szCs w:val="20"/>
        </w:rPr>
        <w:t xml:space="preserve"> touch</w:t>
      </w:r>
    </w:p>
    <w:p w:rsidR="000A6839" w:rsidRPr="00643705"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643705">
        <w:rPr>
          <w:rFonts w:ascii="Adobe Garamond Pro" w:hAnsi="Adobe Garamond Pro" w:cs="TimesNewRoman"/>
          <w:sz w:val="20"/>
          <w:szCs w:val="20"/>
        </w:rPr>
        <w:t xml:space="preserve"> one creature</w:t>
      </w:r>
    </w:p>
    <w:p w:rsidR="000A6839" w:rsidRPr="00643705"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643705">
        <w:rPr>
          <w:rFonts w:ascii="Adobe Garamond Pro" w:hAnsi="Adobe Garamond Pro" w:cs="TimesNewRoman"/>
          <w:sz w:val="20"/>
          <w:szCs w:val="20"/>
        </w:rPr>
        <w:t xml:space="preserve"> instantaneous</w:t>
      </w:r>
    </w:p>
    <w:p w:rsidR="000A6839" w:rsidRPr="00643705"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643705">
        <w:rPr>
          <w:rFonts w:ascii="Adobe Garamond Pro" w:hAnsi="Adobe Garamond Pro" w:cs="TimesNewRoman"/>
          <w:sz w:val="20"/>
          <w:szCs w:val="20"/>
        </w:rPr>
        <w:t xml:space="preserve"> predict a character’s future</w:t>
      </w:r>
    </w:p>
    <w:p w:rsidR="000A6839" w:rsidRPr="00356DE6"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356DE6">
        <w:rPr>
          <w:rFonts w:ascii="Adobe Garamond Pro" w:hAnsi="Adobe Garamond Pro" w:cs="TimesNewRoman"/>
          <w:sz w:val="20"/>
          <w:szCs w:val="20"/>
        </w:rPr>
        <w:t>After having cast the spell, the cleric is able to predict in a certain measure the near future of</w:t>
      </w:r>
      <w:r w:rsidRPr="00F84182">
        <w:rPr>
          <w:rFonts w:ascii="Adobe Garamond Pro" w:hAnsi="Adobe Garamond Pro" w:cs="TimesNewRoman"/>
          <w:sz w:val="20"/>
          <w:szCs w:val="20"/>
        </w:rPr>
        <w:t xml:space="preserve"> a character (within the next 5 yea</w:t>
      </w:r>
      <w:r w:rsidRPr="00356DE6">
        <w:rPr>
          <w:rFonts w:ascii="Adobe Garamond Pro" w:hAnsi="Adobe Garamond Pro" w:cs="TimesNewRoman"/>
          <w:sz w:val="20"/>
          <w:szCs w:val="20"/>
        </w:rPr>
        <w:t xml:space="preserve">rs). The prediction will only be </w:t>
      </w:r>
      <w:r w:rsidR="008F3AFE" w:rsidRPr="00356DE6">
        <w:rPr>
          <w:rFonts w:ascii="Adobe Garamond Pro" w:hAnsi="Adobe Garamond Pro" w:cs="TimesNewRoman"/>
          <w:sz w:val="20"/>
          <w:szCs w:val="20"/>
        </w:rPr>
        <w:t>made with</w:t>
      </w:r>
      <w:r w:rsidRPr="00356DE6">
        <w:rPr>
          <w:rFonts w:ascii="Adobe Garamond Pro" w:hAnsi="Adobe Garamond Pro" w:cs="TimesNewRoman"/>
          <w:sz w:val="20"/>
          <w:szCs w:val="20"/>
        </w:rPr>
        <w:t xml:space="preserve"> br</w:t>
      </w:r>
      <w:r>
        <w:rPr>
          <w:rFonts w:ascii="Adobe Garamond Pro" w:hAnsi="Adobe Garamond Pro" w:cs="TimesNewRoman"/>
          <w:sz w:val="20"/>
          <w:szCs w:val="20"/>
        </w:rPr>
        <w:t>oa</w:t>
      </w:r>
      <w:r w:rsidRPr="00356DE6">
        <w:rPr>
          <w:rFonts w:ascii="Adobe Garamond Pro" w:hAnsi="Adobe Garamond Pro" w:cs="TimesNewRoman"/>
          <w:sz w:val="20"/>
          <w:szCs w:val="20"/>
        </w:rPr>
        <w:t>d strokes: the place and the time in which the events take place aren’t noted and it isn’t possible to ask specific questions.</w:t>
      </w:r>
    </w:p>
    <w:p w:rsidR="000A6839" w:rsidRPr="00F84182"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The vision</w:t>
      </w:r>
      <w:r w:rsidRPr="00F84182">
        <w:rPr>
          <w:rFonts w:ascii="Adobe Garamond Pro" w:hAnsi="Adobe Garamond Pro" w:cs="TimesNewRoman"/>
          <w:sz w:val="20"/>
          <w:szCs w:val="20"/>
        </w:rPr>
        <w:t xml:space="preserve"> can be decided by the DM (</w:t>
      </w:r>
      <w:r>
        <w:rPr>
          <w:rFonts w:ascii="Adobe Garamond Pro" w:hAnsi="Adobe Garamond Pro" w:cs="TimesNewRoman"/>
          <w:sz w:val="20"/>
          <w:szCs w:val="20"/>
        </w:rPr>
        <w:t>who will have to create</w:t>
      </w:r>
      <w:r w:rsidRPr="009600BB">
        <w:rPr>
          <w:rFonts w:ascii="Adobe Garamond Pro" w:hAnsi="Adobe Garamond Pro" w:cs="TimesNewRoman"/>
          <w:sz w:val="20"/>
          <w:szCs w:val="20"/>
        </w:rPr>
        <w:t xml:space="preserve"> a cryptic </w:t>
      </w:r>
      <w:r>
        <w:rPr>
          <w:rFonts w:ascii="Adobe Garamond Pro" w:hAnsi="Adobe Garamond Pro" w:cs="TimesNewRoman"/>
          <w:sz w:val="20"/>
          <w:szCs w:val="20"/>
        </w:rPr>
        <w:t xml:space="preserve">or not too detailed </w:t>
      </w:r>
      <w:r w:rsidRPr="009600BB">
        <w:rPr>
          <w:rFonts w:ascii="Adobe Garamond Pro" w:hAnsi="Adobe Garamond Pro" w:cs="TimesNewRoman"/>
          <w:sz w:val="20"/>
          <w:szCs w:val="20"/>
        </w:rPr>
        <w:t>prophecy</w:t>
      </w:r>
      <w:r w:rsidRPr="000D65B0">
        <w:rPr>
          <w:rFonts w:ascii="Adobe Garamond Pro" w:hAnsi="Adobe Garamond Pro" w:cs="TimesNewRoman"/>
          <w:sz w:val="20"/>
          <w:szCs w:val="20"/>
        </w:rPr>
        <w:t>), or</w:t>
      </w:r>
      <w:r w:rsidRPr="00F84182">
        <w:rPr>
          <w:rFonts w:ascii="Adobe Garamond Pro" w:hAnsi="Adobe Garamond Pro" w:cs="TimesNewRoman"/>
          <w:sz w:val="20"/>
          <w:szCs w:val="20"/>
        </w:rPr>
        <w:t xml:space="preserve"> determined randomly on the following table (roll a d10 three times and consult the result on each column):</w:t>
      </w:r>
    </w:p>
    <w:p w:rsidR="000A6839" w:rsidRPr="00806D70" w:rsidRDefault="000A6839" w:rsidP="000A6839">
      <w:pPr>
        <w:autoSpaceDE w:val="0"/>
        <w:autoSpaceDN w:val="0"/>
        <w:adjustRightInd w:val="0"/>
        <w:spacing w:before="120" w:after="0" w:line="240" w:lineRule="auto"/>
        <w:jc w:val="both"/>
        <w:rPr>
          <w:rFonts w:ascii="Adobe Garamond Pro" w:hAnsi="Adobe Garamond Pro" w:cs="Times New Roman"/>
          <w:b/>
          <w:bCs/>
          <w:i/>
          <w:iCs/>
          <w:smallCaps/>
          <w:sz w:val="20"/>
          <w:szCs w:val="20"/>
          <w:highlight w:val="yellow"/>
        </w:rPr>
      </w:pPr>
      <w:r w:rsidRPr="003F3CA8">
        <w:rPr>
          <w:rFonts w:ascii="Adobe Garamond Pro" w:hAnsi="Adobe Garamond Pro" w:cs="Times New Roman"/>
          <w:b/>
          <w:bCs/>
          <w:smallCaps/>
          <w:sz w:val="20"/>
          <w:szCs w:val="20"/>
        </w:rPr>
        <w:t xml:space="preserve">Table </w:t>
      </w:r>
      <w:r>
        <w:rPr>
          <w:rFonts w:ascii="Adobe Garamond Pro" w:hAnsi="Adobe Garamond Pro" w:cs="Times New Roman"/>
          <w:b/>
          <w:bCs/>
          <w:smallCaps/>
          <w:sz w:val="20"/>
          <w:szCs w:val="20"/>
        </w:rPr>
        <w:t>4</w:t>
      </w:r>
      <w:r w:rsidRPr="003F3CA8">
        <w:rPr>
          <w:rFonts w:ascii="Adobe Garamond Pro" w:hAnsi="Adobe Garamond Pro" w:cs="Times New Roman"/>
          <w:b/>
          <w:bCs/>
          <w:smallCaps/>
          <w:sz w:val="20"/>
          <w:szCs w:val="20"/>
        </w:rPr>
        <w:t>.</w:t>
      </w:r>
      <w:r>
        <w:rPr>
          <w:rFonts w:ascii="Adobe Garamond Pro" w:hAnsi="Adobe Garamond Pro" w:cs="Times New Roman"/>
          <w:b/>
          <w:bCs/>
          <w:smallCaps/>
          <w:sz w:val="20"/>
          <w:szCs w:val="20"/>
        </w:rPr>
        <w:t>18</w:t>
      </w:r>
      <w:r w:rsidRPr="003F3CA8">
        <w:rPr>
          <w:rFonts w:ascii="Adobe Garamond Pro" w:hAnsi="Adobe Garamond Pro" w:cs="Times New Roman"/>
          <w:b/>
          <w:bCs/>
          <w:smallCaps/>
          <w:sz w:val="20"/>
          <w:szCs w:val="20"/>
        </w:rPr>
        <w:t xml:space="preserve"> – </w:t>
      </w:r>
      <w:r w:rsidRPr="00356DE6">
        <w:rPr>
          <w:rFonts w:ascii="Adobe Garamond Pro" w:hAnsi="Adobe Garamond Pro" w:cs="Times New Roman"/>
          <w:b/>
          <w:bCs/>
          <w:smallCaps/>
          <w:sz w:val="20"/>
          <w:szCs w:val="20"/>
        </w:rPr>
        <w:t xml:space="preserve">Random Vision Outcome of </w:t>
      </w:r>
      <w:r w:rsidRPr="00356DE6">
        <w:rPr>
          <w:rFonts w:ascii="Adobe Garamond Pro" w:hAnsi="Adobe Garamond Pro" w:cs="Times New Roman"/>
          <w:b/>
          <w:bCs/>
          <w:i/>
          <w:iCs/>
          <w:smallCaps/>
          <w:sz w:val="20"/>
          <w:szCs w:val="20"/>
        </w:rPr>
        <w:t>Fate</w:t>
      </w:r>
    </w:p>
    <w:tbl>
      <w:tblPr>
        <w:tblStyle w:val="TableGrid"/>
        <w:tblW w:w="3739" w:type="dxa"/>
        <w:jc w:val="center"/>
        <w:shd w:val="clear" w:color="auto" w:fill="948A54" w:themeFill="background2" w:themeFillShade="80"/>
        <w:tblLook w:val="04A0" w:firstRow="1" w:lastRow="0" w:firstColumn="1" w:lastColumn="0" w:noHBand="0" w:noVBand="1"/>
      </w:tblPr>
      <w:tblGrid>
        <w:gridCol w:w="433"/>
        <w:gridCol w:w="855"/>
        <w:gridCol w:w="399"/>
        <w:gridCol w:w="912"/>
        <w:gridCol w:w="399"/>
        <w:gridCol w:w="741"/>
      </w:tblGrid>
      <w:tr w:rsidR="000A6839" w:rsidRPr="00240CAD" w:rsidTr="00240CAD">
        <w:trPr>
          <w:jc w:val="center"/>
        </w:trPr>
        <w:tc>
          <w:tcPr>
            <w:tcW w:w="433" w:type="dxa"/>
            <w:tcBorders>
              <w:top w:val="nil"/>
              <w:lef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 New Roman"/>
                <w:b/>
                <w:bCs/>
                <w:sz w:val="16"/>
                <w:szCs w:val="16"/>
              </w:rPr>
            </w:pPr>
            <w:r w:rsidRPr="00240CAD">
              <w:rPr>
                <w:rFonts w:ascii="Adobe Garamond Pro" w:hAnsi="Adobe Garamond Pro" w:cs="Times New Roman"/>
                <w:b/>
                <w:bCs/>
                <w:sz w:val="16"/>
                <w:szCs w:val="16"/>
              </w:rPr>
              <w:t>d10</w:t>
            </w:r>
          </w:p>
        </w:tc>
        <w:tc>
          <w:tcPr>
            <w:tcW w:w="855" w:type="dxa"/>
            <w:tcBorders>
              <w:top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 New Roman"/>
                <w:b/>
                <w:bCs/>
                <w:sz w:val="16"/>
                <w:szCs w:val="16"/>
              </w:rPr>
            </w:pPr>
            <w:r w:rsidRPr="00240CAD">
              <w:rPr>
                <w:rFonts w:ascii="Adobe Garamond Pro" w:hAnsi="Adobe Garamond Pro" w:cs="Times New Roman"/>
                <w:b/>
                <w:bCs/>
                <w:sz w:val="16"/>
                <w:szCs w:val="16"/>
              </w:rPr>
              <w:t>Subject</w:t>
            </w:r>
          </w:p>
        </w:tc>
        <w:tc>
          <w:tcPr>
            <w:tcW w:w="399" w:type="dxa"/>
            <w:tcBorders>
              <w:top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 New Roman"/>
                <w:b/>
                <w:bCs/>
                <w:sz w:val="16"/>
                <w:szCs w:val="16"/>
              </w:rPr>
            </w:pPr>
            <w:r w:rsidRPr="00240CAD">
              <w:rPr>
                <w:rFonts w:ascii="Adobe Garamond Pro" w:hAnsi="Adobe Garamond Pro" w:cs="Times New Roman"/>
                <w:b/>
                <w:bCs/>
                <w:sz w:val="16"/>
                <w:szCs w:val="16"/>
              </w:rPr>
              <w:t>d10</w:t>
            </w:r>
          </w:p>
        </w:tc>
        <w:tc>
          <w:tcPr>
            <w:tcW w:w="912" w:type="dxa"/>
            <w:tcBorders>
              <w:top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 New Roman"/>
                <w:b/>
                <w:bCs/>
                <w:sz w:val="16"/>
                <w:szCs w:val="16"/>
              </w:rPr>
            </w:pPr>
            <w:r w:rsidRPr="00240CAD">
              <w:rPr>
                <w:rFonts w:ascii="Adobe Garamond Pro" w:hAnsi="Adobe Garamond Pro" w:cs="Times New Roman"/>
                <w:b/>
                <w:bCs/>
                <w:sz w:val="16"/>
                <w:szCs w:val="16"/>
              </w:rPr>
              <w:t>Action</w:t>
            </w:r>
          </w:p>
        </w:tc>
        <w:tc>
          <w:tcPr>
            <w:tcW w:w="399" w:type="dxa"/>
            <w:tcBorders>
              <w:top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 New Roman"/>
                <w:b/>
                <w:bCs/>
                <w:sz w:val="16"/>
                <w:szCs w:val="16"/>
              </w:rPr>
            </w:pPr>
            <w:r w:rsidRPr="00240CAD">
              <w:rPr>
                <w:rFonts w:ascii="Adobe Garamond Pro" w:hAnsi="Adobe Garamond Pro" w:cs="Times New Roman"/>
                <w:b/>
                <w:bCs/>
                <w:sz w:val="16"/>
                <w:szCs w:val="16"/>
              </w:rPr>
              <w:t>d10</w:t>
            </w:r>
          </w:p>
        </w:tc>
        <w:tc>
          <w:tcPr>
            <w:tcW w:w="741" w:type="dxa"/>
            <w:tcBorders>
              <w:top w:val="nil"/>
              <w:righ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 New Roman"/>
                <w:b/>
                <w:bCs/>
                <w:sz w:val="16"/>
                <w:szCs w:val="16"/>
              </w:rPr>
            </w:pPr>
            <w:r w:rsidRPr="00240CAD">
              <w:rPr>
                <w:rFonts w:ascii="Adobe Garamond Pro" w:hAnsi="Adobe Garamond Pro" w:cs="Times New Roman"/>
                <w:b/>
                <w:bCs/>
                <w:sz w:val="16"/>
                <w:szCs w:val="16"/>
              </w:rPr>
              <w:t>Object</w:t>
            </w:r>
          </w:p>
        </w:tc>
      </w:tr>
      <w:tr w:rsidR="000A6839" w:rsidRPr="00240CAD" w:rsidTr="00240CAD">
        <w:trPr>
          <w:jc w:val="center"/>
        </w:trPr>
        <w:tc>
          <w:tcPr>
            <w:tcW w:w="433" w:type="dxa"/>
            <w:tcBorders>
              <w:lef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1</w:t>
            </w:r>
          </w:p>
        </w:tc>
        <w:tc>
          <w:tcPr>
            <w:tcW w:w="855"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Battle</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1</w:t>
            </w:r>
          </w:p>
        </w:tc>
        <w:tc>
          <w:tcPr>
            <w:tcW w:w="912"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Wait</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1</w:t>
            </w:r>
          </w:p>
        </w:tc>
        <w:tc>
          <w:tcPr>
            <w:tcW w:w="741" w:type="dxa"/>
            <w:tcBorders>
              <w:righ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Victory</w:t>
            </w:r>
          </w:p>
        </w:tc>
      </w:tr>
      <w:tr w:rsidR="000A6839" w:rsidRPr="00240CAD" w:rsidTr="00240CAD">
        <w:trPr>
          <w:jc w:val="center"/>
        </w:trPr>
        <w:tc>
          <w:tcPr>
            <w:tcW w:w="433" w:type="dxa"/>
            <w:tcBorders>
              <w:lef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2</w:t>
            </w:r>
          </w:p>
        </w:tc>
        <w:tc>
          <w:tcPr>
            <w:tcW w:w="855"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Foreigner</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2</w:t>
            </w:r>
          </w:p>
        </w:tc>
        <w:tc>
          <w:tcPr>
            <w:tcW w:w="912"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Aid</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2</w:t>
            </w:r>
          </w:p>
        </w:tc>
        <w:tc>
          <w:tcPr>
            <w:tcW w:w="741" w:type="dxa"/>
            <w:tcBorders>
              <w:righ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Ruin</w:t>
            </w:r>
          </w:p>
        </w:tc>
      </w:tr>
      <w:tr w:rsidR="000A6839" w:rsidRPr="00240CAD" w:rsidTr="00240CAD">
        <w:trPr>
          <w:jc w:val="center"/>
        </w:trPr>
        <w:tc>
          <w:tcPr>
            <w:tcW w:w="433" w:type="dxa"/>
            <w:tcBorders>
              <w:lef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3</w:t>
            </w:r>
          </w:p>
        </w:tc>
        <w:tc>
          <w:tcPr>
            <w:tcW w:w="855"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Treasure</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3</w:t>
            </w:r>
          </w:p>
        </w:tc>
        <w:tc>
          <w:tcPr>
            <w:tcW w:w="912"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Fetch</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3</w:t>
            </w:r>
          </w:p>
        </w:tc>
        <w:tc>
          <w:tcPr>
            <w:tcW w:w="741" w:type="dxa"/>
            <w:tcBorders>
              <w:righ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Death</w:t>
            </w:r>
          </w:p>
        </w:tc>
      </w:tr>
      <w:tr w:rsidR="000A6839" w:rsidRPr="00240CAD" w:rsidTr="00240CAD">
        <w:trPr>
          <w:jc w:val="center"/>
        </w:trPr>
        <w:tc>
          <w:tcPr>
            <w:tcW w:w="433" w:type="dxa"/>
            <w:tcBorders>
              <w:lef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4</w:t>
            </w:r>
          </w:p>
        </w:tc>
        <w:tc>
          <w:tcPr>
            <w:tcW w:w="855"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Friend</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4</w:t>
            </w:r>
          </w:p>
        </w:tc>
        <w:tc>
          <w:tcPr>
            <w:tcW w:w="912"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Hinder</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4</w:t>
            </w:r>
          </w:p>
        </w:tc>
        <w:tc>
          <w:tcPr>
            <w:tcW w:w="741" w:type="dxa"/>
            <w:tcBorders>
              <w:righ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Revenge</w:t>
            </w:r>
          </w:p>
        </w:tc>
      </w:tr>
      <w:tr w:rsidR="000A6839" w:rsidRPr="00240CAD" w:rsidTr="00240CAD">
        <w:trPr>
          <w:jc w:val="center"/>
        </w:trPr>
        <w:tc>
          <w:tcPr>
            <w:tcW w:w="433" w:type="dxa"/>
            <w:tcBorders>
              <w:lef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5</w:t>
            </w:r>
          </w:p>
        </w:tc>
        <w:tc>
          <w:tcPr>
            <w:tcW w:w="855"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Enemy</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5</w:t>
            </w:r>
          </w:p>
        </w:tc>
        <w:tc>
          <w:tcPr>
            <w:tcW w:w="912"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Cause</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5</w:t>
            </w:r>
          </w:p>
        </w:tc>
        <w:tc>
          <w:tcPr>
            <w:tcW w:w="741" w:type="dxa"/>
            <w:tcBorders>
              <w:righ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Return</w:t>
            </w:r>
          </w:p>
        </w:tc>
      </w:tr>
      <w:tr w:rsidR="000A6839" w:rsidRPr="00240CAD" w:rsidTr="00240CAD">
        <w:trPr>
          <w:jc w:val="center"/>
        </w:trPr>
        <w:tc>
          <w:tcPr>
            <w:tcW w:w="433" w:type="dxa"/>
            <w:tcBorders>
              <w:lef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6</w:t>
            </w:r>
          </w:p>
        </w:tc>
        <w:tc>
          <w:tcPr>
            <w:tcW w:w="855"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Beast</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6</w:t>
            </w:r>
          </w:p>
        </w:tc>
        <w:tc>
          <w:tcPr>
            <w:tcW w:w="912"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Avert</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6</w:t>
            </w:r>
          </w:p>
        </w:tc>
        <w:tc>
          <w:tcPr>
            <w:tcW w:w="741" w:type="dxa"/>
            <w:tcBorders>
              <w:righ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Fortune</w:t>
            </w:r>
          </w:p>
        </w:tc>
      </w:tr>
      <w:tr w:rsidR="000A6839" w:rsidRPr="00240CAD" w:rsidTr="00240CAD">
        <w:trPr>
          <w:jc w:val="center"/>
        </w:trPr>
        <w:tc>
          <w:tcPr>
            <w:tcW w:w="433" w:type="dxa"/>
            <w:tcBorders>
              <w:lef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7</w:t>
            </w:r>
          </w:p>
        </w:tc>
        <w:tc>
          <w:tcPr>
            <w:tcW w:w="855"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Demon</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7</w:t>
            </w:r>
          </w:p>
        </w:tc>
        <w:tc>
          <w:tcPr>
            <w:tcW w:w="912"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Destroy</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7</w:t>
            </w:r>
          </w:p>
        </w:tc>
        <w:tc>
          <w:tcPr>
            <w:tcW w:w="741" w:type="dxa"/>
            <w:tcBorders>
              <w:righ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Enemies</w:t>
            </w:r>
          </w:p>
        </w:tc>
      </w:tr>
      <w:tr w:rsidR="000A6839" w:rsidRPr="00240CAD" w:rsidTr="00240CAD">
        <w:trPr>
          <w:jc w:val="center"/>
        </w:trPr>
        <w:tc>
          <w:tcPr>
            <w:tcW w:w="433" w:type="dxa"/>
            <w:tcBorders>
              <w:lef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8</w:t>
            </w:r>
          </w:p>
        </w:tc>
        <w:tc>
          <w:tcPr>
            <w:tcW w:w="855"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Spellcaster</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8</w:t>
            </w:r>
          </w:p>
        </w:tc>
        <w:tc>
          <w:tcPr>
            <w:tcW w:w="912"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Lay a Trap</w:t>
            </w:r>
          </w:p>
        </w:tc>
        <w:tc>
          <w:tcPr>
            <w:tcW w:w="399" w:type="dxa"/>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8</w:t>
            </w:r>
          </w:p>
        </w:tc>
        <w:tc>
          <w:tcPr>
            <w:tcW w:w="741" w:type="dxa"/>
            <w:tcBorders>
              <w:righ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Friends</w:t>
            </w:r>
          </w:p>
        </w:tc>
      </w:tr>
      <w:tr w:rsidR="000A6839" w:rsidRPr="00240CAD" w:rsidTr="00240CAD">
        <w:trPr>
          <w:jc w:val="center"/>
        </w:trPr>
        <w:tc>
          <w:tcPr>
            <w:tcW w:w="433" w:type="dxa"/>
            <w:tcBorders>
              <w:lef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9</w:t>
            </w:r>
          </w:p>
        </w:tc>
        <w:tc>
          <w:tcPr>
            <w:tcW w:w="855"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Travel</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9</w:t>
            </w:r>
          </w:p>
        </w:tc>
        <w:tc>
          <w:tcPr>
            <w:tcW w:w="912"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Betray</w:t>
            </w:r>
          </w:p>
        </w:tc>
        <w:tc>
          <w:tcPr>
            <w:tcW w:w="399" w:type="dxa"/>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9</w:t>
            </w:r>
          </w:p>
        </w:tc>
        <w:tc>
          <w:tcPr>
            <w:tcW w:w="741" w:type="dxa"/>
            <w:tcBorders>
              <w:right w:val="nil"/>
            </w:tcBorders>
            <w:shd w:val="clear" w:color="auto" w:fill="C4BC96" w:themeFill="background2" w:themeFillShade="BF"/>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Beloved</w:t>
            </w:r>
          </w:p>
        </w:tc>
      </w:tr>
      <w:tr w:rsidR="000A6839" w:rsidRPr="00240CAD" w:rsidTr="00240CAD">
        <w:trPr>
          <w:jc w:val="center"/>
        </w:trPr>
        <w:tc>
          <w:tcPr>
            <w:tcW w:w="433" w:type="dxa"/>
            <w:tcBorders>
              <w:left w:val="nil"/>
              <w:bottom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10</w:t>
            </w:r>
          </w:p>
        </w:tc>
        <w:tc>
          <w:tcPr>
            <w:tcW w:w="855" w:type="dxa"/>
            <w:tcBorders>
              <w:bottom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Innocent</w:t>
            </w:r>
          </w:p>
        </w:tc>
        <w:tc>
          <w:tcPr>
            <w:tcW w:w="399" w:type="dxa"/>
            <w:tcBorders>
              <w:bottom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10</w:t>
            </w:r>
          </w:p>
        </w:tc>
        <w:tc>
          <w:tcPr>
            <w:tcW w:w="912" w:type="dxa"/>
            <w:tcBorders>
              <w:bottom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highlight w:val="yellow"/>
              </w:rPr>
            </w:pPr>
            <w:r w:rsidRPr="00240CAD">
              <w:rPr>
                <w:rFonts w:ascii="Adobe Garamond Pro" w:hAnsi="Adobe Garamond Pro" w:cs="TimesNewRoman"/>
                <w:sz w:val="16"/>
                <w:szCs w:val="16"/>
              </w:rPr>
              <w:t>Protect</w:t>
            </w:r>
          </w:p>
        </w:tc>
        <w:tc>
          <w:tcPr>
            <w:tcW w:w="399" w:type="dxa"/>
            <w:tcBorders>
              <w:bottom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10</w:t>
            </w:r>
          </w:p>
        </w:tc>
        <w:tc>
          <w:tcPr>
            <w:tcW w:w="741" w:type="dxa"/>
            <w:tcBorders>
              <w:bottom w:val="nil"/>
              <w:right w:val="nil"/>
            </w:tcBorders>
            <w:shd w:val="clear" w:color="auto" w:fill="948A54" w:themeFill="background2" w:themeFillShade="80"/>
            <w:tcMar>
              <w:left w:w="28" w:type="dxa"/>
              <w:right w:w="28" w:type="dxa"/>
            </w:tcMar>
          </w:tcPr>
          <w:p w:rsidR="000A6839" w:rsidRPr="00240CAD" w:rsidRDefault="000A6839" w:rsidP="000A6839">
            <w:pPr>
              <w:autoSpaceDE w:val="0"/>
              <w:autoSpaceDN w:val="0"/>
              <w:adjustRightInd w:val="0"/>
              <w:jc w:val="center"/>
              <w:rPr>
                <w:rFonts w:ascii="Adobe Garamond Pro" w:hAnsi="Adobe Garamond Pro" w:cs="TimesNewRoman"/>
                <w:sz w:val="16"/>
                <w:szCs w:val="16"/>
              </w:rPr>
            </w:pPr>
            <w:r w:rsidRPr="00240CAD">
              <w:rPr>
                <w:rFonts w:ascii="Adobe Garamond Pro" w:hAnsi="Adobe Garamond Pro" w:cs="TimesNewRoman"/>
                <w:sz w:val="16"/>
                <w:szCs w:val="16"/>
              </w:rPr>
              <w:t>Honour</w:t>
            </w:r>
          </w:p>
        </w:tc>
      </w:tr>
    </w:tbl>
    <w:p w:rsidR="000A6839" w:rsidRPr="003F3CA8" w:rsidRDefault="000A6839" w:rsidP="000A6839">
      <w:pPr>
        <w:autoSpaceDE w:val="0"/>
        <w:autoSpaceDN w:val="0"/>
        <w:adjustRightInd w:val="0"/>
        <w:spacing w:before="120" w:after="0" w:line="240" w:lineRule="auto"/>
        <w:ind w:firstLine="228"/>
        <w:jc w:val="both"/>
        <w:rPr>
          <w:rFonts w:ascii="Adobe Garamond Pro" w:hAnsi="Adobe Garamond Pro" w:cs="TimesNewRoman"/>
          <w:sz w:val="20"/>
          <w:szCs w:val="20"/>
        </w:rPr>
      </w:pPr>
      <w:r w:rsidRPr="003F3CA8">
        <w:rPr>
          <w:rFonts w:ascii="Adobe Garamond Pro" w:hAnsi="Adobe Garamond Pro" w:cs="TimesNewRoman"/>
          <w:sz w:val="20"/>
          <w:szCs w:val="20"/>
        </w:rPr>
        <w:t xml:space="preserve">For example, a 3-7-10 result would be read as: A treasure will destroy your honour. Unlikely results (like 6-5-9) should be discarded or slightly modified or </w:t>
      </w:r>
      <w:r>
        <w:rPr>
          <w:rFonts w:ascii="Adobe Garamond Pro" w:hAnsi="Adobe Garamond Pro" w:cs="TimesNewRoman"/>
          <w:sz w:val="20"/>
          <w:szCs w:val="20"/>
        </w:rPr>
        <w:t>expanded</w:t>
      </w:r>
      <w:r w:rsidRPr="003F3CA8">
        <w:rPr>
          <w:rFonts w:ascii="Adobe Garamond Pro" w:hAnsi="Adobe Garamond Pro" w:cs="TimesNewRoman"/>
          <w:sz w:val="20"/>
          <w:szCs w:val="20"/>
        </w:rPr>
        <w:t xml:space="preserve"> (in the above example: A beast causes the loss of your beloved).</w:t>
      </w:r>
    </w:p>
    <w:p w:rsidR="000A6839" w:rsidRPr="0034633C"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34633C">
        <w:rPr>
          <w:rFonts w:ascii="Adobe Garamond Pro" w:hAnsi="Adobe Garamond Pro" w:cs="TimesNewRoman"/>
          <w:sz w:val="20"/>
          <w:szCs w:val="20"/>
        </w:rPr>
        <w:t>The DM could use the results obtained as a spur for an adventure or a series of adventures in which the character’s predicted destiny is completed. The fate shouldn’t however be immutable, but the character should have the opportunity to change it, or could die before the events take place.</w:t>
      </w:r>
    </w:p>
    <w:p w:rsidR="000A6839" w:rsidRPr="00806D70"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34633C">
        <w:rPr>
          <w:rFonts w:ascii="Adobe Garamond Pro" w:hAnsi="Adobe Garamond Pro" w:cs="TimesNewRoman"/>
          <w:sz w:val="20"/>
          <w:szCs w:val="20"/>
        </w:rPr>
        <w:t>No character can simultaneously receive more than one vision of his future: only when the vision has happened, can he receive a new prediction thanks to this spell.</w:t>
      </w:r>
    </w:p>
    <w:p w:rsidR="00E04314" w:rsidRPr="00AD70E6" w:rsidRDefault="00AD70E6"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D70E6">
        <w:rPr>
          <w:rFonts w:ascii="Adobe Garamond Pro Bold" w:hAnsi="Adobe Garamond Pro Bold" w:cs="Times New Roman"/>
          <w:b/>
          <w:bCs/>
          <w:smallCaps/>
          <w:sz w:val="24"/>
          <w:szCs w:val="24"/>
        </w:rPr>
        <w:t xml:space="preserve">Summon </w:t>
      </w:r>
      <w:r w:rsidR="00AB3A80">
        <w:rPr>
          <w:rFonts w:ascii="Adobe Garamond Pro Bold" w:hAnsi="Adobe Garamond Pro Bold" w:cs="Times New Roman"/>
          <w:b/>
          <w:bCs/>
          <w:smallCaps/>
          <w:sz w:val="24"/>
          <w:szCs w:val="24"/>
        </w:rPr>
        <w:t>Lesser</w:t>
      </w:r>
      <w:r w:rsidRPr="00AD70E6">
        <w:rPr>
          <w:rFonts w:ascii="Adobe Garamond Pro Bold" w:hAnsi="Adobe Garamond Pro Bold" w:cs="Times New Roman"/>
          <w:b/>
          <w:bCs/>
          <w:smallCaps/>
          <w:sz w:val="24"/>
          <w:szCs w:val="24"/>
        </w:rPr>
        <w:t xml:space="preserve"> Spirits</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Range:</w:t>
      </w:r>
      <w:r w:rsidR="00E04314" w:rsidRPr="00AD70E6">
        <w:rPr>
          <w:rFonts w:ascii="Adobe Garamond Pro" w:hAnsi="Adobe Garamond Pro" w:cs="TimesNewRoman"/>
          <w:sz w:val="20"/>
          <w:szCs w:val="20"/>
        </w:rPr>
        <w:t xml:space="preserve"> </w:t>
      </w:r>
      <w:r w:rsidR="00F44028" w:rsidRPr="00AD70E6">
        <w:rPr>
          <w:rFonts w:ascii="Adobe Garamond Pro" w:hAnsi="Adobe Garamond Pro" w:cs="TimesNewRoman"/>
          <w:sz w:val="20"/>
          <w:szCs w:val="20"/>
        </w:rPr>
        <w:t>120 feet</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Area of effect:</w:t>
      </w:r>
      <w:r w:rsidR="00E04314" w:rsidRPr="00AD70E6">
        <w:rPr>
          <w:rFonts w:ascii="Adobe Garamond Pro" w:hAnsi="Adobe Garamond Pro" w:cs="TimesNewRoman"/>
          <w:sz w:val="20"/>
          <w:szCs w:val="20"/>
        </w:rPr>
        <w:t xml:space="preserve"> 3 </w:t>
      </w:r>
      <w:r w:rsidR="00D936B8">
        <w:rPr>
          <w:rFonts w:ascii="Adobe Garamond Pro" w:hAnsi="Adobe Garamond Pro" w:cs="TimesNewRoman"/>
          <w:sz w:val="20"/>
          <w:szCs w:val="20"/>
        </w:rPr>
        <w:t>lesser</w:t>
      </w:r>
      <w:r w:rsidR="00AD70E6" w:rsidRPr="00AD70E6">
        <w:rPr>
          <w:rFonts w:ascii="Adobe Garamond Pro" w:hAnsi="Adobe Garamond Pro" w:cs="TimesNewRoman"/>
          <w:sz w:val="20"/>
          <w:szCs w:val="20"/>
        </w:rPr>
        <w:t xml:space="preserve"> spirits</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Duration:</w:t>
      </w:r>
      <w:r w:rsidR="00E04314" w:rsidRPr="00AD70E6">
        <w:rPr>
          <w:rFonts w:ascii="Adobe Garamond Pro" w:hAnsi="Adobe Garamond Pro" w:cs="TimesNewRoman"/>
          <w:sz w:val="20"/>
          <w:szCs w:val="20"/>
        </w:rPr>
        <w:t xml:space="preserve"> 6 turn</w:t>
      </w:r>
      <w:r w:rsidR="00AD70E6" w:rsidRPr="00AD70E6">
        <w:rPr>
          <w:rFonts w:ascii="Adobe Garamond Pro" w:hAnsi="Adobe Garamond Pro" w:cs="TimesNewRoman"/>
          <w:sz w:val="20"/>
          <w:szCs w:val="20"/>
        </w:rPr>
        <w:t>s</w:t>
      </w:r>
    </w:p>
    <w:p w:rsidR="00E04314" w:rsidRPr="00AD70E6"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AD70E6">
        <w:rPr>
          <w:rFonts w:ascii="Adobe Garamond Pro" w:hAnsi="Adobe Garamond Pro" w:cs="TimesNewRoman"/>
          <w:b/>
          <w:sz w:val="20"/>
          <w:szCs w:val="20"/>
        </w:rPr>
        <w:t>Effect:</w:t>
      </w:r>
      <w:r w:rsidR="00E04314" w:rsidRPr="00AD70E6">
        <w:rPr>
          <w:rFonts w:ascii="Adobe Garamond Pro" w:hAnsi="Adobe Garamond Pro" w:cs="TimesNewRoman"/>
          <w:sz w:val="20"/>
          <w:szCs w:val="20"/>
        </w:rPr>
        <w:t xml:space="preserve"> </w:t>
      </w:r>
      <w:r w:rsidR="00AD70E6" w:rsidRPr="00AD70E6">
        <w:rPr>
          <w:rFonts w:ascii="Adobe Garamond Pro" w:hAnsi="Adobe Garamond Pro" w:cs="TimesNewRoman"/>
          <w:sz w:val="20"/>
          <w:szCs w:val="20"/>
        </w:rPr>
        <w:t>summon</w:t>
      </w:r>
      <w:r w:rsidR="00E04314" w:rsidRPr="00AD70E6">
        <w:rPr>
          <w:rFonts w:ascii="Adobe Garamond Pro" w:hAnsi="Adobe Garamond Pro" w:cs="TimesNewRoman"/>
          <w:sz w:val="20"/>
          <w:szCs w:val="20"/>
        </w:rPr>
        <w:t xml:space="preserve"> 3 </w:t>
      </w:r>
      <w:r w:rsidR="00D936B8">
        <w:rPr>
          <w:rFonts w:ascii="Adobe Garamond Pro" w:hAnsi="Adobe Garamond Pro" w:cs="TimesNewRoman"/>
          <w:sz w:val="20"/>
          <w:szCs w:val="20"/>
        </w:rPr>
        <w:t>lesser</w:t>
      </w:r>
      <w:r w:rsidR="00AD70E6" w:rsidRPr="00AD70E6">
        <w:rPr>
          <w:rFonts w:ascii="Adobe Garamond Pro" w:hAnsi="Adobe Garamond Pro" w:cs="TimesNewRoman"/>
          <w:sz w:val="20"/>
          <w:szCs w:val="20"/>
        </w:rPr>
        <w:t xml:space="preserve"> spirits</w:t>
      </w:r>
    </w:p>
    <w:p w:rsidR="00E04314" w:rsidRPr="00E641AB" w:rsidRDefault="00935DEF" w:rsidP="00D6521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41B65">
        <w:rPr>
          <w:rFonts w:ascii="Adobe Garamond Pro" w:hAnsi="Adobe Garamond Pro" w:cs="TimesNewRoman"/>
          <w:sz w:val="20"/>
          <w:szCs w:val="20"/>
        </w:rPr>
        <w:t>This spell allows</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the shaman to summon three lesser spirits</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see below for the statistics</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 xml:space="preserve">whose total HD are equal or less than half the shaman’s level </w:t>
      </w:r>
      <w:r w:rsidR="00E04314" w:rsidRPr="00D41B65">
        <w:rPr>
          <w:rFonts w:ascii="Adobe Garamond Pro" w:hAnsi="Adobe Garamond Pro" w:cs="TimesNewRoman"/>
          <w:sz w:val="20"/>
          <w:szCs w:val="20"/>
        </w:rPr>
        <w:t>(</w:t>
      </w:r>
      <w:r w:rsidR="00D41B65" w:rsidRPr="00D41B65">
        <w:rPr>
          <w:rFonts w:ascii="Adobe Garamond Pro" w:hAnsi="Adobe Garamond Pro" w:cs="TimesNewRoman"/>
          <w:sz w:val="20"/>
          <w:szCs w:val="20"/>
        </w:rPr>
        <w:t xml:space="preserve">round </w:t>
      </w:r>
      <w:r w:rsidR="00344460">
        <w:rPr>
          <w:rFonts w:ascii="Adobe Garamond Pro" w:hAnsi="Adobe Garamond Pro" w:cs="TimesNewRoman"/>
          <w:sz w:val="20"/>
          <w:szCs w:val="20"/>
        </w:rPr>
        <w:t>up</w:t>
      </w:r>
      <w:r w:rsidR="00E04314" w:rsidRPr="00D41B65">
        <w:rPr>
          <w:rFonts w:ascii="Adobe Garamond Pro" w:hAnsi="Adobe Garamond Pro" w:cs="TimesNewRoman"/>
          <w:sz w:val="20"/>
          <w:szCs w:val="20"/>
        </w:rPr>
        <w:t>).</w:t>
      </w:r>
      <w:r w:rsidR="008B0842" w:rsidRPr="00D41B65">
        <w:rPr>
          <w:rFonts w:ascii="Adobe Garamond Pro" w:hAnsi="Adobe Garamond Pro" w:cs="TimesNewRoman"/>
          <w:sz w:val="20"/>
          <w:szCs w:val="20"/>
        </w:rPr>
        <w:t xml:space="preserve"> </w:t>
      </w:r>
      <w:r w:rsidR="00D41B65">
        <w:rPr>
          <w:rFonts w:ascii="Adobe Garamond Pro" w:hAnsi="Adobe Garamond Pro" w:cs="TimesNewRoman"/>
          <w:sz w:val="20"/>
          <w:szCs w:val="20"/>
        </w:rPr>
        <w:t>The spirits resemble the shaman’s animal totem, but have a humanoid appearance</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wearing leather armour and carrying a long sword</w:t>
      </w:r>
      <w:r w:rsidR="008B0842"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and a short bow with 20 arrows</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Each time that the spell is cast</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it always evokes the same spirits</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which are bound t the shaman</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casting</w:t>
      </w:r>
      <w:r w:rsidR="00E04314" w:rsidRPr="00D41B65">
        <w:rPr>
          <w:rFonts w:ascii="Adobe Garamond Pro" w:hAnsi="Adobe Garamond Pro" w:cs="TimesNewRoman"/>
          <w:sz w:val="20"/>
          <w:szCs w:val="20"/>
        </w:rPr>
        <w:t xml:space="preserve"> </w:t>
      </w:r>
      <w:r w:rsidR="007F4956" w:rsidRPr="00D41B65">
        <w:rPr>
          <w:rFonts w:ascii="Adobe Garamond Pro" w:hAnsi="Adobe Garamond Pro" w:cs="TimesNewRoman"/>
          <w:sz w:val="20"/>
          <w:szCs w:val="20"/>
        </w:rPr>
        <w:t>this spell</w:t>
      </w:r>
      <w:r w:rsidR="00D41B65"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lastRenderedPageBreak/>
        <w:t>again while it is already active doesn’t summon other spirits</w:t>
      </w:r>
      <w:r w:rsidR="00E04314" w:rsidRPr="00D41B65">
        <w:rPr>
          <w:rFonts w:ascii="Adobe Garamond Pro" w:hAnsi="Adobe Garamond Pro" w:cs="TimesNewRoman"/>
          <w:sz w:val="20"/>
          <w:szCs w:val="20"/>
        </w:rPr>
        <w:t xml:space="preserve">, </w:t>
      </w:r>
      <w:r w:rsidR="00D41B65" w:rsidRPr="00D41B65">
        <w:rPr>
          <w:rFonts w:ascii="Adobe Garamond Pro" w:hAnsi="Adobe Garamond Pro" w:cs="TimesNewRoman"/>
          <w:sz w:val="20"/>
          <w:szCs w:val="20"/>
        </w:rPr>
        <w:t xml:space="preserve">but </w:t>
      </w:r>
      <w:r w:rsidR="00344460" w:rsidRPr="00D41B65">
        <w:rPr>
          <w:rFonts w:ascii="Adobe Garamond Pro" w:hAnsi="Adobe Garamond Pro" w:cs="TimesNewRoman"/>
          <w:sz w:val="20"/>
          <w:szCs w:val="20"/>
        </w:rPr>
        <w:t>it</w:t>
      </w:r>
      <w:r w:rsidR="00D41B65" w:rsidRPr="00D41B65">
        <w:rPr>
          <w:rFonts w:ascii="Adobe Garamond Pro" w:hAnsi="Adobe Garamond Pro" w:cs="TimesNewRoman"/>
          <w:sz w:val="20"/>
          <w:szCs w:val="20"/>
        </w:rPr>
        <w:t xml:space="preserve"> prolongs the duration</w:t>
      </w:r>
      <w:r w:rsidR="00E04314" w:rsidRPr="00D41B65">
        <w:rPr>
          <w:rFonts w:ascii="Adobe Garamond Pro" w:hAnsi="Adobe Garamond Pro" w:cs="TimesNewRoman"/>
          <w:sz w:val="20"/>
          <w:szCs w:val="20"/>
        </w:rPr>
        <w:t>.</w:t>
      </w:r>
    </w:p>
    <w:p w:rsidR="00E04314" w:rsidRPr="00344460" w:rsidRDefault="00344460"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344460">
        <w:rPr>
          <w:rFonts w:ascii="Adobe Garamond Pro" w:hAnsi="Adobe Garamond Pro" w:cs="TimesNewRoman"/>
          <w:sz w:val="20"/>
          <w:szCs w:val="20"/>
        </w:rPr>
        <w:t>The summoned spirits can transform</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into animals of their own species of large size</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but refuse to fight in this form</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if attacked they resume their humanoid form</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The spirits obey to the best of their ability the shaman’s requests</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they can transport their summoner and his allies</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fight in humanoid form</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and so on</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They always speak the shaman’s language</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although with</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funny</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cadences</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derived from their animal nature</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e.g.</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a horse spirit</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often whinnies</w:t>
      </w:r>
      <w:r w:rsidR="00E04314" w:rsidRPr="00344460">
        <w:rPr>
          <w:rFonts w:ascii="Adobe Garamond Pro" w:hAnsi="Adobe Garamond Pro" w:cs="TimesNewRoman"/>
          <w:sz w:val="20"/>
          <w:szCs w:val="20"/>
        </w:rPr>
        <w:t xml:space="preserve"> o</w:t>
      </w:r>
      <w:r w:rsidRPr="00344460">
        <w:rPr>
          <w:rFonts w:ascii="Adobe Garamond Pro" w:hAnsi="Adobe Garamond Pro" w:cs="TimesNewRoman"/>
          <w:sz w:val="20"/>
          <w:szCs w:val="20"/>
        </w:rPr>
        <w:t>r</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snorts</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a bovine spirit</w:t>
      </w:r>
      <w:r w:rsidR="00E04314" w:rsidRPr="00344460">
        <w:rPr>
          <w:rFonts w:ascii="Adobe Garamond Pro" w:hAnsi="Adobe Garamond Pro" w:cs="TimesNewRoman"/>
          <w:sz w:val="20"/>
          <w:szCs w:val="20"/>
        </w:rPr>
        <w:t xml:space="preserve"> </w:t>
      </w:r>
      <w:r w:rsidRPr="00344460">
        <w:rPr>
          <w:rFonts w:ascii="Adobe Garamond Pro" w:hAnsi="Adobe Garamond Pro" w:cs="TimesNewRoman"/>
          <w:sz w:val="20"/>
          <w:szCs w:val="20"/>
        </w:rPr>
        <w:t>moos</w:t>
      </w:r>
      <w:r w:rsidR="00E04314" w:rsidRPr="00344460">
        <w:rPr>
          <w:rFonts w:ascii="Adobe Garamond Pro" w:hAnsi="Adobe Garamond Pro" w:cs="TimesNewRoman"/>
          <w:sz w:val="20"/>
          <w:szCs w:val="20"/>
        </w:rPr>
        <w:t xml:space="preserve">, </w:t>
      </w:r>
      <w:r>
        <w:rPr>
          <w:rFonts w:ascii="Adobe Garamond Pro" w:hAnsi="Adobe Garamond Pro" w:cs="TimesNewRoman"/>
          <w:sz w:val="20"/>
          <w:szCs w:val="20"/>
        </w:rPr>
        <w:t>etc.</w:t>
      </w:r>
      <w:r w:rsidR="00E04314" w:rsidRPr="00344460">
        <w:rPr>
          <w:rFonts w:ascii="Adobe Garamond Pro" w:hAnsi="Adobe Garamond Pro" w:cs="TimesNewRoman"/>
          <w:sz w:val="20"/>
          <w:szCs w:val="20"/>
        </w:rPr>
        <w:t>)</w:t>
      </w:r>
    </w:p>
    <w:p w:rsidR="00E04314" w:rsidRPr="000A6839" w:rsidRDefault="000A6839"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0A6839">
        <w:rPr>
          <w:rFonts w:ascii="Adobe Garamond Pro" w:hAnsi="Adobe Garamond Pro" w:cs="TimesNewRoman"/>
          <w:sz w:val="20"/>
          <w:szCs w:val="20"/>
        </w:rPr>
        <w:t>When it is reduced to 0 Hit Points or less</w:t>
      </w:r>
      <w:r w:rsidR="00E04314" w:rsidRPr="000A6839">
        <w:rPr>
          <w:rFonts w:ascii="Adobe Garamond Pro" w:hAnsi="Adobe Garamond Pro" w:cs="TimesNewRoman"/>
          <w:sz w:val="20"/>
          <w:szCs w:val="20"/>
        </w:rPr>
        <w:t>,</w:t>
      </w:r>
      <w:r w:rsidR="008B0842" w:rsidRPr="000A6839">
        <w:rPr>
          <w:rFonts w:ascii="Adobe Garamond Pro" w:hAnsi="Adobe Garamond Pro" w:cs="TimesNewRoman"/>
          <w:sz w:val="20"/>
          <w:szCs w:val="20"/>
        </w:rPr>
        <w:t xml:space="preserve"> </w:t>
      </w:r>
      <w:r w:rsidRPr="000A6839">
        <w:rPr>
          <w:rFonts w:ascii="Adobe Garamond Pro" w:hAnsi="Adobe Garamond Pro" w:cs="TimesNewRoman"/>
          <w:sz w:val="20"/>
          <w:szCs w:val="20"/>
        </w:rPr>
        <w:t>a spirit returns to the Spirit</w:t>
      </w:r>
      <w:r w:rsidR="00E04314" w:rsidRPr="000A6839">
        <w:rPr>
          <w:rFonts w:ascii="Adobe Garamond Pro" w:hAnsi="Adobe Garamond Pro" w:cs="TimesNewRoman"/>
          <w:sz w:val="20"/>
          <w:szCs w:val="20"/>
        </w:rPr>
        <w:t xml:space="preserve"> </w:t>
      </w:r>
      <w:r w:rsidRPr="000A6839">
        <w:rPr>
          <w:rFonts w:ascii="Adobe Garamond Pro" w:hAnsi="Adobe Garamond Pro" w:cs="TimesNewRoman"/>
          <w:sz w:val="20"/>
          <w:szCs w:val="20"/>
        </w:rPr>
        <w:t>World and the spell ends</w:t>
      </w:r>
      <w:r w:rsidR="00E04314" w:rsidRPr="000A6839">
        <w:rPr>
          <w:rFonts w:ascii="Adobe Garamond Pro" w:hAnsi="Adobe Garamond Pro" w:cs="TimesNewRoman"/>
          <w:sz w:val="20"/>
          <w:szCs w:val="20"/>
        </w:rPr>
        <w:t xml:space="preserve">; </w:t>
      </w:r>
      <w:r w:rsidRPr="000A6839">
        <w:rPr>
          <w:rFonts w:ascii="Adobe Garamond Pro" w:hAnsi="Adobe Garamond Pro" w:cs="TimesNewRoman"/>
          <w:sz w:val="20"/>
          <w:szCs w:val="20"/>
        </w:rPr>
        <w:t>it can be summoned again only after 24 hours</w:t>
      </w:r>
      <w:r w:rsidR="00E04314" w:rsidRPr="000A6839">
        <w:rPr>
          <w:rFonts w:ascii="Adobe Garamond Pro" w:hAnsi="Adobe Garamond Pro" w:cs="TimesNewRoman"/>
          <w:sz w:val="20"/>
          <w:szCs w:val="20"/>
        </w:rPr>
        <w:t xml:space="preserve">. </w:t>
      </w:r>
      <w:r w:rsidRPr="000A6839">
        <w:rPr>
          <w:rFonts w:ascii="Adobe Garamond Pro" w:hAnsi="Adobe Garamond Pro" w:cs="TimesNewRoman"/>
          <w:sz w:val="20"/>
          <w:szCs w:val="20"/>
        </w:rPr>
        <w:t>It should be underlined that any magically summoned or created creature doesn’t granted xp when defeated unless whoever summoned it is also vanquished</w:t>
      </w:r>
      <w:r w:rsidR="00E04314" w:rsidRPr="000A6839">
        <w:rPr>
          <w:rFonts w:ascii="Adobe Garamond Pro" w:hAnsi="Adobe Garamond Pro" w:cs="TimesNewRoman"/>
          <w:sz w:val="20"/>
          <w:szCs w:val="20"/>
        </w:rPr>
        <w:t>.</w:t>
      </w:r>
    </w:p>
    <w:p w:rsidR="00E04314" w:rsidRPr="00AD70E6" w:rsidRDefault="00AD70E6"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AD70E6">
        <w:rPr>
          <w:rFonts w:ascii="Adobe Garamond Pro" w:hAnsi="Adobe Garamond Pro" w:cs="TimesNewRoman"/>
          <w:sz w:val="20"/>
          <w:szCs w:val="20"/>
        </w:rPr>
        <w:t xml:space="preserve">Here are the statistics of a </w:t>
      </w:r>
      <w:r w:rsidR="00AB3A80">
        <w:rPr>
          <w:rFonts w:ascii="Adobe Garamond Pro" w:hAnsi="Adobe Garamond Pro" w:cs="TimesNewRoman"/>
          <w:sz w:val="20"/>
          <w:szCs w:val="20"/>
        </w:rPr>
        <w:t>lesser</w:t>
      </w:r>
      <w:r w:rsidRPr="00AD70E6">
        <w:rPr>
          <w:rFonts w:ascii="Adobe Garamond Pro" w:hAnsi="Adobe Garamond Pro" w:cs="TimesNewRoman"/>
          <w:sz w:val="20"/>
          <w:szCs w:val="20"/>
        </w:rPr>
        <w:t xml:space="preserve"> spirit</w:t>
      </w:r>
      <w:r w:rsidR="00E04314" w:rsidRPr="00AD70E6">
        <w:rPr>
          <w:rFonts w:ascii="Adobe Garamond Pro" w:hAnsi="Adobe Garamond Pro" w:cs="TimesNewRoman"/>
          <w:sz w:val="20"/>
          <w:szCs w:val="20"/>
        </w:rPr>
        <w:t>:</w:t>
      </w:r>
    </w:p>
    <w:p w:rsidR="00E04314" w:rsidRPr="005A0C37" w:rsidRDefault="00E04314" w:rsidP="008B0842">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A0C37">
        <w:rPr>
          <w:rFonts w:ascii="Adobe Garamond Pro Bold" w:hAnsi="Adobe Garamond Pro Bold" w:cs="Times New Roman"/>
          <w:b/>
          <w:bCs/>
          <w:smallCaps/>
          <w:sz w:val="20"/>
          <w:szCs w:val="20"/>
        </w:rPr>
        <w:t>Statistic</w:t>
      </w:r>
      <w:r w:rsidR="008A0DA8" w:rsidRPr="005A0C37">
        <w:rPr>
          <w:rFonts w:ascii="Adobe Garamond Pro Bold" w:hAnsi="Adobe Garamond Pro Bold" w:cs="Times New Roman"/>
          <w:b/>
          <w:bCs/>
          <w:smallCaps/>
          <w:sz w:val="20"/>
          <w:szCs w:val="20"/>
        </w:rPr>
        <w:t xml:space="preserve">s of a </w:t>
      </w:r>
      <w:r w:rsidR="00AB3A80">
        <w:rPr>
          <w:rFonts w:ascii="Adobe Garamond Pro Bold" w:hAnsi="Adobe Garamond Pro Bold" w:cs="Times New Roman"/>
          <w:b/>
          <w:bCs/>
          <w:smallCaps/>
          <w:sz w:val="20"/>
          <w:szCs w:val="20"/>
        </w:rPr>
        <w:t>Lesser</w:t>
      </w:r>
      <w:r w:rsidRPr="005A0C37">
        <w:rPr>
          <w:rFonts w:ascii="Adobe Garamond Pro Bold" w:hAnsi="Adobe Garamond Pro Bold" w:cs="Times New Roman"/>
          <w:b/>
          <w:bCs/>
          <w:smallCaps/>
          <w:sz w:val="20"/>
          <w:szCs w:val="20"/>
        </w:rPr>
        <w:t xml:space="preserve"> Spirit</w:t>
      </w:r>
    </w:p>
    <w:p w:rsidR="00E04314" w:rsidRPr="005A0C37" w:rsidRDefault="008A0DA8" w:rsidP="008A0DA8">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Armour Class</w:t>
      </w:r>
      <w:r w:rsidR="00E04314" w:rsidRPr="005A0C37">
        <w:rPr>
          <w:rFonts w:ascii="Adobe Garamond Pro" w:hAnsi="Adobe Garamond Pro" w:cs="TimesNewRoman"/>
          <w:b/>
          <w:sz w:val="20"/>
          <w:szCs w:val="20"/>
        </w:rPr>
        <w:t>:</w:t>
      </w:r>
      <w:r w:rsidR="00E04314" w:rsidRPr="005A0C37">
        <w:rPr>
          <w:rFonts w:ascii="Adobe Garamond Pro" w:hAnsi="Adobe Garamond Pro" w:cs="TimesNewRoman"/>
          <w:sz w:val="20"/>
          <w:szCs w:val="20"/>
        </w:rPr>
        <w:t xml:space="preserve"> 4</w:t>
      </w:r>
      <w:r w:rsidR="008B0842" w:rsidRPr="005A0C37">
        <w:rPr>
          <w:rFonts w:ascii="Adobe Garamond Pro" w:hAnsi="Adobe Garamond Pro" w:cs="TimesNewRoman"/>
          <w:sz w:val="20"/>
          <w:szCs w:val="20"/>
        </w:rPr>
        <w:tab/>
      </w:r>
      <w:r w:rsidRPr="005A0C37">
        <w:rPr>
          <w:rFonts w:ascii="Adobe Garamond Pro" w:hAnsi="Adobe Garamond Pro" w:cs="TimesNewRoman"/>
          <w:b/>
          <w:sz w:val="20"/>
          <w:szCs w:val="20"/>
        </w:rPr>
        <w:t>Strength:</w:t>
      </w:r>
      <w:r w:rsidRPr="005A0C37">
        <w:rPr>
          <w:rFonts w:ascii="Adobe Garamond Pro" w:hAnsi="Adobe Garamond Pro" w:cs="TimesNewRoman"/>
          <w:sz w:val="20"/>
          <w:szCs w:val="20"/>
        </w:rPr>
        <w:t xml:space="preserve"> 10</w:t>
      </w:r>
      <w:r w:rsidR="00E04314" w:rsidRPr="005A0C37">
        <w:rPr>
          <w:rFonts w:ascii="Adobe Garamond Pro" w:hAnsi="Adobe Garamond Pro" w:cs="TimesNewRoman"/>
          <w:sz w:val="20"/>
          <w:szCs w:val="20"/>
        </w:rPr>
        <w:t>+1d6*</w:t>
      </w:r>
    </w:p>
    <w:p w:rsidR="00E04314" w:rsidRPr="005A0C37" w:rsidRDefault="00B0154E" w:rsidP="008A0DA8">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Hit Dice:</w:t>
      </w:r>
      <w:r w:rsidR="00E04314" w:rsidRPr="005A0C37">
        <w:rPr>
          <w:rFonts w:ascii="Adobe Garamond Pro" w:hAnsi="Adobe Garamond Pro" w:cs="TimesNewRoman"/>
          <w:sz w:val="20"/>
          <w:szCs w:val="20"/>
        </w:rPr>
        <w:t xml:space="preserve"> 1-8</w:t>
      </w:r>
      <w:r w:rsidR="008B0842" w:rsidRPr="005A0C37">
        <w:rPr>
          <w:rFonts w:ascii="Adobe Garamond Pro" w:hAnsi="Adobe Garamond Pro" w:cs="TimesNewRoman"/>
          <w:sz w:val="20"/>
          <w:szCs w:val="20"/>
        </w:rPr>
        <w:tab/>
      </w:r>
      <w:r w:rsidR="003F427D" w:rsidRPr="005A0C37">
        <w:rPr>
          <w:rFonts w:ascii="Adobe Garamond Pro" w:hAnsi="Adobe Garamond Pro" w:cs="TimesNewRoman"/>
          <w:b/>
          <w:sz w:val="20"/>
          <w:szCs w:val="20"/>
        </w:rPr>
        <w:t>Intelligence</w:t>
      </w:r>
      <w:r w:rsidR="00E04314" w:rsidRPr="005A0C37">
        <w:rPr>
          <w:rFonts w:ascii="Adobe Garamond Pro" w:hAnsi="Adobe Garamond Pro" w:cs="TimesNewRoman"/>
          <w:b/>
          <w:sz w:val="20"/>
          <w:szCs w:val="20"/>
        </w:rPr>
        <w:t>:</w:t>
      </w:r>
      <w:r w:rsidR="00E04314" w:rsidRPr="005A0C37">
        <w:rPr>
          <w:rFonts w:ascii="Adobe Garamond Pro" w:hAnsi="Adobe Garamond Pro" w:cs="TimesNewRoman"/>
          <w:sz w:val="20"/>
          <w:szCs w:val="20"/>
        </w:rPr>
        <w:t xml:space="preserve"> 10</w:t>
      </w:r>
    </w:p>
    <w:p w:rsidR="00E04314" w:rsidRPr="005A0C37" w:rsidRDefault="00E04314" w:rsidP="008A0DA8">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Mov</w:t>
      </w:r>
      <w:r w:rsidR="008A0DA8" w:rsidRPr="005A0C37">
        <w:rPr>
          <w:rFonts w:ascii="Adobe Garamond Pro" w:hAnsi="Adobe Garamond Pro" w:cs="TimesNewRoman"/>
          <w:b/>
          <w:sz w:val="20"/>
          <w:szCs w:val="20"/>
        </w:rPr>
        <w:t>e</w:t>
      </w:r>
      <w:r w:rsidRPr="005A0C37">
        <w:rPr>
          <w:rFonts w:ascii="Adobe Garamond Pro" w:hAnsi="Adobe Garamond Pro" w:cs="TimesNewRoman"/>
          <w:b/>
          <w:sz w:val="20"/>
          <w:szCs w:val="20"/>
        </w:rPr>
        <w:t>ment:</w:t>
      </w:r>
      <w:r w:rsidRPr="005A0C37">
        <w:rPr>
          <w:rFonts w:ascii="Adobe Garamond Pro" w:hAnsi="Adobe Garamond Pro" w:cs="TimesNewRoman"/>
          <w:sz w:val="20"/>
          <w:szCs w:val="20"/>
        </w:rPr>
        <w:t xml:space="preserve"> 36 (12)</w:t>
      </w:r>
      <w:r w:rsidR="008B0842" w:rsidRPr="005A0C37">
        <w:rPr>
          <w:rFonts w:ascii="Adobe Garamond Pro" w:hAnsi="Adobe Garamond Pro" w:cs="TimesNewRoman"/>
          <w:sz w:val="20"/>
          <w:szCs w:val="20"/>
        </w:rPr>
        <w:tab/>
      </w:r>
      <w:r w:rsidR="003F427D" w:rsidRPr="005A0C37">
        <w:rPr>
          <w:rFonts w:ascii="Adobe Garamond Pro" w:hAnsi="Adobe Garamond Pro" w:cs="TimesNewRoman"/>
          <w:b/>
          <w:sz w:val="20"/>
          <w:szCs w:val="20"/>
        </w:rPr>
        <w:t>Wisdom</w:t>
      </w:r>
      <w:r w:rsidRPr="005A0C37">
        <w:rPr>
          <w:rFonts w:ascii="Adobe Garamond Pro" w:hAnsi="Adobe Garamond Pro" w:cs="TimesNewRoman"/>
          <w:b/>
          <w:sz w:val="20"/>
          <w:szCs w:val="20"/>
        </w:rPr>
        <w:t>:</w:t>
      </w:r>
      <w:r w:rsidRPr="005A0C37">
        <w:rPr>
          <w:rFonts w:ascii="Adobe Garamond Pro" w:hAnsi="Adobe Garamond Pro" w:cs="TimesNewRoman"/>
          <w:sz w:val="20"/>
          <w:szCs w:val="20"/>
        </w:rPr>
        <w:t xml:space="preserve"> 12</w:t>
      </w:r>
    </w:p>
    <w:p w:rsidR="00E04314" w:rsidRPr="005A0C37" w:rsidRDefault="00E04314" w:rsidP="008A0DA8">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Attac</w:t>
      </w:r>
      <w:r w:rsidR="008A0DA8" w:rsidRPr="005A0C37">
        <w:rPr>
          <w:rFonts w:ascii="Adobe Garamond Pro" w:hAnsi="Adobe Garamond Pro" w:cs="TimesNewRoman"/>
          <w:b/>
          <w:sz w:val="20"/>
          <w:szCs w:val="20"/>
        </w:rPr>
        <w:t>ks</w:t>
      </w:r>
      <w:r w:rsidRPr="005A0C37">
        <w:rPr>
          <w:rFonts w:ascii="Adobe Garamond Pro" w:hAnsi="Adobe Garamond Pro" w:cs="TimesNewRoman"/>
          <w:b/>
          <w:sz w:val="20"/>
          <w:szCs w:val="20"/>
        </w:rPr>
        <w:t>:</w:t>
      </w:r>
      <w:r w:rsidRPr="005A0C37">
        <w:rPr>
          <w:rFonts w:ascii="Adobe Garamond Pro" w:hAnsi="Adobe Garamond Pro" w:cs="TimesNewRoman"/>
          <w:sz w:val="20"/>
          <w:szCs w:val="20"/>
        </w:rPr>
        <w:t xml:space="preserve"> 1 </w:t>
      </w:r>
      <w:r w:rsidR="008A0DA8" w:rsidRPr="005A0C37">
        <w:rPr>
          <w:rFonts w:ascii="Adobe Garamond Pro" w:hAnsi="Adobe Garamond Pro" w:cs="TimesNewRoman"/>
          <w:sz w:val="20"/>
          <w:szCs w:val="20"/>
        </w:rPr>
        <w:t>sword</w:t>
      </w:r>
      <w:r w:rsidRPr="005A0C37">
        <w:rPr>
          <w:rFonts w:ascii="Adobe Garamond Pro" w:hAnsi="Adobe Garamond Pro" w:cs="TimesNewRoman"/>
          <w:sz w:val="20"/>
          <w:szCs w:val="20"/>
        </w:rPr>
        <w:t xml:space="preserve"> o</w:t>
      </w:r>
      <w:r w:rsidR="008A0DA8" w:rsidRPr="005A0C37">
        <w:rPr>
          <w:rFonts w:ascii="Adobe Garamond Pro" w:hAnsi="Adobe Garamond Pro" w:cs="TimesNewRoman"/>
          <w:sz w:val="20"/>
          <w:szCs w:val="20"/>
        </w:rPr>
        <w:t>r</w:t>
      </w:r>
      <w:r w:rsidRPr="005A0C37">
        <w:rPr>
          <w:rFonts w:ascii="Adobe Garamond Pro" w:hAnsi="Adobe Garamond Pro" w:cs="TimesNewRoman"/>
          <w:sz w:val="20"/>
          <w:szCs w:val="20"/>
        </w:rPr>
        <w:t xml:space="preserve"> 1</w:t>
      </w:r>
      <w:r w:rsidR="008B0842" w:rsidRPr="005A0C37">
        <w:rPr>
          <w:rFonts w:ascii="Adobe Garamond Pro" w:hAnsi="Adobe Garamond Pro" w:cs="TimesNewRoman"/>
          <w:sz w:val="20"/>
          <w:szCs w:val="20"/>
        </w:rPr>
        <w:t xml:space="preserve"> </w:t>
      </w:r>
      <w:r w:rsidR="008A0DA8" w:rsidRPr="005A0C37">
        <w:rPr>
          <w:rFonts w:ascii="Adobe Garamond Pro" w:hAnsi="Adobe Garamond Pro" w:cs="TimesNewRoman"/>
          <w:sz w:val="20"/>
          <w:szCs w:val="20"/>
        </w:rPr>
        <w:t>arrow</w:t>
      </w:r>
      <w:r w:rsidR="008B0842" w:rsidRPr="005A0C37">
        <w:rPr>
          <w:rFonts w:ascii="Adobe Garamond Pro" w:hAnsi="Adobe Garamond Pro" w:cs="TimesNewRoman"/>
          <w:sz w:val="20"/>
          <w:szCs w:val="20"/>
        </w:rPr>
        <w:tab/>
      </w:r>
      <w:r w:rsidR="008A0DA8" w:rsidRPr="005A0C37">
        <w:rPr>
          <w:rFonts w:ascii="Adobe Garamond Pro" w:hAnsi="Adobe Garamond Pro" w:cs="TimesNewRoman"/>
          <w:b/>
          <w:sz w:val="20"/>
          <w:szCs w:val="20"/>
        </w:rPr>
        <w:t>Dexterity</w:t>
      </w:r>
      <w:r w:rsidRPr="005A0C37">
        <w:rPr>
          <w:rFonts w:ascii="Adobe Garamond Pro" w:hAnsi="Adobe Garamond Pro" w:cs="TimesNewRoman"/>
          <w:b/>
          <w:sz w:val="20"/>
          <w:szCs w:val="20"/>
        </w:rPr>
        <w:t>:</w:t>
      </w:r>
      <w:r w:rsidR="008B0842" w:rsidRPr="005A0C37">
        <w:rPr>
          <w:rFonts w:ascii="Adobe Garamond Pro" w:hAnsi="Adobe Garamond Pro" w:cs="TimesNewRoman"/>
          <w:sz w:val="20"/>
          <w:szCs w:val="20"/>
        </w:rPr>
        <w:t xml:space="preserve"> </w:t>
      </w:r>
      <w:r w:rsidR="008A0DA8" w:rsidRPr="005A0C37">
        <w:rPr>
          <w:rFonts w:ascii="Adobe Garamond Pro" w:hAnsi="Adobe Garamond Pro" w:cs="TimesNewRoman"/>
          <w:sz w:val="20"/>
          <w:szCs w:val="20"/>
        </w:rPr>
        <w:t>10</w:t>
      </w:r>
      <w:r w:rsidR="008B0842" w:rsidRPr="005A0C37">
        <w:rPr>
          <w:rFonts w:ascii="Adobe Garamond Pro" w:hAnsi="Adobe Garamond Pro" w:cs="TimesNewRoman"/>
          <w:sz w:val="20"/>
          <w:szCs w:val="20"/>
        </w:rPr>
        <w:t>+1d6*</w:t>
      </w:r>
    </w:p>
    <w:p w:rsidR="00E04314" w:rsidRPr="005A0C37" w:rsidRDefault="008B0842" w:rsidP="008A0DA8">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sz w:val="20"/>
          <w:szCs w:val="20"/>
        </w:rPr>
        <w:tab/>
      </w:r>
      <w:r w:rsidR="007C687A" w:rsidRPr="005A0C37">
        <w:rPr>
          <w:rFonts w:ascii="Adobe Garamond Pro" w:hAnsi="Adobe Garamond Pro" w:cs="TimesNewRoman"/>
          <w:b/>
          <w:sz w:val="20"/>
          <w:szCs w:val="20"/>
        </w:rPr>
        <w:t>Constitution</w:t>
      </w:r>
      <w:r w:rsidR="00E04314" w:rsidRPr="005A0C37">
        <w:rPr>
          <w:rFonts w:ascii="Adobe Garamond Pro" w:hAnsi="Adobe Garamond Pro" w:cs="TimesNewRoman"/>
          <w:b/>
          <w:sz w:val="20"/>
          <w:szCs w:val="20"/>
        </w:rPr>
        <w:t>:</w:t>
      </w:r>
      <w:r w:rsidRPr="005A0C37">
        <w:rPr>
          <w:rFonts w:ascii="Adobe Garamond Pro" w:hAnsi="Adobe Garamond Pro" w:cs="TimesNewRoman"/>
          <w:sz w:val="20"/>
          <w:szCs w:val="20"/>
        </w:rPr>
        <w:t xml:space="preserve"> </w:t>
      </w:r>
      <w:r w:rsidR="00E04314" w:rsidRPr="005A0C37">
        <w:rPr>
          <w:rFonts w:ascii="Adobe Garamond Pro" w:hAnsi="Adobe Garamond Pro" w:cs="TimesNewRoman"/>
          <w:sz w:val="20"/>
          <w:szCs w:val="20"/>
        </w:rPr>
        <w:t>13</w:t>
      </w:r>
    </w:p>
    <w:p w:rsidR="00E04314" w:rsidRPr="005A0C37" w:rsidRDefault="008A0DA8" w:rsidP="008A0DA8">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Damage</w:t>
      </w:r>
      <w:r w:rsidR="00E04314" w:rsidRPr="005A0C37">
        <w:rPr>
          <w:rFonts w:ascii="Adobe Garamond Pro" w:hAnsi="Adobe Garamond Pro" w:cs="TimesNewRoman"/>
          <w:b/>
          <w:sz w:val="20"/>
          <w:szCs w:val="20"/>
        </w:rPr>
        <w:t>:</w:t>
      </w:r>
      <w:r w:rsidR="00E04314" w:rsidRPr="005A0C37">
        <w:rPr>
          <w:rFonts w:ascii="Adobe Garamond Pro" w:hAnsi="Adobe Garamond Pro" w:cs="TimesNewRoman"/>
          <w:sz w:val="20"/>
          <w:szCs w:val="20"/>
        </w:rPr>
        <w:t xml:space="preserve"> 1d8 o</w:t>
      </w:r>
      <w:r w:rsidRPr="005A0C37">
        <w:rPr>
          <w:rFonts w:ascii="Adobe Garamond Pro" w:hAnsi="Adobe Garamond Pro" w:cs="TimesNewRoman"/>
          <w:sz w:val="20"/>
          <w:szCs w:val="20"/>
        </w:rPr>
        <w:t>r</w:t>
      </w:r>
      <w:r w:rsidR="00E04314" w:rsidRPr="005A0C37">
        <w:rPr>
          <w:rFonts w:ascii="Adobe Garamond Pro" w:hAnsi="Adobe Garamond Pro" w:cs="TimesNewRoman"/>
          <w:sz w:val="20"/>
          <w:szCs w:val="20"/>
        </w:rPr>
        <w:t xml:space="preserve"> 1d6</w:t>
      </w:r>
      <w:r w:rsidR="008B0842" w:rsidRPr="005A0C37">
        <w:rPr>
          <w:rFonts w:ascii="Adobe Garamond Pro" w:hAnsi="Adobe Garamond Pro" w:cs="TimesNewRoman"/>
          <w:sz w:val="20"/>
          <w:szCs w:val="20"/>
        </w:rPr>
        <w:tab/>
      </w:r>
      <w:r w:rsidR="003F427D" w:rsidRPr="005A0C37">
        <w:rPr>
          <w:rFonts w:ascii="Adobe Garamond Pro" w:hAnsi="Adobe Garamond Pro" w:cs="TimesNewRoman"/>
          <w:b/>
          <w:sz w:val="20"/>
          <w:szCs w:val="20"/>
        </w:rPr>
        <w:t>Charisma</w:t>
      </w:r>
      <w:r w:rsidR="00E04314" w:rsidRPr="005A0C37">
        <w:rPr>
          <w:rFonts w:ascii="Adobe Garamond Pro" w:hAnsi="Adobe Garamond Pro" w:cs="TimesNewRoman"/>
          <w:b/>
          <w:sz w:val="20"/>
          <w:szCs w:val="20"/>
        </w:rPr>
        <w:t>:</w:t>
      </w:r>
      <w:r w:rsidR="00E04314" w:rsidRPr="005A0C37">
        <w:rPr>
          <w:rFonts w:ascii="Adobe Garamond Pro" w:hAnsi="Adobe Garamond Pro" w:cs="TimesNewRoman"/>
          <w:sz w:val="20"/>
          <w:szCs w:val="20"/>
        </w:rPr>
        <w:t xml:space="preserve"> 10</w:t>
      </w:r>
    </w:p>
    <w:p w:rsidR="00E04314" w:rsidRPr="005A0C37"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Saving Throws:</w:t>
      </w:r>
      <w:r w:rsidR="00E04314" w:rsidRPr="005A0C37">
        <w:rPr>
          <w:rFonts w:ascii="Adobe Garamond Pro" w:hAnsi="Adobe Garamond Pro" w:cs="TimesNewRoman"/>
          <w:sz w:val="20"/>
          <w:szCs w:val="20"/>
        </w:rPr>
        <w:t xml:space="preserve"> </w:t>
      </w:r>
      <w:r w:rsidR="008013C9" w:rsidRPr="005A0C37">
        <w:rPr>
          <w:rFonts w:ascii="Adobe Garamond Pro" w:hAnsi="Adobe Garamond Pro" w:cs="TimesNewRoman"/>
          <w:sz w:val="20"/>
          <w:szCs w:val="20"/>
        </w:rPr>
        <w:t>Fighter</w:t>
      </w:r>
      <w:r w:rsidR="00E04314" w:rsidRPr="005A0C37">
        <w:rPr>
          <w:rFonts w:ascii="Adobe Garamond Pro" w:hAnsi="Adobe Garamond Pro" w:cs="TimesNewRoman"/>
          <w:sz w:val="20"/>
          <w:szCs w:val="20"/>
        </w:rPr>
        <w:t xml:space="preserve"> 1</w:t>
      </w:r>
      <w:r w:rsidR="008A0DA8" w:rsidRPr="005A0C37">
        <w:rPr>
          <w:rFonts w:ascii="Adobe Garamond Pro" w:hAnsi="Adobe Garamond Pro" w:cs="TimesNewRoman"/>
          <w:sz w:val="20"/>
          <w:szCs w:val="20"/>
          <w:vertAlign w:val="superscript"/>
        </w:rPr>
        <w:t>st</w:t>
      </w:r>
      <w:r w:rsidR="00E04314" w:rsidRPr="005A0C37">
        <w:rPr>
          <w:rFonts w:ascii="Adobe Garamond Pro" w:hAnsi="Adobe Garamond Pro" w:cs="TimesNewRoman"/>
          <w:sz w:val="20"/>
          <w:szCs w:val="20"/>
        </w:rPr>
        <w:t>-8</w:t>
      </w:r>
      <w:r w:rsidR="008A0DA8" w:rsidRPr="005A0C37">
        <w:rPr>
          <w:rFonts w:ascii="Adobe Garamond Pro" w:hAnsi="Adobe Garamond Pro" w:cs="TimesNewRoman"/>
          <w:sz w:val="20"/>
          <w:szCs w:val="20"/>
          <w:vertAlign w:val="superscript"/>
        </w:rPr>
        <w:t>th</w:t>
      </w:r>
    </w:p>
    <w:p w:rsidR="00E04314" w:rsidRPr="005A0C37" w:rsidRDefault="008A0DA8" w:rsidP="00E641AB">
      <w:pPr>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b/>
          <w:sz w:val="20"/>
          <w:szCs w:val="20"/>
        </w:rPr>
        <w:t>Alignment:</w:t>
      </w:r>
      <w:r w:rsidRPr="005A0C37">
        <w:rPr>
          <w:rFonts w:ascii="Adobe Garamond Pro" w:hAnsi="Adobe Garamond Pro" w:cs="TimesNewRoman"/>
          <w:sz w:val="20"/>
          <w:szCs w:val="20"/>
        </w:rPr>
        <w:t xml:space="preserve"> Neutral</w:t>
      </w:r>
    </w:p>
    <w:p w:rsidR="00E04314" w:rsidRPr="005A0C37" w:rsidRDefault="008A0DA8" w:rsidP="008B0842">
      <w:pPr>
        <w:autoSpaceDE w:val="0"/>
        <w:autoSpaceDN w:val="0"/>
        <w:adjustRightInd w:val="0"/>
        <w:spacing w:after="0" w:line="240" w:lineRule="auto"/>
        <w:jc w:val="both"/>
        <w:rPr>
          <w:rFonts w:ascii="Adobe Garamond Pro" w:hAnsi="Adobe Garamond Pro" w:cs="TimesNewRoman"/>
          <w:sz w:val="20"/>
          <w:szCs w:val="20"/>
        </w:rPr>
      </w:pPr>
      <w:r w:rsidRPr="005A0C37">
        <w:rPr>
          <w:rFonts w:ascii="Adobe Garamond Pro" w:hAnsi="Adobe Garamond Pro" w:cs="TimesNewRoman"/>
          <w:sz w:val="20"/>
          <w:szCs w:val="20"/>
        </w:rPr>
        <w:t>*The Strength &amp; Dexterity scores always modify Attack and damage rolls, and the creature’s base hp.</w:t>
      </w:r>
    </w:p>
    <w:p w:rsidR="00665433" w:rsidRPr="00761DF8" w:rsidRDefault="00665433" w:rsidP="006654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Thunder Drum</w:t>
      </w:r>
    </w:p>
    <w:p w:rsidR="00665433" w:rsidRPr="00106C18" w:rsidRDefault="00665433" w:rsidP="00665433">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touch</w:t>
      </w:r>
    </w:p>
    <w:p w:rsidR="00665433" w:rsidRPr="00106C18" w:rsidRDefault="00665433" w:rsidP="00665433">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a drum</w:t>
      </w:r>
    </w:p>
    <w:p w:rsidR="00665433" w:rsidRPr="00106C18" w:rsidRDefault="00665433" w:rsidP="00665433">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special</w:t>
      </w:r>
    </w:p>
    <w:p w:rsidR="00665433" w:rsidRPr="00CA4D4E" w:rsidRDefault="00665433" w:rsidP="00665433">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Pr="00106C18">
        <w:rPr>
          <w:rFonts w:ascii="Adobe Garamond Pro" w:hAnsi="Adobe Garamond Pro" w:cs="TimesNewRoman"/>
          <w:sz w:val="20"/>
          <w:szCs w:val="20"/>
        </w:rPr>
        <w:t xml:space="preserve"> cause a </w:t>
      </w:r>
      <w:r w:rsidRPr="002C23E1">
        <w:rPr>
          <w:rFonts w:ascii="Adobe Garamond Pro" w:hAnsi="Adobe Garamond Pro" w:cs="TimesNewRoman"/>
          <w:sz w:val="20"/>
          <w:szCs w:val="20"/>
        </w:rPr>
        <w:t xml:space="preserve">frightening cacophony </w:t>
      </w:r>
      <w:r w:rsidRPr="00106C18">
        <w:rPr>
          <w:rFonts w:ascii="Adobe Garamond Pro" w:hAnsi="Adobe Garamond Pro" w:cs="TimesNewRoman"/>
          <w:sz w:val="20"/>
          <w:szCs w:val="20"/>
        </w:rPr>
        <w:t>within 120 feet</w:t>
      </w:r>
    </w:p>
    <w:p w:rsidR="00665433" w:rsidRPr="006D5BAD" w:rsidRDefault="00665433" w:rsidP="00665433">
      <w:pPr>
        <w:autoSpaceDE w:val="0"/>
        <w:autoSpaceDN w:val="0"/>
        <w:adjustRightInd w:val="0"/>
        <w:spacing w:after="0" w:line="240" w:lineRule="auto"/>
        <w:ind w:firstLine="228"/>
        <w:jc w:val="both"/>
        <w:rPr>
          <w:rFonts w:ascii="Adobe Garamond Pro" w:hAnsi="Adobe Garamond Pro" w:cs="TimesNewRoman"/>
          <w:sz w:val="20"/>
          <w:szCs w:val="20"/>
        </w:rPr>
      </w:pPr>
      <w:r w:rsidRPr="008E50AC">
        <w:rPr>
          <w:rFonts w:ascii="Adobe Garamond Pro" w:hAnsi="Adobe Garamond Pro" w:cs="TimesNewRoman"/>
          <w:sz w:val="20"/>
          <w:szCs w:val="20"/>
        </w:rPr>
        <w:t>This spell confers to the percussion instrument on which it was cast (usually a drum) the ability to trigger a discordant cacophony when it is played by the cleric; all those (friends and enemies) that are within 10 fe</w:t>
      </w:r>
      <w:r>
        <w:rPr>
          <w:rFonts w:ascii="Adobe Garamond Pro" w:hAnsi="Adobe Garamond Pro" w:cs="TimesNewRoman"/>
          <w:sz w:val="20"/>
          <w:szCs w:val="20"/>
        </w:rPr>
        <w:t>e</w:t>
      </w:r>
      <w:r w:rsidRPr="008E50AC">
        <w:rPr>
          <w:rFonts w:ascii="Adobe Garamond Pro" w:hAnsi="Adobe Garamond Pro" w:cs="TimesNewRoman"/>
          <w:sz w:val="20"/>
          <w:szCs w:val="20"/>
        </w:rPr>
        <w:t xml:space="preserve">t of the cleric aren’t however affected by the drum’s power. Beyond these 10 feet, the drum’s effects are frightful, and can be felt up to 120 feet from the item. All creatures of lower level or HD than the cleric are instantly </w:t>
      </w:r>
      <w:r w:rsidR="008F3AFE" w:rsidRPr="008E50AC">
        <w:rPr>
          <w:rFonts w:ascii="Adobe Garamond Pro" w:hAnsi="Adobe Garamond Pro" w:cs="TimesNewRoman"/>
          <w:sz w:val="20"/>
          <w:szCs w:val="20"/>
        </w:rPr>
        <w:t>panicked</w:t>
      </w:r>
      <w:r w:rsidRPr="008E50AC">
        <w:rPr>
          <w:rFonts w:ascii="Adobe Garamond Pro" w:hAnsi="Adobe Garamond Pro" w:cs="TimesNewRoman"/>
          <w:sz w:val="20"/>
          <w:szCs w:val="20"/>
        </w:rPr>
        <w:t xml:space="preserve"> and forced to flee in terror, per 2d6 rounds. Creatures of equal level (or HD) as the priest can make a Saving</w:t>
      </w:r>
      <w:r w:rsidRPr="006D5BAD">
        <w:rPr>
          <w:rFonts w:ascii="Adobe Garamond Pro" w:hAnsi="Adobe Garamond Pro" w:cs="TimesNewRoman"/>
          <w:sz w:val="20"/>
          <w:szCs w:val="20"/>
        </w:rPr>
        <w:t xml:space="preserve"> Throw vs. Mental Spells to avoid the panic, while the creatures of higher level to that of the cleric (or with better HD) can make the ST with a +2 bonus.</w:t>
      </w:r>
    </w:p>
    <w:p w:rsidR="00665433" w:rsidRPr="00B47C7B" w:rsidRDefault="00665433" w:rsidP="00665433">
      <w:pPr>
        <w:autoSpaceDE w:val="0"/>
        <w:autoSpaceDN w:val="0"/>
        <w:adjustRightInd w:val="0"/>
        <w:spacing w:after="0" w:line="240" w:lineRule="auto"/>
        <w:ind w:firstLine="228"/>
        <w:jc w:val="both"/>
        <w:rPr>
          <w:rFonts w:ascii="Adobe Garamond Pro" w:hAnsi="Adobe Garamond Pro" w:cs="TimesNewRoman"/>
          <w:sz w:val="20"/>
          <w:szCs w:val="20"/>
        </w:rPr>
      </w:pPr>
      <w:r w:rsidRPr="00B47C7B">
        <w:rPr>
          <w:rFonts w:ascii="Adobe Garamond Pro" w:hAnsi="Adobe Garamond Pro" w:cs="TimesNewRoman"/>
          <w:sz w:val="20"/>
          <w:szCs w:val="20"/>
        </w:rPr>
        <w:t xml:space="preserve">Independent of HD, all the creatures that hear drum roll (except those within 10 feet of the cleric) lose a number of hit points equal to the priest’s level (halved with ST vs. Spells). The ability to evoke the cacophonic sound remain in the drum until </w:t>
      </w:r>
      <w:r w:rsidR="008F3AFE" w:rsidRPr="00B47C7B">
        <w:rPr>
          <w:rFonts w:ascii="Adobe Garamond Pro" w:hAnsi="Adobe Garamond Pro" w:cs="TimesNewRoman"/>
          <w:sz w:val="20"/>
          <w:szCs w:val="20"/>
        </w:rPr>
        <w:t>the cleric</w:t>
      </w:r>
      <w:r w:rsidRPr="00B47C7B">
        <w:rPr>
          <w:rFonts w:ascii="Adobe Garamond Pro" w:hAnsi="Adobe Garamond Pro" w:cs="TimesNewRoman"/>
          <w:sz w:val="20"/>
          <w:szCs w:val="20"/>
        </w:rPr>
        <w:t xml:space="preserve"> uses it for the first time (max 24 hours), or until the spell is dispelled, then the effect vanishes.</w:t>
      </w:r>
    </w:p>
    <w:p w:rsidR="00E04314" w:rsidRPr="00CB21D0" w:rsidRDefault="002D3C2C" w:rsidP="002D3C2C">
      <w:pPr>
        <w:autoSpaceDE w:val="0"/>
        <w:autoSpaceDN w:val="0"/>
        <w:adjustRightInd w:val="0"/>
        <w:spacing w:after="0" w:line="240" w:lineRule="auto"/>
        <w:jc w:val="both"/>
        <w:rPr>
          <w:rFonts w:ascii="Adobe Garamond Pro Bold" w:hAnsi="Adobe Garamond Pro Bold" w:cs="Times New Roman"/>
          <w:b/>
          <w:bCs/>
          <w:smallCaps/>
          <w:sz w:val="24"/>
          <w:szCs w:val="24"/>
          <w:highlight w:val="yellow"/>
        </w:rPr>
      </w:pPr>
      <w:r>
        <w:rPr>
          <w:rFonts w:ascii="Adobe Garamond Pro Bold" w:hAnsi="Adobe Garamond Pro Bold" w:cs="Times New Roman"/>
          <w:b/>
          <w:bCs/>
          <w:smallCaps/>
          <w:sz w:val="24"/>
          <w:szCs w:val="24"/>
        </w:rPr>
        <w:br w:type="column"/>
      </w:r>
      <w:r w:rsidR="001D3FDF">
        <w:rPr>
          <w:rFonts w:ascii="Adobe Garamond Pro Bold" w:hAnsi="Adobe Garamond Pro Bold" w:cs="Times New Roman"/>
          <w:b/>
          <w:bCs/>
          <w:smallCaps/>
          <w:sz w:val="24"/>
          <w:szCs w:val="24"/>
        </w:rPr>
        <w:t>V</w:t>
      </w:r>
      <w:r w:rsidR="001D3FDF" w:rsidRPr="001D3FDF">
        <w:rPr>
          <w:rFonts w:ascii="Adobe Garamond Pro Bold" w:hAnsi="Adobe Garamond Pro Bold" w:cs="Times New Roman"/>
          <w:b/>
          <w:bCs/>
          <w:smallCaps/>
          <w:sz w:val="24"/>
          <w:szCs w:val="24"/>
        </w:rPr>
        <w:t>igour</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00E04314" w:rsidRPr="00D65214">
        <w:rPr>
          <w:rFonts w:ascii="Adobe Garamond Pro" w:hAnsi="Adobe Garamond Pro" w:cs="TimesNewRoman"/>
          <w:sz w:val="20"/>
          <w:szCs w:val="20"/>
        </w:rPr>
        <w:t xml:space="preserve"> </w:t>
      </w:r>
      <w:r w:rsidR="000C4954" w:rsidRPr="00D65214">
        <w:rPr>
          <w:rFonts w:ascii="Adobe Garamond Pro" w:hAnsi="Adobe Garamond Pro" w:cs="TimesNewRoman"/>
          <w:sz w:val="20"/>
          <w:szCs w:val="20"/>
        </w:rPr>
        <w:t>touch</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00E04314"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one</w:t>
      </w:r>
      <w:r w:rsidR="00E04314" w:rsidRPr="00D65214">
        <w:rPr>
          <w:rFonts w:ascii="Adobe Garamond Pro" w:hAnsi="Adobe Garamond Pro" w:cs="TimesNewRoman"/>
          <w:sz w:val="20"/>
          <w:szCs w:val="20"/>
        </w:rPr>
        <w:t xml:space="preserve"> creatur</w:t>
      </w:r>
      <w:r w:rsidR="00D65214" w:rsidRPr="00D65214">
        <w:rPr>
          <w:rFonts w:ascii="Adobe Garamond Pro" w:hAnsi="Adobe Garamond Pro" w:cs="TimesNewRoman"/>
          <w:sz w:val="20"/>
          <w:szCs w:val="20"/>
        </w:rPr>
        <w:t>e</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00E04314" w:rsidRPr="00D65214">
        <w:rPr>
          <w:rFonts w:ascii="Adobe Garamond Pro" w:hAnsi="Adobe Garamond Pro" w:cs="TimesNewRoman"/>
          <w:sz w:val="20"/>
          <w:szCs w:val="20"/>
        </w:rPr>
        <w:t xml:space="preserve"> 1 turn per </w:t>
      </w:r>
      <w:r w:rsidR="00521B46" w:rsidRPr="00D65214">
        <w:rPr>
          <w:rFonts w:ascii="Adobe Garamond Pro" w:hAnsi="Adobe Garamond Pro" w:cs="TimesNewRoman"/>
          <w:sz w:val="20"/>
          <w:szCs w:val="20"/>
        </w:rPr>
        <w:t>level</w:t>
      </w:r>
    </w:p>
    <w:p w:rsidR="00E04314" w:rsidRPr="001D3FDF"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1D3FDF">
        <w:rPr>
          <w:rFonts w:ascii="Adobe Garamond Pro" w:hAnsi="Adobe Garamond Pro" w:cs="TimesNewRoman"/>
          <w:b/>
          <w:sz w:val="20"/>
          <w:szCs w:val="20"/>
        </w:rPr>
        <w:t>Effect:</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increase</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vigour</w:t>
      </w:r>
    </w:p>
    <w:p w:rsidR="00E04314" w:rsidRPr="001D3FDF" w:rsidRDefault="00D87D17" w:rsidP="00D65214">
      <w:pPr>
        <w:spacing w:after="0" w:line="240" w:lineRule="auto"/>
        <w:ind w:firstLine="228"/>
        <w:jc w:val="both"/>
        <w:rPr>
          <w:rFonts w:ascii="Adobe Garamond Pro" w:hAnsi="Adobe Garamond Pro" w:cs="TimesNewRoman"/>
          <w:spacing w:val="-2"/>
          <w:sz w:val="20"/>
          <w:szCs w:val="20"/>
          <w:highlight w:val="yellow"/>
        </w:rPr>
      </w:pPr>
      <w:r w:rsidRPr="001D3FDF">
        <w:rPr>
          <w:rFonts w:ascii="Adobe Garamond Pro" w:hAnsi="Adobe Garamond Pro" w:cs="TimesNewRoman"/>
          <w:spacing w:val="-2"/>
          <w:sz w:val="20"/>
          <w:szCs w:val="20"/>
        </w:rPr>
        <w:t>The creature that receives this spell</w:t>
      </w:r>
      <w:r w:rsidR="00E04314"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gains a +2 bonus to all Saving Throws</w:t>
      </w:r>
      <w:r w:rsidR="00E04314" w:rsidRPr="001D3FDF">
        <w:rPr>
          <w:rFonts w:ascii="Adobe Garamond Pro" w:hAnsi="Adobe Garamond Pro" w:cs="TimesNewRoman"/>
          <w:spacing w:val="-2"/>
          <w:sz w:val="20"/>
          <w:szCs w:val="20"/>
        </w:rPr>
        <w:t xml:space="preserve">, 1d10 </w:t>
      </w:r>
      <w:r w:rsidRPr="001D3FDF">
        <w:rPr>
          <w:rFonts w:ascii="Adobe Garamond Pro" w:hAnsi="Adobe Garamond Pro" w:cs="TimesNewRoman"/>
          <w:spacing w:val="-2"/>
          <w:sz w:val="20"/>
          <w:szCs w:val="20"/>
        </w:rPr>
        <w:t xml:space="preserve">additional Hit Points, and </w:t>
      </w:r>
      <w:r w:rsidR="00E04314" w:rsidRPr="001D3FDF">
        <w:rPr>
          <w:rFonts w:ascii="Adobe Garamond Pro" w:hAnsi="Adobe Garamond Pro" w:cs="TimesNewRoman"/>
          <w:spacing w:val="-2"/>
          <w:sz w:val="20"/>
          <w:szCs w:val="20"/>
        </w:rPr>
        <w:t xml:space="preserve">1d3 </w:t>
      </w:r>
      <w:r w:rsidRPr="001D3FDF">
        <w:rPr>
          <w:rFonts w:ascii="Adobe Garamond Pro" w:hAnsi="Adobe Garamond Pro" w:cs="TimesNewRoman"/>
          <w:spacing w:val="-2"/>
          <w:sz w:val="20"/>
          <w:szCs w:val="20"/>
        </w:rPr>
        <w:t xml:space="preserve">additional Strength points </w:t>
      </w:r>
      <w:r w:rsidR="00E04314" w:rsidRPr="001D3FDF">
        <w:rPr>
          <w:rFonts w:ascii="Adobe Garamond Pro" w:hAnsi="Adobe Garamond Pro" w:cs="TimesNewRoman"/>
          <w:spacing w:val="-2"/>
          <w:sz w:val="20"/>
          <w:szCs w:val="20"/>
        </w:rPr>
        <w:t>(</w:t>
      </w:r>
      <w:r w:rsidRPr="001D3FDF">
        <w:rPr>
          <w:rFonts w:ascii="Adobe Garamond Pro" w:hAnsi="Adobe Garamond Pro" w:cs="TimesNewRoman"/>
          <w:spacing w:val="-2"/>
          <w:sz w:val="20"/>
          <w:szCs w:val="20"/>
        </w:rPr>
        <w:t>there is no limit to the achievable score</w:t>
      </w:r>
      <w:r w:rsidR="00E04314"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The extra Hit Points</w:t>
      </w:r>
      <w:r w:rsidR="00E04314"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 xml:space="preserve">are the first to go when the character suffers damage </w:t>
      </w:r>
      <w:r w:rsidR="00E04314" w:rsidRPr="001D3FDF">
        <w:rPr>
          <w:rFonts w:ascii="Adobe Garamond Pro" w:hAnsi="Adobe Garamond Pro" w:cs="TimesNewRoman"/>
          <w:spacing w:val="-2"/>
          <w:sz w:val="20"/>
          <w:szCs w:val="20"/>
        </w:rPr>
        <w:t>(</w:t>
      </w:r>
      <w:r w:rsidRPr="001D3FDF">
        <w:rPr>
          <w:rFonts w:ascii="Adobe Garamond Pro" w:hAnsi="Adobe Garamond Pro" w:cs="TimesNewRoman"/>
          <w:spacing w:val="-2"/>
          <w:sz w:val="20"/>
          <w:szCs w:val="20"/>
        </w:rPr>
        <w:t xml:space="preserve">the temporary hp aren’t subtracted again at the end of the </w:t>
      </w:r>
      <w:r w:rsidR="001D3FDF" w:rsidRPr="001D3FDF">
        <w:rPr>
          <w:rFonts w:ascii="Adobe Garamond Pro" w:hAnsi="Adobe Garamond Pro" w:cs="TimesNewRoman"/>
          <w:i/>
          <w:spacing w:val="-2"/>
          <w:sz w:val="20"/>
          <w:szCs w:val="20"/>
        </w:rPr>
        <w:t>vigour</w:t>
      </w:r>
      <w:r w:rsidR="00E04314"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if they are already lost</w:t>
      </w:r>
      <w:r w:rsidR="00E04314"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and cannot be recovered through curative spells once lost</w:t>
      </w:r>
      <w:r w:rsidR="00E04314"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It isn’t possible to cast</w:t>
      </w:r>
      <w:r w:rsidR="00E04314" w:rsidRPr="001D3FDF">
        <w:rPr>
          <w:rFonts w:ascii="Adobe Garamond Pro" w:hAnsi="Adobe Garamond Pro" w:cs="TimesNewRoman"/>
          <w:spacing w:val="-2"/>
          <w:sz w:val="20"/>
          <w:szCs w:val="20"/>
        </w:rPr>
        <w:t xml:space="preserve"> </w:t>
      </w:r>
      <w:r w:rsidR="001D3FDF" w:rsidRPr="001D3FDF">
        <w:rPr>
          <w:rFonts w:ascii="Adobe Garamond Pro" w:hAnsi="Adobe Garamond Pro" w:cs="TimesNewRoman"/>
          <w:i/>
          <w:spacing w:val="-2"/>
          <w:sz w:val="20"/>
          <w:szCs w:val="20"/>
        </w:rPr>
        <w:t>vigour</w:t>
      </w:r>
      <w:r w:rsidR="001D3FDF" w:rsidRPr="001D3FDF">
        <w:rPr>
          <w:rFonts w:ascii="Adobe Garamond Pro" w:hAnsi="Adobe Garamond Pro" w:cs="TimesNewRoman"/>
          <w:spacing w:val="-2"/>
          <w:sz w:val="20"/>
          <w:szCs w:val="20"/>
        </w:rPr>
        <w:t xml:space="preserve"> </w:t>
      </w:r>
      <w:r w:rsidRPr="001D3FDF">
        <w:rPr>
          <w:rFonts w:ascii="Adobe Garamond Pro" w:hAnsi="Adobe Garamond Pro" w:cs="TimesNewRoman"/>
          <w:spacing w:val="-2"/>
          <w:sz w:val="20"/>
          <w:szCs w:val="20"/>
        </w:rPr>
        <w:t>more than once on the same subject to accumulate the granted bonus</w:t>
      </w:r>
      <w:r w:rsidR="00E04314" w:rsidRPr="001D3FDF">
        <w:rPr>
          <w:rFonts w:ascii="Adobe Garamond Pro" w:hAnsi="Adobe Garamond Pro" w:cs="TimesNewRoman"/>
          <w:spacing w:val="-2"/>
          <w:sz w:val="20"/>
          <w:szCs w:val="20"/>
        </w:rPr>
        <w:t>.</w:t>
      </w:r>
    </w:p>
    <w:p w:rsidR="00E04314" w:rsidRPr="008B0842" w:rsidRDefault="00665433" w:rsidP="00665433">
      <w:pPr>
        <w:autoSpaceDE w:val="0"/>
        <w:autoSpaceDN w:val="0"/>
        <w:adjustRightInd w:val="0"/>
        <w:spacing w:before="120" w:after="0" w:line="240" w:lineRule="auto"/>
        <w:jc w:val="both"/>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t>Fifth Level</w:t>
      </w:r>
    </w:p>
    <w:p w:rsidR="00E04314" w:rsidRPr="001D3FDF" w:rsidRDefault="00E04314"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D3FDF">
        <w:rPr>
          <w:rFonts w:ascii="Adobe Garamond Pro Bold" w:hAnsi="Adobe Garamond Pro Bold" w:cs="Times New Roman"/>
          <w:b/>
          <w:bCs/>
          <w:smallCaps/>
          <w:sz w:val="24"/>
          <w:szCs w:val="24"/>
        </w:rPr>
        <w:t>C</w:t>
      </w:r>
      <w:r w:rsidR="001D3FDF" w:rsidRPr="001D3FDF">
        <w:rPr>
          <w:rFonts w:ascii="Adobe Garamond Pro Bold" w:hAnsi="Adobe Garamond Pro Bold" w:cs="Times New Roman"/>
          <w:b/>
          <w:bCs/>
          <w:smallCaps/>
          <w:sz w:val="24"/>
          <w:szCs w:val="24"/>
        </w:rPr>
        <w:t>ommun</w:t>
      </w:r>
      <w:r w:rsidR="000111E4">
        <w:rPr>
          <w:rFonts w:ascii="Adobe Garamond Pro Bold" w:hAnsi="Adobe Garamond Pro Bold" w:cs="Times New Roman"/>
          <w:b/>
          <w:bCs/>
          <w:smallCaps/>
          <w:sz w:val="24"/>
          <w:szCs w:val="24"/>
        </w:rPr>
        <w:t>e</w:t>
      </w:r>
      <w:r w:rsidR="001D3FDF" w:rsidRPr="001D3FDF">
        <w:rPr>
          <w:rFonts w:ascii="Adobe Garamond Pro Bold" w:hAnsi="Adobe Garamond Pro Bold" w:cs="Times New Roman"/>
          <w:b/>
          <w:bCs/>
          <w:smallCaps/>
          <w:sz w:val="24"/>
          <w:szCs w:val="24"/>
        </w:rPr>
        <w:t xml:space="preserve"> with </w:t>
      </w:r>
      <w:r w:rsidR="00AB3A80">
        <w:rPr>
          <w:rFonts w:ascii="Adobe Garamond Pro Bold" w:hAnsi="Adobe Garamond Pro Bold" w:cs="Times New Roman"/>
          <w:b/>
          <w:bCs/>
          <w:smallCaps/>
          <w:sz w:val="24"/>
          <w:szCs w:val="24"/>
        </w:rPr>
        <w:t>Spirit Lord</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00E04314" w:rsidRPr="00D65214">
        <w:rPr>
          <w:rFonts w:ascii="Adobe Garamond Pro" w:hAnsi="Adobe Garamond Pro" w:cs="TimesNewRoman"/>
          <w:sz w:val="20"/>
          <w:szCs w:val="20"/>
        </w:rPr>
        <w:t xml:space="preserve"> 0</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00E04314"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only the shaman</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00E04314" w:rsidRPr="00D65214">
        <w:rPr>
          <w:rFonts w:ascii="Adobe Garamond Pro" w:hAnsi="Adobe Garamond Pro" w:cs="TimesNewRoman"/>
          <w:sz w:val="20"/>
          <w:szCs w:val="20"/>
        </w:rPr>
        <w:t xml:space="preserve"> 3 turn</w:t>
      </w:r>
      <w:r w:rsidR="00D65214" w:rsidRPr="00D65214">
        <w:rPr>
          <w:rFonts w:ascii="Adobe Garamond Pro" w:hAnsi="Adobe Garamond Pro" w:cs="TimesNewRoman"/>
          <w:sz w:val="20"/>
          <w:szCs w:val="20"/>
        </w:rPr>
        <w:t>s</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Effect:</w:t>
      </w:r>
      <w:r w:rsidR="00E04314"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ask</w:t>
      </w:r>
      <w:r w:rsidR="00E04314" w:rsidRPr="00D65214">
        <w:rPr>
          <w:rFonts w:ascii="Adobe Garamond Pro" w:hAnsi="Adobe Garamond Pro" w:cs="TimesNewRoman"/>
          <w:sz w:val="20"/>
          <w:szCs w:val="20"/>
        </w:rPr>
        <w:t xml:space="preserve"> 3 </w:t>
      </w:r>
      <w:r w:rsidR="00D65214" w:rsidRPr="00D65214">
        <w:rPr>
          <w:rFonts w:ascii="Adobe Garamond Pro" w:hAnsi="Adobe Garamond Pro" w:cs="TimesNewRoman"/>
          <w:sz w:val="20"/>
          <w:szCs w:val="20"/>
        </w:rPr>
        <w:t>questions</w:t>
      </w:r>
    </w:p>
    <w:p w:rsidR="00E04314" w:rsidRPr="001D3FDF" w:rsidRDefault="00935DEF"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1D3FDF">
        <w:rPr>
          <w:rFonts w:ascii="Adobe Garamond Pro" w:hAnsi="Adobe Garamond Pro" w:cs="TimesNewRoman"/>
          <w:sz w:val="20"/>
          <w:szCs w:val="20"/>
        </w:rPr>
        <w:t>This spell allows</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the shaman to ask three questions of the omniscient</w:t>
      </w:r>
      <w:r w:rsidR="00E04314" w:rsidRPr="001D3FDF">
        <w:rPr>
          <w:rFonts w:ascii="Adobe Garamond Pro" w:hAnsi="Adobe Garamond Pro" w:cs="TimesNewRoman"/>
          <w:sz w:val="20"/>
          <w:szCs w:val="20"/>
        </w:rPr>
        <w:t xml:space="preserve"> </w:t>
      </w:r>
      <w:r w:rsidR="00AB3A80">
        <w:rPr>
          <w:rFonts w:ascii="Adobe Garamond Pro" w:hAnsi="Adobe Garamond Pro" w:cs="TimesNewRoman"/>
          <w:sz w:val="20"/>
          <w:szCs w:val="20"/>
        </w:rPr>
        <w:t>Spirit Lord</w:t>
      </w:r>
      <w:r w:rsidR="001D3FDF" w:rsidRPr="001D3FDF">
        <w:rPr>
          <w:rFonts w:ascii="Adobe Garamond Pro" w:hAnsi="Adobe Garamond Pro" w:cs="TimesNewRoman"/>
          <w:sz w:val="20"/>
          <w:szCs w:val="20"/>
        </w:rPr>
        <w:t xml:space="preserve"> of his spirit guide</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The questions must be</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asked in such a way that the answer is simply affirmative or negative</w:t>
      </w:r>
      <w:r w:rsidR="00665433" w:rsidRPr="001D3FDF">
        <w:rPr>
          <w:rFonts w:ascii="Adobe Garamond Pro" w:hAnsi="Adobe Garamond Pro" w:cs="TimesNewRoman"/>
          <w:sz w:val="20"/>
          <w:szCs w:val="20"/>
        </w:rPr>
        <w:t xml:space="preserve"> </w:t>
      </w:r>
      <w:r w:rsidR="00E04314" w:rsidRPr="001D3FDF">
        <w:rPr>
          <w:rFonts w:ascii="Adobe Garamond Pro" w:hAnsi="Adobe Garamond Pro" w:cs="TimesNewRoman"/>
          <w:sz w:val="20"/>
          <w:szCs w:val="20"/>
        </w:rPr>
        <w:t>(“</w:t>
      </w:r>
      <w:r w:rsidR="001D3FDF" w:rsidRPr="001D3FDF">
        <w:rPr>
          <w:rFonts w:ascii="Adobe Garamond Pro" w:hAnsi="Adobe Garamond Pro" w:cs="TimesNewRoman"/>
          <w:sz w:val="20"/>
          <w:szCs w:val="20"/>
        </w:rPr>
        <w:t>yes</w:t>
      </w:r>
      <w:r w:rsidR="00E04314" w:rsidRPr="001D3FDF">
        <w:rPr>
          <w:rFonts w:ascii="Adobe Garamond Pro" w:hAnsi="Adobe Garamond Pro" w:cs="TimesNewRoman"/>
          <w:sz w:val="20"/>
          <w:szCs w:val="20"/>
        </w:rPr>
        <w:t>” o</w:t>
      </w:r>
      <w:r w:rsidR="001D3FDF" w:rsidRPr="001D3FDF">
        <w:rPr>
          <w:rFonts w:ascii="Adobe Garamond Pro" w:hAnsi="Adobe Garamond Pro" w:cs="TimesNewRoman"/>
          <w:sz w:val="20"/>
          <w:szCs w:val="20"/>
        </w:rPr>
        <w:t>r</w:t>
      </w:r>
      <w:r w:rsidR="00E04314" w:rsidRPr="001D3FDF">
        <w:rPr>
          <w:rFonts w:ascii="Adobe Garamond Pro" w:hAnsi="Adobe Garamond Pro" w:cs="TimesNewRoman"/>
          <w:sz w:val="20"/>
          <w:szCs w:val="20"/>
        </w:rPr>
        <w:t xml:space="preserve"> “no”). </w:t>
      </w:r>
      <w:r w:rsidR="001D3FDF" w:rsidRPr="001D3FDF">
        <w:rPr>
          <w:rFonts w:ascii="Adobe Garamond Pro" w:hAnsi="Adobe Garamond Pro" w:cs="TimesNewRoman"/>
          <w:sz w:val="20"/>
          <w:szCs w:val="20"/>
        </w:rPr>
        <w:t>The shaman cannot use</w:t>
      </w:r>
      <w:r w:rsidR="00E04314" w:rsidRPr="001D3FDF">
        <w:rPr>
          <w:rFonts w:ascii="Adobe Garamond Pro" w:hAnsi="Adobe Garamond Pro" w:cs="TimesNewRoman"/>
          <w:sz w:val="20"/>
          <w:szCs w:val="20"/>
        </w:rPr>
        <w:t xml:space="preserve"> </w:t>
      </w:r>
      <w:r w:rsidR="007F4956" w:rsidRPr="001D3FDF">
        <w:rPr>
          <w:rFonts w:ascii="Adobe Garamond Pro" w:hAnsi="Adobe Garamond Pro" w:cs="TimesNewRoman"/>
          <w:sz w:val="20"/>
          <w:szCs w:val="20"/>
        </w:rPr>
        <w:t>this spell</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more than once per month</w:t>
      </w:r>
      <w:r w:rsidR="00E04314" w:rsidRPr="001D3FDF">
        <w:rPr>
          <w:rFonts w:ascii="Adobe Garamond Pro" w:hAnsi="Adobe Garamond Pro" w:cs="TimesNewRoman"/>
          <w:sz w:val="20"/>
          <w:szCs w:val="20"/>
        </w:rPr>
        <w:t>.</w:t>
      </w:r>
      <w:r w:rsidR="00665433"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Once per year</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during the</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 New Roman"/>
          <w:i/>
          <w:iCs/>
          <w:sz w:val="20"/>
          <w:szCs w:val="20"/>
        </w:rPr>
        <w:t>night of the spirits</w:t>
      </w:r>
      <w:r w:rsidR="00E04314" w:rsidRPr="001D3FDF">
        <w:rPr>
          <w:rFonts w:ascii="Adobe Garamond Pro" w:hAnsi="Adobe Garamond Pro" w:cs="Times New Roman"/>
          <w:i/>
          <w:iCs/>
          <w:sz w:val="20"/>
          <w:szCs w:val="20"/>
        </w:rPr>
        <w:t xml:space="preserve"> </w:t>
      </w:r>
      <w:r w:rsidR="00E04314" w:rsidRPr="001D3FDF">
        <w:rPr>
          <w:rFonts w:ascii="Adobe Garamond Pro" w:hAnsi="Adobe Garamond Pro" w:cs="TimesNewRoman"/>
          <w:sz w:val="20"/>
          <w:szCs w:val="20"/>
        </w:rPr>
        <w:t>(</w:t>
      </w:r>
      <w:r w:rsidR="001D3FDF" w:rsidRPr="001D3FDF">
        <w:rPr>
          <w:rFonts w:ascii="Adobe Garamond Pro" w:hAnsi="Adobe Garamond Pro" w:cs="TimesNewRoman"/>
          <w:sz w:val="20"/>
          <w:szCs w:val="20"/>
        </w:rPr>
        <w:t>described in the</w:t>
      </w:r>
      <w:r w:rsidR="00E04314" w:rsidRPr="001D3FDF">
        <w:rPr>
          <w:rFonts w:ascii="Adobe Garamond Pro" w:hAnsi="Adobe Garamond Pro" w:cs="TimesNewRoman"/>
          <w:sz w:val="20"/>
          <w:szCs w:val="20"/>
        </w:rPr>
        <w:t xml:space="preserve"> GAZ13</w:t>
      </w:r>
      <w:r w:rsidR="001D3FDF" w:rsidRPr="001D3FDF">
        <w:rPr>
          <w:rFonts w:ascii="Adobe Garamond Pro" w:hAnsi="Adobe Garamond Pro" w:cs="TimesNewRoman"/>
          <w:sz w:val="20"/>
          <w:szCs w:val="20"/>
        </w:rPr>
        <w:t xml:space="preserve"> calendar</w:t>
      </w:r>
      <w:r w:rsidR="00E04314" w:rsidRPr="001D3FDF">
        <w:rPr>
          <w:rFonts w:ascii="Adobe Garamond Pro" w:hAnsi="Adobe Garamond Pro" w:cs="TimesNewRoman"/>
          <w:sz w:val="20"/>
          <w:szCs w:val="20"/>
        </w:rPr>
        <w:t xml:space="preserve">), </w:t>
      </w:r>
      <w:r w:rsidR="001D3FDF" w:rsidRPr="001D3FDF">
        <w:rPr>
          <w:rFonts w:ascii="Adobe Garamond Pro" w:hAnsi="Adobe Garamond Pro" w:cs="TimesNewRoman"/>
          <w:sz w:val="20"/>
          <w:szCs w:val="20"/>
        </w:rPr>
        <w:t xml:space="preserve">the shaman can ask six questions of the </w:t>
      </w:r>
      <w:r w:rsidR="00AB3A80">
        <w:rPr>
          <w:rFonts w:ascii="Adobe Garamond Pro" w:hAnsi="Adobe Garamond Pro" w:cs="TimesNewRoman"/>
          <w:sz w:val="20"/>
          <w:szCs w:val="20"/>
        </w:rPr>
        <w:t>Spirit Lord</w:t>
      </w:r>
      <w:r w:rsidR="00E04314" w:rsidRPr="001D3FDF">
        <w:rPr>
          <w:rFonts w:ascii="Adobe Garamond Pro" w:hAnsi="Adobe Garamond Pro" w:cs="TimesNewRoman"/>
          <w:sz w:val="20"/>
          <w:szCs w:val="20"/>
        </w:rPr>
        <w:t>.</w:t>
      </w:r>
    </w:p>
    <w:p w:rsidR="00E04314" w:rsidRPr="001D3FDF" w:rsidRDefault="001D3FDF"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1D3FDF">
        <w:rPr>
          <w:rFonts w:ascii="Adobe Garamond Pro" w:hAnsi="Adobe Garamond Pro" w:cs="TimesNewRoman"/>
          <w:sz w:val="20"/>
          <w:szCs w:val="20"/>
        </w:rPr>
        <w:t>This effect cannot be made permanent.</w:t>
      </w:r>
    </w:p>
    <w:p w:rsidR="00E04314" w:rsidRPr="00D65214" w:rsidRDefault="00D65214"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65214">
        <w:rPr>
          <w:rFonts w:ascii="Adobe Garamond Pro Bold" w:hAnsi="Adobe Garamond Pro Bold" w:cs="Times New Roman"/>
          <w:b/>
          <w:bCs/>
          <w:smallCaps/>
          <w:sz w:val="24"/>
          <w:szCs w:val="24"/>
        </w:rPr>
        <w:t>Mental Confusion</w:t>
      </w:r>
      <w:r w:rsidR="00E04314" w:rsidRPr="00D65214">
        <w:rPr>
          <w:rFonts w:ascii="Adobe Garamond Pro Bold" w:hAnsi="Adobe Garamond Pro Bold" w:cs="Times New Roman"/>
          <w:b/>
          <w:bCs/>
          <w:smallCaps/>
          <w:sz w:val="24"/>
          <w:szCs w:val="24"/>
        </w:rPr>
        <w:t>*</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00E04314" w:rsidRPr="00D65214">
        <w:rPr>
          <w:rFonts w:ascii="Adobe Garamond Pro" w:hAnsi="Adobe Garamond Pro" w:cs="TimesNewRoman"/>
          <w:sz w:val="20"/>
          <w:szCs w:val="20"/>
        </w:rPr>
        <w:t xml:space="preserve"> </w:t>
      </w:r>
      <w:r w:rsidR="00F44028" w:rsidRPr="00D65214">
        <w:rPr>
          <w:rFonts w:ascii="Adobe Garamond Pro" w:hAnsi="Adobe Garamond Pro" w:cs="TimesNewRoman"/>
          <w:sz w:val="20"/>
          <w:szCs w:val="20"/>
        </w:rPr>
        <w:t>120 feet</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00E04314" w:rsidRPr="00D65214">
        <w:rPr>
          <w:rFonts w:ascii="Adobe Garamond Pro" w:hAnsi="Adobe Garamond Pro" w:cs="TimesNewRoman"/>
          <w:sz w:val="20"/>
          <w:szCs w:val="20"/>
        </w:rPr>
        <w:t xml:space="preserve"> 1d6+1 </w:t>
      </w:r>
      <w:r w:rsidR="00D65214" w:rsidRPr="00D65214">
        <w:rPr>
          <w:rFonts w:ascii="Adobe Garamond Pro" w:hAnsi="Adobe Garamond Pro" w:cs="TimesNewRoman"/>
          <w:sz w:val="20"/>
          <w:szCs w:val="20"/>
        </w:rPr>
        <w:t>h</w:t>
      </w:r>
      <w:r w:rsidR="00E04314" w:rsidRPr="00D65214">
        <w:rPr>
          <w:rFonts w:ascii="Adobe Garamond Pro" w:hAnsi="Adobe Garamond Pro" w:cs="TimesNewRoman"/>
          <w:sz w:val="20"/>
          <w:szCs w:val="20"/>
        </w:rPr>
        <w:t>umanoid</w:t>
      </w:r>
      <w:r w:rsidR="00D65214" w:rsidRPr="00D65214">
        <w:rPr>
          <w:rFonts w:ascii="Adobe Garamond Pro" w:hAnsi="Adobe Garamond Pro" w:cs="TimesNewRoman"/>
          <w:sz w:val="20"/>
          <w:szCs w:val="20"/>
        </w:rPr>
        <w:t xml:space="preserve"> creatures</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00E04314" w:rsidRPr="00D65214">
        <w:rPr>
          <w:rFonts w:ascii="Adobe Garamond Pro" w:hAnsi="Adobe Garamond Pro" w:cs="TimesNewRoman"/>
          <w:sz w:val="20"/>
          <w:szCs w:val="20"/>
        </w:rPr>
        <w:t xml:space="preserve"> 1 round per </w:t>
      </w:r>
      <w:r w:rsidR="00521B46" w:rsidRPr="00D65214">
        <w:rPr>
          <w:rFonts w:ascii="Adobe Garamond Pro" w:hAnsi="Adobe Garamond Pro" w:cs="TimesNewRoman"/>
          <w:sz w:val="20"/>
          <w:szCs w:val="20"/>
        </w:rPr>
        <w:t>level</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Effect:</w:t>
      </w:r>
      <w:r w:rsidR="00E04314" w:rsidRPr="00D65214">
        <w:rPr>
          <w:rFonts w:ascii="Adobe Garamond Pro" w:hAnsi="Adobe Garamond Pro" w:cs="TimesNewRoman"/>
          <w:sz w:val="20"/>
          <w:szCs w:val="20"/>
        </w:rPr>
        <w:t xml:space="preserve"> confo</w:t>
      </w:r>
      <w:r w:rsidR="00D65214" w:rsidRPr="00D65214">
        <w:rPr>
          <w:rFonts w:ascii="Adobe Garamond Pro" w:hAnsi="Adobe Garamond Pro" w:cs="TimesNewRoman"/>
          <w:sz w:val="20"/>
          <w:szCs w:val="20"/>
        </w:rPr>
        <w:t>u</w:t>
      </w:r>
      <w:r w:rsidR="00E04314" w:rsidRPr="00D65214">
        <w:rPr>
          <w:rFonts w:ascii="Adobe Garamond Pro" w:hAnsi="Adobe Garamond Pro" w:cs="TimesNewRoman"/>
          <w:sz w:val="20"/>
          <w:szCs w:val="20"/>
        </w:rPr>
        <w:t xml:space="preserve">nd 1d6+1 </w:t>
      </w:r>
      <w:r w:rsidR="00D65214" w:rsidRPr="00D65214">
        <w:rPr>
          <w:rFonts w:ascii="Adobe Garamond Pro" w:hAnsi="Adobe Garamond Pro" w:cs="TimesNewRoman"/>
          <w:sz w:val="20"/>
          <w:szCs w:val="20"/>
        </w:rPr>
        <w:t>humanoid creatures</w:t>
      </w:r>
      <w:r w:rsidR="00E04314"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reverse</w:t>
      </w:r>
      <w:r w:rsidR="00665433"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removes</w:t>
      </w:r>
      <w:r w:rsidR="00E04314" w:rsidRPr="00D65214">
        <w:rPr>
          <w:rFonts w:ascii="Adobe Garamond Pro" w:hAnsi="Adobe Garamond Pro" w:cs="TimesNewRoman"/>
          <w:sz w:val="20"/>
          <w:szCs w:val="20"/>
        </w:rPr>
        <w:t xml:space="preserve"> confusion </w:t>
      </w:r>
      <w:r w:rsidR="00D65214" w:rsidRPr="00D65214">
        <w:rPr>
          <w:rFonts w:ascii="Adobe Garamond Pro" w:hAnsi="Adobe Garamond Pro" w:cs="TimesNewRoman"/>
          <w:sz w:val="20"/>
          <w:szCs w:val="20"/>
        </w:rPr>
        <w:t>on</w:t>
      </w:r>
      <w:r w:rsidR="00E04314" w:rsidRPr="00D65214">
        <w:rPr>
          <w:rFonts w:ascii="Adobe Garamond Pro" w:hAnsi="Adobe Garamond Pro" w:cs="TimesNewRoman"/>
          <w:sz w:val="20"/>
          <w:szCs w:val="20"/>
        </w:rPr>
        <w:t xml:space="preserve"> 1d6+1 </w:t>
      </w:r>
      <w:r w:rsidR="00D65214" w:rsidRPr="00D65214">
        <w:rPr>
          <w:rFonts w:ascii="Adobe Garamond Pro" w:hAnsi="Adobe Garamond Pro" w:cs="TimesNewRoman"/>
          <w:sz w:val="20"/>
          <w:szCs w:val="20"/>
        </w:rPr>
        <w:t>humanoid creatures</w:t>
      </w:r>
    </w:p>
    <w:p w:rsidR="00E04314" w:rsidRPr="00FF0A7F" w:rsidRDefault="007F4956"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FF0A7F">
        <w:rPr>
          <w:rFonts w:ascii="Adobe Garamond Pro" w:hAnsi="Adobe Garamond Pro" w:cs="TimesNewRoman"/>
          <w:sz w:val="20"/>
          <w:szCs w:val="20"/>
        </w:rPr>
        <w:t>This spell</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only affects humans, demihumans, and humanoids</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it doesn’t function on undead, constructs, or spirits</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It affects up to</w:t>
      </w:r>
      <w:r w:rsidR="00E04314" w:rsidRPr="00FF0A7F">
        <w:rPr>
          <w:rFonts w:ascii="Adobe Garamond Pro" w:hAnsi="Adobe Garamond Pro" w:cs="TimesNewRoman"/>
          <w:sz w:val="20"/>
          <w:szCs w:val="20"/>
        </w:rPr>
        <w:t xml:space="preserve"> 1d6+1 creature</w:t>
      </w:r>
      <w:r w:rsidR="00FF0A7F" w:rsidRPr="00FF0A7F">
        <w:rPr>
          <w:rFonts w:ascii="Adobe Garamond Pro" w:hAnsi="Adobe Garamond Pro" w:cs="TimesNewRoman"/>
          <w:sz w:val="20"/>
          <w:szCs w:val="20"/>
        </w:rPr>
        <w:t>s</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 xml:space="preserve">chosen by the </w:t>
      </w:r>
      <w:r w:rsidR="00A915F7" w:rsidRPr="00FF0A7F">
        <w:rPr>
          <w:rFonts w:ascii="Adobe Garamond Pro" w:hAnsi="Adobe Garamond Pro" w:cs="TimesNewRoman"/>
          <w:sz w:val="20"/>
          <w:szCs w:val="20"/>
        </w:rPr>
        <w:t>spellcaster</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within</w:t>
      </w:r>
      <w:r w:rsidR="00E04314" w:rsidRPr="00FF0A7F">
        <w:rPr>
          <w:rFonts w:ascii="Adobe Garamond Pro" w:hAnsi="Adobe Garamond Pro" w:cs="TimesNewRoman"/>
          <w:sz w:val="20"/>
          <w:szCs w:val="20"/>
        </w:rPr>
        <w:t xml:space="preserve"> </w:t>
      </w:r>
      <w:r w:rsidR="00F44028" w:rsidRPr="00FF0A7F">
        <w:rPr>
          <w:rFonts w:ascii="Adobe Garamond Pro" w:hAnsi="Adobe Garamond Pro" w:cs="TimesNewRoman"/>
          <w:sz w:val="20"/>
          <w:szCs w:val="20"/>
        </w:rPr>
        <w:t>120 feet</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each</w:t>
      </w:r>
      <w:r w:rsidR="00E04314" w:rsidRPr="00FF0A7F">
        <w:rPr>
          <w:rFonts w:ascii="Adobe Garamond Pro" w:hAnsi="Adobe Garamond Pro" w:cs="TimesNewRoman"/>
          <w:sz w:val="20"/>
          <w:szCs w:val="20"/>
        </w:rPr>
        <w:t xml:space="preserve"> vi</w:t>
      </w:r>
      <w:r w:rsidR="00FF0A7F" w:rsidRPr="00FF0A7F">
        <w:rPr>
          <w:rFonts w:ascii="Adobe Garamond Pro" w:hAnsi="Adobe Garamond Pro" w:cs="TimesNewRoman"/>
          <w:sz w:val="20"/>
          <w:szCs w:val="20"/>
        </w:rPr>
        <w:t>c</w:t>
      </w:r>
      <w:r w:rsidR="00E04314" w:rsidRPr="00FF0A7F">
        <w:rPr>
          <w:rFonts w:ascii="Adobe Garamond Pro" w:hAnsi="Adobe Garamond Pro" w:cs="TimesNewRoman"/>
          <w:sz w:val="20"/>
          <w:szCs w:val="20"/>
        </w:rPr>
        <w:t xml:space="preserve">tim </w:t>
      </w:r>
      <w:r w:rsidR="00FF0A7F" w:rsidRPr="00FF0A7F">
        <w:rPr>
          <w:rFonts w:ascii="Adobe Garamond Pro" w:hAnsi="Adobe Garamond Pro" w:cs="TimesNewRoman"/>
          <w:sz w:val="20"/>
          <w:szCs w:val="20"/>
        </w:rPr>
        <w:t>must make a</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S</w:t>
      </w:r>
      <w:r w:rsidR="00E04314" w:rsidRPr="00FF0A7F">
        <w:rPr>
          <w:rFonts w:ascii="Adobe Garamond Pro" w:hAnsi="Adobe Garamond Pro" w:cs="TimesNewRoman"/>
          <w:sz w:val="20"/>
          <w:szCs w:val="20"/>
        </w:rPr>
        <w:t xml:space="preserve">T </w:t>
      </w:r>
      <w:r w:rsidR="00FF0A7F" w:rsidRPr="00FF0A7F">
        <w:rPr>
          <w:rFonts w:ascii="Adobe Garamond Pro" w:hAnsi="Adobe Garamond Pro" w:cs="TimesNewRoman"/>
          <w:sz w:val="20"/>
          <w:szCs w:val="20"/>
        </w:rPr>
        <w:t>vs.</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 xml:space="preserve">Mental Spells with a </w:t>
      </w:r>
      <w:r w:rsidR="00E04314" w:rsidRPr="00FF0A7F">
        <w:rPr>
          <w:rFonts w:ascii="Adobe Garamond Pro" w:hAnsi="Adobe Garamond Pro" w:cs="TimesNewRoman"/>
          <w:sz w:val="20"/>
          <w:szCs w:val="20"/>
        </w:rPr>
        <w:t>–2</w:t>
      </w:r>
      <w:r w:rsidR="00FF0A7F" w:rsidRPr="00FF0A7F">
        <w:rPr>
          <w:rFonts w:ascii="Adobe Garamond Pro" w:hAnsi="Adobe Garamond Pro" w:cs="TimesNewRoman"/>
          <w:sz w:val="20"/>
          <w:szCs w:val="20"/>
        </w:rPr>
        <w:t xml:space="preserve"> penalty</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if cast on a single creature, a</w:t>
      </w:r>
      <w:r w:rsidR="00E04314" w:rsidRPr="00FF0A7F">
        <w:rPr>
          <w:rFonts w:ascii="Adobe Garamond Pro" w:hAnsi="Adobe Garamond Pro" w:cs="TimesNewRoman"/>
          <w:sz w:val="20"/>
          <w:szCs w:val="20"/>
        </w:rPr>
        <w:t xml:space="preserve"> –4 </w:t>
      </w:r>
      <w:r w:rsidR="00FF0A7F" w:rsidRPr="00FF0A7F">
        <w:rPr>
          <w:rFonts w:ascii="Adobe Garamond Pro" w:hAnsi="Adobe Garamond Pro" w:cs="TimesNewRoman"/>
          <w:sz w:val="20"/>
          <w:szCs w:val="20"/>
        </w:rPr>
        <w:t>penalty is applied to the Saving Throw</w:t>
      </w:r>
      <w:r w:rsidR="00E04314" w:rsidRPr="00FF0A7F">
        <w:rPr>
          <w:rFonts w:ascii="Adobe Garamond Pro" w:hAnsi="Adobe Garamond Pro" w:cs="TimesNewRoman"/>
          <w:sz w:val="20"/>
          <w:szCs w:val="20"/>
        </w:rPr>
        <w:t>) o</w:t>
      </w:r>
      <w:r w:rsidR="00FF0A7F" w:rsidRPr="00FF0A7F">
        <w:rPr>
          <w:rFonts w:ascii="Adobe Garamond Pro" w:hAnsi="Adobe Garamond Pro" w:cs="TimesNewRoman"/>
          <w:sz w:val="20"/>
          <w:szCs w:val="20"/>
        </w:rPr>
        <w:t>r</w:t>
      </w:r>
      <w:r w:rsidR="00665433"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savagely attack any allied creature or character</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If there are no allies or friends within 40 feet of the victim, or if they are all killed</w:t>
      </w:r>
      <w:r w:rsidR="00E04314" w:rsidRPr="00FF0A7F">
        <w:rPr>
          <w:rFonts w:ascii="Adobe Garamond Pro" w:hAnsi="Adobe Garamond Pro" w:cs="TimesNewRoman"/>
          <w:sz w:val="20"/>
          <w:szCs w:val="20"/>
        </w:rPr>
        <w:t>,</w:t>
      </w:r>
      <w:r w:rsidR="00665433"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the spell ends</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for that</w:t>
      </w:r>
      <w:r w:rsidR="00E04314" w:rsidRPr="00FF0A7F">
        <w:rPr>
          <w:rFonts w:ascii="Adobe Garamond Pro" w:hAnsi="Adobe Garamond Pro" w:cs="TimesNewRoman"/>
          <w:sz w:val="20"/>
          <w:szCs w:val="20"/>
        </w:rPr>
        <w:t xml:space="preserve"> creatur</w:t>
      </w:r>
      <w:r w:rsidR="00FF0A7F" w:rsidRPr="00FF0A7F">
        <w:rPr>
          <w:rFonts w:ascii="Adobe Garamond Pro" w:hAnsi="Adobe Garamond Pro" w:cs="TimesNewRoman"/>
          <w:sz w:val="20"/>
          <w:szCs w:val="20"/>
        </w:rPr>
        <w:t>e</w:t>
      </w:r>
      <w:r w:rsidR="00E04314" w:rsidRPr="00FF0A7F">
        <w:rPr>
          <w:rFonts w:ascii="Adobe Garamond Pro" w:hAnsi="Adobe Garamond Pro" w:cs="TimesNewRoman"/>
          <w:sz w:val="20"/>
          <w:szCs w:val="20"/>
        </w:rPr>
        <w:t>).</w:t>
      </w:r>
    </w:p>
    <w:p w:rsidR="00E04314" w:rsidRPr="00595E17" w:rsidRDefault="00595E17" w:rsidP="00D65214">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595E17">
        <w:rPr>
          <w:rFonts w:ascii="Adobe Garamond Pro" w:hAnsi="Adobe Garamond Pro" w:cs="TimesNewRoman"/>
          <w:spacing w:val="-4"/>
          <w:sz w:val="20"/>
          <w:szCs w:val="20"/>
        </w:rPr>
        <w:t>The reverse spell</w:t>
      </w:r>
      <w:r w:rsidR="00E04314" w:rsidRPr="00595E17">
        <w:rPr>
          <w:rFonts w:ascii="Adobe Garamond Pro" w:hAnsi="Adobe Garamond Pro" w:cs="TimesNewRoman"/>
          <w:spacing w:val="-4"/>
          <w:sz w:val="20"/>
          <w:szCs w:val="20"/>
        </w:rPr>
        <w:t xml:space="preserve">, </w:t>
      </w:r>
      <w:r w:rsidRPr="00595E17">
        <w:rPr>
          <w:rFonts w:ascii="Adobe Garamond Pro" w:hAnsi="Adobe Garamond Pro" w:cs="TimesNewRoman"/>
          <w:i/>
          <w:spacing w:val="-4"/>
          <w:sz w:val="20"/>
          <w:szCs w:val="20"/>
        </w:rPr>
        <w:t>mental</w:t>
      </w:r>
      <w:r w:rsidRPr="00595E17">
        <w:rPr>
          <w:rFonts w:ascii="Adobe Garamond Pro" w:hAnsi="Adobe Garamond Pro" w:cs="TimesNewRoman"/>
          <w:spacing w:val="-4"/>
          <w:sz w:val="20"/>
          <w:szCs w:val="20"/>
        </w:rPr>
        <w:t xml:space="preserve"> </w:t>
      </w:r>
      <w:r w:rsidRPr="00595E17">
        <w:rPr>
          <w:rFonts w:ascii="Adobe Garamond Pro" w:hAnsi="Adobe Garamond Pro" w:cs="Times New Roman"/>
          <w:i/>
          <w:iCs/>
          <w:spacing w:val="-4"/>
          <w:sz w:val="20"/>
          <w:szCs w:val="20"/>
        </w:rPr>
        <w:t>clarity</w:t>
      </w:r>
      <w:r w:rsidR="00E04314" w:rsidRPr="00595E17">
        <w:rPr>
          <w:rFonts w:ascii="Adobe Garamond Pro" w:hAnsi="Adobe Garamond Pro" w:cs="TimesNewRoman"/>
          <w:spacing w:val="-4"/>
          <w:sz w:val="20"/>
          <w:szCs w:val="20"/>
        </w:rPr>
        <w:t>, annul</w:t>
      </w:r>
      <w:r w:rsidRPr="00595E17">
        <w:rPr>
          <w:rFonts w:ascii="Adobe Garamond Pro" w:hAnsi="Adobe Garamond Pro" w:cs="TimesNewRoman"/>
          <w:spacing w:val="-4"/>
          <w:sz w:val="20"/>
          <w:szCs w:val="20"/>
        </w:rPr>
        <w:t xml:space="preserve">s the effects of mental confusion on </w:t>
      </w:r>
      <w:r w:rsidR="00E04314" w:rsidRPr="00595E17">
        <w:rPr>
          <w:rFonts w:ascii="Adobe Garamond Pro" w:hAnsi="Adobe Garamond Pro" w:cs="TimesNewRoman"/>
          <w:spacing w:val="-4"/>
          <w:sz w:val="20"/>
          <w:szCs w:val="20"/>
        </w:rPr>
        <w:t xml:space="preserve">1d6+1 </w:t>
      </w:r>
      <w:r w:rsidRPr="00595E17">
        <w:rPr>
          <w:rFonts w:ascii="Adobe Garamond Pro" w:hAnsi="Adobe Garamond Pro" w:cs="TimesNewRoman"/>
          <w:spacing w:val="-4"/>
          <w:sz w:val="20"/>
          <w:szCs w:val="20"/>
        </w:rPr>
        <w:t xml:space="preserve">humanoid </w:t>
      </w:r>
      <w:r w:rsidR="00E04314" w:rsidRPr="00595E17">
        <w:rPr>
          <w:rFonts w:ascii="Adobe Garamond Pro" w:hAnsi="Adobe Garamond Pro" w:cs="TimesNewRoman"/>
          <w:spacing w:val="-4"/>
          <w:sz w:val="20"/>
          <w:szCs w:val="20"/>
        </w:rPr>
        <w:t>creature</w:t>
      </w:r>
      <w:r w:rsidRPr="00595E17">
        <w:rPr>
          <w:rFonts w:ascii="Adobe Garamond Pro" w:hAnsi="Adobe Garamond Pro" w:cs="TimesNewRoman"/>
          <w:spacing w:val="-4"/>
          <w:sz w:val="20"/>
          <w:szCs w:val="20"/>
        </w:rPr>
        <w:t>s</w:t>
      </w:r>
      <w:r w:rsidR="00665433" w:rsidRPr="00595E17">
        <w:rPr>
          <w:rFonts w:ascii="Adobe Garamond Pro" w:hAnsi="Adobe Garamond Pro" w:cs="TimesNewRoman"/>
          <w:spacing w:val="-4"/>
          <w:sz w:val="20"/>
          <w:szCs w:val="20"/>
        </w:rPr>
        <w:t xml:space="preserve"> </w:t>
      </w:r>
      <w:r w:rsidRPr="00595E17">
        <w:rPr>
          <w:rFonts w:ascii="Adobe Garamond Pro" w:hAnsi="Adobe Garamond Pro" w:cs="TimesNewRoman"/>
          <w:spacing w:val="-4"/>
          <w:sz w:val="20"/>
          <w:szCs w:val="20"/>
        </w:rPr>
        <w:t>within range</w:t>
      </w:r>
      <w:r w:rsidR="00E04314" w:rsidRPr="00595E17">
        <w:rPr>
          <w:rFonts w:ascii="Adobe Garamond Pro" w:hAnsi="Adobe Garamond Pro" w:cs="TimesNewRoman"/>
          <w:spacing w:val="-4"/>
          <w:sz w:val="20"/>
          <w:szCs w:val="20"/>
        </w:rPr>
        <w:t xml:space="preserve"> (</w:t>
      </w:r>
      <w:r w:rsidRPr="00595E17">
        <w:rPr>
          <w:rFonts w:ascii="Adobe Garamond Pro" w:hAnsi="Adobe Garamond Pro" w:cs="TimesNewRoman"/>
          <w:spacing w:val="-4"/>
          <w:sz w:val="20"/>
          <w:szCs w:val="20"/>
        </w:rPr>
        <w:t>the spellcasters can choose which creatures to affect</w:t>
      </w:r>
      <w:r w:rsidR="00E04314" w:rsidRPr="00595E17">
        <w:rPr>
          <w:rFonts w:ascii="Adobe Garamond Pro" w:hAnsi="Adobe Garamond Pro" w:cs="TimesNewRoman"/>
          <w:spacing w:val="-4"/>
          <w:sz w:val="20"/>
          <w:szCs w:val="20"/>
        </w:rPr>
        <w:t>).</w:t>
      </w:r>
    </w:p>
    <w:p w:rsidR="00D41B65" w:rsidRPr="005A0C37" w:rsidRDefault="00D41B65" w:rsidP="00FF0A7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A0C37">
        <w:rPr>
          <w:rFonts w:ascii="Adobe Garamond Pro Bold" w:hAnsi="Adobe Garamond Pro Bold" w:cs="Times New Roman"/>
          <w:b/>
          <w:bCs/>
          <w:smallCaps/>
          <w:sz w:val="24"/>
          <w:szCs w:val="24"/>
        </w:rPr>
        <w:t xml:space="preserve">Spirit </w:t>
      </w:r>
      <w:r>
        <w:rPr>
          <w:rFonts w:ascii="Adobe Garamond Pro Bold" w:hAnsi="Adobe Garamond Pro Bold" w:cs="Times New Roman"/>
          <w:b/>
          <w:bCs/>
          <w:smallCaps/>
          <w:sz w:val="24"/>
          <w:szCs w:val="24"/>
        </w:rPr>
        <w:t>Walk</w:t>
      </w:r>
    </w:p>
    <w:p w:rsidR="00D41B65" w:rsidRPr="00D65214" w:rsidRDefault="00D41B65" w:rsidP="00D41B65">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Pr="00D65214">
        <w:rPr>
          <w:rFonts w:ascii="Adobe Garamond Pro" w:hAnsi="Adobe Garamond Pro" w:cs="TimesNewRoman"/>
          <w:sz w:val="20"/>
          <w:szCs w:val="20"/>
        </w:rPr>
        <w:t xml:space="preserve"> 0</w:t>
      </w:r>
    </w:p>
    <w:p w:rsidR="00D41B65" w:rsidRPr="00D65214" w:rsidRDefault="00D41B65" w:rsidP="00D41B65">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Pr="00D65214">
        <w:rPr>
          <w:rFonts w:ascii="Adobe Garamond Pro" w:hAnsi="Adobe Garamond Pro" w:cs="TimesNewRoman"/>
          <w:sz w:val="20"/>
          <w:szCs w:val="20"/>
        </w:rPr>
        <w:t xml:space="preserve"> only the shaman</w:t>
      </w:r>
    </w:p>
    <w:p w:rsidR="00D41B65" w:rsidRPr="00D65214" w:rsidRDefault="00D41B65" w:rsidP="00D41B65">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Pr="00D65214">
        <w:rPr>
          <w:rFonts w:ascii="Adobe Garamond Pro" w:hAnsi="Adobe Garamond Pro" w:cs="TimesNewRoman"/>
          <w:sz w:val="20"/>
          <w:szCs w:val="20"/>
        </w:rPr>
        <w:t xml:space="preserve"> 1 hour per level</w:t>
      </w:r>
    </w:p>
    <w:p w:rsidR="00D41B65" w:rsidRPr="00D65214" w:rsidRDefault="00D41B65" w:rsidP="00D41B65">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Effect:</w:t>
      </w:r>
      <w:r w:rsidRPr="00D65214">
        <w:rPr>
          <w:rFonts w:ascii="Adobe Garamond Pro" w:hAnsi="Adobe Garamond Pro" w:cs="TimesNewRoman"/>
          <w:sz w:val="20"/>
          <w:szCs w:val="20"/>
        </w:rPr>
        <w:t xml:space="preserve"> the shaman enters the Spirit World</w:t>
      </w:r>
    </w:p>
    <w:p w:rsidR="00D41B65" w:rsidRPr="00D41B65" w:rsidRDefault="00D41B65" w:rsidP="00D41B65">
      <w:pPr>
        <w:autoSpaceDE w:val="0"/>
        <w:autoSpaceDN w:val="0"/>
        <w:adjustRightInd w:val="0"/>
        <w:spacing w:after="0" w:line="240" w:lineRule="auto"/>
        <w:ind w:firstLine="228"/>
        <w:jc w:val="both"/>
        <w:rPr>
          <w:rFonts w:ascii="Adobe Garamond Pro" w:hAnsi="Adobe Garamond Pro" w:cs="TimesNewRoman"/>
          <w:sz w:val="20"/>
          <w:szCs w:val="20"/>
        </w:rPr>
      </w:pPr>
      <w:r w:rsidRPr="00D41B65">
        <w:rPr>
          <w:rFonts w:ascii="Adobe Garamond Pro" w:hAnsi="Adobe Garamond Pro" w:cs="TimesNewRoman"/>
          <w:sz w:val="20"/>
          <w:szCs w:val="20"/>
        </w:rPr>
        <w:t xml:space="preserve">Casting this spell (which must happen within a yurt, the typical tent of the Ethengarians), the shaman enters a </w:t>
      </w:r>
      <w:r w:rsidRPr="00D41B65">
        <w:rPr>
          <w:rFonts w:ascii="Adobe Garamond Pro" w:hAnsi="Adobe Garamond Pro" w:cs="TimesNewRoman"/>
          <w:sz w:val="20"/>
          <w:szCs w:val="20"/>
        </w:rPr>
        <w:lastRenderedPageBreak/>
        <w:t>trance and can send his spirit into the Spirit World. The spirit begins to ascend the pole that supports the yurt and this allows it to enter the Spirit World; the shaman can remain in that dimension for the spell’s duration.</w:t>
      </w:r>
    </w:p>
    <w:p w:rsidR="00D41B65" w:rsidRPr="00E10239" w:rsidRDefault="00D41B65" w:rsidP="00D41B65">
      <w:pPr>
        <w:autoSpaceDE w:val="0"/>
        <w:autoSpaceDN w:val="0"/>
        <w:adjustRightInd w:val="0"/>
        <w:spacing w:after="0" w:line="240" w:lineRule="auto"/>
        <w:ind w:firstLine="228"/>
        <w:jc w:val="both"/>
        <w:rPr>
          <w:rFonts w:ascii="Adobe Garamond Pro" w:hAnsi="Adobe Garamond Pro" w:cs="TimesNewRoman"/>
          <w:sz w:val="20"/>
          <w:szCs w:val="20"/>
        </w:rPr>
      </w:pPr>
      <w:r w:rsidRPr="00E10239">
        <w:rPr>
          <w:rFonts w:ascii="Adobe Garamond Pro" w:hAnsi="Adobe Garamond Pro" w:cs="TimesNewRoman"/>
          <w:sz w:val="20"/>
          <w:szCs w:val="20"/>
        </w:rPr>
        <w:t>Although the shaman’s physical body remains on the Prime Plane, once he is in the Spirit World the shaman has access to all the weapons and equipment that he was wearing previously, and keeps his characteristics (Hit Points, spells, combat skills, etc.)</w:t>
      </w:r>
    </w:p>
    <w:p w:rsidR="00D41B65" w:rsidRPr="00595E17" w:rsidRDefault="00D41B65" w:rsidP="00D41B65">
      <w:pPr>
        <w:autoSpaceDE w:val="0"/>
        <w:autoSpaceDN w:val="0"/>
        <w:adjustRightInd w:val="0"/>
        <w:spacing w:after="0" w:line="240" w:lineRule="auto"/>
        <w:ind w:firstLine="228"/>
        <w:jc w:val="both"/>
        <w:rPr>
          <w:rFonts w:ascii="Adobe Garamond Pro" w:hAnsi="Adobe Garamond Pro" w:cs="TimesNewRoman"/>
          <w:sz w:val="20"/>
          <w:szCs w:val="20"/>
        </w:rPr>
      </w:pPr>
      <w:r w:rsidRPr="00595E17">
        <w:rPr>
          <w:rFonts w:ascii="Adobe Garamond Pro" w:hAnsi="Adobe Garamond Pro" w:cs="TimesNewRoman"/>
          <w:sz w:val="20"/>
          <w:szCs w:val="20"/>
        </w:rPr>
        <w:t>For every four experience levels (rounded down), the shaman can take another creature with him (for example, a 17</w:t>
      </w:r>
      <w:r w:rsidRPr="00595E17">
        <w:rPr>
          <w:rFonts w:ascii="Adobe Garamond Pro" w:hAnsi="Adobe Garamond Pro" w:cs="TimesNewRoman"/>
          <w:sz w:val="20"/>
          <w:szCs w:val="20"/>
          <w:vertAlign w:val="superscript"/>
        </w:rPr>
        <w:t>th</w:t>
      </w:r>
      <w:r w:rsidRPr="00595E17">
        <w:rPr>
          <w:rFonts w:ascii="Adobe Garamond Pro" w:hAnsi="Adobe Garamond Pro" w:cs="TimesNewRoman"/>
          <w:sz w:val="20"/>
          <w:szCs w:val="20"/>
        </w:rPr>
        <w:t xml:space="preserve"> level shaman can take 4 other people with him).</w:t>
      </w:r>
    </w:p>
    <w:p w:rsidR="00D41B65" w:rsidRPr="000111E4" w:rsidRDefault="00D41B65" w:rsidP="00D41B65">
      <w:pPr>
        <w:autoSpaceDE w:val="0"/>
        <w:autoSpaceDN w:val="0"/>
        <w:adjustRightInd w:val="0"/>
        <w:spacing w:after="0" w:line="240" w:lineRule="auto"/>
        <w:ind w:firstLine="228"/>
        <w:jc w:val="both"/>
        <w:rPr>
          <w:rFonts w:ascii="Adobe Garamond Pro" w:hAnsi="Adobe Garamond Pro" w:cs="TimesNewRoman"/>
          <w:sz w:val="20"/>
          <w:szCs w:val="20"/>
        </w:rPr>
      </w:pPr>
      <w:r w:rsidRPr="000111E4">
        <w:rPr>
          <w:rFonts w:ascii="Adobe Garamond Pro" w:hAnsi="Adobe Garamond Pro" w:cs="TimesNewRoman"/>
          <w:sz w:val="20"/>
          <w:szCs w:val="20"/>
        </w:rPr>
        <w:t xml:space="preserve">Similar to what happens with </w:t>
      </w:r>
      <w:r w:rsidRPr="000111E4">
        <w:rPr>
          <w:rFonts w:ascii="Adobe Garamond Pro" w:hAnsi="Adobe Garamond Pro" w:cs="Times New Roman"/>
          <w:i/>
          <w:iCs/>
          <w:sz w:val="20"/>
          <w:szCs w:val="20"/>
        </w:rPr>
        <w:t>spirit sending</w:t>
      </w:r>
      <w:r w:rsidRPr="000111E4">
        <w:rPr>
          <w:rFonts w:ascii="Adobe Garamond Pro" w:hAnsi="Adobe Garamond Pro" w:cs="TimesNewRoman"/>
          <w:sz w:val="20"/>
          <w:szCs w:val="20"/>
        </w:rPr>
        <w:t>, the shaman’s unguarded body is very vulnerable. When the body is threatened (if hurt), the shaman’s spirit returns immediately and the spell ends.</w:t>
      </w:r>
    </w:p>
    <w:p w:rsidR="00D41B65" w:rsidRPr="00595E17" w:rsidRDefault="00D41B65" w:rsidP="00D41B65">
      <w:pPr>
        <w:spacing w:after="0" w:line="240" w:lineRule="auto"/>
        <w:ind w:firstLine="228"/>
        <w:jc w:val="both"/>
        <w:rPr>
          <w:rFonts w:ascii="Adobe Garamond Pro" w:hAnsi="Adobe Garamond Pro" w:cs="TimesNewRoman"/>
          <w:sz w:val="20"/>
          <w:szCs w:val="20"/>
        </w:rPr>
      </w:pPr>
      <w:r w:rsidRPr="00595E17">
        <w:rPr>
          <w:rFonts w:ascii="Adobe Garamond Pro" w:hAnsi="Adobe Garamond Pro" w:cs="TimesNewRoman"/>
          <w:sz w:val="20"/>
          <w:szCs w:val="20"/>
        </w:rPr>
        <w:t>This effect cannot be made permanent.</w:t>
      </w:r>
    </w:p>
    <w:p w:rsidR="000A6839" w:rsidRPr="001D3FDF" w:rsidRDefault="000A6839" w:rsidP="000A683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D3FDF">
        <w:rPr>
          <w:rFonts w:ascii="Adobe Garamond Pro Bold" w:hAnsi="Adobe Garamond Pro Bold" w:cs="Times New Roman"/>
          <w:b/>
          <w:bCs/>
          <w:smallCaps/>
          <w:sz w:val="24"/>
          <w:szCs w:val="24"/>
        </w:rPr>
        <w:t>Strength of Spirit*</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Pr="00D65214">
        <w:rPr>
          <w:rFonts w:ascii="Adobe Garamond Pro" w:hAnsi="Adobe Garamond Pro" w:cs="TimesNewRoman"/>
          <w:sz w:val="20"/>
          <w:szCs w:val="20"/>
        </w:rPr>
        <w:t xml:space="preserve"> touch</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Pr="00D65214">
        <w:rPr>
          <w:rFonts w:ascii="Adobe Garamond Pro" w:hAnsi="Adobe Garamond Pro" w:cs="TimesNewRoman"/>
          <w:sz w:val="20"/>
          <w:szCs w:val="20"/>
        </w:rPr>
        <w:t xml:space="preserve"> one creature</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Pr="00D65214">
        <w:rPr>
          <w:rFonts w:ascii="Adobe Garamond Pro" w:hAnsi="Adobe Garamond Pro" w:cs="TimesNewRoman"/>
          <w:sz w:val="20"/>
          <w:szCs w:val="20"/>
        </w:rPr>
        <w:t xml:space="preserve"> 12 turns</w:t>
      </w:r>
    </w:p>
    <w:p w:rsidR="000A6839" w:rsidRPr="00D65214" w:rsidRDefault="000A6839" w:rsidP="000A6839">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Effect:</w:t>
      </w:r>
      <w:r w:rsidRPr="00D65214">
        <w:rPr>
          <w:rFonts w:ascii="Adobe Garamond Pro" w:hAnsi="Adobe Garamond Pro" w:cs="TimesNewRoman"/>
          <w:sz w:val="20"/>
          <w:szCs w:val="20"/>
        </w:rPr>
        <w:t xml:space="preserve"> +4 bonus to all ST; reverse –4 to all ST</w:t>
      </w:r>
    </w:p>
    <w:p w:rsidR="000A6839" w:rsidRPr="001D3FDF"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1D3FDF">
        <w:rPr>
          <w:rFonts w:ascii="Adobe Garamond Pro" w:hAnsi="Adobe Garamond Pro" w:cs="TimesNewRoman"/>
          <w:sz w:val="20"/>
          <w:szCs w:val="20"/>
        </w:rPr>
        <w:t xml:space="preserve">This spell grants the individual on </w:t>
      </w:r>
      <w:r w:rsidR="008F3AFE" w:rsidRPr="001D3FDF">
        <w:rPr>
          <w:rFonts w:ascii="Adobe Garamond Pro" w:hAnsi="Adobe Garamond Pro" w:cs="TimesNewRoman"/>
          <w:sz w:val="20"/>
          <w:szCs w:val="20"/>
        </w:rPr>
        <w:t>whom</w:t>
      </w:r>
      <w:r w:rsidRPr="001D3FDF">
        <w:rPr>
          <w:rFonts w:ascii="Adobe Garamond Pro" w:hAnsi="Adobe Garamond Pro" w:cs="TimesNewRoman"/>
          <w:sz w:val="20"/>
          <w:szCs w:val="20"/>
        </w:rPr>
        <w:t xml:space="preserve"> it is cast a +4 bonus to all Saving Throws.</w:t>
      </w:r>
    </w:p>
    <w:p w:rsidR="000A6839" w:rsidRPr="001D3FDF"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1D3FDF">
        <w:rPr>
          <w:rFonts w:ascii="Adobe Garamond Pro" w:hAnsi="Adobe Garamond Pro" w:cs="TimesNewRoman"/>
          <w:sz w:val="20"/>
          <w:szCs w:val="20"/>
        </w:rPr>
        <w:t xml:space="preserve">The reversed form, </w:t>
      </w:r>
      <w:r w:rsidRPr="001D3FDF">
        <w:rPr>
          <w:rFonts w:ascii="Adobe Garamond Pro" w:hAnsi="Adobe Garamond Pro" w:cs="Times New Roman"/>
          <w:i/>
          <w:iCs/>
          <w:sz w:val="20"/>
          <w:szCs w:val="20"/>
        </w:rPr>
        <w:t>weakness of spirit</w:t>
      </w:r>
      <w:r w:rsidRPr="001D3FDF">
        <w:rPr>
          <w:rFonts w:ascii="Adobe Garamond Pro" w:hAnsi="Adobe Garamond Pro" w:cs="TimesNewRoman"/>
          <w:sz w:val="20"/>
          <w:szCs w:val="20"/>
        </w:rPr>
        <w:t>, penalises all the victim’s Saving Throws by 4 points (it isn’t allowed any ST to avoid this effect!).</w:t>
      </w:r>
    </w:p>
    <w:p w:rsidR="000A6839" w:rsidRPr="001D3FDF" w:rsidRDefault="000A6839" w:rsidP="000A6839">
      <w:pPr>
        <w:autoSpaceDE w:val="0"/>
        <w:autoSpaceDN w:val="0"/>
        <w:adjustRightInd w:val="0"/>
        <w:spacing w:after="0" w:line="240" w:lineRule="auto"/>
        <w:ind w:firstLine="228"/>
        <w:jc w:val="both"/>
        <w:rPr>
          <w:rFonts w:ascii="Adobe Garamond Pro" w:hAnsi="Adobe Garamond Pro" w:cs="TimesNewRoman"/>
          <w:sz w:val="20"/>
          <w:szCs w:val="20"/>
        </w:rPr>
      </w:pPr>
      <w:r w:rsidRPr="001D3FDF">
        <w:rPr>
          <w:rFonts w:ascii="Adobe Garamond Pro" w:hAnsi="Adobe Garamond Pro" w:cs="TimesNewRoman"/>
          <w:sz w:val="20"/>
          <w:szCs w:val="20"/>
        </w:rPr>
        <w:t>Both forms of this spell cannot be cast more than once on the same subject to accumulate the granted bonus (or penalty).</w:t>
      </w:r>
    </w:p>
    <w:p w:rsidR="00E04314" w:rsidRPr="00D65214" w:rsidRDefault="00E04314"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65214">
        <w:rPr>
          <w:rFonts w:ascii="Adobe Garamond Pro Bold" w:hAnsi="Adobe Garamond Pro Bold" w:cs="Times New Roman"/>
          <w:b/>
          <w:bCs/>
          <w:smallCaps/>
          <w:sz w:val="24"/>
          <w:szCs w:val="24"/>
        </w:rPr>
        <w:t>S</w:t>
      </w:r>
      <w:r w:rsidR="00D65214" w:rsidRPr="00D65214">
        <w:rPr>
          <w:rFonts w:ascii="Adobe Garamond Pro Bold" w:hAnsi="Adobe Garamond Pro Bold" w:cs="Times New Roman"/>
          <w:b/>
          <w:bCs/>
          <w:smallCaps/>
          <w:sz w:val="24"/>
          <w:szCs w:val="24"/>
        </w:rPr>
        <w:t>word of Fire</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00E04314" w:rsidRPr="00D65214">
        <w:rPr>
          <w:rFonts w:ascii="Adobe Garamond Pro" w:hAnsi="Adobe Garamond Pro" w:cs="TimesNewRoman"/>
          <w:sz w:val="20"/>
          <w:szCs w:val="20"/>
        </w:rPr>
        <w:t xml:space="preserve"> 0</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00E04314" w:rsidRPr="00D65214">
        <w:rPr>
          <w:rFonts w:ascii="Adobe Garamond Pro" w:hAnsi="Adobe Garamond Pro" w:cs="TimesNewRoman"/>
          <w:sz w:val="20"/>
          <w:szCs w:val="20"/>
        </w:rPr>
        <w:t xml:space="preserve"> N/A</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00E04314" w:rsidRPr="00D65214">
        <w:rPr>
          <w:rFonts w:ascii="Adobe Garamond Pro" w:hAnsi="Adobe Garamond Pro" w:cs="TimesNewRoman"/>
          <w:sz w:val="20"/>
          <w:szCs w:val="20"/>
        </w:rPr>
        <w:t xml:space="preserve"> 12 turn</w:t>
      </w:r>
      <w:r w:rsidR="00D65214" w:rsidRPr="00D65214">
        <w:rPr>
          <w:rFonts w:ascii="Adobe Garamond Pro" w:hAnsi="Adobe Garamond Pro" w:cs="TimesNewRoman"/>
          <w:sz w:val="20"/>
          <w:szCs w:val="20"/>
        </w:rPr>
        <w:t>s</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Effect:</w:t>
      </w:r>
      <w:r w:rsidR="00E04314" w:rsidRPr="00D65214">
        <w:rPr>
          <w:rFonts w:ascii="Adobe Garamond Pro" w:hAnsi="Adobe Garamond Pro" w:cs="TimesNewRoman"/>
          <w:sz w:val="20"/>
          <w:szCs w:val="20"/>
        </w:rPr>
        <w:t xml:space="preserve"> crea</w:t>
      </w:r>
      <w:r w:rsidR="00D65214" w:rsidRPr="00D65214">
        <w:rPr>
          <w:rFonts w:ascii="Adobe Garamond Pro" w:hAnsi="Adobe Garamond Pro" w:cs="TimesNewRoman"/>
          <w:sz w:val="20"/>
          <w:szCs w:val="20"/>
        </w:rPr>
        <w:t>te a sword of fire usable by the shaman</w:t>
      </w:r>
    </w:p>
    <w:p w:rsidR="00E04314" w:rsidRPr="00033B74" w:rsidRDefault="008F3AFE"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033B74">
        <w:rPr>
          <w:rFonts w:ascii="Adobe Garamond Pro" w:hAnsi="Adobe Garamond Pro" w:cs="TimesNewRoman"/>
          <w:sz w:val="20"/>
          <w:szCs w:val="20"/>
        </w:rPr>
        <w:t xml:space="preserve">This spell causes a sword of fire to appear in the shaman’s hands, </w:t>
      </w:r>
      <w:r>
        <w:rPr>
          <w:rFonts w:ascii="Adobe Garamond Pro" w:hAnsi="Adobe Garamond Pro" w:cs="TimesNewRoman"/>
          <w:sz w:val="20"/>
          <w:szCs w:val="20"/>
        </w:rPr>
        <w:t>which he uses to perform his attacks</w:t>
      </w:r>
      <w:r w:rsidRPr="00033B74">
        <w:rPr>
          <w:rFonts w:ascii="Adobe Garamond Pro" w:hAnsi="Adobe Garamond Pro" w:cs="TimesNewRoman"/>
          <w:sz w:val="20"/>
          <w:szCs w:val="20"/>
        </w:rPr>
        <w:t xml:space="preserve">. </w:t>
      </w:r>
      <w:r w:rsidR="00DD6D52" w:rsidRPr="00033B74">
        <w:rPr>
          <w:rFonts w:ascii="Adobe Garamond Pro" w:hAnsi="Adobe Garamond Pro" w:cs="TimesNewRoman"/>
          <w:sz w:val="20"/>
          <w:szCs w:val="20"/>
        </w:rPr>
        <w:t>The sword is magical</w:t>
      </w:r>
      <w:r w:rsidR="00E04314" w:rsidRPr="00033B74">
        <w:rPr>
          <w:rFonts w:ascii="Adobe Garamond Pro" w:hAnsi="Adobe Garamond Pro" w:cs="TimesNewRoman"/>
          <w:sz w:val="20"/>
          <w:szCs w:val="20"/>
        </w:rPr>
        <w:t>, caus</w:t>
      </w:r>
      <w:r w:rsidR="00DD6D52" w:rsidRPr="00033B74">
        <w:rPr>
          <w:rFonts w:ascii="Adobe Garamond Pro" w:hAnsi="Adobe Garamond Pro" w:cs="TimesNewRoman"/>
          <w:sz w:val="20"/>
          <w:szCs w:val="20"/>
        </w:rPr>
        <w:t>es</w:t>
      </w:r>
      <w:r w:rsidR="00E04314" w:rsidRPr="00033B74">
        <w:rPr>
          <w:rFonts w:ascii="Adobe Garamond Pro" w:hAnsi="Adobe Garamond Pro" w:cs="TimesNewRoman"/>
          <w:sz w:val="20"/>
          <w:szCs w:val="20"/>
        </w:rPr>
        <w:t xml:space="preserve"> 1d8 </w:t>
      </w:r>
      <w:r w:rsidR="00DD6D52" w:rsidRPr="00033B74">
        <w:rPr>
          <w:rFonts w:ascii="Adobe Garamond Pro" w:hAnsi="Adobe Garamond Pro" w:cs="TimesNewRoman"/>
          <w:sz w:val="20"/>
          <w:szCs w:val="20"/>
        </w:rPr>
        <w:t>hp</w:t>
      </w:r>
      <w:r w:rsidR="00665433" w:rsidRPr="00033B74">
        <w:rPr>
          <w:rFonts w:ascii="Adobe Garamond Pro" w:hAnsi="Adobe Garamond Pro" w:cs="TimesNewRoman"/>
          <w:sz w:val="20"/>
          <w:szCs w:val="20"/>
        </w:rPr>
        <w:t xml:space="preserve"> </w:t>
      </w:r>
      <w:r w:rsidR="00E04314" w:rsidRPr="00033B74">
        <w:rPr>
          <w:rFonts w:ascii="Adobe Garamond Pro" w:hAnsi="Adobe Garamond Pro" w:cs="TimesNewRoman"/>
          <w:sz w:val="20"/>
          <w:szCs w:val="20"/>
        </w:rPr>
        <w:t>(</w:t>
      </w:r>
      <w:r w:rsidR="00DD6D52" w:rsidRPr="00033B74">
        <w:rPr>
          <w:rFonts w:ascii="Adobe Garamond Pro" w:hAnsi="Adobe Garamond Pro" w:cs="TimesNewRoman"/>
          <w:sz w:val="20"/>
          <w:szCs w:val="20"/>
        </w:rPr>
        <w:t>like</w:t>
      </w:r>
      <w:r w:rsidR="00E04314" w:rsidRPr="00033B74">
        <w:rPr>
          <w:rFonts w:ascii="Adobe Garamond Pro" w:hAnsi="Adobe Garamond Pro" w:cs="TimesNewRoman"/>
          <w:sz w:val="20"/>
          <w:szCs w:val="20"/>
        </w:rPr>
        <w:t xml:space="preserve"> </w:t>
      </w:r>
      <w:r w:rsidR="00DD6D52" w:rsidRPr="00033B74">
        <w:rPr>
          <w:rFonts w:ascii="Adobe Garamond Pro" w:hAnsi="Adobe Garamond Pro" w:cs="TimesNewRoman"/>
          <w:sz w:val="20"/>
          <w:szCs w:val="20"/>
        </w:rPr>
        <w:t>a</w:t>
      </w:r>
      <w:r w:rsidR="00E04314" w:rsidRPr="00033B74">
        <w:rPr>
          <w:rFonts w:ascii="Adobe Garamond Pro" w:hAnsi="Adobe Garamond Pro" w:cs="TimesNewRoman"/>
          <w:sz w:val="20"/>
          <w:szCs w:val="20"/>
        </w:rPr>
        <w:t xml:space="preserve"> normal </w:t>
      </w:r>
      <w:r w:rsidR="00DD6D52" w:rsidRPr="00033B74">
        <w:rPr>
          <w:rFonts w:ascii="Adobe Garamond Pro" w:hAnsi="Adobe Garamond Pro" w:cs="TimesNewRoman"/>
          <w:sz w:val="20"/>
          <w:szCs w:val="20"/>
        </w:rPr>
        <w:t>sword</w:t>
      </w:r>
      <w:r w:rsidR="00E04314" w:rsidRPr="00033B74">
        <w:rPr>
          <w:rFonts w:ascii="Adobe Garamond Pro" w:hAnsi="Adobe Garamond Pro" w:cs="TimesNewRoman"/>
          <w:sz w:val="20"/>
          <w:szCs w:val="20"/>
        </w:rPr>
        <w:t>), ha</w:t>
      </w:r>
      <w:r w:rsidR="00DD6D52" w:rsidRPr="00033B74">
        <w:rPr>
          <w:rFonts w:ascii="Adobe Garamond Pro" w:hAnsi="Adobe Garamond Pro" w:cs="TimesNewRoman"/>
          <w:sz w:val="20"/>
          <w:szCs w:val="20"/>
        </w:rPr>
        <w:t>s</w:t>
      </w:r>
      <w:r w:rsidR="00E04314" w:rsidRPr="00033B74">
        <w:rPr>
          <w:rFonts w:ascii="Adobe Garamond Pro" w:hAnsi="Adobe Garamond Pro" w:cs="TimesNewRoman"/>
          <w:sz w:val="20"/>
          <w:szCs w:val="20"/>
        </w:rPr>
        <w:t xml:space="preserve"> </w:t>
      </w:r>
      <w:r w:rsidR="00DD6D52" w:rsidRPr="00033B74">
        <w:rPr>
          <w:rFonts w:ascii="Adobe Garamond Pro" w:hAnsi="Adobe Garamond Pro" w:cs="TimesNewRoman"/>
          <w:sz w:val="20"/>
          <w:szCs w:val="20"/>
        </w:rPr>
        <w:t>a</w:t>
      </w:r>
      <w:r w:rsidR="00E04314" w:rsidRPr="00033B74">
        <w:rPr>
          <w:rFonts w:ascii="Adobe Garamond Pro" w:hAnsi="Adobe Garamond Pro" w:cs="TimesNewRoman"/>
          <w:sz w:val="20"/>
          <w:szCs w:val="20"/>
        </w:rPr>
        <w:t xml:space="preserve"> bonus </w:t>
      </w:r>
      <w:r w:rsidR="00DD6D52" w:rsidRPr="00033B74">
        <w:rPr>
          <w:rFonts w:ascii="Adobe Garamond Pro" w:hAnsi="Adobe Garamond Pro" w:cs="TimesNewRoman"/>
          <w:sz w:val="20"/>
          <w:szCs w:val="20"/>
        </w:rPr>
        <w:t>to Attacks and dama</w:t>
      </w:r>
      <w:r w:rsidR="00033B74" w:rsidRPr="00033B74">
        <w:rPr>
          <w:rFonts w:ascii="Adobe Garamond Pro" w:hAnsi="Adobe Garamond Pro" w:cs="TimesNewRoman"/>
          <w:sz w:val="20"/>
          <w:szCs w:val="20"/>
        </w:rPr>
        <w:t>g</w:t>
      </w:r>
      <w:r w:rsidR="00DD6D52" w:rsidRPr="00033B74">
        <w:rPr>
          <w:rFonts w:ascii="Adobe Garamond Pro" w:hAnsi="Adobe Garamond Pro" w:cs="TimesNewRoman"/>
          <w:sz w:val="20"/>
          <w:szCs w:val="20"/>
        </w:rPr>
        <w:t>e equal to a fifth of the shaman’s level</w:t>
      </w:r>
      <w:r w:rsidR="00E04314" w:rsidRPr="00033B74">
        <w:rPr>
          <w:rFonts w:ascii="Adobe Garamond Pro" w:hAnsi="Adobe Garamond Pro" w:cs="TimesNewRoman"/>
          <w:sz w:val="20"/>
          <w:szCs w:val="20"/>
        </w:rPr>
        <w:t xml:space="preserve"> (</w:t>
      </w:r>
      <w:r w:rsidR="00DD6D52" w:rsidRPr="00033B74">
        <w:rPr>
          <w:rFonts w:ascii="Adobe Garamond Pro" w:hAnsi="Adobe Garamond Pro" w:cs="TimesNewRoman"/>
          <w:sz w:val="20"/>
          <w:szCs w:val="20"/>
        </w:rPr>
        <w:t>round up</w:t>
      </w:r>
      <w:r w:rsidR="00E04314" w:rsidRPr="00033B74">
        <w:rPr>
          <w:rFonts w:ascii="Adobe Garamond Pro" w:hAnsi="Adobe Garamond Pro" w:cs="TimesNewRoman"/>
          <w:sz w:val="20"/>
          <w:szCs w:val="20"/>
        </w:rPr>
        <w:t>, max +5 a</w:t>
      </w:r>
      <w:r w:rsidR="00DD6D52" w:rsidRPr="00033B74">
        <w:rPr>
          <w:rFonts w:ascii="Adobe Garamond Pro" w:hAnsi="Adobe Garamond Pro" w:cs="TimesNewRoman"/>
          <w:sz w:val="20"/>
          <w:szCs w:val="20"/>
        </w:rPr>
        <w:t>t</w:t>
      </w:r>
      <w:r w:rsidR="00E04314" w:rsidRPr="00033B74">
        <w:rPr>
          <w:rFonts w:ascii="Adobe Garamond Pro" w:hAnsi="Adobe Garamond Pro" w:cs="TimesNewRoman"/>
          <w:sz w:val="20"/>
          <w:szCs w:val="20"/>
        </w:rPr>
        <w:t xml:space="preserve"> 25</w:t>
      </w:r>
      <w:r w:rsidR="00DD6D52" w:rsidRPr="00033B74">
        <w:rPr>
          <w:rFonts w:ascii="Adobe Garamond Pro" w:hAnsi="Adobe Garamond Pro" w:cs="TimesNewRoman"/>
          <w:sz w:val="20"/>
          <w:szCs w:val="20"/>
          <w:vertAlign w:val="superscript"/>
        </w:rPr>
        <w:t>th</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an</w:t>
      </w:r>
      <w:r w:rsidR="00E04314" w:rsidRPr="00033B74">
        <w:rPr>
          <w:rFonts w:ascii="Adobe Garamond Pro" w:hAnsi="Adobe Garamond Pro" w:cs="TimesNewRoman"/>
          <w:sz w:val="20"/>
          <w:szCs w:val="20"/>
        </w:rPr>
        <w:t>d</w:t>
      </w:r>
      <w:r w:rsidR="00665433"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it is</w:t>
      </w:r>
      <w:r w:rsidR="00E04314" w:rsidRPr="00033B74">
        <w:rPr>
          <w:rFonts w:ascii="Adobe Garamond Pro" w:hAnsi="Adobe Garamond Pro" w:cs="TimesNewRoman"/>
          <w:sz w:val="20"/>
          <w:szCs w:val="20"/>
        </w:rPr>
        <w:t xml:space="preserve"> possible </w:t>
      </w:r>
      <w:r w:rsidR="00033B74" w:rsidRPr="00033B74">
        <w:rPr>
          <w:rFonts w:ascii="Adobe Garamond Pro" w:hAnsi="Adobe Garamond Pro" w:cs="TimesNewRoman"/>
          <w:sz w:val="20"/>
          <w:szCs w:val="20"/>
        </w:rPr>
        <w:t>to exploit the advantages of weapon mastery with it</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The sword ignites inflammable materials causing an additional</w:t>
      </w:r>
      <w:r w:rsidR="00E04314" w:rsidRPr="00033B74">
        <w:rPr>
          <w:rFonts w:ascii="Adobe Garamond Pro" w:hAnsi="Adobe Garamond Pro" w:cs="TimesNewRoman"/>
          <w:sz w:val="20"/>
          <w:szCs w:val="20"/>
        </w:rPr>
        <w:t xml:space="preserve"> 1d6 </w:t>
      </w:r>
      <w:r w:rsidR="00033B74" w:rsidRPr="00033B74">
        <w:rPr>
          <w:rFonts w:ascii="Adobe Garamond Pro" w:hAnsi="Adobe Garamond Pro" w:cs="TimesNewRoman"/>
          <w:sz w:val="20"/>
          <w:szCs w:val="20"/>
        </w:rPr>
        <w:t>points of damage with each blow and it can also wound spirits and undead</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The</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shaman</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can make the sword appear and disappear for the</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 xml:space="preserve">spell’s </w:t>
      </w:r>
      <w:r w:rsidR="00E04314" w:rsidRPr="00033B74">
        <w:rPr>
          <w:rFonts w:ascii="Adobe Garamond Pro" w:hAnsi="Adobe Garamond Pro" w:cs="TimesNewRoman"/>
          <w:sz w:val="20"/>
          <w:szCs w:val="20"/>
        </w:rPr>
        <w:t>(</w:t>
      </w:r>
      <w:r w:rsidR="00033B74" w:rsidRPr="00033B74">
        <w:rPr>
          <w:rFonts w:ascii="Adobe Garamond Pro" w:hAnsi="Adobe Garamond Pro" w:cs="TimesNewRoman"/>
          <w:sz w:val="20"/>
          <w:szCs w:val="20"/>
        </w:rPr>
        <w:t>without concentrating</w:t>
      </w:r>
      <w:r w:rsidR="00E04314" w:rsidRPr="00033B74">
        <w:rPr>
          <w:rFonts w:ascii="Adobe Garamond Pro" w:hAnsi="Adobe Garamond Pro" w:cs="TimesNewRoman"/>
          <w:sz w:val="20"/>
          <w:szCs w:val="20"/>
        </w:rPr>
        <w:t>,</w:t>
      </w:r>
      <w:r w:rsidR="00665433"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it is enough to want it</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when he wants his hands free for other actions</w:t>
      </w:r>
      <w:r w:rsidR="00E04314" w:rsidRPr="00033B74">
        <w:rPr>
          <w:rFonts w:ascii="Adobe Garamond Pro" w:hAnsi="Adobe Garamond Pro" w:cs="TimesNewRoman"/>
          <w:sz w:val="20"/>
          <w:szCs w:val="20"/>
        </w:rPr>
        <w:t xml:space="preserve"> (</w:t>
      </w:r>
      <w:r w:rsidR="00033B74" w:rsidRPr="00033B74">
        <w:rPr>
          <w:rFonts w:ascii="Adobe Garamond Pro" w:hAnsi="Adobe Garamond Pro" w:cs="TimesNewRoman"/>
          <w:sz w:val="20"/>
          <w:szCs w:val="20"/>
        </w:rPr>
        <w:t>like casting spells</w:t>
      </w:r>
      <w:r w:rsidR="00E04314" w:rsidRPr="00033B74">
        <w:rPr>
          <w:rFonts w:ascii="Adobe Garamond Pro" w:hAnsi="Adobe Garamond Pro" w:cs="TimesNewRoman"/>
          <w:sz w:val="20"/>
          <w:szCs w:val="20"/>
        </w:rPr>
        <w:t>).</w:t>
      </w:r>
    </w:p>
    <w:p w:rsidR="00E04314" w:rsidRPr="008B0842" w:rsidRDefault="002D3C2C" w:rsidP="002D3C2C">
      <w:pPr>
        <w:autoSpaceDE w:val="0"/>
        <w:autoSpaceDN w:val="0"/>
        <w:adjustRightInd w:val="0"/>
        <w:spacing w:after="0" w:line="240" w:lineRule="auto"/>
        <w:jc w:val="both"/>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E04314" w:rsidRPr="008B0842">
        <w:rPr>
          <w:rFonts w:ascii="Adobe Garamond Pro Bold" w:hAnsi="Adobe Garamond Pro Bold" w:cs="Times New Roman"/>
          <w:b/>
          <w:bCs/>
          <w:smallCaps/>
          <w:sz w:val="32"/>
          <w:szCs w:val="24"/>
          <w:u w:val="single"/>
        </w:rPr>
        <w:t>S</w:t>
      </w:r>
      <w:r w:rsidR="00665433">
        <w:rPr>
          <w:rFonts w:ascii="Adobe Garamond Pro Bold" w:hAnsi="Adobe Garamond Pro Bold" w:cs="Times New Roman"/>
          <w:b/>
          <w:bCs/>
          <w:smallCaps/>
          <w:sz w:val="32"/>
          <w:szCs w:val="24"/>
          <w:u w:val="single"/>
        </w:rPr>
        <w:t>ixth</w:t>
      </w:r>
      <w:r w:rsidR="00E04314" w:rsidRPr="008B0842">
        <w:rPr>
          <w:rFonts w:ascii="Adobe Garamond Pro Bold" w:hAnsi="Adobe Garamond Pro Bold" w:cs="Times New Roman"/>
          <w:b/>
          <w:bCs/>
          <w:smallCaps/>
          <w:sz w:val="32"/>
          <w:szCs w:val="24"/>
          <w:u w:val="single"/>
        </w:rPr>
        <w:t xml:space="preserve"> L</w:t>
      </w:r>
      <w:r w:rsidR="00665433">
        <w:rPr>
          <w:rFonts w:ascii="Adobe Garamond Pro Bold" w:hAnsi="Adobe Garamond Pro Bold" w:cs="Times New Roman"/>
          <w:b/>
          <w:bCs/>
          <w:smallCaps/>
          <w:sz w:val="32"/>
          <w:szCs w:val="24"/>
          <w:u w:val="single"/>
        </w:rPr>
        <w:t>evel</w:t>
      </w:r>
    </w:p>
    <w:p w:rsidR="00240CAD" w:rsidRPr="00470008" w:rsidRDefault="00240CAD" w:rsidP="00240C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70008">
        <w:rPr>
          <w:rFonts w:ascii="Adobe Garamond Pro Bold" w:hAnsi="Adobe Garamond Pro Bold" w:cs="Times New Roman"/>
          <w:b/>
          <w:bCs/>
          <w:smallCaps/>
          <w:sz w:val="24"/>
          <w:szCs w:val="24"/>
        </w:rPr>
        <w:t>Spirit Trap</w:t>
      </w:r>
    </w:p>
    <w:p w:rsidR="00240CAD" w:rsidRPr="00BA6C7A"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BA6C7A">
        <w:rPr>
          <w:rFonts w:ascii="Adobe Garamond Pro" w:hAnsi="Adobe Garamond Pro" w:cs="TimesNewRoman"/>
          <w:b/>
          <w:sz w:val="20"/>
          <w:szCs w:val="20"/>
        </w:rPr>
        <w:t>Range:</w:t>
      </w:r>
      <w:r w:rsidRPr="00BA6C7A">
        <w:rPr>
          <w:rFonts w:ascii="Adobe Garamond Pro" w:hAnsi="Adobe Garamond Pro" w:cs="TimesNewRoman"/>
          <w:sz w:val="20"/>
          <w:szCs w:val="20"/>
        </w:rPr>
        <w:t xml:space="preserve"> touch</w:t>
      </w:r>
    </w:p>
    <w:p w:rsidR="00240CAD" w:rsidRPr="00BA6C7A"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BA6C7A">
        <w:rPr>
          <w:rFonts w:ascii="Adobe Garamond Pro" w:hAnsi="Adobe Garamond Pro" w:cs="TimesNewRoman"/>
          <w:b/>
          <w:sz w:val="20"/>
          <w:szCs w:val="20"/>
        </w:rPr>
        <w:t>Area of effect:</w:t>
      </w:r>
      <w:r w:rsidRPr="00BA6C7A">
        <w:rPr>
          <w:rFonts w:ascii="Adobe Garamond Pro" w:hAnsi="Adobe Garamond Pro" w:cs="TimesNewRoman"/>
          <w:sz w:val="20"/>
          <w:szCs w:val="20"/>
        </w:rPr>
        <w:t xml:space="preserve"> a weapon</w:t>
      </w:r>
    </w:p>
    <w:p w:rsidR="00240CAD" w:rsidRPr="00BA6C7A"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BA6C7A">
        <w:rPr>
          <w:rFonts w:ascii="Adobe Garamond Pro" w:hAnsi="Adobe Garamond Pro" w:cs="TimesNewRoman"/>
          <w:b/>
          <w:sz w:val="20"/>
          <w:szCs w:val="20"/>
        </w:rPr>
        <w:t>Duration:</w:t>
      </w:r>
      <w:r w:rsidRPr="00BA6C7A">
        <w:rPr>
          <w:rFonts w:ascii="Adobe Garamond Pro" w:hAnsi="Adobe Garamond Pro" w:cs="TimesNewRoman"/>
          <w:sz w:val="20"/>
          <w:szCs w:val="20"/>
        </w:rPr>
        <w:t xml:space="preserve"> permanent</w:t>
      </w:r>
    </w:p>
    <w:p w:rsidR="00240CAD" w:rsidRPr="00277776" w:rsidRDefault="00240CAD" w:rsidP="00240CAD">
      <w:pPr>
        <w:autoSpaceDE w:val="0"/>
        <w:autoSpaceDN w:val="0"/>
        <w:adjustRightInd w:val="0"/>
        <w:spacing w:after="0" w:line="240" w:lineRule="auto"/>
        <w:jc w:val="both"/>
        <w:rPr>
          <w:rFonts w:ascii="Adobe Garamond Pro" w:hAnsi="Adobe Garamond Pro" w:cs="TimesNewRoman"/>
          <w:sz w:val="20"/>
          <w:szCs w:val="20"/>
        </w:rPr>
      </w:pPr>
      <w:r w:rsidRPr="00277776">
        <w:rPr>
          <w:rFonts w:ascii="Adobe Garamond Pro" w:hAnsi="Adobe Garamond Pro" w:cs="TimesNewRoman"/>
          <w:b/>
          <w:sz w:val="20"/>
          <w:szCs w:val="20"/>
        </w:rPr>
        <w:t>Effect:</w:t>
      </w:r>
      <w:r w:rsidRPr="00277776">
        <w:rPr>
          <w:rFonts w:ascii="Adobe Garamond Pro" w:hAnsi="Adobe Garamond Pro" w:cs="TimesNewRoman"/>
          <w:sz w:val="20"/>
          <w:szCs w:val="20"/>
        </w:rPr>
        <w:t xml:space="preserve"> enchant a weapon to trap an evil spirit, undead, or a demon</w:t>
      </w:r>
    </w:p>
    <w:p w:rsidR="00240CAD" w:rsidRPr="00E641AB" w:rsidRDefault="00240CAD" w:rsidP="00240C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77776">
        <w:rPr>
          <w:rFonts w:ascii="Adobe Garamond Pro" w:hAnsi="Adobe Garamond Pro" w:cs="TimesNewRoman"/>
          <w:sz w:val="20"/>
          <w:szCs w:val="20"/>
        </w:rPr>
        <w:t xml:space="preserve">This spell must be cast by the shaman on a weapon previously prepared with a special ritual (the cost of the materials is 100 g.p. per level or HD of the trapped creature) that lasts an entire day. Once the spell is cast, the weapon is able to trap within itself an evil spirit of the Spirit World, or an undead or demon, with a number of HD or levels inferior to that of the spellcaster. Every time that the weapon strikes the creature, it must make a ST vs. Spells to avoid being trapped inside it; </w:t>
      </w:r>
      <w:r>
        <w:rPr>
          <w:rFonts w:ascii="Adobe Garamond Pro" w:hAnsi="Adobe Garamond Pro" w:cs="TimesNewRoman"/>
          <w:sz w:val="20"/>
          <w:szCs w:val="20"/>
        </w:rPr>
        <w:t xml:space="preserve">the weapon </w:t>
      </w:r>
      <w:r w:rsidRPr="0032328D">
        <w:rPr>
          <w:rFonts w:ascii="Adobe Garamond Pro" w:hAnsi="Adobe Garamond Pro" w:cs="TimesNewRoman"/>
          <w:sz w:val="20"/>
          <w:szCs w:val="20"/>
        </w:rPr>
        <w:t xml:space="preserve">automatically traps the creature (body and soul) </w:t>
      </w:r>
      <w:r w:rsidR="00033B74" w:rsidRPr="0032328D">
        <w:rPr>
          <w:rFonts w:ascii="Adobe Garamond Pro" w:hAnsi="Adobe Garamond Pro" w:cs="TimesNewRoman"/>
          <w:sz w:val="20"/>
          <w:szCs w:val="20"/>
        </w:rPr>
        <w:t xml:space="preserve">if it is used to deliver a coup de grace to the being </w:t>
      </w:r>
      <w:r w:rsidRPr="0032328D">
        <w:rPr>
          <w:rFonts w:ascii="Adobe Garamond Pro" w:hAnsi="Adobe Garamond Pro" w:cs="TimesNewRoman"/>
          <w:sz w:val="20"/>
          <w:szCs w:val="20"/>
        </w:rPr>
        <w:t>(</w:t>
      </w:r>
      <w:r w:rsidR="0032328D" w:rsidRPr="0032328D">
        <w:rPr>
          <w:rFonts w:ascii="Adobe Garamond Pro" w:hAnsi="Adobe Garamond Pro" w:cs="TimesNewRoman"/>
          <w:sz w:val="20"/>
          <w:szCs w:val="20"/>
        </w:rPr>
        <w:t xml:space="preserve">it must be </w:t>
      </w:r>
      <w:r w:rsidR="00033B74" w:rsidRPr="0032328D">
        <w:rPr>
          <w:rFonts w:ascii="Adobe Garamond Pro" w:hAnsi="Adobe Garamond Pro" w:cs="TimesNewRoman"/>
          <w:sz w:val="20"/>
          <w:szCs w:val="20"/>
        </w:rPr>
        <w:t xml:space="preserve">the weapon </w:t>
      </w:r>
      <w:r w:rsidRPr="0032328D">
        <w:rPr>
          <w:rFonts w:ascii="Adobe Garamond Pro" w:hAnsi="Adobe Garamond Pro" w:cs="TimesNewRoman"/>
          <w:sz w:val="20"/>
          <w:szCs w:val="20"/>
        </w:rPr>
        <w:t xml:space="preserve">enchanted </w:t>
      </w:r>
      <w:r w:rsidR="00033B74" w:rsidRPr="0032328D">
        <w:rPr>
          <w:rFonts w:ascii="Adobe Garamond Pro" w:hAnsi="Adobe Garamond Pro" w:cs="TimesNewRoman"/>
          <w:sz w:val="20"/>
          <w:szCs w:val="20"/>
        </w:rPr>
        <w:t>with</w:t>
      </w:r>
      <w:r w:rsidRPr="0032328D">
        <w:rPr>
          <w:rFonts w:ascii="Adobe Garamond Pro" w:hAnsi="Adobe Garamond Pro" w:cs="TimesNewRoman"/>
          <w:sz w:val="20"/>
          <w:szCs w:val="20"/>
        </w:rPr>
        <w:t xml:space="preserve"> </w:t>
      </w:r>
      <w:r w:rsidRPr="0032328D">
        <w:rPr>
          <w:rFonts w:ascii="Adobe Garamond Pro" w:hAnsi="Adobe Garamond Pro" w:cs="TimesNewRoman"/>
          <w:i/>
          <w:sz w:val="20"/>
          <w:szCs w:val="20"/>
        </w:rPr>
        <w:t>spirit trap</w:t>
      </w:r>
      <w:r w:rsidRPr="0032328D">
        <w:rPr>
          <w:rFonts w:ascii="Adobe Garamond Pro" w:hAnsi="Adobe Garamond Pro" w:cs="Times New Roman"/>
          <w:i/>
          <w:iCs/>
          <w:sz w:val="20"/>
          <w:szCs w:val="20"/>
        </w:rPr>
        <w:t xml:space="preserve"> </w:t>
      </w:r>
      <w:r w:rsidR="0032328D" w:rsidRPr="0032328D">
        <w:rPr>
          <w:rFonts w:ascii="Adobe Garamond Pro" w:hAnsi="Adobe Garamond Pro" w:cs="TimesNewRoman"/>
          <w:sz w:val="20"/>
          <w:szCs w:val="20"/>
        </w:rPr>
        <w:t>that</w:t>
      </w:r>
      <w:r w:rsidRPr="0032328D">
        <w:rPr>
          <w:rFonts w:ascii="Adobe Garamond Pro" w:hAnsi="Adobe Garamond Pro" w:cs="TimesNewRoman"/>
          <w:sz w:val="20"/>
          <w:szCs w:val="20"/>
        </w:rPr>
        <w:t xml:space="preserve"> </w:t>
      </w:r>
      <w:r w:rsidR="0032328D" w:rsidRPr="0032328D">
        <w:rPr>
          <w:rFonts w:ascii="Adobe Garamond Pro" w:hAnsi="Adobe Garamond Pro" w:cs="TimesNewRoman"/>
          <w:sz w:val="20"/>
          <w:szCs w:val="20"/>
        </w:rPr>
        <w:t>deals</w:t>
      </w:r>
      <w:r w:rsidRPr="0032328D">
        <w:rPr>
          <w:rFonts w:ascii="Adobe Garamond Pro" w:hAnsi="Adobe Garamond Pro" w:cs="TimesNewRoman"/>
          <w:sz w:val="20"/>
          <w:szCs w:val="20"/>
        </w:rPr>
        <w:t xml:space="preserve"> </w:t>
      </w:r>
      <w:r w:rsidR="0032328D" w:rsidRPr="0032328D">
        <w:rPr>
          <w:rFonts w:ascii="Adobe Garamond Pro" w:hAnsi="Adobe Garamond Pro" w:cs="TimesNewRoman"/>
          <w:sz w:val="20"/>
          <w:szCs w:val="20"/>
        </w:rPr>
        <w:t>the blow</w:t>
      </w:r>
      <w:r w:rsidRPr="0032328D">
        <w:rPr>
          <w:rFonts w:ascii="Adobe Garamond Pro" w:hAnsi="Adobe Garamond Pro" w:cs="TimesNewRoman"/>
          <w:sz w:val="20"/>
          <w:szCs w:val="20"/>
        </w:rPr>
        <w:t xml:space="preserve"> </w:t>
      </w:r>
      <w:r w:rsidR="00033B74" w:rsidRPr="0032328D">
        <w:rPr>
          <w:rFonts w:ascii="Adobe Garamond Pro" w:hAnsi="Adobe Garamond Pro" w:cs="TimesNewRoman"/>
          <w:sz w:val="20"/>
          <w:szCs w:val="20"/>
        </w:rPr>
        <w:t xml:space="preserve">that takes the being’s hp below </w:t>
      </w:r>
      <w:r w:rsidRPr="0032328D">
        <w:rPr>
          <w:rFonts w:ascii="Adobe Garamond Pro" w:hAnsi="Adobe Garamond Pro" w:cs="TimesNewRoman"/>
          <w:sz w:val="20"/>
          <w:szCs w:val="20"/>
        </w:rPr>
        <w:t xml:space="preserve">zero), </w:t>
      </w:r>
      <w:r w:rsidR="00DD6D52" w:rsidRPr="0032328D">
        <w:rPr>
          <w:rFonts w:ascii="Adobe Garamond Pro" w:hAnsi="Adobe Garamond Pro" w:cs="TimesNewRoman"/>
          <w:sz w:val="20"/>
          <w:szCs w:val="20"/>
        </w:rPr>
        <w:t>an</w:t>
      </w:r>
      <w:r w:rsidRPr="0032328D">
        <w:rPr>
          <w:rFonts w:ascii="Adobe Garamond Pro" w:hAnsi="Adobe Garamond Pro" w:cs="TimesNewRoman"/>
          <w:sz w:val="20"/>
          <w:szCs w:val="20"/>
        </w:rPr>
        <w:t xml:space="preserve">d </w:t>
      </w:r>
      <w:r w:rsidR="00DD6D52" w:rsidRPr="0032328D">
        <w:rPr>
          <w:rFonts w:ascii="Adobe Garamond Pro" w:hAnsi="Adobe Garamond Pro" w:cs="TimesNewRoman"/>
          <w:sz w:val="20"/>
          <w:szCs w:val="20"/>
        </w:rPr>
        <w:t>it doesn’t</w:t>
      </w:r>
      <w:r w:rsidR="00DD6D52" w:rsidRPr="00DD6D52">
        <w:rPr>
          <w:rFonts w:ascii="Adobe Garamond Pro" w:hAnsi="Adobe Garamond Pro" w:cs="TimesNewRoman"/>
          <w:sz w:val="20"/>
          <w:szCs w:val="20"/>
        </w:rPr>
        <w:t xml:space="preserve"> benefit from any ST to avoid its fate</w:t>
      </w:r>
      <w:r w:rsidRPr="00DD6D52">
        <w:rPr>
          <w:rFonts w:ascii="Adobe Garamond Pro" w:hAnsi="Adobe Garamond Pro" w:cs="TimesNewRoman"/>
          <w:sz w:val="20"/>
          <w:szCs w:val="20"/>
        </w:rPr>
        <w:t>. If the being is</w:t>
      </w:r>
      <w:r w:rsidRPr="00470008">
        <w:rPr>
          <w:rFonts w:ascii="Adobe Garamond Pro" w:hAnsi="Adobe Garamond Pro" w:cs="TimesNewRoman"/>
          <w:sz w:val="20"/>
          <w:szCs w:val="20"/>
        </w:rPr>
        <w:t xml:space="preserve"> immune to normal weapons, the weapon enchanted with </w:t>
      </w:r>
      <w:r w:rsidRPr="00470008">
        <w:rPr>
          <w:rFonts w:ascii="Adobe Garamond Pro" w:hAnsi="Adobe Garamond Pro" w:cs="TimesNewRoman"/>
          <w:i/>
          <w:sz w:val="20"/>
          <w:szCs w:val="20"/>
        </w:rPr>
        <w:t>spirit trap</w:t>
      </w:r>
      <w:r w:rsidRPr="00470008">
        <w:rPr>
          <w:rFonts w:ascii="Adobe Garamond Pro" w:hAnsi="Adobe Garamond Pro" w:cs="Times New Roman"/>
          <w:i/>
          <w:iCs/>
          <w:sz w:val="20"/>
          <w:szCs w:val="20"/>
        </w:rPr>
        <w:t xml:space="preserve"> </w:t>
      </w:r>
      <w:r w:rsidR="00DD6D52" w:rsidRPr="00DD6D52">
        <w:rPr>
          <w:rFonts w:ascii="Adobe Garamond Pro" w:hAnsi="Adobe Garamond Pro" w:cs="Times New Roman"/>
          <w:iCs/>
          <w:sz w:val="20"/>
          <w:szCs w:val="20"/>
        </w:rPr>
        <w:t xml:space="preserve">must be magical and powerful enough to injure it so that </w:t>
      </w:r>
      <w:r w:rsidRPr="00595E17">
        <w:rPr>
          <w:rFonts w:ascii="Adobe Garamond Pro" w:hAnsi="Adobe Garamond Pro" w:cs="TimesNewRoman"/>
          <w:sz w:val="20"/>
          <w:szCs w:val="20"/>
        </w:rPr>
        <w:t>the spell has effect.</w:t>
      </w:r>
    </w:p>
    <w:p w:rsidR="00240CAD" w:rsidRPr="00470008" w:rsidRDefault="00240CAD" w:rsidP="00240CAD">
      <w:pPr>
        <w:autoSpaceDE w:val="0"/>
        <w:autoSpaceDN w:val="0"/>
        <w:adjustRightInd w:val="0"/>
        <w:spacing w:after="0" w:line="240" w:lineRule="auto"/>
        <w:ind w:firstLine="228"/>
        <w:jc w:val="both"/>
        <w:rPr>
          <w:rFonts w:ascii="Adobe Garamond Pro" w:hAnsi="Adobe Garamond Pro" w:cs="TimesNewRoman"/>
          <w:sz w:val="20"/>
          <w:szCs w:val="20"/>
        </w:rPr>
      </w:pPr>
      <w:r w:rsidRPr="00E10239">
        <w:rPr>
          <w:rFonts w:ascii="Adobe Garamond Pro" w:hAnsi="Adobe Garamond Pro" w:cs="TimesNewRoman"/>
          <w:sz w:val="20"/>
          <w:szCs w:val="20"/>
        </w:rPr>
        <w:t>Once imprisoned, the being cannot escape unless the weapon is destroyed; however, it is possible for the shaman to destroy the weapon with a special ritual that simultaneously annihilates the creature trapped there. This ritual lasts 1 hour per level or HD of the imprisoned</w:t>
      </w:r>
      <w:r w:rsidRPr="00470008">
        <w:rPr>
          <w:rFonts w:ascii="Adobe Garamond Pro" w:hAnsi="Adobe Garamond Pro" w:cs="TimesNewRoman"/>
          <w:sz w:val="20"/>
          <w:szCs w:val="20"/>
        </w:rPr>
        <w:t xml:space="preserve"> being, and the shaman has a chance of success equal to double his level plus his Wisdom score (d% roll); if the attempt fails, the weapon is destroyed and the being freed, automatically reforming its body (with the hp it had when trapped, or with 8 hp if it was killed) 10 feet from the shaman.</w:t>
      </w:r>
    </w:p>
    <w:p w:rsidR="00E04314" w:rsidRPr="00D65214" w:rsidRDefault="00D65214"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65214">
        <w:rPr>
          <w:rFonts w:ascii="Adobe Garamond Pro Bold" w:hAnsi="Adobe Garamond Pro Bold" w:cs="Times New Roman"/>
          <w:b/>
          <w:bCs/>
          <w:smallCaps/>
          <w:sz w:val="24"/>
          <w:szCs w:val="24"/>
        </w:rPr>
        <w:t xml:space="preserve">Summon </w:t>
      </w:r>
      <w:r w:rsidR="000111E4">
        <w:rPr>
          <w:rFonts w:ascii="Adobe Garamond Pro Bold" w:hAnsi="Adobe Garamond Pro Bold" w:cs="Times New Roman"/>
          <w:b/>
          <w:bCs/>
          <w:smallCaps/>
          <w:sz w:val="24"/>
          <w:szCs w:val="24"/>
        </w:rPr>
        <w:t>Greater</w:t>
      </w:r>
      <w:r w:rsidRPr="00D65214">
        <w:rPr>
          <w:rFonts w:ascii="Adobe Garamond Pro Bold" w:hAnsi="Adobe Garamond Pro Bold" w:cs="Times New Roman"/>
          <w:b/>
          <w:bCs/>
          <w:smallCaps/>
          <w:sz w:val="24"/>
          <w:szCs w:val="24"/>
        </w:rPr>
        <w:t xml:space="preserve"> Spirits</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Range:</w:t>
      </w:r>
      <w:r w:rsidR="00E04314" w:rsidRPr="00D65214">
        <w:rPr>
          <w:rFonts w:ascii="Adobe Garamond Pro" w:hAnsi="Adobe Garamond Pro" w:cs="TimesNewRoman"/>
          <w:sz w:val="20"/>
          <w:szCs w:val="20"/>
        </w:rPr>
        <w:t xml:space="preserve"> </w:t>
      </w:r>
      <w:r w:rsidR="00F44028" w:rsidRPr="00D65214">
        <w:rPr>
          <w:rFonts w:ascii="Adobe Garamond Pro" w:hAnsi="Adobe Garamond Pro" w:cs="TimesNewRoman"/>
          <w:sz w:val="20"/>
          <w:szCs w:val="20"/>
        </w:rPr>
        <w:t>240 feet</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Area of effect:</w:t>
      </w:r>
      <w:r w:rsidR="00E04314" w:rsidRPr="00D65214">
        <w:rPr>
          <w:rFonts w:ascii="Adobe Garamond Pro" w:hAnsi="Adobe Garamond Pro" w:cs="TimesNewRoman"/>
          <w:sz w:val="20"/>
          <w:szCs w:val="20"/>
        </w:rPr>
        <w:t xml:space="preserve"> 1 </w:t>
      </w:r>
      <w:r w:rsidR="00D936B8">
        <w:rPr>
          <w:rFonts w:ascii="Adobe Garamond Pro" w:hAnsi="Adobe Garamond Pro" w:cs="TimesNewRoman"/>
          <w:sz w:val="20"/>
          <w:szCs w:val="20"/>
        </w:rPr>
        <w:t>greater</w:t>
      </w:r>
      <w:r w:rsidR="00D65214" w:rsidRPr="00D65214">
        <w:rPr>
          <w:rFonts w:ascii="Adobe Garamond Pro" w:hAnsi="Adobe Garamond Pro" w:cs="TimesNewRoman"/>
          <w:sz w:val="20"/>
          <w:szCs w:val="20"/>
        </w:rPr>
        <w:t xml:space="preserve"> spirit</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Duration:</w:t>
      </w:r>
      <w:r w:rsidR="00E04314" w:rsidRPr="00D65214">
        <w:rPr>
          <w:rFonts w:ascii="Adobe Garamond Pro" w:hAnsi="Adobe Garamond Pro" w:cs="TimesNewRoman"/>
          <w:sz w:val="20"/>
          <w:szCs w:val="20"/>
        </w:rPr>
        <w:t xml:space="preserve"> 12 turn</w:t>
      </w:r>
      <w:r w:rsidR="00D65214" w:rsidRPr="00D65214">
        <w:rPr>
          <w:rFonts w:ascii="Adobe Garamond Pro" w:hAnsi="Adobe Garamond Pro" w:cs="TimesNewRoman"/>
          <w:sz w:val="20"/>
          <w:szCs w:val="20"/>
        </w:rPr>
        <w:t>s</w:t>
      </w:r>
    </w:p>
    <w:p w:rsidR="00E04314" w:rsidRPr="00D65214"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Effect:</w:t>
      </w:r>
      <w:r w:rsidR="00E04314"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 xml:space="preserve">summon a </w:t>
      </w:r>
      <w:r w:rsidR="00D936B8">
        <w:rPr>
          <w:rFonts w:ascii="Adobe Garamond Pro" w:hAnsi="Adobe Garamond Pro" w:cs="TimesNewRoman"/>
          <w:sz w:val="20"/>
          <w:szCs w:val="20"/>
        </w:rPr>
        <w:t>greater</w:t>
      </w:r>
      <w:r w:rsidR="00D65214" w:rsidRPr="00D65214">
        <w:rPr>
          <w:rFonts w:ascii="Adobe Garamond Pro" w:hAnsi="Adobe Garamond Pro" w:cs="TimesNewRoman"/>
          <w:sz w:val="20"/>
          <w:szCs w:val="20"/>
        </w:rPr>
        <w:t xml:space="preserve"> spirit</w:t>
      </w:r>
    </w:p>
    <w:p w:rsidR="00E04314" w:rsidRPr="00E641AB" w:rsidRDefault="00935DEF" w:rsidP="00D65214">
      <w:pPr>
        <w:autoSpaceDE w:val="0"/>
        <w:autoSpaceDN w:val="0"/>
        <w:adjustRightInd w:val="0"/>
        <w:spacing w:after="60" w:line="240" w:lineRule="auto"/>
        <w:ind w:firstLine="228"/>
        <w:jc w:val="both"/>
        <w:rPr>
          <w:rFonts w:ascii="Adobe Garamond Pro" w:hAnsi="Adobe Garamond Pro" w:cs="TimesNewRoman"/>
          <w:sz w:val="20"/>
          <w:szCs w:val="20"/>
          <w:highlight w:val="yellow"/>
        </w:rPr>
      </w:pPr>
      <w:r w:rsidRPr="00FF0A7F">
        <w:rPr>
          <w:rFonts w:ascii="Adobe Garamond Pro" w:hAnsi="Adobe Garamond Pro" w:cs="TimesNewRoman"/>
          <w:sz w:val="20"/>
          <w:szCs w:val="20"/>
        </w:rPr>
        <w:t>This spell allows</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the shaman to summon a gre</w:t>
      </w:r>
      <w:r w:rsidR="00D936B8">
        <w:rPr>
          <w:rFonts w:ascii="Adobe Garamond Pro" w:hAnsi="Adobe Garamond Pro" w:cs="TimesNewRoman"/>
          <w:sz w:val="20"/>
          <w:szCs w:val="20"/>
        </w:rPr>
        <w:t>a</w:t>
      </w:r>
      <w:r w:rsidR="00FF0A7F" w:rsidRPr="00FF0A7F">
        <w:rPr>
          <w:rFonts w:ascii="Adobe Garamond Pro" w:hAnsi="Adobe Garamond Pro" w:cs="TimesNewRoman"/>
          <w:sz w:val="20"/>
          <w:szCs w:val="20"/>
        </w:rPr>
        <w:t>ter animal spirit whose Hit Dice cannot exceed ⅔ of the shaman’s level</w:t>
      </w:r>
      <w:r w:rsidR="00E04314" w:rsidRPr="00FF0A7F">
        <w:rPr>
          <w:rFonts w:ascii="Adobe Garamond Pro" w:hAnsi="Adobe Garamond Pro" w:cs="TimesNewRoman"/>
          <w:sz w:val="20"/>
          <w:szCs w:val="20"/>
        </w:rPr>
        <w:t xml:space="preserve"> (</w:t>
      </w:r>
      <w:r w:rsidR="00FF0A7F" w:rsidRPr="00FF0A7F">
        <w:rPr>
          <w:rFonts w:ascii="Adobe Garamond Pro" w:hAnsi="Adobe Garamond Pro" w:cs="TimesNewRoman"/>
          <w:sz w:val="20"/>
          <w:szCs w:val="20"/>
        </w:rPr>
        <w:t>minimum</w:t>
      </w:r>
      <w:r w:rsidR="00E04314" w:rsidRPr="00FF0A7F">
        <w:rPr>
          <w:rFonts w:ascii="Adobe Garamond Pro" w:hAnsi="Adobe Garamond Pro" w:cs="TimesNewRoman"/>
          <w:sz w:val="20"/>
          <w:szCs w:val="20"/>
        </w:rPr>
        <w:t xml:space="preserve"> 9 </w:t>
      </w:r>
      <w:r w:rsidR="00FF0A7F" w:rsidRPr="00FF0A7F">
        <w:rPr>
          <w:rFonts w:ascii="Adobe Garamond Pro" w:hAnsi="Adobe Garamond Pro" w:cs="TimesNewRoman"/>
          <w:sz w:val="20"/>
          <w:szCs w:val="20"/>
        </w:rPr>
        <w:t>H</w:t>
      </w:r>
      <w:r w:rsidR="00E04314" w:rsidRPr="00FF0A7F">
        <w:rPr>
          <w:rFonts w:ascii="Adobe Garamond Pro" w:hAnsi="Adobe Garamond Pro" w:cs="TimesNewRoman"/>
          <w:sz w:val="20"/>
          <w:szCs w:val="20"/>
        </w:rPr>
        <w:t xml:space="preserve">D). </w:t>
      </w:r>
      <w:r w:rsidR="00FF0A7F">
        <w:rPr>
          <w:rFonts w:ascii="Adobe Garamond Pro" w:hAnsi="Adobe Garamond Pro" w:cs="TimesNewRoman"/>
          <w:sz w:val="20"/>
          <w:szCs w:val="20"/>
        </w:rPr>
        <w:t>The spirit resemble</w:t>
      </w:r>
      <w:r w:rsidR="00D936B8">
        <w:rPr>
          <w:rFonts w:ascii="Adobe Garamond Pro" w:hAnsi="Adobe Garamond Pro" w:cs="TimesNewRoman"/>
          <w:sz w:val="20"/>
          <w:szCs w:val="20"/>
        </w:rPr>
        <w:t>s</w:t>
      </w:r>
      <w:r w:rsidR="00FF0A7F">
        <w:rPr>
          <w:rFonts w:ascii="Adobe Garamond Pro" w:hAnsi="Adobe Garamond Pro" w:cs="TimesNewRoman"/>
          <w:sz w:val="20"/>
          <w:szCs w:val="20"/>
        </w:rPr>
        <w:t xml:space="preserve"> the shaman’s animal totem, but has a humanoid </w:t>
      </w:r>
      <w:r w:rsidR="00FF0A7F" w:rsidRPr="00D936B8">
        <w:rPr>
          <w:rFonts w:ascii="Adobe Garamond Pro" w:hAnsi="Adobe Garamond Pro" w:cs="TimesNewRoman"/>
          <w:sz w:val="20"/>
          <w:szCs w:val="20"/>
        </w:rPr>
        <w:t>appearance,</w:t>
      </w:r>
      <w:r w:rsidR="00E04314" w:rsidRPr="00D936B8">
        <w:rPr>
          <w:rFonts w:ascii="Adobe Garamond Pro" w:hAnsi="Adobe Garamond Pro" w:cs="TimesNewRoman"/>
          <w:sz w:val="20"/>
          <w:szCs w:val="20"/>
        </w:rPr>
        <w:t xml:space="preserve"> </w:t>
      </w:r>
      <w:r w:rsidR="00D936B8" w:rsidRPr="00D936B8">
        <w:rPr>
          <w:rFonts w:ascii="Adobe Garamond Pro" w:hAnsi="Adobe Garamond Pro" w:cs="TimesNewRoman"/>
          <w:sz w:val="20"/>
          <w:szCs w:val="20"/>
        </w:rPr>
        <w:t>wears banded armour</w:t>
      </w:r>
      <w:r w:rsidR="00665433" w:rsidRPr="00D936B8">
        <w:rPr>
          <w:rFonts w:ascii="Adobe Garamond Pro" w:hAnsi="Adobe Garamond Pro" w:cs="TimesNewRoman"/>
          <w:sz w:val="20"/>
          <w:szCs w:val="20"/>
        </w:rPr>
        <w:t xml:space="preserve"> </w:t>
      </w:r>
      <w:r w:rsidR="00D936B8" w:rsidRPr="00D936B8">
        <w:rPr>
          <w:rFonts w:ascii="Adobe Garamond Pro" w:hAnsi="Adobe Garamond Pro" w:cs="TimesNewRoman"/>
          <w:sz w:val="20"/>
          <w:szCs w:val="20"/>
        </w:rPr>
        <w:t>and carries a</w:t>
      </w:r>
      <w:r w:rsidR="00E04314" w:rsidRPr="00D936B8">
        <w:rPr>
          <w:rFonts w:ascii="Adobe Garamond Pro" w:hAnsi="Adobe Garamond Pro" w:cs="TimesNewRoman"/>
          <w:sz w:val="20"/>
          <w:szCs w:val="20"/>
        </w:rPr>
        <w:t xml:space="preserve"> </w:t>
      </w:r>
      <w:r w:rsidR="00D936B8" w:rsidRPr="00D936B8">
        <w:rPr>
          <w:rFonts w:ascii="Adobe Garamond Pro" w:hAnsi="Adobe Garamond Pro" w:cs="TimesNewRoman"/>
          <w:sz w:val="20"/>
          <w:szCs w:val="20"/>
        </w:rPr>
        <w:t>great-sword</w:t>
      </w:r>
      <w:r w:rsidR="00E04314" w:rsidRPr="00D936B8">
        <w:rPr>
          <w:rFonts w:ascii="Adobe Garamond Pro" w:hAnsi="Adobe Garamond Pro" w:cs="TimesNewRoman"/>
          <w:sz w:val="20"/>
          <w:szCs w:val="20"/>
        </w:rPr>
        <w:t xml:space="preserve"> </w:t>
      </w:r>
      <w:r w:rsidR="00D936B8" w:rsidRPr="00D936B8">
        <w:rPr>
          <w:rFonts w:ascii="Adobe Garamond Pro" w:hAnsi="Adobe Garamond Pro" w:cs="TimesNewRoman"/>
          <w:sz w:val="20"/>
          <w:szCs w:val="20"/>
        </w:rPr>
        <w:t>and a long bow that fires flaming arrows</w:t>
      </w:r>
      <w:r w:rsidR="00E04314" w:rsidRPr="00D936B8">
        <w:rPr>
          <w:rFonts w:ascii="Adobe Garamond Pro" w:hAnsi="Adobe Garamond Pro" w:cs="TimesNewRoman"/>
          <w:sz w:val="20"/>
          <w:szCs w:val="20"/>
        </w:rPr>
        <w:t xml:space="preserve">. </w:t>
      </w:r>
      <w:r w:rsidR="00D936B8" w:rsidRPr="00D936B8">
        <w:rPr>
          <w:rFonts w:ascii="Adobe Garamond Pro" w:hAnsi="Adobe Garamond Pro" w:cs="TimesNewRoman"/>
          <w:sz w:val="20"/>
          <w:szCs w:val="20"/>
        </w:rPr>
        <w:t>The magic bonus of the weapons depends on the spirit’s HD</w:t>
      </w:r>
      <w:r w:rsidR="00E04314" w:rsidRPr="00D936B8">
        <w:rPr>
          <w:rFonts w:ascii="Adobe Garamond Pro" w:hAnsi="Adobe Garamond Pro" w:cs="TimesNewRoman"/>
          <w:sz w:val="20"/>
          <w:szCs w:val="20"/>
        </w:rPr>
        <w:t>:</w:t>
      </w:r>
    </w:p>
    <w:p w:rsidR="00E04314" w:rsidRPr="00E10239" w:rsidRDefault="00E04314" w:rsidP="00E10239">
      <w:pPr>
        <w:autoSpaceDE w:val="0"/>
        <w:autoSpaceDN w:val="0"/>
        <w:adjustRightInd w:val="0"/>
        <w:spacing w:after="0" w:line="240" w:lineRule="auto"/>
        <w:jc w:val="center"/>
        <w:rPr>
          <w:rFonts w:ascii="Adobe Garamond Pro" w:hAnsi="Adobe Garamond Pro" w:cs="TimesNewRoman"/>
          <w:sz w:val="20"/>
          <w:szCs w:val="20"/>
        </w:rPr>
      </w:pPr>
      <w:r w:rsidRPr="00E10239">
        <w:rPr>
          <w:rFonts w:ascii="Adobe Garamond Pro" w:hAnsi="Adobe Garamond Pro" w:cs="TimesNewRoman"/>
          <w:sz w:val="20"/>
          <w:szCs w:val="20"/>
        </w:rPr>
        <w:t>11-16 = +1; 17-22 = +2; 23-26 = +3; 27-30 = +4.</w:t>
      </w:r>
    </w:p>
    <w:p w:rsidR="00E04314" w:rsidRPr="00D936B8" w:rsidRDefault="00D936B8" w:rsidP="00D65214">
      <w:pPr>
        <w:autoSpaceDE w:val="0"/>
        <w:autoSpaceDN w:val="0"/>
        <w:adjustRightInd w:val="0"/>
        <w:spacing w:before="60" w:after="0" w:line="240" w:lineRule="auto"/>
        <w:ind w:firstLine="228"/>
        <w:jc w:val="both"/>
        <w:rPr>
          <w:rFonts w:ascii="Adobe Garamond Pro" w:hAnsi="Adobe Garamond Pro" w:cs="TimesNewRoman"/>
          <w:sz w:val="20"/>
          <w:szCs w:val="20"/>
        </w:rPr>
      </w:pPr>
      <w:r w:rsidRPr="00D936B8">
        <w:rPr>
          <w:rFonts w:ascii="Adobe Garamond Pro" w:hAnsi="Adobe Garamond Pro" w:cs="TimesNewRoman"/>
          <w:sz w:val="20"/>
          <w:szCs w:val="20"/>
        </w:rPr>
        <w:t>Each time that the spell is cast</w:t>
      </w:r>
      <w:r w:rsidR="00E04314" w:rsidRPr="00D936B8">
        <w:rPr>
          <w:rFonts w:ascii="Adobe Garamond Pro" w:hAnsi="Adobe Garamond Pro" w:cs="TimesNewRoman"/>
          <w:sz w:val="20"/>
          <w:szCs w:val="20"/>
        </w:rPr>
        <w:t xml:space="preserve">, </w:t>
      </w:r>
      <w:r w:rsidRPr="00D936B8">
        <w:rPr>
          <w:rFonts w:ascii="Adobe Garamond Pro" w:hAnsi="Adobe Garamond Pro" w:cs="TimesNewRoman"/>
          <w:sz w:val="20"/>
          <w:szCs w:val="20"/>
        </w:rPr>
        <w:t>it summons a spirit of a level appropriate to the shaman</w:t>
      </w:r>
      <w:r w:rsidR="00E04314" w:rsidRPr="00D936B8">
        <w:rPr>
          <w:rFonts w:ascii="Adobe Garamond Pro" w:hAnsi="Adobe Garamond Pro" w:cs="TimesNewRoman"/>
          <w:sz w:val="20"/>
          <w:szCs w:val="20"/>
        </w:rPr>
        <w:t xml:space="preserve">; </w:t>
      </w:r>
      <w:r w:rsidRPr="00D936B8">
        <w:rPr>
          <w:rFonts w:ascii="Adobe Garamond Pro" w:hAnsi="Adobe Garamond Pro" w:cs="TimesNewRoman"/>
          <w:sz w:val="20"/>
          <w:szCs w:val="20"/>
        </w:rPr>
        <w:t>casting this spell again while it is already active doesn’t summon other spirits, but it prolongs the duration.</w:t>
      </w:r>
      <w:r w:rsidR="00E04314" w:rsidRPr="00D936B8">
        <w:rPr>
          <w:rFonts w:ascii="Adobe Garamond Pro" w:hAnsi="Adobe Garamond Pro" w:cs="TimesNewRoman"/>
          <w:sz w:val="20"/>
          <w:szCs w:val="20"/>
        </w:rPr>
        <w:t xml:space="preserve"> </w:t>
      </w:r>
      <w:r w:rsidRPr="00D936B8">
        <w:rPr>
          <w:rFonts w:ascii="Adobe Garamond Pro" w:hAnsi="Adobe Garamond Pro" w:cs="TimesNewRoman"/>
          <w:sz w:val="20"/>
          <w:szCs w:val="20"/>
        </w:rPr>
        <w:t>The spirit obeys the shaman’s requests to the best of its ability: it can transport its summoner</w:t>
      </w:r>
      <w:r w:rsidR="00E04314" w:rsidRPr="00D936B8">
        <w:rPr>
          <w:rFonts w:ascii="Adobe Garamond Pro" w:hAnsi="Adobe Garamond Pro" w:cs="TimesNewRoman"/>
          <w:sz w:val="20"/>
          <w:szCs w:val="20"/>
        </w:rPr>
        <w:t>,</w:t>
      </w:r>
      <w:r w:rsidR="00665433" w:rsidRPr="00D936B8">
        <w:rPr>
          <w:rFonts w:ascii="Adobe Garamond Pro" w:hAnsi="Adobe Garamond Pro" w:cs="TimesNewRoman"/>
          <w:sz w:val="20"/>
          <w:szCs w:val="20"/>
        </w:rPr>
        <w:t xml:space="preserve"> </w:t>
      </w:r>
      <w:r w:rsidRPr="00D936B8">
        <w:rPr>
          <w:rFonts w:ascii="Adobe Garamond Pro" w:hAnsi="Adobe Garamond Pro" w:cs="TimesNewRoman"/>
          <w:sz w:val="20"/>
          <w:szCs w:val="20"/>
        </w:rPr>
        <w:t>fight</w:t>
      </w:r>
      <w:r w:rsidR="00E04314" w:rsidRPr="00D936B8">
        <w:rPr>
          <w:rFonts w:ascii="Adobe Garamond Pro" w:hAnsi="Adobe Garamond Pro" w:cs="TimesNewRoman"/>
          <w:sz w:val="20"/>
          <w:szCs w:val="20"/>
        </w:rPr>
        <w:t xml:space="preserve">, </w:t>
      </w:r>
      <w:r w:rsidRPr="00D936B8">
        <w:rPr>
          <w:rFonts w:ascii="Adobe Garamond Pro" w:hAnsi="Adobe Garamond Pro" w:cs="TimesNewRoman"/>
          <w:sz w:val="20"/>
          <w:szCs w:val="20"/>
        </w:rPr>
        <w:t xml:space="preserve">and act as a spy or guide, etc. It always speaks the shaman’s language correctly, </w:t>
      </w:r>
      <w:r w:rsidRPr="00D936B8">
        <w:rPr>
          <w:rFonts w:ascii="Adobe Garamond Pro" w:hAnsi="Adobe Garamond Pro" w:cs="TimesNewRoman"/>
          <w:sz w:val="20"/>
          <w:szCs w:val="20"/>
        </w:rPr>
        <w:lastRenderedPageBreak/>
        <w:t>without funny</w:t>
      </w:r>
      <w:r w:rsidR="00665433" w:rsidRPr="00D936B8">
        <w:rPr>
          <w:rFonts w:ascii="Adobe Garamond Pro" w:hAnsi="Adobe Garamond Pro" w:cs="TimesNewRoman"/>
          <w:sz w:val="20"/>
          <w:szCs w:val="20"/>
        </w:rPr>
        <w:t xml:space="preserve"> </w:t>
      </w:r>
      <w:r w:rsidRPr="00D936B8">
        <w:rPr>
          <w:rFonts w:ascii="Adobe Garamond Pro" w:hAnsi="Adobe Garamond Pro" w:cs="TimesNewRoman"/>
          <w:sz w:val="20"/>
          <w:szCs w:val="20"/>
        </w:rPr>
        <w:t>cadences</w:t>
      </w:r>
      <w:r w:rsidR="00E04314" w:rsidRPr="00D936B8">
        <w:rPr>
          <w:rFonts w:ascii="Adobe Garamond Pro" w:hAnsi="Adobe Garamond Pro" w:cs="TimesNewRoman"/>
          <w:sz w:val="20"/>
          <w:szCs w:val="20"/>
        </w:rPr>
        <w:t xml:space="preserve">. </w:t>
      </w:r>
      <w:r w:rsidR="00FF0A7F" w:rsidRPr="00D936B8">
        <w:rPr>
          <w:rFonts w:ascii="Adobe Garamond Pro" w:hAnsi="Adobe Garamond Pro" w:cs="TimesNewRoman"/>
          <w:sz w:val="20"/>
          <w:szCs w:val="20"/>
        </w:rPr>
        <w:t>The spirit returns to the</w:t>
      </w:r>
      <w:r w:rsidR="00E04314" w:rsidRPr="00D936B8">
        <w:rPr>
          <w:rFonts w:ascii="Adobe Garamond Pro" w:hAnsi="Adobe Garamond Pro" w:cs="TimesNewRoman"/>
          <w:sz w:val="20"/>
          <w:szCs w:val="20"/>
        </w:rPr>
        <w:t xml:space="preserve"> </w:t>
      </w:r>
      <w:r w:rsidR="00FF0A7F" w:rsidRPr="00D936B8">
        <w:rPr>
          <w:rFonts w:ascii="Adobe Garamond Pro" w:hAnsi="Adobe Garamond Pro" w:cs="TimesNewRoman"/>
          <w:sz w:val="20"/>
          <w:szCs w:val="20"/>
        </w:rPr>
        <w:t>Spirit World</w:t>
      </w:r>
      <w:r w:rsidR="00E04314" w:rsidRPr="00D936B8">
        <w:rPr>
          <w:rFonts w:ascii="Adobe Garamond Pro" w:hAnsi="Adobe Garamond Pro" w:cs="TimesNewRoman"/>
          <w:sz w:val="20"/>
          <w:szCs w:val="20"/>
        </w:rPr>
        <w:t xml:space="preserve"> </w:t>
      </w:r>
      <w:r w:rsidR="008F3AFE" w:rsidRPr="00D936B8">
        <w:rPr>
          <w:rFonts w:ascii="Adobe Garamond Pro" w:hAnsi="Adobe Garamond Pro" w:cs="TimesNewRoman"/>
          <w:sz w:val="20"/>
          <w:szCs w:val="20"/>
        </w:rPr>
        <w:t>if</w:t>
      </w:r>
      <w:r w:rsidR="00FF0A7F" w:rsidRPr="00D936B8">
        <w:rPr>
          <w:rFonts w:ascii="Adobe Garamond Pro" w:hAnsi="Adobe Garamond Pro" w:cs="TimesNewRoman"/>
          <w:sz w:val="20"/>
          <w:szCs w:val="20"/>
        </w:rPr>
        <w:t xml:space="preserve"> reduced to 0 Hit Points</w:t>
      </w:r>
      <w:r w:rsidR="00E04314" w:rsidRPr="00D936B8">
        <w:rPr>
          <w:rFonts w:ascii="Adobe Garamond Pro" w:hAnsi="Adobe Garamond Pro" w:cs="TimesNewRoman"/>
          <w:sz w:val="20"/>
          <w:szCs w:val="20"/>
        </w:rPr>
        <w:t xml:space="preserve">. </w:t>
      </w:r>
      <w:r w:rsidR="00FF0A7F" w:rsidRPr="00D936B8">
        <w:rPr>
          <w:rFonts w:ascii="Adobe Garamond Pro" w:hAnsi="Adobe Garamond Pro" w:cs="TimesNewRoman"/>
          <w:sz w:val="20"/>
          <w:szCs w:val="20"/>
        </w:rPr>
        <w:t>It should be underlined that any magically summoned or created creature doesn’t granted xp when defeated unless whoever summoned it is also vanquished.</w:t>
      </w:r>
    </w:p>
    <w:p w:rsidR="00E04314" w:rsidRPr="00D65214" w:rsidRDefault="00D65214" w:rsidP="00D65214">
      <w:pPr>
        <w:autoSpaceDE w:val="0"/>
        <w:autoSpaceDN w:val="0"/>
        <w:adjustRightInd w:val="0"/>
        <w:spacing w:after="0" w:line="240" w:lineRule="auto"/>
        <w:ind w:firstLine="228"/>
        <w:jc w:val="both"/>
        <w:rPr>
          <w:rFonts w:ascii="Adobe Garamond Pro" w:hAnsi="Adobe Garamond Pro" w:cs="TimesNewRoman"/>
          <w:sz w:val="20"/>
          <w:szCs w:val="20"/>
        </w:rPr>
      </w:pPr>
      <w:r w:rsidRPr="00D936B8">
        <w:rPr>
          <w:rFonts w:ascii="Adobe Garamond Pro" w:hAnsi="Adobe Garamond Pro" w:cs="TimesNewRoman"/>
          <w:sz w:val="20"/>
          <w:szCs w:val="20"/>
        </w:rPr>
        <w:t xml:space="preserve">Here are the statistics of a </w:t>
      </w:r>
      <w:r w:rsidR="000111E4" w:rsidRPr="00D936B8">
        <w:rPr>
          <w:rFonts w:ascii="Adobe Garamond Pro" w:hAnsi="Adobe Garamond Pro" w:cs="TimesNewRoman"/>
          <w:sz w:val="20"/>
          <w:szCs w:val="20"/>
        </w:rPr>
        <w:t>greater</w:t>
      </w:r>
      <w:r w:rsidRPr="00D936B8">
        <w:rPr>
          <w:rFonts w:ascii="Adobe Garamond Pro" w:hAnsi="Adobe Garamond Pro" w:cs="TimesNewRoman"/>
          <w:sz w:val="20"/>
          <w:szCs w:val="20"/>
        </w:rPr>
        <w:t xml:space="preserve"> spirit</w:t>
      </w:r>
      <w:r w:rsidR="00E04314" w:rsidRPr="00D936B8">
        <w:rPr>
          <w:rFonts w:ascii="Adobe Garamond Pro" w:hAnsi="Adobe Garamond Pro" w:cs="TimesNewRoman"/>
          <w:sz w:val="20"/>
          <w:szCs w:val="20"/>
        </w:rPr>
        <w:t>:</w:t>
      </w:r>
    </w:p>
    <w:p w:rsidR="00E04314" w:rsidRPr="00D65214" w:rsidRDefault="00E04314" w:rsidP="00665433">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D65214">
        <w:rPr>
          <w:rFonts w:ascii="Adobe Garamond Pro Bold" w:hAnsi="Adobe Garamond Pro Bold" w:cs="Times New Roman"/>
          <w:b/>
          <w:bCs/>
          <w:smallCaps/>
          <w:sz w:val="20"/>
          <w:szCs w:val="20"/>
        </w:rPr>
        <w:t>Statistic</w:t>
      </w:r>
      <w:r w:rsidR="00BA6C7A" w:rsidRPr="00D65214">
        <w:rPr>
          <w:rFonts w:ascii="Adobe Garamond Pro Bold" w:hAnsi="Adobe Garamond Pro Bold" w:cs="Times New Roman"/>
          <w:b/>
          <w:bCs/>
          <w:smallCaps/>
          <w:sz w:val="20"/>
          <w:szCs w:val="20"/>
        </w:rPr>
        <w:t xml:space="preserve">s of a </w:t>
      </w:r>
      <w:r w:rsidR="000111E4">
        <w:rPr>
          <w:rFonts w:ascii="Adobe Garamond Pro Bold" w:hAnsi="Adobe Garamond Pro Bold" w:cs="Times New Roman"/>
          <w:b/>
          <w:bCs/>
          <w:smallCaps/>
          <w:sz w:val="20"/>
          <w:szCs w:val="20"/>
        </w:rPr>
        <w:t>Greater</w:t>
      </w:r>
      <w:r w:rsidR="00BA6C7A" w:rsidRPr="00D65214">
        <w:rPr>
          <w:rFonts w:ascii="Adobe Garamond Pro Bold" w:hAnsi="Adobe Garamond Pro Bold" w:cs="Times New Roman"/>
          <w:b/>
          <w:bCs/>
          <w:smallCaps/>
          <w:sz w:val="20"/>
          <w:szCs w:val="20"/>
        </w:rPr>
        <w:t xml:space="preserve"> S</w:t>
      </w:r>
      <w:r w:rsidRPr="00D65214">
        <w:rPr>
          <w:rFonts w:ascii="Adobe Garamond Pro Bold" w:hAnsi="Adobe Garamond Pro Bold" w:cs="Times New Roman"/>
          <w:b/>
          <w:bCs/>
          <w:smallCaps/>
          <w:sz w:val="20"/>
          <w:szCs w:val="20"/>
        </w:rPr>
        <w:t>pirit</w:t>
      </w:r>
    </w:p>
    <w:p w:rsidR="00E04314" w:rsidRPr="00D65214" w:rsidRDefault="00BA6C7A" w:rsidP="00BA6C7A">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Armour Class</w:t>
      </w:r>
      <w:r w:rsidR="00E04314" w:rsidRPr="00D65214">
        <w:rPr>
          <w:rFonts w:ascii="Adobe Garamond Pro" w:hAnsi="Adobe Garamond Pro" w:cs="TimesNewRoman"/>
          <w:b/>
          <w:sz w:val="20"/>
          <w:szCs w:val="20"/>
        </w:rPr>
        <w:t>:</w:t>
      </w:r>
      <w:r w:rsidR="00E04314" w:rsidRPr="00D65214">
        <w:rPr>
          <w:rFonts w:ascii="Adobe Garamond Pro" w:hAnsi="Adobe Garamond Pro" w:cs="TimesNewRoman"/>
          <w:sz w:val="20"/>
          <w:szCs w:val="20"/>
        </w:rPr>
        <w:t xml:space="preserve"> 1</w:t>
      </w:r>
      <w:r w:rsidR="00665433" w:rsidRPr="00D65214">
        <w:rPr>
          <w:rFonts w:ascii="Adobe Garamond Pro" w:hAnsi="Adobe Garamond Pro" w:cs="TimesNewRoman"/>
          <w:sz w:val="20"/>
          <w:szCs w:val="20"/>
        </w:rPr>
        <w:tab/>
      </w:r>
      <w:r w:rsidRPr="00D65214">
        <w:rPr>
          <w:rFonts w:ascii="Adobe Garamond Pro" w:hAnsi="Adobe Garamond Pro" w:cs="TimesNewRoman"/>
          <w:b/>
          <w:sz w:val="20"/>
          <w:szCs w:val="20"/>
        </w:rPr>
        <w:t>Strength:</w:t>
      </w:r>
      <w:r w:rsidRPr="00D65214">
        <w:rPr>
          <w:rFonts w:ascii="Adobe Garamond Pro" w:hAnsi="Adobe Garamond Pro" w:cs="TimesNewRoman"/>
          <w:sz w:val="20"/>
          <w:szCs w:val="20"/>
        </w:rPr>
        <w:t xml:space="preserve"> 11</w:t>
      </w:r>
      <w:r w:rsidR="00E04314" w:rsidRPr="00D65214">
        <w:rPr>
          <w:rFonts w:ascii="Adobe Garamond Pro" w:hAnsi="Adobe Garamond Pro" w:cs="TimesNewRoman"/>
          <w:sz w:val="20"/>
          <w:szCs w:val="20"/>
        </w:rPr>
        <w:t>+1d8*</w:t>
      </w:r>
    </w:p>
    <w:p w:rsidR="00E04314" w:rsidRPr="00D65214" w:rsidRDefault="00B0154E" w:rsidP="00BA6C7A">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Hit Dice:</w:t>
      </w:r>
      <w:r w:rsidR="00E04314" w:rsidRPr="00D65214">
        <w:rPr>
          <w:rFonts w:ascii="Adobe Garamond Pro" w:hAnsi="Adobe Garamond Pro" w:cs="TimesNewRoman"/>
          <w:sz w:val="20"/>
          <w:szCs w:val="20"/>
        </w:rPr>
        <w:t xml:space="preserve"> 9-30</w:t>
      </w:r>
      <w:r w:rsidR="00665433" w:rsidRPr="00D65214">
        <w:rPr>
          <w:rFonts w:ascii="Adobe Garamond Pro" w:hAnsi="Adobe Garamond Pro" w:cs="TimesNewRoman"/>
          <w:sz w:val="20"/>
          <w:szCs w:val="20"/>
        </w:rPr>
        <w:tab/>
      </w:r>
      <w:r w:rsidR="003F427D" w:rsidRPr="00D65214">
        <w:rPr>
          <w:rFonts w:ascii="Adobe Garamond Pro" w:hAnsi="Adobe Garamond Pro" w:cs="TimesNewRoman"/>
          <w:b/>
          <w:sz w:val="20"/>
          <w:szCs w:val="20"/>
        </w:rPr>
        <w:t>Intelligence</w:t>
      </w:r>
      <w:r w:rsidR="00E04314" w:rsidRPr="00D65214">
        <w:rPr>
          <w:rFonts w:ascii="Adobe Garamond Pro" w:hAnsi="Adobe Garamond Pro" w:cs="TimesNewRoman"/>
          <w:b/>
          <w:sz w:val="20"/>
          <w:szCs w:val="20"/>
        </w:rPr>
        <w:t>:</w:t>
      </w:r>
      <w:r w:rsidR="00E04314" w:rsidRPr="00D65214">
        <w:rPr>
          <w:rFonts w:ascii="Adobe Garamond Pro" w:hAnsi="Adobe Garamond Pro" w:cs="TimesNewRoman"/>
          <w:sz w:val="20"/>
          <w:szCs w:val="20"/>
        </w:rPr>
        <w:t xml:space="preserve"> 10</w:t>
      </w:r>
    </w:p>
    <w:p w:rsidR="00E04314" w:rsidRPr="00D65214" w:rsidRDefault="00E04314" w:rsidP="00BA6C7A">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Mov</w:t>
      </w:r>
      <w:r w:rsidR="00BA6C7A" w:rsidRPr="00D65214">
        <w:rPr>
          <w:rFonts w:ascii="Adobe Garamond Pro" w:hAnsi="Adobe Garamond Pro" w:cs="TimesNewRoman"/>
          <w:b/>
          <w:sz w:val="20"/>
          <w:szCs w:val="20"/>
        </w:rPr>
        <w:t>e</w:t>
      </w:r>
      <w:r w:rsidRPr="00D65214">
        <w:rPr>
          <w:rFonts w:ascii="Adobe Garamond Pro" w:hAnsi="Adobe Garamond Pro" w:cs="TimesNewRoman"/>
          <w:b/>
          <w:sz w:val="20"/>
          <w:szCs w:val="20"/>
        </w:rPr>
        <w:t>ment:</w:t>
      </w:r>
      <w:r w:rsidRPr="00D65214">
        <w:rPr>
          <w:rFonts w:ascii="Adobe Garamond Pro" w:hAnsi="Adobe Garamond Pro" w:cs="TimesNewRoman"/>
          <w:sz w:val="20"/>
          <w:szCs w:val="20"/>
        </w:rPr>
        <w:t xml:space="preserve"> 54 (21)</w:t>
      </w:r>
      <w:r w:rsidR="00665433" w:rsidRPr="00D65214">
        <w:rPr>
          <w:rFonts w:ascii="Adobe Garamond Pro" w:hAnsi="Adobe Garamond Pro" w:cs="TimesNewRoman"/>
          <w:sz w:val="20"/>
          <w:szCs w:val="20"/>
        </w:rPr>
        <w:tab/>
      </w:r>
      <w:r w:rsidR="003F427D" w:rsidRPr="00D65214">
        <w:rPr>
          <w:rFonts w:ascii="Adobe Garamond Pro" w:hAnsi="Adobe Garamond Pro" w:cs="TimesNewRoman"/>
          <w:b/>
          <w:sz w:val="20"/>
          <w:szCs w:val="20"/>
        </w:rPr>
        <w:t>Wisdom</w:t>
      </w:r>
      <w:r w:rsidR="00BA6C7A" w:rsidRPr="00D65214">
        <w:rPr>
          <w:rFonts w:ascii="Adobe Garamond Pro" w:hAnsi="Adobe Garamond Pro" w:cs="TimesNewRoman"/>
          <w:b/>
          <w:sz w:val="20"/>
          <w:szCs w:val="20"/>
        </w:rPr>
        <w:t>:</w:t>
      </w:r>
      <w:r w:rsidR="00BA6C7A" w:rsidRPr="00D65214">
        <w:rPr>
          <w:rFonts w:ascii="Adobe Garamond Pro" w:hAnsi="Adobe Garamond Pro" w:cs="TimesNewRoman"/>
          <w:sz w:val="20"/>
          <w:szCs w:val="20"/>
        </w:rPr>
        <w:t xml:space="preserve"> 11</w:t>
      </w:r>
      <w:r w:rsidRPr="00D65214">
        <w:rPr>
          <w:rFonts w:ascii="Adobe Garamond Pro" w:hAnsi="Adobe Garamond Pro" w:cs="TimesNewRoman"/>
          <w:sz w:val="20"/>
          <w:szCs w:val="20"/>
        </w:rPr>
        <w:t>+1d6</w:t>
      </w:r>
    </w:p>
    <w:p w:rsidR="00E04314" w:rsidRPr="00D65214" w:rsidRDefault="00E04314" w:rsidP="00BA6C7A">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Attac</w:t>
      </w:r>
      <w:r w:rsidR="00BA6C7A" w:rsidRPr="00D65214">
        <w:rPr>
          <w:rFonts w:ascii="Adobe Garamond Pro" w:hAnsi="Adobe Garamond Pro" w:cs="TimesNewRoman"/>
          <w:b/>
          <w:sz w:val="20"/>
          <w:szCs w:val="20"/>
        </w:rPr>
        <w:t>ks</w:t>
      </w:r>
      <w:r w:rsidRPr="00D65214">
        <w:rPr>
          <w:rFonts w:ascii="Adobe Garamond Pro" w:hAnsi="Adobe Garamond Pro" w:cs="TimesNewRoman"/>
          <w:b/>
          <w:sz w:val="20"/>
          <w:szCs w:val="20"/>
        </w:rPr>
        <w:t>:</w:t>
      </w:r>
      <w:r w:rsidRPr="00D65214">
        <w:rPr>
          <w:rFonts w:ascii="Adobe Garamond Pro" w:hAnsi="Adobe Garamond Pro" w:cs="TimesNewRoman"/>
          <w:sz w:val="20"/>
          <w:szCs w:val="20"/>
        </w:rPr>
        <w:t xml:space="preserve"> 1 </w:t>
      </w:r>
      <w:r w:rsidR="00BA6C7A" w:rsidRPr="00D65214">
        <w:rPr>
          <w:rFonts w:ascii="Adobe Garamond Pro" w:hAnsi="Adobe Garamond Pro" w:cs="TimesNewRoman"/>
          <w:sz w:val="20"/>
          <w:szCs w:val="20"/>
        </w:rPr>
        <w:t>sword</w:t>
      </w:r>
      <w:r w:rsidRPr="00D65214">
        <w:rPr>
          <w:rFonts w:ascii="Adobe Garamond Pro" w:hAnsi="Adobe Garamond Pro" w:cs="TimesNewRoman"/>
          <w:sz w:val="20"/>
          <w:szCs w:val="20"/>
        </w:rPr>
        <w:t xml:space="preserve"> o</w:t>
      </w:r>
      <w:r w:rsidR="00BA6C7A" w:rsidRPr="00D65214">
        <w:rPr>
          <w:rFonts w:ascii="Adobe Garamond Pro" w:hAnsi="Adobe Garamond Pro" w:cs="TimesNewRoman"/>
          <w:sz w:val="20"/>
          <w:szCs w:val="20"/>
        </w:rPr>
        <w:t>r</w:t>
      </w:r>
      <w:r w:rsidR="00665433" w:rsidRPr="00D65214">
        <w:rPr>
          <w:rFonts w:ascii="Adobe Garamond Pro" w:hAnsi="Adobe Garamond Pro" w:cs="TimesNewRoman"/>
          <w:sz w:val="20"/>
          <w:szCs w:val="20"/>
        </w:rPr>
        <w:t xml:space="preserve"> </w:t>
      </w:r>
      <w:r w:rsidRPr="00D65214">
        <w:rPr>
          <w:rFonts w:ascii="Adobe Garamond Pro" w:hAnsi="Adobe Garamond Pro" w:cs="TimesNewRoman"/>
          <w:sz w:val="20"/>
          <w:szCs w:val="20"/>
        </w:rPr>
        <w:t xml:space="preserve">1 </w:t>
      </w:r>
      <w:r w:rsidR="00BA6C7A" w:rsidRPr="00D65214">
        <w:rPr>
          <w:rFonts w:ascii="Adobe Garamond Pro" w:hAnsi="Adobe Garamond Pro" w:cs="TimesNewRoman"/>
          <w:sz w:val="20"/>
          <w:szCs w:val="20"/>
        </w:rPr>
        <w:t>arrow</w:t>
      </w:r>
      <w:r w:rsidR="00665433" w:rsidRPr="00D65214">
        <w:rPr>
          <w:rFonts w:ascii="Adobe Garamond Pro" w:hAnsi="Adobe Garamond Pro" w:cs="TimesNewRoman"/>
          <w:sz w:val="20"/>
          <w:szCs w:val="20"/>
        </w:rPr>
        <w:tab/>
      </w:r>
      <w:r w:rsidR="00BA6C7A" w:rsidRPr="00D65214">
        <w:rPr>
          <w:rFonts w:ascii="Adobe Garamond Pro" w:hAnsi="Adobe Garamond Pro" w:cs="TimesNewRoman"/>
          <w:b/>
          <w:sz w:val="20"/>
          <w:szCs w:val="20"/>
        </w:rPr>
        <w:t>Dexterity</w:t>
      </w:r>
      <w:r w:rsidRPr="00D65214">
        <w:rPr>
          <w:rFonts w:ascii="Adobe Garamond Pro" w:hAnsi="Adobe Garamond Pro" w:cs="TimesNewRoman"/>
          <w:b/>
          <w:sz w:val="20"/>
          <w:szCs w:val="20"/>
        </w:rPr>
        <w:t>:</w:t>
      </w:r>
      <w:r w:rsidR="00665433" w:rsidRPr="00D65214">
        <w:rPr>
          <w:rFonts w:ascii="Adobe Garamond Pro" w:hAnsi="Adobe Garamond Pro" w:cs="TimesNewRoman"/>
          <w:sz w:val="20"/>
          <w:szCs w:val="20"/>
        </w:rPr>
        <w:t xml:space="preserve"> </w:t>
      </w:r>
      <w:r w:rsidR="00BA6C7A" w:rsidRPr="00D65214">
        <w:rPr>
          <w:rFonts w:ascii="Adobe Garamond Pro" w:hAnsi="Adobe Garamond Pro" w:cs="TimesNewRoman"/>
          <w:sz w:val="20"/>
          <w:szCs w:val="20"/>
        </w:rPr>
        <w:t>11</w:t>
      </w:r>
      <w:r w:rsidR="00665433" w:rsidRPr="00D65214">
        <w:rPr>
          <w:rFonts w:ascii="Adobe Garamond Pro" w:hAnsi="Adobe Garamond Pro" w:cs="TimesNewRoman"/>
          <w:sz w:val="20"/>
          <w:szCs w:val="20"/>
        </w:rPr>
        <w:t>+1d8*</w:t>
      </w:r>
    </w:p>
    <w:p w:rsidR="00E04314" w:rsidRPr="00D65214" w:rsidRDefault="00665433" w:rsidP="00BA6C7A">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sz w:val="20"/>
          <w:szCs w:val="20"/>
        </w:rPr>
        <w:tab/>
      </w:r>
      <w:r w:rsidR="007C687A" w:rsidRPr="00D65214">
        <w:rPr>
          <w:rFonts w:ascii="Adobe Garamond Pro" w:hAnsi="Adobe Garamond Pro" w:cs="TimesNewRoman"/>
          <w:b/>
          <w:sz w:val="20"/>
          <w:szCs w:val="20"/>
        </w:rPr>
        <w:t>Constitution</w:t>
      </w:r>
      <w:r w:rsidR="00E04314" w:rsidRPr="00D65214">
        <w:rPr>
          <w:rFonts w:ascii="Adobe Garamond Pro" w:hAnsi="Adobe Garamond Pro" w:cs="TimesNewRoman"/>
          <w:b/>
          <w:sz w:val="20"/>
          <w:szCs w:val="20"/>
        </w:rPr>
        <w:t>:</w:t>
      </w:r>
      <w:r w:rsidRPr="00D65214">
        <w:rPr>
          <w:rFonts w:ascii="Adobe Garamond Pro" w:hAnsi="Adobe Garamond Pro" w:cs="TimesNewRoman"/>
          <w:sz w:val="20"/>
          <w:szCs w:val="20"/>
        </w:rPr>
        <w:t xml:space="preserve"> </w:t>
      </w:r>
      <w:r w:rsidR="00E04314" w:rsidRPr="00D65214">
        <w:rPr>
          <w:rFonts w:ascii="Adobe Garamond Pro" w:hAnsi="Adobe Garamond Pro" w:cs="TimesNewRoman"/>
          <w:sz w:val="20"/>
          <w:szCs w:val="20"/>
        </w:rPr>
        <w:t>14</w:t>
      </w:r>
    </w:p>
    <w:p w:rsidR="00E04314" w:rsidRPr="00D65214" w:rsidRDefault="00BA6C7A" w:rsidP="00BA6C7A">
      <w:pPr>
        <w:tabs>
          <w:tab w:val="left" w:pos="2793"/>
        </w:tabs>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Damage</w:t>
      </w:r>
      <w:r w:rsidR="00E04314" w:rsidRPr="00D65214">
        <w:rPr>
          <w:rFonts w:ascii="Adobe Garamond Pro" w:hAnsi="Adobe Garamond Pro" w:cs="TimesNewRoman"/>
          <w:b/>
          <w:sz w:val="20"/>
          <w:szCs w:val="20"/>
        </w:rPr>
        <w:t>:</w:t>
      </w:r>
      <w:r w:rsidR="00E04314" w:rsidRPr="00D65214">
        <w:rPr>
          <w:rFonts w:ascii="Adobe Garamond Pro" w:hAnsi="Adobe Garamond Pro" w:cs="TimesNewRoman"/>
          <w:sz w:val="20"/>
          <w:szCs w:val="20"/>
        </w:rPr>
        <w:t xml:space="preserve"> 1d10 o</w:t>
      </w:r>
      <w:r w:rsidRPr="00D65214">
        <w:rPr>
          <w:rFonts w:ascii="Adobe Garamond Pro" w:hAnsi="Adobe Garamond Pro" w:cs="TimesNewRoman"/>
          <w:sz w:val="20"/>
          <w:szCs w:val="20"/>
        </w:rPr>
        <w:t>r</w:t>
      </w:r>
      <w:r w:rsidR="00665433" w:rsidRPr="00D65214">
        <w:rPr>
          <w:rFonts w:ascii="Adobe Garamond Pro" w:hAnsi="Adobe Garamond Pro" w:cs="TimesNewRoman"/>
          <w:sz w:val="20"/>
          <w:szCs w:val="20"/>
        </w:rPr>
        <w:t>1d8 +1d4 (f</w:t>
      </w:r>
      <w:r w:rsidRPr="00D65214">
        <w:rPr>
          <w:rFonts w:ascii="Adobe Garamond Pro" w:hAnsi="Adobe Garamond Pro" w:cs="TimesNewRoman"/>
          <w:sz w:val="20"/>
          <w:szCs w:val="20"/>
        </w:rPr>
        <w:t>ire</w:t>
      </w:r>
      <w:r w:rsidR="00665433" w:rsidRPr="00D65214">
        <w:rPr>
          <w:rFonts w:ascii="Adobe Garamond Pro" w:hAnsi="Adobe Garamond Pro" w:cs="TimesNewRoman"/>
          <w:sz w:val="20"/>
          <w:szCs w:val="20"/>
        </w:rPr>
        <w:t>)</w:t>
      </w:r>
      <w:r w:rsidR="00665433" w:rsidRPr="00D65214">
        <w:rPr>
          <w:rFonts w:ascii="Adobe Garamond Pro" w:hAnsi="Adobe Garamond Pro" w:cs="TimesNewRoman"/>
          <w:sz w:val="20"/>
          <w:szCs w:val="20"/>
        </w:rPr>
        <w:tab/>
      </w:r>
      <w:r w:rsidR="003F427D" w:rsidRPr="00D65214">
        <w:rPr>
          <w:rFonts w:ascii="Adobe Garamond Pro" w:hAnsi="Adobe Garamond Pro" w:cs="TimesNewRoman"/>
          <w:b/>
          <w:sz w:val="20"/>
          <w:szCs w:val="20"/>
        </w:rPr>
        <w:t>Charisma</w:t>
      </w:r>
      <w:r w:rsidRPr="00D65214">
        <w:rPr>
          <w:rFonts w:ascii="Adobe Garamond Pro" w:hAnsi="Adobe Garamond Pro" w:cs="TimesNewRoman"/>
          <w:b/>
          <w:sz w:val="20"/>
          <w:szCs w:val="20"/>
        </w:rPr>
        <w:t>:</w:t>
      </w:r>
      <w:r w:rsidRPr="00D65214">
        <w:rPr>
          <w:rFonts w:ascii="Adobe Garamond Pro" w:hAnsi="Adobe Garamond Pro" w:cs="TimesNewRoman"/>
          <w:sz w:val="20"/>
          <w:szCs w:val="20"/>
        </w:rPr>
        <w:t xml:space="preserve"> 9</w:t>
      </w:r>
      <w:r w:rsidR="00E04314" w:rsidRPr="00D65214">
        <w:rPr>
          <w:rFonts w:ascii="Adobe Garamond Pro" w:hAnsi="Adobe Garamond Pro" w:cs="TimesNewRoman"/>
          <w:sz w:val="20"/>
          <w:szCs w:val="20"/>
        </w:rPr>
        <w:t>+1d6</w:t>
      </w:r>
    </w:p>
    <w:p w:rsidR="00E04314" w:rsidRPr="00D6521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Saving Throws:</w:t>
      </w:r>
      <w:r w:rsidR="00E04314" w:rsidRPr="00D65214">
        <w:rPr>
          <w:rFonts w:ascii="Adobe Garamond Pro" w:hAnsi="Adobe Garamond Pro" w:cs="TimesNewRoman"/>
          <w:sz w:val="20"/>
          <w:szCs w:val="20"/>
        </w:rPr>
        <w:t xml:space="preserve"> </w:t>
      </w:r>
      <w:r w:rsidR="008013C9" w:rsidRPr="00D65214">
        <w:rPr>
          <w:rFonts w:ascii="Adobe Garamond Pro" w:hAnsi="Adobe Garamond Pro" w:cs="TimesNewRoman"/>
          <w:sz w:val="20"/>
          <w:szCs w:val="20"/>
        </w:rPr>
        <w:t>Fighter</w:t>
      </w:r>
      <w:r w:rsidR="00E04314" w:rsidRPr="00D65214">
        <w:rPr>
          <w:rFonts w:ascii="Adobe Garamond Pro" w:hAnsi="Adobe Garamond Pro" w:cs="TimesNewRoman"/>
          <w:sz w:val="20"/>
          <w:szCs w:val="20"/>
        </w:rPr>
        <w:t xml:space="preserve"> 9</w:t>
      </w:r>
      <w:r w:rsidR="00BA6C7A" w:rsidRPr="00D65214">
        <w:rPr>
          <w:rFonts w:ascii="Adobe Garamond Pro" w:hAnsi="Adobe Garamond Pro" w:cs="TimesNewRoman"/>
          <w:sz w:val="20"/>
          <w:szCs w:val="20"/>
          <w:vertAlign w:val="superscript"/>
        </w:rPr>
        <w:t>th</w:t>
      </w:r>
      <w:r w:rsidR="00E04314" w:rsidRPr="00D65214">
        <w:rPr>
          <w:rFonts w:ascii="Adobe Garamond Pro" w:hAnsi="Adobe Garamond Pro" w:cs="TimesNewRoman"/>
          <w:sz w:val="20"/>
          <w:szCs w:val="20"/>
        </w:rPr>
        <w:t>-30</w:t>
      </w:r>
      <w:r w:rsidR="00BA6C7A" w:rsidRPr="00D65214">
        <w:rPr>
          <w:rFonts w:ascii="Adobe Garamond Pro" w:hAnsi="Adobe Garamond Pro" w:cs="TimesNewRoman"/>
          <w:sz w:val="20"/>
          <w:szCs w:val="20"/>
          <w:vertAlign w:val="superscript"/>
        </w:rPr>
        <w:t>th</w:t>
      </w:r>
    </w:p>
    <w:p w:rsidR="00E04314" w:rsidRPr="00D65214" w:rsidRDefault="00BA6C7A"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b/>
          <w:sz w:val="20"/>
          <w:szCs w:val="20"/>
        </w:rPr>
        <w:t>Alignment</w:t>
      </w:r>
      <w:r w:rsidR="00E04314" w:rsidRPr="00D65214">
        <w:rPr>
          <w:rFonts w:ascii="Adobe Garamond Pro" w:hAnsi="Adobe Garamond Pro" w:cs="TimesNewRoman"/>
          <w:b/>
          <w:sz w:val="20"/>
          <w:szCs w:val="20"/>
        </w:rPr>
        <w:t>:</w:t>
      </w:r>
      <w:r w:rsidR="00E04314" w:rsidRPr="00D65214">
        <w:rPr>
          <w:rFonts w:ascii="Adobe Garamond Pro" w:hAnsi="Adobe Garamond Pro" w:cs="TimesNewRoman"/>
          <w:sz w:val="20"/>
          <w:szCs w:val="20"/>
        </w:rPr>
        <w:t xml:space="preserve"> Neutral</w:t>
      </w:r>
    </w:p>
    <w:p w:rsidR="00E04314" w:rsidRPr="00D65214" w:rsidRDefault="00BA6C7A" w:rsidP="00E641AB">
      <w:pPr>
        <w:autoSpaceDE w:val="0"/>
        <w:autoSpaceDN w:val="0"/>
        <w:adjustRightInd w:val="0"/>
        <w:spacing w:after="0" w:line="240" w:lineRule="auto"/>
        <w:jc w:val="both"/>
        <w:rPr>
          <w:rFonts w:ascii="Adobe Garamond Pro" w:hAnsi="Adobe Garamond Pro" w:cs="TimesNewRoman"/>
          <w:sz w:val="20"/>
          <w:szCs w:val="20"/>
        </w:rPr>
      </w:pPr>
      <w:r w:rsidRPr="00D65214">
        <w:rPr>
          <w:rFonts w:ascii="Adobe Garamond Pro" w:hAnsi="Adobe Garamond Pro" w:cs="TimesNewRoman"/>
          <w:sz w:val="20"/>
          <w:szCs w:val="20"/>
        </w:rPr>
        <w:t>*</w:t>
      </w:r>
      <w:r w:rsidR="00D65214" w:rsidRPr="00D65214">
        <w:rPr>
          <w:rFonts w:ascii="Adobe Garamond Pro" w:hAnsi="Adobe Garamond Pro" w:cs="TimesNewRoman"/>
          <w:sz w:val="20"/>
          <w:szCs w:val="20"/>
        </w:rPr>
        <w:t>The Strength &amp; Dexterity scores always modify Attack and damage rolls</w:t>
      </w:r>
      <w:r w:rsidR="00E04314" w:rsidRPr="00D65214">
        <w:rPr>
          <w:rFonts w:ascii="Adobe Garamond Pro" w:hAnsi="Adobe Garamond Pro" w:cs="TimesNewRoman"/>
          <w:sz w:val="20"/>
          <w:szCs w:val="20"/>
        </w:rPr>
        <w:t xml:space="preserve">, </w:t>
      </w:r>
      <w:r w:rsidR="00D65214" w:rsidRPr="00D65214">
        <w:rPr>
          <w:rFonts w:ascii="Adobe Garamond Pro" w:hAnsi="Adobe Garamond Pro" w:cs="TimesNewRoman"/>
          <w:sz w:val="20"/>
          <w:szCs w:val="20"/>
        </w:rPr>
        <w:t>and the creature’s base hp</w:t>
      </w:r>
      <w:r w:rsidR="00E04314" w:rsidRPr="00D65214">
        <w:rPr>
          <w:rFonts w:ascii="Adobe Garamond Pro" w:hAnsi="Adobe Garamond Pro" w:cs="TimesNewRoman"/>
          <w:sz w:val="20"/>
          <w:szCs w:val="20"/>
        </w:rPr>
        <w:t>.</w:t>
      </w:r>
    </w:p>
    <w:p w:rsidR="00E04314" w:rsidRPr="008B0842" w:rsidRDefault="00E6079D" w:rsidP="00E6079D">
      <w:pPr>
        <w:autoSpaceDE w:val="0"/>
        <w:autoSpaceDN w:val="0"/>
        <w:adjustRightInd w:val="0"/>
        <w:spacing w:after="0" w:line="240" w:lineRule="auto"/>
        <w:jc w:val="both"/>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column"/>
      </w:r>
      <w:r w:rsidR="00E04314" w:rsidRPr="008B0842">
        <w:rPr>
          <w:rFonts w:ascii="Adobe Garamond Pro Bold" w:hAnsi="Adobe Garamond Pro Bold" w:cs="Times New Roman"/>
          <w:b/>
          <w:bCs/>
          <w:smallCaps/>
          <w:sz w:val="32"/>
          <w:szCs w:val="24"/>
          <w:u w:val="single"/>
        </w:rPr>
        <w:t>S</w:t>
      </w:r>
      <w:r w:rsidR="00665433">
        <w:rPr>
          <w:rFonts w:ascii="Adobe Garamond Pro Bold" w:hAnsi="Adobe Garamond Pro Bold" w:cs="Times New Roman"/>
          <w:b/>
          <w:bCs/>
          <w:smallCaps/>
          <w:sz w:val="32"/>
          <w:szCs w:val="24"/>
          <w:u w:val="single"/>
        </w:rPr>
        <w:t>eventh</w:t>
      </w:r>
      <w:r w:rsidR="00E04314" w:rsidRPr="008B0842">
        <w:rPr>
          <w:rFonts w:ascii="Adobe Garamond Pro Bold" w:hAnsi="Adobe Garamond Pro Bold" w:cs="Times New Roman"/>
          <w:b/>
          <w:bCs/>
          <w:smallCaps/>
          <w:sz w:val="32"/>
          <w:szCs w:val="24"/>
          <w:u w:val="single"/>
        </w:rPr>
        <w:t xml:space="preserve"> L</w:t>
      </w:r>
      <w:r w:rsidR="00665433">
        <w:rPr>
          <w:rFonts w:ascii="Adobe Garamond Pro Bold" w:hAnsi="Adobe Garamond Pro Bold" w:cs="Times New Roman"/>
          <w:b/>
          <w:bCs/>
          <w:smallCaps/>
          <w:sz w:val="32"/>
          <w:szCs w:val="24"/>
          <w:u w:val="single"/>
        </w:rPr>
        <w:t>evel</w:t>
      </w:r>
    </w:p>
    <w:p w:rsidR="00E04314" w:rsidRPr="008B0842" w:rsidRDefault="00470008" w:rsidP="008B084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70008">
        <w:rPr>
          <w:rFonts w:ascii="Adobe Garamond Pro Bold" w:hAnsi="Adobe Garamond Pro Bold" w:cs="Times New Roman"/>
          <w:b/>
          <w:bCs/>
          <w:smallCaps/>
          <w:sz w:val="24"/>
          <w:szCs w:val="24"/>
        </w:rPr>
        <w:t>Spirit</w:t>
      </w:r>
      <w:r w:rsidR="00277776">
        <w:rPr>
          <w:rFonts w:ascii="Adobe Garamond Pro Bold" w:hAnsi="Adobe Garamond Pro Bold" w:cs="Times New Roman"/>
          <w:b/>
          <w:bCs/>
          <w:smallCaps/>
          <w:sz w:val="24"/>
          <w:szCs w:val="24"/>
        </w:rPr>
        <w:t xml:space="preserve"> Storm</w:t>
      </w:r>
    </w:p>
    <w:p w:rsidR="00E04314" w:rsidRPr="00BA6C7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BA6C7A">
        <w:rPr>
          <w:rFonts w:ascii="Adobe Garamond Pro" w:hAnsi="Adobe Garamond Pro" w:cs="TimesNewRoman"/>
          <w:b/>
          <w:sz w:val="20"/>
          <w:szCs w:val="20"/>
        </w:rPr>
        <w:t>Range:</w:t>
      </w:r>
      <w:r w:rsidR="00E04314" w:rsidRPr="00BA6C7A">
        <w:rPr>
          <w:rFonts w:ascii="Adobe Garamond Pro" w:hAnsi="Adobe Garamond Pro" w:cs="TimesNewRoman"/>
          <w:sz w:val="20"/>
          <w:szCs w:val="20"/>
        </w:rPr>
        <w:t xml:space="preserve"> </w:t>
      </w:r>
      <w:r w:rsidR="00BA6C7A" w:rsidRPr="00BA6C7A">
        <w:rPr>
          <w:rFonts w:ascii="Adobe Garamond Pro" w:hAnsi="Adobe Garamond Pro" w:cs="TimesNewRoman"/>
          <w:sz w:val="20"/>
          <w:szCs w:val="20"/>
        </w:rPr>
        <w:t>90 feet</w:t>
      </w:r>
    </w:p>
    <w:p w:rsidR="00E04314" w:rsidRPr="00BA6C7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BA6C7A">
        <w:rPr>
          <w:rFonts w:ascii="Adobe Garamond Pro" w:hAnsi="Adobe Garamond Pro" w:cs="TimesNewRoman"/>
          <w:b/>
          <w:sz w:val="20"/>
          <w:szCs w:val="20"/>
        </w:rPr>
        <w:t>Area of effect:</w:t>
      </w:r>
      <w:r w:rsidR="00E04314" w:rsidRPr="00BA6C7A">
        <w:rPr>
          <w:rFonts w:ascii="Adobe Garamond Pro" w:hAnsi="Adobe Garamond Pro" w:cs="TimesNewRoman"/>
          <w:sz w:val="20"/>
          <w:szCs w:val="20"/>
        </w:rPr>
        <w:t xml:space="preserve"> </w:t>
      </w:r>
      <w:r w:rsidR="00BA6C7A" w:rsidRPr="00BA6C7A">
        <w:rPr>
          <w:rFonts w:ascii="Adobe Garamond Pro" w:hAnsi="Adobe Garamond Pro" w:cs="TimesNewRoman"/>
          <w:sz w:val="20"/>
          <w:szCs w:val="20"/>
        </w:rPr>
        <w:t>10’ diameter sphere</w:t>
      </w:r>
    </w:p>
    <w:p w:rsidR="00E04314" w:rsidRPr="00BA6C7A" w:rsidRDefault="00A74F30" w:rsidP="00E641AB">
      <w:pPr>
        <w:autoSpaceDE w:val="0"/>
        <w:autoSpaceDN w:val="0"/>
        <w:adjustRightInd w:val="0"/>
        <w:spacing w:after="0" w:line="240" w:lineRule="auto"/>
        <w:jc w:val="both"/>
        <w:rPr>
          <w:rFonts w:ascii="Adobe Garamond Pro" w:hAnsi="Adobe Garamond Pro" w:cs="TimesNewRoman"/>
          <w:sz w:val="20"/>
          <w:szCs w:val="20"/>
        </w:rPr>
      </w:pPr>
      <w:r w:rsidRPr="00BA6C7A">
        <w:rPr>
          <w:rFonts w:ascii="Adobe Garamond Pro" w:hAnsi="Adobe Garamond Pro" w:cs="TimesNewRoman"/>
          <w:b/>
          <w:sz w:val="20"/>
          <w:szCs w:val="20"/>
        </w:rPr>
        <w:t>Duration:</w:t>
      </w:r>
      <w:r w:rsidR="00E04314" w:rsidRPr="00BA6C7A">
        <w:rPr>
          <w:rFonts w:ascii="Adobe Garamond Pro" w:hAnsi="Adobe Garamond Pro" w:cs="TimesNewRoman"/>
          <w:sz w:val="20"/>
          <w:szCs w:val="20"/>
        </w:rPr>
        <w:t xml:space="preserve"> </w:t>
      </w:r>
      <w:r w:rsidR="00A10F64" w:rsidRPr="00BA6C7A">
        <w:rPr>
          <w:rFonts w:ascii="Adobe Garamond Pro" w:hAnsi="Adobe Garamond Pro" w:cs="TimesNewRoman"/>
          <w:sz w:val="20"/>
          <w:szCs w:val="20"/>
        </w:rPr>
        <w:t>instantaneous</w:t>
      </w:r>
    </w:p>
    <w:p w:rsidR="00E04314" w:rsidRPr="00E641AB" w:rsidRDefault="00A74F30" w:rsidP="00E641AB">
      <w:pPr>
        <w:autoSpaceDE w:val="0"/>
        <w:autoSpaceDN w:val="0"/>
        <w:adjustRightInd w:val="0"/>
        <w:spacing w:after="0" w:line="240" w:lineRule="auto"/>
        <w:jc w:val="both"/>
        <w:rPr>
          <w:rFonts w:ascii="Adobe Garamond Pro" w:hAnsi="Adobe Garamond Pro" w:cs="TimesNewRoman"/>
          <w:sz w:val="20"/>
          <w:szCs w:val="20"/>
          <w:highlight w:val="yellow"/>
        </w:rPr>
      </w:pPr>
      <w:r w:rsidRPr="005A0C37">
        <w:rPr>
          <w:rFonts w:ascii="Adobe Garamond Pro" w:hAnsi="Adobe Garamond Pro" w:cs="TimesNewRoman"/>
          <w:b/>
          <w:sz w:val="20"/>
          <w:szCs w:val="20"/>
        </w:rPr>
        <w:t>Effect:</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sphere of energy</w:t>
      </w:r>
      <w:r w:rsidR="00E04314" w:rsidRPr="005A0C37">
        <w:rPr>
          <w:rFonts w:ascii="Adobe Garamond Pro" w:hAnsi="Adobe Garamond Pro" w:cs="TimesNewRoman"/>
          <w:sz w:val="20"/>
          <w:szCs w:val="20"/>
        </w:rPr>
        <w:t xml:space="preserve"> caus</w:t>
      </w:r>
      <w:r w:rsidR="005A0C37" w:rsidRPr="005A0C37">
        <w:rPr>
          <w:rFonts w:ascii="Adobe Garamond Pro" w:hAnsi="Adobe Garamond Pro" w:cs="TimesNewRoman"/>
          <w:sz w:val="20"/>
          <w:szCs w:val="20"/>
        </w:rPr>
        <w:t>es</w:t>
      </w:r>
      <w:r w:rsidR="00E04314" w:rsidRPr="005A0C37">
        <w:rPr>
          <w:rFonts w:ascii="Adobe Garamond Pro" w:hAnsi="Adobe Garamond Pro" w:cs="TimesNewRoman"/>
          <w:sz w:val="20"/>
          <w:szCs w:val="20"/>
        </w:rPr>
        <w:t xml:space="preserve"> 1d6 </w:t>
      </w:r>
      <w:r w:rsidR="005A0C37" w:rsidRPr="005A0C37">
        <w:rPr>
          <w:rFonts w:ascii="Adobe Garamond Pro" w:hAnsi="Adobe Garamond Pro" w:cs="TimesNewRoman"/>
          <w:sz w:val="20"/>
          <w:szCs w:val="20"/>
        </w:rPr>
        <w:t>hp per two levels</w:t>
      </w:r>
      <w:r w:rsidR="00E04314" w:rsidRPr="005A0C37">
        <w:rPr>
          <w:rFonts w:ascii="Adobe Garamond Pro" w:hAnsi="Adobe Garamond Pro" w:cs="TimesNewRoman"/>
          <w:sz w:val="20"/>
          <w:szCs w:val="20"/>
        </w:rPr>
        <w:t xml:space="preserve"> (max 18d6) </w:t>
      </w:r>
      <w:r w:rsidR="005A0C37" w:rsidRPr="005A0C37">
        <w:rPr>
          <w:rFonts w:ascii="Adobe Garamond Pro" w:hAnsi="Adobe Garamond Pro" w:cs="TimesNewRoman"/>
          <w:sz w:val="20"/>
          <w:szCs w:val="20"/>
        </w:rPr>
        <w:t>to</w:t>
      </w:r>
      <w:r w:rsidR="00E04314" w:rsidRPr="005A0C37">
        <w:rPr>
          <w:rFonts w:ascii="Adobe Garamond Pro" w:hAnsi="Adobe Garamond Pro" w:cs="TimesNewRoman"/>
          <w:sz w:val="20"/>
          <w:szCs w:val="20"/>
        </w:rPr>
        <w:t xml:space="preserve"> </w:t>
      </w:r>
      <w:r w:rsidR="005A0C37" w:rsidRPr="005A0C37">
        <w:rPr>
          <w:rFonts w:ascii="Adobe Garamond Pro" w:hAnsi="Adobe Garamond Pro" w:cs="TimesNewRoman"/>
          <w:sz w:val="20"/>
          <w:szCs w:val="20"/>
        </w:rPr>
        <w:t>anyone touched</w:t>
      </w:r>
      <w:r w:rsidR="00E04314" w:rsidRPr="005A0C37">
        <w:rPr>
          <w:rFonts w:ascii="Adobe Garamond Pro" w:hAnsi="Adobe Garamond Pro" w:cs="TimesNewRoman"/>
          <w:sz w:val="20"/>
          <w:szCs w:val="20"/>
        </w:rPr>
        <w:t xml:space="preserve">, </w:t>
      </w:r>
      <w:r w:rsidR="004E0DC8">
        <w:rPr>
          <w:rFonts w:ascii="Adobe Garamond Pro" w:hAnsi="Adobe Garamond Pro" w:cs="TimesNewRoman"/>
          <w:sz w:val="20"/>
          <w:szCs w:val="20"/>
        </w:rPr>
        <w:t>travelling up to 90’</w:t>
      </w:r>
    </w:p>
    <w:p w:rsidR="00E04314" w:rsidRPr="00595E17" w:rsidRDefault="005A0C37" w:rsidP="00BA6C7A">
      <w:pPr>
        <w:spacing w:after="0" w:line="240" w:lineRule="auto"/>
        <w:ind w:firstLine="228"/>
        <w:jc w:val="both"/>
        <w:rPr>
          <w:rFonts w:ascii="Adobe Garamond Pro" w:hAnsi="Adobe Garamond Pro" w:cs="TimesNewRoman"/>
          <w:sz w:val="20"/>
          <w:szCs w:val="20"/>
        </w:rPr>
      </w:pPr>
      <w:r w:rsidRPr="000111E4">
        <w:rPr>
          <w:rFonts w:ascii="Adobe Garamond Pro" w:hAnsi="Adobe Garamond Pro" w:cs="TimesNewRoman"/>
          <w:sz w:val="20"/>
          <w:szCs w:val="20"/>
        </w:rPr>
        <w:t>With</w:t>
      </w:r>
      <w:r w:rsidR="00E04314" w:rsidRPr="000111E4">
        <w:rPr>
          <w:rFonts w:ascii="Adobe Garamond Pro" w:hAnsi="Adobe Garamond Pro" w:cs="TimesNewRoman"/>
          <w:sz w:val="20"/>
          <w:szCs w:val="20"/>
        </w:rPr>
        <w:t xml:space="preserve"> </w:t>
      </w:r>
      <w:r w:rsidR="007F4956" w:rsidRPr="000111E4">
        <w:rPr>
          <w:rFonts w:ascii="Adobe Garamond Pro" w:hAnsi="Adobe Garamond Pro" w:cs="TimesNewRoman"/>
          <w:sz w:val="20"/>
          <w:szCs w:val="20"/>
        </w:rPr>
        <w:t>this spell</w:t>
      </w:r>
      <w:r w:rsidR="00E04314" w:rsidRPr="000111E4">
        <w:rPr>
          <w:rFonts w:ascii="Adobe Garamond Pro" w:hAnsi="Adobe Garamond Pro" w:cs="TimesNewRoman"/>
          <w:sz w:val="20"/>
          <w:szCs w:val="20"/>
        </w:rPr>
        <w:t xml:space="preserve"> </w:t>
      </w:r>
      <w:r w:rsidRPr="000111E4">
        <w:rPr>
          <w:rFonts w:ascii="Adobe Garamond Pro" w:hAnsi="Adobe Garamond Pro" w:cs="TimesNewRoman"/>
          <w:sz w:val="20"/>
          <w:szCs w:val="20"/>
        </w:rPr>
        <w:t>the shaman</w:t>
      </w:r>
      <w:r w:rsidR="00E04314" w:rsidRPr="000111E4">
        <w:rPr>
          <w:rFonts w:ascii="Adobe Garamond Pro" w:hAnsi="Adobe Garamond Pro" w:cs="TimesNewRoman"/>
          <w:sz w:val="20"/>
          <w:szCs w:val="20"/>
        </w:rPr>
        <w:t xml:space="preserve"> crea</w:t>
      </w:r>
      <w:r w:rsidR="00277776" w:rsidRPr="000111E4">
        <w:rPr>
          <w:rFonts w:ascii="Adobe Garamond Pro" w:hAnsi="Adobe Garamond Pro" w:cs="TimesNewRoman"/>
          <w:sz w:val="20"/>
          <w:szCs w:val="20"/>
        </w:rPr>
        <w:t>tes</w:t>
      </w:r>
      <w:r w:rsidR="00E04314" w:rsidRPr="000111E4">
        <w:rPr>
          <w:rFonts w:ascii="Adobe Garamond Pro" w:hAnsi="Adobe Garamond Pro" w:cs="TimesNewRoman"/>
          <w:sz w:val="20"/>
          <w:szCs w:val="20"/>
        </w:rPr>
        <w:t xml:space="preserve"> a</w:t>
      </w:r>
      <w:r w:rsidR="00665433" w:rsidRPr="000111E4">
        <w:rPr>
          <w:rFonts w:ascii="Adobe Garamond Pro" w:hAnsi="Adobe Garamond Pro" w:cs="TimesNewRoman"/>
          <w:sz w:val="20"/>
          <w:szCs w:val="20"/>
        </w:rPr>
        <w:t xml:space="preserve"> </w:t>
      </w:r>
      <w:r w:rsidR="00277776" w:rsidRPr="000111E4">
        <w:rPr>
          <w:rFonts w:ascii="Adobe Garamond Pro" w:hAnsi="Adobe Garamond Pro" w:cs="TimesNewRoman"/>
          <w:sz w:val="20"/>
          <w:szCs w:val="20"/>
        </w:rPr>
        <w:t>storm</w:t>
      </w:r>
      <w:r w:rsidR="00E04314" w:rsidRPr="000111E4">
        <w:rPr>
          <w:rFonts w:ascii="Adobe Garamond Pro" w:hAnsi="Adobe Garamond Pro" w:cs="TimesNewRoman"/>
          <w:sz w:val="20"/>
          <w:szCs w:val="20"/>
        </w:rPr>
        <w:t xml:space="preserve"> </w:t>
      </w:r>
      <w:r w:rsidR="00277776" w:rsidRPr="000111E4">
        <w:rPr>
          <w:rFonts w:ascii="Adobe Garamond Pro" w:hAnsi="Adobe Garamond Pro" w:cs="TimesNewRoman"/>
          <w:sz w:val="20"/>
          <w:szCs w:val="20"/>
        </w:rPr>
        <w:t>of</w:t>
      </w:r>
      <w:r w:rsidR="00E04314" w:rsidRPr="000111E4">
        <w:rPr>
          <w:rFonts w:ascii="Adobe Garamond Pro" w:hAnsi="Adobe Garamond Pro" w:cs="TimesNewRoman"/>
          <w:sz w:val="20"/>
          <w:szCs w:val="20"/>
        </w:rPr>
        <w:t xml:space="preserve"> </w:t>
      </w:r>
      <w:r w:rsidR="008F3AFE">
        <w:rPr>
          <w:rFonts w:ascii="Adobe Garamond Pro" w:hAnsi="Adobe Garamond Pro" w:cs="TimesNewRoman"/>
          <w:sz w:val="20"/>
          <w:szCs w:val="20"/>
        </w:rPr>
        <w:t>spiritual</w:t>
      </w:r>
      <w:r w:rsidR="00E04314" w:rsidRPr="000111E4">
        <w:rPr>
          <w:rFonts w:ascii="Adobe Garamond Pro" w:hAnsi="Adobe Garamond Pro" w:cs="TimesNewRoman"/>
          <w:sz w:val="20"/>
          <w:szCs w:val="20"/>
        </w:rPr>
        <w:t xml:space="preserve"> </w:t>
      </w:r>
      <w:r w:rsidR="00277776" w:rsidRPr="000111E4">
        <w:rPr>
          <w:rFonts w:ascii="Adobe Garamond Pro" w:hAnsi="Adobe Garamond Pro" w:cs="TimesNewRoman"/>
          <w:sz w:val="20"/>
          <w:szCs w:val="20"/>
        </w:rPr>
        <w:t xml:space="preserve">energy </w:t>
      </w:r>
      <w:r w:rsidR="004E0DC8" w:rsidRPr="000111E4">
        <w:rPr>
          <w:rFonts w:ascii="Adobe Garamond Pro" w:hAnsi="Adobe Garamond Pro" w:cs="TimesNewRoman"/>
          <w:sz w:val="20"/>
          <w:szCs w:val="20"/>
        </w:rPr>
        <w:t>in the form of a 10 feet diameter sphere</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The</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sphere is</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thrown</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from the shaman’s hands</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 xml:space="preserve">and travels </w:t>
      </w:r>
      <w:r w:rsidR="004E0DC8" w:rsidRPr="000111E4">
        <w:rPr>
          <w:rFonts w:ascii="Adobe Garamond Pro" w:hAnsi="Adobe Garamond Pro" w:cs="TimesNewRoman"/>
          <w:sz w:val="20"/>
          <w:szCs w:val="20"/>
        </w:rPr>
        <w:t xml:space="preserve">a distance of 90 feet before disappearing </w:t>
      </w:r>
      <w:r w:rsidR="00E04314" w:rsidRPr="000111E4">
        <w:rPr>
          <w:rFonts w:ascii="Adobe Garamond Pro" w:hAnsi="Adobe Garamond Pro" w:cs="TimesNewRoman"/>
          <w:sz w:val="20"/>
          <w:szCs w:val="20"/>
        </w:rPr>
        <w:t>(no</w:t>
      </w:r>
      <w:r w:rsidR="004E0DC8" w:rsidRPr="000111E4">
        <w:rPr>
          <w:rFonts w:ascii="Adobe Garamond Pro" w:hAnsi="Adobe Garamond Pro" w:cs="TimesNewRoman"/>
          <w:sz w:val="20"/>
          <w:szCs w:val="20"/>
        </w:rPr>
        <w:t>t necessarily in a straight line</w:t>
      </w:r>
      <w:r w:rsidR="00E04314" w:rsidRPr="000111E4">
        <w:rPr>
          <w:rFonts w:ascii="Adobe Garamond Pro" w:hAnsi="Adobe Garamond Pro" w:cs="TimesNewRoman"/>
          <w:sz w:val="20"/>
          <w:szCs w:val="20"/>
        </w:rPr>
        <w:t>).</w:t>
      </w:r>
      <w:r w:rsidR="00665433"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The storm inflicts</w:t>
      </w:r>
      <w:r w:rsidR="00E04314" w:rsidRPr="000111E4">
        <w:rPr>
          <w:rFonts w:ascii="Adobe Garamond Pro" w:hAnsi="Adobe Garamond Pro" w:cs="TimesNewRoman"/>
          <w:sz w:val="20"/>
          <w:szCs w:val="20"/>
        </w:rPr>
        <w:t xml:space="preserve"> 1d6 </w:t>
      </w:r>
      <w:r w:rsidR="00595E17" w:rsidRPr="000111E4">
        <w:rPr>
          <w:rFonts w:ascii="Adobe Garamond Pro" w:hAnsi="Adobe Garamond Pro" w:cs="TimesNewRoman"/>
          <w:sz w:val="20"/>
          <w:szCs w:val="20"/>
        </w:rPr>
        <w:t xml:space="preserve">points of damage per two caster levels </w:t>
      </w:r>
      <w:r w:rsidR="00E04314" w:rsidRPr="000111E4">
        <w:rPr>
          <w:rFonts w:ascii="Adobe Garamond Pro" w:hAnsi="Adobe Garamond Pro" w:cs="TimesNewRoman"/>
          <w:sz w:val="20"/>
          <w:szCs w:val="20"/>
        </w:rPr>
        <w:t>(</w:t>
      </w:r>
      <w:r w:rsidR="00595E17" w:rsidRPr="000111E4">
        <w:rPr>
          <w:rFonts w:ascii="Adobe Garamond Pro" w:hAnsi="Adobe Garamond Pro" w:cs="TimesNewRoman"/>
          <w:sz w:val="20"/>
          <w:szCs w:val="20"/>
        </w:rPr>
        <w:t>rounded down</w:t>
      </w:r>
      <w:r w:rsidR="00E04314" w:rsidRPr="000111E4">
        <w:rPr>
          <w:rFonts w:ascii="Adobe Garamond Pro" w:hAnsi="Adobe Garamond Pro" w:cs="TimesNewRoman"/>
          <w:sz w:val="20"/>
          <w:szCs w:val="20"/>
        </w:rPr>
        <w:t xml:space="preserve">, max 18d6 </w:t>
      </w:r>
      <w:r w:rsidR="00595E17" w:rsidRPr="000111E4">
        <w:rPr>
          <w:rFonts w:ascii="Adobe Garamond Pro" w:hAnsi="Adobe Garamond Pro" w:cs="TimesNewRoman"/>
          <w:sz w:val="20"/>
          <w:szCs w:val="20"/>
        </w:rPr>
        <w:t>hp</w:t>
      </w:r>
      <w:r w:rsidR="00665433" w:rsidRPr="000111E4">
        <w:rPr>
          <w:rFonts w:ascii="Adobe Garamond Pro" w:hAnsi="Adobe Garamond Pro" w:cs="TimesNewRoman"/>
          <w:sz w:val="20"/>
          <w:szCs w:val="20"/>
        </w:rPr>
        <w:t xml:space="preserve"> </w:t>
      </w:r>
      <w:r w:rsidR="00E04314" w:rsidRPr="000111E4">
        <w:rPr>
          <w:rFonts w:ascii="Adobe Garamond Pro" w:hAnsi="Adobe Garamond Pro" w:cs="TimesNewRoman"/>
          <w:sz w:val="20"/>
          <w:szCs w:val="20"/>
        </w:rPr>
        <w:t>a</w:t>
      </w:r>
      <w:r w:rsidR="00595E17" w:rsidRPr="000111E4">
        <w:rPr>
          <w:rFonts w:ascii="Adobe Garamond Pro" w:hAnsi="Adobe Garamond Pro" w:cs="TimesNewRoman"/>
          <w:sz w:val="20"/>
          <w:szCs w:val="20"/>
        </w:rPr>
        <w:t>t</w:t>
      </w:r>
      <w:r w:rsidR="00E04314" w:rsidRPr="000111E4">
        <w:rPr>
          <w:rFonts w:ascii="Adobe Garamond Pro" w:hAnsi="Adobe Garamond Pro" w:cs="TimesNewRoman"/>
          <w:sz w:val="20"/>
          <w:szCs w:val="20"/>
        </w:rPr>
        <w:t xml:space="preserve"> 36</w:t>
      </w:r>
      <w:r w:rsidR="00595E17" w:rsidRPr="000111E4">
        <w:rPr>
          <w:rFonts w:ascii="Adobe Garamond Pro" w:hAnsi="Adobe Garamond Pro" w:cs="TimesNewRoman"/>
          <w:sz w:val="20"/>
          <w:szCs w:val="20"/>
          <w:vertAlign w:val="superscript"/>
        </w:rPr>
        <w:t>th</w:t>
      </w:r>
      <w:r w:rsidR="00595E17" w:rsidRPr="000111E4">
        <w:rPr>
          <w:rFonts w:ascii="Adobe Garamond Pro" w:hAnsi="Adobe Garamond Pro" w:cs="TimesNewRoman"/>
          <w:sz w:val="20"/>
          <w:szCs w:val="20"/>
        </w:rPr>
        <w:t xml:space="preserve"> </w:t>
      </w:r>
      <w:r w:rsidR="00521B46" w:rsidRPr="000111E4">
        <w:rPr>
          <w:rFonts w:ascii="Adobe Garamond Pro" w:hAnsi="Adobe Garamond Pro" w:cs="TimesNewRoman"/>
          <w:sz w:val="20"/>
          <w:szCs w:val="20"/>
        </w:rPr>
        <w:t>level</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 xml:space="preserve">to all those it touches along its path </w:t>
      </w:r>
      <w:r w:rsidR="00E04314" w:rsidRPr="000111E4">
        <w:rPr>
          <w:rFonts w:ascii="Adobe Garamond Pro" w:hAnsi="Adobe Garamond Pro" w:cs="TimesNewRoman"/>
          <w:sz w:val="20"/>
          <w:szCs w:val="20"/>
        </w:rPr>
        <w:t>(</w:t>
      </w:r>
      <w:r w:rsidR="00595E17" w:rsidRPr="000111E4">
        <w:rPr>
          <w:rFonts w:ascii="Adobe Garamond Pro" w:hAnsi="Adobe Garamond Pro" w:cs="TimesNewRoman"/>
          <w:sz w:val="20"/>
          <w:szCs w:val="20"/>
        </w:rPr>
        <w:t>the shaman can</w:t>
      </w:r>
      <w:r w:rsidR="00E04314" w:rsidRPr="000111E4">
        <w:rPr>
          <w:rFonts w:ascii="Adobe Garamond Pro" w:hAnsi="Adobe Garamond Pro" w:cs="TimesNewRoman"/>
          <w:sz w:val="20"/>
          <w:szCs w:val="20"/>
        </w:rPr>
        <w:t xml:space="preserve"> </w:t>
      </w:r>
      <w:r w:rsidR="000111E4" w:rsidRPr="000111E4">
        <w:rPr>
          <w:rFonts w:ascii="Adobe Garamond Pro" w:hAnsi="Adobe Garamond Pro" w:cs="TimesNewRoman"/>
          <w:sz w:val="20"/>
          <w:szCs w:val="20"/>
        </w:rPr>
        <w:t>thus direct it</w:t>
      </w:r>
      <w:r w:rsidR="00E04314" w:rsidRPr="000111E4">
        <w:rPr>
          <w:rFonts w:ascii="Adobe Garamond Pro" w:hAnsi="Adobe Garamond Pro" w:cs="TimesNewRoman"/>
          <w:sz w:val="20"/>
          <w:szCs w:val="20"/>
        </w:rPr>
        <w:t xml:space="preserve"> </w:t>
      </w:r>
      <w:r w:rsidR="000111E4" w:rsidRPr="000111E4">
        <w:rPr>
          <w:rFonts w:ascii="Adobe Garamond Pro" w:hAnsi="Adobe Garamond Pro" w:cs="TimesNewRoman"/>
          <w:sz w:val="20"/>
          <w:szCs w:val="20"/>
        </w:rPr>
        <w:t>against those he wishes</w:t>
      </w:r>
      <w:r w:rsidR="00E04314" w:rsidRPr="000111E4">
        <w:rPr>
          <w:rFonts w:ascii="Adobe Garamond Pro" w:hAnsi="Adobe Garamond Pro" w:cs="TimesNewRoman"/>
          <w:sz w:val="20"/>
          <w:szCs w:val="20"/>
        </w:rPr>
        <w:t>,</w:t>
      </w:r>
      <w:r w:rsidR="00665433" w:rsidRPr="000111E4">
        <w:rPr>
          <w:rFonts w:ascii="Adobe Garamond Pro" w:hAnsi="Adobe Garamond Pro" w:cs="TimesNewRoman"/>
          <w:sz w:val="20"/>
          <w:szCs w:val="20"/>
        </w:rPr>
        <w:t xml:space="preserve"> </w:t>
      </w:r>
      <w:r w:rsidR="000111E4" w:rsidRPr="000111E4">
        <w:rPr>
          <w:rFonts w:ascii="Adobe Garamond Pro" w:hAnsi="Adobe Garamond Pro" w:cs="TimesNewRoman"/>
          <w:sz w:val="20"/>
          <w:szCs w:val="20"/>
        </w:rPr>
        <w:t>although the sphere cannot ravel further than 90 feet</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Each</w:t>
      </w:r>
      <w:r w:rsidR="00E04314" w:rsidRPr="000111E4">
        <w:rPr>
          <w:rFonts w:ascii="Adobe Garamond Pro" w:hAnsi="Adobe Garamond Pro" w:cs="TimesNewRoman"/>
          <w:sz w:val="20"/>
          <w:szCs w:val="20"/>
        </w:rPr>
        <w:t xml:space="preserve"> vi</w:t>
      </w:r>
      <w:r w:rsidR="00595E17" w:rsidRPr="000111E4">
        <w:rPr>
          <w:rFonts w:ascii="Adobe Garamond Pro" w:hAnsi="Adobe Garamond Pro" w:cs="TimesNewRoman"/>
          <w:sz w:val="20"/>
          <w:szCs w:val="20"/>
        </w:rPr>
        <w:t>c</w:t>
      </w:r>
      <w:r w:rsidR="00E04314" w:rsidRPr="000111E4">
        <w:rPr>
          <w:rFonts w:ascii="Adobe Garamond Pro" w:hAnsi="Adobe Garamond Pro" w:cs="TimesNewRoman"/>
          <w:sz w:val="20"/>
          <w:szCs w:val="20"/>
        </w:rPr>
        <w:t>tim</w:t>
      </w:r>
      <w:r w:rsidR="00595E17" w:rsidRPr="000111E4">
        <w:rPr>
          <w:rFonts w:ascii="Adobe Garamond Pro" w:hAnsi="Adobe Garamond Pro" w:cs="TimesNewRoman"/>
          <w:sz w:val="20"/>
          <w:szCs w:val="20"/>
        </w:rPr>
        <w:t xml:space="preserve"> touched can make a</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ST vs. Spells</w:t>
      </w:r>
      <w:r w:rsidR="00E04314" w:rsidRPr="000111E4">
        <w:rPr>
          <w:rFonts w:ascii="Adobe Garamond Pro" w:hAnsi="Adobe Garamond Pro" w:cs="TimesNewRoman"/>
          <w:sz w:val="20"/>
          <w:szCs w:val="20"/>
        </w:rPr>
        <w:t xml:space="preserve"> </w:t>
      </w:r>
      <w:r w:rsidR="00595E17" w:rsidRPr="000111E4">
        <w:rPr>
          <w:rFonts w:ascii="Adobe Garamond Pro" w:hAnsi="Adobe Garamond Pro" w:cs="TimesNewRoman"/>
          <w:sz w:val="20"/>
          <w:szCs w:val="20"/>
        </w:rPr>
        <w:t>for half damage</w:t>
      </w:r>
      <w:r w:rsidR="00E04314" w:rsidRPr="00595E17">
        <w:rPr>
          <w:rFonts w:ascii="Adobe Garamond Pro" w:hAnsi="Adobe Garamond Pro" w:cs="TimesNewRoman"/>
          <w:sz w:val="20"/>
          <w:szCs w:val="20"/>
        </w:rPr>
        <w:t>.</w:t>
      </w:r>
    </w:p>
    <w:p w:rsidR="002D3C2C" w:rsidRDefault="002D3C2C" w:rsidP="003F42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Pr>
          <w:rFonts w:ascii="Adobe Garamond Pro Bold" w:hAnsi="Adobe Garamond Pro Bold" w:cs="Arial"/>
          <w:b/>
          <w:bCs/>
          <w:i/>
          <w:iCs/>
          <w:smallCaps/>
          <w:sz w:val="32"/>
          <w:szCs w:val="24"/>
          <w:u w:val="single"/>
        </w:rPr>
        <w:br w:type="page"/>
      </w:r>
    </w:p>
    <w:p w:rsidR="00E04314" w:rsidRPr="003F427D" w:rsidRDefault="00E04314" w:rsidP="003F42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3F427D">
        <w:rPr>
          <w:rFonts w:ascii="Adobe Garamond Pro Bold" w:hAnsi="Adobe Garamond Pro Bold" w:cs="Arial"/>
          <w:b/>
          <w:bCs/>
          <w:i/>
          <w:iCs/>
          <w:smallCaps/>
          <w:sz w:val="32"/>
          <w:szCs w:val="24"/>
          <w:u w:val="single"/>
        </w:rPr>
        <w:lastRenderedPageBreak/>
        <w:t>Taltos</w:t>
      </w:r>
    </w:p>
    <w:p w:rsidR="00E04314" w:rsidRPr="006C1CB8" w:rsidRDefault="006C1CB8" w:rsidP="00E641AB">
      <w:pPr>
        <w:autoSpaceDE w:val="0"/>
        <w:autoSpaceDN w:val="0"/>
        <w:adjustRightInd w:val="0"/>
        <w:spacing w:after="0" w:line="240" w:lineRule="auto"/>
        <w:jc w:val="both"/>
        <w:rPr>
          <w:rFonts w:ascii="Adobe Garamond Pro" w:hAnsi="Adobe Garamond Pro" w:cs="TimesNewRoman"/>
          <w:sz w:val="20"/>
          <w:szCs w:val="20"/>
        </w:rPr>
      </w:pPr>
      <w:r w:rsidRPr="006C1CB8">
        <w:rPr>
          <w:rFonts w:ascii="Adobe Garamond Pro" w:hAnsi="Adobe Garamond Pro" w:cs="TimesNewRoman"/>
          <w:b/>
          <w:sz w:val="20"/>
          <w:szCs w:val="20"/>
        </w:rPr>
        <w:t xml:space="preserve">Prime </w:t>
      </w:r>
      <w:r w:rsidR="00E04314" w:rsidRPr="006C1CB8">
        <w:rPr>
          <w:rFonts w:ascii="Adobe Garamond Pro" w:hAnsi="Adobe Garamond Pro" w:cs="TimesNewRoman"/>
          <w:b/>
          <w:sz w:val="20"/>
          <w:szCs w:val="20"/>
        </w:rPr>
        <w:t>Requisit</w:t>
      </w:r>
      <w:r w:rsidRPr="006C1CB8">
        <w:rPr>
          <w:rFonts w:ascii="Adobe Garamond Pro" w:hAnsi="Adobe Garamond Pro" w:cs="TimesNewRoman"/>
          <w:b/>
          <w:sz w:val="20"/>
          <w:szCs w:val="20"/>
        </w:rPr>
        <w:t>e</w:t>
      </w:r>
      <w:r w:rsidR="00E04314" w:rsidRPr="006C1CB8">
        <w:rPr>
          <w:rFonts w:ascii="Adobe Garamond Pro" w:hAnsi="Adobe Garamond Pro" w:cs="TimesNewRoman"/>
          <w:b/>
          <w:sz w:val="20"/>
          <w:szCs w:val="20"/>
        </w:rPr>
        <w:t>:</w:t>
      </w:r>
      <w:r w:rsidR="00E04314" w:rsidRPr="006C1CB8">
        <w:rPr>
          <w:rFonts w:ascii="Adobe Garamond Pro" w:hAnsi="Adobe Garamond Pro" w:cs="TimesNewRoman"/>
          <w:sz w:val="20"/>
          <w:szCs w:val="20"/>
        </w:rPr>
        <w:t xml:space="preserve"> </w:t>
      </w:r>
      <w:r w:rsidR="003F427D" w:rsidRPr="006C1CB8">
        <w:rPr>
          <w:rFonts w:ascii="Adobe Garamond Pro" w:hAnsi="Adobe Garamond Pro" w:cs="TimesNewRoman"/>
          <w:sz w:val="20"/>
          <w:szCs w:val="20"/>
        </w:rPr>
        <w:t>Wisdom</w:t>
      </w:r>
      <w:r w:rsidR="00E04314" w:rsidRPr="006C1CB8">
        <w:rPr>
          <w:rFonts w:ascii="Adobe Garamond Pro" w:hAnsi="Adobe Garamond Pro" w:cs="TimesNewRoman"/>
          <w:sz w:val="20"/>
          <w:szCs w:val="20"/>
        </w:rPr>
        <w:t xml:space="preserve"> </w:t>
      </w:r>
      <w:r w:rsidRPr="006C1CB8">
        <w:rPr>
          <w:rFonts w:ascii="Adobe Garamond Pro" w:hAnsi="Adobe Garamond Pro" w:cs="TimesNewRoman"/>
          <w:sz w:val="20"/>
          <w:szCs w:val="20"/>
        </w:rPr>
        <w:t>and</w:t>
      </w:r>
      <w:r w:rsidR="00E04314" w:rsidRPr="006C1CB8">
        <w:rPr>
          <w:rFonts w:ascii="Adobe Garamond Pro" w:hAnsi="Adobe Garamond Pro" w:cs="TimesNewRoman"/>
          <w:sz w:val="20"/>
          <w:szCs w:val="20"/>
        </w:rPr>
        <w:t xml:space="preserve"> </w:t>
      </w:r>
      <w:r w:rsidRPr="006C1CB8">
        <w:rPr>
          <w:rFonts w:ascii="Adobe Garamond Pro" w:hAnsi="Adobe Garamond Pro" w:cs="TimesNewRoman"/>
          <w:sz w:val="20"/>
          <w:szCs w:val="20"/>
        </w:rPr>
        <w:t>Strength</w:t>
      </w:r>
      <w:r w:rsidR="00E04314" w:rsidRPr="006C1CB8">
        <w:rPr>
          <w:rFonts w:ascii="Adobe Garamond Pro" w:hAnsi="Adobe Garamond Pro" w:cs="TimesNewRoman"/>
          <w:sz w:val="20"/>
          <w:szCs w:val="20"/>
        </w:rPr>
        <w:t>.</w:t>
      </w:r>
    </w:p>
    <w:p w:rsidR="00E04314" w:rsidRPr="006C1CB8"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6C1CB8">
        <w:rPr>
          <w:rFonts w:ascii="Adobe Garamond Pro" w:hAnsi="Adobe Garamond Pro" w:cs="TimesNewRoman"/>
          <w:b/>
          <w:sz w:val="20"/>
          <w:szCs w:val="20"/>
        </w:rPr>
        <w:t xml:space="preserve">Other </w:t>
      </w:r>
      <w:r w:rsidR="000A665F" w:rsidRPr="006C1CB8">
        <w:rPr>
          <w:rFonts w:ascii="Adobe Garamond Pro" w:hAnsi="Adobe Garamond Pro" w:cs="TimesNewRoman"/>
          <w:b/>
          <w:sz w:val="20"/>
          <w:szCs w:val="20"/>
        </w:rPr>
        <w:t>Requisites</w:t>
      </w:r>
      <w:r w:rsidRPr="006C1CB8">
        <w:rPr>
          <w:rFonts w:ascii="Adobe Garamond Pro" w:hAnsi="Adobe Garamond Pro" w:cs="TimesNewRoman"/>
          <w:b/>
          <w:sz w:val="20"/>
          <w:szCs w:val="20"/>
        </w:rPr>
        <w:t>:</w:t>
      </w:r>
      <w:r w:rsidR="00E04314" w:rsidRPr="006C1CB8">
        <w:rPr>
          <w:rFonts w:ascii="Adobe Garamond Pro" w:hAnsi="Adobe Garamond Pro" w:cs="TimesNewRoman"/>
          <w:sz w:val="20"/>
          <w:szCs w:val="20"/>
        </w:rPr>
        <w:t xml:space="preserve"> </w:t>
      </w:r>
      <w:r w:rsidR="003F427D" w:rsidRPr="006C1CB8">
        <w:rPr>
          <w:rFonts w:ascii="Adobe Garamond Pro" w:hAnsi="Adobe Garamond Pro" w:cs="TimesNewRoman"/>
          <w:sz w:val="20"/>
          <w:szCs w:val="20"/>
        </w:rPr>
        <w:t>Wisdom</w:t>
      </w:r>
      <w:r w:rsidR="00E04314" w:rsidRPr="006C1CB8">
        <w:rPr>
          <w:rFonts w:ascii="Adobe Garamond Pro" w:hAnsi="Adobe Garamond Pro" w:cs="TimesNewRoman"/>
          <w:sz w:val="20"/>
          <w:szCs w:val="20"/>
        </w:rPr>
        <w:t xml:space="preserve"> </w:t>
      </w:r>
      <w:r w:rsidR="006C1CB8" w:rsidRPr="006C1CB8">
        <w:rPr>
          <w:rFonts w:ascii="Adobe Garamond Pro" w:hAnsi="Adobe Garamond Pro" w:cs="TimesNewRoman"/>
          <w:sz w:val="20"/>
          <w:szCs w:val="20"/>
        </w:rPr>
        <w:t xml:space="preserve">and Strength equal to or higher than </w:t>
      </w:r>
      <w:r w:rsidR="00E04314" w:rsidRPr="006C1CB8">
        <w:rPr>
          <w:rFonts w:ascii="Adobe Garamond Pro" w:hAnsi="Adobe Garamond Pro" w:cs="TimesNewRoman"/>
          <w:sz w:val="20"/>
          <w:szCs w:val="20"/>
        </w:rPr>
        <w:t xml:space="preserve">12, </w:t>
      </w:r>
      <w:r w:rsidR="003F427D" w:rsidRPr="006C1CB8">
        <w:rPr>
          <w:rFonts w:ascii="Adobe Garamond Pro" w:hAnsi="Adobe Garamond Pro" w:cs="TimesNewRoman"/>
          <w:sz w:val="20"/>
          <w:szCs w:val="20"/>
        </w:rPr>
        <w:t>Charisma</w:t>
      </w:r>
      <w:r w:rsidR="00E04314" w:rsidRPr="006C1CB8">
        <w:rPr>
          <w:rFonts w:ascii="Adobe Garamond Pro" w:hAnsi="Adobe Garamond Pro" w:cs="TimesNewRoman"/>
          <w:sz w:val="20"/>
          <w:szCs w:val="20"/>
        </w:rPr>
        <w:t xml:space="preserve"> </w:t>
      </w:r>
      <w:r w:rsidR="006C1CB8" w:rsidRPr="006C1CB8">
        <w:rPr>
          <w:rFonts w:ascii="Adobe Garamond Pro" w:hAnsi="Adobe Garamond Pro" w:cs="TimesNewRoman"/>
          <w:sz w:val="20"/>
          <w:szCs w:val="20"/>
        </w:rPr>
        <w:t>and</w:t>
      </w:r>
      <w:r w:rsidR="00E04314" w:rsidRPr="006C1CB8">
        <w:rPr>
          <w:rFonts w:ascii="Adobe Garamond Pro" w:hAnsi="Adobe Garamond Pro" w:cs="TimesNewRoman"/>
          <w:sz w:val="20"/>
          <w:szCs w:val="20"/>
        </w:rPr>
        <w:t xml:space="preserve"> </w:t>
      </w:r>
      <w:r w:rsidR="006C1CB8" w:rsidRPr="006C1CB8">
        <w:rPr>
          <w:rFonts w:ascii="Adobe Garamond Pro" w:hAnsi="Adobe Garamond Pro" w:cs="TimesNewRoman"/>
          <w:sz w:val="20"/>
          <w:szCs w:val="20"/>
        </w:rPr>
        <w:t>Dexterity</w:t>
      </w:r>
      <w:r w:rsidR="00E04314" w:rsidRPr="006C1CB8">
        <w:rPr>
          <w:rFonts w:ascii="Adobe Garamond Pro" w:hAnsi="Adobe Garamond Pro" w:cs="TimesNewRoman"/>
          <w:sz w:val="20"/>
          <w:szCs w:val="20"/>
        </w:rPr>
        <w:t xml:space="preserve"> </w:t>
      </w:r>
      <w:r w:rsidR="006C1CB8" w:rsidRPr="006C1CB8">
        <w:rPr>
          <w:rFonts w:ascii="Adobe Garamond Pro" w:hAnsi="Adobe Garamond Pro" w:cs="TimesNewRoman"/>
          <w:sz w:val="20"/>
          <w:szCs w:val="20"/>
        </w:rPr>
        <w:t>equal to or higher than</w:t>
      </w:r>
      <w:r w:rsidR="00E04314" w:rsidRPr="006C1CB8">
        <w:rPr>
          <w:rFonts w:ascii="Adobe Garamond Pro" w:hAnsi="Adobe Garamond Pro" w:cs="TimesNewRoman"/>
          <w:sz w:val="20"/>
          <w:szCs w:val="20"/>
        </w:rPr>
        <w:t xml:space="preserve"> 10.</w:t>
      </w:r>
    </w:p>
    <w:p w:rsidR="00E04314" w:rsidRPr="006C1CB8"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6C1CB8">
        <w:rPr>
          <w:rFonts w:ascii="Adobe Garamond Pro" w:hAnsi="Adobe Garamond Pro" w:cs="TimesNewRoman"/>
          <w:b/>
          <w:sz w:val="20"/>
          <w:szCs w:val="20"/>
        </w:rPr>
        <w:t>Hit Dice:</w:t>
      </w:r>
      <w:r w:rsidR="00E04314" w:rsidRPr="006C1CB8">
        <w:rPr>
          <w:rFonts w:ascii="Adobe Garamond Pro" w:hAnsi="Adobe Garamond Pro" w:cs="TimesNewRoman"/>
          <w:sz w:val="20"/>
          <w:szCs w:val="20"/>
        </w:rPr>
        <w:t xml:space="preserve"> 1d6 </w:t>
      </w:r>
      <w:r w:rsidR="006C1CB8" w:rsidRPr="006C1CB8">
        <w:rPr>
          <w:rFonts w:ascii="Adobe Garamond Pro" w:hAnsi="Adobe Garamond Pro" w:cs="TimesNewRoman"/>
          <w:sz w:val="20"/>
          <w:szCs w:val="20"/>
        </w:rPr>
        <w:t>hp per level up to 9</w:t>
      </w:r>
      <w:r w:rsidR="006C1CB8" w:rsidRPr="006C1CB8">
        <w:rPr>
          <w:rFonts w:ascii="Adobe Garamond Pro" w:hAnsi="Adobe Garamond Pro" w:cs="TimesNewRoman"/>
          <w:sz w:val="20"/>
          <w:szCs w:val="20"/>
          <w:vertAlign w:val="superscript"/>
        </w:rPr>
        <w:t>th</w:t>
      </w:r>
      <w:r w:rsidR="006C1CB8" w:rsidRPr="006C1CB8">
        <w:rPr>
          <w:rFonts w:ascii="Adobe Garamond Pro" w:hAnsi="Adobe Garamond Pro" w:cs="TimesNewRoman"/>
          <w:sz w:val="20"/>
          <w:szCs w:val="20"/>
        </w:rPr>
        <w:t>, plus Constitution modifier</w:t>
      </w:r>
      <w:r w:rsidR="00E04314" w:rsidRPr="006C1CB8">
        <w:rPr>
          <w:rFonts w:ascii="Adobe Garamond Pro" w:hAnsi="Adobe Garamond Pro" w:cs="TimesNewRoman"/>
          <w:sz w:val="20"/>
          <w:szCs w:val="20"/>
        </w:rPr>
        <w:t xml:space="preserve">. </w:t>
      </w:r>
      <w:r w:rsidR="006C1CB8" w:rsidRPr="006C1CB8">
        <w:rPr>
          <w:rFonts w:ascii="Adobe Garamond Pro" w:hAnsi="Adobe Garamond Pro" w:cs="TimesNewRoman"/>
          <w:sz w:val="20"/>
          <w:szCs w:val="20"/>
        </w:rPr>
        <w:t>From 10</w:t>
      </w:r>
      <w:r w:rsidR="006C1CB8" w:rsidRPr="006C1CB8">
        <w:rPr>
          <w:rFonts w:ascii="Adobe Garamond Pro" w:hAnsi="Adobe Garamond Pro" w:cs="TimesNewRoman"/>
          <w:sz w:val="20"/>
          <w:szCs w:val="20"/>
          <w:vertAlign w:val="superscript"/>
        </w:rPr>
        <w:t>th</w:t>
      </w:r>
      <w:r w:rsidR="006C1CB8" w:rsidRPr="006C1CB8">
        <w:rPr>
          <w:rFonts w:ascii="Adobe Garamond Pro" w:hAnsi="Adobe Garamond Pro" w:cs="TimesNewRoman"/>
          <w:sz w:val="20"/>
          <w:szCs w:val="20"/>
        </w:rPr>
        <w:t xml:space="preserve"> level</w:t>
      </w:r>
      <w:r w:rsidR="00E04314" w:rsidRPr="006C1CB8">
        <w:rPr>
          <w:rFonts w:ascii="Adobe Garamond Pro" w:hAnsi="Adobe Garamond Pro" w:cs="TimesNewRoman"/>
          <w:sz w:val="20"/>
          <w:szCs w:val="20"/>
        </w:rPr>
        <w:t xml:space="preserve">, +1 </w:t>
      </w:r>
      <w:r w:rsidR="006C1CB8" w:rsidRPr="006C1CB8">
        <w:rPr>
          <w:rFonts w:ascii="Adobe Garamond Pro" w:hAnsi="Adobe Garamond Pro" w:cs="TimesNewRoman"/>
          <w:sz w:val="20"/>
          <w:szCs w:val="20"/>
        </w:rPr>
        <w:t>Hit Point</w:t>
      </w:r>
      <w:r w:rsidR="00E04314" w:rsidRPr="006C1CB8">
        <w:rPr>
          <w:rFonts w:ascii="Adobe Garamond Pro" w:hAnsi="Adobe Garamond Pro" w:cs="TimesNewRoman"/>
          <w:sz w:val="20"/>
          <w:szCs w:val="20"/>
        </w:rPr>
        <w:t xml:space="preserve"> per </w:t>
      </w:r>
      <w:r w:rsidR="006C1CB8" w:rsidRPr="006C1CB8">
        <w:rPr>
          <w:rFonts w:ascii="Adobe Garamond Pro" w:hAnsi="Adobe Garamond Pro" w:cs="TimesNewRoman"/>
          <w:sz w:val="20"/>
          <w:szCs w:val="20"/>
        </w:rPr>
        <w:t>level</w:t>
      </w:r>
      <w:r w:rsidR="00E04314" w:rsidRPr="006C1CB8">
        <w:rPr>
          <w:rFonts w:ascii="Adobe Garamond Pro" w:hAnsi="Adobe Garamond Pro" w:cs="TimesNewRoman"/>
          <w:sz w:val="20"/>
          <w:szCs w:val="20"/>
        </w:rPr>
        <w:t xml:space="preserve">, </w:t>
      </w:r>
      <w:r w:rsidR="006C1CB8" w:rsidRPr="006C1CB8">
        <w:rPr>
          <w:rFonts w:ascii="Adobe Garamond Pro" w:hAnsi="Adobe Garamond Pro" w:cs="TimesNewRoman"/>
          <w:sz w:val="20"/>
          <w:szCs w:val="20"/>
        </w:rPr>
        <w:t>Constitution modifier doesn’t apply</w:t>
      </w:r>
      <w:r w:rsidR="00E04314" w:rsidRPr="006C1CB8">
        <w:rPr>
          <w:rFonts w:ascii="Adobe Garamond Pro" w:hAnsi="Adobe Garamond Pro" w:cs="TimesNewRoman"/>
          <w:sz w:val="20"/>
          <w:szCs w:val="20"/>
        </w:rPr>
        <w:t>.</w:t>
      </w:r>
    </w:p>
    <w:p w:rsidR="00E04314" w:rsidRPr="00A31884" w:rsidRDefault="00ED5B16"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XP</w:t>
      </w:r>
      <w:r w:rsidR="00B0154E" w:rsidRPr="00A31884">
        <w:rPr>
          <w:rFonts w:ascii="Adobe Garamond Pro" w:hAnsi="Adobe Garamond Pro" w:cs="TimesNewRoman"/>
          <w:b/>
          <w:sz w:val="20"/>
          <w:szCs w:val="20"/>
        </w:rPr>
        <w:t xml:space="preserve"> and Maximum level:</w:t>
      </w:r>
      <w:r w:rsidR="00E04314" w:rsidRPr="00A31884">
        <w:rPr>
          <w:rFonts w:ascii="Adobe Garamond Pro" w:hAnsi="Adobe Garamond Pro" w:cs="TimesNewRoman"/>
          <w:sz w:val="20"/>
          <w:szCs w:val="20"/>
        </w:rPr>
        <w:t xml:space="preserve"> </w:t>
      </w:r>
      <w:r w:rsidR="006C1CB8" w:rsidRPr="00A31884">
        <w:rPr>
          <w:rFonts w:ascii="Adobe Garamond Pro" w:hAnsi="Adobe Garamond Pro" w:cs="TimesNewRoman"/>
          <w:sz w:val="20"/>
          <w:szCs w:val="20"/>
        </w:rPr>
        <w:t>The</w:t>
      </w:r>
      <w:r w:rsidR="00E04314" w:rsidRPr="00A31884">
        <w:rPr>
          <w:rFonts w:ascii="Adobe Garamond Pro" w:hAnsi="Adobe Garamond Pro" w:cs="TimesNewRoman"/>
          <w:sz w:val="20"/>
          <w:szCs w:val="20"/>
        </w:rPr>
        <w:t xml:space="preserve"> Taltos ha</w:t>
      </w:r>
      <w:r w:rsidR="006C1CB8" w:rsidRPr="00A31884">
        <w:rPr>
          <w:rFonts w:ascii="Adobe Garamond Pro" w:hAnsi="Adobe Garamond Pro" w:cs="TimesNewRoman"/>
          <w:sz w:val="20"/>
          <w:szCs w:val="20"/>
        </w:rPr>
        <w:t xml:space="preserve">s the same </w:t>
      </w:r>
      <w:r w:rsidR="004934D7">
        <w:rPr>
          <w:rFonts w:ascii="Adobe Garamond Pro" w:hAnsi="Adobe Garamond Pro" w:cs="TimesNewRoman"/>
          <w:sz w:val="20"/>
          <w:szCs w:val="20"/>
        </w:rPr>
        <w:t>xp</w:t>
      </w:r>
      <w:r w:rsidR="006C1CB8" w:rsidRPr="00A31884">
        <w:rPr>
          <w:rFonts w:ascii="Adobe Garamond Pro" w:hAnsi="Adobe Garamond Pro" w:cs="TimesNewRoman"/>
          <w:sz w:val="20"/>
          <w:szCs w:val="20"/>
        </w:rPr>
        <w:t xml:space="preserve"> advancement table as the Cleric and can reach 36</w:t>
      </w:r>
      <w:r w:rsidR="006C1CB8" w:rsidRPr="00A31884">
        <w:rPr>
          <w:rFonts w:ascii="Adobe Garamond Pro" w:hAnsi="Adobe Garamond Pro" w:cs="TimesNewRoman"/>
          <w:sz w:val="20"/>
          <w:szCs w:val="20"/>
          <w:vertAlign w:val="superscript"/>
        </w:rPr>
        <w:t>th</w:t>
      </w:r>
      <w:r w:rsidR="006C1CB8" w:rsidRPr="00A31884">
        <w:rPr>
          <w:rFonts w:ascii="Adobe Garamond Pro" w:hAnsi="Adobe Garamond Pro" w:cs="TimesNewRoman"/>
          <w:sz w:val="20"/>
          <w:szCs w:val="20"/>
        </w:rPr>
        <w:t xml:space="preserve"> level</w:t>
      </w:r>
      <w:r w:rsidR="00E04314" w:rsidRPr="00A31884">
        <w:rPr>
          <w:rFonts w:ascii="Adobe Garamond Pro" w:hAnsi="Adobe Garamond Pro" w:cs="TimesNewRoman"/>
          <w:sz w:val="20"/>
          <w:szCs w:val="20"/>
        </w:rPr>
        <w:t>.</w:t>
      </w:r>
    </w:p>
    <w:p w:rsidR="00E04314" w:rsidRPr="00A3188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b/>
          <w:sz w:val="20"/>
          <w:szCs w:val="20"/>
        </w:rPr>
        <w:t>Saving Throws:</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Fighter</w:t>
      </w:r>
      <w:r w:rsidR="00E04314" w:rsidRPr="00A31884">
        <w:rPr>
          <w:rFonts w:ascii="Adobe Garamond Pro" w:hAnsi="Adobe Garamond Pro" w:cs="TimesNewRoman"/>
          <w:sz w:val="20"/>
          <w:szCs w:val="20"/>
        </w:rPr>
        <w:t xml:space="preserve"> </w:t>
      </w:r>
      <w:r w:rsidR="002E0E8D" w:rsidRPr="00A31884">
        <w:rPr>
          <w:rFonts w:ascii="Adobe Garamond Pro" w:hAnsi="Adobe Garamond Pro" w:cs="TimesNewRoman"/>
          <w:sz w:val="20"/>
          <w:szCs w:val="20"/>
        </w:rPr>
        <w:t>of equal level</w:t>
      </w:r>
      <w:r w:rsidR="00E04314" w:rsidRPr="00A31884">
        <w:rPr>
          <w:rFonts w:ascii="Adobe Garamond Pro" w:hAnsi="Adobe Garamond Pro" w:cs="TimesNewRoman"/>
          <w:sz w:val="20"/>
          <w:szCs w:val="20"/>
        </w:rPr>
        <w:t>.</w:t>
      </w:r>
    </w:p>
    <w:p w:rsidR="00E04314" w:rsidRPr="00A31884"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b/>
          <w:sz w:val="20"/>
          <w:szCs w:val="20"/>
        </w:rPr>
        <w:t>THAC0:</w:t>
      </w:r>
      <w:r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Fighter</w:t>
      </w:r>
      <w:r w:rsidRPr="00A31884">
        <w:rPr>
          <w:rFonts w:ascii="Adobe Garamond Pro" w:hAnsi="Adobe Garamond Pro" w:cs="TimesNewRoman"/>
          <w:sz w:val="20"/>
          <w:szCs w:val="20"/>
        </w:rPr>
        <w:t xml:space="preserve"> </w:t>
      </w:r>
      <w:r w:rsidR="002E0E8D" w:rsidRPr="00A31884">
        <w:rPr>
          <w:rFonts w:ascii="Adobe Garamond Pro" w:hAnsi="Adobe Garamond Pro" w:cs="TimesNewRoman"/>
          <w:sz w:val="20"/>
          <w:szCs w:val="20"/>
        </w:rPr>
        <w:t>of equal level</w:t>
      </w:r>
      <w:r w:rsidRPr="00A31884">
        <w:rPr>
          <w:rFonts w:ascii="Adobe Garamond Pro" w:hAnsi="Adobe Garamond Pro" w:cs="TimesNewRoman"/>
          <w:sz w:val="20"/>
          <w:szCs w:val="20"/>
        </w:rPr>
        <w:t>.</w:t>
      </w:r>
    </w:p>
    <w:p w:rsidR="00E04314" w:rsidRPr="00A3188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b/>
          <w:sz w:val="20"/>
          <w:szCs w:val="20"/>
        </w:rPr>
        <w:t>Permitted armour:</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Armour of his culture</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no</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shield</w:t>
      </w:r>
      <w:r w:rsidR="00E04314" w:rsidRPr="00A31884">
        <w:rPr>
          <w:rFonts w:ascii="Adobe Garamond Pro" w:hAnsi="Adobe Garamond Pro" w:cs="TimesNewRoman"/>
          <w:sz w:val="20"/>
          <w:szCs w:val="20"/>
        </w:rPr>
        <w:t>.</w:t>
      </w:r>
    </w:p>
    <w:p w:rsidR="00E04314" w:rsidRPr="00A3188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b/>
          <w:sz w:val="20"/>
          <w:szCs w:val="20"/>
        </w:rPr>
        <w:t>Permitted weapons:</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Any</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weapon</w:t>
      </w:r>
      <w:r w:rsidR="00E04314" w:rsidRPr="00A31884">
        <w:rPr>
          <w:rFonts w:ascii="Adobe Garamond Pro" w:hAnsi="Adobe Garamond Pro" w:cs="TimesNewRoman"/>
          <w:sz w:val="20"/>
          <w:szCs w:val="20"/>
        </w:rPr>
        <w:t>.</w:t>
      </w:r>
    </w:p>
    <w:p w:rsidR="00E04314" w:rsidRPr="00A3188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b/>
          <w:sz w:val="20"/>
          <w:szCs w:val="20"/>
        </w:rPr>
        <w:t>Special Abilities:</w:t>
      </w:r>
      <w:r w:rsidR="00E04314" w:rsidRPr="00A31884">
        <w:rPr>
          <w:rFonts w:ascii="Adobe Garamond Pro" w:hAnsi="Adobe Garamond Pro" w:cs="TimesNewRoman"/>
          <w:sz w:val="20"/>
          <w:szCs w:val="20"/>
        </w:rPr>
        <w:t xml:space="preserve"> </w:t>
      </w:r>
      <w:r w:rsidR="002E0E8D" w:rsidRPr="00A31884">
        <w:rPr>
          <w:rFonts w:ascii="Adobe Garamond Pro" w:hAnsi="Adobe Garamond Pro" w:cs="TimesNewRoman"/>
          <w:sz w:val="20"/>
          <w:szCs w:val="20"/>
        </w:rPr>
        <w:t>Cast divine spells</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from shaman list, as a shaman of half level</w:t>
      </w:r>
      <w:r w:rsidR="00E04314" w:rsidRPr="00A31884">
        <w:rPr>
          <w:rFonts w:ascii="Adobe Garamond Pro" w:hAnsi="Adobe Garamond Pro" w:cs="TimesNewRoman"/>
          <w:sz w:val="20"/>
          <w:szCs w:val="20"/>
        </w:rPr>
        <w:t>),</w:t>
      </w:r>
      <w:r w:rsidR="006C1CB8"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totem powers</w:t>
      </w:r>
      <w:r w:rsidR="00E04314" w:rsidRPr="00A31884">
        <w:rPr>
          <w:rFonts w:ascii="Adobe Garamond Pro" w:hAnsi="Adobe Garamond Pro" w:cs="TimesNewRoman"/>
          <w:sz w:val="20"/>
          <w:szCs w:val="20"/>
        </w:rPr>
        <w:t>, spiritual</w:t>
      </w:r>
      <w:r w:rsidR="00A31884" w:rsidRPr="00A31884">
        <w:rPr>
          <w:rFonts w:ascii="Adobe Garamond Pro" w:hAnsi="Adobe Garamond Pro" w:cs="TimesNewRoman"/>
          <w:sz w:val="20"/>
          <w:szCs w:val="20"/>
        </w:rPr>
        <w:t xml:space="preserve"> fury</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 xml:space="preserve">healing </w:t>
      </w:r>
      <w:r w:rsidR="000C4954" w:rsidRPr="00A31884">
        <w:rPr>
          <w:rFonts w:ascii="Adobe Garamond Pro" w:hAnsi="Adobe Garamond Pro" w:cs="TimesNewRoman"/>
          <w:sz w:val="20"/>
          <w:szCs w:val="20"/>
        </w:rPr>
        <w:t>touch</w:t>
      </w:r>
      <w:r w:rsidR="00E04314" w:rsidRPr="00A31884">
        <w:rPr>
          <w:rFonts w:ascii="Adobe Garamond Pro" w:hAnsi="Adobe Garamond Pro" w:cs="TimesNewRoman"/>
          <w:sz w:val="20"/>
          <w:szCs w:val="20"/>
        </w:rPr>
        <w:t>, cur</w:t>
      </w:r>
      <w:r w:rsidR="00A31884" w:rsidRPr="00A31884">
        <w:rPr>
          <w:rFonts w:ascii="Adobe Garamond Pro" w:hAnsi="Adobe Garamond Pro" w:cs="TimesNewRoman"/>
          <w:sz w:val="20"/>
          <w:szCs w:val="20"/>
        </w:rPr>
        <w:t>e</w:t>
      </w:r>
      <w:r w:rsidR="006C1CB8"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disease</w:t>
      </w:r>
      <w:r w:rsidR="00E04314" w:rsidRPr="00A31884">
        <w:rPr>
          <w:rFonts w:ascii="Adobe Garamond Pro" w:hAnsi="Adobe Garamond Pro" w:cs="TimesNewRoman"/>
          <w:sz w:val="20"/>
          <w:szCs w:val="20"/>
        </w:rPr>
        <w:t>, revules (</w:t>
      </w:r>
      <w:r w:rsidR="00A31884" w:rsidRPr="00A31884">
        <w:rPr>
          <w:rFonts w:ascii="Adobe Garamond Pro" w:hAnsi="Adobe Garamond Pro" w:cs="TimesNewRoman"/>
          <w:sz w:val="20"/>
          <w:szCs w:val="20"/>
        </w:rPr>
        <w:t xml:space="preserve">spiritual </w:t>
      </w:r>
      <w:r w:rsidR="00E04314" w:rsidRPr="00A31884">
        <w:rPr>
          <w:rFonts w:ascii="Adobe Garamond Pro" w:hAnsi="Adobe Garamond Pro" w:cs="TimesNewRoman"/>
          <w:sz w:val="20"/>
          <w:szCs w:val="20"/>
        </w:rPr>
        <w:t>trance).</w:t>
      </w:r>
    </w:p>
    <w:p w:rsidR="00E04314" w:rsidRPr="00A31884" w:rsidRDefault="00B0154E"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b/>
          <w:sz w:val="20"/>
          <w:szCs w:val="20"/>
        </w:rPr>
        <w:t>Weapon Mastery:</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As</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a</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dualclass</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Fighter</w:t>
      </w:r>
      <w:r w:rsidR="00E04314" w:rsidRPr="00A31884">
        <w:rPr>
          <w:rFonts w:ascii="Adobe Garamond Pro" w:hAnsi="Adobe Garamond Pro" w:cs="TimesNewRoman"/>
          <w:sz w:val="20"/>
          <w:szCs w:val="20"/>
        </w:rPr>
        <w:t>-</w:t>
      </w:r>
      <w:r w:rsidR="00A31884" w:rsidRPr="00A31884">
        <w:rPr>
          <w:rFonts w:ascii="Adobe Garamond Pro" w:hAnsi="Adobe Garamond Pro" w:cs="TimesNewRoman"/>
          <w:sz w:val="20"/>
          <w:szCs w:val="20"/>
        </w:rPr>
        <w:t>Cleric</w:t>
      </w:r>
      <w:r w:rsidR="00E04314" w:rsidRPr="00A31884">
        <w:rPr>
          <w:rFonts w:ascii="Adobe Garamond Pro" w:hAnsi="Adobe Garamond Pro" w:cs="TimesNewRoman"/>
          <w:sz w:val="20"/>
          <w:szCs w:val="20"/>
        </w:rPr>
        <w:t>.</w:t>
      </w:r>
    </w:p>
    <w:p w:rsidR="00E04314" w:rsidRPr="00A31884" w:rsidRDefault="007416F8" w:rsidP="00E641AB">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b/>
          <w:sz w:val="20"/>
          <w:szCs w:val="20"/>
        </w:rPr>
        <w:t>Compulsory General Skills:</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Fighting instinct</w:t>
      </w:r>
      <w:r w:rsidR="00E04314" w:rsidRPr="00A31884">
        <w:rPr>
          <w:rFonts w:ascii="Adobe Garamond Pro" w:hAnsi="Adobe Garamond Pro" w:cs="TimesNewRoman"/>
          <w:sz w:val="20"/>
          <w:szCs w:val="20"/>
        </w:rPr>
        <w:t xml:space="preserve"> (bonus),</w:t>
      </w:r>
      <w:r w:rsidR="006C1CB8" w:rsidRPr="00A31884">
        <w:rPr>
          <w:rFonts w:ascii="Adobe Garamond Pro" w:hAnsi="Adobe Garamond Pro" w:cs="TimesNewRoman"/>
          <w:sz w:val="20"/>
          <w:szCs w:val="20"/>
        </w:rPr>
        <w:t xml:space="preserve"> </w:t>
      </w:r>
      <w:r w:rsidR="00E04314" w:rsidRPr="00A31884">
        <w:rPr>
          <w:rFonts w:ascii="Adobe Garamond Pro" w:hAnsi="Adobe Garamond Pro" w:cs="TimesNewRoman"/>
          <w:sz w:val="20"/>
          <w:szCs w:val="20"/>
        </w:rPr>
        <w:t>S</w:t>
      </w:r>
      <w:r w:rsidR="00A31884" w:rsidRPr="00A31884">
        <w:rPr>
          <w:rFonts w:ascii="Adobe Garamond Pro" w:hAnsi="Adobe Garamond Pro" w:cs="TimesNewRoman"/>
          <w:sz w:val="20"/>
          <w:szCs w:val="20"/>
        </w:rPr>
        <w:t>ixth</w:t>
      </w:r>
      <w:r w:rsidR="00E04314" w:rsidRPr="00A31884">
        <w:rPr>
          <w:rFonts w:ascii="Adobe Garamond Pro" w:hAnsi="Adobe Garamond Pro" w:cs="TimesNewRoman"/>
          <w:sz w:val="20"/>
          <w:szCs w:val="20"/>
        </w:rPr>
        <w:t xml:space="preserve"> Sens</w:t>
      </w:r>
      <w:r w:rsidR="00A31884" w:rsidRPr="00A31884">
        <w:rPr>
          <w:rFonts w:ascii="Adobe Garamond Pro" w:hAnsi="Adobe Garamond Pro" w:cs="TimesNewRoman"/>
          <w:sz w:val="20"/>
          <w:szCs w:val="20"/>
        </w:rPr>
        <w:t>e</w:t>
      </w:r>
      <w:r w:rsidR="00E04314" w:rsidRPr="00A31884">
        <w:rPr>
          <w:rFonts w:ascii="Adobe Garamond Pro" w:hAnsi="Adobe Garamond Pro" w:cs="TimesNewRoman"/>
          <w:sz w:val="20"/>
          <w:szCs w:val="20"/>
        </w:rPr>
        <w:t xml:space="preserve"> (bonus), </w:t>
      </w:r>
      <w:r w:rsidR="00A31884" w:rsidRPr="00A31884">
        <w:rPr>
          <w:rFonts w:ascii="Adobe Garamond Pro" w:hAnsi="Adobe Garamond Pro" w:cs="TimesNewRoman"/>
          <w:sz w:val="20"/>
          <w:szCs w:val="20"/>
        </w:rPr>
        <w:t>Knowledge of</w:t>
      </w:r>
      <w:r w:rsidR="00E04314" w:rsidRPr="00A31884">
        <w:rPr>
          <w:rFonts w:ascii="Adobe Garamond Pro" w:hAnsi="Adobe Garamond Pro" w:cs="TimesNewRoman"/>
          <w:sz w:val="20"/>
          <w:szCs w:val="20"/>
        </w:rPr>
        <w:t xml:space="preserve"> Spirit</w:t>
      </w:r>
      <w:r w:rsidR="00A31884" w:rsidRPr="00A31884">
        <w:rPr>
          <w:rFonts w:ascii="Adobe Garamond Pro" w:hAnsi="Adobe Garamond Pro" w:cs="TimesNewRoman"/>
          <w:sz w:val="20"/>
          <w:szCs w:val="20"/>
        </w:rPr>
        <w:t>s</w:t>
      </w:r>
      <w:r w:rsidR="00E04314" w:rsidRPr="00A31884">
        <w:rPr>
          <w:rFonts w:ascii="Adobe Garamond Pro" w:hAnsi="Adobe Garamond Pro" w:cs="TimesNewRoman"/>
          <w:sz w:val="20"/>
          <w:szCs w:val="20"/>
        </w:rPr>
        <w:t>,</w:t>
      </w:r>
      <w:r w:rsidR="006C1CB8"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Divine magic</w:t>
      </w:r>
      <w:r w:rsidR="00E04314"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shamanic</w:t>
      </w:r>
      <w:r w:rsidR="00E04314" w:rsidRPr="00A31884">
        <w:rPr>
          <w:rFonts w:ascii="Adobe Garamond Pro" w:hAnsi="Adobe Garamond Pro" w:cs="TimesNewRoman"/>
          <w:sz w:val="20"/>
          <w:szCs w:val="20"/>
        </w:rPr>
        <w:t>), Religion: S</w:t>
      </w:r>
      <w:r w:rsidR="00A31884" w:rsidRPr="00A31884">
        <w:rPr>
          <w:rFonts w:ascii="Adobe Garamond Pro" w:hAnsi="Adobe Garamond Pro" w:cs="TimesNewRoman"/>
          <w:sz w:val="20"/>
          <w:szCs w:val="20"/>
        </w:rPr>
        <w:t>hamanism and any Strength skill</w:t>
      </w:r>
      <w:r w:rsidR="00E04314" w:rsidRPr="00A31884">
        <w:rPr>
          <w:rFonts w:ascii="Adobe Garamond Pro" w:hAnsi="Adobe Garamond Pro" w:cs="TimesNewRoman"/>
          <w:sz w:val="20"/>
          <w:szCs w:val="20"/>
        </w:rPr>
        <w:t>.</w:t>
      </w:r>
    </w:p>
    <w:p w:rsidR="00E04314" w:rsidRPr="006C1CB8" w:rsidRDefault="00F165EA" w:rsidP="006C1CB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6C1CB8">
        <w:rPr>
          <w:rFonts w:ascii="Adobe Garamond Pro Bold" w:hAnsi="Adobe Garamond Pro Bold" w:cs="Times New Roman"/>
          <w:b/>
          <w:bCs/>
          <w:i/>
          <w:iCs/>
          <w:smallCaps/>
          <w:sz w:val="20"/>
          <w:szCs w:val="20"/>
        </w:rPr>
        <w:t>General Description</w:t>
      </w:r>
    </w:p>
    <w:p w:rsidR="00E04314" w:rsidRPr="00BE66D9" w:rsidRDefault="00E04314" w:rsidP="00E641AB">
      <w:pPr>
        <w:autoSpaceDE w:val="0"/>
        <w:autoSpaceDN w:val="0"/>
        <w:adjustRightInd w:val="0"/>
        <w:spacing w:after="0" w:line="240" w:lineRule="auto"/>
        <w:jc w:val="both"/>
        <w:rPr>
          <w:rFonts w:ascii="Adobe Garamond Pro" w:hAnsi="Adobe Garamond Pro" w:cs="TimesNewRoman"/>
          <w:sz w:val="20"/>
          <w:szCs w:val="20"/>
        </w:rPr>
      </w:pPr>
      <w:r w:rsidRPr="00A31884">
        <w:rPr>
          <w:rFonts w:ascii="Adobe Garamond Pro" w:hAnsi="Adobe Garamond Pro" w:cs="TimesNewRoman"/>
          <w:sz w:val="20"/>
          <w:szCs w:val="20"/>
        </w:rPr>
        <w:t xml:space="preserve">In </w:t>
      </w:r>
      <w:r w:rsidR="00A31884" w:rsidRPr="00A31884">
        <w:rPr>
          <w:rFonts w:ascii="Adobe Garamond Pro" w:hAnsi="Adobe Garamond Pro" w:cs="TimesNewRoman"/>
          <w:sz w:val="20"/>
          <w:szCs w:val="20"/>
        </w:rPr>
        <w:t>some</w:t>
      </w:r>
      <w:r w:rsidRPr="00A31884">
        <w:rPr>
          <w:rFonts w:ascii="Adobe Garamond Pro" w:hAnsi="Adobe Garamond Pro" w:cs="TimesNewRoman"/>
          <w:sz w:val="20"/>
          <w:szCs w:val="20"/>
        </w:rPr>
        <w:t xml:space="preserve"> culture</w:t>
      </w:r>
      <w:r w:rsidR="00A31884" w:rsidRPr="00A31884">
        <w:rPr>
          <w:rFonts w:ascii="Adobe Garamond Pro" w:hAnsi="Adobe Garamond Pro" w:cs="TimesNewRoman"/>
          <w:sz w:val="20"/>
          <w:szCs w:val="20"/>
        </w:rPr>
        <w:t>s</w:t>
      </w:r>
      <w:r w:rsidRPr="00A31884">
        <w:rPr>
          <w:rFonts w:ascii="Adobe Garamond Pro" w:hAnsi="Adobe Garamond Pro" w:cs="TimesNewRoman"/>
          <w:sz w:val="20"/>
          <w:szCs w:val="20"/>
        </w:rPr>
        <w:t>, cert</w:t>
      </w:r>
      <w:r w:rsidR="00A31884" w:rsidRPr="00A31884">
        <w:rPr>
          <w:rFonts w:ascii="Adobe Garamond Pro" w:hAnsi="Adobe Garamond Pro" w:cs="TimesNewRoman"/>
          <w:sz w:val="20"/>
          <w:szCs w:val="20"/>
        </w:rPr>
        <w:t>a</w:t>
      </w:r>
      <w:r w:rsidRPr="00A31884">
        <w:rPr>
          <w:rFonts w:ascii="Adobe Garamond Pro" w:hAnsi="Adobe Garamond Pro" w:cs="TimesNewRoman"/>
          <w:sz w:val="20"/>
          <w:szCs w:val="20"/>
        </w:rPr>
        <w:t>i</w:t>
      </w:r>
      <w:r w:rsidR="00A31884" w:rsidRPr="00A31884">
        <w:rPr>
          <w:rFonts w:ascii="Adobe Garamond Pro" w:hAnsi="Adobe Garamond Pro" w:cs="TimesNewRoman"/>
          <w:sz w:val="20"/>
          <w:szCs w:val="20"/>
        </w:rPr>
        <w:t>n</w:t>
      </w:r>
      <w:r w:rsidRPr="00A31884">
        <w:rPr>
          <w:rFonts w:ascii="Adobe Garamond Pro" w:hAnsi="Adobe Garamond Pro" w:cs="TimesNewRoman"/>
          <w:sz w:val="20"/>
          <w:szCs w:val="20"/>
        </w:rPr>
        <w:t xml:space="preserve"> </w:t>
      </w:r>
      <w:r w:rsidR="00A31884" w:rsidRPr="00A31884">
        <w:rPr>
          <w:rFonts w:ascii="Adobe Garamond Pro" w:hAnsi="Adobe Garamond Pro" w:cs="TimesNewRoman"/>
          <w:sz w:val="20"/>
          <w:szCs w:val="20"/>
        </w:rPr>
        <w:t>babies born with</w:t>
      </w:r>
      <w:r w:rsidRPr="00A31884">
        <w:rPr>
          <w:rFonts w:ascii="Adobe Garamond Pro" w:hAnsi="Adobe Garamond Pro" w:cs="TimesNewRoman"/>
          <w:sz w:val="20"/>
          <w:szCs w:val="20"/>
        </w:rPr>
        <w:t xml:space="preserve"> </w:t>
      </w:r>
      <w:r w:rsidR="00D130F9">
        <w:rPr>
          <w:rFonts w:ascii="Adobe Garamond Pro" w:hAnsi="Adobe Garamond Pro" w:cs="TimesNewRoman"/>
          <w:sz w:val="20"/>
          <w:szCs w:val="20"/>
        </w:rPr>
        <w:t xml:space="preserve">strange marks </w:t>
      </w:r>
      <w:r w:rsidR="00A31884" w:rsidRPr="00A31884">
        <w:rPr>
          <w:rFonts w:ascii="Adobe Garamond Pro" w:hAnsi="Adobe Garamond Pro" w:cs="TimesNewRoman"/>
          <w:sz w:val="20"/>
          <w:szCs w:val="20"/>
        </w:rPr>
        <w:t>are considered holy</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like an already erupted tooth</w:t>
      </w:r>
      <w:r w:rsidRPr="00AB47EC">
        <w:rPr>
          <w:rFonts w:ascii="Adobe Garamond Pro" w:hAnsi="Adobe Garamond Pro" w:cs="TimesNewRoman"/>
          <w:sz w:val="20"/>
          <w:szCs w:val="20"/>
        </w:rPr>
        <w:t>,</w:t>
      </w:r>
      <w:r w:rsidR="006C1CB8"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webbed finger</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unusually coloured eyes or hair</w:t>
      </w:r>
      <w:r w:rsidRPr="00AB47EC">
        <w:rPr>
          <w:rFonts w:ascii="Adobe Garamond Pro" w:hAnsi="Adobe Garamond Pro" w:cs="TimesNewRoman"/>
          <w:sz w:val="20"/>
          <w:szCs w:val="20"/>
        </w:rPr>
        <w:t>,</w:t>
      </w:r>
      <w:r w:rsidR="006C1CB8"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a particular birthmark,</w:t>
      </w:r>
      <w:r w:rsidRPr="00AB47EC">
        <w:rPr>
          <w:rFonts w:ascii="Adobe Garamond Pro" w:hAnsi="Adobe Garamond Pro" w:cs="TimesNewRoman"/>
          <w:sz w:val="20"/>
          <w:szCs w:val="20"/>
        </w:rPr>
        <w:t xml:space="preserve"> o</w:t>
      </w:r>
      <w:r w:rsidR="00AB47EC" w:rsidRPr="00AB47EC">
        <w:rPr>
          <w:rFonts w:ascii="Adobe Garamond Pro" w:hAnsi="Adobe Garamond Pro" w:cs="TimesNewRoman"/>
          <w:sz w:val="20"/>
          <w:szCs w:val="20"/>
        </w:rPr>
        <w:t>r even a sixth digit</w:t>
      </w:r>
      <w:r w:rsidRPr="00AB47EC">
        <w:rPr>
          <w:rFonts w:ascii="Adobe Garamond Pro" w:hAnsi="Adobe Garamond Pro" w:cs="TimesNewRoman"/>
          <w:sz w:val="20"/>
          <w:szCs w:val="20"/>
        </w:rPr>
        <w:t xml:space="preserve">. </w:t>
      </w:r>
      <w:r w:rsidR="00AB47EC">
        <w:rPr>
          <w:rFonts w:ascii="Adobe Garamond Pro" w:hAnsi="Adobe Garamond Pro" w:cs="TimesNewRoman"/>
          <w:sz w:val="20"/>
          <w:szCs w:val="20"/>
        </w:rPr>
        <w:t xml:space="preserve">According to popular </w:t>
      </w:r>
      <w:r w:rsidR="00AB47EC" w:rsidRPr="00AB47EC">
        <w:rPr>
          <w:rFonts w:ascii="Adobe Garamond Pro" w:hAnsi="Adobe Garamond Pro" w:cs="TimesNewRoman"/>
          <w:sz w:val="20"/>
          <w:szCs w:val="20"/>
        </w:rPr>
        <w:t>belief</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these babies have been touched by the spirits and the Immortals</w:t>
      </w:r>
      <w:r w:rsidRPr="00AB47EC">
        <w:rPr>
          <w:rFonts w:ascii="Adobe Garamond Pro" w:hAnsi="Adobe Garamond Pro" w:cs="TimesNewRoman"/>
          <w:sz w:val="20"/>
          <w:szCs w:val="20"/>
        </w:rPr>
        <w:t xml:space="preserve">, </w:t>
      </w:r>
      <w:r w:rsidR="00AB47EC" w:rsidRPr="00A54570">
        <w:rPr>
          <w:rFonts w:ascii="Adobe Garamond Pro" w:hAnsi="Adobe Garamond Pro" w:cs="TimesNewRoman"/>
          <w:sz w:val="20"/>
          <w:szCs w:val="20"/>
        </w:rPr>
        <w:t>and</w:t>
      </w:r>
      <w:r w:rsidRPr="00A54570">
        <w:rPr>
          <w:rFonts w:ascii="Adobe Garamond Pro" w:hAnsi="Adobe Garamond Pro" w:cs="TimesNewRoman"/>
          <w:sz w:val="20"/>
          <w:szCs w:val="20"/>
        </w:rPr>
        <w:t xml:space="preserve"> </w:t>
      </w:r>
      <w:r w:rsidR="00224DFB">
        <w:rPr>
          <w:rFonts w:ascii="Adobe Garamond Pro" w:hAnsi="Adobe Garamond Pro" w:cs="TimesNewRoman"/>
          <w:sz w:val="20"/>
          <w:szCs w:val="20"/>
        </w:rPr>
        <w:t>will in the future be powerful through</w:t>
      </w:r>
      <w:r w:rsidRPr="00BE66D9">
        <w:rPr>
          <w:rFonts w:ascii="Adobe Garamond Pro" w:hAnsi="Adobe Garamond Pro" w:cs="TimesNewRoman"/>
          <w:sz w:val="20"/>
          <w:szCs w:val="20"/>
        </w:rPr>
        <w:t xml:space="preserve"> </w:t>
      </w:r>
      <w:r w:rsidR="00BE66D9" w:rsidRPr="00BE66D9">
        <w:rPr>
          <w:rFonts w:ascii="Adobe Garamond Pro" w:hAnsi="Adobe Garamond Pro" w:cs="TimesNewRoman"/>
          <w:sz w:val="20"/>
          <w:szCs w:val="20"/>
        </w:rPr>
        <w:t>the</w:t>
      </w:r>
      <w:r w:rsidRPr="00BE66D9">
        <w:rPr>
          <w:rFonts w:ascii="Adobe Garamond Pro" w:hAnsi="Adobe Garamond Pro" w:cs="TimesNewRoman"/>
          <w:sz w:val="20"/>
          <w:szCs w:val="20"/>
        </w:rPr>
        <w:t xml:space="preserve"> </w:t>
      </w:r>
      <w:r w:rsidR="007F2A83" w:rsidRPr="00BE66D9">
        <w:rPr>
          <w:rFonts w:ascii="Adobe Garamond Pro" w:hAnsi="Adobe Garamond Pro" w:cs="TimesNewRoman"/>
          <w:sz w:val="20"/>
          <w:szCs w:val="20"/>
        </w:rPr>
        <w:t>Spirit World</w:t>
      </w:r>
      <w:r w:rsidR="00BE66D9" w:rsidRPr="00BE66D9">
        <w:rPr>
          <w:rFonts w:ascii="Adobe Garamond Pro" w:hAnsi="Adobe Garamond Pro" w:cs="TimesNewRoman"/>
          <w:sz w:val="20"/>
          <w:szCs w:val="20"/>
        </w:rPr>
        <w:t xml:space="preserve"> that surrounds them</w:t>
      </w:r>
      <w:r w:rsidRPr="00BE66D9">
        <w:rPr>
          <w:rFonts w:ascii="Adobe Garamond Pro" w:hAnsi="Adobe Garamond Pro" w:cs="TimesNewRoman"/>
          <w:sz w:val="20"/>
          <w:szCs w:val="20"/>
        </w:rPr>
        <w:t>,</w:t>
      </w:r>
      <w:r w:rsidR="006C1CB8" w:rsidRPr="00BE66D9">
        <w:rPr>
          <w:rFonts w:ascii="Adobe Garamond Pro" w:hAnsi="Adobe Garamond Pro" w:cs="TimesNewRoman"/>
          <w:sz w:val="20"/>
          <w:szCs w:val="20"/>
        </w:rPr>
        <w:t xml:space="preserve"> </w:t>
      </w:r>
      <w:r w:rsidR="00BE66D9" w:rsidRPr="00BE66D9">
        <w:rPr>
          <w:rFonts w:ascii="Adobe Garamond Pro" w:hAnsi="Adobe Garamond Pro" w:cs="TimesNewRoman"/>
          <w:sz w:val="20"/>
          <w:szCs w:val="20"/>
        </w:rPr>
        <w:t xml:space="preserve">being preselected </w:t>
      </w:r>
      <w:r w:rsidR="00AB47EC" w:rsidRPr="00BE66D9">
        <w:rPr>
          <w:rFonts w:ascii="Adobe Garamond Pro" w:hAnsi="Adobe Garamond Pro" w:cs="TimesNewRoman"/>
          <w:sz w:val="20"/>
          <w:szCs w:val="20"/>
        </w:rPr>
        <w:t>to serve the cause of</w:t>
      </w:r>
      <w:r w:rsidR="00AB47EC" w:rsidRPr="00AB47EC">
        <w:rPr>
          <w:rFonts w:ascii="Adobe Garamond Pro" w:hAnsi="Adobe Garamond Pro" w:cs="TimesNewRoman"/>
          <w:sz w:val="20"/>
          <w:szCs w:val="20"/>
        </w:rPr>
        <w:t xml:space="preserve"> good</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and fight against the evils in the world</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The</w:t>
      </w:r>
      <w:r w:rsidRPr="00AB47EC">
        <w:rPr>
          <w:rFonts w:ascii="Adobe Garamond Pro" w:hAnsi="Adobe Garamond Pro" w:cs="TimesNewRoman"/>
          <w:sz w:val="20"/>
          <w:szCs w:val="20"/>
        </w:rPr>
        <w:t xml:space="preserve"> taltos </w:t>
      </w:r>
      <w:r w:rsidR="00AB47EC" w:rsidRPr="00AB47EC">
        <w:rPr>
          <w:rFonts w:ascii="Adobe Garamond Pro" w:hAnsi="Adobe Garamond Pro" w:cs="TimesNewRoman"/>
          <w:sz w:val="20"/>
          <w:szCs w:val="20"/>
        </w:rPr>
        <w:t>are</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therefore the champions of good within tribal cultures</w:t>
      </w:r>
      <w:r w:rsidRPr="00AB47EC">
        <w:rPr>
          <w:rFonts w:ascii="Adobe Garamond Pro" w:hAnsi="Adobe Garamond Pro" w:cs="TimesNewRoman"/>
          <w:sz w:val="20"/>
          <w:szCs w:val="20"/>
        </w:rPr>
        <w:t>,</w:t>
      </w:r>
      <w:r w:rsidR="006C1CB8"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the equivalent of paladins</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although their relationship with spirituality is very different</w:t>
      </w:r>
      <w:r w:rsidRPr="00AB47EC">
        <w:rPr>
          <w:rFonts w:ascii="Adobe Garamond Pro" w:hAnsi="Adobe Garamond Pro" w:cs="TimesNewRoman"/>
          <w:sz w:val="20"/>
          <w:szCs w:val="20"/>
        </w:rPr>
        <w:t xml:space="preserve">, </w:t>
      </w:r>
      <w:r w:rsidR="00AB47EC">
        <w:rPr>
          <w:rFonts w:ascii="Adobe Garamond Pro" w:hAnsi="Adobe Garamond Pro" w:cs="TimesNewRoman"/>
          <w:sz w:val="20"/>
          <w:szCs w:val="20"/>
        </w:rPr>
        <w:t xml:space="preserve">and they are born with their </w:t>
      </w:r>
      <w:r w:rsidR="00AB47EC" w:rsidRPr="00AB47EC">
        <w:rPr>
          <w:rFonts w:ascii="Adobe Garamond Pro" w:hAnsi="Adobe Garamond Pro" w:cs="TimesNewRoman"/>
          <w:sz w:val="20"/>
          <w:szCs w:val="20"/>
        </w:rPr>
        <w:t>powers</w:t>
      </w:r>
      <w:r w:rsidRPr="00AB47EC">
        <w:rPr>
          <w:rFonts w:ascii="Adobe Garamond Pro" w:hAnsi="Adobe Garamond Pro" w:cs="TimesNewRoman"/>
          <w:sz w:val="20"/>
          <w:szCs w:val="20"/>
        </w:rPr>
        <w:t xml:space="preserve">, </w:t>
      </w:r>
      <w:r w:rsidR="00AB47EC" w:rsidRPr="00AB47EC">
        <w:rPr>
          <w:rFonts w:ascii="Adobe Garamond Pro" w:hAnsi="Adobe Garamond Pro" w:cs="TimesNewRoman"/>
          <w:sz w:val="20"/>
          <w:szCs w:val="20"/>
        </w:rPr>
        <w:t>as a</w:t>
      </w:r>
      <w:r w:rsidR="00BE66D9">
        <w:rPr>
          <w:rFonts w:ascii="Adobe Garamond Pro" w:hAnsi="Adobe Garamond Pro" w:cs="TimesNewRoman"/>
          <w:sz w:val="20"/>
          <w:szCs w:val="20"/>
        </w:rPr>
        <w:t xml:space="preserve">n innate bequest from </w:t>
      </w:r>
      <w:r w:rsidR="00BE66D9" w:rsidRPr="00BE66D9">
        <w:rPr>
          <w:rFonts w:ascii="Adobe Garamond Pro" w:hAnsi="Adobe Garamond Pro" w:cs="TimesNewRoman"/>
          <w:sz w:val="20"/>
          <w:szCs w:val="20"/>
        </w:rPr>
        <w:t>their</w:t>
      </w:r>
      <w:r w:rsidRPr="00BE66D9">
        <w:rPr>
          <w:rFonts w:ascii="Adobe Garamond Pro" w:hAnsi="Adobe Garamond Pro" w:cs="TimesNewRoman"/>
          <w:sz w:val="20"/>
          <w:szCs w:val="20"/>
        </w:rPr>
        <w:t xml:space="preserve"> </w:t>
      </w:r>
      <w:r w:rsidR="00B327FA" w:rsidRPr="00BE66D9">
        <w:rPr>
          <w:rFonts w:ascii="Adobe Garamond Pro" w:hAnsi="Adobe Garamond Pro" w:cs="TimesNewRoman"/>
          <w:sz w:val="20"/>
          <w:szCs w:val="20"/>
        </w:rPr>
        <w:t>Immortal</w:t>
      </w:r>
      <w:r w:rsidRPr="00BE66D9">
        <w:rPr>
          <w:rFonts w:ascii="Adobe Garamond Pro" w:hAnsi="Adobe Garamond Pro" w:cs="TimesNewRoman"/>
          <w:sz w:val="20"/>
          <w:szCs w:val="20"/>
        </w:rPr>
        <w:t>.</w:t>
      </w:r>
    </w:p>
    <w:p w:rsidR="00E04314" w:rsidRPr="00E641AB" w:rsidRDefault="004E0DC8" w:rsidP="00A3188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0DC8">
        <w:rPr>
          <w:rFonts w:ascii="Adobe Garamond Pro" w:hAnsi="Adobe Garamond Pro" w:cs="TimesNewRoman"/>
          <w:sz w:val="20"/>
          <w:szCs w:val="20"/>
        </w:rPr>
        <w:t>The</w:t>
      </w:r>
      <w:r w:rsidR="00E04314" w:rsidRPr="004E0DC8">
        <w:rPr>
          <w:rFonts w:ascii="Adobe Garamond Pro" w:hAnsi="Adobe Garamond Pro" w:cs="TimesNewRoman"/>
          <w:sz w:val="20"/>
          <w:szCs w:val="20"/>
        </w:rPr>
        <w:t xml:space="preserve"> taltos, </w:t>
      </w:r>
      <w:r w:rsidRPr="004E0DC8">
        <w:rPr>
          <w:rFonts w:ascii="Adobe Garamond Pro" w:hAnsi="Adobe Garamond Pro" w:cs="TimesNewRoman"/>
          <w:sz w:val="20"/>
          <w:szCs w:val="20"/>
        </w:rPr>
        <w:t>or the</w:t>
      </w:r>
      <w:r w:rsidR="00E04314" w:rsidRPr="004E0DC8">
        <w:rPr>
          <w:rFonts w:ascii="Adobe Garamond Pro" w:hAnsi="Adobe Garamond Pro" w:cs="TimesNewRoman"/>
          <w:sz w:val="20"/>
          <w:szCs w:val="20"/>
        </w:rPr>
        <w:t xml:space="preserve"> </w:t>
      </w:r>
      <w:r w:rsidRPr="004E0DC8">
        <w:rPr>
          <w:rFonts w:ascii="Adobe Garamond Pro" w:hAnsi="Adobe Garamond Pro" w:cs="TimesNewRoman"/>
          <w:sz w:val="20"/>
          <w:szCs w:val="20"/>
        </w:rPr>
        <w:t xml:space="preserve">spiritual </w:t>
      </w:r>
      <w:r w:rsidR="008013C9" w:rsidRPr="004E0DC8">
        <w:rPr>
          <w:rFonts w:ascii="Adobe Garamond Pro" w:hAnsi="Adobe Garamond Pro" w:cs="TimesNewRoman"/>
          <w:sz w:val="20"/>
          <w:szCs w:val="20"/>
        </w:rPr>
        <w:t>fighter</w:t>
      </w:r>
      <w:r w:rsidR="00E04314" w:rsidRPr="004E0DC8">
        <w:rPr>
          <w:rFonts w:ascii="Adobe Garamond Pro" w:hAnsi="Adobe Garamond Pro" w:cs="TimesNewRoman"/>
          <w:sz w:val="20"/>
          <w:szCs w:val="20"/>
        </w:rPr>
        <w:t xml:space="preserve">, </w:t>
      </w:r>
      <w:r>
        <w:rPr>
          <w:rFonts w:ascii="Adobe Garamond Pro" w:hAnsi="Adobe Garamond Pro" w:cs="TimesNewRoman"/>
          <w:sz w:val="20"/>
          <w:szCs w:val="20"/>
        </w:rPr>
        <w:t xml:space="preserve">is a legendary figure </w:t>
      </w:r>
      <w:r w:rsidRPr="00CB525E">
        <w:rPr>
          <w:rFonts w:ascii="Adobe Garamond Pro" w:hAnsi="Adobe Garamond Pro" w:cs="TimesNewRoman"/>
          <w:sz w:val="20"/>
          <w:szCs w:val="20"/>
        </w:rPr>
        <w:t xml:space="preserve">and respected </w:t>
      </w:r>
      <w:r w:rsidR="00E04314" w:rsidRPr="00CB525E">
        <w:rPr>
          <w:rFonts w:ascii="Adobe Garamond Pro" w:hAnsi="Adobe Garamond Pro" w:cs="TimesNewRoman"/>
          <w:sz w:val="20"/>
          <w:szCs w:val="20"/>
        </w:rPr>
        <w:t xml:space="preserve">in </w:t>
      </w:r>
      <w:r w:rsidR="00224DFB" w:rsidRPr="00CB525E">
        <w:rPr>
          <w:rFonts w:ascii="Adobe Garamond Pro" w:hAnsi="Adobe Garamond Pro" w:cs="TimesNewRoman"/>
          <w:sz w:val="20"/>
          <w:szCs w:val="20"/>
        </w:rPr>
        <w:t xml:space="preserve">those civilisations in which religion hasn’t been codified and </w:t>
      </w:r>
      <w:r w:rsidR="00CB525E" w:rsidRPr="00CB525E">
        <w:rPr>
          <w:rFonts w:ascii="Adobe Garamond Pro" w:hAnsi="Adobe Garamond Pro" w:cs="TimesNewRoman"/>
          <w:sz w:val="20"/>
          <w:szCs w:val="20"/>
        </w:rPr>
        <w:t>bureaucratised</w:t>
      </w:r>
      <w:r w:rsidR="00E04314" w:rsidRPr="00CB525E">
        <w:rPr>
          <w:rFonts w:ascii="Adobe Garamond Pro" w:hAnsi="Adobe Garamond Pro" w:cs="TimesNewRoman"/>
          <w:sz w:val="20"/>
          <w:szCs w:val="20"/>
        </w:rPr>
        <w:t>,</w:t>
      </w:r>
      <w:r w:rsidR="006C1CB8"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but that continues to be</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practised in a free and spontaneous way</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often simple</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but still full of intense, mysterious rituals</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The taltos</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is</w:t>
      </w:r>
      <w:r w:rsidR="00E04314" w:rsidRPr="00CB525E">
        <w:rPr>
          <w:rFonts w:ascii="Adobe Garamond Pro" w:hAnsi="Adobe Garamond Pro" w:cs="TimesNewRoman"/>
          <w:sz w:val="20"/>
          <w:szCs w:val="20"/>
        </w:rPr>
        <w:t xml:space="preserve"> </w:t>
      </w:r>
      <w:r w:rsidR="00F164B4" w:rsidRPr="00CB525E">
        <w:rPr>
          <w:rFonts w:ascii="Adobe Garamond Pro" w:hAnsi="Adobe Garamond Pro" w:cs="TimesNewRoman"/>
          <w:sz w:val="20"/>
          <w:szCs w:val="20"/>
        </w:rPr>
        <w:t>usually</w:t>
      </w:r>
      <w:r w:rsidR="00E04314" w:rsidRPr="00CB525E">
        <w:rPr>
          <w:rFonts w:ascii="Adobe Garamond Pro" w:hAnsi="Adobe Garamond Pro" w:cs="TimesNewRoman"/>
          <w:sz w:val="20"/>
          <w:szCs w:val="20"/>
        </w:rPr>
        <w:t xml:space="preserve"> present</w:t>
      </w:r>
      <w:r w:rsidR="006C1CB8" w:rsidRPr="00CB525E">
        <w:rPr>
          <w:rFonts w:ascii="Adobe Garamond Pro" w:hAnsi="Adobe Garamond Pro" w:cs="TimesNewRoman"/>
          <w:sz w:val="20"/>
          <w:szCs w:val="20"/>
        </w:rPr>
        <w:t xml:space="preserve"> </w:t>
      </w:r>
      <w:r w:rsidR="00E04314" w:rsidRPr="00CB525E">
        <w:rPr>
          <w:rFonts w:ascii="Adobe Garamond Pro" w:hAnsi="Adobe Garamond Pro" w:cs="TimesNewRoman"/>
          <w:sz w:val="20"/>
          <w:szCs w:val="20"/>
        </w:rPr>
        <w:t xml:space="preserve">in </w:t>
      </w:r>
      <w:r w:rsidR="00CB525E" w:rsidRPr="00CB525E">
        <w:rPr>
          <w:rFonts w:ascii="Adobe Garamond Pro" w:hAnsi="Adobe Garamond Pro" w:cs="TimesNewRoman"/>
          <w:sz w:val="20"/>
          <w:szCs w:val="20"/>
        </w:rPr>
        <w:t>those civilisations still bound to</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nomadism</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like</w:t>
      </w:r>
      <w:r w:rsidR="006C1CB8"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the</w:t>
      </w:r>
      <w:r w:rsidR="00E04314" w:rsidRPr="00CB525E">
        <w:rPr>
          <w:rFonts w:ascii="Adobe Garamond Pro" w:hAnsi="Adobe Garamond Pro" w:cs="TimesNewRoman"/>
          <w:sz w:val="20"/>
          <w:szCs w:val="20"/>
        </w:rPr>
        <w:t xml:space="preserve"> </w:t>
      </w:r>
      <w:r w:rsidR="00CB525E" w:rsidRPr="00CB525E">
        <w:rPr>
          <w:rFonts w:ascii="Adobe Garamond Pro" w:hAnsi="Adobe Garamond Pro" w:cs="TimesNewRoman"/>
          <w:sz w:val="20"/>
          <w:szCs w:val="20"/>
        </w:rPr>
        <w:t>E</w:t>
      </w:r>
      <w:r w:rsidR="00E04314" w:rsidRPr="00CB525E">
        <w:rPr>
          <w:rFonts w:ascii="Adobe Garamond Pro" w:hAnsi="Adobe Garamond Pro" w:cs="TimesNewRoman"/>
          <w:sz w:val="20"/>
          <w:szCs w:val="20"/>
        </w:rPr>
        <w:t>thengarian</w:t>
      </w:r>
      <w:r w:rsidR="00CB525E" w:rsidRPr="00CB525E">
        <w:rPr>
          <w:rFonts w:ascii="Adobe Garamond Pro" w:hAnsi="Adobe Garamond Pro" w:cs="TimesNewRoman"/>
          <w:sz w:val="20"/>
          <w:szCs w:val="20"/>
        </w:rPr>
        <w:t>s and the Jennites</w:t>
      </w:r>
      <w:r w:rsidR="00E04314" w:rsidRPr="00CB525E">
        <w:rPr>
          <w:rFonts w:ascii="Adobe Garamond Pro" w:hAnsi="Adobe Garamond Pro" w:cs="TimesNewRoman"/>
          <w:sz w:val="20"/>
          <w:szCs w:val="20"/>
        </w:rPr>
        <w:t xml:space="preserve">), </w:t>
      </w:r>
      <w:r w:rsidR="00CB525E">
        <w:rPr>
          <w:rFonts w:ascii="Adobe Garamond Pro" w:hAnsi="Adobe Garamond Pro" w:cs="TimesNewRoman"/>
          <w:sz w:val="20"/>
          <w:szCs w:val="20"/>
        </w:rPr>
        <w:t xml:space="preserve">which as well as a well defined series </w:t>
      </w:r>
      <w:r w:rsidR="00CB525E" w:rsidRPr="00CB525E">
        <w:rPr>
          <w:rFonts w:ascii="Adobe Garamond Pro" w:hAnsi="Adobe Garamond Pro" w:cs="TimesNewRoman"/>
          <w:sz w:val="20"/>
          <w:szCs w:val="20"/>
        </w:rPr>
        <w:t xml:space="preserve">of </w:t>
      </w:r>
      <w:r w:rsidR="00CB525E" w:rsidRPr="00066F6B">
        <w:rPr>
          <w:rFonts w:ascii="Adobe Garamond Pro" w:hAnsi="Adobe Garamond Pro" w:cs="TimesNewRoman"/>
          <w:sz w:val="20"/>
          <w:szCs w:val="20"/>
        </w:rPr>
        <w:t>Immortals</w:t>
      </w:r>
      <w:r w:rsidR="00E04314" w:rsidRPr="00066F6B">
        <w:rPr>
          <w:rFonts w:ascii="Adobe Garamond Pro" w:hAnsi="Adobe Garamond Pro" w:cs="TimesNewRoman"/>
          <w:sz w:val="20"/>
          <w:szCs w:val="20"/>
        </w:rPr>
        <w:t xml:space="preserve">, </w:t>
      </w:r>
      <w:r w:rsidR="00CB525E" w:rsidRPr="00066F6B">
        <w:rPr>
          <w:rFonts w:ascii="Adobe Garamond Pro" w:hAnsi="Adobe Garamond Pro" w:cs="TimesNewRoman"/>
          <w:sz w:val="20"/>
          <w:szCs w:val="20"/>
        </w:rPr>
        <w:t>also worship</w:t>
      </w:r>
      <w:r w:rsidR="00E04314" w:rsidRPr="00066F6B">
        <w:rPr>
          <w:rFonts w:ascii="Adobe Garamond Pro" w:hAnsi="Adobe Garamond Pro" w:cs="TimesNewRoman"/>
          <w:sz w:val="20"/>
          <w:szCs w:val="20"/>
        </w:rPr>
        <w:t xml:space="preserve"> </w:t>
      </w:r>
      <w:r w:rsidR="000F02D5" w:rsidRPr="00066F6B">
        <w:rPr>
          <w:rFonts w:ascii="Adobe Garamond Pro" w:hAnsi="Adobe Garamond Pro" w:cs="TimesNewRoman"/>
          <w:sz w:val="20"/>
          <w:szCs w:val="20"/>
        </w:rPr>
        <w:t>the Spirit World</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or</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an</w:t>
      </w:r>
      <w:r w:rsidR="00E04314" w:rsidRPr="00066F6B">
        <w:rPr>
          <w:rFonts w:ascii="Adobe Garamond Pro" w:hAnsi="Adobe Garamond Pro" w:cs="TimesNewRoman"/>
          <w:sz w:val="20"/>
          <w:szCs w:val="20"/>
        </w:rPr>
        <w:t xml:space="preserve"> animist </w:t>
      </w:r>
      <w:r w:rsidR="00066F6B" w:rsidRPr="00066F6B">
        <w:rPr>
          <w:rFonts w:ascii="Adobe Garamond Pro" w:hAnsi="Adobe Garamond Pro" w:cs="TimesNewRoman"/>
          <w:sz w:val="20"/>
          <w:szCs w:val="20"/>
        </w:rPr>
        <w:t>world that exists in parallel to the real world</w:t>
      </w:r>
      <w:r w:rsidR="00E04314" w:rsidRPr="00066F6B">
        <w:rPr>
          <w:rFonts w:ascii="Adobe Garamond Pro" w:hAnsi="Adobe Garamond Pro" w:cs="TimesNewRoman"/>
          <w:sz w:val="20"/>
          <w:szCs w:val="20"/>
        </w:rPr>
        <w:t xml:space="preserve">, in </w:t>
      </w:r>
      <w:r w:rsidR="00066F6B" w:rsidRPr="00066F6B">
        <w:rPr>
          <w:rFonts w:ascii="Adobe Garamond Pro" w:hAnsi="Adobe Garamond Pro" w:cs="TimesNewRoman"/>
          <w:sz w:val="20"/>
          <w:szCs w:val="20"/>
        </w:rPr>
        <w:t>which the spirits of things and animals</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prosper and watch over humanity</w:t>
      </w:r>
      <w:r w:rsidR="00E04314" w:rsidRPr="00066F6B">
        <w:rPr>
          <w:rFonts w:ascii="Adobe Garamond Pro" w:hAnsi="Adobe Garamond Pro" w:cs="TimesNewRoman"/>
          <w:sz w:val="20"/>
          <w:szCs w:val="20"/>
        </w:rPr>
        <w:t xml:space="preserve">. </w:t>
      </w:r>
      <w:r w:rsidR="00CB525E" w:rsidRPr="00066F6B">
        <w:rPr>
          <w:rFonts w:ascii="Adobe Garamond Pro" w:hAnsi="Adobe Garamond Pro" w:cs="TimesNewRoman"/>
          <w:sz w:val="20"/>
          <w:szCs w:val="20"/>
        </w:rPr>
        <w:t>The taltos</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grows up</w:t>
      </w:r>
      <w:r w:rsidR="00E04314" w:rsidRPr="00066F6B">
        <w:rPr>
          <w:rFonts w:ascii="Adobe Garamond Pro" w:hAnsi="Adobe Garamond Pro" w:cs="TimesNewRoman"/>
          <w:sz w:val="20"/>
          <w:szCs w:val="20"/>
        </w:rPr>
        <w:t xml:space="preserve"> in </w:t>
      </w:r>
      <w:r w:rsidR="00066F6B" w:rsidRPr="00066F6B">
        <w:rPr>
          <w:rFonts w:ascii="Adobe Garamond Pro" w:hAnsi="Adobe Garamond Pro" w:cs="TimesNewRoman"/>
          <w:sz w:val="20"/>
          <w:szCs w:val="20"/>
        </w:rPr>
        <w:t>a tribal</w:t>
      </w:r>
      <w:r w:rsidR="00E04314" w:rsidRPr="00066F6B">
        <w:rPr>
          <w:rFonts w:ascii="Adobe Garamond Pro" w:hAnsi="Adobe Garamond Pro" w:cs="TimesNewRoman"/>
          <w:sz w:val="20"/>
          <w:szCs w:val="20"/>
        </w:rPr>
        <w:t xml:space="preserve"> cultur</w:t>
      </w:r>
      <w:r w:rsidR="00066F6B" w:rsidRPr="00066F6B">
        <w:rPr>
          <w:rFonts w:ascii="Adobe Garamond Pro" w:hAnsi="Adobe Garamond Pro" w:cs="TimesNewRoman"/>
          <w:sz w:val="20"/>
          <w:szCs w:val="20"/>
        </w:rPr>
        <w:t>e centred on the family and on respecting traditions</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and the ties of relationships</w:t>
      </w:r>
      <w:r w:rsidR="00E04314" w:rsidRPr="00066F6B">
        <w:rPr>
          <w:rFonts w:ascii="Adobe Garamond Pro" w:hAnsi="Adobe Garamond Pro" w:cs="TimesNewRoman"/>
          <w:sz w:val="20"/>
          <w:szCs w:val="20"/>
        </w:rPr>
        <w:t>:</w:t>
      </w:r>
      <w:r w:rsidR="006C1CB8"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as such he is devoted to his own race and the spirits that</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according to legend</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gave him the powers that manifested after puberty</w:t>
      </w:r>
      <w:r w:rsidR="00E04314" w:rsidRPr="00066F6B">
        <w:rPr>
          <w:rFonts w:ascii="Adobe Garamond Pro" w:hAnsi="Adobe Garamond Pro" w:cs="TimesNewRoman"/>
          <w:sz w:val="20"/>
          <w:szCs w:val="20"/>
        </w:rPr>
        <w:t xml:space="preserve">. </w:t>
      </w:r>
      <w:r w:rsidR="00CB525E" w:rsidRPr="00066F6B">
        <w:rPr>
          <w:rFonts w:ascii="Adobe Garamond Pro" w:hAnsi="Adobe Garamond Pro" w:cs="TimesNewRoman"/>
          <w:sz w:val="20"/>
          <w:szCs w:val="20"/>
        </w:rPr>
        <w:t>The taltos</w:t>
      </w:r>
      <w:r w:rsidR="006C1CB8"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therefore venerates simultaneously both the spirits of the</w:t>
      </w:r>
      <w:r w:rsidR="00E04314" w:rsidRPr="00066F6B">
        <w:rPr>
          <w:rFonts w:ascii="Adobe Garamond Pro" w:hAnsi="Adobe Garamond Pro" w:cs="TimesNewRoman"/>
          <w:sz w:val="20"/>
          <w:szCs w:val="20"/>
        </w:rPr>
        <w:t xml:space="preserve"> </w:t>
      </w:r>
      <w:r w:rsidR="007F2A83" w:rsidRPr="00066F6B">
        <w:rPr>
          <w:rFonts w:ascii="Adobe Garamond Pro" w:hAnsi="Adobe Garamond Pro" w:cs="TimesNewRoman"/>
          <w:sz w:val="20"/>
          <w:szCs w:val="20"/>
        </w:rPr>
        <w:t>Spirit World</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and the so-called greater spirits</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or the</w:t>
      </w:r>
      <w:r w:rsidR="006C1CB8"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Immortal</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protectors</w:t>
      </w:r>
      <w:r w:rsidR="00AF79FE" w:rsidRPr="00066F6B">
        <w:rPr>
          <w:rFonts w:ascii="Adobe Garamond Pro" w:hAnsi="Adobe Garamond Pro" w:cs="TimesNewRoman"/>
          <w:sz w:val="20"/>
          <w:szCs w:val="20"/>
        </w:rPr>
        <w:t xml:space="preserve"> of the </w:t>
      </w:r>
      <w:r w:rsidR="00066F6B" w:rsidRPr="00066F6B">
        <w:rPr>
          <w:rFonts w:ascii="Adobe Garamond Pro" w:hAnsi="Adobe Garamond Pro" w:cs="TimesNewRoman"/>
          <w:sz w:val="20"/>
          <w:szCs w:val="20"/>
        </w:rPr>
        <w:t>his race</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although this devotion isn’t at all similar to that of a cleric</w:t>
      </w:r>
      <w:r w:rsidR="00E04314" w:rsidRPr="00066F6B">
        <w:rPr>
          <w:rFonts w:ascii="Adobe Garamond Pro" w:hAnsi="Adobe Garamond Pro" w:cs="TimesNewRoman"/>
          <w:sz w:val="20"/>
          <w:szCs w:val="20"/>
        </w:rPr>
        <w:t>,</w:t>
      </w:r>
      <w:r w:rsidR="006C1CB8" w:rsidRPr="00066F6B">
        <w:rPr>
          <w:rFonts w:ascii="Adobe Garamond Pro" w:hAnsi="Adobe Garamond Pro" w:cs="TimesNewRoman"/>
          <w:sz w:val="20"/>
          <w:szCs w:val="20"/>
        </w:rPr>
        <w:t xml:space="preserve"> </w:t>
      </w:r>
      <w:r w:rsidR="00066F6B">
        <w:rPr>
          <w:rFonts w:ascii="Adobe Garamond Pro" w:hAnsi="Adobe Garamond Pro" w:cs="TimesNewRoman"/>
          <w:sz w:val="20"/>
          <w:szCs w:val="20"/>
        </w:rPr>
        <w:t xml:space="preserve">but it is </w:t>
      </w:r>
      <w:r w:rsidR="00066F6B" w:rsidRPr="00066F6B">
        <w:rPr>
          <w:rFonts w:ascii="Adobe Garamond Pro" w:hAnsi="Adobe Garamond Pro" w:cs="TimesNewRoman"/>
          <w:sz w:val="20"/>
          <w:szCs w:val="20"/>
        </w:rPr>
        <w:t xml:space="preserve">simply a profound </w:t>
      </w:r>
      <w:r w:rsidR="00066F6B" w:rsidRPr="00066F6B">
        <w:rPr>
          <w:rFonts w:ascii="Adobe Garamond Pro" w:hAnsi="Adobe Garamond Pro" w:cs="TimesNewRoman"/>
          <w:sz w:val="20"/>
          <w:szCs w:val="20"/>
        </w:rPr>
        <w:t>respect that</w:t>
      </w:r>
      <w:r w:rsidR="006C1CB8" w:rsidRPr="00066F6B">
        <w:rPr>
          <w:rFonts w:ascii="Adobe Garamond Pro" w:hAnsi="Adobe Garamond Pro" w:cs="TimesNewRoman"/>
          <w:sz w:val="20"/>
          <w:szCs w:val="20"/>
        </w:rPr>
        <w:t xml:space="preserve"> </w:t>
      </w:r>
      <w:r w:rsidR="00CB525E" w:rsidRPr="00066F6B">
        <w:rPr>
          <w:rFonts w:ascii="Adobe Garamond Pro" w:hAnsi="Adobe Garamond Pro" w:cs="TimesNewRoman"/>
          <w:sz w:val="20"/>
          <w:szCs w:val="20"/>
        </w:rPr>
        <w:t>the taltos</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feels the higher powers are due</w:t>
      </w:r>
      <w:r w:rsidR="00E04314" w:rsidRPr="00066F6B">
        <w:rPr>
          <w:rFonts w:ascii="Adobe Garamond Pro" w:hAnsi="Adobe Garamond Pro" w:cs="TimesNewRoman"/>
          <w:sz w:val="20"/>
          <w:szCs w:val="20"/>
        </w:rPr>
        <w:t xml:space="preserve">. </w:t>
      </w:r>
      <w:r w:rsidR="00066F6B" w:rsidRPr="00066F6B">
        <w:rPr>
          <w:rFonts w:ascii="Adobe Garamond Pro" w:hAnsi="Adobe Garamond Pro" w:cs="TimesNewRoman"/>
          <w:sz w:val="20"/>
          <w:szCs w:val="20"/>
        </w:rPr>
        <w:t xml:space="preserve">As </w:t>
      </w:r>
      <w:r w:rsidR="00066F6B" w:rsidRPr="001929EB">
        <w:rPr>
          <w:rFonts w:ascii="Adobe Garamond Pro" w:hAnsi="Adobe Garamond Pro" w:cs="TimesNewRoman"/>
          <w:sz w:val="20"/>
          <w:szCs w:val="20"/>
        </w:rPr>
        <w:t>such</w:t>
      </w:r>
      <w:r w:rsidR="00E04314" w:rsidRPr="001929EB">
        <w:rPr>
          <w:rFonts w:ascii="Adobe Garamond Pro" w:hAnsi="Adobe Garamond Pro" w:cs="TimesNewRoman"/>
          <w:sz w:val="20"/>
          <w:szCs w:val="20"/>
        </w:rPr>
        <w:t>,</w:t>
      </w:r>
      <w:r w:rsidR="006C1CB8" w:rsidRPr="001929EB">
        <w:rPr>
          <w:rFonts w:ascii="Adobe Garamond Pro" w:hAnsi="Adobe Garamond Pro" w:cs="TimesNewRoman"/>
          <w:sz w:val="20"/>
          <w:szCs w:val="20"/>
        </w:rPr>
        <w:t xml:space="preserve"> </w:t>
      </w:r>
      <w:r w:rsidR="00066F6B" w:rsidRPr="001929EB">
        <w:rPr>
          <w:rFonts w:ascii="Adobe Garamond Pro" w:hAnsi="Adobe Garamond Pro" w:cs="TimesNewRoman"/>
          <w:sz w:val="20"/>
          <w:szCs w:val="20"/>
        </w:rPr>
        <w:t>seeing as he fight in his tribe’s name</w:t>
      </w:r>
      <w:r w:rsidR="00E04314" w:rsidRPr="001929EB">
        <w:rPr>
          <w:rFonts w:ascii="Adobe Garamond Pro" w:hAnsi="Adobe Garamond Pro" w:cs="TimesNewRoman"/>
          <w:sz w:val="20"/>
          <w:szCs w:val="20"/>
        </w:rPr>
        <w:t xml:space="preserve">, </w:t>
      </w:r>
      <w:r w:rsidR="00685F61" w:rsidRPr="001929EB">
        <w:rPr>
          <w:rFonts w:ascii="Adobe Garamond Pro" w:hAnsi="Adobe Garamond Pro" w:cs="TimesNewRoman"/>
          <w:sz w:val="20"/>
          <w:szCs w:val="20"/>
        </w:rPr>
        <w:t>possessing innate divine powers and paying homage to spirits and Immortals</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 xml:space="preserve">is able to use any weapon or armour and can call upon the common shaman </w:t>
      </w:r>
      <w:r w:rsidR="00E04314" w:rsidRPr="001929EB">
        <w:rPr>
          <w:rFonts w:ascii="Adobe Garamond Pro" w:hAnsi="Adobe Garamond Pro" w:cs="TimesNewRoman"/>
          <w:sz w:val="20"/>
          <w:szCs w:val="20"/>
        </w:rPr>
        <w:t>(</w:t>
      </w:r>
      <w:r w:rsidRPr="001929EB">
        <w:rPr>
          <w:rFonts w:ascii="Adobe Garamond Pro" w:hAnsi="Adobe Garamond Pro" w:cs="TimesNewRoman"/>
          <w:sz w:val="20"/>
          <w:szCs w:val="20"/>
        </w:rPr>
        <w:t>see below</w:t>
      </w:r>
      <w:r w:rsidR="00E04314" w:rsidRPr="001929EB">
        <w:rPr>
          <w:rFonts w:ascii="Adobe Garamond Pro" w:hAnsi="Adobe Garamond Pro" w:cs="TimesNewRoman"/>
          <w:sz w:val="20"/>
          <w:szCs w:val="20"/>
        </w:rPr>
        <w:t>).</w:t>
      </w:r>
    </w:p>
    <w:p w:rsidR="00E04314" w:rsidRPr="001929EB" w:rsidRDefault="00CB525E"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CB525E">
        <w:rPr>
          <w:rFonts w:ascii="Adobe Garamond Pro" w:hAnsi="Adobe Garamond Pro" w:cs="TimesNewRoman"/>
          <w:sz w:val="20"/>
          <w:szCs w:val="20"/>
        </w:rPr>
        <w:t>The taltos</w:t>
      </w:r>
      <w:r w:rsidR="00E04314" w:rsidRPr="00CB525E">
        <w:rPr>
          <w:rFonts w:ascii="Adobe Garamond Pro" w:hAnsi="Adobe Garamond Pro" w:cs="TimesNewRoman"/>
          <w:sz w:val="20"/>
          <w:szCs w:val="20"/>
        </w:rPr>
        <w:t xml:space="preserve">, </w:t>
      </w:r>
      <w:r w:rsidR="001929EB">
        <w:rPr>
          <w:rFonts w:ascii="Adobe Garamond Pro" w:hAnsi="Adobe Garamond Pro" w:cs="TimesNewRoman"/>
          <w:sz w:val="20"/>
          <w:szCs w:val="20"/>
        </w:rPr>
        <w:t xml:space="preserve">a central figure </w:t>
      </w:r>
      <w:r w:rsidR="001929EB" w:rsidRPr="001929EB">
        <w:rPr>
          <w:rFonts w:ascii="Adobe Garamond Pro" w:hAnsi="Adobe Garamond Pro" w:cs="TimesNewRoman"/>
          <w:sz w:val="20"/>
          <w:szCs w:val="20"/>
        </w:rPr>
        <w:t>of these tribes</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like the</w:t>
      </w:r>
      <w:r w:rsidR="006C1CB8" w:rsidRPr="001929EB">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is called to be a point of reference for his</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kind</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 xml:space="preserve">and must therefore </w:t>
      </w:r>
      <w:r w:rsidR="001929EB" w:rsidRPr="00E92C4A">
        <w:rPr>
          <w:rFonts w:ascii="Adobe Garamond Pro" w:hAnsi="Adobe Garamond Pro" w:cs="TimesNewRoman"/>
          <w:sz w:val="20"/>
          <w:szCs w:val="20"/>
        </w:rPr>
        <w:t xml:space="preserve">show </w:t>
      </w:r>
      <w:r w:rsidR="00E92C4A" w:rsidRPr="00E92C4A">
        <w:rPr>
          <w:rFonts w:ascii="Adobe Garamond Pro" w:hAnsi="Adobe Garamond Pro" w:cs="TimesNewRoman"/>
          <w:sz w:val="20"/>
          <w:szCs w:val="20"/>
        </w:rPr>
        <w:t>balance</w:t>
      </w:r>
      <w:r w:rsidR="00E04314" w:rsidRPr="00E92C4A">
        <w:rPr>
          <w:rFonts w:ascii="Adobe Garamond Pro" w:hAnsi="Adobe Garamond Pro" w:cs="TimesNewRoman"/>
          <w:sz w:val="20"/>
          <w:szCs w:val="20"/>
        </w:rPr>
        <w:t xml:space="preserve"> </w:t>
      </w:r>
      <w:r w:rsidR="00E92C4A" w:rsidRPr="00E92C4A">
        <w:rPr>
          <w:rFonts w:ascii="Adobe Garamond Pro" w:hAnsi="Adobe Garamond Pro" w:cs="TimesNewRoman"/>
          <w:sz w:val="20"/>
          <w:szCs w:val="20"/>
        </w:rPr>
        <w:t>and</w:t>
      </w:r>
      <w:r w:rsidR="00E04314" w:rsidRPr="00E92C4A">
        <w:rPr>
          <w:rFonts w:ascii="Adobe Garamond Pro" w:hAnsi="Adobe Garamond Pro" w:cs="TimesNewRoman"/>
          <w:sz w:val="20"/>
          <w:szCs w:val="20"/>
        </w:rPr>
        <w:t xml:space="preserve"> </w:t>
      </w:r>
      <w:r w:rsidR="00E92C4A" w:rsidRPr="00E92C4A">
        <w:rPr>
          <w:rFonts w:ascii="Adobe Garamond Pro" w:hAnsi="Adobe Garamond Pro" w:cs="TimesNewRoman"/>
          <w:sz w:val="20"/>
          <w:szCs w:val="20"/>
        </w:rPr>
        <w:t>judiciousness</w:t>
      </w:r>
      <w:r w:rsidR="00E04314" w:rsidRPr="00E92C4A">
        <w:rPr>
          <w:rFonts w:ascii="Adobe Garamond Pro" w:hAnsi="Adobe Garamond Pro" w:cs="TimesNewRoman"/>
          <w:sz w:val="20"/>
          <w:szCs w:val="20"/>
        </w:rPr>
        <w:t xml:space="preserve"> </w:t>
      </w:r>
      <w:r w:rsidR="00E92C4A">
        <w:rPr>
          <w:rFonts w:ascii="Adobe Garamond Pro" w:hAnsi="Adobe Garamond Pro" w:cs="TimesNewRoman"/>
          <w:sz w:val="20"/>
          <w:szCs w:val="20"/>
        </w:rPr>
        <w:t>of judgement</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 xml:space="preserve">to be able to make decisions </w:t>
      </w:r>
      <w:r w:rsidR="00E04314" w:rsidRPr="001929EB">
        <w:rPr>
          <w:rFonts w:ascii="Adobe Garamond Pro" w:hAnsi="Adobe Garamond Pro" w:cs="TimesNewRoman"/>
          <w:sz w:val="20"/>
          <w:szCs w:val="20"/>
        </w:rPr>
        <w:t>in accord</w:t>
      </w:r>
      <w:r w:rsidR="001929EB" w:rsidRPr="001929EB">
        <w:rPr>
          <w:rFonts w:ascii="Adobe Garamond Pro" w:hAnsi="Adobe Garamond Pro" w:cs="TimesNewRoman"/>
          <w:sz w:val="20"/>
          <w:szCs w:val="20"/>
        </w:rPr>
        <w:t>ance</w:t>
      </w:r>
      <w:r w:rsid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with the laws and holy customs of his people</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But unlike the</w:t>
      </w:r>
      <w:r w:rsidR="00E04314" w:rsidRPr="001929EB">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 xml:space="preserve">the main task of the </w:t>
      </w:r>
      <w:r w:rsidR="00E04314" w:rsidRPr="001929EB">
        <w:rPr>
          <w:rFonts w:ascii="Adobe Garamond Pro" w:hAnsi="Adobe Garamond Pro" w:cs="TimesNewRoman"/>
          <w:sz w:val="20"/>
          <w:szCs w:val="20"/>
        </w:rPr>
        <w:t xml:space="preserve">taltos </w:t>
      </w:r>
      <w:r w:rsidR="001929EB" w:rsidRPr="001929EB">
        <w:rPr>
          <w:rFonts w:ascii="Adobe Garamond Pro" w:hAnsi="Adobe Garamond Pro" w:cs="TimesNewRoman"/>
          <w:sz w:val="20"/>
          <w:szCs w:val="20"/>
        </w:rPr>
        <w:t>isn’t guiding and teaching his people</w:t>
      </w:r>
      <w:r w:rsidR="00E04314" w:rsidRPr="001929EB">
        <w:rPr>
          <w:rFonts w:ascii="Adobe Garamond Pro" w:hAnsi="Adobe Garamond Pro" w:cs="TimesNewRoman"/>
          <w:sz w:val="20"/>
          <w:szCs w:val="20"/>
        </w:rPr>
        <w:t xml:space="preserve">, </w:t>
      </w:r>
      <w:r w:rsidR="00E92C4A">
        <w:rPr>
          <w:rFonts w:ascii="Adobe Garamond Pro" w:hAnsi="Adobe Garamond Pro" w:cs="TimesNewRoman"/>
          <w:sz w:val="20"/>
          <w:szCs w:val="20"/>
        </w:rPr>
        <w:t xml:space="preserve">but protecting it from </w:t>
      </w:r>
      <w:r w:rsidR="008F3AFE">
        <w:rPr>
          <w:rFonts w:ascii="Adobe Garamond Pro" w:hAnsi="Adobe Garamond Pro" w:cs="TimesNewRoman"/>
          <w:sz w:val="20"/>
          <w:szCs w:val="20"/>
        </w:rPr>
        <w:t>external</w:t>
      </w:r>
      <w:r w:rsidR="00E92C4A">
        <w:rPr>
          <w:rFonts w:ascii="Adobe Garamond Pro" w:hAnsi="Adobe Garamond Pro" w:cs="TimesNewRoman"/>
          <w:sz w:val="20"/>
          <w:szCs w:val="20"/>
        </w:rPr>
        <w:t xml:space="preserve"> threats</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and of always fighting injustice and evil spirits</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wherever they are found</w:t>
      </w:r>
      <w:r w:rsidR="00E04314" w:rsidRPr="001929EB">
        <w:rPr>
          <w:rFonts w:ascii="Adobe Garamond Pro" w:hAnsi="Adobe Garamond Pro" w:cs="TimesNewRoman"/>
          <w:sz w:val="20"/>
          <w:szCs w:val="20"/>
        </w:rPr>
        <w:t xml:space="preserve">. </w:t>
      </w:r>
      <w:r w:rsidRPr="001929EB">
        <w:rPr>
          <w:rFonts w:ascii="Adobe Garamond Pro" w:hAnsi="Adobe Garamond Pro" w:cs="TimesNewRoman"/>
          <w:sz w:val="20"/>
          <w:szCs w:val="20"/>
        </w:rPr>
        <w:t>The taltos</w:t>
      </w:r>
      <w:r w:rsidR="00E04314" w:rsidRPr="001929EB">
        <w:rPr>
          <w:rFonts w:ascii="Adobe Garamond Pro" w:hAnsi="Adobe Garamond Pro" w:cs="TimesNewRoman"/>
          <w:sz w:val="20"/>
          <w:szCs w:val="20"/>
        </w:rPr>
        <w:t xml:space="preserve"> </w:t>
      </w:r>
      <w:r w:rsidR="008F3AFE" w:rsidRPr="001929EB">
        <w:rPr>
          <w:rFonts w:ascii="Adobe Garamond Pro" w:hAnsi="Adobe Garamond Pro" w:cs="TimesNewRoman"/>
          <w:sz w:val="20"/>
          <w:szCs w:val="20"/>
        </w:rPr>
        <w:t>indeed</w:t>
      </w:r>
      <w:r w:rsidR="001929EB" w:rsidRPr="001929EB">
        <w:rPr>
          <w:rFonts w:ascii="Adobe Garamond Pro" w:hAnsi="Adobe Garamond Pro" w:cs="TimesNewRoman"/>
          <w:sz w:val="20"/>
          <w:szCs w:val="20"/>
        </w:rPr>
        <w:t xml:space="preserve"> knows that evil spirits exist in the world</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and his principal objective is that of eliminating them</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to the end of purifying both the real and spiritual worlds</w:t>
      </w:r>
      <w:r w:rsidR="00E04314" w:rsidRPr="001929EB">
        <w:rPr>
          <w:rFonts w:ascii="Adobe Garamond Pro" w:hAnsi="Adobe Garamond Pro" w:cs="TimesNewRoman"/>
          <w:sz w:val="20"/>
          <w:szCs w:val="20"/>
        </w:rPr>
        <w:t xml:space="preserve">, </w:t>
      </w:r>
      <w:r w:rsidR="001929EB">
        <w:rPr>
          <w:rFonts w:ascii="Adobe Garamond Pro" w:hAnsi="Adobe Garamond Pro" w:cs="TimesNewRoman"/>
          <w:sz w:val="20"/>
          <w:szCs w:val="20"/>
        </w:rPr>
        <w:t xml:space="preserve">and making it a safe </w:t>
      </w:r>
      <w:r w:rsidR="001929EB" w:rsidRPr="001929EB">
        <w:rPr>
          <w:rFonts w:ascii="Adobe Garamond Pro" w:hAnsi="Adobe Garamond Pro" w:cs="TimesNewRoman"/>
          <w:sz w:val="20"/>
          <w:szCs w:val="20"/>
        </w:rPr>
        <w:t>place for his kin</w:t>
      </w:r>
      <w:r w:rsidR="00E04314" w:rsidRPr="001929EB">
        <w:rPr>
          <w:rFonts w:ascii="Adobe Garamond Pro" w:hAnsi="Adobe Garamond Pro" w:cs="TimesNewRoman"/>
          <w:sz w:val="20"/>
          <w:szCs w:val="20"/>
        </w:rPr>
        <w:t>.</w:t>
      </w:r>
    </w:p>
    <w:p w:rsidR="00E04314" w:rsidRPr="00A31884" w:rsidRDefault="00A31884" w:rsidP="006C1CB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31884">
        <w:rPr>
          <w:rFonts w:ascii="Adobe Garamond Pro Bold" w:hAnsi="Adobe Garamond Pro Bold" w:cs="Times New Roman"/>
          <w:b/>
          <w:bCs/>
          <w:i/>
          <w:iCs/>
          <w:smallCaps/>
          <w:sz w:val="20"/>
          <w:szCs w:val="20"/>
        </w:rPr>
        <w:t>Weapons &amp; Armour</w:t>
      </w:r>
    </w:p>
    <w:p w:rsidR="00E04314" w:rsidRPr="00BD6591" w:rsidRDefault="00CB525E" w:rsidP="00E641AB">
      <w:pPr>
        <w:autoSpaceDE w:val="0"/>
        <w:autoSpaceDN w:val="0"/>
        <w:adjustRightInd w:val="0"/>
        <w:spacing w:after="0" w:line="240" w:lineRule="auto"/>
        <w:jc w:val="both"/>
        <w:rPr>
          <w:rFonts w:ascii="Adobe Garamond Pro" w:hAnsi="Adobe Garamond Pro" w:cs="TimesNewRoman"/>
          <w:spacing w:val="-2"/>
          <w:sz w:val="20"/>
          <w:szCs w:val="20"/>
        </w:rPr>
      </w:pPr>
      <w:r w:rsidRPr="00BD6591">
        <w:rPr>
          <w:rFonts w:ascii="Adobe Garamond Pro" w:hAnsi="Adobe Garamond Pro" w:cs="TimesNewRoman"/>
          <w:spacing w:val="-2"/>
          <w:sz w:val="20"/>
          <w:szCs w:val="20"/>
        </w:rPr>
        <w:t>The taltos</w:t>
      </w:r>
      <w:r w:rsidR="00E04314" w:rsidRPr="00BD6591">
        <w:rPr>
          <w:rFonts w:ascii="Adobe Garamond Pro" w:hAnsi="Adobe Garamond Pro" w:cs="TimesNewRoman"/>
          <w:spacing w:val="-2"/>
          <w:sz w:val="20"/>
          <w:szCs w:val="20"/>
        </w:rPr>
        <w:t xml:space="preserve"> </w:t>
      </w:r>
      <w:r w:rsidR="00BD6591" w:rsidRPr="00BD6591">
        <w:rPr>
          <w:rFonts w:ascii="Adobe Garamond Pro" w:hAnsi="Adobe Garamond Pro" w:cs="TimesNewRoman"/>
          <w:spacing w:val="-2"/>
          <w:sz w:val="20"/>
          <w:szCs w:val="20"/>
        </w:rPr>
        <w:t>is daring and courageous fighter</w:t>
      </w:r>
      <w:r w:rsidR="00E04314" w:rsidRPr="00BD6591">
        <w:rPr>
          <w:rFonts w:ascii="Adobe Garamond Pro" w:hAnsi="Adobe Garamond Pro" w:cs="TimesNewRoman"/>
          <w:spacing w:val="-2"/>
          <w:sz w:val="20"/>
          <w:szCs w:val="20"/>
        </w:rPr>
        <w:t>,</w:t>
      </w:r>
      <w:r w:rsidR="006C1CB8" w:rsidRPr="00BD6591">
        <w:rPr>
          <w:rFonts w:ascii="Adobe Garamond Pro" w:hAnsi="Adobe Garamond Pro" w:cs="TimesNewRoman"/>
          <w:spacing w:val="-2"/>
          <w:sz w:val="20"/>
          <w:szCs w:val="20"/>
        </w:rPr>
        <w:t xml:space="preserve"> </w:t>
      </w:r>
      <w:r w:rsidR="00BD6591" w:rsidRPr="00BD6591">
        <w:rPr>
          <w:rFonts w:ascii="Adobe Garamond Pro" w:hAnsi="Adobe Garamond Pro" w:cs="TimesNewRoman"/>
          <w:spacing w:val="-2"/>
          <w:sz w:val="20"/>
          <w:szCs w:val="20"/>
        </w:rPr>
        <w:t>although he doesn’t have the</w:t>
      </w:r>
      <w:r w:rsidR="00E04314" w:rsidRPr="00BD6591">
        <w:rPr>
          <w:rFonts w:ascii="Adobe Garamond Pro" w:hAnsi="Adobe Garamond Pro" w:cs="TimesNewRoman"/>
          <w:spacing w:val="-2"/>
          <w:sz w:val="20"/>
          <w:szCs w:val="20"/>
        </w:rPr>
        <w:t xml:space="preserve"> </w:t>
      </w:r>
      <w:r w:rsidR="00BD6591" w:rsidRPr="00BD6591">
        <w:rPr>
          <w:rFonts w:ascii="Adobe Garamond Pro" w:hAnsi="Adobe Garamond Pro" w:cs="TimesNewRoman"/>
          <w:spacing w:val="-2"/>
          <w:sz w:val="20"/>
          <w:szCs w:val="20"/>
        </w:rPr>
        <w:t>physical resistance and presence of true fighters</w:t>
      </w:r>
      <w:r w:rsidR="00E04314" w:rsidRPr="00BD6591">
        <w:rPr>
          <w:rFonts w:ascii="Adobe Garamond Pro" w:hAnsi="Adobe Garamond Pro" w:cs="TimesNewRoman"/>
          <w:spacing w:val="-2"/>
          <w:sz w:val="20"/>
          <w:szCs w:val="20"/>
        </w:rPr>
        <w:t xml:space="preserve">, </w:t>
      </w:r>
      <w:r w:rsidR="00BD6591" w:rsidRPr="00BD6591">
        <w:rPr>
          <w:rFonts w:ascii="Adobe Garamond Pro" w:hAnsi="Adobe Garamond Pro" w:cs="TimesNewRoman"/>
          <w:spacing w:val="-2"/>
          <w:sz w:val="20"/>
          <w:szCs w:val="20"/>
        </w:rPr>
        <w:t>and can therefore use any armour typical of his civilisation</w:t>
      </w:r>
      <w:r w:rsidR="00E04314" w:rsidRPr="00BD6591">
        <w:rPr>
          <w:rFonts w:ascii="Adobe Garamond Pro" w:hAnsi="Adobe Garamond Pro" w:cs="TimesNewRoman"/>
          <w:spacing w:val="-2"/>
          <w:sz w:val="20"/>
          <w:szCs w:val="20"/>
        </w:rPr>
        <w:t xml:space="preserve">, </w:t>
      </w:r>
      <w:r w:rsidR="00BD6591" w:rsidRPr="00BD6591">
        <w:rPr>
          <w:rFonts w:ascii="Adobe Garamond Pro" w:hAnsi="Adobe Garamond Pro" w:cs="TimesNewRoman"/>
          <w:spacing w:val="-2"/>
          <w:sz w:val="20"/>
          <w:szCs w:val="20"/>
        </w:rPr>
        <w:t>and can never use a shield</w:t>
      </w:r>
      <w:r w:rsidR="00E04314" w:rsidRPr="00BD6591">
        <w:rPr>
          <w:rFonts w:ascii="Adobe Garamond Pro" w:hAnsi="Adobe Garamond Pro" w:cs="TimesNewRoman"/>
          <w:spacing w:val="-2"/>
          <w:sz w:val="20"/>
          <w:szCs w:val="20"/>
        </w:rPr>
        <w:t xml:space="preserve">, </w:t>
      </w:r>
      <w:r w:rsidR="00BD6591" w:rsidRPr="00BD6591">
        <w:rPr>
          <w:rFonts w:ascii="Adobe Garamond Pro" w:hAnsi="Adobe Garamond Pro" w:cs="TimesNewRoman"/>
          <w:spacing w:val="-2"/>
          <w:sz w:val="20"/>
          <w:szCs w:val="20"/>
        </w:rPr>
        <w:t>as this impedes his movements and prevents him from casting spells correctly</w:t>
      </w:r>
      <w:r w:rsidR="00E04314" w:rsidRPr="00BD6591">
        <w:rPr>
          <w:rFonts w:ascii="Adobe Garamond Pro" w:hAnsi="Adobe Garamond Pro" w:cs="TimesNewRoman"/>
          <w:spacing w:val="-2"/>
          <w:sz w:val="20"/>
          <w:szCs w:val="20"/>
        </w:rPr>
        <w:t>.</w:t>
      </w:r>
    </w:p>
    <w:p w:rsidR="00E04314" w:rsidRPr="00E641AB" w:rsidRDefault="004E0DC8" w:rsidP="00A3188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929EB">
        <w:rPr>
          <w:rFonts w:ascii="Adobe Garamond Pro" w:hAnsi="Adobe Garamond Pro" w:cs="TimesNewRoman"/>
          <w:sz w:val="20"/>
          <w:szCs w:val="20"/>
        </w:rPr>
        <w:t>Moreover</w:t>
      </w:r>
      <w:r w:rsidR="00E04314" w:rsidRPr="001929EB">
        <w:rPr>
          <w:rFonts w:ascii="Adobe Garamond Pro" w:hAnsi="Adobe Garamond Pro" w:cs="TimesNewRoman"/>
          <w:sz w:val="20"/>
          <w:szCs w:val="20"/>
        </w:rPr>
        <w:t xml:space="preserve">, </w:t>
      </w:r>
      <w:r w:rsidRPr="001929EB">
        <w:rPr>
          <w:rFonts w:ascii="Adobe Garamond Pro" w:hAnsi="Adobe Garamond Pro" w:cs="TimesNewRoman"/>
          <w:sz w:val="20"/>
          <w:szCs w:val="20"/>
        </w:rPr>
        <w:t>the</w:t>
      </w:r>
      <w:r w:rsidR="00E04314" w:rsidRPr="001929EB">
        <w:rPr>
          <w:rFonts w:ascii="Adobe Garamond Pro" w:hAnsi="Adobe Garamond Pro" w:cs="TimesNewRoman"/>
          <w:sz w:val="20"/>
          <w:szCs w:val="20"/>
        </w:rPr>
        <w:t xml:space="preserve"> taltos, </w:t>
      </w:r>
      <w:r w:rsidR="001929EB" w:rsidRPr="001929EB">
        <w:rPr>
          <w:rFonts w:ascii="Adobe Garamond Pro" w:hAnsi="Adobe Garamond Pro" w:cs="TimesNewRoman"/>
          <w:sz w:val="20"/>
          <w:szCs w:val="20"/>
        </w:rPr>
        <w:t>being used to fighting the adversities of life</w:t>
      </w:r>
      <w:r w:rsidR="00E04314" w:rsidRPr="001929EB">
        <w:rPr>
          <w:rFonts w:ascii="Adobe Garamond Pro" w:hAnsi="Adobe Garamond Pro" w:cs="TimesNewRoman"/>
          <w:sz w:val="20"/>
          <w:szCs w:val="20"/>
        </w:rPr>
        <w:t xml:space="preserve"> </w:t>
      </w:r>
      <w:r w:rsidR="001929EB" w:rsidRPr="001929EB">
        <w:rPr>
          <w:rFonts w:ascii="Adobe Garamond Pro" w:hAnsi="Adobe Garamond Pro" w:cs="TimesNewRoman"/>
          <w:sz w:val="20"/>
          <w:szCs w:val="20"/>
        </w:rPr>
        <w:t>since birth</w:t>
      </w:r>
      <w:r w:rsidR="00E04314" w:rsidRPr="001929EB">
        <w:rPr>
          <w:rFonts w:ascii="Adobe Garamond Pro" w:hAnsi="Adobe Garamond Pro" w:cs="TimesNewRoman"/>
          <w:sz w:val="20"/>
          <w:szCs w:val="20"/>
        </w:rPr>
        <w:t xml:space="preserve"> </w:t>
      </w:r>
      <w:r w:rsidR="00BD6591" w:rsidRPr="001929EB">
        <w:rPr>
          <w:rFonts w:ascii="Adobe Garamond Pro" w:hAnsi="Adobe Garamond Pro" w:cs="TimesNewRoman"/>
          <w:sz w:val="20"/>
          <w:szCs w:val="20"/>
        </w:rPr>
        <w:t>and doesn’t have religious</w:t>
      </w:r>
      <w:r w:rsidR="00BD6591" w:rsidRPr="00BD6591">
        <w:rPr>
          <w:rFonts w:ascii="Adobe Garamond Pro" w:hAnsi="Adobe Garamond Pro" w:cs="TimesNewRoman"/>
          <w:sz w:val="20"/>
          <w:szCs w:val="20"/>
        </w:rPr>
        <w:t xml:space="preserve"> obligations to a particular Immortal</w:t>
      </w:r>
      <w:r w:rsidR="00E04314" w:rsidRPr="00BD6591">
        <w:rPr>
          <w:rFonts w:ascii="Adobe Garamond Pro" w:hAnsi="Adobe Garamond Pro" w:cs="TimesNewRoman"/>
          <w:sz w:val="20"/>
          <w:szCs w:val="20"/>
        </w:rPr>
        <w:t xml:space="preserve">, </w:t>
      </w:r>
      <w:r w:rsidR="00BD6591" w:rsidRPr="00BD6591">
        <w:rPr>
          <w:rFonts w:ascii="Adobe Garamond Pro" w:hAnsi="Adobe Garamond Pro" w:cs="TimesNewRoman"/>
          <w:sz w:val="20"/>
          <w:szCs w:val="20"/>
        </w:rPr>
        <w:t>doesn’t have any limitations on the weapons he can use</w:t>
      </w:r>
      <w:r w:rsidR="00E04314" w:rsidRPr="00BD6591">
        <w:rPr>
          <w:rFonts w:ascii="Adobe Garamond Pro" w:hAnsi="Adobe Garamond Pro" w:cs="TimesNewRoman"/>
          <w:sz w:val="20"/>
          <w:szCs w:val="20"/>
        </w:rPr>
        <w:t xml:space="preserve">, </w:t>
      </w:r>
      <w:r w:rsidR="00B84689">
        <w:rPr>
          <w:rFonts w:ascii="Adobe Garamond Pro" w:hAnsi="Adobe Garamond Pro" w:cs="TimesNewRoman"/>
          <w:sz w:val="20"/>
          <w:szCs w:val="20"/>
        </w:rPr>
        <w:t xml:space="preserve">although he always prefers to master </w:t>
      </w:r>
      <w:r w:rsidR="00BD6591" w:rsidRPr="00BD6591">
        <w:rPr>
          <w:rFonts w:ascii="Adobe Garamond Pro" w:hAnsi="Adobe Garamond Pro" w:cs="TimesNewRoman"/>
          <w:sz w:val="20"/>
          <w:szCs w:val="20"/>
        </w:rPr>
        <w:t xml:space="preserve">a typical weapon </w:t>
      </w:r>
      <w:r w:rsidR="00AF79FE" w:rsidRPr="00A54570">
        <w:rPr>
          <w:rFonts w:ascii="Adobe Garamond Pro" w:hAnsi="Adobe Garamond Pro" w:cs="TimesNewRoman"/>
          <w:sz w:val="20"/>
          <w:szCs w:val="20"/>
        </w:rPr>
        <w:t xml:space="preserve">of </w:t>
      </w:r>
      <w:r w:rsidR="00A54570" w:rsidRPr="00A54570">
        <w:rPr>
          <w:rFonts w:ascii="Adobe Garamond Pro" w:hAnsi="Adobe Garamond Pro" w:cs="TimesNewRoman"/>
          <w:sz w:val="20"/>
          <w:szCs w:val="20"/>
        </w:rPr>
        <w:t>his</w:t>
      </w:r>
      <w:r w:rsidR="00E04314" w:rsidRPr="00A54570">
        <w:rPr>
          <w:rFonts w:ascii="Adobe Garamond Pro" w:hAnsi="Adobe Garamond Pro" w:cs="TimesNewRoman"/>
          <w:sz w:val="20"/>
          <w:szCs w:val="20"/>
        </w:rPr>
        <w:t xml:space="preserve"> cultur</w:t>
      </w:r>
      <w:r w:rsidR="00A54570" w:rsidRPr="00A54570">
        <w:rPr>
          <w:rFonts w:ascii="Adobe Garamond Pro" w:hAnsi="Adobe Garamond Pro" w:cs="TimesNewRoman"/>
          <w:sz w:val="20"/>
          <w:szCs w:val="20"/>
        </w:rPr>
        <w:t>e</w:t>
      </w:r>
      <w:r w:rsidR="00E04314" w:rsidRPr="00A54570">
        <w:rPr>
          <w:rFonts w:ascii="Adobe Garamond Pro" w:hAnsi="Adobe Garamond Pro" w:cs="TimesNewRoman"/>
          <w:sz w:val="20"/>
          <w:szCs w:val="20"/>
        </w:rPr>
        <w:t>.</w:t>
      </w:r>
    </w:p>
    <w:p w:rsidR="00E04314" w:rsidRPr="00A31884" w:rsidRDefault="00E04314" w:rsidP="006C1CB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31884">
        <w:rPr>
          <w:rFonts w:ascii="Adobe Garamond Pro Bold" w:hAnsi="Adobe Garamond Pro Bold" w:cs="Times New Roman"/>
          <w:b/>
          <w:bCs/>
          <w:i/>
          <w:iCs/>
          <w:smallCaps/>
          <w:sz w:val="20"/>
          <w:szCs w:val="20"/>
        </w:rPr>
        <w:t>Spirit</w:t>
      </w:r>
      <w:r w:rsidR="00A31884" w:rsidRPr="00A31884">
        <w:rPr>
          <w:rFonts w:ascii="Adobe Garamond Pro Bold" w:hAnsi="Adobe Garamond Pro Bold" w:cs="Times New Roman"/>
          <w:b/>
          <w:bCs/>
          <w:i/>
          <w:iCs/>
          <w:smallCaps/>
          <w:sz w:val="20"/>
          <w:szCs w:val="20"/>
        </w:rPr>
        <w:t xml:space="preserve">s Honoured by the </w:t>
      </w:r>
      <w:r w:rsidRPr="00A31884">
        <w:rPr>
          <w:rFonts w:ascii="Adobe Garamond Pro Bold" w:hAnsi="Adobe Garamond Pro Bold" w:cs="Times New Roman"/>
          <w:b/>
          <w:bCs/>
          <w:i/>
          <w:iCs/>
          <w:smallCaps/>
          <w:sz w:val="20"/>
          <w:szCs w:val="20"/>
        </w:rPr>
        <w:t>Taltos</w:t>
      </w:r>
    </w:p>
    <w:p w:rsidR="00E04314" w:rsidRPr="00B84689" w:rsidRDefault="00D130F9" w:rsidP="00E641AB">
      <w:pPr>
        <w:autoSpaceDE w:val="0"/>
        <w:autoSpaceDN w:val="0"/>
        <w:adjustRightInd w:val="0"/>
        <w:spacing w:after="0" w:line="240" w:lineRule="auto"/>
        <w:jc w:val="both"/>
        <w:rPr>
          <w:rFonts w:ascii="Adobe Garamond Pro" w:hAnsi="Adobe Garamond Pro" w:cs="TimesNewRoman"/>
          <w:sz w:val="20"/>
          <w:szCs w:val="20"/>
        </w:rPr>
      </w:pPr>
      <w:r w:rsidRPr="00D130F9">
        <w:rPr>
          <w:rFonts w:ascii="Adobe Garamond Pro" w:hAnsi="Adobe Garamond Pro" w:cs="TimesNewRoman"/>
          <w:sz w:val="20"/>
          <w:szCs w:val="20"/>
        </w:rPr>
        <w:t xml:space="preserve">Unlike the </w:t>
      </w:r>
      <w:r w:rsidR="00187993">
        <w:rPr>
          <w:rFonts w:ascii="Adobe Garamond Pro" w:hAnsi="Adobe Garamond Pro" w:cs="TimesNewRoman"/>
          <w:sz w:val="20"/>
          <w:szCs w:val="20"/>
        </w:rPr>
        <w:t>spirit shaman</w:t>
      </w:r>
      <w:r w:rsidR="00E04314" w:rsidRPr="00D130F9">
        <w:rPr>
          <w:rFonts w:ascii="Adobe Garamond Pro" w:hAnsi="Adobe Garamond Pro" w:cs="TimesNewRoman"/>
          <w:sz w:val="20"/>
          <w:szCs w:val="20"/>
        </w:rPr>
        <w:t xml:space="preserve">, </w:t>
      </w:r>
      <w:r>
        <w:rPr>
          <w:rFonts w:ascii="Adobe Garamond Pro" w:hAnsi="Adobe Garamond Pro" w:cs="TimesNewRoman"/>
          <w:sz w:val="20"/>
          <w:szCs w:val="20"/>
        </w:rPr>
        <w:t xml:space="preserve">who only venerates and recognises the being </w:t>
      </w:r>
      <w:r w:rsidRPr="00D130F9">
        <w:rPr>
          <w:rFonts w:ascii="Adobe Garamond Pro" w:hAnsi="Adobe Garamond Pro" w:cs="TimesNewRoman"/>
          <w:sz w:val="20"/>
          <w:szCs w:val="20"/>
        </w:rPr>
        <w:t xml:space="preserve">of the </w:t>
      </w:r>
      <w:r w:rsidR="007F2A83" w:rsidRPr="00D130F9">
        <w:rPr>
          <w:rFonts w:ascii="Adobe Garamond Pro" w:hAnsi="Adobe Garamond Pro" w:cs="TimesNewRoman"/>
          <w:sz w:val="20"/>
          <w:szCs w:val="20"/>
        </w:rPr>
        <w:t>Spirit World</w:t>
      </w:r>
      <w:r w:rsidR="00E04314" w:rsidRPr="00D130F9">
        <w:rPr>
          <w:rFonts w:ascii="Adobe Garamond Pro" w:hAnsi="Adobe Garamond Pro" w:cs="TimesNewRoman"/>
          <w:sz w:val="20"/>
          <w:szCs w:val="20"/>
        </w:rPr>
        <w:t>,</w:t>
      </w:r>
      <w:r w:rsidR="006C1CB8" w:rsidRPr="00D130F9">
        <w:rPr>
          <w:rFonts w:ascii="Adobe Garamond Pro" w:hAnsi="Adobe Garamond Pro" w:cs="TimesNewRoman"/>
          <w:sz w:val="20"/>
          <w:szCs w:val="20"/>
        </w:rPr>
        <w:t xml:space="preserve"> </w:t>
      </w:r>
      <w:r w:rsidRPr="00D130F9">
        <w:rPr>
          <w:rFonts w:ascii="Adobe Garamond Pro" w:hAnsi="Adobe Garamond Pro" w:cs="TimesNewRoman"/>
          <w:sz w:val="20"/>
          <w:szCs w:val="20"/>
        </w:rPr>
        <w:t>the</w:t>
      </w:r>
      <w:r w:rsidR="00E04314" w:rsidRPr="00D130F9">
        <w:rPr>
          <w:rFonts w:ascii="Adobe Garamond Pro" w:hAnsi="Adobe Garamond Pro" w:cs="TimesNewRoman"/>
          <w:sz w:val="20"/>
          <w:szCs w:val="20"/>
        </w:rPr>
        <w:t xml:space="preserve"> taltos </w:t>
      </w:r>
      <w:r w:rsidRPr="00D130F9">
        <w:rPr>
          <w:rFonts w:ascii="Adobe Garamond Pro" w:hAnsi="Adobe Garamond Pro" w:cs="TimesNewRoman"/>
          <w:sz w:val="20"/>
          <w:szCs w:val="20"/>
        </w:rPr>
        <w:t>honours</w:t>
      </w:r>
      <w:r w:rsidR="00E04314" w:rsidRPr="00D130F9">
        <w:rPr>
          <w:rFonts w:ascii="Adobe Garamond Pro" w:hAnsi="Adobe Garamond Pro" w:cs="TimesNewRoman"/>
          <w:sz w:val="20"/>
          <w:szCs w:val="20"/>
        </w:rPr>
        <w:t xml:space="preserve"> </w:t>
      </w:r>
      <w:r w:rsidRPr="00D130F9">
        <w:rPr>
          <w:rFonts w:ascii="Adobe Garamond Pro" w:hAnsi="Adobe Garamond Pro" w:cs="TimesNewRoman"/>
          <w:sz w:val="20"/>
          <w:szCs w:val="20"/>
        </w:rPr>
        <w:t xml:space="preserve">a larger range of </w:t>
      </w:r>
      <w:r w:rsidR="00E04314" w:rsidRPr="00D130F9">
        <w:rPr>
          <w:rFonts w:ascii="Adobe Garamond Pro" w:hAnsi="Adobe Garamond Pro" w:cs="TimesNewRoman"/>
          <w:sz w:val="20"/>
          <w:szCs w:val="20"/>
        </w:rPr>
        <w:t>“</w:t>
      </w:r>
      <w:r w:rsidR="00E04314" w:rsidRPr="00A54570">
        <w:rPr>
          <w:rFonts w:ascii="Adobe Garamond Pro" w:hAnsi="Adobe Garamond Pro" w:cs="TimesNewRoman"/>
          <w:sz w:val="20"/>
          <w:szCs w:val="20"/>
        </w:rPr>
        <w:t>spirit</w:t>
      </w:r>
      <w:r w:rsidRPr="00A54570">
        <w:rPr>
          <w:rFonts w:ascii="Adobe Garamond Pro" w:hAnsi="Adobe Garamond Pro" w:cs="TimesNewRoman"/>
          <w:sz w:val="20"/>
          <w:szCs w:val="20"/>
        </w:rPr>
        <w:t>s</w:t>
      </w:r>
      <w:r w:rsidR="00E04314" w:rsidRPr="00A54570">
        <w:rPr>
          <w:rFonts w:ascii="Adobe Garamond Pro" w:hAnsi="Adobe Garamond Pro" w:cs="TimesNewRoman"/>
          <w:sz w:val="20"/>
          <w:szCs w:val="20"/>
        </w:rPr>
        <w:t>”.</w:t>
      </w:r>
      <w:r w:rsidR="006C1CB8" w:rsidRPr="00A54570">
        <w:rPr>
          <w:rFonts w:ascii="Adobe Garamond Pro" w:hAnsi="Adobe Garamond Pro" w:cs="TimesNewRoman"/>
          <w:sz w:val="20"/>
          <w:szCs w:val="20"/>
        </w:rPr>
        <w:t xml:space="preserve"> </w:t>
      </w:r>
      <w:r w:rsidR="008F3AFE" w:rsidRPr="00A54570">
        <w:rPr>
          <w:rFonts w:ascii="Adobe Garamond Pro" w:hAnsi="Adobe Garamond Pro" w:cs="TimesNewRoman"/>
          <w:sz w:val="20"/>
          <w:szCs w:val="20"/>
        </w:rPr>
        <w:t>Initially</w:t>
      </w:r>
      <w:r w:rsidR="00E04314" w:rsidRPr="00A54570">
        <w:rPr>
          <w:rFonts w:ascii="Adobe Garamond Pro" w:hAnsi="Adobe Garamond Pro" w:cs="TimesNewRoman"/>
          <w:sz w:val="20"/>
          <w:szCs w:val="20"/>
        </w:rPr>
        <w:t xml:space="preserve">, </w:t>
      </w:r>
      <w:r w:rsidR="00A54570" w:rsidRPr="00A54570">
        <w:rPr>
          <w:rFonts w:ascii="Adobe Garamond Pro" w:hAnsi="Adobe Garamond Pro" w:cs="TimesNewRoman"/>
          <w:sz w:val="20"/>
          <w:szCs w:val="20"/>
        </w:rPr>
        <w:t>he venerates the spirits of nature</w:t>
      </w:r>
      <w:r w:rsidR="00E04314" w:rsidRPr="00A54570">
        <w:rPr>
          <w:rFonts w:ascii="Adobe Garamond Pro" w:hAnsi="Adobe Garamond Pro" w:cs="TimesNewRoman"/>
          <w:sz w:val="20"/>
          <w:szCs w:val="20"/>
        </w:rPr>
        <w:t>,</w:t>
      </w:r>
      <w:r w:rsidR="006C1CB8" w:rsidRPr="00A54570">
        <w:rPr>
          <w:rFonts w:ascii="Adobe Garamond Pro" w:hAnsi="Adobe Garamond Pro" w:cs="TimesNewRoman"/>
          <w:sz w:val="20"/>
          <w:szCs w:val="20"/>
        </w:rPr>
        <w:t xml:space="preserve"> </w:t>
      </w:r>
      <w:r w:rsidR="00A54570" w:rsidRPr="00A54570">
        <w:rPr>
          <w:rFonts w:ascii="Adobe Garamond Pro" w:hAnsi="Adobe Garamond Pro" w:cs="TimesNewRoman"/>
          <w:sz w:val="20"/>
          <w:szCs w:val="20"/>
        </w:rPr>
        <w:t xml:space="preserve">belonging to the </w:t>
      </w:r>
      <w:r w:rsidR="007F2A83" w:rsidRPr="00A54570">
        <w:rPr>
          <w:rFonts w:ascii="Adobe Garamond Pro" w:hAnsi="Adobe Garamond Pro" w:cs="TimesNewRoman"/>
          <w:sz w:val="20"/>
          <w:szCs w:val="20"/>
        </w:rPr>
        <w:t>Spirit World</w:t>
      </w:r>
      <w:r w:rsidR="00E04314" w:rsidRPr="00A54570">
        <w:rPr>
          <w:rFonts w:ascii="Adobe Garamond Pro" w:hAnsi="Adobe Garamond Pro" w:cs="TimesNewRoman"/>
          <w:sz w:val="20"/>
          <w:szCs w:val="20"/>
        </w:rPr>
        <w:t xml:space="preserve">, </w:t>
      </w:r>
      <w:r w:rsidR="00A54570">
        <w:rPr>
          <w:rFonts w:ascii="Adobe Garamond Pro" w:hAnsi="Adobe Garamond Pro" w:cs="TimesNewRoman"/>
          <w:sz w:val="20"/>
          <w:szCs w:val="20"/>
        </w:rPr>
        <w:t xml:space="preserve">likes </w:t>
      </w:r>
      <w:r w:rsidR="00A54570" w:rsidRPr="00A54570">
        <w:rPr>
          <w:rFonts w:ascii="Adobe Garamond Pro" w:hAnsi="Adobe Garamond Pro" w:cs="TimesNewRoman"/>
          <w:sz w:val="20"/>
          <w:szCs w:val="20"/>
        </w:rPr>
        <w:t>a shaman does</w:t>
      </w:r>
      <w:r w:rsidR="00E04314" w:rsidRPr="00A54570">
        <w:rPr>
          <w:rFonts w:ascii="Adobe Garamond Pro" w:hAnsi="Adobe Garamond Pro" w:cs="TimesNewRoman"/>
          <w:sz w:val="20"/>
          <w:szCs w:val="20"/>
        </w:rPr>
        <w:t xml:space="preserve">, </w:t>
      </w:r>
      <w:r w:rsidR="008F3AFE" w:rsidRPr="00A54570">
        <w:rPr>
          <w:rFonts w:ascii="Adobe Garamond Pro" w:hAnsi="Adobe Garamond Pro" w:cs="TimesNewRoman"/>
          <w:sz w:val="20"/>
          <w:szCs w:val="20"/>
        </w:rPr>
        <w:t>believing</w:t>
      </w:r>
      <w:r w:rsidR="00A54570" w:rsidRPr="00A54570">
        <w:rPr>
          <w:rFonts w:ascii="Adobe Garamond Pro" w:hAnsi="Adobe Garamond Pro" w:cs="TimesNewRoman"/>
          <w:sz w:val="20"/>
          <w:szCs w:val="20"/>
        </w:rPr>
        <w:t xml:space="preserve"> the everything</w:t>
      </w:r>
      <w:r w:rsidR="00E04314" w:rsidRPr="00A54570">
        <w:rPr>
          <w:rFonts w:ascii="Adobe Garamond Pro" w:hAnsi="Adobe Garamond Pro" w:cs="TimesNewRoman"/>
          <w:sz w:val="20"/>
          <w:szCs w:val="20"/>
        </w:rPr>
        <w:t xml:space="preserve">, </w:t>
      </w:r>
      <w:r w:rsidR="00A54570" w:rsidRPr="00A54570">
        <w:rPr>
          <w:rFonts w:ascii="Adobe Garamond Pro" w:hAnsi="Adobe Garamond Pro" w:cs="TimesNewRoman"/>
          <w:sz w:val="20"/>
          <w:szCs w:val="20"/>
        </w:rPr>
        <w:t>living or not, has a spirit that guides it and protects it in the real world</w:t>
      </w:r>
      <w:r w:rsidR="00E04314" w:rsidRPr="00A54570">
        <w:rPr>
          <w:rFonts w:ascii="Adobe Garamond Pro" w:hAnsi="Adobe Garamond Pro" w:cs="TimesNewRoman"/>
          <w:sz w:val="20"/>
          <w:szCs w:val="20"/>
        </w:rPr>
        <w:t xml:space="preserve">. </w:t>
      </w:r>
      <w:r w:rsidR="00A54570">
        <w:rPr>
          <w:rFonts w:ascii="Adobe Garamond Pro" w:hAnsi="Adobe Garamond Pro" w:cs="TimesNewRoman"/>
          <w:sz w:val="20"/>
          <w:szCs w:val="20"/>
        </w:rPr>
        <w:t xml:space="preserve">It </w:t>
      </w:r>
      <w:r w:rsidR="00A54570" w:rsidRPr="00B84689">
        <w:rPr>
          <w:rFonts w:ascii="Adobe Garamond Pro" w:hAnsi="Adobe Garamond Pro" w:cs="TimesNewRoman"/>
          <w:sz w:val="20"/>
          <w:szCs w:val="20"/>
        </w:rPr>
        <w:t>is by virtue of his special bond with these spirits</w:t>
      </w:r>
      <w:r w:rsidR="00E04314" w:rsidRPr="00B84689">
        <w:rPr>
          <w:rFonts w:ascii="Adobe Garamond Pro" w:hAnsi="Adobe Garamond Pro" w:cs="TimesNewRoman"/>
          <w:sz w:val="20"/>
          <w:szCs w:val="20"/>
        </w:rPr>
        <w:t xml:space="preserve">, </w:t>
      </w:r>
      <w:r w:rsidR="00CB525E" w:rsidRPr="00B84689">
        <w:rPr>
          <w:rFonts w:ascii="Adobe Garamond Pro" w:hAnsi="Adobe Garamond Pro" w:cs="TimesNewRoman"/>
          <w:sz w:val="20"/>
          <w:szCs w:val="20"/>
        </w:rPr>
        <w:t>the taltos</w:t>
      </w:r>
      <w:r w:rsidR="00E04314" w:rsidRPr="00B84689">
        <w:rPr>
          <w:rFonts w:ascii="Adobe Garamond Pro" w:hAnsi="Adobe Garamond Pro" w:cs="TimesNewRoman"/>
          <w:sz w:val="20"/>
          <w:szCs w:val="20"/>
        </w:rPr>
        <w:t xml:space="preserve"> </w:t>
      </w:r>
      <w:r w:rsidR="001929EB" w:rsidRPr="00B84689">
        <w:rPr>
          <w:rFonts w:ascii="Adobe Garamond Pro" w:hAnsi="Adobe Garamond Pro" w:cs="TimesNewRoman"/>
          <w:sz w:val="20"/>
          <w:szCs w:val="20"/>
        </w:rPr>
        <w:t>feels that it is his duty to protect the living from those beings</w:t>
      </w:r>
      <w:r w:rsidR="00B84689" w:rsidRPr="00B84689">
        <w:rPr>
          <w:rFonts w:ascii="Adobe Garamond Pro" w:hAnsi="Adobe Garamond Pro" w:cs="TimesNewRoman"/>
          <w:sz w:val="20"/>
          <w:szCs w:val="20"/>
        </w:rPr>
        <w:t xml:space="preserve"> that instead tend to bring destruction </w:t>
      </w:r>
      <w:r w:rsidR="00BD6591" w:rsidRPr="00B84689">
        <w:rPr>
          <w:rFonts w:ascii="Adobe Garamond Pro" w:hAnsi="Adobe Garamond Pro" w:cs="TimesNewRoman"/>
          <w:sz w:val="20"/>
          <w:szCs w:val="20"/>
        </w:rPr>
        <w:t xml:space="preserve">and suffering </w:t>
      </w:r>
      <w:r w:rsidR="00852888" w:rsidRPr="00B84689">
        <w:rPr>
          <w:rFonts w:ascii="Adobe Garamond Pro" w:hAnsi="Adobe Garamond Pro" w:cs="TimesNewRoman"/>
          <w:sz w:val="20"/>
          <w:szCs w:val="20"/>
        </w:rPr>
        <w:t>both in the real and spiritual worlds</w:t>
      </w:r>
      <w:r w:rsidR="00E04314" w:rsidRPr="00B84689">
        <w:rPr>
          <w:rFonts w:ascii="Adobe Garamond Pro" w:hAnsi="Adobe Garamond Pro" w:cs="TimesNewRoman"/>
          <w:sz w:val="20"/>
          <w:szCs w:val="20"/>
        </w:rPr>
        <w:t>.</w:t>
      </w:r>
    </w:p>
    <w:p w:rsidR="00E04314" w:rsidRPr="00B84689" w:rsidRDefault="00E04314"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BD6591">
        <w:rPr>
          <w:rFonts w:ascii="Adobe Garamond Pro" w:hAnsi="Adobe Garamond Pro" w:cs="TimesNewRoman"/>
          <w:sz w:val="20"/>
          <w:szCs w:val="20"/>
        </w:rPr>
        <w:t xml:space="preserve">In second </w:t>
      </w:r>
      <w:r w:rsidR="00BD6591" w:rsidRPr="00BD6591">
        <w:rPr>
          <w:rFonts w:ascii="Adobe Garamond Pro" w:hAnsi="Adobe Garamond Pro" w:cs="TimesNewRoman"/>
          <w:sz w:val="20"/>
          <w:szCs w:val="20"/>
        </w:rPr>
        <w:t>place</w:t>
      </w:r>
      <w:r w:rsidRPr="00BD6591">
        <w:rPr>
          <w:rFonts w:ascii="Adobe Garamond Pro" w:hAnsi="Adobe Garamond Pro" w:cs="TimesNewRoman"/>
          <w:sz w:val="20"/>
          <w:szCs w:val="20"/>
        </w:rPr>
        <w:t xml:space="preserve">, </w:t>
      </w:r>
      <w:r w:rsidR="00CB525E" w:rsidRPr="00BD6591">
        <w:rPr>
          <w:rFonts w:ascii="Adobe Garamond Pro" w:hAnsi="Adobe Garamond Pro" w:cs="TimesNewRoman"/>
          <w:sz w:val="20"/>
          <w:szCs w:val="20"/>
        </w:rPr>
        <w:t>the taltos</w:t>
      </w:r>
      <w:r w:rsidRPr="00BD6591">
        <w:rPr>
          <w:rFonts w:ascii="Adobe Garamond Pro" w:hAnsi="Adobe Garamond Pro" w:cs="TimesNewRoman"/>
          <w:sz w:val="20"/>
          <w:szCs w:val="20"/>
        </w:rPr>
        <w:t xml:space="preserve"> venera</w:t>
      </w:r>
      <w:r w:rsidR="00BD6591" w:rsidRPr="00BD6591">
        <w:rPr>
          <w:rFonts w:ascii="Adobe Garamond Pro" w:hAnsi="Adobe Garamond Pro" w:cs="TimesNewRoman"/>
          <w:sz w:val="20"/>
          <w:szCs w:val="20"/>
        </w:rPr>
        <w:t>tes the spirits of his ancestors</w:t>
      </w:r>
      <w:r w:rsidRPr="00BD6591">
        <w:rPr>
          <w:rFonts w:ascii="Adobe Garamond Pro" w:hAnsi="Adobe Garamond Pro" w:cs="TimesNewRoman"/>
          <w:sz w:val="20"/>
          <w:szCs w:val="20"/>
        </w:rPr>
        <w:t xml:space="preserve">, </w:t>
      </w:r>
      <w:r w:rsidR="00BD6591" w:rsidRPr="00BD6591">
        <w:rPr>
          <w:rFonts w:ascii="Adobe Garamond Pro" w:hAnsi="Adobe Garamond Pro" w:cs="TimesNewRoman"/>
          <w:sz w:val="20"/>
          <w:szCs w:val="20"/>
        </w:rPr>
        <w:t>who according to his beliefs are now part of the</w:t>
      </w:r>
      <w:r w:rsidRPr="00BD6591">
        <w:rPr>
          <w:rFonts w:ascii="Adobe Garamond Pro" w:hAnsi="Adobe Garamond Pro" w:cs="TimesNewRoman"/>
          <w:sz w:val="20"/>
          <w:szCs w:val="20"/>
        </w:rPr>
        <w:t xml:space="preserve"> </w:t>
      </w:r>
      <w:r w:rsidR="007F2A83" w:rsidRPr="00BD6591">
        <w:rPr>
          <w:rFonts w:ascii="Adobe Garamond Pro" w:hAnsi="Adobe Garamond Pro" w:cs="TimesNewRoman"/>
          <w:sz w:val="20"/>
          <w:szCs w:val="20"/>
        </w:rPr>
        <w:t>Spirit World</w:t>
      </w:r>
      <w:r w:rsidRPr="00BD6591">
        <w:rPr>
          <w:rFonts w:ascii="Adobe Garamond Pro" w:hAnsi="Adobe Garamond Pro" w:cs="TimesNewRoman"/>
          <w:sz w:val="20"/>
          <w:szCs w:val="20"/>
        </w:rPr>
        <w:t xml:space="preserve">, </w:t>
      </w:r>
      <w:r w:rsidR="00BD6591" w:rsidRPr="00BD6591">
        <w:rPr>
          <w:rFonts w:ascii="Adobe Garamond Pro" w:hAnsi="Adobe Garamond Pro" w:cs="TimesNewRoman"/>
          <w:sz w:val="20"/>
          <w:szCs w:val="20"/>
        </w:rPr>
        <w:t>incarnated as animal spirits</w:t>
      </w:r>
      <w:r w:rsidRPr="00BD6591">
        <w:rPr>
          <w:rFonts w:ascii="Adobe Garamond Pro" w:hAnsi="Adobe Garamond Pro" w:cs="TimesNewRoman"/>
          <w:sz w:val="20"/>
          <w:szCs w:val="20"/>
        </w:rPr>
        <w:t>,</w:t>
      </w:r>
      <w:r w:rsidR="006C1CB8" w:rsidRPr="00BD6591">
        <w:rPr>
          <w:rFonts w:ascii="Adobe Garamond Pro" w:hAnsi="Adobe Garamond Pro" w:cs="TimesNewRoman"/>
          <w:sz w:val="20"/>
          <w:szCs w:val="20"/>
        </w:rPr>
        <w:t xml:space="preserve"> </w:t>
      </w:r>
      <w:r w:rsidR="00BD6591" w:rsidRPr="00BD6591">
        <w:rPr>
          <w:rFonts w:ascii="Adobe Garamond Pro" w:hAnsi="Adobe Garamond Pro" w:cs="TimesNewRoman"/>
          <w:sz w:val="20"/>
          <w:szCs w:val="20"/>
        </w:rPr>
        <w:t>and that guide the actions of their descendents</w:t>
      </w:r>
      <w:r w:rsidRPr="00BD6591">
        <w:rPr>
          <w:rFonts w:ascii="Adobe Garamond Pro" w:hAnsi="Adobe Garamond Pro" w:cs="TimesNewRoman"/>
          <w:sz w:val="20"/>
          <w:szCs w:val="20"/>
        </w:rPr>
        <w:t xml:space="preserve">, </w:t>
      </w:r>
      <w:r w:rsidR="00BD6591" w:rsidRPr="00BD6591">
        <w:rPr>
          <w:rFonts w:ascii="Adobe Garamond Pro" w:hAnsi="Adobe Garamond Pro" w:cs="TimesNewRoman"/>
          <w:sz w:val="20"/>
          <w:szCs w:val="20"/>
        </w:rPr>
        <w:t>watching over them from on high and judging their actions</w:t>
      </w:r>
      <w:r w:rsidRPr="00BD6591">
        <w:rPr>
          <w:rFonts w:ascii="Adobe Garamond Pro" w:hAnsi="Adobe Garamond Pro" w:cs="TimesNewRoman"/>
          <w:sz w:val="20"/>
          <w:szCs w:val="20"/>
        </w:rPr>
        <w:t xml:space="preserve">. </w:t>
      </w:r>
      <w:r w:rsidR="00BD6591" w:rsidRPr="00BD6591">
        <w:rPr>
          <w:rFonts w:ascii="Adobe Garamond Pro" w:hAnsi="Adobe Garamond Pro" w:cs="TimesNewRoman"/>
          <w:sz w:val="20"/>
          <w:szCs w:val="20"/>
        </w:rPr>
        <w:t xml:space="preserve">It is based on the judgements given by his </w:t>
      </w:r>
      <w:r w:rsidR="00BD6591" w:rsidRPr="00E92C4A">
        <w:rPr>
          <w:rFonts w:ascii="Adobe Garamond Pro" w:hAnsi="Adobe Garamond Pro" w:cs="TimesNewRoman"/>
          <w:sz w:val="20"/>
          <w:szCs w:val="20"/>
        </w:rPr>
        <w:t>ancestors</w:t>
      </w:r>
      <w:r w:rsidRPr="00E92C4A">
        <w:rPr>
          <w:rFonts w:ascii="Adobe Garamond Pro" w:hAnsi="Adobe Garamond Pro" w:cs="TimesNewRoman"/>
          <w:sz w:val="20"/>
          <w:szCs w:val="20"/>
        </w:rPr>
        <w:t xml:space="preserve"> </w:t>
      </w:r>
      <w:r w:rsidR="00E92C4A" w:rsidRPr="00E92C4A">
        <w:rPr>
          <w:rFonts w:ascii="Adobe Garamond Pro" w:hAnsi="Adobe Garamond Pro" w:cs="TimesNewRoman"/>
          <w:sz w:val="20"/>
          <w:szCs w:val="20"/>
        </w:rPr>
        <w:t>that he</w:t>
      </w:r>
      <w:r w:rsidRPr="00E92C4A">
        <w:rPr>
          <w:rFonts w:ascii="Adobe Garamond Pro" w:hAnsi="Adobe Garamond Pro" w:cs="TimesNewRoman"/>
          <w:sz w:val="20"/>
          <w:szCs w:val="20"/>
        </w:rPr>
        <w:t xml:space="preserve"> decide</w:t>
      </w:r>
      <w:r w:rsidR="00E92C4A" w:rsidRPr="00E92C4A">
        <w:rPr>
          <w:rFonts w:ascii="Adobe Garamond Pro" w:hAnsi="Adobe Garamond Pro" w:cs="TimesNewRoman"/>
          <w:sz w:val="20"/>
          <w:szCs w:val="20"/>
        </w:rPr>
        <w:t>s</w:t>
      </w:r>
      <w:r w:rsidR="00AF79FE" w:rsidRPr="00B84689">
        <w:rPr>
          <w:rFonts w:ascii="Adobe Garamond Pro" w:hAnsi="Adobe Garamond Pro" w:cs="TimesNewRoman"/>
          <w:sz w:val="20"/>
          <w:szCs w:val="20"/>
        </w:rPr>
        <w:t xml:space="preserve"> the </w:t>
      </w:r>
      <w:r w:rsidR="00B84689" w:rsidRPr="00B84689">
        <w:rPr>
          <w:rFonts w:ascii="Adobe Garamond Pro" w:hAnsi="Adobe Garamond Pro" w:cs="TimesNewRoman"/>
          <w:sz w:val="20"/>
          <w:szCs w:val="20"/>
        </w:rPr>
        <w:t>fate of a mortal’s soul</w:t>
      </w:r>
      <w:r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or if it</w:t>
      </w:r>
      <w:r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is worthy of becoming part of the</w:t>
      </w:r>
      <w:r w:rsidRPr="00B84689">
        <w:rPr>
          <w:rFonts w:ascii="Adobe Garamond Pro" w:hAnsi="Adobe Garamond Pro" w:cs="TimesNewRoman"/>
          <w:sz w:val="20"/>
          <w:szCs w:val="20"/>
        </w:rPr>
        <w:t xml:space="preserve"> </w:t>
      </w:r>
      <w:r w:rsidR="007F2A83" w:rsidRPr="00B84689">
        <w:rPr>
          <w:rFonts w:ascii="Adobe Garamond Pro" w:hAnsi="Adobe Garamond Pro" w:cs="TimesNewRoman"/>
          <w:sz w:val="20"/>
          <w:szCs w:val="20"/>
        </w:rPr>
        <w:t>Spirit World</w:t>
      </w:r>
      <w:r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along with the ancestors</w:t>
      </w:r>
      <w:r w:rsidRPr="00B84689">
        <w:rPr>
          <w:rFonts w:ascii="Adobe Garamond Pro" w:hAnsi="Adobe Garamond Pro" w:cs="TimesNewRoman"/>
          <w:sz w:val="20"/>
          <w:szCs w:val="20"/>
        </w:rPr>
        <w:t>,</w:t>
      </w:r>
      <w:r w:rsidR="006C1CB8"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 xml:space="preserve">or </w:t>
      </w:r>
      <w:r w:rsidR="00B84689" w:rsidRPr="00E92C4A">
        <w:rPr>
          <w:rFonts w:ascii="Adobe Garamond Pro" w:hAnsi="Adobe Garamond Pro" w:cs="TimesNewRoman"/>
          <w:sz w:val="20"/>
          <w:szCs w:val="20"/>
        </w:rPr>
        <w:t>should be reincarnated again into the mortal world</w:t>
      </w:r>
      <w:r w:rsidRPr="00E92C4A">
        <w:rPr>
          <w:rFonts w:ascii="Adobe Garamond Pro" w:hAnsi="Adobe Garamond Pro" w:cs="TimesNewRoman"/>
          <w:sz w:val="20"/>
          <w:szCs w:val="20"/>
        </w:rPr>
        <w:t xml:space="preserve">, </w:t>
      </w:r>
      <w:r w:rsidR="00E92C4A" w:rsidRPr="00E92C4A">
        <w:rPr>
          <w:rFonts w:ascii="Adobe Garamond Pro" w:hAnsi="Adobe Garamond Pro" w:cs="TimesNewRoman"/>
          <w:sz w:val="20"/>
          <w:szCs w:val="20"/>
        </w:rPr>
        <w:t>to redress his sins</w:t>
      </w:r>
      <w:r w:rsidRPr="00E92C4A">
        <w:rPr>
          <w:rFonts w:ascii="Adobe Garamond Pro" w:hAnsi="Adobe Garamond Pro" w:cs="TimesNewRoman"/>
          <w:sz w:val="20"/>
          <w:szCs w:val="20"/>
        </w:rPr>
        <w:t xml:space="preserve"> </w:t>
      </w:r>
      <w:r w:rsidR="00E92C4A" w:rsidRPr="00E92C4A">
        <w:rPr>
          <w:rFonts w:ascii="Adobe Garamond Pro" w:hAnsi="Adobe Garamond Pro" w:cs="TimesNewRoman"/>
          <w:sz w:val="20"/>
          <w:szCs w:val="20"/>
        </w:rPr>
        <w:t>until the ancestors are satisfied</w:t>
      </w:r>
      <w:r w:rsidRPr="00E92C4A">
        <w:rPr>
          <w:rFonts w:ascii="Adobe Garamond Pro" w:hAnsi="Adobe Garamond Pro" w:cs="TimesNewRoman"/>
          <w:sz w:val="20"/>
          <w:szCs w:val="20"/>
        </w:rPr>
        <w:t xml:space="preserve">. </w:t>
      </w:r>
      <w:r w:rsidR="00E92C4A" w:rsidRPr="00E92C4A">
        <w:rPr>
          <w:rFonts w:ascii="Adobe Garamond Pro" w:hAnsi="Adobe Garamond Pro" w:cs="TimesNewRoman"/>
          <w:sz w:val="20"/>
          <w:szCs w:val="20"/>
        </w:rPr>
        <w:t>It therefore becomes</w:t>
      </w:r>
      <w:r w:rsidRPr="00E92C4A">
        <w:rPr>
          <w:rFonts w:ascii="Adobe Garamond Pro" w:hAnsi="Adobe Garamond Pro" w:cs="TimesNewRoman"/>
          <w:sz w:val="20"/>
          <w:szCs w:val="20"/>
        </w:rPr>
        <w:t xml:space="preserve"> </w:t>
      </w:r>
      <w:r w:rsidR="00B84689" w:rsidRPr="00E92C4A">
        <w:rPr>
          <w:rFonts w:ascii="Adobe Garamond Pro" w:hAnsi="Adobe Garamond Pro" w:cs="TimesNewRoman"/>
          <w:sz w:val="20"/>
          <w:szCs w:val="20"/>
        </w:rPr>
        <w:t>very</w:t>
      </w:r>
      <w:r w:rsidR="006C1CB8" w:rsidRPr="00E92C4A">
        <w:rPr>
          <w:rFonts w:ascii="Adobe Garamond Pro" w:hAnsi="Adobe Garamond Pro" w:cs="TimesNewRoman"/>
          <w:sz w:val="20"/>
          <w:szCs w:val="20"/>
        </w:rPr>
        <w:t xml:space="preserve"> </w:t>
      </w:r>
      <w:r w:rsidRPr="00E92C4A">
        <w:rPr>
          <w:rFonts w:ascii="Adobe Garamond Pro" w:hAnsi="Adobe Garamond Pro" w:cs="TimesNewRoman"/>
          <w:sz w:val="20"/>
          <w:szCs w:val="20"/>
        </w:rPr>
        <w:t>important</w:t>
      </w:r>
      <w:r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for</w:t>
      </w:r>
      <w:r w:rsidRPr="00B84689">
        <w:rPr>
          <w:rFonts w:ascii="Adobe Garamond Pro" w:hAnsi="Adobe Garamond Pro" w:cs="TimesNewRoman"/>
          <w:sz w:val="20"/>
          <w:szCs w:val="20"/>
        </w:rPr>
        <w:t xml:space="preserve"> </w:t>
      </w:r>
      <w:r w:rsidR="00CB525E" w:rsidRPr="00B84689">
        <w:rPr>
          <w:rFonts w:ascii="Adobe Garamond Pro" w:hAnsi="Adobe Garamond Pro" w:cs="TimesNewRoman"/>
          <w:sz w:val="20"/>
          <w:szCs w:val="20"/>
        </w:rPr>
        <w:t>the taltos</w:t>
      </w:r>
      <w:r w:rsidRPr="00B84689">
        <w:rPr>
          <w:rFonts w:ascii="Adobe Garamond Pro" w:hAnsi="Adobe Garamond Pro" w:cs="TimesNewRoman"/>
          <w:sz w:val="20"/>
          <w:szCs w:val="20"/>
        </w:rPr>
        <w:t xml:space="preserve"> </w:t>
      </w:r>
      <w:r w:rsidR="00B84689">
        <w:rPr>
          <w:rFonts w:ascii="Adobe Garamond Pro" w:hAnsi="Adobe Garamond Pro" w:cs="TimesNewRoman"/>
          <w:sz w:val="20"/>
          <w:szCs w:val="20"/>
        </w:rPr>
        <w:t xml:space="preserve">to know well the traditions and legends of </w:t>
      </w:r>
      <w:r w:rsidR="00B84689" w:rsidRPr="00B84689">
        <w:rPr>
          <w:rFonts w:ascii="Adobe Garamond Pro" w:hAnsi="Adobe Garamond Pro" w:cs="TimesNewRoman"/>
          <w:sz w:val="20"/>
          <w:szCs w:val="20"/>
        </w:rPr>
        <w:t>his tribe</w:t>
      </w:r>
      <w:r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 xml:space="preserve">so that he is able to pay homage to </w:t>
      </w:r>
      <w:r w:rsidR="008F3AFE" w:rsidRPr="00B84689">
        <w:rPr>
          <w:rFonts w:ascii="Adobe Garamond Pro" w:hAnsi="Adobe Garamond Pro" w:cs="TimesNewRoman"/>
          <w:sz w:val="20"/>
          <w:szCs w:val="20"/>
        </w:rPr>
        <w:t>all</w:t>
      </w:r>
      <w:r w:rsidR="00B84689" w:rsidRPr="00B84689">
        <w:rPr>
          <w:rFonts w:ascii="Adobe Garamond Pro" w:hAnsi="Adobe Garamond Pro" w:cs="TimesNewRoman"/>
          <w:sz w:val="20"/>
          <w:szCs w:val="20"/>
        </w:rPr>
        <w:t xml:space="preserve"> his illustrious ancestors and of following their example</w:t>
      </w:r>
      <w:r w:rsidRPr="00B84689">
        <w:rPr>
          <w:rFonts w:ascii="Adobe Garamond Pro" w:hAnsi="Adobe Garamond Pro" w:cs="TimesNewRoman"/>
          <w:sz w:val="20"/>
          <w:szCs w:val="20"/>
        </w:rPr>
        <w:t>, descri</w:t>
      </w:r>
      <w:r w:rsidR="00B84689" w:rsidRPr="00B84689">
        <w:rPr>
          <w:rFonts w:ascii="Adobe Garamond Pro" w:hAnsi="Adobe Garamond Pro" w:cs="TimesNewRoman"/>
          <w:sz w:val="20"/>
          <w:szCs w:val="20"/>
        </w:rPr>
        <w:t>bed in the ballads and ancient rituals</w:t>
      </w:r>
      <w:r w:rsidRPr="00B84689">
        <w:rPr>
          <w:rFonts w:ascii="Adobe Garamond Pro" w:hAnsi="Adobe Garamond Pro" w:cs="TimesNewRoman"/>
          <w:sz w:val="20"/>
          <w:szCs w:val="20"/>
        </w:rPr>
        <w:t>.</w:t>
      </w:r>
    </w:p>
    <w:p w:rsidR="00E04314" w:rsidRPr="00836F77" w:rsidRDefault="00A54570" w:rsidP="00A31884">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836F77">
        <w:rPr>
          <w:rFonts w:ascii="Adobe Garamond Pro" w:hAnsi="Adobe Garamond Pro" w:cs="TimesNewRoman"/>
          <w:spacing w:val="-2"/>
          <w:sz w:val="20"/>
          <w:szCs w:val="20"/>
        </w:rPr>
        <w:lastRenderedPageBreak/>
        <w:t>Finally</w:t>
      </w:r>
      <w:r w:rsidR="00E04314" w:rsidRPr="00836F77">
        <w:rPr>
          <w:rFonts w:ascii="Adobe Garamond Pro" w:hAnsi="Adobe Garamond Pro" w:cs="TimesNewRoman"/>
          <w:spacing w:val="-2"/>
          <w:sz w:val="20"/>
          <w:szCs w:val="20"/>
        </w:rPr>
        <w:t xml:space="preserve">, </w:t>
      </w:r>
      <w:r w:rsidRPr="00836F77">
        <w:rPr>
          <w:rFonts w:ascii="Adobe Garamond Pro" w:hAnsi="Adobe Garamond Pro" w:cs="TimesNewRoman"/>
          <w:spacing w:val="-2"/>
          <w:sz w:val="20"/>
          <w:szCs w:val="20"/>
        </w:rPr>
        <w:t>the</w:t>
      </w:r>
      <w:r w:rsidR="00E04314" w:rsidRPr="00836F77">
        <w:rPr>
          <w:rFonts w:ascii="Adobe Garamond Pro" w:hAnsi="Adobe Garamond Pro" w:cs="TimesNewRoman"/>
          <w:spacing w:val="-2"/>
          <w:sz w:val="20"/>
          <w:szCs w:val="20"/>
        </w:rPr>
        <w:t xml:space="preserve"> taltos </w:t>
      </w:r>
      <w:r w:rsidRPr="00836F77">
        <w:rPr>
          <w:rFonts w:ascii="Adobe Garamond Pro" w:hAnsi="Adobe Garamond Pro" w:cs="TimesNewRoman"/>
          <w:spacing w:val="-2"/>
          <w:sz w:val="20"/>
          <w:szCs w:val="20"/>
        </w:rPr>
        <w:t>also recognises the existence of the so-called divine spirits</w:t>
      </w:r>
      <w:r w:rsidR="00E04314" w:rsidRPr="00836F77">
        <w:rPr>
          <w:rFonts w:ascii="Adobe Garamond Pro" w:hAnsi="Adobe Garamond Pro" w:cs="TimesNewRoman"/>
          <w:spacing w:val="-2"/>
          <w:sz w:val="20"/>
          <w:szCs w:val="20"/>
        </w:rPr>
        <w:t xml:space="preserve">, </w:t>
      </w:r>
      <w:r w:rsidRPr="00836F77">
        <w:rPr>
          <w:rFonts w:ascii="Adobe Garamond Pro" w:hAnsi="Adobe Garamond Pro" w:cs="TimesNewRoman"/>
          <w:spacing w:val="-2"/>
          <w:sz w:val="20"/>
          <w:szCs w:val="20"/>
        </w:rPr>
        <w:t>or the creatures with immense powers that govern both the real and spiritual worlds</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In the first case</w:t>
      </w:r>
      <w:r w:rsidR="00E04314" w:rsidRPr="00836F77">
        <w:rPr>
          <w:rFonts w:ascii="Adobe Garamond Pro" w:hAnsi="Adobe Garamond Pro" w:cs="TimesNewRoman"/>
          <w:spacing w:val="-2"/>
          <w:sz w:val="20"/>
          <w:szCs w:val="20"/>
        </w:rPr>
        <w:t xml:space="preserve"> </w:t>
      </w:r>
      <w:r w:rsidR="00A00327" w:rsidRPr="00836F77">
        <w:rPr>
          <w:rFonts w:ascii="Adobe Garamond Pro" w:hAnsi="Adobe Garamond Pro" w:cs="TimesNewRoman"/>
          <w:spacing w:val="-2"/>
          <w:sz w:val="20"/>
          <w:szCs w:val="20"/>
        </w:rPr>
        <w:t>it is the real Immortals</w:t>
      </w:r>
      <w:r w:rsidR="00E04314" w:rsidRPr="00836F77">
        <w:rPr>
          <w:rFonts w:ascii="Adobe Garamond Pro" w:hAnsi="Adobe Garamond Pro" w:cs="TimesNewRoman"/>
          <w:spacing w:val="-2"/>
          <w:sz w:val="20"/>
          <w:szCs w:val="20"/>
        </w:rPr>
        <w:t xml:space="preserve">, </w:t>
      </w:r>
      <w:r w:rsidR="00A00327" w:rsidRPr="00836F77">
        <w:rPr>
          <w:rFonts w:ascii="Adobe Garamond Pro" w:hAnsi="Adobe Garamond Pro" w:cs="TimesNewRoman"/>
          <w:spacing w:val="-2"/>
          <w:sz w:val="20"/>
          <w:szCs w:val="20"/>
        </w:rPr>
        <w:t>known by the different cultures with different names and tasks</w:t>
      </w:r>
      <w:r w:rsidR="00E04314" w:rsidRPr="00836F77">
        <w:rPr>
          <w:rFonts w:ascii="Adobe Garamond Pro" w:hAnsi="Adobe Garamond Pro" w:cs="TimesNewRoman"/>
          <w:spacing w:val="-2"/>
          <w:sz w:val="20"/>
          <w:szCs w:val="20"/>
        </w:rPr>
        <w:t xml:space="preserve">, </w:t>
      </w:r>
      <w:r w:rsidR="00224DFB" w:rsidRPr="00836F77">
        <w:rPr>
          <w:rFonts w:ascii="Adobe Garamond Pro" w:hAnsi="Adobe Garamond Pro" w:cs="TimesNewRoman"/>
          <w:spacing w:val="-2"/>
          <w:sz w:val="20"/>
          <w:szCs w:val="20"/>
        </w:rPr>
        <w:t>but all venerated with reverence and fear because</w:t>
      </w:r>
      <w:r w:rsidR="00E04314" w:rsidRPr="00836F77">
        <w:rPr>
          <w:rFonts w:ascii="Adobe Garamond Pro" w:hAnsi="Adobe Garamond Pro" w:cs="TimesNewRoman"/>
          <w:spacing w:val="-2"/>
          <w:sz w:val="20"/>
          <w:szCs w:val="20"/>
        </w:rPr>
        <w:t xml:space="preserve"> </w:t>
      </w:r>
      <w:r w:rsidR="00A00327" w:rsidRPr="00836F77">
        <w:rPr>
          <w:rFonts w:ascii="Adobe Garamond Pro" w:hAnsi="Adobe Garamond Pro" w:cs="TimesNewRoman"/>
          <w:spacing w:val="-2"/>
          <w:sz w:val="20"/>
          <w:szCs w:val="20"/>
        </w:rPr>
        <w:t>of their wilder aspects</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In the second case instead</w:t>
      </w:r>
      <w:r w:rsidR="00E04314" w:rsidRPr="00836F77">
        <w:rPr>
          <w:rFonts w:ascii="Adobe Garamond Pro" w:hAnsi="Adobe Garamond Pro" w:cs="TimesNewRoman"/>
          <w:spacing w:val="-2"/>
          <w:sz w:val="20"/>
          <w:szCs w:val="20"/>
        </w:rPr>
        <w:t xml:space="preserve">, </w:t>
      </w:r>
      <w:r w:rsidR="00A00327" w:rsidRPr="00836F77">
        <w:rPr>
          <w:rFonts w:ascii="Adobe Garamond Pro" w:hAnsi="Adobe Garamond Pro" w:cs="TimesNewRoman"/>
          <w:spacing w:val="-2"/>
          <w:sz w:val="20"/>
          <w:szCs w:val="20"/>
        </w:rPr>
        <w:t>it is the</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Spirit Lords</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the</w:t>
      </w:r>
      <w:r w:rsidR="006C1CB8"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spiritual version</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of the I</w:t>
      </w:r>
      <w:r w:rsidR="00E04314" w:rsidRPr="00836F77">
        <w:rPr>
          <w:rFonts w:ascii="Adobe Garamond Pro" w:hAnsi="Adobe Garamond Pro" w:cs="TimesNewRoman"/>
          <w:spacing w:val="-2"/>
          <w:sz w:val="20"/>
          <w:szCs w:val="20"/>
        </w:rPr>
        <w:t>mmortal</w:t>
      </w:r>
      <w:r w:rsidR="000F02D5" w:rsidRPr="00836F77">
        <w:rPr>
          <w:rFonts w:ascii="Adobe Garamond Pro" w:hAnsi="Adobe Garamond Pro" w:cs="TimesNewRoman"/>
          <w:spacing w:val="-2"/>
          <w:sz w:val="20"/>
          <w:szCs w:val="20"/>
        </w:rPr>
        <w:t>s</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or spirits of such incredible power that they are by now immortal</w:t>
      </w:r>
      <w:r w:rsidR="00E04314" w:rsidRPr="00836F77">
        <w:rPr>
          <w:rFonts w:ascii="Adobe Garamond Pro" w:hAnsi="Adobe Garamond Pro" w:cs="TimesNewRoman"/>
          <w:spacing w:val="-2"/>
          <w:sz w:val="20"/>
          <w:szCs w:val="20"/>
        </w:rPr>
        <w:t xml:space="preserve">, </w:t>
      </w:r>
      <w:r w:rsidR="000F02D5" w:rsidRPr="00836F77">
        <w:rPr>
          <w:rFonts w:ascii="Adobe Garamond Pro" w:hAnsi="Adobe Garamond Pro" w:cs="TimesNewRoman"/>
          <w:spacing w:val="-2"/>
          <w:sz w:val="20"/>
          <w:szCs w:val="20"/>
        </w:rPr>
        <w:t xml:space="preserve">that watch over the </w:t>
      </w:r>
      <w:r w:rsidR="007F2A83" w:rsidRPr="00836F77">
        <w:rPr>
          <w:rFonts w:ascii="Adobe Garamond Pro" w:hAnsi="Adobe Garamond Pro" w:cs="TimesNewRoman"/>
          <w:spacing w:val="-2"/>
          <w:sz w:val="20"/>
          <w:szCs w:val="20"/>
        </w:rPr>
        <w:t>Spirit World</w:t>
      </w:r>
      <w:r w:rsidR="00E04314" w:rsidRPr="00836F77">
        <w:rPr>
          <w:rFonts w:ascii="Adobe Garamond Pro" w:hAnsi="Adobe Garamond Pro" w:cs="TimesNewRoman"/>
          <w:spacing w:val="-2"/>
          <w:sz w:val="20"/>
          <w:szCs w:val="20"/>
        </w:rPr>
        <w:t xml:space="preserve"> </w:t>
      </w:r>
      <w:r w:rsidRPr="00836F77">
        <w:rPr>
          <w:rFonts w:ascii="Adobe Garamond Pro" w:hAnsi="Adobe Garamond Pro" w:cs="TimesNewRoman"/>
          <w:spacing w:val="-2"/>
          <w:sz w:val="20"/>
          <w:szCs w:val="20"/>
        </w:rPr>
        <w:t xml:space="preserve">in the same as the </w:t>
      </w:r>
      <w:r w:rsidR="00B327FA" w:rsidRPr="00836F77">
        <w:rPr>
          <w:rFonts w:ascii="Adobe Garamond Pro" w:hAnsi="Adobe Garamond Pro" w:cs="TimesNewRoman"/>
          <w:spacing w:val="-2"/>
          <w:sz w:val="20"/>
          <w:szCs w:val="20"/>
        </w:rPr>
        <w:t>Immortal</w:t>
      </w:r>
      <w:r w:rsidRPr="00836F77">
        <w:rPr>
          <w:rFonts w:ascii="Adobe Garamond Pro" w:hAnsi="Adobe Garamond Pro" w:cs="TimesNewRoman"/>
          <w:spacing w:val="-2"/>
          <w:sz w:val="20"/>
          <w:szCs w:val="20"/>
        </w:rPr>
        <w:t>s</w:t>
      </w:r>
      <w:r w:rsidR="006C1CB8" w:rsidRPr="00836F77">
        <w:rPr>
          <w:rFonts w:ascii="Adobe Garamond Pro" w:hAnsi="Adobe Garamond Pro" w:cs="TimesNewRoman"/>
          <w:spacing w:val="-2"/>
          <w:sz w:val="20"/>
          <w:szCs w:val="20"/>
        </w:rPr>
        <w:t xml:space="preserve"> </w:t>
      </w:r>
      <w:r w:rsidRPr="00836F77">
        <w:rPr>
          <w:rFonts w:ascii="Adobe Garamond Pro" w:hAnsi="Adobe Garamond Pro" w:cs="TimesNewRoman"/>
          <w:spacing w:val="-2"/>
          <w:sz w:val="20"/>
          <w:szCs w:val="20"/>
        </w:rPr>
        <w:t>of</w:t>
      </w:r>
      <w:r w:rsidR="00E04314" w:rsidRPr="00836F77">
        <w:rPr>
          <w:rFonts w:ascii="Adobe Garamond Pro" w:hAnsi="Adobe Garamond Pro" w:cs="TimesNewRoman"/>
          <w:spacing w:val="-2"/>
          <w:sz w:val="20"/>
          <w:szCs w:val="20"/>
        </w:rPr>
        <w:t xml:space="preserve"> Mystara. </w:t>
      </w:r>
      <w:r w:rsidRPr="00836F77">
        <w:rPr>
          <w:rFonts w:ascii="Adobe Garamond Pro" w:hAnsi="Adobe Garamond Pro" w:cs="TimesNewRoman"/>
          <w:spacing w:val="-2"/>
          <w:sz w:val="20"/>
          <w:szCs w:val="20"/>
        </w:rPr>
        <w:t>The</w:t>
      </w:r>
      <w:r w:rsidR="00E04314" w:rsidRPr="00836F77">
        <w:rPr>
          <w:rFonts w:ascii="Adobe Garamond Pro" w:hAnsi="Adobe Garamond Pro" w:cs="TimesNewRoman"/>
          <w:spacing w:val="-2"/>
          <w:sz w:val="20"/>
          <w:szCs w:val="20"/>
        </w:rPr>
        <w:t xml:space="preserve"> taltos </w:t>
      </w:r>
      <w:r w:rsidRPr="00836F77">
        <w:rPr>
          <w:rFonts w:ascii="Adobe Garamond Pro" w:hAnsi="Adobe Garamond Pro" w:cs="TimesNewRoman"/>
          <w:spacing w:val="-2"/>
          <w:sz w:val="20"/>
          <w:szCs w:val="20"/>
        </w:rPr>
        <w:t>pays homage to all these greater spirits</w:t>
      </w:r>
      <w:r w:rsidR="00E04314" w:rsidRPr="00836F77">
        <w:rPr>
          <w:rFonts w:ascii="Adobe Garamond Pro" w:hAnsi="Adobe Garamond Pro" w:cs="TimesNewRoman"/>
          <w:spacing w:val="-2"/>
          <w:sz w:val="20"/>
          <w:szCs w:val="20"/>
        </w:rPr>
        <w:t xml:space="preserve">, </w:t>
      </w:r>
      <w:r w:rsidRPr="00836F77">
        <w:rPr>
          <w:rFonts w:ascii="Adobe Garamond Pro" w:hAnsi="Adobe Garamond Pro" w:cs="TimesNewRoman"/>
          <w:spacing w:val="-2"/>
          <w:sz w:val="20"/>
          <w:szCs w:val="20"/>
        </w:rPr>
        <w:t>without however f</w:t>
      </w:r>
      <w:r w:rsidR="00836F77" w:rsidRPr="00836F77">
        <w:rPr>
          <w:rFonts w:ascii="Adobe Garamond Pro" w:hAnsi="Adobe Garamond Pro" w:cs="TimesNewRoman"/>
          <w:spacing w:val="-2"/>
          <w:sz w:val="20"/>
          <w:szCs w:val="20"/>
        </w:rPr>
        <w:t>a</w:t>
      </w:r>
      <w:r w:rsidRPr="00836F77">
        <w:rPr>
          <w:rFonts w:ascii="Adobe Garamond Pro" w:hAnsi="Adobe Garamond Pro" w:cs="TimesNewRoman"/>
          <w:spacing w:val="-2"/>
          <w:sz w:val="20"/>
          <w:szCs w:val="20"/>
        </w:rPr>
        <w:t>vouring a particular one</w:t>
      </w:r>
      <w:r w:rsidR="00E04314" w:rsidRPr="00836F77">
        <w:rPr>
          <w:rFonts w:ascii="Adobe Garamond Pro" w:hAnsi="Adobe Garamond Pro" w:cs="TimesNewRoman"/>
          <w:spacing w:val="-2"/>
          <w:sz w:val="20"/>
          <w:szCs w:val="20"/>
        </w:rPr>
        <w:t>,</w:t>
      </w:r>
      <w:r w:rsidR="006C1CB8" w:rsidRPr="00836F77">
        <w:rPr>
          <w:rFonts w:ascii="Adobe Garamond Pro" w:hAnsi="Adobe Garamond Pro" w:cs="TimesNewRoman"/>
          <w:spacing w:val="-2"/>
          <w:sz w:val="20"/>
          <w:szCs w:val="20"/>
        </w:rPr>
        <w:t xml:space="preserve"> </w:t>
      </w:r>
      <w:r w:rsidR="00836F77" w:rsidRPr="00836F77">
        <w:rPr>
          <w:rFonts w:ascii="Adobe Garamond Pro" w:hAnsi="Adobe Garamond Pro" w:cs="TimesNewRoman"/>
          <w:spacing w:val="-2"/>
          <w:sz w:val="20"/>
          <w:szCs w:val="20"/>
        </w:rPr>
        <w:t xml:space="preserve">or having to submit to the obligations </w:t>
      </w:r>
      <w:r w:rsidR="00E04314" w:rsidRPr="00836F77">
        <w:rPr>
          <w:rFonts w:ascii="Adobe Garamond Pro" w:hAnsi="Adobe Garamond Pro" w:cs="TimesNewRoman"/>
          <w:spacing w:val="-2"/>
          <w:sz w:val="20"/>
          <w:szCs w:val="20"/>
        </w:rPr>
        <w:t>impos</w:t>
      </w:r>
      <w:r w:rsidR="00E92C4A" w:rsidRPr="00836F77">
        <w:rPr>
          <w:rFonts w:ascii="Adobe Garamond Pro" w:hAnsi="Adobe Garamond Pro" w:cs="TimesNewRoman"/>
          <w:spacing w:val="-2"/>
          <w:sz w:val="20"/>
          <w:szCs w:val="20"/>
        </w:rPr>
        <w:t>ed</w:t>
      </w:r>
      <w:r w:rsidR="00E04314" w:rsidRPr="00836F77">
        <w:rPr>
          <w:rFonts w:ascii="Adobe Garamond Pro" w:hAnsi="Adobe Garamond Pro" w:cs="TimesNewRoman"/>
          <w:spacing w:val="-2"/>
          <w:sz w:val="20"/>
          <w:szCs w:val="20"/>
        </w:rPr>
        <w:t xml:space="preserve"> </w:t>
      </w:r>
      <w:r w:rsidR="00E92C4A" w:rsidRPr="00836F77">
        <w:rPr>
          <w:rFonts w:ascii="Adobe Garamond Pro" w:hAnsi="Adobe Garamond Pro" w:cs="TimesNewRoman"/>
          <w:spacing w:val="-2"/>
          <w:sz w:val="20"/>
          <w:szCs w:val="20"/>
        </w:rPr>
        <w:t>by the different faiths</w:t>
      </w:r>
      <w:r w:rsidR="006C1CB8" w:rsidRPr="00836F77">
        <w:rPr>
          <w:rFonts w:ascii="Adobe Garamond Pro" w:hAnsi="Adobe Garamond Pro" w:cs="TimesNewRoman"/>
          <w:spacing w:val="-2"/>
          <w:sz w:val="20"/>
          <w:szCs w:val="20"/>
        </w:rPr>
        <w:t xml:space="preserve"> </w:t>
      </w:r>
      <w:r w:rsidR="00E04314" w:rsidRPr="00836F77">
        <w:rPr>
          <w:rFonts w:ascii="Adobe Garamond Pro" w:hAnsi="Adobe Garamond Pro" w:cs="TimesNewRoman"/>
          <w:spacing w:val="-2"/>
          <w:sz w:val="20"/>
          <w:szCs w:val="20"/>
        </w:rPr>
        <w:t>(</w:t>
      </w:r>
      <w:r w:rsidR="00B84689" w:rsidRPr="00836F77">
        <w:rPr>
          <w:rFonts w:ascii="Adobe Garamond Pro" w:hAnsi="Adobe Garamond Pro" w:cs="TimesNewRoman"/>
          <w:spacing w:val="-2"/>
          <w:sz w:val="20"/>
          <w:szCs w:val="20"/>
        </w:rPr>
        <w:t>as instead happens to true priests</w:t>
      </w:r>
      <w:r w:rsidR="00E04314" w:rsidRPr="00836F77">
        <w:rPr>
          <w:rFonts w:ascii="Adobe Garamond Pro" w:hAnsi="Adobe Garamond Pro" w:cs="TimesNewRoman"/>
          <w:spacing w:val="-2"/>
          <w:sz w:val="20"/>
          <w:szCs w:val="20"/>
        </w:rPr>
        <w:t xml:space="preserve">), </w:t>
      </w:r>
      <w:r w:rsidR="00B84689" w:rsidRPr="00836F77">
        <w:rPr>
          <w:rFonts w:ascii="Adobe Garamond Pro" w:hAnsi="Adobe Garamond Pro" w:cs="TimesNewRoman"/>
          <w:spacing w:val="-2"/>
          <w:sz w:val="20"/>
          <w:szCs w:val="20"/>
        </w:rPr>
        <w:t>and as such obtains the favours of all</w:t>
      </w:r>
      <w:r w:rsidR="00E04314" w:rsidRPr="00836F77">
        <w:rPr>
          <w:rFonts w:ascii="Adobe Garamond Pro" w:hAnsi="Adobe Garamond Pro" w:cs="TimesNewRoman"/>
          <w:spacing w:val="-2"/>
          <w:sz w:val="20"/>
          <w:szCs w:val="20"/>
        </w:rPr>
        <w:t xml:space="preserve">, </w:t>
      </w:r>
      <w:r w:rsidR="00B84689" w:rsidRPr="00836F77">
        <w:rPr>
          <w:rFonts w:ascii="Adobe Garamond Pro" w:hAnsi="Adobe Garamond Pro" w:cs="TimesNewRoman"/>
          <w:spacing w:val="-2"/>
          <w:sz w:val="20"/>
          <w:szCs w:val="20"/>
        </w:rPr>
        <w:t>but remain free to act freely</w:t>
      </w:r>
      <w:r w:rsidR="00E04314" w:rsidRPr="00836F77">
        <w:rPr>
          <w:rFonts w:ascii="Adobe Garamond Pro" w:hAnsi="Adobe Garamond Pro" w:cs="TimesNewRoman"/>
          <w:spacing w:val="-2"/>
          <w:sz w:val="20"/>
          <w:szCs w:val="20"/>
        </w:rPr>
        <w:t xml:space="preserve"> </w:t>
      </w:r>
      <w:r w:rsidR="00B84689" w:rsidRPr="00836F77">
        <w:rPr>
          <w:rFonts w:ascii="Adobe Garamond Pro" w:hAnsi="Adobe Garamond Pro" w:cs="TimesNewRoman"/>
          <w:spacing w:val="-2"/>
          <w:sz w:val="20"/>
          <w:szCs w:val="20"/>
        </w:rPr>
        <w:t>and use the tools most suited to the fight against evil</w:t>
      </w:r>
      <w:r w:rsidR="00E04314" w:rsidRPr="00836F77">
        <w:rPr>
          <w:rFonts w:ascii="Adobe Garamond Pro" w:hAnsi="Adobe Garamond Pro" w:cs="TimesNewRoman"/>
          <w:spacing w:val="-2"/>
          <w:sz w:val="20"/>
          <w:szCs w:val="20"/>
        </w:rPr>
        <w:t>.</w:t>
      </w:r>
    </w:p>
    <w:p w:rsidR="00E04314" w:rsidRPr="00D74259" w:rsidRDefault="00E04314" w:rsidP="006C1CB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D74259">
        <w:rPr>
          <w:rFonts w:ascii="Adobe Garamond Pro Bold" w:hAnsi="Adobe Garamond Pro Bold" w:cs="Times New Roman"/>
          <w:b/>
          <w:bCs/>
          <w:i/>
          <w:iCs/>
          <w:smallCaps/>
          <w:sz w:val="20"/>
          <w:szCs w:val="20"/>
        </w:rPr>
        <w:t>P</w:t>
      </w:r>
      <w:r w:rsidR="00D74259" w:rsidRPr="00D74259">
        <w:rPr>
          <w:rFonts w:ascii="Adobe Garamond Pro Bold" w:hAnsi="Adobe Garamond Pro Bold" w:cs="Times New Roman"/>
          <w:b/>
          <w:bCs/>
          <w:i/>
          <w:iCs/>
          <w:smallCaps/>
          <w:sz w:val="20"/>
          <w:szCs w:val="20"/>
        </w:rPr>
        <w:t>owers of the</w:t>
      </w:r>
      <w:r w:rsidRPr="00D74259">
        <w:rPr>
          <w:rFonts w:ascii="Adobe Garamond Pro Bold" w:hAnsi="Adobe Garamond Pro Bold" w:cs="Times New Roman"/>
          <w:b/>
          <w:bCs/>
          <w:i/>
          <w:iCs/>
          <w:smallCaps/>
          <w:sz w:val="20"/>
          <w:szCs w:val="20"/>
        </w:rPr>
        <w:t xml:space="preserve"> Taltos</w:t>
      </w:r>
    </w:p>
    <w:p w:rsidR="00E04314" w:rsidRPr="00E31259" w:rsidRDefault="00A6230C" w:rsidP="00E641AB">
      <w:pPr>
        <w:autoSpaceDE w:val="0"/>
        <w:autoSpaceDN w:val="0"/>
        <w:adjustRightInd w:val="0"/>
        <w:spacing w:after="0" w:line="240" w:lineRule="auto"/>
        <w:jc w:val="both"/>
        <w:rPr>
          <w:rFonts w:ascii="Adobe Garamond Pro" w:hAnsi="Adobe Garamond Pro" w:cs="TimesNewRoman"/>
          <w:sz w:val="20"/>
          <w:szCs w:val="20"/>
        </w:rPr>
      </w:pPr>
      <w:r w:rsidRPr="00A6230C">
        <w:rPr>
          <w:rFonts w:ascii="Adobe Garamond Pro" w:hAnsi="Adobe Garamond Pro" w:cs="TimesNewRoman"/>
          <w:sz w:val="20"/>
          <w:szCs w:val="20"/>
        </w:rPr>
        <w:t>The</w:t>
      </w:r>
      <w:r w:rsidR="00E04314" w:rsidRPr="00A6230C">
        <w:rPr>
          <w:rFonts w:ascii="Adobe Garamond Pro" w:hAnsi="Adobe Garamond Pro" w:cs="TimesNewRoman"/>
          <w:sz w:val="20"/>
          <w:szCs w:val="20"/>
        </w:rPr>
        <w:t xml:space="preserve"> taltos </w:t>
      </w:r>
      <w:r w:rsidRPr="00A6230C">
        <w:rPr>
          <w:rFonts w:ascii="Adobe Garamond Pro" w:hAnsi="Adobe Garamond Pro" w:cs="TimesNewRoman"/>
          <w:sz w:val="20"/>
          <w:szCs w:val="20"/>
        </w:rPr>
        <w:t>has</w:t>
      </w:r>
      <w:r w:rsidR="00E04314" w:rsidRPr="00A6230C">
        <w:rPr>
          <w:rFonts w:ascii="Adobe Garamond Pro" w:hAnsi="Adobe Garamond Pro" w:cs="TimesNewRoman"/>
          <w:sz w:val="20"/>
          <w:szCs w:val="20"/>
        </w:rPr>
        <w:t xml:space="preserve"> </w:t>
      </w:r>
      <w:r w:rsidRPr="00A6230C">
        <w:rPr>
          <w:rFonts w:ascii="Adobe Garamond Pro" w:hAnsi="Adobe Garamond Pro" w:cs="TimesNewRoman"/>
          <w:sz w:val="20"/>
          <w:szCs w:val="20"/>
        </w:rPr>
        <w:t>a</w:t>
      </w:r>
      <w:r w:rsidR="00E04314" w:rsidRPr="00A6230C">
        <w:rPr>
          <w:rFonts w:ascii="Adobe Garamond Pro" w:hAnsi="Adobe Garamond Pro" w:cs="TimesNewRoman"/>
          <w:sz w:val="20"/>
          <w:szCs w:val="20"/>
        </w:rPr>
        <w:t xml:space="preserve"> spirit guid</w:t>
      </w:r>
      <w:r w:rsidRPr="00A6230C">
        <w:rPr>
          <w:rFonts w:ascii="Adobe Garamond Pro" w:hAnsi="Adobe Garamond Pro" w:cs="TimesNewRoman"/>
          <w:sz w:val="20"/>
          <w:szCs w:val="20"/>
        </w:rPr>
        <w:t>e</w:t>
      </w:r>
      <w:r w:rsidR="00E04314" w:rsidRPr="00A6230C">
        <w:rPr>
          <w:rFonts w:ascii="Adobe Garamond Pro" w:hAnsi="Adobe Garamond Pro" w:cs="TimesNewRoman"/>
          <w:sz w:val="20"/>
          <w:szCs w:val="20"/>
        </w:rPr>
        <w:t xml:space="preserve">, </w:t>
      </w:r>
      <w:r w:rsidR="00836F77">
        <w:rPr>
          <w:rFonts w:ascii="Adobe Garamond Pro" w:hAnsi="Adobe Garamond Pro" w:cs="TimesNewRoman"/>
          <w:sz w:val="20"/>
          <w:szCs w:val="20"/>
        </w:rPr>
        <w:t>which accompanies him wherever he goes since his birth</w:t>
      </w:r>
      <w:r w:rsidR="00E04314" w:rsidRPr="00D130F9">
        <w:rPr>
          <w:rFonts w:ascii="Adobe Garamond Pro" w:hAnsi="Adobe Garamond Pro" w:cs="TimesNewRoman"/>
          <w:sz w:val="20"/>
          <w:szCs w:val="20"/>
        </w:rPr>
        <w:t xml:space="preserve">, </w:t>
      </w:r>
      <w:r w:rsidR="00D130F9" w:rsidRPr="00D130F9">
        <w:rPr>
          <w:rFonts w:ascii="Adobe Garamond Pro" w:hAnsi="Adobe Garamond Pro" w:cs="TimesNewRoman"/>
          <w:sz w:val="20"/>
          <w:szCs w:val="20"/>
        </w:rPr>
        <w:t xml:space="preserve">and that gives him various </w:t>
      </w:r>
      <w:r w:rsidRPr="00D130F9">
        <w:rPr>
          <w:rFonts w:ascii="Adobe Garamond Pro" w:hAnsi="Adobe Garamond Pro" w:cs="Times New Roman"/>
          <w:b/>
          <w:bCs/>
          <w:i/>
          <w:iCs/>
          <w:sz w:val="20"/>
          <w:szCs w:val="20"/>
        </w:rPr>
        <w:t>totem powers</w:t>
      </w:r>
      <w:r w:rsidR="00E04314" w:rsidRPr="00D130F9">
        <w:rPr>
          <w:rFonts w:ascii="Adobe Garamond Pro" w:hAnsi="Adobe Garamond Pro" w:cs="Times New Roman"/>
          <w:b/>
          <w:bCs/>
          <w:i/>
          <w:iCs/>
          <w:sz w:val="20"/>
          <w:szCs w:val="20"/>
        </w:rPr>
        <w:t xml:space="preserve"> </w:t>
      </w:r>
      <w:r w:rsidR="00E04314" w:rsidRPr="00D130F9">
        <w:rPr>
          <w:rFonts w:ascii="Adobe Garamond Pro" w:hAnsi="Adobe Garamond Pro" w:cs="TimesNewRoman"/>
          <w:sz w:val="20"/>
          <w:szCs w:val="20"/>
        </w:rPr>
        <w:t>(</w:t>
      </w:r>
      <w:r w:rsidR="00D130F9" w:rsidRPr="00D130F9">
        <w:rPr>
          <w:rFonts w:ascii="Adobe Garamond Pro" w:hAnsi="Adobe Garamond Pro" w:cs="TimesNewRoman"/>
          <w:sz w:val="20"/>
          <w:szCs w:val="20"/>
        </w:rPr>
        <w:t xml:space="preserve">a free general skill and a bonus to a </w:t>
      </w:r>
      <w:r w:rsidR="00E31259" w:rsidRPr="00D130F9">
        <w:rPr>
          <w:rFonts w:ascii="Adobe Garamond Pro" w:hAnsi="Adobe Garamond Pro" w:cs="TimesNewRoman"/>
          <w:sz w:val="20"/>
          <w:szCs w:val="20"/>
        </w:rPr>
        <w:t>general</w:t>
      </w:r>
      <w:r w:rsidR="00D130F9" w:rsidRPr="00D130F9">
        <w:rPr>
          <w:rFonts w:ascii="Adobe Garamond Pro" w:hAnsi="Adobe Garamond Pro" w:cs="TimesNewRoman"/>
          <w:sz w:val="20"/>
          <w:szCs w:val="20"/>
        </w:rPr>
        <w:t xml:space="preserve"> characteristic</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as happens with the</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unlike the latter however</w:t>
      </w:r>
      <w:r w:rsidR="00E04314" w:rsidRPr="005A2A60">
        <w:rPr>
          <w:rFonts w:ascii="Adobe Garamond Pro" w:hAnsi="Adobe Garamond Pro" w:cs="TimesNewRoman"/>
          <w:sz w:val="20"/>
          <w:szCs w:val="20"/>
        </w:rPr>
        <w:t xml:space="preserve">, </w:t>
      </w:r>
      <w:r w:rsidR="00CB525E" w:rsidRPr="005A2A60">
        <w:rPr>
          <w:rFonts w:ascii="Adobe Garamond Pro" w:hAnsi="Adobe Garamond Pro" w:cs="TimesNewRoman"/>
          <w:sz w:val="20"/>
          <w:szCs w:val="20"/>
        </w:rPr>
        <w:t>the taltos</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isn’t able to see or speak with his</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spirit</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except when in a state of trance or projecting his own soul out of his body</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with the</w:t>
      </w:r>
      <w:r w:rsidR="00E04314" w:rsidRPr="005A2A60">
        <w:rPr>
          <w:rFonts w:ascii="Adobe Garamond Pro" w:hAnsi="Adobe Garamond Pro" w:cs="TimesNewRoman"/>
          <w:sz w:val="20"/>
          <w:szCs w:val="20"/>
        </w:rPr>
        <w:t xml:space="preserve"> revules o</w:t>
      </w:r>
      <w:r w:rsidR="005A2A60" w:rsidRPr="005A2A60">
        <w:rPr>
          <w:rFonts w:ascii="Adobe Garamond Pro" w:hAnsi="Adobe Garamond Pro" w:cs="TimesNewRoman"/>
          <w:sz w:val="20"/>
          <w:szCs w:val="20"/>
        </w:rPr>
        <w:t>r the appropriate spells</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 xml:space="preserve">although he can feel its presence thanks to the </w:t>
      </w:r>
      <w:r w:rsidR="005A2A60" w:rsidRPr="005A2A60">
        <w:rPr>
          <w:rFonts w:ascii="Adobe Garamond Pro" w:hAnsi="Adobe Garamond Pro" w:cs="TimesNewRoman"/>
          <w:i/>
          <w:sz w:val="20"/>
          <w:szCs w:val="20"/>
        </w:rPr>
        <w:t>Sixth Sense</w:t>
      </w:r>
      <w:r w:rsidR="005A2A60" w:rsidRPr="005A2A60">
        <w:rPr>
          <w:rFonts w:ascii="Adobe Garamond Pro" w:hAnsi="Adobe Garamond Pro" w:cs="TimesNewRoman"/>
          <w:sz w:val="20"/>
          <w:szCs w:val="20"/>
        </w:rPr>
        <w:t xml:space="preserve"> skill</w:t>
      </w:r>
      <w:r w:rsidR="00E04314" w:rsidRPr="005A2A60">
        <w:rPr>
          <w:rFonts w:ascii="Adobe Garamond Pro" w:hAnsi="Adobe Garamond Pro" w:cs="TimesNewRoman"/>
          <w:sz w:val="20"/>
          <w:szCs w:val="20"/>
        </w:rPr>
        <w:t>.</w:t>
      </w:r>
      <w:r w:rsidR="006C1CB8"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 xml:space="preserve">To randomly </w:t>
      </w:r>
      <w:r w:rsidR="00E31259" w:rsidRPr="005A2A60">
        <w:rPr>
          <w:rFonts w:ascii="Adobe Garamond Pro" w:hAnsi="Adobe Garamond Pro" w:cs="TimesNewRoman"/>
          <w:sz w:val="20"/>
          <w:szCs w:val="20"/>
        </w:rPr>
        <w:t>determine</w:t>
      </w:r>
      <w:r w:rsidR="005A2A60" w:rsidRPr="005A2A60">
        <w:rPr>
          <w:rFonts w:ascii="Adobe Garamond Pro" w:hAnsi="Adobe Garamond Pro" w:cs="TimesNewRoman"/>
          <w:sz w:val="20"/>
          <w:szCs w:val="20"/>
        </w:rPr>
        <w:t xml:space="preserve"> the taltos’s type of spirit guide</w:t>
      </w:r>
      <w:r w:rsidR="00E04314" w:rsidRPr="005A2A60">
        <w:rPr>
          <w:rFonts w:ascii="Adobe Garamond Pro" w:hAnsi="Adobe Garamond Pro" w:cs="TimesNewRoman"/>
          <w:sz w:val="20"/>
          <w:szCs w:val="20"/>
        </w:rPr>
        <w:t xml:space="preserve">, </w:t>
      </w:r>
      <w:r w:rsidRPr="005A2A60">
        <w:rPr>
          <w:rFonts w:ascii="Adobe Garamond Pro" w:hAnsi="Adobe Garamond Pro" w:cs="TimesNewRoman"/>
          <w:sz w:val="20"/>
          <w:szCs w:val="20"/>
        </w:rPr>
        <w:t>the player must roll</w:t>
      </w:r>
      <w:r w:rsidR="00E04314" w:rsidRPr="005A2A60">
        <w:rPr>
          <w:rFonts w:ascii="Adobe Garamond Pro" w:hAnsi="Adobe Garamond Pro" w:cs="TimesNewRoman"/>
          <w:sz w:val="20"/>
          <w:szCs w:val="20"/>
        </w:rPr>
        <w:t xml:space="preserve"> 1d100 </w:t>
      </w:r>
      <w:r w:rsidRPr="005A2A60">
        <w:rPr>
          <w:rFonts w:ascii="Adobe Garamond Pro" w:hAnsi="Adobe Garamond Pro" w:cs="TimesNewRoman"/>
          <w:sz w:val="20"/>
          <w:szCs w:val="20"/>
        </w:rPr>
        <w:t>on</w:t>
      </w:r>
      <w:r w:rsidR="00E04314" w:rsidRPr="00A6230C">
        <w:rPr>
          <w:rFonts w:ascii="Adobe Garamond Pro" w:hAnsi="Adobe Garamond Pro" w:cs="TimesNewRoman"/>
          <w:sz w:val="20"/>
          <w:szCs w:val="20"/>
        </w:rPr>
        <w:t xml:space="preserve"> Tab</w:t>
      </w:r>
      <w:r w:rsidRPr="00A6230C">
        <w:rPr>
          <w:rFonts w:ascii="Adobe Garamond Pro" w:hAnsi="Adobe Garamond Pro" w:cs="TimesNewRoman"/>
          <w:sz w:val="20"/>
          <w:szCs w:val="20"/>
        </w:rPr>
        <w:t>l</w:t>
      </w:r>
      <w:r w:rsidR="00E04314" w:rsidRPr="00A6230C">
        <w:rPr>
          <w:rFonts w:ascii="Adobe Garamond Pro" w:hAnsi="Adobe Garamond Pro" w:cs="TimesNewRoman"/>
          <w:sz w:val="20"/>
          <w:szCs w:val="20"/>
        </w:rPr>
        <w:t>e 4.17</w:t>
      </w:r>
      <w:r w:rsidR="006C1CB8" w:rsidRPr="00A6230C">
        <w:rPr>
          <w:rFonts w:ascii="Adobe Garamond Pro" w:hAnsi="Adobe Garamond Pro" w:cs="TimesNewRoman"/>
          <w:sz w:val="20"/>
          <w:szCs w:val="20"/>
        </w:rPr>
        <w:t xml:space="preserve"> </w:t>
      </w:r>
      <w:r w:rsidRPr="00A6230C">
        <w:rPr>
          <w:rFonts w:ascii="Adobe Garamond Pro" w:hAnsi="Adobe Garamond Pro" w:cs="TimesNewRoman"/>
          <w:sz w:val="20"/>
          <w:szCs w:val="20"/>
        </w:rPr>
        <w:t>during character creation</w:t>
      </w:r>
      <w:r w:rsidR="00E04314" w:rsidRPr="00A6230C">
        <w:rPr>
          <w:rFonts w:ascii="Adobe Garamond Pro" w:hAnsi="Adobe Garamond Pro" w:cs="TimesNewRoman"/>
          <w:sz w:val="20"/>
          <w:szCs w:val="20"/>
        </w:rPr>
        <w:t xml:space="preserve">, </w:t>
      </w:r>
      <w:r w:rsidR="005A2A60">
        <w:rPr>
          <w:rFonts w:ascii="Adobe Garamond Pro" w:hAnsi="Adobe Garamond Pro" w:cs="TimesNewRoman"/>
          <w:sz w:val="20"/>
          <w:szCs w:val="20"/>
        </w:rPr>
        <w:t xml:space="preserve">and see what type of power is associated with </w:t>
      </w:r>
      <w:r w:rsidR="005A2A60" w:rsidRPr="005A2A60">
        <w:rPr>
          <w:rFonts w:ascii="Adobe Garamond Pro" w:hAnsi="Adobe Garamond Pro" w:cs="TimesNewRoman"/>
          <w:sz w:val="20"/>
          <w:szCs w:val="20"/>
        </w:rPr>
        <w:t xml:space="preserve">his </w:t>
      </w:r>
      <w:r w:rsidR="00217D30" w:rsidRPr="005A2A60">
        <w:rPr>
          <w:rFonts w:ascii="Adobe Garamond Pro" w:hAnsi="Adobe Garamond Pro" w:cs="TimesNewRoman"/>
          <w:sz w:val="20"/>
          <w:szCs w:val="20"/>
        </w:rPr>
        <w:t>spirit guide</w:t>
      </w:r>
      <w:r w:rsidR="00E04314"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The list isn’t exhaustive, and</w:t>
      </w:r>
      <w:r w:rsidR="006C1CB8" w:rsidRPr="005A2A60">
        <w:rPr>
          <w:rFonts w:ascii="Adobe Garamond Pro" w:hAnsi="Adobe Garamond Pro" w:cs="TimesNewRoman"/>
          <w:sz w:val="20"/>
          <w:szCs w:val="20"/>
        </w:rPr>
        <w:t xml:space="preserve"> </w:t>
      </w:r>
      <w:r w:rsidR="005A2A60" w:rsidRPr="005A2A60">
        <w:rPr>
          <w:rFonts w:ascii="Adobe Garamond Pro" w:hAnsi="Adobe Garamond Pro" w:cs="TimesNewRoman"/>
          <w:sz w:val="20"/>
          <w:szCs w:val="20"/>
        </w:rPr>
        <w:t xml:space="preserve">the </w:t>
      </w:r>
      <w:r w:rsidR="00E04314" w:rsidRPr="005A2A60">
        <w:rPr>
          <w:rFonts w:ascii="Adobe Garamond Pro" w:hAnsi="Adobe Garamond Pro" w:cs="TimesNewRoman"/>
          <w:sz w:val="20"/>
          <w:szCs w:val="20"/>
        </w:rPr>
        <w:t xml:space="preserve">DM </w:t>
      </w:r>
      <w:r w:rsidR="005A2A60" w:rsidRPr="005A2A60">
        <w:rPr>
          <w:rFonts w:ascii="Adobe Garamond Pro" w:hAnsi="Adobe Garamond Pro" w:cs="TimesNewRoman"/>
          <w:sz w:val="20"/>
          <w:szCs w:val="20"/>
        </w:rPr>
        <w:t xml:space="preserve">can enlarge it and add other </w:t>
      </w:r>
      <w:r w:rsidR="005A2A60" w:rsidRPr="009940BA">
        <w:rPr>
          <w:rFonts w:ascii="Adobe Garamond Pro" w:hAnsi="Adobe Garamond Pro" w:cs="TimesNewRoman"/>
          <w:sz w:val="20"/>
          <w:szCs w:val="20"/>
        </w:rPr>
        <w:t>types of animals with related bonuses</w:t>
      </w:r>
      <w:r w:rsidR="00E04314" w:rsidRPr="009940BA">
        <w:rPr>
          <w:rFonts w:ascii="Adobe Garamond Pro" w:hAnsi="Adobe Garamond Pro" w:cs="TimesNewRoman"/>
          <w:sz w:val="20"/>
          <w:szCs w:val="20"/>
        </w:rPr>
        <w:t xml:space="preserve">, </w:t>
      </w:r>
      <w:r w:rsidR="009940BA" w:rsidRPr="009940BA">
        <w:rPr>
          <w:rFonts w:ascii="Adobe Garamond Pro" w:hAnsi="Adobe Garamond Pro" w:cs="TimesNewRoman"/>
          <w:sz w:val="20"/>
          <w:szCs w:val="20"/>
        </w:rPr>
        <w:t xml:space="preserve">without however </w:t>
      </w:r>
      <w:r w:rsidR="009940BA" w:rsidRPr="00E31259">
        <w:rPr>
          <w:rFonts w:ascii="Adobe Garamond Pro" w:hAnsi="Adobe Garamond Pro" w:cs="TimesNewRoman"/>
          <w:sz w:val="20"/>
          <w:szCs w:val="20"/>
        </w:rPr>
        <w:t>exaggerating the granted powers</w:t>
      </w:r>
      <w:r w:rsidR="00E04314" w:rsidRPr="00E31259">
        <w:rPr>
          <w:rFonts w:ascii="Adobe Garamond Pro" w:hAnsi="Adobe Garamond Pro" w:cs="TimesNewRoman"/>
          <w:sz w:val="20"/>
          <w:szCs w:val="20"/>
        </w:rPr>
        <w:t xml:space="preserve"> (</w:t>
      </w:r>
      <w:r w:rsidR="009940BA" w:rsidRPr="00E31259">
        <w:rPr>
          <w:rFonts w:ascii="Adobe Garamond Pro" w:hAnsi="Adobe Garamond Pro" w:cs="TimesNewRoman"/>
          <w:sz w:val="20"/>
          <w:szCs w:val="20"/>
        </w:rPr>
        <w:t>fish are excluded from the list</w:t>
      </w:r>
      <w:r w:rsidR="00E04314" w:rsidRPr="00E31259">
        <w:rPr>
          <w:rFonts w:ascii="Adobe Garamond Pro" w:hAnsi="Adobe Garamond Pro" w:cs="TimesNewRoman"/>
          <w:sz w:val="20"/>
          <w:szCs w:val="20"/>
        </w:rPr>
        <w:t xml:space="preserve">, </w:t>
      </w:r>
      <w:r w:rsidR="009940BA" w:rsidRPr="00E31259">
        <w:rPr>
          <w:rFonts w:ascii="Adobe Garamond Pro" w:hAnsi="Adobe Garamond Pro" w:cs="TimesNewRoman"/>
          <w:sz w:val="20"/>
          <w:szCs w:val="20"/>
        </w:rPr>
        <w:t xml:space="preserve">as they cannot survive out of </w:t>
      </w:r>
      <w:r w:rsidR="00E31259" w:rsidRPr="00E31259">
        <w:rPr>
          <w:rFonts w:ascii="Adobe Garamond Pro" w:hAnsi="Adobe Garamond Pro" w:cs="TimesNewRoman"/>
          <w:sz w:val="20"/>
          <w:szCs w:val="20"/>
        </w:rPr>
        <w:t>water;</w:t>
      </w:r>
      <w:r w:rsidR="00E04314" w:rsidRPr="00E31259">
        <w:rPr>
          <w:rFonts w:ascii="Adobe Garamond Pro" w:hAnsi="Adobe Garamond Pro" w:cs="TimesNewRoman"/>
          <w:sz w:val="20"/>
          <w:szCs w:val="20"/>
        </w:rPr>
        <w:t xml:space="preserve"> </w:t>
      </w:r>
      <w:r w:rsidR="009940BA" w:rsidRPr="00E31259">
        <w:rPr>
          <w:rFonts w:ascii="Adobe Garamond Pro" w:hAnsi="Adobe Garamond Pro" w:cs="TimesNewRoman"/>
          <w:sz w:val="20"/>
          <w:szCs w:val="20"/>
        </w:rPr>
        <w:t xml:space="preserve">however it is </w:t>
      </w:r>
      <w:r w:rsidR="00E31259" w:rsidRPr="00E31259">
        <w:rPr>
          <w:rFonts w:ascii="Adobe Garamond Pro" w:hAnsi="Adobe Garamond Pro" w:cs="TimesNewRoman"/>
          <w:sz w:val="20"/>
          <w:szCs w:val="20"/>
        </w:rPr>
        <w:t>permissible</w:t>
      </w:r>
      <w:r w:rsidR="009940BA" w:rsidRPr="00E31259">
        <w:rPr>
          <w:rFonts w:ascii="Adobe Garamond Pro" w:hAnsi="Adobe Garamond Pro" w:cs="TimesNewRoman"/>
          <w:sz w:val="20"/>
          <w:szCs w:val="20"/>
        </w:rPr>
        <w:t xml:space="preserve"> to</w:t>
      </w:r>
      <w:r w:rsidR="00E31259" w:rsidRPr="00E31259">
        <w:rPr>
          <w:rFonts w:ascii="Adobe Garamond Pro" w:hAnsi="Adobe Garamond Pro" w:cs="TimesNewRoman"/>
          <w:sz w:val="20"/>
          <w:szCs w:val="20"/>
        </w:rPr>
        <w:t xml:space="preserve"> give a fish spirit guide to those taltos among the marine and undersea civilisations</w:t>
      </w:r>
      <w:r w:rsidR="00E04314" w:rsidRPr="00E31259">
        <w:rPr>
          <w:rFonts w:ascii="Adobe Garamond Pro" w:hAnsi="Adobe Garamond Pro" w:cs="TimesNewRoman"/>
          <w:sz w:val="20"/>
          <w:szCs w:val="20"/>
        </w:rPr>
        <w:t>).</w:t>
      </w:r>
    </w:p>
    <w:p w:rsidR="00E04314" w:rsidRPr="00224DFB" w:rsidRDefault="00625582"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625582">
        <w:rPr>
          <w:rFonts w:ascii="Adobe Garamond Pro" w:hAnsi="Adobe Garamond Pro" w:cs="TimesNewRoman"/>
          <w:sz w:val="20"/>
          <w:szCs w:val="20"/>
        </w:rPr>
        <w:t>As well as these</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the</w:t>
      </w:r>
      <w:r w:rsidR="00E04314" w:rsidRPr="00625582">
        <w:rPr>
          <w:rFonts w:ascii="Adobe Garamond Pro" w:hAnsi="Adobe Garamond Pro" w:cs="TimesNewRoman"/>
          <w:sz w:val="20"/>
          <w:szCs w:val="20"/>
        </w:rPr>
        <w:t xml:space="preserve"> taltos </w:t>
      </w:r>
      <w:r w:rsidRPr="00625582">
        <w:rPr>
          <w:rFonts w:ascii="Adobe Garamond Pro" w:hAnsi="Adobe Garamond Pro" w:cs="TimesNewRoman"/>
          <w:sz w:val="20"/>
          <w:szCs w:val="20"/>
        </w:rPr>
        <w:t>exhibits some</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surprising thaumaturgical powers</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like the</w:t>
      </w:r>
      <w:r w:rsidR="00E04314" w:rsidRPr="00625582">
        <w:rPr>
          <w:rFonts w:ascii="Adobe Garamond Pro" w:hAnsi="Adobe Garamond Pro" w:cs="TimesNewRoman"/>
          <w:sz w:val="20"/>
          <w:szCs w:val="20"/>
        </w:rPr>
        <w:t xml:space="preserve"> </w:t>
      </w:r>
      <w:r w:rsidRPr="00625582">
        <w:rPr>
          <w:rFonts w:ascii="Adobe Garamond Pro" w:hAnsi="Adobe Garamond Pro" w:cs="Times New Roman"/>
          <w:b/>
          <w:bCs/>
          <w:i/>
          <w:iCs/>
          <w:sz w:val="20"/>
          <w:szCs w:val="20"/>
        </w:rPr>
        <w:t xml:space="preserve">healing </w:t>
      </w:r>
      <w:r w:rsidR="000C4954" w:rsidRPr="00625582">
        <w:rPr>
          <w:rFonts w:ascii="Adobe Garamond Pro" w:hAnsi="Adobe Garamond Pro" w:cs="Times New Roman"/>
          <w:b/>
          <w:bCs/>
          <w:i/>
          <w:iCs/>
          <w:sz w:val="20"/>
          <w:szCs w:val="20"/>
        </w:rPr>
        <w:t>touch</w:t>
      </w:r>
      <w:r w:rsidR="00E04314" w:rsidRPr="00625582">
        <w:rPr>
          <w:rFonts w:ascii="Adobe Garamond Pro" w:hAnsi="Adobe Garamond Pro" w:cs="TimesNewRoman"/>
          <w:sz w:val="20"/>
          <w:szCs w:val="20"/>
        </w:rPr>
        <w:t>,</w:t>
      </w:r>
      <w:r w:rsidR="006C1CB8"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which allows the creature touched to recover</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an amount of Hit Points</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equal to the taltos’s level</w:t>
      </w:r>
      <w:r w:rsidR="00E04314" w:rsidRPr="00625582">
        <w:rPr>
          <w:rFonts w:ascii="Adobe Garamond Pro" w:hAnsi="Adobe Garamond Pro" w:cs="TimesNewRoman"/>
          <w:sz w:val="20"/>
          <w:szCs w:val="20"/>
        </w:rPr>
        <w:t>.</w:t>
      </w:r>
      <w:r w:rsidR="006C1CB8"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This power can only be used once per day</w:t>
      </w:r>
      <w:r w:rsidR="00E04314" w:rsidRPr="00625582">
        <w:rPr>
          <w:rFonts w:ascii="Adobe Garamond Pro" w:hAnsi="Adobe Garamond Pro" w:cs="TimesNewRoman"/>
          <w:sz w:val="20"/>
          <w:szCs w:val="20"/>
        </w:rPr>
        <w:t>,</w:t>
      </w:r>
      <w:r w:rsidR="006C1CB8"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permitting the healing of any wound</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the character can also use it on himself</w:t>
      </w:r>
      <w:r w:rsidR="00E04314" w:rsidRPr="00625582">
        <w:rPr>
          <w:rFonts w:ascii="Adobe Garamond Pro" w:hAnsi="Adobe Garamond Pro" w:cs="TimesNewRoman"/>
          <w:sz w:val="20"/>
          <w:szCs w:val="20"/>
        </w:rPr>
        <w:t xml:space="preserve">), </w:t>
      </w:r>
      <w:r>
        <w:rPr>
          <w:rFonts w:ascii="Adobe Garamond Pro" w:hAnsi="Adobe Garamond Pro" w:cs="TimesNewRoman"/>
          <w:sz w:val="20"/>
          <w:szCs w:val="20"/>
        </w:rPr>
        <w:t xml:space="preserve">and while using </w:t>
      </w:r>
      <w:r w:rsidRPr="00224DFB">
        <w:rPr>
          <w:rFonts w:ascii="Adobe Garamond Pro" w:hAnsi="Adobe Garamond Pro" w:cs="TimesNewRoman"/>
          <w:sz w:val="20"/>
          <w:szCs w:val="20"/>
        </w:rPr>
        <w:t xml:space="preserve">it </w:t>
      </w:r>
      <w:r w:rsidR="00E04314" w:rsidRPr="00224DFB">
        <w:rPr>
          <w:rFonts w:ascii="Adobe Garamond Pro" w:hAnsi="Adobe Garamond Pro" w:cs="TimesNewRoman"/>
          <w:sz w:val="20"/>
          <w:szCs w:val="20"/>
        </w:rPr>
        <w:t>taltos</w:t>
      </w:r>
      <w:r w:rsidR="006C1CB8" w:rsidRPr="00224DFB">
        <w:rPr>
          <w:rFonts w:ascii="Adobe Garamond Pro" w:hAnsi="Adobe Garamond Pro" w:cs="TimesNewRoman"/>
          <w:sz w:val="20"/>
          <w:szCs w:val="20"/>
        </w:rPr>
        <w:t xml:space="preserve"> </w:t>
      </w:r>
      <w:r w:rsidR="00224DFB" w:rsidRPr="00224DFB">
        <w:rPr>
          <w:rFonts w:ascii="Adobe Garamond Pro" w:hAnsi="Adobe Garamond Pro" w:cs="TimesNewRoman"/>
          <w:sz w:val="20"/>
          <w:szCs w:val="20"/>
        </w:rPr>
        <w:t>cannot do anything else and concentrates for a</w:t>
      </w:r>
      <w:r w:rsidR="00E04314" w:rsidRPr="00224DFB">
        <w:rPr>
          <w:rFonts w:ascii="Adobe Garamond Pro" w:hAnsi="Adobe Garamond Pro" w:cs="TimesNewRoman"/>
          <w:sz w:val="20"/>
          <w:szCs w:val="20"/>
        </w:rPr>
        <w:t xml:space="preserve"> round.</w:t>
      </w:r>
      <w:r w:rsidR="006C1CB8" w:rsidRPr="00224DFB">
        <w:rPr>
          <w:rFonts w:ascii="Adobe Garamond Pro" w:hAnsi="Adobe Garamond Pro" w:cs="TimesNewRoman"/>
          <w:sz w:val="20"/>
          <w:szCs w:val="20"/>
        </w:rPr>
        <w:t xml:space="preserve"> </w:t>
      </w:r>
      <w:r w:rsidR="00521B46" w:rsidRPr="00224DFB">
        <w:rPr>
          <w:rFonts w:ascii="Adobe Garamond Pro" w:hAnsi="Adobe Garamond Pro" w:cs="TimesNewRoman"/>
          <w:sz w:val="20"/>
          <w:szCs w:val="20"/>
        </w:rPr>
        <w:t>Beginning</w:t>
      </w:r>
      <w:r w:rsidR="00521B46" w:rsidRPr="00625582">
        <w:rPr>
          <w:rFonts w:ascii="Adobe Garamond Pro" w:hAnsi="Adobe Garamond Pro" w:cs="TimesNewRoman"/>
          <w:sz w:val="20"/>
          <w:szCs w:val="20"/>
        </w:rPr>
        <w:t xml:space="preserve"> from </w:t>
      </w:r>
      <w:r w:rsidR="00E04314" w:rsidRPr="00625582">
        <w:rPr>
          <w:rFonts w:ascii="Adobe Garamond Pro" w:hAnsi="Adobe Garamond Pro" w:cs="TimesNewRoman"/>
          <w:sz w:val="20"/>
          <w:szCs w:val="20"/>
        </w:rPr>
        <w:t xml:space="preserve">7° </w:t>
      </w:r>
      <w:r w:rsidR="00521B46" w:rsidRPr="00625582">
        <w:rPr>
          <w:rFonts w:ascii="Adobe Garamond Pro" w:hAnsi="Adobe Garamond Pro" w:cs="TimesNewRoman"/>
          <w:sz w:val="20"/>
          <w:szCs w:val="20"/>
        </w:rPr>
        <w:t>level</w:t>
      </w:r>
      <w:r w:rsidR="00E04314" w:rsidRPr="00625582">
        <w:rPr>
          <w:rFonts w:ascii="Adobe Garamond Pro" w:hAnsi="Adobe Garamond Pro" w:cs="TimesNewRoman"/>
          <w:sz w:val="20"/>
          <w:szCs w:val="20"/>
        </w:rPr>
        <w:t xml:space="preserve">, </w:t>
      </w:r>
      <w:r w:rsidRPr="00625582">
        <w:rPr>
          <w:rFonts w:ascii="Adobe Garamond Pro" w:hAnsi="Adobe Garamond Pro" w:cs="TimesNewRoman"/>
          <w:sz w:val="20"/>
          <w:szCs w:val="20"/>
        </w:rPr>
        <w:t>the</w:t>
      </w:r>
      <w:r w:rsidR="00E04314" w:rsidRPr="00625582">
        <w:rPr>
          <w:rFonts w:ascii="Adobe Garamond Pro" w:hAnsi="Adobe Garamond Pro" w:cs="TimesNewRoman"/>
          <w:sz w:val="20"/>
          <w:szCs w:val="20"/>
        </w:rPr>
        <w:t xml:space="preserve"> taltos </w:t>
      </w:r>
      <w:r w:rsidRPr="00625582">
        <w:rPr>
          <w:rFonts w:ascii="Adobe Garamond Pro" w:hAnsi="Adobe Garamond Pro" w:cs="TimesNewRoman"/>
          <w:sz w:val="20"/>
          <w:szCs w:val="20"/>
        </w:rPr>
        <w:t>can also</w:t>
      </w:r>
      <w:r w:rsidR="00E04314" w:rsidRPr="00625582">
        <w:rPr>
          <w:rFonts w:ascii="Adobe Garamond Pro" w:hAnsi="Adobe Garamond Pro" w:cs="TimesNewRoman"/>
          <w:sz w:val="20"/>
          <w:szCs w:val="20"/>
        </w:rPr>
        <w:t xml:space="preserve"> </w:t>
      </w:r>
      <w:r w:rsidRPr="00224DFB">
        <w:rPr>
          <w:rFonts w:ascii="Adobe Garamond Pro" w:hAnsi="Adobe Garamond Pro" w:cs="Times New Roman"/>
          <w:b/>
          <w:bCs/>
          <w:i/>
          <w:iCs/>
          <w:sz w:val="20"/>
          <w:szCs w:val="20"/>
        </w:rPr>
        <w:t>remove</w:t>
      </w:r>
      <w:r w:rsidR="00E04314" w:rsidRPr="00224DFB">
        <w:rPr>
          <w:rFonts w:ascii="Adobe Garamond Pro" w:hAnsi="Adobe Garamond Pro" w:cs="Times New Roman"/>
          <w:b/>
          <w:bCs/>
          <w:i/>
          <w:iCs/>
          <w:sz w:val="20"/>
          <w:szCs w:val="20"/>
        </w:rPr>
        <w:t xml:space="preserve"> </w:t>
      </w:r>
      <w:r w:rsidRPr="00224DFB">
        <w:rPr>
          <w:rFonts w:ascii="Adobe Garamond Pro" w:hAnsi="Adobe Garamond Pro" w:cs="Times New Roman"/>
          <w:b/>
          <w:bCs/>
          <w:i/>
          <w:iCs/>
          <w:sz w:val="20"/>
          <w:szCs w:val="20"/>
        </w:rPr>
        <w:t>disease</w:t>
      </w:r>
      <w:r w:rsidR="00E04314" w:rsidRPr="00224DFB">
        <w:rPr>
          <w:rFonts w:ascii="Adobe Garamond Pro" w:hAnsi="Adobe Garamond Pro" w:cs="TimesNewRoman"/>
          <w:sz w:val="20"/>
          <w:szCs w:val="20"/>
        </w:rPr>
        <w:t>,</w:t>
      </w:r>
      <w:r w:rsidR="006C1CB8" w:rsidRPr="00224DFB">
        <w:rPr>
          <w:rFonts w:ascii="Adobe Garamond Pro" w:hAnsi="Adobe Garamond Pro" w:cs="TimesNewRoman"/>
          <w:sz w:val="20"/>
          <w:szCs w:val="20"/>
        </w:rPr>
        <w:t xml:space="preserve"> </w:t>
      </w:r>
      <w:r w:rsidR="00224DFB" w:rsidRPr="00224DFB">
        <w:rPr>
          <w:rFonts w:ascii="Adobe Garamond Pro" w:hAnsi="Adobe Garamond Pro" w:cs="TimesNewRoman"/>
          <w:sz w:val="20"/>
          <w:szCs w:val="20"/>
        </w:rPr>
        <w:t>always through the laying on of hands</w:t>
      </w:r>
      <w:r w:rsidR="00E04314" w:rsidRPr="00224DFB">
        <w:rPr>
          <w:rFonts w:ascii="Adobe Garamond Pro" w:hAnsi="Adobe Garamond Pro" w:cs="TimesNewRoman"/>
          <w:sz w:val="20"/>
          <w:szCs w:val="20"/>
        </w:rPr>
        <w:t xml:space="preserve">: </w:t>
      </w:r>
      <w:r w:rsidR="00224DFB" w:rsidRPr="00224DFB">
        <w:rPr>
          <w:rFonts w:ascii="Adobe Garamond Pro" w:hAnsi="Adobe Garamond Pro" w:cs="TimesNewRoman"/>
          <w:sz w:val="20"/>
          <w:szCs w:val="20"/>
        </w:rPr>
        <w:t>this power, identical to the third level divine spell of the same name</w:t>
      </w:r>
      <w:r w:rsidR="00E04314" w:rsidRPr="00224DFB">
        <w:rPr>
          <w:rFonts w:ascii="Adobe Garamond Pro" w:hAnsi="Adobe Garamond Pro" w:cs="TimesNewRoman"/>
          <w:sz w:val="20"/>
          <w:szCs w:val="20"/>
        </w:rPr>
        <w:t xml:space="preserve">, </w:t>
      </w:r>
      <w:r w:rsidR="00224DFB" w:rsidRPr="00224DFB">
        <w:rPr>
          <w:rFonts w:ascii="Adobe Garamond Pro" w:hAnsi="Adobe Garamond Pro" w:cs="TimesNewRoman"/>
          <w:sz w:val="20"/>
          <w:szCs w:val="20"/>
        </w:rPr>
        <w:t>can cure any disease</w:t>
      </w:r>
      <w:r w:rsidR="00E04314" w:rsidRPr="00224DFB">
        <w:rPr>
          <w:rFonts w:ascii="Adobe Garamond Pro" w:hAnsi="Adobe Garamond Pro" w:cs="TimesNewRoman"/>
          <w:sz w:val="20"/>
          <w:szCs w:val="20"/>
        </w:rPr>
        <w:t xml:space="preserve">, </w:t>
      </w:r>
      <w:r w:rsidRPr="00224DFB">
        <w:rPr>
          <w:rFonts w:ascii="Adobe Garamond Pro" w:hAnsi="Adobe Garamond Pro" w:cs="TimesNewRoman"/>
          <w:sz w:val="20"/>
          <w:szCs w:val="20"/>
        </w:rPr>
        <w:t xml:space="preserve">and can only be used once per week </w:t>
      </w:r>
      <w:r w:rsidR="00E04314" w:rsidRPr="00224DFB">
        <w:rPr>
          <w:rFonts w:ascii="Adobe Garamond Pro" w:hAnsi="Adobe Garamond Pro" w:cs="TimesNewRoman"/>
          <w:sz w:val="20"/>
          <w:szCs w:val="20"/>
        </w:rPr>
        <w:t>(</w:t>
      </w:r>
      <w:r w:rsidR="00224DFB" w:rsidRPr="00224DFB">
        <w:rPr>
          <w:rFonts w:ascii="Adobe Garamond Pro" w:hAnsi="Adobe Garamond Pro" w:cs="TimesNewRoman"/>
          <w:sz w:val="20"/>
          <w:szCs w:val="20"/>
        </w:rPr>
        <w:t>even on himself</w:t>
      </w:r>
      <w:r w:rsidR="00E04314" w:rsidRPr="00224DFB">
        <w:rPr>
          <w:rFonts w:ascii="Adobe Garamond Pro" w:hAnsi="Adobe Garamond Pro" w:cs="TimesNewRoman"/>
          <w:sz w:val="20"/>
          <w:szCs w:val="20"/>
        </w:rPr>
        <w:t>).</w:t>
      </w:r>
    </w:p>
    <w:p w:rsidR="00E04314" w:rsidRPr="00071AB3" w:rsidRDefault="000F02D5"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E31259">
        <w:rPr>
          <w:rFonts w:ascii="Adobe Garamond Pro" w:hAnsi="Adobe Garamond Pro" w:cs="TimesNewRoman"/>
          <w:sz w:val="20"/>
          <w:szCs w:val="20"/>
        </w:rPr>
        <w:t>Because of his</w:t>
      </w:r>
      <w:r w:rsidR="00E04314" w:rsidRPr="00E31259">
        <w:rPr>
          <w:rFonts w:ascii="Adobe Garamond Pro" w:hAnsi="Adobe Garamond Pro" w:cs="TimesNewRoman"/>
          <w:sz w:val="20"/>
          <w:szCs w:val="20"/>
        </w:rPr>
        <w:t xml:space="preserve"> partic</w:t>
      </w:r>
      <w:r w:rsidR="00E31259" w:rsidRPr="00E31259">
        <w:rPr>
          <w:rFonts w:ascii="Adobe Garamond Pro" w:hAnsi="Adobe Garamond Pro" w:cs="TimesNewRoman"/>
          <w:sz w:val="20"/>
          <w:szCs w:val="20"/>
        </w:rPr>
        <w:t>ul</w:t>
      </w:r>
      <w:r w:rsidR="00E04314" w:rsidRPr="00E31259">
        <w:rPr>
          <w:rFonts w:ascii="Adobe Garamond Pro" w:hAnsi="Adobe Garamond Pro" w:cs="TimesNewRoman"/>
          <w:sz w:val="20"/>
          <w:szCs w:val="20"/>
        </w:rPr>
        <w:t>ar determina</w:t>
      </w:r>
      <w:r w:rsidR="00E31259" w:rsidRPr="00E31259">
        <w:rPr>
          <w:rFonts w:ascii="Adobe Garamond Pro" w:hAnsi="Adobe Garamond Pro" w:cs="TimesNewRoman"/>
          <w:sz w:val="20"/>
          <w:szCs w:val="20"/>
        </w:rPr>
        <w:t>t</w:t>
      </w:r>
      <w:r w:rsidR="00E04314" w:rsidRPr="00E31259">
        <w:rPr>
          <w:rFonts w:ascii="Adobe Garamond Pro" w:hAnsi="Adobe Garamond Pro" w:cs="TimesNewRoman"/>
          <w:sz w:val="20"/>
          <w:szCs w:val="20"/>
        </w:rPr>
        <w:t>ion</w:t>
      </w:r>
      <w:r w:rsidR="006C1CB8" w:rsidRPr="00E31259">
        <w:rPr>
          <w:rFonts w:ascii="Adobe Garamond Pro" w:hAnsi="Adobe Garamond Pro" w:cs="TimesNewRoman"/>
          <w:sz w:val="20"/>
          <w:szCs w:val="20"/>
        </w:rPr>
        <w:t xml:space="preserve"> </w:t>
      </w:r>
      <w:r w:rsidR="00E31259" w:rsidRPr="00E31259">
        <w:rPr>
          <w:rFonts w:ascii="Adobe Garamond Pro" w:hAnsi="Adobe Garamond Pro" w:cs="TimesNewRoman"/>
          <w:sz w:val="20"/>
          <w:szCs w:val="20"/>
        </w:rPr>
        <w:t xml:space="preserve">in wanting to </w:t>
      </w:r>
      <w:r w:rsidR="00625582" w:rsidRPr="00E31259">
        <w:rPr>
          <w:rFonts w:ascii="Adobe Garamond Pro" w:hAnsi="Adobe Garamond Pro" w:cs="TimesNewRoman"/>
          <w:sz w:val="20"/>
          <w:szCs w:val="20"/>
        </w:rPr>
        <w:t>face and defeat the evil spirits</w:t>
      </w:r>
      <w:r w:rsidR="00E04314" w:rsidRPr="00E31259">
        <w:rPr>
          <w:rFonts w:ascii="Adobe Garamond Pro" w:hAnsi="Adobe Garamond Pro" w:cs="TimesNewRoman"/>
          <w:sz w:val="20"/>
          <w:szCs w:val="20"/>
        </w:rPr>
        <w:t xml:space="preserve">, </w:t>
      </w:r>
      <w:r w:rsidRPr="00E31259">
        <w:rPr>
          <w:rFonts w:ascii="Adobe Garamond Pro" w:hAnsi="Adobe Garamond Pro" w:cs="TimesNewRoman"/>
          <w:sz w:val="20"/>
          <w:szCs w:val="20"/>
        </w:rPr>
        <w:t>the</w:t>
      </w:r>
      <w:r w:rsidR="006C1CB8" w:rsidRPr="00E31259">
        <w:rPr>
          <w:rFonts w:ascii="Adobe Garamond Pro" w:hAnsi="Adobe Garamond Pro" w:cs="TimesNewRoman"/>
          <w:sz w:val="20"/>
          <w:szCs w:val="20"/>
        </w:rPr>
        <w:t xml:space="preserve"> </w:t>
      </w:r>
      <w:r w:rsidR="00E04314" w:rsidRPr="00E31259">
        <w:rPr>
          <w:rFonts w:ascii="Adobe Garamond Pro" w:hAnsi="Adobe Garamond Pro" w:cs="TimesNewRoman"/>
          <w:sz w:val="20"/>
          <w:szCs w:val="20"/>
        </w:rPr>
        <w:t xml:space="preserve">taltos </w:t>
      </w:r>
      <w:r w:rsidRPr="00E31259">
        <w:rPr>
          <w:rFonts w:ascii="Adobe Garamond Pro" w:hAnsi="Adobe Garamond Pro" w:cs="TimesNewRoman"/>
          <w:sz w:val="20"/>
          <w:szCs w:val="20"/>
        </w:rPr>
        <w:t>has a</w:t>
      </w:r>
      <w:r w:rsidR="00E04314" w:rsidRPr="00E31259">
        <w:rPr>
          <w:rFonts w:ascii="Adobe Garamond Pro" w:hAnsi="Adobe Garamond Pro" w:cs="TimesNewRoman"/>
          <w:sz w:val="20"/>
          <w:szCs w:val="20"/>
        </w:rPr>
        <w:t xml:space="preserve"> </w:t>
      </w:r>
      <w:r w:rsidR="00E04314" w:rsidRPr="00E31259">
        <w:rPr>
          <w:rFonts w:ascii="Adobe Garamond Pro" w:hAnsi="Adobe Garamond Pro" w:cs="Times New Roman"/>
          <w:b/>
          <w:bCs/>
          <w:i/>
          <w:iCs/>
          <w:sz w:val="20"/>
          <w:szCs w:val="20"/>
        </w:rPr>
        <w:t>spiritual</w:t>
      </w:r>
      <w:r w:rsidRPr="00E31259">
        <w:rPr>
          <w:rFonts w:ascii="Adobe Garamond Pro" w:hAnsi="Adobe Garamond Pro" w:cs="Times New Roman"/>
          <w:b/>
          <w:bCs/>
          <w:i/>
          <w:iCs/>
          <w:sz w:val="20"/>
          <w:szCs w:val="20"/>
        </w:rPr>
        <w:t xml:space="preserve"> fury</w:t>
      </w:r>
      <w:r w:rsidR="00E04314" w:rsidRPr="00E31259">
        <w:rPr>
          <w:rFonts w:ascii="Adobe Garamond Pro" w:hAnsi="Adobe Garamond Pro" w:cs="Times New Roman"/>
          <w:b/>
          <w:bCs/>
          <w:i/>
          <w:iCs/>
          <w:sz w:val="20"/>
          <w:szCs w:val="20"/>
        </w:rPr>
        <w:t xml:space="preserve"> </w:t>
      </w:r>
      <w:r w:rsidRPr="00E31259">
        <w:rPr>
          <w:rFonts w:ascii="Adobe Garamond Pro" w:hAnsi="Adobe Garamond Pro" w:cs="TimesNewRoman"/>
          <w:sz w:val="20"/>
          <w:szCs w:val="20"/>
        </w:rPr>
        <w:t>that gives him</w:t>
      </w:r>
      <w:r w:rsidR="00E04314" w:rsidRPr="00E31259">
        <w:rPr>
          <w:rFonts w:ascii="Adobe Garamond Pro" w:hAnsi="Adobe Garamond Pro" w:cs="TimesNewRoman"/>
          <w:sz w:val="20"/>
          <w:szCs w:val="20"/>
        </w:rPr>
        <w:t xml:space="preserve"> </w:t>
      </w:r>
      <w:r w:rsidRPr="00E31259">
        <w:rPr>
          <w:rFonts w:ascii="Adobe Garamond Pro" w:hAnsi="Adobe Garamond Pro" w:cs="TimesNewRoman"/>
          <w:sz w:val="20"/>
          <w:szCs w:val="20"/>
        </w:rPr>
        <w:t>a</w:t>
      </w:r>
      <w:r w:rsidR="00E04314" w:rsidRPr="00E31259">
        <w:rPr>
          <w:rFonts w:ascii="Adobe Garamond Pro" w:hAnsi="Adobe Garamond Pro" w:cs="TimesNewRoman"/>
          <w:sz w:val="20"/>
          <w:szCs w:val="20"/>
        </w:rPr>
        <w:t xml:space="preserve"> +2 </w:t>
      </w:r>
      <w:r w:rsidRPr="00E31259">
        <w:rPr>
          <w:rFonts w:ascii="Adobe Garamond Pro" w:hAnsi="Adobe Garamond Pro" w:cs="TimesNewRoman"/>
          <w:sz w:val="20"/>
          <w:szCs w:val="20"/>
        </w:rPr>
        <w:t>bonus to all his Attacks and damage when fighting against undead</w:t>
      </w:r>
      <w:r w:rsidR="00E04314" w:rsidRPr="00E31259">
        <w:rPr>
          <w:rFonts w:ascii="Adobe Garamond Pro" w:hAnsi="Adobe Garamond Pro" w:cs="TimesNewRoman"/>
          <w:sz w:val="20"/>
          <w:szCs w:val="20"/>
        </w:rPr>
        <w:t>, demon</w:t>
      </w:r>
      <w:r w:rsidRPr="00E31259">
        <w:rPr>
          <w:rFonts w:ascii="Adobe Garamond Pro" w:hAnsi="Adobe Garamond Pro" w:cs="TimesNewRoman"/>
          <w:sz w:val="20"/>
          <w:szCs w:val="20"/>
        </w:rPr>
        <w:t>s</w:t>
      </w:r>
      <w:r w:rsidR="00E04314" w:rsidRPr="00E31259">
        <w:rPr>
          <w:rFonts w:ascii="Adobe Garamond Pro" w:hAnsi="Adobe Garamond Pro" w:cs="TimesNewRoman"/>
          <w:sz w:val="20"/>
          <w:szCs w:val="20"/>
        </w:rPr>
        <w:t xml:space="preserve"> (</w:t>
      </w:r>
      <w:r w:rsidRPr="00E31259">
        <w:rPr>
          <w:rFonts w:ascii="Adobe Garamond Pro" w:hAnsi="Adobe Garamond Pro" w:cs="TimesNewRoman"/>
          <w:sz w:val="20"/>
          <w:szCs w:val="20"/>
        </w:rPr>
        <w:t xml:space="preserve">evil </w:t>
      </w:r>
      <w:r w:rsidR="00E04314" w:rsidRPr="00E31259">
        <w:rPr>
          <w:rFonts w:ascii="Adobe Garamond Pro" w:hAnsi="Adobe Garamond Pro" w:cs="TimesNewRoman"/>
          <w:sz w:val="20"/>
          <w:szCs w:val="20"/>
        </w:rPr>
        <w:t>creature</w:t>
      </w:r>
      <w:r w:rsidRPr="00E31259">
        <w:rPr>
          <w:rFonts w:ascii="Adobe Garamond Pro" w:hAnsi="Adobe Garamond Pro" w:cs="TimesNewRoman"/>
          <w:sz w:val="20"/>
          <w:szCs w:val="20"/>
        </w:rPr>
        <w:t>s from the outer planes devoted to</w:t>
      </w:r>
      <w:r w:rsidR="00E04314" w:rsidRPr="00E31259">
        <w:rPr>
          <w:rFonts w:ascii="Adobe Garamond Pro" w:hAnsi="Adobe Garamond Pro" w:cs="TimesNewRoman"/>
          <w:sz w:val="20"/>
          <w:szCs w:val="20"/>
        </w:rPr>
        <w:t xml:space="preserve"> Entrop</w:t>
      </w:r>
      <w:r w:rsidRPr="00E31259">
        <w:rPr>
          <w:rFonts w:ascii="Adobe Garamond Pro" w:hAnsi="Adobe Garamond Pro" w:cs="TimesNewRoman"/>
          <w:sz w:val="20"/>
          <w:szCs w:val="20"/>
        </w:rPr>
        <w:t>y</w:t>
      </w:r>
      <w:r w:rsidR="00E04314" w:rsidRPr="00E31259">
        <w:rPr>
          <w:rFonts w:ascii="Adobe Garamond Pro" w:hAnsi="Adobe Garamond Pro" w:cs="TimesNewRoman"/>
          <w:sz w:val="20"/>
          <w:szCs w:val="20"/>
        </w:rPr>
        <w:t>)</w:t>
      </w:r>
      <w:r w:rsidRPr="00E31259">
        <w:rPr>
          <w:rFonts w:ascii="Adobe Garamond Pro" w:hAnsi="Adobe Garamond Pro" w:cs="TimesNewRoman"/>
          <w:sz w:val="20"/>
          <w:szCs w:val="20"/>
        </w:rPr>
        <w:t>, and</w:t>
      </w:r>
      <w:r w:rsidRPr="000F02D5">
        <w:rPr>
          <w:rFonts w:ascii="Adobe Garamond Pro" w:hAnsi="Adobe Garamond Pro" w:cs="TimesNewRoman"/>
          <w:sz w:val="20"/>
          <w:szCs w:val="20"/>
        </w:rPr>
        <w:t xml:space="preserve"> evil spirits</w:t>
      </w:r>
      <w:r w:rsidR="00E04314" w:rsidRPr="000F02D5">
        <w:rPr>
          <w:rFonts w:ascii="Adobe Garamond Pro" w:hAnsi="Adobe Garamond Pro" w:cs="TimesNewRoman"/>
          <w:sz w:val="20"/>
          <w:szCs w:val="20"/>
        </w:rPr>
        <w:t xml:space="preserve"> (</w:t>
      </w:r>
      <w:r w:rsidRPr="000F02D5">
        <w:rPr>
          <w:rFonts w:ascii="Adobe Garamond Pro" w:hAnsi="Adobe Garamond Pro" w:cs="TimesNewRoman"/>
          <w:sz w:val="20"/>
          <w:szCs w:val="20"/>
        </w:rPr>
        <w:t>beings of the</w:t>
      </w:r>
      <w:r w:rsidR="006C1CB8" w:rsidRPr="000F02D5">
        <w:rPr>
          <w:rFonts w:ascii="Adobe Garamond Pro" w:hAnsi="Adobe Garamond Pro" w:cs="TimesNewRoman"/>
          <w:sz w:val="20"/>
          <w:szCs w:val="20"/>
        </w:rPr>
        <w:t xml:space="preserve"> </w:t>
      </w:r>
      <w:r w:rsidR="007F2A83" w:rsidRPr="000F02D5">
        <w:rPr>
          <w:rFonts w:ascii="Adobe Garamond Pro" w:hAnsi="Adobe Garamond Pro" w:cs="TimesNewRoman"/>
          <w:sz w:val="20"/>
          <w:szCs w:val="20"/>
        </w:rPr>
        <w:t>Spirit World</w:t>
      </w:r>
      <w:r w:rsidR="00E04314" w:rsidRPr="000F02D5">
        <w:rPr>
          <w:rFonts w:ascii="Adobe Garamond Pro" w:hAnsi="Adobe Garamond Pro" w:cs="TimesNewRoman"/>
          <w:sz w:val="20"/>
          <w:szCs w:val="20"/>
        </w:rPr>
        <w:t xml:space="preserve"> </w:t>
      </w:r>
      <w:r w:rsidRPr="000F02D5">
        <w:rPr>
          <w:rFonts w:ascii="Adobe Garamond Pro" w:hAnsi="Adobe Garamond Pro" w:cs="TimesNewRoman"/>
          <w:sz w:val="20"/>
          <w:szCs w:val="20"/>
        </w:rPr>
        <w:t>devoted to evil and chaos</w:t>
      </w:r>
      <w:r w:rsidR="00E04314" w:rsidRPr="000F02D5">
        <w:rPr>
          <w:rFonts w:ascii="Adobe Garamond Pro" w:hAnsi="Adobe Garamond Pro" w:cs="TimesNewRoman"/>
          <w:sz w:val="20"/>
          <w:szCs w:val="20"/>
        </w:rPr>
        <w:t xml:space="preserve">, </w:t>
      </w:r>
      <w:r w:rsidRPr="000F02D5">
        <w:rPr>
          <w:rFonts w:ascii="Adobe Garamond Pro" w:hAnsi="Adobe Garamond Pro" w:cs="TimesNewRoman"/>
          <w:sz w:val="20"/>
          <w:szCs w:val="20"/>
        </w:rPr>
        <w:t>or the spiritual counterpart of the undead</w:t>
      </w:r>
      <w:r w:rsidR="00E04314" w:rsidRPr="000F02D5">
        <w:rPr>
          <w:rFonts w:ascii="Adobe Garamond Pro" w:hAnsi="Adobe Garamond Pro" w:cs="TimesNewRoman"/>
          <w:sz w:val="20"/>
          <w:szCs w:val="20"/>
        </w:rPr>
        <w:t xml:space="preserve">), </w:t>
      </w:r>
      <w:r>
        <w:rPr>
          <w:rFonts w:ascii="Adobe Garamond Pro" w:hAnsi="Adobe Garamond Pro" w:cs="TimesNewRoman"/>
          <w:sz w:val="20"/>
          <w:szCs w:val="20"/>
        </w:rPr>
        <w:t xml:space="preserve">although this bonus </w:t>
      </w:r>
      <w:r w:rsidR="00625582">
        <w:rPr>
          <w:rFonts w:ascii="Adobe Garamond Pro" w:hAnsi="Adobe Garamond Pro" w:cs="TimesNewRoman"/>
          <w:sz w:val="20"/>
          <w:szCs w:val="20"/>
        </w:rPr>
        <w:t xml:space="preserve">doesn’t make the weapon used </w:t>
      </w:r>
      <w:r w:rsidR="00625582" w:rsidRPr="00E31259">
        <w:rPr>
          <w:rFonts w:ascii="Adobe Garamond Pro" w:hAnsi="Adobe Garamond Pro" w:cs="TimesNewRoman"/>
          <w:sz w:val="20"/>
          <w:szCs w:val="20"/>
        </w:rPr>
        <w:t>magical</w:t>
      </w:r>
      <w:r w:rsidR="00E04314" w:rsidRPr="00E31259">
        <w:rPr>
          <w:rFonts w:ascii="Adobe Garamond Pro" w:hAnsi="Adobe Garamond Pro" w:cs="TimesNewRoman"/>
          <w:sz w:val="20"/>
          <w:szCs w:val="20"/>
        </w:rPr>
        <w:t xml:space="preserve">. </w:t>
      </w:r>
      <w:r w:rsidR="00E31259" w:rsidRPr="00E31259">
        <w:rPr>
          <w:rFonts w:ascii="Adobe Garamond Pro" w:hAnsi="Adobe Garamond Pro" w:cs="TimesNewRoman"/>
          <w:sz w:val="20"/>
          <w:szCs w:val="20"/>
        </w:rPr>
        <w:t>Moreover</w:t>
      </w:r>
      <w:r w:rsidR="00E04314" w:rsidRPr="00E31259">
        <w:rPr>
          <w:rFonts w:ascii="Adobe Garamond Pro" w:hAnsi="Adobe Garamond Pro" w:cs="TimesNewRoman"/>
          <w:sz w:val="20"/>
          <w:szCs w:val="20"/>
        </w:rPr>
        <w:t xml:space="preserve">, </w:t>
      </w:r>
      <w:r w:rsidR="00E31259" w:rsidRPr="00E31259">
        <w:rPr>
          <w:rFonts w:ascii="Adobe Garamond Pro" w:hAnsi="Adobe Garamond Pro" w:cs="TimesNewRoman"/>
          <w:sz w:val="20"/>
          <w:szCs w:val="20"/>
        </w:rPr>
        <w:t>when fighting against a creature of one of the above categories and obtaining a natural</w:t>
      </w:r>
      <w:r w:rsidR="00E04314" w:rsidRPr="00E31259">
        <w:rPr>
          <w:rFonts w:ascii="Adobe Garamond Pro" w:hAnsi="Adobe Garamond Pro" w:cs="TimesNewRoman"/>
          <w:sz w:val="20"/>
          <w:szCs w:val="20"/>
        </w:rPr>
        <w:t xml:space="preserve"> “20” </w:t>
      </w:r>
      <w:r w:rsidR="00E31259" w:rsidRPr="00071AB3">
        <w:rPr>
          <w:rFonts w:ascii="Adobe Garamond Pro" w:hAnsi="Adobe Garamond Pro" w:cs="TimesNewRoman"/>
          <w:sz w:val="20"/>
          <w:szCs w:val="20"/>
        </w:rPr>
        <w:t>on his Attack Roll</w:t>
      </w:r>
      <w:r w:rsidR="00E04314" w:rsidRPr="00071AB3">
        <w:rPr>
          <w:rFonts w:ascii="Adobe Garamond Pro" w:hAnsi="Adobe Garamond Pro" w:cs="TimesNewRoman"/>
          <w:sz w:val="20"/>
          <w:szCs w:val="20"/>
        </w:rPr>
        <w:t xml:space="preserve">, </w:t>
      </w:r>
      <w:r w:rsidR="00E31259" w:rsidRPr="00071AB3">
        <w:rPr>
          <w:rFonts w:ascii="Adobe Garamond Pro" w:hAnsi="Adobe Garamond Pro" w:cs="TimesNewRoman"/>
          <w:sz w:val="20"/>
          <w:szCs w:val="20"/>
        </w:rPr>
        <w:t>he always inflicts double damage</w:t>
      </w:r>
      <w:r w:rsidR="00E04314" w:rsidRPr="00071AB3">
        <w:rPr>
          <w:rFonts w:ascii="Adobe Garamond Pro" w:hAnsi="Adobe Garamond Pro" w:cs="TimesNewRoman"/>
          <w:sz w:val="20"/>
          <w:szCs w:val="20"/>
        </w:rPr>
        <w:t xml:space="preserve">, </w:t>
      </w:r>
      <w:r w:rsidR="002F6F10" w:rsidRPr="00071AB3">
        <w:rPr>
          <w:rFonts w:ascii="Adobe Garamond Pro" w:hAnsi="Adobe Garamond Pro" w:cs="TimesNewRoman"/>
          <w:sz w:val="20"/>
          <w:szCs w:val="20"/>
        </w:rPr>
        <w:t>as i</w:t>
      </w:r>
      <w:r w:rsidR="00071AB3">
        <w:rPr>
          <w:rFonts w:ascii="Adobe Garamond Pro" w:hAnsi="Adobe Garamond Pro" w:cs="TimesNewRoman"/>
          <w:sz w:val="20"/>
          <w:szCs w:val="20"/>
        </w:rPr>
        <w:t xml:space="preserve">t </w:t>
      </w:r>
      <w:r w:rsidR="002F6F10" w:rsidRPr="00071AB3">
        <w:rPr>
          <w:rFonts w:ascii="Adobe Garamond Pro" w:hAnsi="Adobe Garamond Pro" w:cs="TimesNewRoman"/>
          <w:sz w:val="20"/>
          <w:szCs w:val="20"/>
        </w:rPr>
        <w:t>is charged with an extraor</w:t>
      </w:r>
      <w:r w:rsidR="00071AB3" w:rsidRPr="00071AB3">
        <w:rPr>
          <w:rFonts w:ascii="Adobe Garamond Pro" w:hAnsi="Adobe Garamond Pro" w:cs="TimesNewRoman"/>
          <w:sz w:val="20"/>
          <w:szCs w:val="20"/>
        </w:rPr>
        <w:t>d</w:t>
      </w:r>
      <w:r w:rsidR="002F6F10" w:rsidRPr="00071AB3">
        <w:rPr>
          <w:rFonts w:ascii="Adobe Garamond Pro" w:hAnsi="Adobe Garamond Pro" w:cs="TimesNewRoman"/>
          <w:sz w:val="20"/>
          <w:szCs w:val="20"/>
        </w:rPr>
        <w:t xml:space="preserve">inary </w:t>
      </w:r>
      <w:r w:rsidR="00071AB3" w:rsidRPr="00071AB3">
        <w:rPr>
          <w:rFonts w:ascii="Adobe Garamond Pro" w:hAnsi="Adobe Garamond Pro" w:cs="TimesNewRoman"/>
          <w:sz w:val="20"/>
          <w:szCs w:val="20"/>
        </w:rPr>
        <w:t>power</w:t>
      </w:r>
      <w:r w:rsidR="00E04314" w:rsidRPr="00071AB3">
        <w:rPr>
          <w:rFonts w:ascii="Adobe Garamond Pro" w:hAnsi="Adobe Garamond Pro" w:cs="TimesNewRoman"/>
          <w:sz w:val="20"/>
          <w:szCs w:val="20"/>
        </w:rPr>
        <w:t xml:space="preserve">, </w:t>
      </w:r>
      <w:r w:rsidR="002F6F10" w:rsidRPr="00071AB3">
        <w:rPr>
          <w:rFonts w:ascii="Adobe Garamond Pro" w:hAnsi="Adobe Garamond Pro" w:cs="TimesNewRoman"/>
          <w:sz w:val="20"/>
          <w:szCs w:val="20"/>
        </w:rPr>
        <w:t xml:space="preserve">reliving </w:t>
      </w:r>
      <w:r w:rsidR="00E31259" w:rsidRPr="00071AB3">
        <w:rPr>
          <w:rFonts w:ascii="Adobe Garamond Pro" w:hAnsi="Adobe Garamond Pro" w:cs="TimesNewRoman"/>
          <w:sz w:val="20"/>
          <w:szCs w:val="20"/>
        </w:rPr>
        <w:t>the heroic deeds of his ancestors</w:t>
      </w:r>
      <w:r w:rsidR="00E04314" w:rsidRPr="00071AB3">
        <w:rPr>
          <w:rFonts w:ascii="Adobe Garamond Pro" w:hAnsi="Adobe Garamond Pro" w:cs="TimesNewRoman"/>
          <w:sz w:val="20"/>
          <w:szCs w:val="20"/>
        </w:rPr>
        <w:t>,</w:t>
      </w:r>
      <w:r w:rsidR="006C1CB8" w:rsidRPr="00071AB3">
        <w:rPr>
          <w:rFonts w:ascii="Adobe Garamond Pro" w:hAnsi="Adobe Garamond Pro" w:cs="TimesNewRoman"/>
          <w:sz w:val="20"/>
          <w:szCs w:val="20"/>
        </w:rPr>
        <w:t xml:space="preserve"> </w:t>
      </w:r>
      <w:r w:rsidR="00E31259" w:rsidRPr="00071AB3">
        <w:rPr>
          <w:rFonts w:ascii="Adobe Garamond Pro" w:hAnsi="Adobe Garamond Pro" w:cs="TimesNewRoman"/>
          <w:sz w:val="20"/>
          <w:szCs w:val="20"/>
        </w:rPr>
        <w:t>at the moment he struck the blow</w:t>
      </w:r>
      <w:r w:rsidR="00E04314" w:rsidRPr="00071AB3">
        <w:rPr>
          <w:rFonts w:ascii="Adobe Garamond Pro" w:hAnsi="Adobe Garamond Pro" w:cs="TimesNewRoman"/>
          <w:sz w:val="20"/>
          <w:szCs w:val="20"/>
        </w:rPr>
        <w:t>.</w:t>
      </w:r>
    </w:p>
    <w:p w:rsidR="00E04314" w:rsidRPr="002F6F10" w:rsidRDefault="000F02D5"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E31259">
        <w:rPr>
          <w:rFonts w:ascii="Adobe Garamond Pro" w:hAnsi="Adobe Garamond Pro" w:cs="TimesNewRoman"/>
          <w:sz w:val="20"/>
          <w:szCs w:val="20"/>
        </w:rPr>
        <w:t>The</w:t>
      </w:r>
      <w:r w:rsidR="00E04314" w:rsidRPr="00E31259">
        <w:rPr>
          <w:rFonts w:ascii="Adobe Garamond Pro" w:hAnsi="Adobe Garamond Pro" w:cs="TimesNewRoman"/>
          <w:sz w:val="20"/>
          <w:szCs w:val="20"/>
        </w:rPr>
        <w:t xml:space="preserve"> taltos </w:t>
      </w:r>
      <w:r w:rsidRPr="00E31259">
        <w:rPr>
          <w:rFonts w:ascii="Adobe Garamond Pro" w:hAnsi="Adobe Garamond Pro" w:cs="TimesNewRoman"/>
          <w:sz w:val="20"/>
          <w:szCs w:val="20"/>
        </w:rPr>
        <w:t xml:space="preserve">also has the power to </w:t>
      </w:r>
      <w:r w:rsidRPr="00E31259">
        <w:rPr>
          <w:rFonts w:ascii="Adobe Garamond Pro" w:hAnsi="Adobe Garamond Pro" w:cs="Times New Roman"/>
          <w:b/>
          <w:bCs/>
          <w:i/>
          <w:iCs/>
          <w:sz w:val="20"/>
          <w:szCs w:val="20"/>
        </w:rPr>
        <w:t>cast divine spells</w:t>
      </w:r>
      <w:r w:rsidR="00E04314" w:rsidRPr="00E31259">
        <w:rPr>
          <w:rFonts w:ascii="Adobe Garamond Pro" w:hAnsi="Adobe Garamond Pro" w:cs="TimesNewRoman"/>
          <w:sz w:val="20"/>
          <w:szCs w:val="20"/>
        </w:rPr>
        <w:t xml:space="preserve">, </w:t>
      </w:r>
      <w:r w:rsidRPr="00E31259">
        <w:rPr>
          <w:rFonts w:ascii="Adobe Garamond Pro" w:hAnsi="Adobe Garamond Pro" w:cs="TimesNewRoman"/>
          <w:sz w:val="20"/>
          <w:szCs w:val="20"/>
        </w:rPr>
        <w:t>selecting from the same spell list as the</w:t>
      </w:r>
      <w:r w:rsidR="00E04314" w:rsidRPr="00E31259">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E31259">
        <w:rPr>
          <w:rFonts w:ascii="Adobe Garamond Pro" w:hAnsi="Adobe Garamond Pro" w:cs="TimesNewRoman"/>
          <w:sz w:val="20"/>
          <w:szCs w:val="20"/>
        </w:rPr>
        <w:t xml:space="preserve"> (</w:t>
      </w:r>
      <w:r w:rsidRPr="00E31259">
        <w:rPr>
          <w:rFonts w:ascii="Adobe Garamond Pro" w:hAnsi="Adobe Garamond Pro" w:cs="TimesNewRoman"/>
          <w:sz w:val="20"/>
          <w:szCs w:val="20"/>
        </w:rPr>
        <w:t>see</w:t>
      </w:r>
      <w:r w:rsidR="00E04314" w:rsidRPr="00E31259">
        <w:rPr>
          <w:rFonts w:ascii="Adobe Garamond Pro" w:hAnsi="Adobe Garamond Pro" w:cs="TimesNewRoman"/>
          <w:sz w:val="20"/>
          <w:szCs w:val="20"/>
        </w:rPr>
        <w:t xml:space="preserve"> Tab</w:t>
      </w:r>
      <w:r w:rsidRPr="00E31259">
        <w:rPr>
          <w:rFonts w:ascii="Adobe Garamond Pro" w:hAnsi="Adobe Garamond Pro" w:cs="TimesNewRoman"/>
          <w:sz w:val="20"/>
          <w:szCs w:val="20"/>
        </w:rPr>
        <w:t>l</w:t>
      </w:r>
      <w:r w:rsidR="00E04314" w:rsidRPr="00E31259">
        <w:rPr>
          <w:rFonts w:ascii="Adobe Garamond Pro" w:hAnsi="Adobe Garamond Pro" w:cs="TimesNewRoman"/>
          <w:sz w:val="20"/>
          <w:szCs w:val="20"/>
        </w:rPr>
        <w:t xml:space="preserve">e 4.18), </w:t>
      </w:r>
      <w:r w:rsidR="00E31259" w:rsidRPr="00E31259">
        <w:rPr>
          <w:rFonts w:ascii="Adobe Garamond Pro" w:hAnsi="Adobe Garamond Pro" w:cs="TimesNewRoman"/>
          <w:sz w:val="20"/>
          <w:szCs w:val="20"/>
        </w:rPr>
        <w:t>as if he was a divine spellcaster of a level</w:t>
      </w:r>
      <w:r w:rsidR="00E04314" w:rsidRPr="00E31259">
        <w:rPr>
          <w:rFonts w:ascii="Adobe Garamond Pro" w:hAnsi="Adobe Garamond Pro" w:cs="TimesNewRoman"/>
          <w:sz w:val="20"/>
          <w:szCs w:val="20"/>
        </w:rPr>
        <w:t xml:space="preserve"> </w:t>
      </w:r>
      <w:r w:rsidR="00E31259" w:rsidRPr="00E31259">
        <w:rPr>
          <w:rFonts w:ascii="Adobe Garamond Pro" w:hAnsi="Adobe Garamond Pro" w:cs="TimesNewRoman"/>
          <w:sz w:val="20"/>
          <w:szCs w:val="20"/>
        </w:rPr>
        <w:t>equal to half his real level</w:t>
      </w:r>
      <w:r w:rsidR="00E04314" w:rsidRPr="00E31259">
        <w:rPr>
          <w:rFonts w:ascii="Adobe Garamond Pro" w:hAnsi="Adobe Garamond Pro" w:cs="TimesNewRoman"/>
          <w:sz w:val="20"/>
          <w:szCs w:val="20"/>
        </w:rPr>
        <w:t xml:space="preserve"> (</w:t>
      </w:r>
      <w:r w:rsidR="00E31259" w:rsidRPr="00E31259">
        <w:rPr>
          <w:rFonts w:ascii="Adobe Garamond Pro" w:hAnsi="Adobe Garamond Pro" w:cs="TimesNewRoman"/>
          <w:sz w:val="20"/>
          <w:szCs w:val="20"/>
        </w:rPr>
        <w:t>e.g. a 10</w:t>
      </w:r>
      <w:r w:rsidR="00E31259" w:rsidRPr="00E31259">
        <w:rPr>
          <w:rFonts w:ascii="Adobe Garamond Pro" w:hAnsi="Adobe Garamond Pro" w:cs="TimesNewRoman"/>
          <w:sz w:val="20"/>
          <w:szCs w:val="20"/>
          <w:vertAlign w:val="superscript"/>
        </w:rPr>
        <w:t>th</w:t>
      </w:r>
      <w:r w:rsidR="00E31259" w:rsidRPr="00E31259">
        <w:rPr>
          <w:rFonts w:ascii="Adobe Garamond Pro" w:hAnsi="Adobe Garamond Pro" w:cs="TimesNewRoman"/>
          <w:sz w:val="20"/>
          <w:szCs w:val="20"/>
        </w:rPr>
        <w:t xml:space="preserve"> level taltos casts </w:t>
      </w:r>
      <w:r w:rsidR="00E31259" w:rsidRPr="002F6F10">
        <w:rPr>
          <w:rFonts w:ascii="Adobe Garamond Pro" w:hAnsi="Adobe Garamond Pro" w:cs="TimesNewRoman"/>
          <w:sz w:val="20"/>
          <w:szCs w:val="20"/>
        </w:rPr>
        <w:t>spells as a 5</w:t>
      </w:r>
      <w:r w:rsidR="00E31259" w:rsidRPr="002F6F10">
        <w:rPr>
          <w:rFonts w:ascii="Adobe Garamond Pro" w:hAnsi="Adobe Garamond Pro" w:cs="TimesNewRoman"/>
          <w:sz w:val="20"/>
          <w:szCs w:val="20"/>
          <w:vertAlign w:val="superscript"/>
        </w:rPr>
        <w:t>th</w:t>
      </w:r>
      <w:r w:rsidR="00E31259" w:rsidRPr="002F6F10">
        <w:rPr>
          <w:rFonts w:ascii="Adobe Garamond Pro" w:hAnsi="Adobe Garamond Pro" w:cs="TimesNewRoman"/>
          <w:sz w:val="20"/>
          <w:szCs w:val="20"/>
        </w:rPr>
        <w:t xml:space="preserve"> level </w:t>
      </w:r>
      <w:r w:rsidR="00187993">
        <w:rPr>
          <w:rFonts w:ascii="Adobe Garamond Pro" w:hAnsi="Adobe Garamond Pro" w:cs="TimesNewRoman"/>
          <w:sz w:val="20"/>
          <w:szCs w:val="20"/>
        </w:rPr>
        <w:t>spirit shaman</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To cast a spell it is necessary for the</w:t>
      </w:r>
      <w:r w:rsidR="00E04314" w:rsidRPr="002F6F10">
        <w:rPr>
          <w:rFonts w:ascii="Adobe Garamond Pro" w:hAnsi="Adobe Garamond Pro" w:cs="TimesNewRoman"/>
          <w:sz w:val="20"/>
          <w:szCs w:val="20"/>
        </w:rPr>
        <w:t xml:space="preserve"> </w:t>
      </w:r>
      <w:r w:rsidR="00CB525E" w:rsidRPr="002F6F10">
        <w:rPr>
          <w:rFonts w:ascii="Adobe Garamond Pro" w:hAnsi="Adobe Garamond Pro" w:cs="TimesNewRoman"/>
          <w:sz w:val="20"/>
          <w:szCs w:val="20"/>
        </w:rPr>
        <w:t>taltos</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to concentrate on the desired effect and intone a mystical chant</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often different from one taltos to another</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seeing as it is a very personal method to evoke innate magical energy</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Moreover</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as for the</w:t>
      </w:r>
      <w:r w:rsidR="006C1CB8" w:rsidRPr="002F6F10">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all the spells of a specific spell level</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are revealed to the taltos by his spirit guide once he has reached the correct level</w:t>
      </w:r>
      <w:r w:rsidR="00E04314" w:rsidRPr="002F6F10">
        <w:rPr>
          <w:rFonts w:ascii="Adobe Garamond Pro" w:hAnsi="Adobe Garamond Pro" w:cs="TimesNewRoman"/>
          <w:sz w:val="20"/>
          <w:szCs w:val="20"/>
        </w:rPr>
        <w:t xml:space="preserve">. </w:t>
      </w:r>
      <w:r w:rsidR="00CB525E" w:rsidRPr="002F6F10">
        <w:rPr>
          <w:rFonts w:ascii="Adobe Garamond Pro" w:hAnsi="Adobe Garamond Pro" w:cs="TimesNewRoman"/>
          <w:sz w:val="20"/>
          <w:szCs w:val="20"/>
        </w:rPr>
        <w:t>The taltos</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can daily memorise</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any available spell on his list</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as long as he doesn’t exceed the maximum number of daily castable spells as seen on the cleric’s table</w:t>
      </w:r>
      <w:r w:rsidR="00E04314" w:rsidRPr="002F6F10">
        <w:rPr>
          <w:rFonts w:ascii="Adobe Garamond Pro" w:hAnsi="Adobe Garamond Pro" w:cs="TimesNewRoman"/>
          <w:sz w:val="20"/>
          <w:szCs w:val="20"/>
        </w:rPr>
        <w:t>.</w:t>
      </w:r>
    </w:p>
    <w:p w:rsidR="00E04314" w:rsidRPr="002F6F10" w:rsidRDefault="00852888"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2F6F10">
        <w:rPr>
          <w:rFonts w:ascii="Adobe Garamond Pro" w:hAnsi="Adobe Garamond Pro" w:cs="TimesNewRoman"/>
          <w:sz w:val="20"/>
          <w:szCs w:val="20"/>
        </w:rPr>
        <w:t>If</w:t>
      </w:r>
      <w:r w:rsidR="00E04314" w:rsidRPr="002F6F10">
        <w:rPr>
          <w:rFonts w:ascii="Adobe Garamond Pro" w:hAnsi="Adobe Garamond Pro" w:cs="TimesNewRoman"/>
          <w:sz w:val="20"/>
          <w:szCs w:val="20"/>
        </w:rPr>
        <w:t xml:space="preserve"> </w:t>
      </w:r>
      <w:r w:rsidR="00CB525E" w:rsidRPr="002F6F10">
        <w:rPr>
          <w:rFonts w:ascii="Adobe Garamond Pro" w:hAnsi="Adobe Garamond Pro" w:cs="TimesNewRoman"/>
          <w:sz w:val="20"/>
          <w:szCs w:val="20"/>
        </w:rPr>
        <w:t>the taltos</w:t>
      </w:r>
      <w:r w:rsidR="00E04314" w:rsidRPr="002F6F10">
        <w:rPr>
          <w:rFonts w:ascii="Adobe Garamond Pro" w:hAnsi="Adobe Garamond Pro" w:cs="TimesNewRoman"/>
          <w:sz w:val="20"/>
          <w:szCs w:val="20"/>
        </w:rPr>
        <w:t xml:space="preserve"> </w:t>
      </w:r>
      <w:r w:rsidRPr="002F6F10">
        <w:rPr>
          <w:rFonts w:ascii="Adobe Garamond Pro" w:hAnsi="Adobe Garamond Pro" w:cs="TimesNewRoman"/>
          <w:sz w:val="20"/>
          <w:szCs w:val="20"/>
        </w:rPr>
        <w:t>wants to create new spells he must follow the normal procedures for divine spellcasters</w:t>
      </w:r>
      <w:r w:rsidR="00E04314" w:rsidRPr="002F6F10">
        <w:rPr>
          <w:rFonts w:ascii="Adobe Garamond Pro" w:hAnsi="Adobe Garamond Pro" w:cs="TimesNewRoman"/>
          <w:sz w:val="20"/>
          <w:szCs w:val="20"/>
        </w:rPr>
        <w:t xml:space="preserve"> (descri</w:t>
      </w:r>
      <w:r w:rsidR="00A6230C" w:rsidRPr="002F6F10">
        <w:rPr>
          <w:rFonts w:ascii="Adobe Garamond Pro" w:hAnsi="Adobe Garamond Pro" w:cs="TimesNewRoman"/>
          <w:sz w:val="20"/>
          <w:szCs w:val="20"/>
        </w:rPr>
        <w:t>bed in</w:t>
      </w:r>
      <w:r w:rsidR="00E04314" w:rsidRPr="002F6F10">
        <w:rPr>
          <w:rFonts w:ascii="Adobe Garamond Pro" w:hAnsi="Adobe Garamond Pro" w:cs="TimesNewRoman"/>
          <w:sz w:val="20"/>
          <w:szCs w:val="20"/>
        </w:rPr>
        <w:t xml:space="preserve"> Volume 3), </w:t>
      </w:r>
      <w:r w:rsidRPr="002F6F10">
        <w:rPr>
          <w:rFonts w:ascii="Adobe Garamond Pro" w:hAnsi="Adobe Garamond Pro" w:cs="TimesNewRoman"/>
          <w:sz w:val="20"/>
          <w:szCs w:val="20"/>
        </w:rPr>
        <w:t>but can only create one per spell level learnt</w:t>
      </w:r>
      <w:r w:rsidR="00E04314" w:rsidRPr="002F6F10">
        <w:rPr>
          <w:rFonts w:ascii="Adobe Garamond Pro" w:hAnsi="Adobe Garamond Pro" w:cs="TimesNewRoman"/>
          <w:sz w:val="20"/>
          <w:szCs w:val="20"/>
        </w:rPr>
        <w:t>,</w:t>
      </w:r>
      <w:r w:rsidR="006C1CB8" w:rsidRPr="002F6F10">
        <w:rPr>
          <w:rFonts w:ascii="Adobe Garamond Pro" w:hAnsi="Adobe Garamond Pro" w:cs="TimesNewRoman"/>
          <w:sz w:val="20"/>
          <w:szCs w:val="20"/>
        </w:rPr>
        <w:t xml:space="preserve"> </w:t>
      </w:r>
      <w:r w:rsidRPr="002F6F10">
        <w:rPr>
          <w:rFonts w:ascii="Adobe Garamond Pro" w:hAnsi="Adobe Garamond Pro" w:cs="TimesNewRoman"/>
          <w:sz w:val="20"/>
          <w:szCs w:val="20"/>
        </w:rPr>
        <w:t>which is in addition to the common spells he normally has access to</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The procedure to enchant magic items is exactly the same as all other divine spellcasters</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except that</w:t>
      </w:r>
      <w:r w:rsidR="00E04314" w:rsidRPr="002F6F10">
        <w:rPr>
          <w:rFonts w:ascii="Adobe Garamond Pro" w:hAnsi="Adobe Garamond Pro" w:cs="TimesNewRoman"/>
          <w:sz w:val="20"/>
          <w:szCs w:val="20"/>
        </w:rPr>
        <w:t xml:space="preserve"> </w:t>
      </w:r>
      <w:r w:rsidR="00CB525E" w:rsidRPr="002F6F10">
        <w:rPr>
          <w:rFonts w:ascii="Adobe Garamond Pro" w:hAnsi="Adobe Garamond Pro" w:cs="TimesNewRoman"/>
          <w:sz w:val="20"/>
          <w:szCs w:val="20"/>
        </w:rPr>
        <w:t>the taltos</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is</w:t>
      </w:r>
      <w:r w:rsidR="00E04314" w:rsidRPr="002F6F10">
        <w:rPr>
          <w:rFonts w:ascii="Adobe Garamond Pro" w:hAnsi="Adobe Garamond Pro" w:cs="TimesNewRoman"/>
          <w:sz w:val="20"/>
          <w:szCs w:val="20"/>
        </w:rPr>
        <w:t xml:space="preserve"> limit</w:t>
      </w:r>
      <w:r w:rsidR="002F6F10" w:rsidRPr="002F6F10">
        <w:rPr>
          <w:rFonts w:ascii="Adobe Garamond Pro" w:hAnsi="Adobe Garamond Pro" w:cs="TimesNewRoman"/>
          <w:sz w:val="20"/>
          <w:szCs w:val="20"/>
        </w:rPr>
        <w:t>ed to only produce items that he can use himself</w:t>
      </w:r>
      <w:r w:rsidR="006C1CB8"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and can only begin to enchant magic items from 18</w:t>
      </w:r>
      <w:r w:rsidR="002F6F10" w:rsidRPr="002F6F10">
        <w:rPr>
          <w:rFonts w:ascii="Adobe Garamond Pro" w:hAnsi="Adobe Garamond Pro" w:cs="TimesNewRoman"/>
          <w:sz w:val="20"/>
          <w:szCs w:val="20"/>
          <w:vertAlign w:val="superscript"/>
        </w:rPr>
        <w:t>th</w:t>
      </w:r>
      <w:r w:rsidR="002F6F10" w:rsidRPr="002F6F10">
        <w:rPr>
          <w:rFonts w:ascii="Adobe Garamond Pro" w:hAnsi="Adobe Garamond Pro" w:cs="TimesNewRoman"/>
          <w:sz w:val="20"/>
          <w:szCs w:val="20"/>
        </w:rPr>
        <w:t xml:space="preserve"> level</w:t>
      </w:r>
      <w:r w:rsidR="00E04314" w:rsidRPr="002F6F10">
        <w:rPr>
          <w:rFonts w:ascii="Adobe Garamond Pro" w:hAnsi="Adobe Garamond Pro" w:cs="TimesNewRoman"/>
          <w:sz w:val="20"/>
          <w:szCs w:val="20"/>
        </w:rPr>
        <w:t>.</w:t>
      </w:r>
    </w:p>
    <w:p w:rsidR="00E04314" w:rsidRPr="00852888" w:rsidRDefault="00852888"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852888">
        <w:rPr>
          <w:rFonts w:ascii="Adobe Garamond Pro" w:hAnsi="Adobe Garamond Pro" w:cs="TimesNewRoman"/>
          <w:sz w:val="20"/>
          <w:szCs w:val="20"/>
        </w:rPr>
        <w:t>Finally</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the greatest power that the bond with his animal spirit grants to the</w:t>
      </w:r>
      <w:r w:rsidR="00E04314" w:rsidRPr="00852888">
        <w:rPr>
          <w:rFonts w:ascii="Adobe Garamond Pro" w:hAnsi="Adobe Garamond Pro" w:cs="TimesNewRoman"/>
          <w:sz w:val="20"/>
          <w:szCs w:val="20"/>
        </w:rPr>
        <w:t xml:space="preserve"> taltos </w:t>
      </w:r>
      <w:r w:rsidRPr="00852888">
        <w:rPr>
          <w:rFonts w:ascii="Adobe Garamond Pro" w:hAnsi="Adobe Garamond Pro" w:cs="TimesNewRoman"/>
          <w:sz w:val="20"/>
          <w:szCs w:val="20"/>
        </w:rPr>
        <w:t xml:space="preserve">is the so-called </w:t>
      </w:r>
      <w:r w:rsidR="00E04314" w:rsidRPr="00852888">
        <w:rPr>
          <w:rFonts w:ascii="Adobe Garamond Pro" w:hAnsi="Adobe Garamond Pro" w:cs="Times New Roman"/>
          <w:b/>
          <w:bCs/>
          <w:i/>
          <w:iCs/>
          <w:sz w:val="20"/>
          <w:szCs w:val="20"/>
        </w:rPr>
        <w:t>revules</w:t>
      </w:r>
      <w:r w:rsidR="00E04314" w:rsidRPr="00852888">
        <w:rPr>
          <w:rFonts w:ascii="Adobe Garamond Pro" w:hAnsi="Adobe Garamond Pro" w:cs="TimesNewRoman"/>
          <w:sz w:val="20"/>
          <w:szCs w:val="20"/>
        </w:rPr>
        <w:t>,</w:t>
      </w:r>
      <w:r w:rsidR="006C1CB8"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or a self-induced spiritual trance</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into which</w:t>
      </w:r>
      <w:r w:rsidR="00E04314" w:rsidRPr="00852888">
        <w:rPr>
          <w:rFonts w:ascii="Adobe Garamond Pro" w:hAnsi="Adobe Garamond Pro" w:cs="TimesNewRoman"/>
          <w:sz w:val="20"/>
          <w:szCs w:val="20"/>
        </w:rPr>
        <w:t xml:space="preserve"> </w:t>
      </w:r>
      <w:r w:rsidR="00CB525E" w:rsidRPr="00852888">
        <w:rPr>
          <w:rFonts w:ascii="Adobe Garamond Pro" w:hAnsi="Adobe Garamond Pro" w:cs="TimesNewRoman"/>
          <w:sz w:val="20"/>
          <w:szCs w:val="20"/>
        </w:rPr>
        <w:t>the taltos</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falls</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when he wants to make maximum use of his soul</w:t>
      </w:r>
      <w:r w:rsidR="00E04314" w:rsidRPr="00852888">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To enter into</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the</w:t>
      </w:r>
      <w:r w:rsidR="006C1CB8" w:rsidRPr="00850CF4">
        <w:rPr>
          <w:rFonts w:ascii="Adobe Garamond Pro" w:hAnsi="Adobe Garamond Pro" w:cs="TimesNewRoman"/>
          <w:sz w:val="20"/>
          <w:szCs w:val="20"/>
        </w:rPr>
        <w:t xml:space="preserve"> </w:t>
      </w:r>
      <w:r w:rsidR="00E04314" w:rsidRPr="00850CF4">
        <w:rPr>
          <w:rFonts w:ascii="Adobe Garamond Pro" w:hAnsi="Adobe Garamond Pro" w:cs="TimesNewRoman"/>
          <w:sz w:val="20"/>
          <w:szCs w:val="20"/>
        </w:rPr>
        <w:t xml:space="preserve">revules, </w:t>
      </w:r>
      <w:r w:rsidR="00CB525E" w:rsidRPr="00850CF4">
        <w:rPr>
          <w:rFonts w:ascii="Adobe Garamond Pro" w:hAnsi="Adobe Garamond Pro" w:cs="TimesNewRoman"/>
          <w:sz w:val="20"/>
          <w:szCs w:val="20"/>
        </w:rPr>
        <w:t>the taltos</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must have ingested a hallucinogenic substance</w:t>
      </w:r>
      <w:r w:rsidR="00E04314" w:rsidRPr="00850CF4">
        <w:rPr>
          <w:rFonts w:ascii="Adobe Garamond Pro" w:hAnsi="Adobe Garamond Pro" w:cs="TimesNewRoman"/>
          <w:sz w:val="20"/>
          <w:szCs w:val="20"/>
        </w:rPr>
        <w:t>,</w:t>
      </w:r>
      <w:r w:rsidR="006C1CB8"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begin to dance and sing</w:t>
      </w:r>
      <w:r w:rsidR="00E04314" w:rsidRPr="00850CF4">
        <w:rPr>
          <w:rFonts w:ascii="Adobe Garamond Pro" w:hAnsi="Adobe Garamond Pro" w:cs="TimesNewRoman"/>
          <w:sz w:val="20"/>
          <w:szCs w:val="20"/>
        </w:rPr>
        <w:t xml:space="preserve">, </w:t>
      </w:r>
      <w:r w:rsidR="00F164B4" w:rsidRPr="00850CF4">
        <w:rPr>
          <w:rFonts w:ascii="Adobe Garamond Pro" w:hAnsi="Adobe Garamond Pro" w:cs="TimesNewRoman"/>
          <w:sz w:val="20"/>
          <w:szCs w:val="20"/>
        </w:rPr>
        <w:t>usually</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accompanied by the beat of a drum</w:t>
      </w:r>
      <w:r w:rsidR="006C1CB8" w:rsidRPr="00850CF4">
        <w:rPr>
          <w:rFonts w:ascii="Adobe Garamond Pro" w:hAnsi="Adobe Garamond Pro" w:cs="TimesNewRoman"/>
          <w:sz w:val="20"/>
          <w:szCs w:val="20"/>
        </w:rPr>
        <w:t xml:space="preserve"> </w:t>
      </w:r>
      <w:r w:rsidR="00E04314" w:rsidRPr="00850CF4">
        <w:rPr>
          <w:rFonts w:ascii="Adobe Garamond Pro" w:hAnsi="Adobe Garamond Pro" w:cs="TimesNewRoman"/>
          <w:sz w:val="20"/>
          <w:szCs w:val="20"/>
        </w:rPr>
        <w:t>(</w:t>
      </w:r>
      <w:r w:rsidR="00850CF4" w:rsidRPr="00850CF4">
        <w:rPr>
          <w:rFonts w:ascii="Adobe Garamond Pro" w:hAnsi="Adobe Garamond Pro" w:cs="TimesNewRoman"/>
          <w:sz w:val="20"/>
          <w:szCs w:val="20"/>
        </w:rPr>
        <w:t>played by himself or someone else</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and continue this frantic dance fo</w:t>
      </w:r>
      <w:r w:rsidR="00E04314" w:rsidRPr="00850CF4">
        <w:rPr>
          <w:rFonts w:ascii="Adobe Garamond Pro" w:hAnsi="Adobe Garamond Pro" w:cs="TimesNewRoman"/>
          <w:sz w:val="20"/>
          <w:szCs w:val="20"/>
        </w:rPr>
        <w:t>r 2d4 round</w:t>
      </w:r>
      <w:r w:rsidR="00850CF4" w:rsidRPr="00850CF4">
        <w:rPr>
          <w:rFonts w:ascii="Adobe Garamond Pro" w:hAnsi="Adobe Garamond Pro" w:cs="TimesNewRoman"/>
          <w:sz w:val="20"/>
          <w:szCs w:val="20"/>
        </w:rPr>
        <w:t>s</w:t>
      </w:r>
      <w:r w:rsidR="00E04314" w:rsidRPr="00850CF4">
        <w:rPr>
          <w:rFonts w:ascii="Adobe Garamond Pro" w:hAnsi="Adobe Garamond Pro" w:cs="TimesNewRoman"/>
          <w:sz w:val="20"/>
          <w:szCs w:val="20"/>
        </w:rPr>
        <w:t>, dur</w:t>
      </w:r>
      <w:r w:rsidR="00850CF4" w:rsidRPr="00850CF4">
        <w:rPr>
          <w:rFonts w:ascii="Adobe Garamond Pro" w:hAnsi="Adobe Garamond Pro" w:cs="TimesNewRoman"/>
          <w:sz w:val="20"/>
          <w:szCs w:val="20"/>
        </w:rPr>
        <w:t>ing</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which he is totally</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 xml:space="preserve">unaware of </w:t>
      </w:r>
      <w:r w:rsidR="00850CF4" w:rsidRPr="002F6F10">
        <w:rPr>
          <w:rFonts w:ascii="Adobe Garamond Pro" w:hAnsi="Adobe Garamond Pro" w:cs="TimesNewRoman"/>
          <w:sz w:val="20"/>
          <w:szCs w:val="20"/>
        </w:rPr>
        <w:t>things happening around him</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and cannot</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notice or</w:t>
      </w:r>
      <w:r w:rsidR="002F6F10">
        <w:rPr>
          <w:rFonts w:ascii="Adobe Garamond Pro" w:hAnsi="Adobe Garamond Pro" w:cs="TimesNewRoman"/>
          <w:sz w:val="20"/>
          <w:szCs w:val="20"/>
        </w:rPr>
        <w:t xml:space="preserve"> do anything else</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unless he is injured</w:t>
      </w:r>
      <w:r w:rsidR="00E04314" w:rsidRPr="00850CF4">
        <w:rPr>
          <w:rFonts w:ascii="Adobe Garamond Pro" w:hAnsi="Adobe Garamond Pro" w:cs="TimesNewRoman"/>
          <w:sz w:val="20"/>
          <w:szCs w:val="20"/>
        </w:rPr>
        <w:t>,</w:t>
      </w:r>
      <w:r w:rsidR="006C1CB8"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in which case the</w:t>
      </w:r>
      <w:r w:rsidR="00E04314" w:rsidRPr="00850CF4">
        <w:rPr>
          <w:rFonts w:ascii="Adobe Garamond Pro" w:hAnsi="Adobe Garamond Pro" w:cs="TimesNewRoman"/>
          <w:sz w:val="20"/>
          <w:szCs w:val="20"/>
        </w:rPr>
        <w:t xml:space="preserve"> revules </w:t>
      </w:r>
      <w:r w:rsidR="00850CF4" w:rsidRPr="00850CF4">
        <w:rPr>
          <w:rFonts w:ascii="Adobe Garamond Pro" w:hAnsi="Adobe Garamond Pro" w:cs="TimesNewRoman"/>
          <w:sz w:val="20"/>
          <w:szCs w:val="20"/>
        </w:rPr>
        <w:t>attempt immediately fails</w:t>
      </w:r>
      <w:r w:rsidR="00E04314" w:rsidRPr="00850CF4">
        <w:rPr>
          <w:rFonts w:ascii="Adobe Garamond Pro" w:hAnsi="Adobe Garamond Pro" w:cs="TimesNewRoman"/>
          <w:sz w:val="20"/>
          <w:szCs w:val="20"/>
        </w:rPr>
        <w:t>.</w:t>
      </w:r>
      <w:r w:rsidR="006C1CB8"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If however the dance is brought to an end</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then the</w:t>
      </w:r>
      <w:r w:rsidR="006C1CB8" w:rsidRPr="00850CF4">
        <w:rPr>
          <w:rFonts w:ascii="Adobe Garamond Pro" w:hAnsi="Adobe Garamond Pro" w:cs="TimesNewRoman"/>
          <w:sz w:val="20"/>
          <w:szCs w:val="20"/>
        </w:rPr>
        <w:t xml:space="preserve"> </w:t>
      </w:r>
      <w:r w:rsidR="00E04314" w:rsidRPr="00850CF4">
        <w:rPr>
          <w:rFonts w:ascii="Adobe Garamond Pro" w:hAnsi="Adobe Garamond Pro" w:cs="TimesNewRoman"/>
          <w:sz w:val="20"/>
          <w:szCs w:val="20"/>
        </w:rPr>
        <w:t xml:space="preserve">revules </w:t>
      </w:r>
      <w:r w:rsidR="00850CF4" w:rsidRPr="00850CF4">
        <w:rPr>
          <w:rFonts w:ascii="Adobe Garamond Pro" w:hAnsi="Adobe Garamond Pro" w:cs="TimesNewRoman"/>
          <w:sz w:val="20"/>
          <w:szCs w:val="20"/>
        </w:rPr>
        <w:t>is</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attained</w:t>
      </w:r>
      <w:r w:rsidR="00E04314" w:rsidRPr="00850CF4">
        <w:rPr>
          <w:rFonts w:ascii="Adobe Garamond Pro" w:hAnsi="Adobe Garamond Pro" w:cs="TimesNewRoman"/>
          <w:sz w:val="20"/>
          <w:szCs w:val="20"/>
        </w:rPr>
        <w:t xml:space="preserve">, </w:t>
      </w:r>
      <w:r w:rsidR="00850CF4" w:rsidRPr="002F6F10">
        <w:rPr>
          <w:rFonts w:ascii="Adobe Garamond Pro" w:hAnsi="Adobe Garamond Pro" w:cs="TimesNewRoman"/>
          <w:sz w:val="20"/>
          <w:szCs w:val="20"/>
        </w:rPr>
        <w:t>and</w:t>
      </w:r>
      <w:r w:rsidR="00E04314" w:rsidRPr="002F6F10">
        <w:rPr>
          <w:rFonts w:ascii="Adobe Garamond Pro" w:hAnsi="Adobe Garamond Pro" w:cs="TimesNewRoman"/>
          <w:sz w:val="20"/>
          <w:szCs w:val="20"/>
        </w:rPr>
        <w:t xml:space="preserve"> in </w:t>
      </w:r>
      <w:r w:rsidR="00850CF4" w:rsidRPr="002F6F10">
        <w:rPr>
          <w:rFonts w:ascii="Adobe Garamond Pro" w:hAnsi="Adobe Garamond Pro" w:cs="TimesNewRoman"/>
          <w:sz w:val="20"/>
          <w:szCs w:val="20"/>
        </w:rPr>
        <w:t>this state of</w:t>
      </w:r>
      <w:r w:rsidR="00E04314" w:rsidRPr="002F6F10">
        <w:rPr>
          <w:rFonts w:ascii="Adobe Garamond Pro" w:hAnsi="Adobe Garamond Pro" w:cs="TimesNewRoman"/>
          <w:sz w:val="20"/>
          <w:szCs w:val="20"/>
        </w:rPr>
        <w:t xml:space="preserve"> </w:t>
      </w:r>
      <w:r w:rsidR="00850CF4" w:rsidRPr="002F6F10">
        <w:rPr>
          <w:rFonts w:ascii="Adobe Garamond Pro" w:hAnsi="Adobe Garamond Pro" w:cs="TimesNewRoman"/>
          <w:sz w:val="20"/>
          <w:szCs w:val="20"/>
        </w:rPr>
        <w:t>excitation</w:t>
      </w:r>
      <w:r w:rsidR="00E04314" w:rsidRPr="002F6F10">
        <w:rPr>
          <w:rFonts w:ascii="Adobe Garamond Pro" w:hAnsi="Adobe Garamond Pro" w:cs="TimesNewRoman"/>
          <w:sz w:val="20"/>
          <w:szCs w:val="20"/>
        </w:rPr>
        <w:t>,</w:t>
      </w:r>
      <w:r w:rsidR="006C1CB8" w:rsidRPr="002F6F10">
        <w:rPr>
          <w:rFonts w:ascii="Adobe Garamond Pro" w:hAnsi="Adobe Garamond Pro" w:cs="TimesNewRoman"/>
          <w:sz w:val="20"/>
          <w:szCs w:val="20"/>
        </w:rPr>
        <w:t xml:space="preserve"> </w:t>
      </w:r>
      <w:r w:rsidR="00CB525E" w:rsidRPr="002F6F10">
        <w:rPr>
          <w:rFonts w:ascii="Adobe Garamond Pro" w:hAnsi="Adobe Garamond Pro" w:cs="TimesNewRoman"/>
          <w:sz w:val="20"/>
          <w:szCs w:val="20"/>
        </w:rPr>
        <w:t>the taltos</w:t>
      </w:r>
      <w:r w:rsidR="00E04314" w:rsidRPr="002F6F10">
        <w:rPr>
          <w:rFonts w:ascii="Adobe Garamond Pro" w:hAnsi="Adobe Garamond Pro" w:cs="TimesNewRoman"/>
          <w:sz w:val="20"/>
          <w:szCs w:val="20"/>
        </w:rPr>
        <w:t xml:space="preserve"> </w:t>
      </w:r>
      <w:r w:rsidR="002F6F10" w:rsidRPr="002F6F10">
        <w:rPr>
          <w:rFonts w:ascii="Adobe Garamond Pro" w:hAnsi="Adobe Garamond Pro" w:cs="TimesNewRoman"/>
          <w:sz w:val="20"/>
          <w:szCs w:val="20"/>
        </w:rPr>
        <w:t>is invaded and possessed by the essence of the venerated spirits and Immortals</w:t>
      </w:r>
      <w:r w:rsidR="00E04314" w:rsidRPr="002F6F10">
        <w:rPr>
          <w:rFonts w:ascii="Adobe Garamond Pro" w:hAnsi="Adobe Garamond Pro" w:cs="TimesNewRoman"/>
          <w:sz w:val="20"/>
          <w:szCs w:val="20"/>
        </w:rPr>
        <w:t xml:space="preserve">, </w:t>
      </w:r>
      <w:r w:rsidRPr="002F6F10">
        <w:rPr>
          <w:rFonts w:ascii="Adobe Garamond Pro" w:hAnsi="Adobe Garamond Pro" w:cs="TimesNewRoman"/>
          <w:sz w:val="20"/>
          <w:szCs w:val="20"/>
        </w:rPr>
        <w:t xml:space="preserve">and can use various powers </w:t>
      </w:r>
      <w:r w:rsidR="00E04314" w:rsidRPr="002F6F10">
        <w:rPr>
          <w:rFonts w:ascii="Adobe Garamond Pro" w:hAnsi="Adobe Garamond Pro" w:cs="TimesNewRoman"/>
          <w:sz w:val="20"/>
          <w:szCs w:val="20"/>
        </w:rPr>
        <w:t>(cumulativ</w:t>
      </w:r>
      <w:r w:rsidRPr="002F6F10">
        <w:rPr>
          <w:rFonts w:ascii="Adobe Garamond Pro" w:hAnsi="Adobe Garamond Pro" w:cs="TimesNewRoman"/>
          <w:sz w:val="20"/>
          <w:szCs w:val="20"/>
        </w:rPr>
        <w:t>e</w:t>
      </w:r>
      <w:r w:rsidR="00E04314" w:rsidRPr="002F6F10">
        <w:rPr>
          <w:rFonts w:ascii="Adobe Garamond Pro" w:hAnsi="Adobe Garamond Pro" w:cs="TimesNewRoman"/>
          <w:sz w:val="20"/>
          <w:szCs w:val="20"/>
        </w:rPr>
        <w:t>)</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based on his experience level</w:t>
      </w:r>
      <w:r w:rsidR="00E04314" w:rsidRPr="00852888">
        <w:rPr>
          <w:rFonts w:ascii="Adobe Garamond Pro" w:hAnsi="Adobe Garamond Pro" w:cs="TimesNewRoman"/>
          <w:sz w:val="20"/>
          <w:szCs w:val="20"/>
        </w:rPr>
        <w:t xml:space="preserve"> (</w:t>
      </w:r>
      <w:r w:rsidR="00E45762" w:rsidRPr="00852888">
        <w:rPr>
          <w:rFonts w:ascii="Adobe Garamond Pro" w:hAnsi="Adobe Garamond Pro" w:cs="TimesNewRoman"/>
          <w:sz w:val="20"/>
          <w:szCs w:val="20"/>
        </w:rPr>
        <w:t>see below</w:t>
      </w:r>
      <w:r w:rsidR="00E04314" w:rsidRPr="00852888">
        <w:rPr>
          <w:rFonts w:ascii="Adobe Garamond Pro" w:hAnsi="Adobe Garamond Pro" w:cs="TimesNewRoman"/>
          <w:sz w:val="20"/>
          <w:szCs w:val="20"/>
        </w:rPr>
        <w:t>).</w:t>
      </w:r>
      <w:r w:rsidR="00E04314" w:rsidRPr="00E45762">
        <w:rPr>
          <w:rFonts w:ascii="Adobe Garamond Pro" w:hAnsi="Adobe Garamond Pro" w:cs="TimesNewRoman"/>
          <w:sz w:val="20"/>
          <w:szCs w:val="20"/>
        </w:rPr>
        <w:t xml:space="preserve"> </w:t>
      </w:r>
      <w:r w:rsidR="00E45762" w:rsidRPr="00E45762">
        <w:rPr>
          <w:rFonts w:ascii="Adobe Garamond Pro" w:hAnsi="Adobe Garamond Pro" w:cs="TimesNewRoman"/>
          <w:sz w:val="20"/>
          <w:szCs w:val="20"/>
        </w:rPr>
        <w:t>The</w:t>
      </w:r>
      <w:r w:rsidR="00E04314" w:rsidRPr="00E45762">
        <w:rPr>
          <w:rFonts w:ascii="Adobe Garamond Pro" w:hAnsi="Adobe Garamond Pro" w:cs="TimesNewRoman"/>
          <w:sz w:val="20"/>
          <w:szCs w:val="20"/>
        </w:rPr>
        <w:t xml:space="preserve"> revules </w:t>
      </w:r>
      <w:r w:rsidR="00E45762" w:rsidRPr="00E45762">
        <w:rPr>
          <w:rFonts w:ascii="Adobe Garamond Pro" w:hAnsi="Adobe Garamond Pro" w:cs="TimesNewRoman"/>
          <w:sz w:val="20"/>
          <w:szCs w:val="20"/>
        </w:rPr>
        <w:t xml:space="preserve">can be used daily a number of times equal to one third the taltos’s level </w:t>
      </w:r>
      <w:r w:rsidR="00E04314" w:rsidRPr="00E45762">
        <w:rPr>
          <w:rFonts w:ascii="Adobe Garamond Pro" w:hAnsi="Adobe Garamond Pro" w:cs="TimesNewRoman"/>
          <w:sz w:val="20"/>
          <w:szCs w:val="20"/>
        </w:rPr>
        <w:t>(</w:t>
      </w:r>
      <w:r w:rsidR="00E45762" w:rsidRPr="00E45762">
        <w:rPr>
          <w:rFonts w:ascii="Adobe Garamond Pro" w:hAnsi="Adobe Garamond Pro" w:cs="TimesNewRoman"/>
          <w:sz w:val="20"/>
          <w:szCs w:val="20"/>
        </w:rPr>
        <w:t>rounded down</w:t>
      </w:r>
      <w:r w:rsidR="00E04314" w:rsidRPr="00E45762">
        <w:rPr>
          <w:rFonts w:ascii="Adobe Garamond Pro" w:hAnsi="Adobe Garamond Pro" w:cs="TimesNewRoman"/>
          <w:sz w:val="20"/>
          <w:szCs w:val="20"/>
        </w:rPr>
        <w:t xml:space="preserve">), </w:t>
      </w:r>
      <w:r>
        <w:rPr>
          <w:rFonts w:ascii="Adobe Garamond Pro" w:hAnsi="Adobe Garamond Pro" w:cs="TimesNewRoman"/>
          <w:sz w:val="20"/>
          <w:szCs w:val="20"/>
        </w:rPr>
        <w:t xml:space="preserve">and the duration of the powers granted via the trance varies </w:t>
      </w:r>
      <w:r w:rsidRPr="00852888">
        <w:rPr>
          <w:rFonts w:ascii="Adobe Garamond Pro" w:hAnsi="Adobe Garamond Pro" w:cs="TimesNewRoman"/>
          <w:sz w:val="20"/>
          <w:szCs w:val="20"/>
        </w:rPr>
        <w:t>according to the type of desired effect</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Every time that he enters into the</w:t>
      </w:r>
      <w:r w:rsidR="00E04314" w:rsidRPr="00852888">
        <w:rPr>
          <w:rFonts w:ascii="Adobe Garamond Pro" w:hAnsi="Adobe Garamond Pro" w:cs="TimesNewRoman"/>
          <w:sz w:val="20"/>
          <w:szCs w:val="20"/>
        </w:rPr>
        <w:t xml:space="preserve"> revules, </w:t>
      </w:r>
      <w:r w:rsidR="00CB525E" w:rsidRPr="00852888">
        <w:rPr>
          <w:rFonts w:ascii="Adobe Garamond Pro" w:hAnsi="Adobe Garamond Pro" w:cs="TimesNewRoman"/>
          <w:sz w:val="20"/>
          <w:szCs w:val="20"/>
        </w:rPr>
        <w:t>the taltos</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can choose to activate one of the powers available to him</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based on his level</w:t>
      </w:r>
      <w:r w:rsidR="00E04314" w:rsidRPr="00852888">
        <w:rPr>
          <w:rFonts w:ascii="Adobe Garamond Pro" w:hAnsi="Adobe Garamond Pro" w:cs="TimesNewRoman"/>
          <w:sz w:val="20"/>
          <w:szCs w:val="20"/>
        </w:rPr>
        <w:t xml:space="preserve">, </w:t>
      </w:r>
      <w:r w:rsidRPr="00852888">
        <w:rPr>
          <w:rFonts w:ascii="Adobe Garamond Pro" w:hAnsi="Adobe Garamond Pro" w:cs="TimesNewRoman"/>
          <w:sz w:val="20"/>
          <w:szCs w:val="20"/>
        </w:rPr>
        <w:t>as shown in the list below</w:t>
      </w:r>
      <w:r w:rsidR="00E04314" w:rsidRPr="00852888">
        <w:rPr>
          <w:rFonts w:ascii="Adobe Garamond Pro" w:hAnsi="Adobe Garamond Pro" w:cs="TimesNewRoman"/>
          <w:sz w:val="20"/>
          <w:szCs w:val="20"/>
        </w:rPr>
        <w:t>:</w:t>
      </w:r>
    </w:p>
    <w:p w:rsidR="00E04314" w:rsidRPr="0004079C" w:rsidRDefault="00E04314"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852888">
        <w:rPr>
          <w:rFonts w:ascii="Adobe Garamond Pro" w:hAnsi="Adobe Garamond Pro" w:cs="TimesNewRoman"/>
          <w:sz w:val="20"/>
          <w:szCs w:val="20"/>
        </w:rPr>
        <w:t>2</w:t>
      </w:r>
      <w:r w:rsidR="00D74259" w:rsidRPr="00852888">
        <w:rPr>
          <w:rFonts w:ascii="Adobe Garamond Pro" w:hAnsi="Adobe Garamond Pro" w:cs="TimesNewRoman"/>
          <w:sz w:val="20"/>
          <w:szCs w:val="20"/>
          <w:vertAlign w:val="superscript"/>
        </w:rPr>
        <w:t>nd</w:t>
      </w:r>
      <w:r w:rsidR="00D74259" w:rsidRPr="00852888">
        <w:rPr>
          <w:rFonts w:ascii="Adobe Garamond Pro" w:hAnsi="Adobe Garamond Pro" w:cs="TimesNewRoman"/>
          <w:sz w:val="20"/>
          <w:szCs w:val="20"/>
        </w:rPr>
        <w:t xml:space="preserve"> level</w:t>
      </w:r>
      <w:r w:rsidRPr="00852888">
        <w:rPr>
          <w:rFonts w:ascii="Adobe Garamond Pro" w:hAnsi="Adobe Garamond Pro" w:cs="TimesNewRoman"/>
          <w:sz w:val="20"/>
          <w:szCs w:val="20"/>
        </w:rPr>
        <w:t xml:space="preserve"> – </w:t>
      </w:r>
      <w:r w:rsidR="002E0E8D" w:rsidRPr="00852888">
        <w:rPr>
          <w:rFonts w:ascii="Adobe Garamond Pro" w:hAnsi="Adobe Garamond Pro" w:cs="Times New Roman"/>
          <w:i/>
          <w:iCs/>
          <w:sz w:val="20"/>
          <w:szCs w:val="20"/>
        </w:rPr>
        <w:t>Turn undead</w:t>
      </w:r>
      <w:r w:rsidRPr="00852888">
        <w:rPr>
          <w:rFonts w:ascii="Adobe Garamond Pro" w:hAnsi="Adobe Garamond Pro" w:cs="Times New Roman"/>
          <w:i/>
          <w:iCs/>
          <w:sz w:val="20"/>
          <w:szCs w:val="20"/>
        </w:rPr>
        <w:t xml:space="preserve"> </w:t>
      </w:r>
      <w:r w:rsidRPr="00852888">
        <w:rPr>
          <w:rFonts w:ascii="Adobe Garamond Pro" w:hAnsi="Adobe Garamond Pro" w:cs="TimesNewRoman"/>
          <w:sz w:val="20"/>
          <w:szCs w:val="20"/>
        </w:rPr>
        <w:t>(</w:t>
      </w:r>
      <w:r w:rsidR="00A74F30" w:rsidRPr="00852888">
        <w:rPr>
          <w:rFonts w:ascii="Adobe Garamond Pro" w:hAnsi="Adobe Garamond Pro" w:cs="TimesNewRoman"/>
          <w:sz w:val="20"/>
          <w:szCs w:val="20"/>
        </w:rPr>
        <w:t>Duration:</w:t>
      </w:r>
      <w:r w:rsidRPr="00852888">
        <w:rPr>
          <w:rFonts w:ascii="Adobe Garamond Pro" w:hAnsi="Adobe Garamond Pro" w:cs="TimesNewRoman"/>
          <w:sz w:val="20"/>
          <w:szCs w:val="20"/>
        </w:rPr>
        <w:t xml:space="preserve"> special):</w:t>
      </w:r>
      <w:r w:rsidR="006C1CB8" w:rsidRPr="00852888">
        <w:rPr>
          <w:rFonts w:ascii="Adobe Garamond Pro" w:hAnsi="Adobe Garamond Pro" w:cs="TimesNewRoman"/>
          <w:sz w:val="20"/>
          <w:szCs w:val="20"/>
        </w:rPr>
        <w:t xml:space="preserve"> </w:t>
      </w:r>
      <w:r w:rsidR="00CB525E" w:rsidRPr="00852888">
        <w:rPr>
          <w:rFonts w:ascii="Adobe Garamond Pro" w:hAnsi="Adobe Garamond Pro" w:cs="TimesNewRoman"/>
          <w:sz w:val="20"/>
          <w:szCs w:val="20"/>
        </w:rPr>
        <w:t>the taltos</w:t>
      </w:r>
      <w:r w:rsidRPr="00852888">
        <w:rPr>
          <w:rFonts w:ascii="Adobe Garamond Pro" w:hAnsi="Adobe Garamond Pro" w:cs="TimesNewRoman"/>
          <w:sz w:val="20"/>
          <w:szCs w:val="20"/>
        </w:rPr>
        <w:t xml:space="preserve"> </w:t>
      </w:r>
      <w:r w:rsidR="00852888" w:rsidRPr="00B84689">
        <w:rPr>
          <w:rFonts w:ascii="Adobe Garamond Pro" w:hAnsi="Adobe Garamond Pro" w:cs="TimesNewRoman"/>
          <w:sz w:val="20"/>
          <w:szCs w:val="20"/>
        </w:rPr>
        <w:t xml:space="preserve">is able to aid a </w:t>
      </w:r>
      <w:r w:rsidR="00147A4A" w:rsidRPr="00B84689">
        <w:rPr>
          <w:rFonts w:ascii="Adobe Garamond Pro" w:hAnsi="Adobe Garamond Pro" w:cs="TimesNewRoman"/>
          <w:sz w:val="20"/>
          <w:szCs w:val="20"/>
        </w:rPr>
        <w:t>priest</w:t>
      </w:r>
      <w:r w:rsidRPr="00B84689">
        <w:rPr>
          <w:rFonts w:ascii="Adobe Garamond Pro" w:hAnsi="Adobe Garamond Pro" w:cs="TimesNewRoman"/>
          <w:sz w:val="20"/>
          <w:szCs w:val="20"/>
        </w:rPr>
        <w:t xml:space="preserve"> </w:t>
      </w:r>
      <w:r w:rsidR="00852888" w:rsidRPr="00B84689">
        <w:rPr>
          <w:rFonts w:ascii="Adobe Garamond Pro" w:hAnsi="Adobe Garamond Pro" w:cs="TimesNewRoman"/>
          <w:sz w:val="20"/>
          <w:szCs w:val="20"/>
        </w:rPr>
        <w:t>in his attempt to turn undead</w:t>
      </w:r>
      <w:r w:rsidR="006C1CB8" w:rsidRPr="00B84689">
        <w:rPr>
          <w:rFonts w:ascii="Adobe Garamond Pro" w:hAnsi="Adobe Garamond Pro" w:cs="TimesNewRoman"/>
          <w:sz w:val="20"/>
          <w:szCs w:val="20"/>
        </w:rPr>
        <w:t xml:space="preserve"> </w:t>
      </w:r>
      <w:r w:rsidR="00B84689" w:rsidRPr="00B84689">
        <w:rPr>
          <w:rFonts w:ascii="Adobe Garamond Pro" w:hAnsi="Adobe Garamond Pro" w:cs="TimesNewRoman"/>
          <w:sz w:val="20"/>
          <w:szCs w:val="20"/>
        </w:rPr>
        <w:t xml:space="preserve">after </w:t>
      </w:r>
      <w:r w:rsidR="00B84689" w:rsidRPr="0004079C">
        <w:rPr>
          <w:rFonts w:ascii="Adobe Garamond Pro" w:hAnsi="Adobe Garamond Pro" w:cs="TimesNewRoman"/>
          <w:sz w:val="20"/>
          <w:szCs w:val="20"/>
        </w:rPr>
        <w:t>preparing himself with the</w:t>
      </w:r>
      <w:r w:rsidRPr="0004079C">
        <w:rPr>
          <w:rFonts w:ascii="Adobe Garamond Pro" w:hAnsi="Adobe Garamond Pro" w:cs="TimesNewRoman"/>
          <w:sz w:val="20"/>
          <w:szCs w:val="20"/>
        </w:rPr>
        <w:t xml:space="preserve"> revules, o</w:t>
      </w:r>
      <w:r w:rsidR="0004079C" w:rsidRPr="0004079C">
        <w:rPr>
          <w:rFonts w:ascii="Adobe Garamond Pro" w:hAnsi="Adobe Garamond Pro" w:cs="TimesNewRoman"/>
          <w:sz w:val="20"/>
          <w:szCs w:val="20"/>
        </w:rPr>
        <w:t xml:space="preserve">r of acting alone to </w:t>
      </w:r>
      <w:r w:rsidR="0004079C" w:rsidRPr="0004079C">
        <w:rPr>
          <w:rFonts w:ascii="Adobe Garamond Pro" w:hAnsi="Adobe Garamond Pro" w:cs="TimesNewRoman"/>
          <w:sz w:val="20"/>
          <w:szCs w:val="20"/>
        </w:rPr>
        <w:lastRenderedPageBreak/>
        <w:t>make the same attempt</w:t>
      </w:r>
      <w:r w:rsidRPr="0004079C">
        <w:rPr>
          <w:rFonts w:ascii="Adobe Garamond Pro" w:hAnsi="Adobe Garamond Pro" w:cs="TimesNewRoman"/>
          <w:sz w:val="20"/>
          <w:szCs w:val="20"/>
        </w:rPr>
        <w:t xml:space="preserve">. </w:t>
      </w:r>
      <w:r w:rsidR="00B84689" w:rsidRPr="0004079C">
        <w:rPr>
          <w:rFonts w:ascii="Adobe Garamond Pro" w:hAnsi="Adobe Garamond Pro" w:cs="TimesNewRoman"/>
          <w:sz w:val="20"/>
          <w:szCs w:val="20"/>
        </w:rPr>
        <w:t>Once the</w:t>
      </w:r>
      <w:r w:rsidRPr="0004079C">
        <w:rPr>
          <w:rFonts w:ascii="Adobe Garamond Pro" w:hAnsi="Adobe Garamond Pro" w:cs="TimesNewRoman"/>
          <w:sz w:val="20"/>
          <w:szCs w:val="20"/>
        </w:rPr>
        <w:t xml:space="preserve"> revules</w:t>
      </w:r>
      <w:r w:rsidR="00B84689" w:rsidRPr="0004079C">
        <w:rPr>
          <w:rFonts w:ascii="Adobe Garamond Pro" w:hAnsi="Adobe Garamond Pro" w:cs="TimesNewRoman"/>
          <w:sz w:val="20"/>
          <w:szCs w:val="20"/>
        </w:rPr>
        <w:t xml:space="preserve"> ends</w:t>
      </w:r>
      <w:r w:rsidRPr="0004079C">
        <w:rPr>
          <w:rFonts w:ascii="Adobe Garamond Pro" w:hAnsi="Adobe Garamond Pro" w:cs="TimesNewRoman"/>
          <w:sz w:val="20"/>
          <w:szCs w:val="20"/>
        </w:rPr>
        <w:t xml:space="preserve">, </w:t>
      </w:r>
      <w:r w:rsidR="00CB525E" w:rsidRPr="0004079C">
        <w:rPr>
          <w:rFonts w:ascii="Adobe Garamond Pro" w:hAnsi="Adobe Garamond Pro" w:cs="TimesNewRoman"/>
          <w:sz w:val="20"/>
          <w:szCs w:val="20"/>
        </w:rPr>
        <w:t>the taltos</w:t>
      </w:r>
      <w:r w:rsidRPr="0004079C">
        <w:rPr>
          <w:rFonts w:ascii="Adobe Garamond Pro" w:hAnsi="Adobe Garamond Pro" w:cs="TimesNewRoman"/>
          <w:sz w:val="20"/>
          <w:szCs w:val="20"/>
        </w:rPr>
        <w:t xml:space="preserve"> </w:t>
      </w:r>
      <w:r w:rsidR="00B84689" w:rsidRPr="0004079C">
        <w:rPr>
          <w:rFonts w:ascii="Adobe Garamond Pro" w:hAnsi="Adobe Garamond Pro" w:cs="TimesNewRoman"/>
          <w:sz w:val="20"/>
          <w:szCs w:val="20"/>
        </w:rPr>
        <w:t>can use this</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power once within the next hour</w:t>
      </w:r>
      <w:r w:rsidRPr="0004079C">
        <w:rPr>
          <w:rFonts w:ascii="Adobe Garamond Pro" w:hAnsi="Adobe Garamond Pro" w:cs="TimesNewRoman"/>
          <w:sz w:val="20"/>
          <w:szCs w:val="20"/>
        </w:rPr>
        <w:t>,</w:t>
      </w:r>
      <w:r w:rsidR="006C1CB8"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either to attempt to turn the undead himself as a cleric of equal level</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or to aid another</w:t>
      </w:r>
      <w:r w:rsidRPr="0004079C">
        <w:rPr>
          <w:rFonts w:ascii="Adobe Garamond Pro" w:hAnsi="Adobe Garamond Pro" w:cs="TimesNewRoman"/>
          <w:sz w:val="20"/>
          <w:szCs w:val="20"/>
        </w:rPr>
        <w:t xml:space="preserve"> </w:t>
      </w:r>
      <w:r w:rsidR="00147A4A" w:rsidRPr="0004079C">
        <w:rPr>
          <w:rFonts w:ascii="Adobe Garamond Pro" w:hAnsi="Adobe Garamond Pro" w:cs="TimesNewRoman"/>
          <w:sz w:val="20"/>
          <w:szCs w:val="20"/>
        </w:rPr>
        <w:t>priest</w:t>
      </w:r>
      <w:r w:rsidRPr="0004079C">
        <w:rPr>
          <w:rFonts w:ascii="Adobe Garamond Pro" w:hAnsi="Adobe Garamond Pro" w:cs="TimesNewRoman"/>
          <w:sz w:val="20"/>
          <w:szCs w:val="20"/>
        </w:rPr>
        <w:t xml:space="preserve"> in </w:t>
      </w:r>
      <w:r w:rsidR="0004079C" w:rsidRPr="0004079C">
        <w:rPr>
          <w:rFonts w:ascii="Adobe Garamond Pro" w:hAnsi="Adobe Garamond Pro" w:cs="TimesNewRoman"/>
          <w:sz w:val="20"/>
          <w:szCs w:val="20"/>
        </w:rPr>
        <w:t>this</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task</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giving in this case a +2 bonus to each of the priest’s dice rolls</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if the attempt isn’t made within an hour</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 xml:space="preserve">the holy power that surrounds </w:t>
      </w:r>
      <w:r w:rsidR="00CB525E" w:rsidRPr="0004079C">
        <w:rPr>
          <w:rFonts w:ascii="Adobe Garamond Pro" w:hAnsi="Adobe Garamond Pro" w:cs="TimesNewRoman"/>
          <w:sz w:val="20"/>
          <w:szCs w:val="20"/>
        </w:rPr>
        <w:t>the taltos</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leaves him without further effect</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While trying to turn undead</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directly or indirectly</w:t>
      </w:r>
      <w:r w:rsidRPr="0004079C">
        <w:rPr>
          <w:rFonts w:ascii="Adobe Garamond Pro" w:hAnsi="Adobe Garamond Pro" w:cs="TimesNewRoman"/>
          <w:sz w:val="20"/>
          <w:szCs w:val="20"/>
        </w:rPr>
        <w:t xml:space="preserve">), </w:t>
      </w:r>
      <w:r w:rsidR="00CB525E" w:rsidRPr="0004079C">
        <w:rPr>
          <w:rFonts w:ascii="Adobe Garamond Pro" w:hAnsi="Adobe Garamond Pro" w:cs="TimesNewRoman"/>
          <w:sz w:val="20"/>
          <w:szCs w:val="20"/>
        </w:rPr>
        <w:t>the taltos</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must</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dance and</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shout for an entire round</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waving</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his weapon at</w:t>
      </w:r>
      <w:r w:rsidR="00E45762" w:rsidRPr="0004079C">
        <w:rPr>
          <w:rFonts w:ascii="Adobe Garamond Pro" w:hAnsi="Adobe Garamond Pro" w:cs="TimesNewRoman"/>
          <w:sz w:val="20"/>
          <w:szCs w:val="20"/>
        </w:rPr>
        <w:t xml:space="preserve"> undead</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that he wants to affect</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and then make the check normally</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It isn’t possible to accumulate this power</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or enter another trance to obtain it again</w:t>
      </w:r>
      <w:r w:rsidRPr="0004079C">
        <w:rPr>
          <w:rFonts w:ascii="Adobe Garamond Pro" w:hAnsi="Adobe Garamond Pro" w:cs="TimesNewRoman"/>
          <w:sz w:val="20"/>
          <w:szCs w:val="20"/>
        </w:rPr>
        <w:t xml:space="preserve">, </w:t>
      </w:r>
      <w:r w:rsidR="0004079C" w:rsidRPr="0004079C">
        <w:rPr>
          <w:rFonts w:ascii="Adobe Garamond Pro" w:hAnsi="Adobe Garamond Pro" w:cs="TimesNewRoman"/>
          <w:sz w:val="20"/>
          <w:szCs w:val="20"/>
        </w:rPr>
        <w:t>until it is used</w:t>
      </w:r>
      <w:r w:rsidRPr="0004079C">
        <w:rPr>
          <w:rFonts w:ascii="Adobe Garamond Pro" w:hAnsi="Adobe Garamond Pro" w:cs="TimesNewRoman"/>
          <w:sz w:val="20"/>
          <w:szCs w:val="20"/>
        </w:rPr>
        <w:t>.</w:t>
      </w:r>
    </w:p>
    <w:p w:rsidR="00E04314" w:rsidRPr="00E45762" w:rsidRDefault="00E04314"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E45762">
        <w:rPr>
          <w:rFonts w:ascii="Adobe Garamond Pro" w:hAnsi="Adobe Garamond Pro" w:cs="TimesNewRoman"/>
          <w:sz w:val="20"/>
          <w:szCs w:val="20"/>
        </w:rPr>
        <w:t>5</w:t>
      </w:r>
      <w:r w:rsidR="00D74259" w:rsidRPr="00E45762">
        <w:rPr>
          <w:rFonts w:ascii="Adobe Garamond Pro" w:hAnsi="Adobe Garamond Pro" w:cs="TimesNewRoman"/>
          <w:sz w:val="20"/>
          <w:szCs w:val="20"/>
          <w:vertAlign w:val="superscript"/>
        </w:rPr>
        <w:t>th</w:t>
      </w:r>
      <w:r w:rsidR="00D74259" w:rsidRPr="00E45762">
        <w:rPr>
          <w:rFonts w:ascii="Adobe Garamond Pro" w:hAnsi="Adobe Garamond Pro" w:cs="TimesNewRoman"/>
          <w:sz w:val="20"/>
          <w:szCs w:val="20"/>
        </w:rPr>
        <w:t xml:space="preserve"> level</w:t>
      </w:r>
      <w:r w:rsidRPr="00E45762">
        <w:rPr>
          <w:rFonts w:ascii="Adobe Garamond Pro" w:hAnsi="Adobe Garamond Pro" w:cs="TimesNewRoman"/>
          <w:sz w:val="20"/>
          <w:szCs w:val="20"/>
        </w:rPr>
        <w:t xml:space="preserve"> – </w:t>
      </w:r>
      <w:r w:rsidR="00D74259" w:rsidRPr="00E45762">
        <w:rPr>
          <w:rFonts w:ascii="Adobe Garamond Pro" w:hAnsi="Adobe Garamond Pro" w:cs="Times New Roman"/>
          <w:i/>
          <w:iCs/>
          <w:sz w:val="20"/>
          <w:szCs w:val="20"/>
        </w:rPr>
        <w:t>Speak with ancestors</w:t>
      </w:r>
      <w:r w:rsidRPr="00E45762">
        <w:rPr>
          <w:rFonts w:ascii="Adobe Garamond Pro" w:hAnsi="Adobe Garamond Pro" w:cs="Times New Roman"/>
          <w:i/>
          <w:iCs/>
          <w:sz w:val="20"/>
          <w:szCs w:val="20"/>
        </w:rPr>
        <w:t xml:space="preserve"> </w:t>
      </w:r>
      <w:r w:rsidRPr="00E45762">
        <w:rPr>
          <w:rFonts w:ascii="Adobe Garamond Pro" w:hAnsi="Adobe Garamond Pro" w:cs="TimesNewRoman"/>
          <w:sz w:val="20"/>
          <w:szCs w:val="20"/>
        </w:rPr>
        <w:t>(</w:t>
      </w:r>
      <w:r w:rsidR="00A74F30" w:rsidRPr="00E45762">
        <w:rPr>
          <w:rFonts w:ascii="Adobe Garamond Pro" w:hAnsi="Adobe Garamond Pro" w:cs="TimesNewRoman"/>
          <w:sz w:val="20"/>
          <w:szCs w:val="20"/>
        </w:rPr>
        <w:t>Duration:</w:t>
      </w:r>
      <w:r w:rsidRPr="00E45762">
        <w:rPr>
          <w:rFonts w:ascii="Adobe Garamond Pro" w:hAnsi="Adobe Garamond Pro" w:cs="TimesNewRoman"/>
          <w:sz w:val="20"/>
          <w:szCs w:val="20"/>
        </w:rPr>
        <w:t xml:space="preserve"> 1</w:t>
      </w:r>
      <w:r w:rsidR="006C1CB8" w:rsidRPr="00E45762">
        <w:rPr>
          <w:rFonts w:ascii="Adobe Garamond Pro" w:hAnsi="Adobe Garamond Pro" w:cs="TimesNewRoman"/>
          <w:sz w:val="20"/>
          <w:szCs w:val="20"/>
        </w:rPr>
        <w:t xml:space="preserve"> </w:t>
      </w:r>
      <w:r w:rsidRPr="00E45762">
        <w:rPr>
          <w:rFonts w:ascii="Adobe Garamond Pro" w:hAnsi="Adobe Garamond Pro" w:cs="TimesNewRoman"/>
          <w:sz w:val="20"/>
          <w:szCs w:val="20"/>
        </w:rPr>
        <w:t xml:space="preserve">turn): </w:t>
      </w:r>
      <w:r w:rsidR="00E45762" w:rsidRPr="00E45762">
        <w:rPr>
          <w:rFonts w:ascii="Adobe Garamond Pro" w:hAnsi="Adobe Garamond Pro" w:cs="TimesNewRoman"/>
          <w:sz w:val="20"/>
          <w:szCs w:val="20"/>
        </w:rPr>
        <w:t>thanks to this power</w:t>
      </w:r>
      <w:r w:rsidRPr="00E45762">
        <w:rPr>
          <w:rFonts w:ascii="Adobe Garamond Pro" w:hAnsi="Adobe Garamond Pro" w:cs="TimesNewRoman"/>
          <w:sz w:val="20"/>
          <w:szCs w:val="20"/>
        </w:rPr>
        <w:t xml:space="preserve">, </w:t>
      </w:r>
      <w:r w:rsidR="00E45762" w:rsidRPr="00E45762">
        <w:rPr>
          <w:rFonts w:ascii="Adobe Garamond Pro" w:hAnsi="Adobe Garamond Pro" w:cs="TimesNewRoman"/>
          <w:sz w:val="20"/>
          <w:szCs w:val="20"/>
        </w:rPr>
        <w:t>at the end of the</w:t>
      </w:r>
      <w:r w:rsidRPr="00E45762">
        <w:rPr>
          <w:rFonts w:ascii="Adobe Garamond Pro" w:hAnsi="Adobe Garamond Pro" w:cs="TimesNewRoman"/>
          <w:sz w:val="20"/>
          <w:szCs w:val="20"/>
        </w:rPr>
        <w:t xml:space="preserve"> revules </w:t>
      </w:r>
      <w:r w:rsidR="00A6230C" w:rsidRPr="00E45762">
        <w:rPr>
          <w:rFonts w:ascii="Adobe Garamond Pro" w:hAnsi="Adobe Garamond Pro" w:cs="TimesNewRoman"/>
          <w:sz w:val="20"/>
          <w:szCs w:val="20"/>
        </w:rPr>
        <w:t>the</w:t>
      </w:r>
      <w:r w:rsidR="006C1CB8" w:rsidRPr="00E45762">
        <w:rPr>
          <w:rFonts w:ascii="Adobe Garamond Pro" w:hAnsi="Adobe Garamond Pro" w:cs="TimesNewRoman"/>
          <w:sz w:val="20"/>
          <w:szCs w:val="20"/>
        </w:rPr>
        <w:t xml:space="preserve"> </w:t>
      </w:r>
      <w:r w:rsidRPr="00E45762">
        <w:rPr>
          <w:rFonts w:ascii="Adobe Garamond Pro" w:hAnsi="Adobe Garamond Pro" w:cs="TimesNewRoman"/>
          <w:sz w:val="20"/>
          <w:szCs w:val="20"/>
        </w:rPr>
        <w:t xml:space="preserve">taltos </w:t>
      </w:r>
      <w:r w:rsidR="00A6230C" w:rsidRPr="00E45762">
        <w:rPr>
          <w:rFonts w:ascii="Adobe Garamond Pro" w:hAnsi="Adobe Garamond Pro" w:cs="TimesNewRoman"/>
          <w:sz w:val="20"/>
          <w:szCs w:val="20"/>
        </w:rPr>
        <w:t>enters</w:t>
      </w:r>
      <w:r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a profound trance</w:t>
      </w:r>
      <w:r w:rsidRPr="00E45762">
        <w:rPr>
          <w:rFonts w:ascii="Adobe Garamond Pro" w:hAnsi="Adobe Garamond Pro" w:cs="TimesNewRoman"/>
          <w:sz w:val="20"/>
          <w:szCs w:val="20"/>
        </w:rPr>
        <w:t>, dur</w:t>
      </w:r>
      <w:r w:rsidR="00A6230C" w:rsidRPr="00E45762">
        <w:rPr>
          <w:rFonts w:ascii="Adobe Garamond Pro" w:hAnsi="Adobe Garamond Pro" w:cs="TimesNewRoman"/>
          <w:sz w:val="20"/>
          <w:szCs w:val="20"/>
        </w:rPr>
        <w:t>ing which</w:t>
      </w:r>
      <w:r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he remains immobile and stiff</w:t>
      </w:r>
      <w:r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like a corpse</w:t>
      </w:r>
      <w:r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although his</w:t>
      </w:r>
      <w:r w:rsidR="006C1CB8"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heartbeat</w:t>
      </w:r>
      <w:r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is</w:t>
      </w:r>
      <w:r w:rsidRPr="00A6230C">
        <w:rPr>
          <w:rFonts w:ascii="Adobe Garamond Pro" w:hAnsi="Adobe Garamond Pro" w:cs="TimesNewRoman"/>
          <w:sz w:val="20"/>
          <w:szCs w:val="20"/>
        </w:rPr>
        <w:t xml:space="preserve"> percep</w:t>
      </w:r>
      <w:r w:rsidR="00A6230C" w:rsidRPr="00A6230C">
        <w:rPr>
          <w:rFonts w:ascii="Adobe Garamond Pro" w:hAnsi="Adobe Garamond Pro" w:cs="TimesNewRoman"/>
          <w:sz w:val="20"/>
          <w:szCs w:val="20"/>
        </w:rPr>
        <w:t>t</w:t>
      </w:r>
      <w:r w:rsidRPr="00A6230C">
        <w:rPr>
          <w:rFonts w:ascii="Adobe Garamond Pro" w:hAnsi="Adobe Garamond Pro" w:cs="TimesNewRoman"/>
          <w:sz w:val="20"/>
          <w:szCs w:val="20"/>
        </w:rPr>
        <w:t>ible</w:t>
      </w:r>
      <w:r w:rsidR="00A6230C" w:rsidRPr="00A6230C">
        <w:rPr>
          <w:rFonts w:ascii="Adobe Garamond Pro" w:hAnsi="Adobe Garamond Pro" w:cs="TimesNewRoman"/>
          <w:sz w:val="20"/>
          <w:szCs w:val="20"/>
        </w:rPr>
        <w:t xml:space="preserve"> and his eyes</w:t>
      </w:r>
      <w:r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move spasmodically under his</w:t>
      </w:r>
      <w:r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eyelids</w:t>
      </w:r>
      <w:r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This</w:t>
      </w:r>
      <w:r w:rsidRPr="00A6230C">
        <w:rPr>
          <w:rFonts w:ascii="Adobe Garamond Pro" w:hAnsi="Adobe Garamond Pro" w:cs="TimesNewRoman"/>
          <w:sz w:val="20"/>
          <w:szCs w:val="20"/>
        </w:rPr>
        <w:t xml:space="preserve"> trance</w:t>
      </w:r>
      <w:r w:rsidR="006C1CB8"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lasts</w:t>
      </w:r>
      <w:r w:rsidRPr="00A6230C">
        <w:rPr>
          <w:rFonts w:ascii="Adobe Garamond Pro" w:hAnsi="Adobe Garamond Pro" w:cs="TimesNewRoman"/>
          <w:sz w:val="20"/>
          <w:szCs w:val="20"/>
        </w:rPr>
        <w:t xml:space="preserve"> per 1 turn, dur</w:t>
      </w:r>
      <w:r w:rsidR="00A6230C" w:rsidRPr="00A6230C">
        <w:rPr>
          <w:rFonts w:ascii="Adobe Garamond Pro" w:hAnsi="Adobe Garamond Pro" w:cs="TimesNewRoman"/>
          <w:sz w:val="20"/>
          <w:szCs w:val="20"/>
        </w:rPr>
        <w:t>ing which his</w:t>
      </w:r>
      <w:r w:rsidRPr="00A6230C">
        <w:rPr>
          <w:rFonts w:ascii="Adobe Garamond Pro" w:hAnsi="Adobe Garamond Pro" w:cs="TimesNewRoman"/>
          <w:sz w:val="20"/>
          <w:szCs w:val="20"/>
        </w:rPr>
        <w:t xml:space="preserve"> spirit </w:t>
      </w:r>
      <w:r w:rsidR="00F64208">
        <w:rPr>
          <w:rFonts w:ascii="Adobe Garamond Pro" w:hAnsi="Adobe Garamond Pro" w:cs="TimesNewRoman"/>
          <w:sz w:val="20"/>
          <w:szCs w:val="20"/>
        </w:rPr>
        <w:t>contacts those of his ancestors and can ask them a question</w:t>
      </w:r>
      <w:r w:rsidRPr="00F64208">
        <w:rPr>
          <w:rFonts w:ascii="Adobe Garamond Pro" w:hAnsi="Adobe Garamond Pro" w:cs="TimesNewRoman"/>
          <w:sz w:val="20"/>
          <w:szCs w:val="20"/>
        </w:rPr>
        <w:t>,</w:t>
      </w:r>
      <w:r w:rsidR="006C1CB8" w:rsidRPr="00F64208">
        <w:rPr>
          <w:rFonts w:ascii="Adobe Garamond Pro" w:hAnsi="Adobe Garamond Pro" w:cs="TimesNewRoman"/>
          <w:sz w:val="20"/>
          <w:szCs w:val="20"/>
        </w:rPr>
        <w:t xml:space="preserve"> </w:t>
      </w:r>
      <w:r w:rsidR="00F64208" w:rsidRPr="00F64208">
        <w:rPr>
          <w:rFonts w:ascii="Adobe Garamond Pro" w:hAnsi="Adobe Garamond Pro" w:cs="TimesNewRoman"/>
          <w:sz w:val="20"/>
          <w:szCs w:val="20"/>
        </w:rPr>
        <w:t>to which the ancestors</w:t>
      </w:r>
      <w:r w:rsidRPr="00F64208">
        <w:rPr>
          <w:rFonts w:ascii="Adobe Garamond Pro" w:hAnsi="Adobe Garamond Pro" w:cs="TimesNewRoman"/>
          <w:sz w:val="20"/>
          <w:szCs w:val="20"/>
        </w:rPr>
        <w:t xml:space="preserve"> </w:t>
      </w:r>
      <w:r w:rsidR="00E45762" w:rsidRPr="00E45762">
        <w:rPr>
          <w:rFonts w:ascii="Adobe Garamond Pro" w:hAnsi="Adobe Garamond Pro" w:cs="TimesNewRoman"/>
          <w:sz w:val="20"/>
          <w:szCs w:val="20"/>
        </w:rPr>
        <w:t>can respond</w:t>
      </w:r>
      <w:r w:rsidRPr="00E45762">
        <w:rPr>
          <w:rFonts w:ascii="Adobe Garamond Pro" w:hAnsi="Adobe Garamond Pro" w:cs="TimesNewRoman"/>
          <w:sz w:val="20"/>
          <w:szCs w:val="20"/>
        </w:rPr>
        <w:t xml:space="preserve"> </w:t>
      </w:r>
      <w:r w:rsidR="00E45762" w:rsidRPr="00E45762">
        <w:rPr>
          <w:rFonts w:ascii="Adobe Garamond Pro" w:hAnsi="Adobe Garamond Pro" w:cs="TimesNewRoman"/>
          <w:sz w:val="20"/>
          <w:szCs w:val="20"/>
        </w:rPr>
        <w:t xml:space="preserve">affirmatively or negatively </w:t>
      </w:r>
      <w:r w:rsidRPr="00E45762">
        <w:rPr>
          <w:rFonts w:ascii="Adobe Garamond Pro" w:hAnsi="Adobe Garamond Pro" w:cs="TimesNewRoman"/>
          <w:sz w:val="20"/>
          <w:szCs w:val="20"/>
        </w:rPr>
        <w:t>(</w:t>
      </w:r>
      <w:r w:rsidR="00A6230C" w:rsidRPr="00E45762">
        <w:rPr>
          <w:rFonts w:ascii="Adobe Garamond Pro" w:hAnsi="Adobe Garamond Pro" w:cs="TimesNewRoman"/>
          <w:sz w:val="20"/>
          <w:szCs w:val="20"/>
        </w:rPr>
        <w:t>with</w:t>
      </w:r>
      <w:r w:rsidRPr="00E45762">
        <w:rPr>
          <w:rFonts w:ascii="Adobe Garamond Pro" w:hAnsi="Adobe Garamond Pro" w:cs="TimesNewRoman"/>
          <w:sz w:val="20"/>
          <w:szCs w:val="20"/>
        </w:rPr>
        <w:t xml:space="preserve"> “</w:t>
      </w:r>
      <w:r w:rsidR="00A6230C" w:rsidRPr="00E45762">
        <w:rPr>
          <w:rFonts w:ascii="Adobe Garamond Pro" w:hAnsi="Adobe Garamond Pro" w:cs="TimesNewRoman"/>
          <w:sz w:val="20"/>
          <w:szCs w:val="20"/>
        </w:rPr>
        <w:t>yes</w:t>
      </w:r>
      <w:r w:rsidRPr="00E45762">
        <w:rPr>
          <w:rFonts w:ascii="Adobe Garamond Pro" w:hAnsi="Adobe Garamond Pro" w:cs="TimesNewRoman"/>
          <w:sz w:val="20"/>
          <w:szCs w:val="20"/>
        </w:rPr>
        <w:t>” o</w:t>
      </w:r>
      <w:r w:rsidR="00A6230C" w:rsidRPr="00E45762">
        <w:rPr>
          <w:rFonts w:ascii="Adobe Garamond Pro" w:hAnsi="Adobe Garamond Pro" w:cs="TimesNewRoman"/>
          <w:sz w:val="20"/>
          <w:szCs w:val="20"/>
        </w:rPr>
        <w:t>r</w:t>
      </w:r>
      <w:r w:rsidRPr="00E45762">
        <w:rPr>
          <w:rFonts w:ascii="Adobe Garamond Pro" w:hAnsi="Adobe Garamond Pro" w:cs="TimesNewRoman"/>
          <w:sz w:val="20"/>
          <w:szCs w:val="20"/>
        </w:rPr>
        <w:t xml:space="preserve"> “n</w:t>
      </w:r>
      <w:r w:rsidRPr="00A6230C">
        <w:rPr>
          <w:rFonts w:ascii="Adobe Garamond Pro" w:hAnsi="Adobe Garamond Pro" w:cs="TimesNewRoman"/>
          <w:sz w:val="20"/>
          <w:szCs w:val="20"/>
        </w:rPr>
        <w:t xml:space="preserve">o”). </w:t>
      </w:r>
      <w:r w:rsidR="00E45762" w:rsidRPr="00E45762">
        <w:rPr>
          <w:rFonts w:ascii="Adobe Garamond Pro" w:hAnsi="Adobe Garamond Pro" w:cs="TimesNewRoman"/>
          <w:sz w:val="20"/>
          <w:szCs w:val="20"/>
        </w:rPr>
        <w:t xml:space="preserve">The question </w:t>
      </w:r>
      <w:r w:rsidR="00E45762" w:rsidRPr="009940BA">
        <w:rPr>
          <w:rFonts w:ascii="Adobe Garamond Pro" w:hAnsi="Adobe Garamond Pro" w:cs="TimesNewRoman"/>
          <w:sz w:val="20"/>
          <w:szCs w:val="20"/>
        </w:rPr>
        <w:t>must</w:t>
      </w:r>
      <w:r w:rsidRPr="009940BA">
        <w:rPr>
          <w:rFonts w:ascii="Adobe Garamond Pro" w:hAnsi="Adobe Garamond Pro" w:cs="TimesNewRoman"/>
          <w:sz w:val="20"/>
          <w:szCs w:val="20"/>
        </w:rPr>
        <w:t xml:space="preserve"> </w:t>
      </w:r>
      <w:r w:rsidR="009940BA" w:rsidRPr="009940BA">
        <w:rPr>
          <w:rFonts w:ascii="Adobe Garamond Pro" w:hAnsi="Adobe Garamond Pro" w:cs="TimesNewRoman"/>
          <w:sz w:val="20"/>
          <w:szCs w:val="20"/>
        </w:rPr>
        <w:t>only be about events that happened</w:t>
      </w:r>
      <w:r w:rsidRPr="009940BA">
        <w:rPr>
          <w:rFonts w:ascii="Adobe Garamond Pro" w:hAnsi="Adobe Garamond Pro" w:cs="TimesNewRoman"/>
          <w:sz w:val="20"/>
          <w:szCs w:val="20"/>
        </w:rPr>
        <w:t xml:space="preserve"> </w:t>
      </w:r>
      <w:r w:rsidRPr="0004079C">
        <w:rPr>
          <w:rFonts w:ascii="Adobe Garamond Pro" w:hAnsi="Adobe Garamond Pro" w:cs="TimesNewRoman"/>
          <w:sz w:val="20"/>
          <w:szCs w:val="20"/>
        </w:rPr>
        <w:t>dur</w:t>
      </w:r>
      <w:r w:rsidR="0004079C" w:rsidRPr="0004079C">
        <w:rPr>
          <w:rFonts w:ascii="Adobe Garamond Pro" w:hAnsi="Adobe Garamond Pro" w:cs="TimesNewRoman"/>
          <w:sz w:val="20"/>
          <w:szCs w:val="20"/>
        </w:rPr>
        <w:t>ing the his ancestors’ life</w:t>
      </w:r>
      <w:r w:rsidRPr="0004079C">
        <w:rPr>
          <w:rFonts w:ascii="Adobe Garamond Pro" w:hAnsi="Adobe Garamond Pro" w:cs="TimesNewRoman"/>
          <w:sz w:val="20"/>
          <w:szCs w:val="20"/>
        </w:rPr>
        <w:t xml:space="preserve">, </w:t>
      </w:r>
      <w:r w:rsidR="009940BA" w:rsidRPr="009940BA">
        <w:rPr>
          <w:rFonts w:ascii="Adobe Garamond Pro" w:hAnsi="Adobe Garamond Pro" w:cs="TimesNewRoman"/>
          <w:sz w:val="20"/>
          <w:szCs w:val="20"/>
        </w:rPr>
        <w:t>as they cannot reveal other knowledge</w:t>
      </w:r>
      <w:r w:rsidRPr="009940BA">
        <w:rPr>
          <w:rFonts w:ascii="Adobe Garamond Pro" w:hAnsi="Adobe Garamond Pro" w:cs="TimesNewRoman"/>
          <w:sz w:val="20"/>
          <w:szCs w:val="20"/>
        </w:rPr>
        <w:t xml:space="preserve">, </w:t>
      </w:r>
      <w:r w:rsidR="009940BA" w:rsidRPr="009940BA">
        <w:rPr>
          <w:rFonts w:ascii="Adobe Garamond Pro" w:hAnsi="Adobe Garamond Pro" w:cs="TimesNewRoman"/>
          <w:sz w:val="20"/>
          <w:szCs w:val="20"/>
        </w:rPr>
        <w:t>or be expressed</w:t>
      </w:r>
      <w:r w:rsidRPr="009940BA">
        <w:rPr>
          <w:rFonts w:ascii="Adobe Garamond Pro" w:hAnsi="Adobe Garamond Pro" w:cs="TimesNewRoman"/>
          <w:sz w:val="20"/>
          <w:szCs w:val="20"/>
        </w:rPr>
        <w:t xml:space="preserve"> </w:t>
      </w:r>
      <w:r w:rsidR="009940BA">
        <w:rPr>
          <w:rFonts w:ascii="Adobe Garamond Pro" w:hAnsi="Adobe Garamond Pro" w:cs="TimesNewRoman"/>
          <w:sz w:val="20"/>
          <w:szCs w:val="20"/>
        </w:rPr>
        <w:t xml:space="preserve">as questions of moral approval regarding a determined behaviour on the part of </w:t>
      </w:r>
      <w:r w:rsidR="009940BA" w:rsidRPr="009940BA">
        <w:rPr>
          <w:rFonts w:ascii="Adobe Garamond Pro" w:hAnsi="Adobe Garamond Pro" w:cs="TimesNewRoman"/>
          <w:sz w:val="20"/>
          <w:szCs w:val="20"/>
        </w:rPr>
        <w:t xml:space="preserve">the </w:t>
      </w:r>
      <w:r w:rsidRPr="009940BA">
        <w:rPr>
          <w:rFonts w:ascii="Adobe Garamond Pro" w:hAnsi="Adobe Garamond Pro" w:cs="TimesNewRoman"/>
          <w:sz w:val="20"/>
          <w:szCs w:val="20"/>
        </w:rPr>
        <w:t xml:space="preserve">taltos. </w:t>
      </w:r>
      <w:r w:rsidR="00E45762" w:rsidRPr="009940BA">
        <w:rPr>
          <w:rFonts w:ascii="Adobe Garamond Pro" w:hAnsi="Adobe Garamond Pro" w:cs="TimesNewRoman"/>
          <w:sz w:val="20"/>
          <w:szCs w:val="20"/>
        </w:rPr>
        <w:t>As</w:t>
      </w:r>
      <w:r w:rsidR="00E45762" w:rsidRPr="00E45762">
        <w:rPr>
          <w:rFonts w:ascii="Adobe Garamond Pro" w:hAnsi="Adobe Garamond Pro" w:cs="TimesNewRoman"/>
          <w:sz w:val="20"/>
          <w:szCs w:val="20"/>
        </w:rPr>
        <w:t xml:space="preserve"> long as the</w:t>
      </w:r>
      <w:r w:rsidRPr="00E45762">
        <w:rPr>
          <w:rFonts w:ascii="Adobe Garamond Pro" w:hAnsi="Adobe Garamond Pro" w:cs="TimesNewRoman"/>
          <w:sz w:val="20"/>
          <w:szCs w:val="20"/>
        </w:rPr>
        <w:t xml:space="preserve"> taltos </w:t>
      </w:r>
      <w:r w:rsidR="00E45762" w:rsidRPr="00E45762">
        <w:rPr>
          <w:rFonts w:ascii="Adobe Garamond Pro" w:hAnsi="Adobe Garamond Pro" w:cs="TimesNewRoman"/>
          <w:sz w:val="20"/>
          <w:szCs w:val="20"/>
        </w:rPr>
        <w:t>remains in the</w:t>
      </w:r>
      <w:r w:rsidRPr="00E45762">
        <w:rPr>
          <w:rFonts w:ascii="Adobe Garamond Pro" w:hAnsi="Adobe Garamond Pro" w:cs="TimesNewRoman"/>
          <w:sz w:val="20"/>
          <w:szCs w:val="20"/>
        </w:rPr>
        <w:t xml:space="preserve"> trance, </w:t>
      </w:r>
      <w:r w:rsidR="00E45762">
        <w:rPr>
          <w:rFonts w:ascii="Adobe Garamond Pro" w:hAnsi="Adobe Garamond Pro" w:cs="TimesNewRoman"/>
          <w:sz w:val="20"/>
          <w:szCs w:val="20"/>
        </w:rPr>
        <w:t>he is unaware of what is occurring around him</w:t>
      </w:r>
      <w:r w:rsidRPr="00E45762">
        <w:rPr>
          <w:rFonts w:ascii="Adobe Garamond Pro" w:hAnsi="Adobe Garamond Pro" w:cs="TimesNewRoman"/>
          <w:sz w:val="20"/>
          <w:szCs w:val="20"/>
        </w:rPr>
        <w:t xml:space="preserve">, </w:t>
      </w:r>
      <w:r w:rsidR="00E45762" w:rsidRPr="00E45762">
        <w:rPr>
          <w:rFonts w:ascii="Adobe Garamond Pro" w:hAnsi="Adobe Garamond Pro" w:cs="TimesNewRoman"/>
          <w:sz w:val="20"/>
          <w:szCs w:val="20"/>
        </w:rPr>
        <w:t>although he becomes aware if injured</w:t>
      </w:r>
      <w:r w:rsidRPr="00E45762">
        <w:rPr>
          <w:rFonts w:ascii="Adobe Garamond Pro" w:hAnsi="Adobe Garamond Pro" w:cs="TimesNewRoman"/>
          <w:sz w:val="20"/>
          <w:szCs w:val="20"/>
        </w:rPr>
        <w:t>.</w:t>
      </w:r>
    </w:p>
    <w:p w:rsidR="00E04314" w:rsidRPr="00E641AB" w:rsidRDefault="00E04314" w:rsidP="00A3188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74259">
        <w:rPr>
          <w:rFonts w:ascii="Adobe Garamond Pro" w:hAnsi="Adobe Garamond Pro" w:cs="TimesNewRoman"/>
          <w:sz w:val="20"/>
          <w:szCs w:val="20"/>
        </w:rPr>
        <w:t>8</w:t>
      </w:r>
      <w:r w:rsidR="00D74259" w:rsidRPr="00D74259">
        <w:rPr>
          <w:rFonts w:ascii="Adobe Garamond Pro" w:hAnsi="Adobe Garamond Pro" w:cs="TimesNewRoman"/>
          <w:sz w:val="20"/>
          <w:szCs w:val="20"/>
          <w:vertAlign w:val="superscript"/>
        </w:rPr>
        <w:t>th</w:t>
      </w:r>
      <w:r w:rsidR="00D74259" w:rsidRPr="00D74259">
        <w:rPr>
          <w:rFonts w:ascii="Adobe Garamond Pro" w:hAnsi="Adobe Garamond Pro" w:cs="TimesNewRoman"/>
          <w:sz w:val="20"/>
          <w:szCs w:val="20"/>
        </w:rPr>
        <w:t xml:space="preserve"> level</w:t>
      </w:r>
      <w:r w:rsidRPr="00D74259">
        <w:rPr>
          <w:rFonts w:ascii="Adobe Garamond Pro" w:hAnsi="Adobe Garamond Pro" w:cs="TimesNewRoman"/>
          <w:sz w:val="20"/>
          <w:szCs w:val="20"/>
        </w:rPr>
        <w:t xml:space="preserve"> – </w:t>
      </w:r>
      <w:r w:rsidR="00D74259" w:rsidRPr="00D74259">
        <w:rPr>
          <w:rFonts w:ascii="Adobe Garamond Pro" w:hAnsi="Adobe Garamond Pro" w:cs="Times New Roman"/>
          <w:i/>
          <w:iCs/>
          <w:sz w:val="20"/>
          <w:szCs w:val="20"/>
        </w:rPr>
        <w:t>Spir</w:t>
      </w:r>
      <w:r w:rsidR="00D74259" w:rsidRPr="00A6230C">
        <w:rPr>
          <w:rFonts w:ascii="Adobe Garamond Pro" w:hAnsi="Adobe Garamond Pro" w:cs="Times New Roman"/>
          <w:i/>
          <w:iCs/>
          <w:sz w:val="20"/>
          <w:szCs w:val="20"/>
        </w:rPr>
        <w:t>itual body</w:t>
      </w:r>
      <w:r w:rsidRPr="00A6230C">
        <w:rPr>
          <w:rFonts w:ascii="Adobe Garamond Pro" w:hAnsi="Adobe Garamond Pro" w:cs="Times New Roman"/>
          <w:i/>
          <w:iCs/>
          <w:sz w:val="20"/>
          <w:szCs w:val="20"/>
        </w:rPr>
        <w:t xml:space="preserve"> </w:t>
      </w:r>
      <w:r w:rsidRPr="00A6230C">
        <w:rPr>
          <w:rFonts w:ascii="Adobe Garamond Pro" w:hAnsi="Adobe Garamond Pro" w:cs="TimesNewRoman"/>
          <w:sz w:val="20"/>
          <w:szCs w:val="20"/>
        </w:rPr>
        <w:t>(</w:t>
      </w:r>
      <w:r w:rsidR="00A74F30" w:rsidRPr="00A6230C">
        <w:rPr>
          <w:rFonts w:ascii="Adobe Garamond Pro" w:hAnsi="Adobe Garamond Pro" w:cs="TimesNewRoman"/>
          <w:sz w:val="20"/>
          <w:szCs w:val="20"/>
        </w:rPr>
        <w:t>Duration:</w:t>
      </w:r>
      <w:r w:rsidRPr="00A6230C">
        <w:rPr>
          <w:rFonts w:ascii="Adobe Garamond Pro" w:hAnsi="Adobe Garamond Pro" w:cs="TimesNewRoman"/>
          <w:sz w:val="20"/>
          <w:szCs w:val="20"/>
        </w:rPr>
        <w:t xml:space="preserve"> 6 turn</w:t>
      </w:r>
      <w:r w:rsidR="00D74259" w:rsidRPr="00A6230C">
        <w:rPr>
          <w:rFonts w:ascii="Adobe Garamond Pro" w:hAnsi="Adobe Garamond Pro" w:cs="TimesNewRoman"/>
          <w:sz w:val="20"/>
          <w:szCs w:val="20"/>
        </w:rPr>
        <w:t>s</w:t>
      </w:r>
      <w:r w:rsidRPr="00A6230C">
        <w:rPr>
          <w:rFonts w:ascii="Adobe Garamond Pro" w:hAnsi="Adobe Garamond Pro" w:cs="TimesNewRoman"/>
          <w:sz w:val="20"/>
          <w:szCs w:val="20"/>
        </w:rPr>
        <w:t>):</w:t>
      </w:r>
      <w:r w:rsidR="006C1CB8"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with</w:t>
      </w:r>
      <w:r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this</w:t>
      </w:r>
      <w:r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power</w:t>
      </w:r>
      <w:r w:rsidRPr="00A6230C">
        <w:rPr>
          <w:rFonts w:ascii="Adobe Garamond Pro" w:hAnsi="Adobe Garamond Pro" w:cs="TimesNewRoman"/>
          <w:sz w:val="20"/>
          <w:szCs w:val="20"/>
        </w:rPr>
        <w:t xml:space="preserve">, </w:t>
      </w:r>
      <w:r w:rsidR="00A6230C" w:rsidRPr="00A6230C">
        <w:rPr>
          <w:rFonts w:ascii="Adobe Garamond Pro" w:hAnsi="Adobe Garamond Pro" w:cs="TimesNewRoman"/>
          <w:sz w:val="20"/>
          <w:szCs w:val="20"/>
        </w:rPr>
        <w:t>the</w:t>
      </w:r>
      <w:r w:rsidRPr="00A6230C">
        <w:rPr>
          <w:rFonts w:ascii="Adobe Garamond Pro" w:hAnsi="Adobe Garamond Pro" w:cs="TimesNewRoman"/>
          <w:sz w:val="20"/>
          <w:szCs w:val="20"/>
        </w:rPr>
        <w:t xml:space="preserve"> taltos </w:t>
      </w:r>
      <w:r w:rsidR="00D20C51">
        <w:rPr>
          <w:rFonts w:ascii="Adobe Garamond Pro" w:hAnsi="Adobe Garamond Pro" w:cs="TimesNewRoman"/>
          <w:sz w:val="20"/>
          <w:szCs w:val="20"/>
        </w:rPr>
        <w:t>can separate his spirit from his b</w:t>
      </w:r>
      <w:r w:rsidR="00D20C51" w:rsidRPr="00D20C51">
        <w:rPr>
          <w:rFonts w:ascii="Adobe Garamond Pro" w:hAnsi="Adobe Garamond Pro" w:cs="TimesNewRoman"/>
          <w:sz w:val="20"/>
          <w:szCs w:val="20"/>
        </w:rPr>
        <w:t>ody</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to travel at incredible speed and see other spirits</w:t>
      </w:r>
      <w:r w:rsidRPr="00D20C51">
        <w:rPr>
          <w:rFonts w:ascii="Adobe Garamond Pro" w:hAnsi="Adobe Garamond Pro" w:cs="TimesNewRoman"/>
          <w:sz w:val="20"/>
          <w:szCs w:val="20"/>
        </w:rPr>
        <w:t xml:space="preserve">, </w:t>
      </w:r>
      <w:r w:rsidR="00E45762">
        <w:rPr>
          <w:rFonts w:ascii="Adobe Garamond Pro" w:hAnsi="Adobe Garamond Pro" w:cs="TimesNewRoman"/>
          <w:sz w:val="20"/>
          <w:szCs w:val="20"/>
        </w:rPr>
        <w:t xml:space="preserve">as if using the </w:t>
      </w:r>
      <w:r w:rsidR="00685F61">
        <w:rPr>
          <w:rFonts w:ascii="Adobe Garamond Pro" w:hAnsi="Adobe Garamond Pro" w:cs="Times New Roman"/>
          <w:i/>
          <w:iCs/>
          <w:sz w:val="20"/>
          <w:szCs w:val="20"/>
        </w:rPr>
        <w:t>spirit sending</w:t>
      </w:r>
      <w:r w:rsidRPr="00D20C51">
        <w:rPr>
          <w:rFonts w:ascii="Adobe Garamond Pro" w:hAnsi="Adobe Garamond Pro" w:cs="Times New Roman"/>
          <w:i/>
          <w:iCs/>
          <w:sz w:val="20"/>
          <w:szCs w:val="20"/>
        </w:rPr>
        <w:t xml:space="preserve"> </w:t>
      </w:r>
      <w:r w:rsidR="00E45762">
        <w:rPr>
          <w:rFonts w:ascii="Adobe Garamond Pro" w:hAnsi="Adobe Garamond Pro" w:cs="Times New Roman"/>
          <w:i/>
          <w:iCs/>
          <w:sz w:val="20"/>
          <w:szCs w:val="20"/>
        </w:rPr>
        <w:t xml:space="preserve">spell </w:t>
      </w:r>
      <w:r w:rsidRPr="00D20C51">
        <w:rPr>
          <w:rFonts w:ascii="Adobe Garamond Pro" w:hAnsi="Adobe Garamond Pro" w:cs="TimesNewRoman"/>
          <w:sz w:val="20"/>
          <w:szCs w:val="20"/>
        </w:rPr>
        <w:t>(</w:t>
      </w:r>
      <w:r w:rsidR="00D20C51" w:rsidRPr="00D20C51">
        <w:rPr>
          <w:rFonts w:ascii="Adobe Garamond Pro" w:hAnsi="Adobe Garamond Pro" w:cs="TimesNewRoman"/>
          <w:sz w:val="20"/>
          <w:szCs w:val="20"/>
        </w:rPr>
        <w:t>2</w:t>
      </w:r>
      <w:r w:rsidR="00D20C51" w:rsidRPr="00D20C51">
        <w:rPr>
          <w:rFonts w:ascii="Adobe Garamond Pro" w:hAnsi="Adobe Garamond Pro" w:cs="TimesNewRoman"/>
          <w:sz w:val="20"/>
          <w:szCs w:val="20"/>
          <w:vertAlign w:val="superscript"/>
        </w:rPr>
        <w:t>nd</w:t>
      </w:r>
      <w:r w:rsidR="00D20C51" w:rsidRPr="00D20C51">
        <w:rPr>
          <w:rFonts w:ascii="Adobe Garamond Pro" w:hAnsi="Adobe Garamond Pro" w:cs="TimesNewRoman"/>
          <w:sz w:val="20"/>
          <w:szCs w:val="20"/>
        </w:rPr>
        <w:t xml:space="preserve"> level shaman spell</w:t>
      </w:r>
      <w:r w:rsidRPr="00D20C51">
        <w:rPr>
          <w:rFonts w:ascii="Adobe Garamond Pro" w:hAnsi="Adobe Garamond Pro" w:cs="TimesNewRoman"/>
          <w:sz w:val="20"/>
          <w:szCs w:val="20"/>
        </w:rPr>
        <w:t>).</w:t>
      </w:r>
    </w:p>
    <w:p w:rsidR="00E04314" w:rsidRPr="00842690" w:rsidRDefault="00E04314" w:rsidP="00A31884">
      <w:pPr>
        <w:autoSpaceDE w:val="0"/>
        <w:autoSpaceDN w:val="0"/>
        <w:adjustRightInd w:val="0"/>
        <w:spacing w:after="0" w:line="240" w:lineRule="auto"/>
        <w:ind w:firstLine="228"/>
        <w:jc w:val="both"/>
        <w:rPr>
          <w:rFonts w:ascii="Adobe Garamond Pro" w:hAnsi="Adobe Garamond Pro" w:cs="TimesNewRoman"/>
          <w:sz w:val="20"/>
          <w:szCs w:val="20"/>
        </w:rPr>
      </w:pPr>
      <w:r w:rsidRPr="00D74259">
        <w:rPr>
          <w:rFonts w:ascii="Adobe Garamond Pro" w:hAnsi="Adobe Garamond Pro" w:cs="TimesNewRoman"/>
          <w:sz w:val="20"/>
          <w:szCs w:val="20"/>
        </w:rPr>
        <w:t>12</w:t>
      </w:r>
      <w:r w:rsidR="00D74259" w:rsidRPr="00D74259">
        <w:rPr>
          <w:rFonts w:ascii="Adobe Garamond Pro" w:hAnsi="Adobe Garamond Pro" w:cs="TimesNewRoman"/>
          <w:sz w:val="20"/>
          <w:szCs w:val="20"/>
          <w:vertAlign w:val="superscript"/>
        </w:rPr>
        <w:t>th</w:t>
      </w:r>
      <w:r w:rsidR="00D74259" w:rsidRPr="00D74259">
        <w:rPr>
          <w:rFonts w:ascii="Adobe Garamond Pro" w:hAnsi="Adobe Garamond Pro" w:cs="TimesNewRoman"/>
          <w:sz w:val="20"/>
          <w:szCs w:val="20"/>
        </w:rPr>
        <w:t xml:space="preserve"> level</w:t>
      </w:r>
      <w:r w:rsidRPr="00D74259">
        <w:rPr>
          <w:rFonts w:ascii="Adobe Garamond Pro" w:hAnsi="Adobe Garamond Pro" w:cs="TimesNewRoman"/>
          <w:sz w:val="20"/>
          <w:szCs w:val="20"/>
        </w:rPr>
        <w:t xml:space="preserve"> – </w:t>
      </w:r>
      <w:r w:rsidR="00D74259" w:rsidRPr="00D74259">
        <w:rPr>
          <w:rFonts w:ascii="Adobe Garamond Pro" w:hAnsi="Adobe Garamond Pro" w:cs="Times New Roman"/>
          <w:i/>
          <w:iCs/>
          <w:sz w:val="20"/>
          <w:szCs w:val="20"/>
        </w:rPr>
        <w:t>Animal transformation</w:t>
      </w:r>
      <w:r w:rsidRPr="00D74259">
        <w:rPr>
          <w:rFonts w:ascii="Adobe Garamond Pro" w:hAnsi="Adobe Garamond Pro" w:cs="Times New Roman"/>
          <w:i/>
          <w:iCs/>
          <w:sz w:val="20"/>
          <w:szCs w:val="20"/>
        </w:rPr>
        <w:t xml:space="preserve"> </w:t>
      </w:r>
      <w:r w:rsidRPr="00D74259">
        <w:rPr>
          <w:rFonts w:ascii="Adobe Garamond Pro" w:hAnsi="Adobe Garamond Pro" w:cs="TimesNewRoman"/>
          <w:sz w:val="20"/>
          <w:szCs w:val="20"/>
        </w:rPr>
        <w:t>(</w:t>
      </w:r>
      <w:r w:rsidR="00A74F30" w:rsidRPr="00D74259">
        <w:rPr>
          <w:rFonts w:ascii="Adobe Garamond Pro" w:hAnsi="Adobe Garamond Pro" w:cs="TimesNewRoman"/>
          <w:sz w:val="20"/>
          <w:szCs w:val="20"/>
        </w:rPr>
        <w:t>Duration:</w:t>
      </w:r>
      <w:r w:rsidR="006C1CB8" w:rsidRPr="00D74259">
        <w:rPr>
          <w:rFonts w:ascii="Adobe Garamond Pro" w:hAnsi="Adobe Garamond Pro" w:cs="TimesNewRoman"/>
          <w:sz w:val="20"/>
          <w:szCs w:val="20"/>
        </w:rPr>
        <w:t xml:space="preserve"> </w:t>
      </w:r>
      <w:r w:rsidRPr="00D74259">
        <w:rPr>
          <w:rFonts w:ascii="Adobe Garamond Pro" w:hAnsi="Adobe Garamond Pro" w:cs="TimesNewRoman"/>
          <w:sz w:val="20"/>
          <w:szCs w:val="20"/>
        </w:rPr>
        <w:t xml:space="preserve">1 turn </w:t>
      </w:r>
      <w:r w:rsidRPr="00D20C51">
        <w:rPr>
          <w:rFonts w:ascii="Adobe Garamond Pro" w:hAnsi="Adobe Garamond Pro" w:cs="TimesNewRoman"/>
          <w:sz w:val="20"/>
          <w:szCs w:val="20"/>
        </w:rPr>
        <w:t xml:space="preserve">per </w:t>
      </w:r>
      <w:r w:rsidR="00D74259" w:rsidRPr="00D20C51">
        <w:rPr>
          <w:rFonts w:ascii="Adobe Garamond Pro" w:hAnsi="Adobe Garamond Pro" w:cs="TimesNewRoman"/>
          <w:sz w:val="20"/>
          <w:szCs w:val="20"/>
        </w:rPr>
        <w:t>level</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at the end of the</w:t>
      </w:r>
      <w:r w:rsidRPr="00D20C51">
        <w:rPr>
          <w:rFonts w:ascii="Adobe Garamond Pro" w:hAnsi="Adobe Garamond Pro" w:cs="TimesNewRoman"/>
          <w:sz w:val="20"/>
          <w:szCs w:val="20"/>
        </w:rPr>
        <w:t xml:space="preserve"> revules, </w:t>
      </w:r>
      <w:r w:rsidR="00D20C51" w:rsidRPr="00D20C51">
        <w:rPr>
          <w:rFonts w:ascii="Adobe Garamond Pro" w:hAnsi="Adobe Garamond Pro" w:cs="TimesNewRoman"/>
          <w:sz w:val="20"/>
          <w:szCs w:val="20"/>
        </w:rPr>
        <w:t>the</w:t>
      </w:r>
      <w:r w:rsidR="006C1CB8"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taltos</w:t>
      </w:r>
      <w:r w:rsidR="00D20C51" w:rsidRPr="00D20C51">
        <w:rPr>
          <w:rFonts w:ascii="Adobe Garamond Pro" w:hAnsi="Adobe Garamond Pro" w:cs="TimesNewRoman"/>
          <w:sz w:val="20"/>
          <w:szCs w:val="20"/>
        </w:rPr>
        <w:t>’s body</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 xml:space="preserve">undergoes a profound </w:t>
      </w:r>
      <w:r w:rsidR="00D20C51" w:rsidRPr="00773DEB">
        <w:rPr>
          <w:rFonts w:ascii="Adobe Garamond Pro" w:hAnsi="Adobe Garamond Pro" w:cs="TimesNewRoman"/>
          <w:sz w:val="20"/>
          <w:szCs w:val="20"/>
        </w:rPr>
        <w:t>transformation</w:t>
      </w:r>
      <w:r w:rsidRPr="00773DEB">
        <w:rPr>
          <w:rFonts w:ascii="Adobe Garamond Pro" w:hAnsi="Adobe Garamond Pro" w:cs="TimesNewRoman"/>
          <w:sz w:val="20"/>
          <w:szCs w:val="20"/>
        </w:rPr>
        <w:t xml:space="preserve">, </w:t>
      </w:r>
      <w:r w:rsidR="00773DEB" w:rsidRPr="00773DEB">
        <w:rPr>
          <w:rFonts w:ascii="Adobe Garamond Pro" w:hAnsi="Adobe Garamond Pro" w:cs="TimesNewRoman"/>
          <w:sz w:val="20"/>
          <w:szCs w:val="20"/>
        </w:rPr>
        <w:t xml:space="preserve">and he becomes able to assume </w:t>
      </w:r>
      <w:r w:rsidR="00D20C51" w:rsidRPr="00773DEB">
        <w:rPr>
          <w:rFonts w:ascii="Adobe Garamond Pro" w:hAnsi="Adobe Garamond Pro" w:cs="TimesNewRoman"/>
          <w:sz w:val="20"/>
          <w:szCs w:val="20"/>
        </w:rPr>
        <w:t>the form of</w:t>
      </w:r>
      <w:r w:rsidR="00D20C51" w:rsidRPr="00D20C51">
        <w:rPr>
          <w:rFonts w:ascii="Adobe Garamond Pro" w:hAnsi="Adobe Garamond Pro" w:cs="TimesNewRoman"/>
          <w:sz w:val="20"/>
          <w:szCs w:val="20"/>
        </w:rPr>
        <w:t xml:space="preserve"> his totem animal</w:t>
      </w:r>
      <w:r w:rsidRPr="00D20C51">
        <w:rPr>
          <w:rFonts w:ascii="Adobe Garamond Pro" w:hAnsi="Adobe Garamond Pro" w:cs="TimesNewRoman"/>
          <w:sz w:val="20"/>
          <w:szCs w:val="20"/>
        </w:rPr>
        <w:t>.</w:t>
      </w:r>
      <w:r w:rsidR="006C1CB8"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While in animal form</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the</w:t>
      </w:r>
      <w:r w:rsidRPr="00D20C51">
        <w:rPr>
          <w:rFonts w:ascii="Adobe Garamond Pro" w:hAnsi="Adobe Garamond Pro" w:cs="TimesNewRoman"/>
          <w:sz w:val="20"/>
          <w:szCs w:val="20"/>
        </w:rPr>
        <w:t xml:space="preserve"> taltos </w:t>
      </w:r>
      <w:r w:rsidR="00D20C51" w:rsidRPr="00D20C51">
        <w:rPr>
          <w:rFonts w:ascii="Adobe Garamond Pro" w:hAnsi="Adobe Garamond Pro" w:cs="TimesNewRoman"/>
          <w:sz w:val="20"/>
          <w:szCs w:val="20"/>
        </w:rPr>
        <w:t xml:space="preserve">cannot cast spells or use magic </w:t>
      </w:r>
      <w:r w:rsidR="00D20C51" w:rsidRPr="00685F61">
        <w:rPr>
          <w:rFonts w:ascii="Adobe Garamond Pro" w:hAnsi="Adobe Garamond Pro" w:cs="TimesNewRoman"/>
          <w:sz w:val="20"/>
          <w:szCs w:val="20"/>
        </w:rPr>
        <w:t>items</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 xml:space="preserve">although the effects of previously cast </w:t>
      </w:r>
      <w:r w:rsidR="008F3AFE" w:rsidRPr="00685F61">
        <w:rPr>
          <w:rFonts w:ascii="Adobe Garamond Pro" w:hAnsi="Adobe Garamond Pro" w:cs="TimesNewRoman"/>
          <w:sz w:val="20"/>
          <w:szCs w:val="20"/>
        </w:rPr>
        <w:t>spells</w:t>
      </w:r>
      <w:r w:rsidR="00685F61" w:rsidRPr="00685F61">
        <w:rPr>
          <w:rFonts w:ascii="Adobe Garamond Pro" w:hAnsi="Adobe Garamond Pro" w:cs="TimesNewRoman"/>
          <w:sz w:val="20"/>
          <w:szCs w:val="20"/>
        </w:rPr>
        <w:t xml:space="preserve"> continue to affect him</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and can only speak the animal tongue</w:t>
      </w:r>
      <w:r w:rsidRPr="00685F61">
        <w:rPr>
          <w:rFonts w:ascii="Adobe Garamond Pro" w:hAnsi="Adobe Garamond Pro" w:cs="TimesNewRoman"/>
          <w:sz w:val="20"/>
          <w:szCs w:val="20"/>
        </w:rPr>
        <w:t xml:space="preserve">. </w:t>
      </w:r>
      <w:r w:rsidR="00E45762" w:rsidRPr="00685F61">
        <w:rPr>
          <w:rFonts w:ascii="Adobe Garamond Pro" w:hAnsi="Adobe Garamond Pro" w:cs="TimesNewRoman"/>
          <w:sz w:val="20"/>
          <w:szCs w:val="20"/>
        </w:rPr>
        <w:t>Once transformed</w:t>
      </w:r>
      <w:r w:rsidRPr="00685F61">
        <w:rPr>
          <w:rFonts w:ascii="Adobe Garamond Pro" w:hAnsi="Adobe Garamond Pro" w:cs="TimesNewRoman"/>
          <w:sz w:val="20"/>
          <w:szCs w:val="20"/>
        </w:rPr>
        <w:t xml:space="preserve">, </w:t>
      </w:r>
      <w:r w:rsidR="00E45762" w:rsidRPr="00685F61">
        <w:rPr>
          <w:rFonts w:ascii="Adobe Garamond Pro" w:hAnsi="Adobe Garamond Pro" w:cs="TimesNewRoman"/>
          <w:sz w:val="20"/>
          <w:szCs w:val="20"/>
        </w:rPr>
        <w:t>the</w:t>
      </w:r>
      <w:r w:rsidRPr="00685F61">
        <w:rPr>
          <w:rFonts w:ascii="Adobe Garamond Pro" w:hAnsi="Adobe Garamond Pro" w:cs="TimesNewRoman"/>
          <w:sz w:val="20"/>
          <w:szCs w:val="20"/>
        </w:rPr>
        <w:t xml:space="preserve"> </w:t>
      </w:r>
      <w:r w:rsidR="00E45762" w:rsidRPr="00685F61">
        <w:rPr>
          <w:rFonts w:ascii="Adobe Garamond Pro" w:hAnsi="Adobe Garamond Pro" w:cs="TimesNewRoman"/>
          <w:sz w:val="20"/>
          <w:szCs w:val="20"/>
        </w:rPr>
        <w:t>character</w:t>
      </w:r>
      <w:r w:rsidRPr="00685F61">
        <w:rPr>
          <w:rFonts w:ascii="Adobe Garamond Pro" w:hAnsi="Adobe Garamond Pro" w:cs="TimesNewRoman"/>
          <w:sz w:val="20"/>
          <w:szCs w:val="20"/>
        </w:rPr>
        <w:t xml:space="preserve"> </w:t>
      </w:r>
      <w:r w:rsidR="00773DEB" w:rsidRPr="00685F61">
        <w:rPr>
          <w:rFonts w:ascii="Adobe Garamond Pro" w:hAnsi="Adobe Garamond Pro" w:cs="TimesNewRoman"/>
          <w:sz w:val="20"/>
          <w:szCs w:val="20"/>
        </w:rPr>
        <w:t>acquires all of</w:t>
      </w:r>
      <w:r w:rsidR="00773DEB">
        <w:rPr>
          <w:rFonts w:ascii="Adobe Garamond Pro" w:hAnsi="Adobe Garamond Pro" w:cs="TimesNewRoman"/>
          <w:sz w:val="20"/>
          <w:szCs w:val="20"/>
        </w:rPr>
        <w:t xml:space="preserve"> the animal’s physical </w:t>
      </w:r>
      <w:r w:rsidR="00773DEB" w:rsidRPr="00685F61">
        <w:rPr>
          <w:rFonts w:ascii="Adobe Garamond Pro" w:hAnsi="Adobe Garamond Pro" w:cs="TimesNewRoman"/>
          <w:sz w:val="20"/>
          <w:szCs w:val="20"/>
        </w:rPr>
        <w:t xml:space="preserve">characteristics </w:t>
      </w:r>
      <w:r w:rsidRPr="00685F61">
        <w:rPr>
          <w:rFonts w:ascii="Adobe Garamond Pro" w:hAnsi="Adobe Garamond Pro" w:cs="TimesNewRoman"/>
          <w:sz w:val="20"/>
          <w:szCs w:val="20"/>
        </w:rPr>
        <w:t>(</w:t>
      </w:r>
      <w:r w:rsidR="00685F61" w:rsidRPr="00685F61">
        <w:rPr>
          <w:rFonts w:ascii="Adobe Garamond Pro" w:hAnsi="Adobe Garamond Pro" w:cs="TimesNewRoman"/>
          <w:sz w:val="20"/>
          <w:szCs w:val="20"/>
        </w:rPr>
        <w:t>like sharp eyesight</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hearing, or smell</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flight ability</w:t>
      </w:r>
      <w:r w:rsidRPr="00685F61">
        <w:rPr>
          <w:rFonts w:ascii="Adobe Garamond Pro" w:hAnsi="Adobe Garamond Pro" w:cs="TimesNewRoman"/>
          <w:sz w:val="20"/>
          <w:szCs w:val="20"/>
        </w:rPr>
        <w:t>,</w:t>
      </w:r>
      <w:r w:rsidR="006C1CB8"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 xml:space="preserve">the </w:t>
      </w:r>
      <w:r w:rsidR="008F3AFE" w:rsidRPr="00685F61">
        <w:rPr>
          <w:rFonts w:ascii="Adobe Garamond Pro" w:hAnsi="Adobe Garamond Pro" w:cs="TimesNewRoman"/>
          <w:sz w:val="20"/>
          <w:szCs w:val="20"/>
        </w:rPr>
        <w:t>chance</w:t>
      </w:r>
      <w:r w:rsidR="0043398F">
        <w:rPr>
          <w:rFonts w:ascii="Adobe Garamond Pro" w:hAnsi="Adobe Garamond Pro" w:cs="TimesNewRoman"/>
          <w:sz w:val="20"/>
          <w:szCs w:val="20"/>
        </w:rPr>
        <w:t xml:space="preserve"> of </w:t>
      </w:r>
      <w:r w:rsidR="00685F61" w:rsidRPr="00685F61">
        <w:rPr>
          <w:rFonts w:ascii="Adobe Garamond Pro" w:hAnsi="Adobe Garamond Pro" w:cs="TimesNewRoman"/>
          <w:sz w:val="20"/>
          <w:szCs w:val="20"/>
        </w:rPr>
        <w:t>camouflaging himself or digging</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the creature’s natural attacks</w:t>
      </w:r>
      <w:r w:rsidRPr="00685F61">
        <w:rPr>
          <w:rFonts w:ascii="Adobe Garamond Pro" w:hAnsi="Adobe Garamond Pro" w:cs="TimesNewRoman"/>
          <w:sz w:val="20"/>
          <w:szCs w:val="20"/>
        </w:rPr>
        <w:t>, e</w:t>
      </w:r>
      <w:r w:rsidR="00773DEB" w:rsidRPr="00685F61">
        <w:rPr>
          <w:rFonts w:ascii="Adobe Garamond Pro" w:hAnsi="Adobe Garamond Pro" w:cs="TimesNewRoman"/>
          <w:sz w:val="20"/>
          <w:szCs w:val="20"/>
        </w:rPr>
        <w:t>t</w:t>
      </w:r>
      <w:r w:rsidRPr="00685F61">
        <w:rPr>
          <w:rFonts w:ascii="Adobe Garamond Pro" w:hAnsi="Adobe Garamond Pro" w:cs="TimesNewRoman"/>
          <w:sz w:val="20"/>
          <w:szCs w:val="20"/>
        </w:rPr>
        <w:t xml:space="preserve">c.), </w:t>
      </w:r>
      <w:r w:rsidR="00773DEB" w:rsidRPr="00685F61">
        <w:rPr>
          <w:rFonts w:ascii="Adobe Garamond Pro" w:hAnsi="Adobe Garamond Pro" w:cs="TimesNewRoman"/>
          <w:sz w:val="20"/>
          <w:szCs w:val="20"/>
        </w:rPr>
        <w:t>including its Armour Class and movement rate</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However, the taltos’s Attack Rolls</w:t>
      </w:r>
      <w:r w:rsidRPr="00685F61">
        <w:rPr>
          <w:rFonts w:ascii="Adobe Garamond Pro" w:hAnsi="Adobe Garamond Pro" w:cs="TimesNewRoman"/>
          <w:sz w:val="20"/>
          <w:szCs w:val="20"/>
        </w:rPr>
        <w:t xml:space="preserve"> (THAC0), </w:t>
      </w:r>
      <w:r w:rsidR="00685F61" w:rsidRPr="00685F61">
        <w:rPr>
          <w:rFonts w:ascii="Adobe Garamond Pro" w:hAnsi="Adobe Garamond Pro" w:cs="TimesNewRoman"/>
          <w:sz w:val="20"/>
          <w:szCs w:val="20"/>
        </w:rPr>
        <w:t>physical and mental characteristics</w:t>
      </w:r>
      <w:r w:rsidRPr="00685F61">
        <w:rPr>
          <w:rFonts w:ascii="Adobe Garamond Pro" w:hAnsi="Adobe Garamond Pro" w:cs="TimesNewRoman"/>
          <w:sz w:val="20"/>
          <w:szCs w:val="20"/>
        </w:rPr>
        <w:t xml:space="preserve"> (</w:t>
      </w:r>
      <w:r w:rsidR="00773DEB" w:rsidRPr="00685F61">
        <w:rPr>
          <w:rFonts w:ascii="Adobe Garamond Pro" w:hAnsi="Adobe Garamond Pro" w:cs="TimesNewRoman"/>
          <w:sz w:val="20"/>
          <w:szCs w:val="20"/>
        </w:rPr>
        <w:t>which modify AC and Attacks as normal</w:t>
      </w:r>
      <w:r w:rsidRPr="00685F61">
        <w:rPr>
          <w:rFonts w:ascii="Adobe Garamond Pro" w:hAnsi="Adobe Garamond Pro" w:cs="TimesNewRoman"/>
          <w:sz w:val="20"/>
          <w:szCs w:val="20"/>
        </w:rPr>
        <w:t xml:space="preserve">), </w:t>
      </w:r>
      <w:r w:rsidR="00D20C51" w:rsidRPr="00685F61">
        <w:rPr>
          <w:rFonts w:ascii="Adobe Garamond Pro" w:hAnsi="Adobe Garamond Pro" w:cs="TimesNewRoman"/>
          <w:sz w:val="20"/>
          <w:szCs w:val="20"/>
        </w:rPr>
        <w:t>and Hit Points</w:t>
      </w:r>
      <w:r w:rsidR="00685F61" w:rsidRPr="00685F61">
        <w:rPr>
          <w:rFonts w:ascii="Adobe Garamond Pro" w:hAnsi="Adobe Garamond Pro" w:cs="TimesNewRoman"/>
          <w:sz w:val="20"/>
          <w:szCs w:val="20"/>
        </w:rPr>
        <w:t xml:space="preserve"> remain unaltered</w:t>
      </w:r>
      <w:r w:rsidRPr="00685F61">
        <w:rPr>
          <w:rFonts w:ascii="Adobe Garamond Pro" w:hAnsi="Adobe Garamond Pro" w:cs="TimesNewRoman"/>
          <w:sz w:val="20"/>
          <w:szCs w:val="20"/>
        </w:rPr>
        <w:t xml:space="preserve">. </w:t>
      </w:r>
      <w:r w:rsidR="00773DEB" w:rsidRPr="00685F61">
        <w:rPr>
          <w:rFonts w:ascii="Adobe Garamond Pro" w:hAnsi="Adobe Garamond Pro" w:cs="TimesNewRoman"/>
          <w:sz w:val="20"/>
          <w:szCs w:val="20"/>
        </w:rPr>
        <w:t xml:space="preserve">At the moment </w:t>
      </w:r>
      <w:r w:rsidR="00AF79FE" w:rsidRPr="00685F61">
        <w:rPr>
          <w:rFonts w:ascii="Adobe Garamond Pro" w:hAnsi="Adobe Garamond Pro" w:cs="TimesNewRoman"/>
          <w:sz w:val="20"/>
          <w:szCs w:val="20"/>
        </w:rPr>
        <w:t xml:space="preserve">of the </w:t>
      </w:r>
      <w:r w:rsidRPr="00685F61">
        <w:rPr>
          <w:rFonts w:ascii="Adobe Garamond Pro" w:hAnsi="Adobe Garamond Pro" w:cs="TimesNewRoman"/>
          <w:sz w:val="20"/>
          <w:szCs w:val="20"/>
        </w:rPr>
        <w:t>tra</w:t>
      </w:r>
      <w:r w:rsidR="00773DEB" w:rsidRPr="00685F61">
        <w:rPr>
          <w:rFonts w:ascii="Adobe Garamond Pro" w:hAnsi="Adobe Garamond Pro" w:cs="TimesNewRoman"/>
          <w:sz w:val="20"/>
          <w:szCs w:val="20"/>
        </w:rPr>
        <w:t>n</w:t>
      </w:r>
      <w:r w:rsidRPr="00685F61">
        <w:rPr>
          <w:rFonts w:ascii="Adobe Garamond Pro" w:hAnsi="Adobe Garamond Pro" w:cs="TimesNewRoman"/>
          <w:sz w:val="20"/>
          <w:szCs w:val="20"/>
        </w:rPr>
        <w:t>sforma</w:t>
      </w:r>
      <w:r w:rsidR="00773DEB" w:rsidRPr="00685F61">
        <w:rPr>
          <w:rFonts w:ascii="Adobe Garamond Pro" w:hAnsi="Adobe Garamond Pro" w:cs="TimesNewRoman"/>
          <w:sz w:val="20"/>
          <w:szCs w:val="20"/>
        </w:rPr>
        <w:t>tion</w:t>
      </w:r>
      <w:r w:rsidRPr="00685F61">
        <w:rPr>
          <w:rFonts w:ascii="Adobe Garamond Pro" w:hAnsi="Adobe Garamond Pro" w:cs="TimesNewRoman"/>
          <w:sz w:val="20"/>
          <w:szCs w:val="20"/>
        </w:rPr>
        <w:t xml:space="preserve">, </w:t>
      </w:r>
      <w:r w:rsidR="00D20C51" w:rsidRPr="00685F61">
        <w:rPr>
          <w:rFonts w:ascii="Adobe Garamond Pro" w:hAnsi="Adobe Garamond Pro" w:cs="TimesNewRoman"/>
          <w:sz w:val="20"/>
          <w:szCs w:val="20"/>
        </w:rPr>
        <w:t xml:space="preserve">all his equipment </w:t>
      </w:r>
      <w:r w:rsidRPr="00685F61">
        <w:rPr>
          <w:rFonts w:ascii="Adobe Garamond Pro" w:hAnsi="Adobe Garamond Pro" w:cs="TimesNewRoman"/>
          <w:sz w:val="20"/>
          <w:szCs w:val="20"/>
        </w:rPr>
        <w:t>(</w:t>
      </w:r>
      <w:r w:rsidR="00D20C51" w:rsidRPr="00685F61">
        <w:rPr>
          <w:rFonts w:ascii="Adobe Garamond Pro" w:hAnsi="Adobe Garamond Pro" w:cs="TimesNewRoman"/>
          <w:sz w:val="20"/>
          <w:szCs w:val="20"/>
        </w:rPr>
        <w:t>clothes and items</w:t>
      </w:r>
      <w:r w:rsidRPr="00685F61">
        <w:rPr>
          <w:rFonts w:ascii="Adobe Garamond Pro" w:hAnsi="Adobe Garamond Pro" w:cs="TimesNewRoman"/>
          <w:sz w:val="20"/>
          <w:szCs w:val="20"/>
        </w:rPr>
        <w:t xml:space="preserve">) </w:t>
      </w:r>
      <w:r w:rsidR="00773DEB" w:rsidRPr="00685F61">
        <w:rPr>
          <w:rFonts w:ascii="Adobe Garamond Pro" w:hAnsi="Adobe Garamond Pro" w:cs="TimesNewRoman"/>
          <w:sz w:val="20"/>
          <w:szCs w:val="20"/>
        </w:rPr>
        <w:t xml:space="preserve">are </w:t>
      </w:r>
      <w:r w:rsidR="008F3AFE" w:rsidRPr="00685F61">
        <w:rPr>
          <w:rFonts w:ascii="Adobe Garamond Pro" w:hAnsi="Adobe Garamond Pro" w:cs="TimesNewRoman"/>
          <w:sz w:val="20"/>
          <w:szCs w:val="20"/>
        </w:rPr>
        <w:t>absorbed</w:t>
      </w:r>
      <w:r w:rsidR="00773DEB" w:rsidRPr="00685F61">
        <w:rPr>
          <w:rFonts w:ascii="Adobe Garamond Pro" w:hAnsi="Adobe Garamond Pro" w:cs="TimesNewRoman"/>
          <w:sz w:val="20"/>
          <w:szCs w:val="20"/>
        </w:rPr>
        <w:t xml:space="preserve"> into his new form</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and so he cannot use them or enjoy their</w:t>
      </w:r>
      <w:r w:rsidRPr="00685F61">
        <w:rPr>
          <w:rFonts w:ascii="Adobe Garamond Pro" w:hAnsi="Adobe Garamond Pro" w:cs="TimesNewRoman"/>
          <w:sz w:val="20"/>
          <w:szCs w:val="20"/>
        </w:rPr>
        <w:t xml:space="preserve"> </w:t>
      </w:r>
      <w:r w:rsidR="00685F61" w:rsidRPr="00685F61">
        <w:rPr>
          <w:rFonts w:ascii="Adobe Garamond Pro" w:hAnsi="Adobe Garamond Pro" w:cs="TimesNewRoman"/>
          <w:sz w:val="20"/>
          <w:szCs w:val="20"/>
        </w:rPr>
        <w:t>benefits</w:t>
      </w:r>
      <w:r w:rsidRPr="00685F61">
        <w:rPr>
          <w:rFonts w:ascii="Adobe Garamond Pro" w:hAnsi="Adobe Garamond Pro" w:cs="TimesNewRoman"/>
          <w:sz w:val="20"/>
          <w:szCs w:val="20"/>
        </w:rPr>
        <w:t xml:space="preserve"> (</w:t>
      </w:r>
      <w:r w:rsidR="00D20C51" w:rsidRPr="00685F61">
        <w:rPr>
          <w:rFonts w:ascii="Adobe Garamond Pro" w:hAnsi="Adobe Garamond Pro" w:cs="TimesNewRoman"/>
          <w:sz w:val="20"/>
          <w:szCs w:val="20"/>
        </w:rPr>
        <w:t>e.g.</w:t>
      </w:r>
      <w:r w:rsidRPr="00685F61">
        <w:rPr>
          <w:rFonts w:ascii="Adobe Garamond Pro" w:hAnsi="Adobe Garamond Pro" w:cs="TimesNewRoman"/>
          <w:sz w:val="20"/>
          <w:szCs w:val="20"/>
        </w:rPr>
        <w:t xml:space="preserve"> </w:t>
      </w:r>
      <w:r w:rsidR="00D20C51" w:rsidRPr="00685F61">
        <w:rPr>
          <w:rFonts w:ascii="Adobe Garamond Pro" w:hAnsi="Adobe Garamond Pro" w:cs="TimesNewRoman"/>
          <w:sz w:val="20"/>
          <w:szCs w:val="20"/>
        </w:rPr>
        <w:t>a +4 ring of protection doesn’t have any effect on the taltos’s ST or AC while in animal form</w:t>
      </w:r>
      <w:r w:rsidRPr="00685F61">
        <w:rPr>
          <w:rFonts w:ascii="Adobe Garamond Pro" w:hAnsi="Adobe Garamond Pro" w:cs="TimesNewRoman"/>
          <w:sz w:val="20"/>
          <w:szCs w:val="20"/>
        </w:rPr>
        <w:t>).</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While transformed</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 xml:space="preserve">only a </w:t>
      </w:r>
      <w:r w:rsidR="00D20C51" w:rsidRPr="00D20C51">
        <w:rPr>
          <w:rFonts w:ascii="Adobe Garamond Pro" w:hAnsi="Adobe Garamond Pro" w:cs="TimesNewRoman"/>
          <w:i/>
          <w:sz w:val="20"/>
          <w:szCs w:val="20"/>
        </w:rPr>
        <w:t>trueseeing</w:t>
      </w:r>
      <w:r w:rsidR="00D20C51" w:rsidRPr="00D20C51">
        <w:rPr>
          <w:rFonts w:ascii="Adobe Garamond Pro" w:hAnsi="Adobe Garamond Pro" w:cs="TimesNewRoman"/>
          <w:sz w:val="20"/>
          <w:szCs w:val="20"/>
        </w:rPr>
        <w:t xml:space="preserve"> spell or a </w:t>
      </w:r>
      <w:r w:rsidR="00D20C51" w:rsidRPr="00D20C51">
        <w:rPr>
          <w:rFonts w:ascii="Adobe Garamond Pro" w:hAnsi="Adobe Garamond Pro" w:cs="TimesNewRoman"/>
          <w:i/>
          <w:sz w:val="20"/>
          <w:szCs w:val="20"/>
        </w:rPr>
        <w:t>Spirit knowledge</w:t>
      </w:r>
      <w:r w:rsidR="00D20C51" w:rsidRPr="00D20C51">
        <w:rPr>
          <w:rFonts w:ascii="Adobe Garamond Pro" w:hAnsi="Adobe Garamond Pro" w:cs="TimesNewRoman"/>
          <w:sz w:val="20"/>
          <w:szCs w:val="20"/>
        </w:rPr>
        <w:t xml:space="preserve"> check</w:t>
      </w:r>
      <w:r w:rsidRPr="00D20C51">
        <w:rPr>
          <w:rFonts w:ascii="Adobe Garamond Pro" w:hAnsi="Adobe Garamond Pro" w:cs="Times New Roman"/>
          <w:i/>
          <w:iCs/>
          <w:sz w:val="20"/>
          <w:szCs w:val="20"/>
        </w:rPr>
        <w:t xml:space="preserve"> </w:t>
      </w:r>
      <w:r w:rsidR="00D20C51" w:rsidRPr="00D20C51">
        <w:rPr>
          <w:rFonts w:ascii="Adobe Garamond Pro" w:hAnsi="Adobe Garamond Pro" w:cs="TimesNewRoman"/>
          <w:sz w:val="20"/>
          <w:szCs w:val="20"/>
        </w:rPr>
        <w:t>can</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show the taltos’s true form</w:t>
      </w:r>
      <w:r w:rsidRPr="00D20C51">
        <w:rPr>
          <w:rFonts w:ascii="Adobe Garamond Pro" w:hAnsi="Adobe Garamond Pro" w:cs="TimesNewRoman"/>
          <w:sz w:val="20"/>
          <w:szCs w:val="20"/>
        </w:rPr>
        <w:t xml:space="preserve">, </w:t>
      </w:r>
      <w:r w:rsidR="00D20C51" w:rsidRPr="00D20C51">
        <w:rPr>
          <w:rFonts w:ascii="Adobe Garamond Pro" w:hAnsi="Adobe Garamond Pro" w:cs="TimesNewRoman"/>
          <w:sz w:val="20"/>
          <w:szCs w:val="20"/>
        </w:rPr>
        <w:t xml:space="preserve">who can assume his normal form at any moment </w:t>
      </w:r>
      <w:r w:rsidRPr="00D20C51">
        <w:rPr>
          <w:rFonts w:ascii="Adobe Garamond Pro" w:hAnsi="Adobe Garamond Pro" w:cs="TimesNewRoman"/>
          <w:sz w:val="20"/>
          <w:szCs w:val="20"/>
        </w:rPr>
        <w:t>(</w:t>
      </w:r>
      <w:r w:rsidR="00D20C51" w:rsidRPr="00D20C51">
        <w:rPr>
          <w:rFonts w:ascii="Adobe Garamond Pro" w:hAnsi="Adobe Garamond Pro" w:cs="TimesNewRoman"/>
          <w:sz w:val="20"/>
          <w:szCs w:val="20"/>
        </w:rPr>
        <w:t>which takes a round</w:t>
      </w:r>
      <w:r w:rsidRPr="00842690">
        <w:rPr>
          <w:rFonts w:ascii="Adobe Garamond Pro" w:hAnsi="Adobe Garamond Pro" w:cs="TimesNewRoman"/>
          <w:sz w:val="20"/>
          <w:szCs w:val="20"/>
        </w:rPr>
        <w:t xml:space="preserve">), </w:t>
      </w:r>
      <w:r w:rsidR="0004079C" w:rsidRPr="00842690">
        <w:rPr>
          <w:rFonts w:ascii="Adobe Garamond Pro" w:hAnsi="Adobe Garamond Pro" w:cs="TimesNewRoman"/>
          <w:sz w:val="20"/>
          <w:szCs w:val="20"/>
        </w:rPr>
        <w:t>thus ending the power</w:t>
      </w:r>
      <w:r w:rsidRPr="00842690">
        <w:rPr>
          <w:rFonts w:ascii="Adobe Garamond Pro" w:hAnsi="Adobe Garamond Pro" w:cs="TimesNewRoman"/>
          <w:sz w:val="20"/>
          <w:szCs w:val="20"/>
        </w:rPr>
        <w:t>.</w:t>
      </w:r>
    </w:p>
    <w:p w:rsidR="00E04314" w:rsidRPr="00D74259" w:rsidRDefault="00E04314" w:rsidP="006C1CB8">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842690">
        <w:rPr>
          <w:rFonts w:ascii="Adobe Garamond Pro Bold" w:hAnsi="Adobe Garamond Pro Bold" w:cs="Times New Roman"/>
          <w:b/>
          <w:bCs/>
          <w:i/>
          <w:iCs/>
          <w:smallCaps/>
          <w:sz w:val="20"/>
          <w:szCs w:val="20"/>
        </w:rPr>
        <w:t xml:space="preserve">Taltos </w:t>
      </w:r>
      <w:r w:rsidR="00D74259" w:rsidRPr="00842690">
        <w:rPr>
          <w:rFonts w:ascii="Adobe Garamond Pro Bold" w:hAnsi="Adobe Garamond Pro Bold" w:cs="Times New Roman"/>
          <w:b/>
          <w:bCs/>
          <w:i/>
          <w:iCs/>
          <w:smallCaps/>
          <w:sz w:val="20"/>
          <w:szCs w:val="20"/>
        </w:rPr>
        <w:t>as a Holy Champion (opt</w:t>
      </w:r>
      <w:r w:rsidRPr="00842690">
        <w:rPr>
          <w:rFonts w:ascii="Adobe Garamond Pro Bold" w:hAnsi="Adobe Garamond Pro Bold" w:cs="Times New Roman"/>
          <w:b/>
          <w:bCs/>
          <w:i/>
          <w:iCs/>
          <w:smallCaps/>
          <w:sz w:val="20"/>
          <w:szCs w:val="20"/>
        </w:rPr>
        <w:t>ional</w:t>
      </w:r>
      <w:r w:rsidRPr="00D74259">
        <w:rPr>
          <w:rFonts w:ascii="Adobe Garamond Pro Bold" w:hAnsi="Adobe Garamond Pro Bold" w:cs="Times New Roman"/>
          <w:b/>
          <w:bCs/>
          <w:i/>
          <w:iCs/>
          <w:smallCaps/>
          <w:sz w:val="20"/>
          <w:szCs w:val="20"/>
        </w:rPr>
        <w:t>)</w:t>
      </w:r>
    </w:p>
    <w:p w:rsidR="00E04314" w:rsidRPr="00F64208" w:rsidRDefault="00A6230C" w:rsidP="00E641AB">
      <w:pPr>
        <w:autoSpaceDE w:val="0"/>
        <w:autoSpaceDN w:val="0"/>
        <w:adjustRightInd w:val="0"/>
        <w:spacing w:after="0" w:line="240" w:lineRule="auto"/>
        <w:jc w:val="both"/>
        <w:rPr>
          <w:rFonts w:ascii="Adobe Garamond Pro" w:hAnsi="Adobe Garamond Pro" w:cs="TimesNewRoman"/>
          <w:sz w:val="20"/>
          <w:szCs w:val="20"/>
        </w:rPr>
      </w:pPr>
      <w:r w:rsidRPr="00A6230C">
        <w:rPr>
          <w:rFonts w:ascii="Adobe Garamond Pro" w:hAnsi="Adobe Garamond Pro" w:cs="TimesNewRoman"/>
          <w:sz w:val="20"/>
          <w:szCs w:val="20"/>
        </w:rPr>
        <w:t>If the</w:t>
      </w:r>
      <w:r w:rsidR="00E04314" w:rsidRPr="00A6230C">
        <w:rPr>
          <w:rFonts w:ascii="Adobe Garamond Pro" w:hAnsi="Adobe Garamond Pro" w:cs="TimesNewRoman"/>
          <w:sz w:val="20"/>
          <w:szCs w:val="20"/>
        </w:rPr>
        <w:t xml:space="preserve"> DM </w:t>
      </w:r>
      <w:r w:rsidRPr="00A6230C">
        <w:rPr>
          <w:rFonts w:ascii="Adobe Garamond Pro" w:hAnsi="Adobe Garamond Pro" w:cs="TimesNewRoman"/>
          <w:sz w:val="20"/>
          <w:szCs w:val="20"/>
        </w:rPr>
        <w:t xml:space="preserve">allows it, it is possible for a fighter that belongs </w:t>
      </w:r>
      <w:r w:rsidR="00E45762" w:rsidRPr="00E45762">
        <w:rPr>
          <w:rFonts w:ascii="Adobe Garamond Pro" w:hAnsi="Adobe Garamond Pro" w:cs="TimesNewRoman"/>
          <w:sz w:val="20"/>
          <w:szCs w:val="20"/>
        </w:rPr>
        <w:t>to a culture</w:t>
      </w:r>
      <w:r w:rsidR="00E04314" w:rsidRPr="00E45762">
        <w:rPr>
          <w:rFonts w:ascii="Adobe Garamond Pro" w:hAnsi="Adobe Garamond Pro" w:cs="TimesNewRoman"/>
          <w:sz w:val="20"/>
          <w:szCs w:val="20"/>
        </w:rPr>
        <w:t xml:space="preserve"> </w:t>
      </w:r>
      <w:r w:rsidR="00D130F9" w:rsidRPr="00D130F9">
        <w:rPr>
          <w:rFonts w:ascii="Adobe Garamond Pro" w:hAnsi="Adobe Garamond Pro" w:cs="TimesNewRoman"/>
          <w:sz w:val="20"/>
          <w:szCs w:val="20"/>
        </w:rPr>
        <w:t>in which there are animist practic</w:t>
      </w:r>
      <w:r w:rsidR="00D130F9">
        <w:rPr>
          <w:rFonts w:ascii="Adobe Garamond Pro" w:hAnsi="Adobe Garamond Pro" w:cs="TimesNewRoman"/>
          <w:sz w:val="20"/>
          <w:szCs w:val="20"/>
        </w:rPr>
        <w:t>es</w:t>
      </w:r>
      <w:r w:rsidR="00D130F9" w:rsidRPr="00D130F9">
        <w:rPr>
          <w:rFonts w:ascii="Adobe Garamond Pro" w:hAnsi="Adobe Garamond Pro" w:cs="TimesNewRoman"/>
          <w:sz w:val="20"/>
          <w:szCs w:val="20"/>
        </w:rPr>
        <w:t xml:space="preserve"> and </w:t>
      </w:r>
      <w:r w:rsidR="00D130F9" w:rsidRPr="00E45762">
        <w:rPr>
          <w:rFonts w:ascii="Adobe Garamond Pro" w:hAnsi="Adobe Garamond Pro" w:cs="TimesNewRoman"/>
          <w:sz w:val="20"/>
          <w:szCs w:val="20"/>
        </w:rPr>
        <w:t>either the spirits or ancestors</w:t>
      </w:r>
      <w:r w:rsidR="00D130F9" w:rsidRPr="00D130F9">
        <w:rPr>
          <w:rFonts w:ascii="Adobe Garamond Pro" w:hAnsi="Adobe Garamond Pro" w:cs="TimesNewRoman"/>
          <w:sz w:val="20"/>
          <w:szCs w:val="20"/>
        </w:rPr>
        <w:t xml:space="preserve"> are revered </w:t>
      </w:r>
      <w:r w:rsidR="00D130F9">
        <w:rPr>
          <w:rFonts w:ascii="Adobe Garamond Pro" w:hAnsi="Adobe Garamond Pro" w:cs="TimesNewRoman"/>
          <w:sz w:val="20"/>
          <w:szCs w:val="20"/>
        </w:rPr>
        <w:t xml:space="preserve">to obtain </w:t>
      </w:r>
      <w:r w:rsidR="00E45762" w:rsidRPr="00E45762">
        <w:rPr>
          <w:rFonts w:ascii="Adobe Garamond Pro" w:hAnsi="Adobe Garamond Pro" w:cs="TimesNewRoman"/>
          <w:sz w:val="20"/>
          <w:szCs w:val="20"/>
        </w:rPr>
        <w:t>the</w:t>
      </w:r>
      <w:r w:rsidR="00E04314" w:rsidRPr="00E45762">
        <w:rPr>
          <w:rFonts w:ascii="Adobe Garamond Pro" w:hAnsi="Adobe Garamond Pro" w:cs="TimesNewRoman"/>
          <w:sz w:val="20"/>
          <w:szCs w:val="20"/>
        </w:rPr>
        <w:t xml:space="preserve"> status </w:t>
      </w:r>
      <w:r w:rsidR="00E45762" w:rsidRPr="00E45762">
        <w:rPr>
          <w:rFonts w:ascii="Adobe Garamond Pro" w:hAnsi="Adobe Garamond Pro" w:cs="TimesNewRoman"/>
          <w:sz w:val="20"/>
          <w:szCs w:val="20"/>
        </w:rPr>
        <w:t>of</w:t>
      </w:r>
      <w:r w:rsidR="00E04314" w:rsidRPr="00E45762">
        <w:rPr>
          <w:rFonts w:ascii="Adobe Garamond Pro" w:hAnsi="Adobe Garamond Pro" w:cs="TimesNewRoman"/>
          <w:sz w:val="20"/>
          <w:szCs w:val="20"/>
        </w:rPr>
        <w:t xml:space="preserve"> Taltos, </w:t>
      </w:r>
      <w:r w:rsidR="00F64208">
        <w:rPr>
          <w:rFonts w:ascii="Adobe Garamond Pro" w:hAnsi="Adobe Garamond Pro" w:cs="TimesNewRoman"/>
          <w:sz w:val="20"/>
          <w:szCs w:val="20"/>
        </w:rPr>
        <w:t>as long as he meets the minimum requisites of the role</w:t>
      </w:r>
      <w:r w:rsidR="00E04314" w:rsidRPr="00E45762">
        <w:rPr>
          <w:rFonts w:ascii="Adobe Garamond Pro" w:hAnsi="Adobe Garamond Pro" w:cs="TimesNewRoman"/>
          <w:sz w:val="20"/>
          <w:szCs w:val="20"/>
        </w:rPr>
        <w:t xml:space="preserve">. In </w:t>
      </w:r>
      <w:r w:rsidR="00E45762" w:rsidRPr="00E45762">
        <w:rPr>
          <w:rFonts w:ascii="Adobe Garamond Pro" w:hAnsi="Adobe Garamond Pro" w:cs="TimesNewRoman"/>
          <w:sz w:val="20"/>
          <w:szCs w:val="20"/>
        </w:rPr>
        <w:t>this</w:t>
      </w:r>
      <w:r w:rsidR="00E04314" w:rsidRPr="00E45762">
        <w:rPr>
          <w:rFonts w:ascii="Adobe Garamond Pro" w:hAnsi="Adobe Garamond Pro" w:cs="TimesNewRoman"/>
          <w:sz w:val="20"/>
          <w:szCs w:val="20"/>
        </w:rPr>
        <w:t xml:space="preserve"> cas</w:t>
      </w:r>
      <w:r w:rsidR="00E45762" w:rsidRPr="00E45762">
        <w:rPr>
          <w:rFonts w:ascii="Adobe Garamond Pro" w:hAnsi="Adobe Garamond Pro" w:cs="TimesNewRoman"/>
          <w:sz w:val="20"/>
          <w:szCs w:val="20"/>
        </w:rPr>
        <w:t>e</w:t>
      </w:r>
      <w:r w:rsidR="00E04314" w:rsidRPr="00E45762">
        <w:rPr>
          <w:rFonts w:ascii="Adobe Garamond Pro" w:hAnsi="Adobe Garamond Pro" w:cs="TimesNewRoman"/>
          <w:sz w:val="20"/>
          <w:szCs w:val="20"/>
        </w:rPr>
        <w:t xml:space="preserve"> </w:t>
      </w:r>
      <w:r w:rsidR="00E45762" w:rsidRPr="00E45762">
        <w:rPr>
          <w:rFonts w:ascii="Adobe Garamond Pro" w:hAnsi="Adobe Garamond Pro" w:cs="TimesNewRoman"/>
          <w:sz w:val="20"/>
          <w:szCs w:val="20"/>
        </w:rPr>
        <w:t xml:space="preserve">it is </w:t>
      </w:r>
      <w:r w:rsidR="00850CF4" w:rsidRPr="00850CF4">
        <w:rPr>
          <w:rFonts w:ascii="Adobe Garamond Pro" w:hAnsi="Adobe Garamond Pro" w:cs="TimesNewRoman"/>
          <w:sz w:val="20"/>
          <w:szCs w:val="20"/>
        </w:rPr>
        <w:t xml:space="preserve">only </w:t>
      </w:r>
      <w:r w:rsidR="00E45762" w:rsidRPr="00E45762">
        <w:rPr>
          <w:rFonts w:ascii="Adobe Garamond Pro" w:hAnsi="Adobe Garamond Pro" w:cs="TimesNewRoman"/>
          <w:sz w:val="20"/>
          <w:szCs w:val="20"/>
        </w:rPr>
        <w:t xml:space="preserve">possible to assume </w:t>
      </w:r>
      <w:r w:rsidR="00E45762" w:rsidRPr="00850CF4">
        <w:rPr>
          <w:rFonts w:ascii="Adobe Garamond Pro" w:hAnsi="Adobe Garamond Pro" w:cs="TimesNewRoman"/>
          <w:sz w:val="20"/>
          <w:szCs w:val="20"/>
        </w:rPr>
        <w:t>the role of</w:t>
      </w:r>
      <w:r w:rsidR="00E04314" w:rsidRPr="00850CF4">
        <w:rPr>
          <w:rFonts w:ascii="Adobe Garamond Pro" w:hAnsi="Adobe Garamond Pro" w:cs="TimesNewRoman"/>
          <w:sz w:val="20"/>
          <w:szCs w:val="20"/>
        </w:rPr>
        <w:t xml:space="preserve"> Taltos </w:t>
      </w:r>
      <w:r w:rsidR="00E45762" w:rsidRPr="00850CF4">
        <w:rPr>
          <w:rFonts w:ascii="Adobe Garamond Pro" w:hAnsi="Adobe Garamond Pro" w:cs="TimesNewRoman"/>
          <w:sz w:val="20"/>
          <w:szCs w:val="20"/>
        </w:rPr>
        <w:t>after</w:t>
      </w:r>
      <w:r w:rsidR="00E04314" w:rsidRPr="00850CF4">
        <w:rPr>
          <w:rFonts w:ascii="Adobe Garamond Pro" w:hAnsi="Adobe Garamond Pro" w:cs="TimesNewRoman"/>
          <w:sz w:val="20"/>
          <w:szCs w:val="20"/>
        </w:rPr>
        <w:t xml:space="preserve"> a</w:t>
      </w:r>
      <w:r w:rsidR="00850CF4" w:rsidRPr="00850CF4">
        <w:rPr>
          <w:rFonts w:ascii="Adobe Garamond Pro" w:hAnsi="Adobe Garamond Pro" w:cs="TimesNewRoman"/>
          <w:sz w:val="20"/>
          <w:szCs w:val="20"/>
        </w:rPr>
        <w:t xml:space="preserve">n </w:t>
      </w:r>
      <w:r w:rsidR="00E04314" w:rsidRPr="00850CF4">
        <w:rPr>
          <w:rFonts w:ascii="Adobe Garamond Pro" w:hAnsi="Adobe Garamond Pro" w:cs="TimesNewRoman"/>
          <w:sz w:val="20"/>
          <w:szCs w:val="20"/>
        </w:rPr>
        <w:t>investitur</w:t>
      </w:r>
      <w:r w:rsidR="00850CF4" w:rsidRPr="00850CF4">
        <w:rPr>
          <w:rFonts w:ascii="Adobe Garamond Pro" w:hAnsi="Adobe Garamond Pro" w:cs="TimesNewRoman"/>
          <w:sz w:val="20"/>
          <w:szCs w:val="20"/>
        </w:rPr>
        <w:t>e by a</w:t>
      </w:r>
      <w:r w:rsidR="00E04314" w:rsidRPr="00850CF4">
        <w:rPr>
          <w:rFonts w:ascii="Adobe Garamond Pro" w:hAnsi="Adobe Garamond Pro" w:cs="TimesNewRoman"/>
          <w:sz w:val="20"/>
          <w:szCs w:val="20"/>
        </w:rPr>
        <w:t xml:space="preserve"> </w:t>
      </w:r>
      <w:r w:rsidR="00187993">
        <w:rPr>
          <w:rFonts w:ascii="Adobe Garamond Pro" w:hAnsi="Adobe Garamond Pro" w:cs="TimesNewRoman"/>
          <w:sz w:val="20"/>
          <w:szCs w:val="20"/>
        </w:rPr>
        <w:t>spirit shaman</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who after having identified the specific spirit bound to the character</w:t>
      </w:r>
      <w:r w:rsidR="00E04314" w:rsidRPr="00850CF4">
        <w:rPr>
          <w:rFonts w:ascii="Adobe Garamond Pro" w:hAnsi="Adobe Garamond Pro" w:cs="TimesNewRoman"/>
          <w:sz w:val="20"/>
          <w:szCs w:val="20"/>
        </w:rPr>
        <w:t xml:space="preserve"> </w:t>
      </w:r>
      <w:r w:rsidR="00850CF4">
        <w:rPr>
          <w:rFonts w:ascii="Adobe Garamond Pro" w:hAnsi="Adobe Garamond Pro" w:cs="TimesNewRoman"/>
          <w:sz w:val="20"/>
          <w:szCs w:val="20"/>
        </w:rPr>
        <w:t xml:space="preserve">evokes it and makes it able to </w:t>
      </w:r>
      <w:r w:rsidR="00850CF4" w:rsidRPr="00850CF4">
        <w:rPr>
          <w:rFonts w:ascii="Adobe Garamond Pro" w:hAnsi="Adobe Garamond Pro" w:cs="TimesNewRoman"/>
          <w:sz w:val="20"/>
          <w:szCs w:val="20"/>
        </w:rPr>
        <w:t xml:space="preserve">imbue the power of the ancestors and Immortals in to the </w:t>
      </w:r>
      <w:r w:rsidR="008013C9" w:rsidRPr="00850CF4">
        <w:rPr>
          <w:rFonts w:ascii="Adobe Garamond Pro" w:hAnsi="Adobe Garamond Pro" w:cs="TimesNewRoman"/>
          <w:sz w:val="20"/>
          <w:szCs w:val="20"/>
        </w:rPr>
        <w:t>fighter</w:t>
      </w:r>
      <w:r w:rsidR="00E04314" w:rsidRPr="00850CF4">
        <w:rPr>
          <w:rFonts w:ascii="Adobe Garamond Pro" w:hAnsi="Adobe Garamond Pro" w:cs="TimesNewRoman"/>
          <w:sz w:val="20"/>
          <w:szCs w:val="20"/>
        </w:rPr>
        <w:t xml:space="preserve">, </w:t>
      </w:r>
      <w:r w:rsidR="00850CF4" w:rsidRPr="00850CF4">
        <w:rPr>
          <w:rFonts w:ascii="Adobe Garamond Pro" w:hAnsi="Adobe Garamond Pro" w:cs="TimesNewRoman"/>
          <w:sz w:val="20"/>
          <w:szCs w:val="20"/>
        </w:rPr>
        <w:t xml:space="preserve">allowing him to </w:t>
      </w:r>
      <w:r w:rsidR="00F64208" w:rsidRPr="00850CF4">
        <w:rPr>
          <w:rFonts w:ascii="Adobe Garamond Pro" w:hAnsi="Adobe Garamond Pro" w:cs="TimesNewRoman"/>
          <w:sz w:val="20"/>
          <w:szCs w:val="20"/>
        </w:rPr>
        <w:t>becom</w:t>
      </w:r>
      <w:r w:rsidR="00850CF4" w:rsidRPr="00850CF4">
        <w:rPr>
          <w:rFonts w:ascii="Adobe Garamond Pro" w:hAnsi="Adobe Garamond Pro" w:cs="TimesNewRoman"/>
          <w:sz w:val="20"/>
          <w:szCs w:val="20"/>
        </w:rPr>
        <w:t>e</w:t>
      </w:r>
      <w:r w:rsidR="00F64208" w:rsidRPr="00850CF4">
        <w:rPr>
          <w:rFonts w:ascii="Adobe Garamond Pro" w:hAnsi="Adobe Garamond Pro" w:cs="TimesNewRoman"/>
          <w:sz w:val="20"/>
          <w:szCs w:val="20"/>
        </w:rPr>
        <w:t xml:space="preserve"> a true </w:t>
      </w:r>
      <w:r w:rsidR="00E04314" w:rsidRPr="00850CF4">
        <w:rPr>
          <w:rFonts w:ascii="Adobe Garamond Pro" w:hAnsi="Adobe Garamond Pro" w:cs="TimesNewRoman"/>
          <w:sz w:val="20"/>
          <w:szCs w:val="20"/>
        </w:rPr>
        <w:t xml:space="preserve">Taltos. </w:t>
      </w:r>
      <w:r w:rsidRPr="00850CF4">
        <w:rPr>
          <w:rFonts w:ascii="Adobe Garamond Pro" w:hAnsi="Adobe Garamond Pro" w:cs="TimesNewRoman"/>
          <w:sz w:val="20"/>
          <w:szCs w:val="20"/>
        </w:rPr>
        <w:t>A</w:t>
      </w:r>
      <w:r w:rsidR="00E04314" w:rsidRPr="00850CF4">
        <w:rPr>
          <w:rFonts w:ascii="Adobe Garamond Pro" w:hAnsi="Adobe Garamond Pro" w:cs="TimesNewRoman"/>
          <w:sz w:val="20"/>
          <w:szCs w:val="20"/>
        </w:rPr>
        <w:t xml:space="preserve"> </w:t>
      </w:r>
      <w:r w:rsidRPr="00850CF4">
        <w:rPr>
          <w:rFonts w:ascii="Adobe Garamond Pro" w:hAnsi="Adobe Garamond Pro" w:cs="TimesNewRoman"/>
          <w:sz w:val="20"/>
          <w:szCs w:val="20"/>
        </w:rPr>
        <w:t>Fighter can become a</w:t>
      </w:r>
      <w:r w:rsidR="00E04314" w:rsidRPr="00850CF4">
        <w:rPr>
          <w:rFonts w:ascii="Adobe Garamond Pro" w:hAnsi="Adobe Garamond Pro" w:cs="TimesNewRoman"/>
          <w:sz w:val="20"/>
          <w:szCs w:val="20"/>
        </w:rPr>
        <w:t xml:space="preserve"> Taltos</w:t>
      </w:r>
      <w:r w:rsidR="006C1CB8" w:rsidRPr="00850CF4">
        <w:rPr>
          <w:rFonts w:ascii="Adobe Garamond Pro" w:hAnsi="Adobe Garamond Pro" w:cs="TimesNewRoman"/>
          <w:sz w:val="20"/>
          <w:szCs w:val="20"/>
        </w:rPr>
        <w:t xml:space="preserve"> </w:t>
      </w:r>
      <w:r w:rsidRPr="00850CF4">
        <w:rPr>
          <w:rFonts w:ascii="Adobe Garamond Pro" w:hAnsi="Adobe Garamond Pro" w:cs="TimesNewRoman"/>
          <w:sz w:val="20"/>
          <w:szCs w:val="20"/>
        </w:rPr>
        <w:t>with this ceremony</w:t>
      </w:r>
      <w:r w:rsidR="00E04314" w:rsidRPr="00850CF4">
        <w:rPr>
          <w:rFonts w:ascii="Adobe Garamond Pro" w:hAnsi="Adobe Garamond Pro" w:cs="TimesNewRoman"/>
          <w:sz w:val="20"/>
          <w:szCs w:val="20"/>
        </w:rPr>
        <w:t xml:space="preserve"> </w:t>
      </w:r>
      <w:r w:rsidR="00521B46" w:rsidRPr="00850CF4">
        <w:rPr>
          <w:rFonts w:ascii="Adobe Garamond Pro" w:hAnsi="Adobe Garamond Pro" w:cs="TimesNewRoman"/>
          <w:sz w:val="20"/>
          <w:szCs w:val="20"/>
        </w:rPr>
        <w:t>beginning from</w:t>
      </w:r>
      <w:r w:rsidR="00521B46" w:rsidRPr="004E0DC8">
        <w:rPr>
          <w:rFonts w:ascii="Adobe Garamond Pro" w:hAnsi="Adobe Garamond Pro" w:cs="TimesNewRoman"/>
          <w:sz w:val="20"/>
          <w:szCs w:val="20"/>
        </w:rPr>
        <w:t xml:space="preserve"> </w:t>
      </w:r>
      <w:r w:rsidR="00E04314" w:rsidRPr="004E0DC8">
        <w:rPr>
          <w:rFonts w:ascii="Adobe Garamond Pro" w:hAnsi="Adobe Garamond Pro" w:cs="TimesNewRoman"/>
          <w:sz w:val="20"/>
          <w:szCs w:val="20"/>
        </w:rPr>
        <w:t>12</w:t>
      </w:r>
      <w:r w:rsidR="004E0DC8" w:rsidRPr="004E0DC8">
        <w:rPr>
          <w:rFonts w:ascii="Adobe Garamond Pro" w:hAnsi="Adobe Garamond Pro" w:cs="TimesNewRoman"/>
          <w:sz w:val="20"/>
          <w:szCs w:val="20"/>
          <w:vertAlign w:val="superscript"/>
        </w:rPr>
        <w:t>th</w:t>
      </w:r>
      <w:r w:rsidR="004E0DC8" w:rsidRPr="004E0DC8">
        <w:rPr>
          <w:rFonts w:ascii="Adobe Garamond Pro" w:hAnsi="Adobe Garamond Pro" w:cs="TimesNewRoman"/>
          <w:sz w:val="20"/>
          <w:szCs w:val="20"/>
        </w:rPr>
        <w:t xml:space="preserve"> </w:t>
      </w:r>
      <w:r w:rsidR="00521B46" w:rsidRPr="004E0DC8">
        <w:rPr>
          <w:rFonts w:ascii="Adobe Garamond Pro" w:hAnsi="Adobe Garamond Pro" w:cs="TimesNewRoman"/>
          <w:sz w:val="20"/>
          <w:szCs w:val="20"/>
        </w:rPr>
        <w:t>level</w:t>
      </w:r>
      <w:r w:rsidR="00E04314" w:rsidRPr="004E0DC8">
        <w:rPr>
          <w:rFonts w:ascii="Adobe Garamond Pro" w:hAnsi="Adobe Garamond Pro" w:cs="TimesNewRoman"/>
          <w:sz w:val="20"/>
          <w:szCs w:val="20"/>
        </w:rPr>
        <w:t xml:space="preserve">, </w:t>
      </w:r>
      <w:r w:rsidR="005A2A60">
        <w:rPr>
          <w:rFonts w:ascii="Adobe Garamond Pro" w:hAnsi="Adobe Garamond Pro" w:cs="TimesNewRoman"/>
          <w:sz w:val="20"/>
          <w:szCs w:val="20"/>
        </w:rPr>
        <w:t xml:space="preserve">and from that moment gains all the base powers of the </w:t>
      </w:r>
      <w:r w:rsidR="005A2A60" w:rsidRPr="009940BA">
        <w:rPr>
          <w:rFonts w:ascii="Adobe Garamond Pro" w:hAnsi="Adobe Garamond Pro" w:cs="TimesNewRoman"/>
          <w:sz w:val="20"/>
          <w:szCs w:val="20"/>
        </w:rPr>
        <w:t>class</w:t>
      </w:r>
      <w:r w:rsidR="00E04314" w:rsidRPr="009940BA">
        <w:rPr>
          <w:rFonts w:ascii="Adobe Garamond Pro" w:hAnsi="Adobe Garamond Pro" w:cs="TimesNewRoman"/>
          <w:sz w:val="20"/>
          <w:szCs w:val="20"/>
        </w:rPr>
        <w:t xml:space="preserve">, </w:t>
      </w:r>
      <w:r w:rsidR="005A2A60" w:rsidRPr="009940BA">
        <w:rPr>
          <w:rFonts w:ascii="Adobe Garamond Pro" w:hAnsi="Adobe Garamond Pro" w:cs="TimesNewRoman"/>
          <w:sz w:val="20"/>
          <w:szCs w:val="20"/>
        </w:rPr>
        <w:t xml:space="preserve">although he no longer gains the classic Fighter combat options and is considered a dualclassed </w:t>
      </w:r>
      <w:r w:rsidR="008013C9" w:rsidRPr="009940BA">
        <w:rPr>
          <w:rFonts w:ascii="Adobe Garamond Pro" w:hAnsi="Adobe Garamond Pro" w:cs="TimesNewRoman"/>
          <w:sz w:val="20"/>
          <w:szCs w:val="20"/>
        </w:rPr>
        <w:t>cleric</w:t>
      </w:r>
      <w:r w:rsidR="00E04314" w:rsidRPr="009940BA">
        <w:rPr>
          <w:rFonts w:ascii="Adobe Garamond Pro" w:hAnsi="Adobe Garamond Pro" w:cs="TimesNewRoman"/>
          <w:sz w:val="20"/>
          <w:szCs w:val="20"/>
        </w:rPr>
        <w:t>-</w:t>
      </w:r>
      <w:r w:rsidR="008013C9" w:rsidRPr="009940BA">
        <w:rPr>
          <w:rFonts w:ascii="Adobe Garamond Pro" w:hAnsi="Adobe Garamond Pro" w:cs="TimesNewRoman"/>
          <w:sz w:val="20"/>
          <w:szCs w:val="20"/>
        </w:rPr>
        <w:t>fighter</w:t>
      </w:r>
      <w:r w:rsidR="00E04314" w:rsidRPr="009940BA">
        <w:rPr>
          <w:rFonts w:ascii="Adobe Garamond Pro" w:hAnsi="Adobe Garamond Pro" w:cs="TimesNewRoman"/>
          <w:sz w:val="20"/>
          <w:szCs w:val="20"/>
        </w:rPr>
        <w:t xml:space="preserve"> </w:t>
      </w:r>
      <w:r w:rsidR="005A2A60" w:rsidRPr="009940BA">
        <w:rPr>
          <w:rFonts w:ascii="Adobe Garamond Pro" w:hAnsi="Adobe Garamond Pro" w:cs="TimesNewRoman"/>
          <w:sz w:val="20"/>
          <w:szCs w:val="20"/>
        </w:rPr>
        <w:t>in regards to weapon mastery progression</w:t>
      </w:r>
      <w:r w:rsidR="00E04314" w:rsidRPr="009940BA">
        <w:rPr>
          <w:rFonts w:ascii="Adobe Garamond Pro" w:hAnsi="Adobe Garamond Pro" w:cs="TimesNewRoman"/>
          <w:sz w:val="20"/>
          <w:szCs w:val="20"/>
        </w:rPr>
        <w:t xml:space="preserve">, </w:t>
      </w:r>
      <w:r w:rsidR="005A2A60" w:rsidRPr="009940BA">
        <w:rPr>
          <w:rFonts w:ascii="Adobe Garamond Pro" w:hAnsi="Adobe Garamond Pro" w:cs="TimesNewRoman"/>
          <w:sz w:val="20"/>
          <w:szCs w:val="20"/>
        </w:rPr>
        <w:t>but</w:t>
      </w:r>
      <w:r w:rsidR="00E04314" w:rsidRPr="009940BA">
        <w:rPr>
          <w:rFonts w:ascii="Adobe Garamond Pro" w:hAnsi="Adobe Garamond Pro" w:cs="TimesNewRoman"/>
          <w:sz w:val="20"/>
          <w:szCs w:val="20"/>
        </w:rPr>
        <w:t xml:space="preserve"> in compens</w:t>
      </w:r>
      <w:r w:rsidR="005A2A60" w:rsidRPr="009940BA">
        <w:rPr>
          <w:rFonts w:ascii="Adobe Garamond Pro" w:hAnsi="Adobe Garamond Pro" w:cs="TimesNewRoman"/>
          <w:sz w:val="20"/>
          <w:szCs w:val="20"/>
        </w:rPr>
        <w:t>ation</w:t>
      </w:r>
      <w:r w:rsidR="00E04314" w:rsidRPr="009940BA">
        <w:rPr>
          <w:rFonts w:ascii="Adobe Garamond Pro" w:hAnsi="Adobe Garamond Pro" w:cs="TimesNewRoman"/>
          <w:sz w:val="20"/>
          <w:szCs w:val="20"/>
        </w:rPr>
        <w:t xml:space="preserve"> acqui</w:t>
      </w:r>
      <w:r w:rsidR="005A2A60" w:rsidRPr="009940BA">
        <w:rPr>
          <w:rFonts w:ascii="Adobe Garamond Pro" w:hAnsi="Adobe Garamond Pro" w:cs="TimesNewRoman"/>
          <w:sz w:val="20"/>
          <w:szCs w:val="20"/>
        </w:rPr>
        <w:t xml:space="preserve">res the typical powers of the taltos </w:t>
      </w:r>
      <w:r w:rsidR="009940BA" w:rsidRPr="009940BA">
        <w:rPr>
          <w:rFonts w:ascii="Adobe Garamond Pro" w:hAnsi="Adobe Garamond Pro" w:cs="TimesNewRoman"/>
          <w:sz w:val="20"/>
          <w:szCs w:val="20"/>
        </w:rPr>
        <w:t xml:space="preserve">of the adjusted level </w:t>
      </w:r>
      <w:r w:rsidR="00E04314" w:rsidRPr="009940BA">
        <w:rPr>
          <w:rFonts w:ascii="Adobe Garamond Pro" w:hAnsi="Adobe Garamond Pro" w:cs="TimesNewRoman"/>
          <w:sz w:val="20"/>
          <w:szCs w:val="20"/>
        </w:rPr>
        <w:t>(</w:t>
      </w:r>
      <w:r w:rsidRPr="009940BA">
        <w:rPr>
          <w:rFonts w:ascii="Adobe Garamond Pro" w:hAnsi="Adobe Garamond Pro" w:cs="TimesNewRoman"/>
          <w:sz w:val="20"/>
          <w:szCs w:val="20"/>
        </w:rPr>
        <w:t>see previous paragraph</w:t>
      </w:r>
      <w:r w:rsidR="00E04314" w:rsidRPr="009940BA">
        <w:rPr>
          <w:rFonts w:ascii="Adobe Garamond Pro" w:hAnsi="Adobe Garamond Pro" w:cs="TimesNewRoman"/>
          <w:sz w:val="20"/>
          <w:szCs w:val="20"/>
        </w:rPr>
        <w:t xml:space="preserve">). </w:t>
      </w:r>
      <w:r w:rsidR="00F64208" w:rsidRPr="009940BA">
        <w:rPr>
          <w:rFonts w:ascii="Adobe Garamond Pro" w:hAnsi="Adobe Garamond Pro" w:cs="TimesNewRoman"/>
          <w:sz w:val="20"/>
          <w:szCs w:val="20"/>
        </w:rPr>
        <w:t xml:space="preserve">The powers bound to the </w:t>
      </w:r>
      <w:r w:rsidR="00E04314" w:rsidRPr="009940BA">
        <w:rPr>
          <w:rFonts w:ascii="Adobe Garamond Pro" w:hAnsi="Adobe Garamond Pro" w:cs="TimesNewRoman"/>
          <w:sz w:val="20"/>
          <w:szCs w:val="20"/>
        </w:rPr>
        <w:t xml:space="preserve">revules </w:t>
      </w:r>
      <w:r w:rsidR="00F64208" w:rsidRPr="009940BA">
        <w:rPr>
          <w:rFonts w:ascii="Adobe Garamond Pro" w:hAnsi="Adobe Garamond Pro" w:cs="TimesNewRoman"/>
          <w:sz w:val="20"/>
          <w:szCs w:val="20"/>
        </w:rPr>
        <w:t>are however are acquired at a</w:t>
      </w:r>
      <w:r w:rsidR="00F64208">
        <w:rPr>
          <w:rFonts w:ascii="Adobe Garamond Pro" w:hAnsi="Adobe Garamond Pro" w:cs="TimesNewRoman"/>
          <w:sz w:val="20"/>
          <w:szCs w:val="20"/>
        </w:rPr>
        <w:t xml:space="preserve"> maximum of </w:t>
      </w:r>
      <w:r w:rsidR="00F64208" w:rsidRPr="00F64208">
        <w:rPr>
          <w:rFonts w:ascii="Adobe Garamond Pro" w:hAnsi="Adobe Garamond Pro" w:cs="TimesNewRoman"/>
          <w:sz w:val="20"/>
          <w:szCs w:val="20"/>
        </w:rPr>
        <w:t xml:space="preserve">one per level </w:t>
      </w:r>
      <w:r w:rsidR="00E04314" w:rsidRPr="00F64208">
        <w:rPr>
          <w:rFonts w:ascii="Adobe Garamond Pro" w:hAnsi="Adobe Garamond Pro" w:cs="TimesNewRoman"/>
          <w:sz w:val="20"/>
          <w:szCs w:val="20"/>
        </w:rPr>
        <w:t>(</w:t>
      </w:r>
      <w:r w:rsidRPr="00F64208">
        <w:rPr>
          <w:rFonts w:ascii="Adobe Garamond Pro" w:hAnsi="Adobe Garamond Pro" w:cs="TimesNewRoman"/>
          <w:sz w:val="20"/>
          <w:szCs w:val="20"/>
        </w:rPr>
        <w:t>e.g.</w:t>
      </w:r>
      <w:r w:rsidR="00E04314" w:rsidRPr="00F64208">
        <w:rPr>
          <w:rFonts w:ascii="Adobe Garamond Pro" w:hAnsi="Adobe Garamond Pro" w:cs="TimesNewRoman"/>
          <w:sz w:val="20"/>
          <w:szCs w:val="20"/>
        </w:rPr>
        <w:t xml:space="preserve"> </w:t>
      </w:r>
      <w:r w:rsidRPr="00F64208">
        <w:rPr>
          <w:rFonts w:ascii="Adobe Garamond Pro" w:hAnsi="Adobe Garamond Pro" w:cs="TimesNewRoman"/>
          <w:sz w:val="20"/>
          <w:szCs w:val="20"/>
        </w:rPr>
        <w:t>a</w:t>
      </w:r>
      <w:r w:rsidR="00E04314" w:rsidRPr="00F64208">
        <w:rPr>
          <w:rFonts w:ascii="Adobe Garamond Pro" w:hAnsi="Adobe Garamond Pro" w:cs="TimesNewRoman"/>
          <w:sz w:val="20"/>
          <w:szCs w:val="20"/>
        </w:rPr>
        <w:t xml:space="preserve"> </w:t>
      </w:r>
      <w:r w:rsidRPr="00F64208">
        <w:rPr>
          <w:rFonts w:ascii="Adobe Garamond Pro" w:hAnsi="Adobe Garamond Pro" w:cs="TimesNewRoman"/>
          <w:sz w:val="20"/>
          <w:szCs w:val="20"/>
        </w:rPr>
        <w:t>Fighter</w:t>
      </w:r>
      <w:r w:rsidR="00E04314" w:rsidRPr="00F64208">
        <w:rPr>
          <w:rFonts w:ascii="Adobe Garamond Pro" w:hAnsi="Adobe Garamond Pro" w:cs="TimesNewRoman"/>
          <w:sz w:val="20"/>
          <w:szCs w:val="20"/>
        </w:rPr>
        <w:t xml:space="preserve"> </w:t>
      </w:r>
      <w:r w:rsidRPr="00F64208">
        <w:rPr>
          <w:rFonts w:ascii="Adobe Garamond Pro" w:hAnsi="Adobe Garamond Pro" w:cs="TimesNewRoman"/>
          <w:sz w:val="20"/>
          <w:szCs w:val="20"/>
        </w:rPr>
        <w:t>becomes a</w:t>
      </w:r>
      <w:r w:rsidR="00E04314" w:rsidRPr="00F64208">
        <w:rPr>
          <w:rFonts w:ascii="Adobe Garamond Pro" w:hAnsi="Adobe Garamond Pro" w:cs="TimesNewRoman"/>
          <w:sz w:val="20"/>
          <w:szCs w:val="20"/>
        </w:rPr>
        <w:t xml:space="preserve"> Taltos </w:t>
      </w:r>
      <w:r w:rsidRPr="00F64208">
        <w:rPr>
          <w:rFonts w:ascii="Adobe Garamond Pro" w:hAnsi="Adobe Garamond Pro" w:cs="TimesNewRoman"/>
          <w:sz w:val="20"/>
          <w:szCs w:val="20"/>
        </w:rPr>
        <w:t>at</w:t>
      </w:r>
      <w:r w:rsidR="00E04314" w:rsidRPr="00F64208">
        <w:rPr>
          <w:rFonts w:ascii="Adobe Garamond Pro" w:hAnsi="Adobe Garamond Pro" w:cs="TimesNewRoman"/>
          <w:sz w:val="20"/>
          <w:szCs w:val="20"/>
        </w:rPr>
        <w:t xml:space="preserve"> 12</w:t>
      </w:r>
      <w:r w:rsidR="00F64208" w:rsidRPr="00F64208">
        <w:rPr>
          <w:rFonts w:ascii="Adobe Garamond Pro" w:hAnsi="Adobe Garamond Pro" w:cs="TimesNewRoman"/>
          <w:sz w:val="20"/>
          <w:szCs w:val="20"/>
          <w:vertAlign w:val="superscript"/>
        </w:rPr>
        <w:t>th</w:t>
      </w:r>
      <w:r w:rsidR="00F64208" w:rsidRPr="00F64208">
        <w:rPr>
          <w:rFonts w:ascii="Adobe Garamond Pro" w:hAnsi="Adobe Garamond Pro" w:cs="TimesNewRoman"/>
          <w:sz w:val="20"/>
          <w:szCs w:val="20"/>
        </w:rPr>
        <w:t xml:space="preserve"> level begins with the ability to turn undead with the</w:t>
      </w:r>
      <w:r w:rsidR="00E04314" w:rsidRPr="00F64208">
        <w:rPr>
          <w:rFonts w:ascii="Adobe Garamond Pro" w:hAnsi="Adobe Garamond Pro" w:cs="TimesNewRoman"/>
          <w:sz w:val="20"/>
          <w:szCs w:val="20"/>
        </w:rPr>
        <w:t xml:space="preserve"> revules, </w:t>
      </w:r>
      <w:r w:rsidR="00F64208" w:rsidRPr="00F64208">
        <w:rPr>
          <w:rFonts w:ascii="Adobe Garamond Pro" w:hAnsi="Adobe Garamond Pro" w:cs="TimesNewRoman"/>
          <w:sz w:val="20"/>
          <w:szCs w:val="20"/>
        </w:rPr>
        <w:t>then at</w:t>
      </w:r>
      <w:r w:rsidR="00E04314" w:rsidRPr="00F64208">
        <w:rPr>
          <w:rFonts w:ascii="Adobe Garamond Pro" w:hAnsi="Adobe Garamond Pro" w:cs="TimesNewRoman"/>
          <w:sz w:val="20"/>
          <w:szCs w:val="20"/>
        </w:rPr>
        <w:t xml:space="preserve"> 13</w:t>
      </w:r>
      <w:r w:rsidR="00F64208" w:rsidRPr="00F64208">
        <w:rPr>
          <w:rFonts w:ascii="Adobe Garamond Pro" w:hAnsi="Adobe Garamond Pro" w:cs="TimesNewRoman"/>
          <w:sz w:val="20"/>
          <w:szCs w:val="20"/>
          <w:vertAlign w:val="superscript"/>
        </w:rPr>
        <w:t>th</w:t>
      </w:r>
      <w:r w:rsidR="00F64208" w:rsidRPr="00F64208">
        <w:rPr>
          <w:rFonts w:ascii="Adobe Garamond Pro" w:hAnsi="Adobe Garamond Pro" w:cs="TimesNewRoman"/>
          <w:sz w:val="20"/>
          <w:szCs w:val="20"/>
        </w:rPr>
        <w:t xml:space="preserve"> can speak with his ancestors</w:t>
      </w:r>
      <w:r w:rsidR="00E04314" w:rsidRPr="00F64208">
        <w:rPr>
          <w:rFonts w:ascii="Adobe Garamond Pro" w:hAnsi="Adobe Garamond Pro" w:cs="TimesNewRoman"/>
          <w:sz w:val="20"/>
          <w:szCs w:val="20"/>
        </w:rPr>
        <w:t>, a</w:t>
      </w:r>
      <w:r w:rsidR="00F64208" w:rsidRPr="00F64208">
        <w:rPr>
          <w:rFonts w:ascii="Adobe Garamond Pro" w:hAnsi="Adobe Garamond Pro" w:cs="TimesNewRoman"/>
          <w:sz w:val="20"/>
          <w:szCs w:val="20"/>
        </w:rPr>
        <w:t>t</w:t>
      </w:r>
      <w:r w:rsidR="00E04314" w:rsidRPr="00F64208">
        <w:rPr>
          <w:rFonts w:ascii="Adobe Garamond Pro" w:hAnsi="Adobe Garamond Pro" w:cs="TimesNewRoman"/>
          <w:sz w:val="20"/>
          <w:szCs w:val="20"/>
        </w:rPr>
        <w:t xml:space="preserve"> 14</w:t>
      </w:r>
      <w:r w:rsidR="00F64208" w:rsidRPr="00F64208">
        <w:rPr>
          <w:rFonts w:ascii="Adobe Garamond Pro" w:hAnsi="Adobe Garamond Pro" w:cs="TimesNewRoman"/>
          <w:sz w:val="20"/>
          <w:szCs w:val="20"/>
          <w:vertAlign w:val="superscript"/>
        </w:rPr>
        <w:t>th</w:t>
      </w:r>
      <w:r w:rsidR="00F64208" w:rsidRPr="00F64208">
        <w:rPr>
          <w:rFonts w:ascii="Adobe Garamond Pro" w:hAnsi="Adobe Garamond Pro" w:cs="TimesNewRoman"/>
          <w:sz w:val="20"/>
          <w:szCs w:val="20"/>
        </w:rPr>
        <w:t xml:space="preserve"> he gets spiritual body, and at 15</w:t>
      </w:r>
      <w:r w:rsidR="00F64208" w:rsidRPr="00F64208">
        <w:rPr>
          <w:rFonts w:ascii="Adobe Garamond Pro" w:hAnsi="Adobe Garamond Pro" w:cs="TimesNewRoman"/>
          <w:sz w:val="20"/>
          <w:szCs w:val="20"/>
          <w:vertAlign w:val="superscript"/>
        </w:rPr>
        <w:t>th</w:t>
      </w:r>
      <w:r w:rsidR="00F64208" w:rsidRPr="00F64208">
        <w:rPr>
          <w:rFonts w:ascii="Adobe Garamond Pro" w:hAnsi="Adobe Garamond Pro" w:cs="TimesNewRoman"/>
          <w:sz w:val="20"/>
          <w:szCs w:val="20"/>
        </w:rPr>
        <w:t xml:space="preserve"> animal transformation</w:t>
      </w:r>
      <w:r w:rsidR="00E04314" w:rsidRPr="00F64208">
        <w:rPr>
          <w:rFonts w:ascii="Adobe Garamond Pro" w:hAnsi="Adobe Garamond Pro" w:cs="TimesNewRoman"/>
          <w:sz w:val="20"/>
          <w:szCs w:val="20"/>
        </w:rPr>
        <w:t>).</w:t>
      </w:r>
    </w:p>
    <w:p w:rsidR="00E04314" w:rsidRPr="00E641AB" w:rsidRDefault="00D74259" w:rsidP="00A31884">
      <w:pPr>
        <w:spacing w:after="0" w:line="240" w:lineRule="auto"/>
        <w:ind w:firstLine="228"/>
        <w:jc w:val="both"/>
        <w:rPr>
          <w:rFonts w:ascii="Adobe Garamond Pro" w:hAnsi="Adobe Garamond Pro"/>
        </w:rPr>
      </w:pPr>
      <w:r w:rsidRPr="00D74259">
        <w:rPr>
          <w:rFonts w:ascii="Adobe Garamond Pro" w:hAnsi="Adobe Garamond Pro" w:cs="TimesNewRoman"/>
          <w:sz w:val="20"/>
          <w:szCs w:val="20"/>
        </w:rPr>
        <w:t xml:space="preserve">Regarding the ability to cast spells as a </w:t>
      </w:r>
      <w:r w:rsidR="00187993">
        <w:rPr>
          <w:rFonts w:ascii="Adobe Garamond Pro" w:hAnsi="Adobe Garamond Pro" w:cs="TimesNewRoman"/>
          <w:sz w:val="20"/>
          <w:szCs w:val="20"/>
        </w:rPr>
        <w:t>spirit shaman</w:t>
      </w:r>
      <w:r w:rsidR="00E04314" w:rsidRPr="00D74259">
        <w:rPr>
          <w:rFonts w:ascii="Adobe Garamond Pro" w:hAnsi="Adobe Garamond Pro" w:cs="TimesNewRoman"/>
          <w:sz w:val="20"/>
          <w:szCs w:val="20"/>
        </w:rPr>
        <w:t xml:space="preserve"> (</w:t>
      </w:r>
      <w:r w:rsidRPr="00D74259">
        <w:rPr>
          <w:rFonts w:ascii="Adobe Garamond Pro" w:hAnsi="Adobe Garamond Pro" w:cs="TimesNewRoman"/>
          <w:sz w:val="20"/>
          <w:szCs w:val="20"/>
        </w:rPr>
        <w:t xml:space="preserve">see </w:t>
      </w:r>
      <w:r w:rsidR="00E04314" w:rsidRPr="00D74259">
        <w:rPr>
          <w:rFonts w:ascii="Adobe Garamond Pro" w:hAnsi="Adobe Garamond Pro" w:cs="TimesNewRoman"/>
          <w:sz w:val="20"/>
          <w:szCs w:val="20"/>
        </w:rPr>
        <w:t>Tab</w:t>
      </w:r>
      <w:r w:rsidRPr="00D74259">
        <w:rPr>
          <w:rFonts w:ascii="Adobe Garamond Pro" w:hAnsi="Adobe Garamond Pro" w:cs="TimesNewRoman"/>
          <w:sz w:val="20"/>
          <w:szCs w:val="20"/>
        </w:rPr>
        <w:t>l</w:t>
      </w:r>
      <w:r w:rsidR="00E04314" w:rsidRPr="00D74259">
        <w:rPr>
          <w:rFonts w:ascii="Adobe Garamond Pro" w:hAnsi="Adobe Garamond Pro" w:cs="TimesNewRoman"/>
          <w:sz w:val="20"/>
          <w:szCs w:val="20"/>
        </w:rPr>
        <w:t xml:space="preserve">e 4.16), </w:t>
      </w:r>
      <w:r w:rsidRPr="00D74259">
        <w:rPr>
          <w:rFonts w:ascii="Adobe Garamond Pro" w:hAnsi="Adobe Garamond Pro" w:cs="TimesNewRoman"/>
          <w:sz w:val="20"/>
          <w:szCs w:val="20"/>
        </w:rPr>
        <w:t>only</w:t>
      </w:r>
      <w:r w:rsidR="00E04314" w:rsidRPr="00D74259">
        <w:rPr>
          <w:rFonts w:ascii="Adobe Garamond Pro" w:hAnsi="Adobe Garamond Pro" w:cs="TimesNewRoman"/>
          <w:sz w:val="20"/>
          <w:szCs w:val="20"/>
        </w:rPr>
        <w:t xml:space="preserve"> </w:t>
      </w:r>
      <w:r w:rsidRPr="00D74259">
        <w:rPr>
          <w:rFonts w:ascii="Adobe Garamond Pro" w:hAnsi="Adobe Garamond Pro" w:cs="TimesNewRoman"/>
          <w:sz w:val="20"/>
          <w:szCs w:val="20"/>
        </w:rPr>
        <w:t>a</w:t>
      </w:r>
      <w:r w:rsidR="00E04314" w:rsidRPr="00D74259">
        <w:rPr>
          <w:rFonts w:ascii="Adobe Garamond Pro" w:hAnsi="Adobe Garamond Pro" w:cs="TimesNewRoman"/>
          <w:sz w:val="20"/>
          <w:szCs w:val="20"/>
        </w:rPr>
        <w:t xml:space="preserve"> Taltos </w:t>
      </w:r>
      <w:r w:rsidRPr="00D74259">
        <w:rPr>
          <w:rFonts w:ascii="Adobe Garamond Pro" w:hAnsi="Adobe Garamond Pro" w:cs="TimesNewRoman"/>
          <w:sz w:val="20"/>
          <w:szCs w:val="20"/>
        </w:rPr>
        <w:t xml:space="preserve">with appropriate </w:t>
      </w:r>
      <w:r w:rsidR="003F427D" w:rsidRPr="00A6230C">
        <w:rPr>
          <w:rFonts w:ascii="Adobe Garamond Pro" w:hAnsi="Adobe Garamond Pro" w:cs="TimesNewRoman"/>
          <w:sz w:val="20"/>
          <w:szCs w:val="20"/>
        </w:rPr>
        <w:t>Wisdom</w:t>
      </w:r>
      <w:r w:rsidR="006C1CB8" w:rsidRPr="00A6230C">
        <w:rPr>
          <w:rFonts w:ascii="Adobe Garamond Pro" w:hAnsi="Adobe Garamond Pro" w:cs="TimesNewRoman"/>
          <w:sz w:val="20"/>
          <w:szCs w:val="20"/>
        </w:rPr>
        <w:t xml:space="preserve"> </w:t>
      </w:r>
      <w:r w:rsidR="00E04314" w:rsidRPr="00A6230C">
        <w:rPr>
          <w:rFonts w:ascii="Adobe Garamond Pro" w:hAnsi="Adobe Garamond Pro" w:cs="TimesNewRoman"/>
          <w:sz w:val="20"/>
          <w:szCs w:val="20"/>
        </w:rPr>
        <w:t>(11 o</w:t>
      </w:r>
      <w:r w:rsidRPr="00A6230C">
        <w:rPr>
          <w:rFonts w:ascii="Adobe Garamond Pro" w:hAnsi="Adobe Garamond Pro" w:cs="TimesNewRoman"/>
          <w:sz w:val="20"/>
          <w:szCs w:val="20"/>
        </w:rPr>
        <w:t>r higher</w:t>
      </w:r>
      <w:r w:rsidR="00E04314" w:rsidRPr="00A6230C">
        <w:rPr>
          <w:rFonts w:ascii="Adobe Garamond Pro" w:hAnsi="Adobe Garamond Pro" w:cs="TimesNewRoman"/>
          <w:sz w:val="20"/>
          <w:szCs w:val="20"/>
        </w:rPr>
        <w:t xml:space="preserve">, </w:t>
      </w:r>
      <w:r w:rsidRPr="00A6230C">
        <w:rPr>
          <w:rFonts w:ascii="Adobe Garamond Pro" w:hAnsi="Adobe Garamond Pro" w:cs="TimesNewRoman"/>
          <w:sz w:val="20"/>
          <w:szCs w:val="20"/>
        </w:rPr>
        <w:t>see</w:t>
      </w:r>
      <w:r w:rsidR="00E04314" w:rsidRPr="00A6230C">
        <w:rPr>
          <w:rFonts w:ascii="Adobe Garamond Pro" w:hAnsi="Adobe Garamond Pro" w:cs="TimesNewRoman"/>
          <w:sz w:val="20"/>
          <w:szCs w:val="20"/>
        </w:rPr>
        <w:t xml:space="preserve"> </w:t>
      </w:r>
      <w:r w:rsidRPr="00A6230C">
        <w:rPr>
          <w:rFonts w:ascii="Adobe Garamond Pro" w:hAnsi="Adobe Garamond Pro" w:cs="TimesNewRoman"/>
          <w:sz w:val="20"/>
          <w:szCs w:val="20"/>
        </w:rPr>
        <w:t>Holy</w:t>
      </w:r>
      <w:r w:rsidR="00E04314" w:rsidRPr="00A6230C">
        <w:rPr>
          <w:rFonts w:ascii="Adobe Garamond Pro" w:hAnsi="Adobe Garamond Pro" w:cs="TimesNewRoman"/>
          <w:sz w:val="20"/>
          <w:szCs w:val="20"/>
        </w:rPr>
        <w:t xml:space="preserve"> </w:t>
      </w:r>
      <w:r w:rsidRPr="00A6230C">
        <w:rPr>
          <w:rFonts w:ascii="Adobe Garamond Pro" w:hAnsi="Adobe Garamond Pro" w:cs="TimesNewRoman"/>
          <w:sz w:val="20"/>
          <w:szCs w:val="20"/>
        </w:rPr>
        <w:t>Champion</w:t>
      </w:r>
      <w:r w:rsidR="00E04314" w:rsidRPr="00A6230C">
        <w:rPr>
          <w:rFonts w:ascii="Adobe Garamond Pro" w:hAnsi="Adobe Garamond Pro" w:cs="TimesNewRoman"/>
          <w:sz w:val="20"/>
          <w:szCs w:val="20"/>
        </w:rPr>
        <w:t>)</w:t>
      </w:r>
      <w:r w:rsidR="006C1CB8" w:rsidRPr="00A6230C">
        <w:rPr>
          <w:rFonts w:ascii="Adobe Garamond Pro" w:hAnsi="Adobe Garamond Pro" w:cs="TimesNewRoman"/>
          <w:sz w:val="20"/>
          <w:szCs w:val="20"/>
        </w:rPr>
        <w:t xml:space="preserve"> </w:t>
      </w:r>
      <w:r w:rsidRPr="00A6230C">
        <w:rPr>
          <w:rFonts w:ascii="Adobe Garamond Pro" w:hAnsi="Adobe Garamond Pro" w:cs="TimesNewRoman"/>
          <w:sz w:val="20"/>
          <w:szCs w:val="20"/>
        </w:rPr>
        <w:t>can do so</w:t>
      </w:r>
      <w:r w:rsidR="00E04314" w:rsidRPr="00A6230C">
        <w:rPr>
          <w:rFonts w:ascii="Adobe Garamond Pro" w:hAnsi="Adobe Garamond Pro" w:cs="TimesNewRoman"/>
          <w:sz w:val="20"/>
          <w:szCs w:val="20"/>
        </w:rPr>
        <w:t xml:space="preserve">. </w:t>
      </w:r>
      <w:r w:rsidRPr="00D20C51">
        <w:rPr>
          <w:rFonts w:ascii="Adobe Garamond Pro" w:hAnsi="Adobe Garamond Pro" w:cs="TimesNewRoman"/>
          <w:sz w:val="20"/>
          <w:szCs w:val="20"/>
        </w:rPr>
        <w:t>He is considered a 1</w:t>
      </w:r>
      <w:r w:rsidRPr="00D20C51">
        <w:rPr>
          <w:rFonts w:ascii="Adobe Garamond Pro" w:hAnsi="Adobe Garamond Pro" w:cs="TimesNewRoman"/>
          <w:sz w:val="20"/>
          <w:szCs w:val="20"/>
          <w:vertAlign w:val="superscript"/>
        </w:rPr>
        <w:t>st</w:t>
      </w:r>
      <w:r w:rsidRPr="00D20C51">
        <w:rPr>
          <w:rFonts w:ascii="Adobe Garamond Pro" w:hAnsi="Adobe Garamond Pro" w:cs="TimesNewRoman"/>
          <w:sz w:val="20"/>
          <w:szCs w:val="20"/>
        </w:rPr>
        <w:t xml:space="preserve"> level shaman from the moment</w:t>
      </w:r>
      <w:r w:rsidR="00E04314" w:rsidRPr="00D20C51">
        <w:rPr>
          <w:rFonts w:ascii="Adobe Garamond Pro" w:hAnsi="Adobe Garamond Pro" w:cs="TimesNewRoman"/>
          <w:sz w:val="20"/>
          <w:szCs w:val="20"/>
        </w:rPr>
        <w:t xml:space="preserve"> </w:t>
      </w:r>
      <w:r w:rsidR="00A6230C" w:rsidRPr="00D20C51">
        <w:rPr>
          <w:rFonts w:ascii="Adobe Garamond Pro" w:hAnsi="Adobe Garamond Pro" w:cs="TimesNewRoman"/>
          <w:sz w:val="20"/>
          <w:szCs w:val="20"/>
        </w:rPr>
        <w:t xml:space="preserve">he is </w:t>
      </w:r>
      <w:r w:rsidR="00E04314" w:rsidRPr="00D20C51">
        <w:rPr>
          <w:rFonts w:ascii="Adobe Garamond Pro" w:hAnsi="Adobe Garamond Pro" w:cs="TimesNewRoman"/>
          <w:sz w:val="20"/>
          <w:szCs w:val="20"/>
        </w:rPr>
        <w:t>cons</w:t>
      </w:r>
      <w:r w:rsidR="00D20C51" w:rsidRPr="00D20C51">
        <w:rPr>
          <w:rFonts w:ascii="Adobe Garamond Pro" w:hAnsi="Adobe Garamond Pro" w:cs="TimesNewRoman"/>
          <w:sz w:val="20"/>
          <w:szCs w:val="20"/>
        </w:rPr>
        <w:t>e</w:t>
      </w:r>
      <w:r w:rsidR="00E04314" w:rsidRPr="00D20C51">
        <w:rPr>
          <w:rFonts w:ascii="Adobe Garamond Pro" w:hAnsi="Adobe Garamond Pro" w:cs="TimesNewRoman"/>
          <w:sz w:val="20"/>
          <w:szCs w:val="20"/>
        </w:rPr>
        <w:t>crat</w:t>
      </w:r>
      <w:r w:rsidR="00D20C51" w:rsidRPr="00D20C51">
        <w:rPr>
          <w:rFonts w:ascii="Adobe Garamond Pro" w:hAnsi="Adobe Garamond Pro" w:cs="TimesNewRoman"/>
          <w:sz w:val="20"/>
          <w:szCs w:val="20"/>
        </w:rPr>
        <w:t>ed</w:t>
      </w:r>
      <w:r w:rsidR="00E04314"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and then</w:t>
      </w:r>
      <w:r w:rsidR="006C1CB8" w:rsidRPr="00D20C51">
        <w:rPr>
          <w:rFonts w:ascii="Adobe Garamond Pro" w:hAnsi="Adobe Garamond Pro" w:cs="TimesNewRoman"/>
          <w:sz w:val="20"/>
          <w:szCs w:val="20"/>
        </w:rPr>
        <w:t xml:space="preserve"> </w:t>
      </w:r>
      <w:r w:rsidR="00E04314" w:rsidRPr="00D20C51">
        <w:rPr>
          <w:rFonts w:ascii="Adobe Garamond Pro" w:hAnsi="Adobe Garamond Pro" w:cs="TimesNewRoman"/>
          <w:sz w:val="20"/>
          <w:szCs w:val="20"/>
        </w:rPr>
        <w:t>“</w:t>
      </w:r>
      <w:r w:rsidRPr="00D20C51">
        <w:rPr>
          <w:rFonts w:ascii="Adobe Garamond Pro" w:hAnsi="Adobe Garamond Pro" w:cs="TimesNewRoman"/>
          <w:sz w:val="20"/>
          <w:szCs w:val="20"/>
        </w:rPr>
        <w:t>earns</w:t>
      </w:r>
      <w:r w:rsidR="00E04314"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a new shaman level per two fighter levels</w:t>
      </w:r>
      <w:r w:rsidR="00E04314"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rounded down</w:t>
      </w:r>
      <w:r w:rsidR="00E04314" w:rsidRPr="00D20C51">
        <w:rPr>
          <w:rFonts w:ascii="Adobe Garamond Pro" w:hAnsi="Adobe Garamond Pro" w:cs="TimesNewRoman"/>
          <w:sz w:val="20"/>
          <w:szCs w:val="20"/>
        </w:rPr>
        <w:t>,</w:t>
      </w:r>
      <w:r w:rsidR="006C1CB8"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 xml:space="preserve">max </w:t>
      </w:r>
      <w:r w:rsidR="00E04314" w:rsidRPr="00D20C51">
        <w:rPr>
          <w:rFonts w:ascii="Adobe Garamond Pro" w:hAnsi="Adobe Garamond Pro" w:cs="TimesNewRoman"/>
          <w:sz w:val="20"/>
          <w:szCs w:val="20"/>
        </w:rPr>
        <w:t>lv</w:t>
      </w:r>
      <w:r w:rsidRPr="00D20C51">
        <w:rPr>
          <w:rFonts w:ascii="Adobe Garamond Pro" w:hAnsi="Adobe Garamond Pro" w:cs="TimesNewRoman"/>
          <w:sz w:val="20"/>
          <w:szCs w:val="20"/>
        </w:rPr>
        <w:t>l.</w:t>
      </w:r>
      <w:r w:rsidR="00E04314" w:rsidRPr="00D20C51">
        <w:rPr>
          <w:rFonts w:ascii="Adobe Garamond Pro" w:hAnsi="Adobe Garamond Pro" w:cs="TimesNewRoman"/>
          <w:sz w:val="20"/>
          <w:szCs w:val="20"/>
        </w:rPr>
        <w:t xml:space="preserve"> 13</w:t>
      </w:r>
      <w:r w:rsidRPr="00D20C51">
        <w:rPr>
          <w:rFonts w:ascii="Adobe Garamond Pro" w:hAnsi="Adobe Garamond Pro" w:cs="TimesNewRoman"/>
          <w:sz w:val="20"/>
          <w:szCs w:val="20"/>
          <w:vertAlign w:val="superscript"/>
        </w:rPr>
        <w:t>th</w:t>
      </w:r>
      <w:r w:rsidR="00E04314"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The</w:t>
      </w:r>
      <w:r w:rsidR="00E04314" w:rsidRPr="00D20C51">
        <w:rPr>
          <w:rFonts w:ascii="Adobe Garamond Pro" w:hAnsi="Adobe Garamond Pro" w:cs="TimesNewRoman"/>
          <w:sz w:val="20"/>
          <w:szCs w:val="20"/>
        </w:rPr>
        <w:t xml:space="preserve"> taltos in </w:t>
      </w:r>
      <w:r w:rsidRPr="00D20C51">
        <w:rPr>
          <w:rFonts w:ascii="Adobe Garamond Pro" w:hAnsi="Adobe Garamond Pro" w:cs="TimesNewRoman"/>
          <w:sz w:val="20"/>
          <w:szCs w:val="20"/>
        </w:rPr>
        <w:t>this case</w:t>
      </w:r>
      <w:r w:rsidR="00E04314" w:rsidRPr="00D20C51">
        <w:rPr>
          <w:rFonts w:ascii="Adobe Garamond Pro" w:hAnsi="Adobe Garamond Pro" w:cs="TimesNewRoman"/>
          <w:sz w:val="20"/>
          <w:szCs w:val="20"/>
        </w:rPr>
        <w:t xml:space="preserve"> </w:t>
      </w:r>
      <w:r w:rsidRPr="00D20C51">
        <w:rPr>
          <w:rFonts w:ascii="Adobe Garamond Pro" w:hAnsi="Adobe Garamond Pro" w:cs="TimesNewRoman"/>
          <w:sz w:val="20"/>
          <w:szCs w:val="20"/>
        </w:rPr>
        <w:t>can also research new spells and once he achieves 9</w:t>
      </w:r>
      <w:r w:rsidRPr="00D20C51">
        <w:rPr>
          <w:rFonts w:ascii="Adobe Garamond Pro" w:hAnsi="Adobe Garamond Pro" w:cs="TimesNewRoman"/>
          <w:sz w:val="20"/>
          <w:szCs w:val="20"/>
          <w:vertAlign w:val="superscript"/>
        </w:rPr>
        <w:t>th</w:t>
      </w:r>
      <w:r w:rsidRPr="00D20C51">
        <w:rPr>
          <w:rFonts w:ascii="Adobe Garamond Pro" w:hAnsi="Adobe Garamond Pro" w:cs="TimesNewRoman"/>
          <w:sz w:val="20"/>
          <w:szCs w:val="20"/>
        </w:rPr>
        <w:t xml:space="preserve"> level as a shaman can create magic items </w:t>
      </w:r>
      <w:r w:rsidR="00E04314" w:rsidRPr="00D20C51">
        <w:rPr>
          <w:rFonts w:ascii="Adobe Garamond Pro" w:hAnsi="Adobe Garamond Pro" w:cs="TimesNewRoman"/>
          <w:sz w:val="20"/>
          <w:szCs w:val="20"/>
        </w:rPr>
        <w:t>(</w:t>
      </w:r>
      <w:r w:rsidRPr="00D20C51">
        <w:rPr>
          <w:rFonts w:ascii="Adobe Garamond Pro" w:hAnsi="Adobe Garamond Pro" w:cs="TimesNewRoman"/>
          <w:sz w:val="20"/>
          <w:szCs w:val="20"/>
        </w:rPr>
        <w:t>following the same rules described in</w:t>
      </w:r>
      <w:r w:rsidR="00E04314" w:rsidRPr="00D20C51">
        <w:rPr>
          <w:rFonts w:ascii="Adobe Garamond Pro" w:hAnsi="Adobe Garamond Pro" w:cs="TimesNewRoman"/>
          <w:sz w:val="20"/>
          <w:szCs w:val="20"/>
        </w:rPr>
        <w:t xml:space="preserve"> Volume 3).</w:t>
      </w:r>
    </w:p>
    <w:sectPr w:rsidR="00E04314" w:rsidRPr="00E641AB" w:rsidSect="005463E4">
      <w:type w:val="continuous"/>
      <w:pgSz w:w="11906" w:h="16838"/>
      <w:pgMar w:top="1134" w:right="1134" w:bottom="1134" w:left="1134" w:header="0" w:footer="567" w:gutter="0"/>
      <w:pgNumType w:start="161"/>
      <w:cols w:num="2"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E21" w:rsidRDefault="00DF0E21" w:rsidP="00177FD9">
      <w:pPr>
        <w:spacing w:after="0" w:line="240" w:lineRule="auto"/>
      </w:pPr>
      <w:r>
        <w:separator/>
      </w:r>
    </w:p>
  </w:endnote>
  <w:endnote w:type="continuationSeparator" w:id="0">
    <w:p w:rsidR="00DF0E21" w:rsidRDefault="00DF0E21" w:rsidP="00177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Garamond Pro Bold">
    <w:panose1 w:val="02020702060506020403"/>
    <w:charset w:val="00"/>
    <w:family w:val="roman"/>
    <w:notTrueType/>
    <w:pitch w:val="variable"/>
    <w:sig w:usb0="00000007" w:usb1="00000001" w:usb2="00000000" w:usb3="00000000" w:csb0="00000093" w:csb1="00000000"/>
  </w:font>
  <w:font w:name="Adobe Garamond Pro">
    <w:panose1 w:val="02020502060506020403"/>
    <w:charset w:val="00"/>
    <w:family w:val="roman"/>
    <w:notTrueType/>
    <w:pitch w:val="variable"/>
    <w:sig w:usb0="00000007" w:usb1="00000001"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AGaramondPro-Regular">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8033284"/>
      <w:docPartObj>
        <w:docPartGallery w:val="Page Numbers (Bottom of Page)"/>
        <w:docPartUnique/>
      </w:docPartObj>
    </w:sdtPr>
    <w:sdtEndPr>
      <w:rPr>
        <w:noProof/>
      </w:rPr>
    </w:sdtEndPr>
    <w:sdtContent>
      <w:p w:rsidR="005463E4" w:rsidRPr="000270B7" w:rsidRDefault="005463E4" w:rsidP="000270B7">
        <w:pPr>
          <w:pStyle w:val="Footer"/>
          <w:jc w:val="center"/>
        </w:pPr>
        <w:r>
          <w:fldChar w:fldCharType="begin"/>
        </w:r>
        <w:r>
          <w:instrText xml:space="preserve"> PAGE   \* MERGEFORMAT </w:instrText>
        </w:r>
        <w:r>
          <w:fldChar w:fldCharType="separate"/>
        </w:r>
        <w:r w:rsidR="00F40BA0">
          <w:rPr>
            <w:noProof/>
          </w:rPr>
          <w:t>110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E21" w:rsidRDefault="00DF0E21" w:rsidP="00177FD9">
      <w:pPr>
        <w:spacing w:after="0" w:line="240" w:lineRule="auto"/>
      </w:pPr>
      <w:r>
        <w:separator/>
      </w:r>
    </w:p>
  </w:footnote>
  <w:footnote w:type="continuationSeparator" w:id="0">
    <w:p w:rsidR="00DF0E21" w:rsidRDefault="00DF0E21" w:rsidP="00177FD9">
      <w:pPr>
        <w:spacing w:after="0" w:line="240" w:lineRule="auto"/>
      </w:pPr>
      <w:r>
        <w:continuationSeparator/>
      </w:r>
    </w:p>
  </w:footnote>
  <w:footnote w:id="1">
    <w:p w:rsidR="005463E4" w:rsidRPr="002B0AF0" w:rsidRDefault="005463E4" w:rsidP="006509BE">
      <w:pPr>
        <w:pStyle w:val="FootnoteText"/>
        <w:jc w:val="both"/>
        <w:rPr>
          <w:rFonts w:ascii="Arial" w:hAnsi="Arial" w:cs="Arial"/>
          <w:sz w:val="18"/>
        </w:rPr>
      </w:pPr>
      <w:r>
        <w:rPr>
          <w:rStyle w:val="FootnoteReference"/>
        </w:rPr>
        <w:footnoteRef/>
      </w:r>
      <w:r>
        <w:t xml:space="preserve"> </w:t>
      </w:r>
      <w:r w:rsidRPr="002B0AF0">
        <w:rPr>
          <w:rFonts w:ascii="Arial" w:hAnsi="Arial" w:cs="Arial"/>
          <w:sz w:val="16"/>
          <w:szCs w:val="18"/>
        </w:rPr>
        <w:t xml:space="preserve">Note for gnomes: this rule replaces the rules presented for gnome shamans in </w:t>
      </w:r>
      <w:r w:rsidRPr="002B0AF0">
        <w:rPr>
          <w:rFonts w:ascii="Arial" w:hAnsi="Arial" w:cs="Arial"/>
          <w:i/>
          <w:iCs/>
          <w:sz w:val="16"/>
          <w:szCs w:val="18"/>
        </w:rPr>
        <w:t>PC2, Top Ballista</w:t>
      </w:r>
      <w:r w:rsidRPr="002B0AF0">
        <w:rPr>
          <w:rFonts w:ascii="Arial" w:hAnsi="Arial" w:cs="Arial"/>
          <w:sz w:val="16"/>
          <w:szCs w:val="18"/>
        </w:rPr>
        <w:t>.</w:t>
      </w:r>
    </w:p>
  </w:footnote>
  <w:footnote w:id="2">
    <w:p w:rsidR="005463E4" w:rsidRPr="002B0AF0" w:rsidRDefault="005463E4" w:rsidP="006509BE">
      <w:pPr>
        <w:pStyle w:val="FootnoteText"/>
        <w:jc w:val="both"/>
        <w:rPr>
          <w:rFonts w:ascii="Arial" w:hAnsi="Arial" w:cs="Arial"/>
          <w:sz w:val="18"/>
        </w:rPr>
      </w:pPr>
      <w:r>
        <w:rPr>
          <w:rStyle w:val="FootnoteReference"/>
        </w:rPr>
        <w:footnoteRef/>
      </w:r>
      <w:r>
        <w:t xml:space="preserve"> </w:t>
      </w:r>
      <w:r w:rsidRPr="002B0AF0">
        <w:rPr>
          <w:rFonts w:ascii="Arial" w:hAnsi="Arial" w:cs="Arial"/>
          <w:sz w:val="16"/>
          <w:szCs w:val="18"/>
        </w:rPr>
        <w:t xml:space="preserve">This rule helps to explain how the human </w:t>
      </w:r>
      <w:r w:rsidRPr="002B0AF0">
        <w:rPr>
          <w:rFonts w:ascii="Arial" w:hAnsi="Arial" w:cs="Arial"/>
          <w:iCs/>
          <w:sz w:val="16"/>
          <w:szCs w:val="18"/>
        </w:rPr>
        <w:t>Foresters</w:t>
      </w:r>
      <w:r w:rsidRPr="002B0AF0">
        <w:rPr>
          <w:rFonts w:ascii="Arial" w:hAnsi="Arial" w:cs="Arial"/>
          <w:sz w:val="16"/>
          <w:szCs w:val="18"/>
        </w:rPr>
        <w:t xml:space="preserve"> presented in </w:t>
      </w:r>
      <w:r w:rsidRPr="002B0AF0">
        <w:rPr>
          <w:rFonts w:ascii="Arial" w:hAnsi="Arial" w:cs="Arial"/>
          <w:i/>
          <w:iCs/>
          <w:sz w:val="16"/>
          <w:szCs w:val="18"/>
        </w:rPr>
        <w:t>DotE</w:t>
      </w:r>
      <w:r w:rsidRPr="002B0AF0">
        <w:rPr>
          <w:rFonts w:ascii="Arial" w:hAnsi="Arial" w:cs="Arial"/>
          <w:sz w:val="16"/>
          <w:szCs w:val="18"/>
        </w:rPr>
        <w:t xml:space="preserve"> are possible.</w:t>
      </w:r>
    </w:p>
  </w:footnote>
  <w:footnote w:id="3">
    <w:p w:rsidR="005463E4" w:rsidRPr="002B0AF0" w:rsidRDefault="005463E4" w:rsidP="006509BE">
      <w:pPr>
        <w:pStyle w:val="FootnoteText"/>
        <w:jc w:val="both"/>
        <w:rPr>
          <w:rFonts w:ascii="Arial" w:hAnsi="Arial" w:cs="Arial"/>
          <w:sz w:val="16"/>
          <w:szCs w:val="16"/>
        </w:rPr>
      </w:pPr>
      <w:r>
        <w:rPr>
          <w:rStyle w:val="FootnoteReference"/>
        </w:rPr>
        <w:footnoteRef/>
      </w:r>
      <w:r w:rsidRPr="002B0AF0">
        <w:rPr>
          <w:rFonts w:ascii="Arial" w:hAnsi="Arial" w:cs="Arial"/>
          <w:sz w:val="16"/>
          <w:szCs w:val="16"/>
        </w:rPr>
        <w:t xml:space="preserve">The Carven Oak isn’t a real relic like the others, but is an artefact created by Ordana and given to the Verdiers to help them (see </w:t>
      </w:r>
      <w:r w:rsidRPr="002B0AF0">
        <w:rPr>
          <w:rFonts w:ascii="Arial" w:hAnsi="Arial" w:cs="Arial"/>
          <w:i/>
          <w:iCs/>
          <w:sz w:val="16"/>
          <w:szCs w:val="16"/>
        </w:rPr>
        <w:t xml:space="preserve">GAZ9: The Minrothad Guilds </w:t>
      </w:r>
      <w:r w:rsidRPr="002B0AF0">
        <w:rPr>
          <w:rFonts w:ascii="Arial" w:hAnsi="Arial" w:cs="Arial"/>
          <w:sz w:val="16"/>
          <w:szCs w:val="16"/>
        </w:rPr>
        <w:t>and the following section on demihuman relics).</w:t>
      </w:r>
    </w:p>
  </w:footnote>
  <w:footnote w:id="4">
    <w:p w:rsidR="005463E4" w:rsidRDefault="005463E4" w:rsidP="006509BE">
      <w:pPr>
        <w:pStyle w:val="FootnoteText"/>
        <w:jc w:val="both"/>
      </w:pPr>
      <w:r w:rsidRPr="002B0AF0">
        <w:rPr>
          <w:rStyle w:val="FootnoteReference"/>
          <w:rFonts w:ascii="Arial" w:hAnsi="Arial" w:cs="Arial"/>
          <w:sz w:val="16"/>
          <w:szCs w:val="16"/>
        </w:rPr>
        <w:footnoteRef/>
      </w:r>
      <w:r w:rsidRPr="002B0AF0">
        <w:rPr>
          <w:rFonts w:ascii="Arial" w:hAnsi="Arial" w:cs="Arial"/>
          <w:sz w:val="16"/>
          <w:szCs w:val="16"/>
        </w:rPr>
        <w:t xml:space="preserve">The </w:t>
      </w:r>
      <w:r w:rsidRPr="002B0AF0">
        <w:rPr>
          <w:rFonts w:ascii="Arial" w:hAnsi="Arial" w:cs="Arial"/>
          <w:iCs/>
          <w:sz w:val="16"/>
          <w:szCs w:val="16"/>
        </w:rPr>
        <w:t>Elvenstar</w:t>
      </w:r>
      <w:r w:rsidRPr="002B0AF0">
        <w:rPr>
          <w:rFonts w:ascii="Arial" w:hAnsi="Arial" w:cs="Arial"/>
          <w:sz w:val="16"/>
          <w:szCs w:val="16"/>
        </w:rPr>
        <w:t xml:space="preserve"> isn’t a real relic like the others, but is an artefact created by the Korrigans in their rise to immortality, which afterwards remained in the possession of the elves of Wendar and Denagoth (see </w:t>
      </w:r>
      <w:r w:rsidRPr="002B0AF0">
        <w:rPr>
          <w:rFonts w:ascii="Arial" w:hAnsi="Arial" w:cs="Arial"/>
          <w:i/>
          <w:iCs/>
          <w:sz w:val="16"/>
          <w:szCs w:val="16"/>
        </w:rPr>
        <w:t xml:space="preserve">X11: Saga of the Shadowlord </w:t>
      </w:r>
      <w:r w:rsidRPr="002B0AF0">
        <w:rPr>
          <w:rFonts w:ascii="Arial" w:hAnsi="Arial" w:cs="Arial"/>
          <w:sz w:val="16"/>
          <w:szCs w:val="16"/>
        </w:rPr>
        <w:t>and the following section on demihuman relics).</w:t>
      </w:r>
    </w:p>
  </w:footnote>
  <w:footnote w:id="5">
    <w:p w:rsidR="005463E4" w:rsidRPr="00AC2204" w:rsidRDefault="005463E4" w:rsidP="006509BE">
      <w:pPr>
        <w:pStyle w:val="FootnoteText"/>
        <w:rPr>
          <w:rFonts w:ascii="Arial" w:hAnsi="Arial" w:cs="Arial"/>
          <w:sz w:val="18"/>
        </w:rPr>
      </w:pPr>
      <w:r w:rsidRPr="00AC2204">
        <w:rPr>
          <w:rStyle w:val="FootnoteReference"/>
        </w:rPr>
        <w:footnoteRef/>
      </w:r>
      <w:r w:rsidRPr="00AC2204">
        <w:t xml:space="preserve"> </w:t>
      </w:r>
      <w:r w:rsidRPr="00AC2204">
        <w:rPr>
          <w:rFonts w:ascii="Arial" w:hAnsi="Arial" w:cs="Arial"/>
          <w:sz w:val="16"/>
          <w:szCs w:val="18"/>
        </w:rPr>
        <w:t xml:space="preserve">Hin clerics </w:t>
      </w:r>
      <w:r>
        <w:rPr>
          <w:rFonts w:ascii="Arial" w:hAnsi="Arial" w:cs="Arial"/>
          <w:sz w:val="16"/>
          <w:szCs w:val="18"/>
        </w:rPr>
        <w:t>only</w:t>
      </w:r>
      <w:r w:rsidRPr="00AC2204">
        <w:rPr>
          <w:rFonts w:ascii="Arial" w:hAnsi="Arial" w:cs="Arial"/>
          <w:sz w:val="16"/>
          <w:szCs w:val="18"/>
        </w:rPr>
        <w:t xml:space="preserve"> suffer half damage from any magic effect.</w:t>
      </w:r>
    </w:p>
  </w:footnote>
  <w:footnote w:id="6">
    <w:p w:rsidR="005463E4" w:rsidRPr="001211A4" w:rsidRDefault="005463E4" w:rsidP="006509BE">
      <w:pPr>
        <w:pStyle w:val="FootnoteText"/>
        <w:rPr>
          <w:rFonts w:ascii="Arial" w:hAnsi="Arial" w:cs="Arial"/>
          <w:spacing w:val="-2"/>
          <w:sz w:val="18"/>
        </w:rPr>
      </w:pPr>
      <w:r w:rsidRPr="00AC2204">
        <w:rPr>
          <w:rStyle w:val="FootnoteReference"/>
        </w:rPr>
        <w:footnoteRef/>
      </w:r>
      <w:r w:rsidRPr="00AC2204">
        <w:t xml:space="preserve"> </w:t>
      </w:r>
      <w:r w:rsidRPr="001211A4">
        <w:rPr>
          <w:rFonts w:ascii="Arial" w:hAnsi="Arial" w:cs="Arial"/>
          <w:spacing w:val="-2"/>
          <w:sz w:val="16"/>
          <w:szCs w:val="18"/>
        </w:rPr>
        <w:t>Dwarven clerics only suffer half damage from any magic effect.</w:t>
      </w:r>
    </w:p>
  </w:footnote>
  <w:footnote w:id="7">
    <w:p w:rsidR="005463E4" w:rsidRPr="00AC2204" w:rsidRDefault="005463E4" w:rsidP="006509BE">
      <w:pPr>
        <w:pStyle w:val="FootnoteText"/>
        <w:rPr>
          <w:rFonts w:ascii="Arial" w:hAnsi="Arial" w:cs="Arial"/>
          <w:sz w:val="18"/>
        </w:rPr>
      </w:pPr>
      <w:r w:rsidRPr="00AC2204">
        <w:rPr>
          <w:rStyle w:val="FootnoteReference"/>
        </w:rPr>
        <w:footnoteRef/>
      </w:r>
      <w:r w:rsidRPr="00AC2204">
        <w:t xml:space="preserve"> Elven clerics </w:t>
      </w:r>
      <w:r>
        <w:rPr>
          <w:rFonts w:ascii="Arial" w:hAnsi="Arial" w:cs="Arial"/>
          <w:sz w:val="16"/>
          <w:szCs w:val="18"/>
        </w:rPr>
        <w:t>only</w:t>
      </w:r>
      <w:r w:rsidRPr="00AC2204">
        <w:rPr>
          <w:rFonts w:ascii="Arial" w:hAnsi="Arial" w:cs="Arial"/>
          <w:sz w:val="16"/>
          <w:szCs w:val="18"/>
        </w:rPr>
        <w:t xml:space="preserve"> suffer half damage from any avoidable or breath attack.</w:t>
      </w:r>
    </w:p>
  </w:footnote>
  <w:footnote w:id="8">
    <w:p w:rsidR="005463E4" w:rsidRDefault="005463E4" w:rsidP="006509BE">
      <w:pPr>
        <w:pStyle w:val="FootnoteText"/>
      </w:pPr>
      <w:r w:rsidRPr="00AC2204">
        <w:rPr>
          <w:rStyle w:val="FootnoteReference"/>
        </w:rPr>
        <w:footnoteRef/>
      </w:r>
      <w:r w:rsidRPr="00AC2204">
        <w:t xml:space="preserve"> </w:t>
      </w:r>
      <w:r w:rsidRPr="00AC2204">
        <w:rPr>
          <w:rFonts w:ascii="Arial" w:hAnsi="Arial" w:cs="Arial"/>
          <w:sz w:val="16"/>
          <w:szCs w:val="18"/>
        </w:rPr>
        <w:t xml:space="preserve">Hin clerics </w:t>
      </w:r>
      <w:r>
        <w:rPr>
          <w:rFonts w:ascii="Arial" w:hAnsi="Arial" w:cs="Arial"/>
          <w:sz w:val="16"/>
          <w:szCs w:val="18"/>
        </w:rPr>
        <w:t>only</w:t>
      </w:r>
      <w:r w:rsidRPr="00AC2204">
        <w:rPr>
          <w:rFonts w:ascii="Arial" w:hAnsi="Arial" w:cs="Arial"/>
          <w:sz w:val="16"/>
          <w:szCs w:val="18"/>
        </w:rPr>
        <w:t xml:space="preserve"> suffer half damage from any avoidable or breath attack.</w:t>
      </w:r>
    </w:p>
  </w:footnote>
  <w:footnote w:id="9">
    <w:p w:rsidR="005463E4" w:rsidRPr="00112722" w:rsidRDefault="005463E4" w:rsidP="006509BE">
      <w:pPr>
        <w:pStyle w:val="FootnoteText"/>
        <w:jc w:val="both"/>
        <w:rPr>
          <w:rFonts w:ascii="Arial" w:hAnsi="Arial" w:cs="Arial"/>
          <w:sz w:val="18"/>
        </w:rPr>
      </w:pPr>
      <w:r w:rsidRPr="00517408">
        <w:rPr>
          <w:rStyle w:val="FootnoteReference"/>
        </w:rPr>
        <w:footnoteRef/>
      </w:r>
      <w:r w:rsidRPr="00517408">
        <w:rPr>
          <w:rFonts w:ascii="Arial" w:hAnsi="Arial" w:cs="Arial"/>
          <w:sz w:val="16"/>
          <w:szCs w:val="18"/>
        </w:rPr>
        <w:t>According to some theories, the planet Mystara is really a living being with divine powers, and this also applies to many of the other celestial bodies, and it is because of this the druids receive divine spells by venerating nature.</w:t>
      </w:r>
    </w:p>
  </w:footnote>
  <w:footnote w:id="10">
    <w:p w:rsidR="005463E4" w:rsidRDefault="005463E4" w:rsidP="006509BE">
      <w:pPr>
        <w:autoSpaceDE w:val="0"/>
        <w:autoSpaceDN w:val="0"/>
        <w:adjustRightInd w:val="0"/>
        <w:spacing w:after="0" w:line="240" w:lineRule="auto"/>
        <w:jc w:val="both"/>
      </w:pPr>
      <w:r>
        <w:rPr>
          <w:rStyle w:val="FootnoteReference"/>
        </w:rPr>
        <w:footnoteRef/>
      </w:r>
      <w:r w:rsidRPr="00980FE2">
        <w:rPr>
          <w:rFonts w:ascii="Arial" w:hAnsi="Arial" w:cs="Arial"/>
          <w:sz w:val="16"/>
          <w:szCs w:val="18"/>
        </w:rPr>
        <w:t xml:space="preserve">The Hin Master class has been modified in respect to that presented in GAZ8 in regard to its level and xp progression. If you wish to adopt the original, refer to GAZ 8, </w:t>
      </w:r>
      <w:r w:rsidRPr="00980FE2">
        <w:rPr>
          <w:rFonts w:ascii="Arial" w:hAnsi="Arial" w:cs="Arial"/>
          <w:i/>
          <w:iCs/>
          <w:sz w:val="16"/>
          <w:szCs w:val="18"/>
        </w:rPr>
        <w:t>The Five Shires</w:t>
      </w:r>
      <w:r w:rsidRPr="00980FE2">
        <w:rPr>
          <w:rFonts w:ascii="Arial" w:hAnsi="Arial" w:cs="Arial"/>
          <w:sz w:val="16"/>
          <w:szCs w:val="18"/>
        </w:rPr>
        <w:t>.</w:t>
      </w:r>
    </w:p>
  </w:footnote>
  <w:footnote w:id="11">
    <w:p w:rsidR="005463E4" w:rsidRPr="0040435A" w:rsidRDefault="005463E4" w:rsidP="006509BE">
      <w:pPr>
        <w:pStyle w:val="FootnoteText"/>
        <w:jc w:val="both"/>
        <w:rPr>
          <w:rFonts w:ascii="Arial" w:hAnsi="Arial" w:cs="Arial"/>
          <w:sz w:val="18"/>
        </w:rPr>
      </w:pPr>
      <w:r w:rsidRPr="00840E2E">
        <w:rPr>
          <w:rStyle w:val="FootnoteReference"/>
        </w:rPr>
        <w:footnoteRef/>
      </w:r>
      <w:r w:rsidRPr="00840E2E">
        <w:rPr>
          <w:rFonts w:ascii="Arial" w:hAnsi="Arial" w:cs="Arial"/>
          <w:sz w:val="16"/>
          <w:szCs w:val="18"/>
        </w:rPr>
        <w:t>Note that the master hin’s spell list has been modified from the original in GAZ 8, placing the arcane and</w:t>
      </w:r>
      <w:r>
        <w:rPr>
          <w:rFonts w:ascii="Arial" w:hAnsi="Arial" w:cs="Arial"/>
          <w:sz w:val="16"/>
          <w:szCs w:val="18"/>
        </w:rPr>
        <w:t xml:space="preserve"> </w:t>
      </w:r>
      <w:r w:rsidRPr="00840E2E">
        <w:rPr>
          <w:rFonts w:ascii="Arial" w:hAnsi="Arial" w:cs="Arial"/>
          <w:sz w:val="16"/>
          <w:szCs w:val="18"/>
        </w:rPr>
        <w:t>druid spell</w:t>
      </w:r>
      <w:r>
        <w:rPr>
          <w:rFonts w:ascii="Arial" w:hAnsi="Arial" w:cs="Arial"/>
          <w:sz w:val="16"/>
          <w:szCs w:val="18"/>
        </w:rPr>
        <w:t>s</w:t>
      </w:r>
      <w:r w:rsidRPr="00840E2E">
        <w:rPr>
          <w:rFonts w:ascii="Arial" w:hAnsi="Arial" w:cs="Arial"/>
          <w:sz w:val="16"/>
          <w:szCs w:val="18"/>
        </w:rPr>
        <w:t xml:space="preserve"> at the correct spell level (it was absurd that the Master, so similar to a druid by nature, should obtain them at a higher level than a common druid), with the exception of </w:t>
      </w:r>
      <w:r w:rsidRPr="00840E2E">
        <w:rPr>
          <w:rFonts w:ascii="Arial" w:hAnsi="Arial" w:cs="Arial"/>
          <w:i/>
          <w:sz w:val="16"/>
          <w:szCs w:val="18"/>
        </w:rPr>
        <w:t>cure wounds</w:t>
      </w:r>
      <w:r w:rsidRPr="00840E2E">
        <w:rPr>
          <w:rFonts w:ascii="Arial" w:hAnsi="Arial" w:cs="Arial"/>
          <w:sz w:val="16"/>
          <w:szCs w:val="18"/>
        </w:rPr>
        <w:t>.</w:t>
      </w:r>
    </w:p>
  </w:footnote>
  <w:footnote w:id="12">
    <w:p w:rsidR="005463E4" w:rsidRPr="00D86448" w:rsidRDefault="005463E4" w:rsidP="00D86448">
      <w:pPr>
        <w:pStyle w:val="FootnoteText"/>
        <w:jc w:val="both"/>
        <w:rPr>
          <w:rFonts w:ascii="Arial" w:hAnsi="Arial" w:cs="Arial"/>
          <w:sz w:val="18"/>
        </w:rPr>
      </w:pPr>
      <w:r w:rsidRPr="00E228E4">
        <w:rPr>
          <w:rStyle w:val="FootnoteReference"/>
        </w:rPr>
        <w:footnoteRef/>
      </w:r>
      <w:r w:rsidRPr="00E228E4">
        <w:t xml:space="preserve"> </w:t>
      </w:r>
      <w:r w:rsidRPr="00E228E4">
        <w:rPr>
          <w:rFonts w:ascii="Arial" w:hAnsi="Arial" w:cs="Arial"/>
          <w:sz w:val="16"/>
          <w:szCs w:val="18"/>
        </w:rPr>
        <w:t>According to some theories, it is possible that one of these seeds belonging to the elves of Tarlyon, a clan that lives in the heart of the Midlands of Brun and who worship Ilsundal. From their Immortal Lornasen, patron of the Shiye elves that live in Foresthome in Norwold, would have obtained a root from they could have grown the Tree of Life children possessed by the Norwold Shiye (many of them followers of Ilsundal and Lornasen, rather than Eiryndul, patron instead of the Alphatian Shiye). On the fate of the last seed there is only vague speculation and nothing certain.</w:t>
      </w:r>
    </w:p>
  </w:footnote>
  <w:footnote w:id="13">
    <w:p w:rsidR="005463E4" w:rsidRPr="005114E9" w:rsidRDefault="005463E4" w:rsidP="005114E9">
      <w:pPr>
        <w:pStyle w:val="FootnoteText"/>
        <w:jc w:val="both"/>
        <w:rPr>
          <w:rFonts w:ascii="Arial" w:hAnsi="Arial" w:cs="Arial"/>
          <w:sz w:val="18"/>
        </w:rPr>
      </w:pPr>
      <w:r>
        <w:rPr>
          <w:rStyle w:val="FootnoteReference"/>
        </w:rPr>
        <w:footnoteRef/>
      </w:r>
      <w:r w:rsidRPr="00A03E2F">
        <w:rPr>
          <w:rFonts w:ascii="Arial" w:hAnsi="Arial" w:cs="Arial"/>
          <w:sz w:val="16"/>
          <w:szCs w:val="18"/>
        </w:rPr>
        <w:t xml:space="preserve">The </w:t>
      </w:r>
      <w:r w:rsidRPr="00A03E2F">
        <w:rPr>
          <w:rFonts w:ascii="Arial" w:hAnsi="Arial" w:cs="Arial"/>
          <w:iCs/>
          <w:sz w:val="16"/>
          <w:szCs w:val="18"/>
        </w:rPr>
        <w:t>Earthshaker</w:t>
      </w:r>
      <w:r w:rsidRPr="00A03E2F">
        <w:rPr>
          <w:rFonts w:ascii="Arial" w:hAnsi="Arial" w:cs="Arial"/>
          <w:sz w:val="16"/>
          <w:szCs w:val="18"/>
        </w:rPr>
        <w:t xml:space="preserve"> described in the Companion module CM4 is one of the Earthshakers created by the </w:t>
      </w:r>
      <w:r>
        <w:rPr>
          <w:rFonts w:ascii="Arial" w:hAnsi="Arial" w:cs="Arial"/>
          <w:sz w:val="16"/>
          <w:szCs w:val="18"/>
        </w:rPr>
        <w:t xml:space="preserve">Snartan gnome followers </w:t>
      </w:r>
      <w:r w:rsidRPr="006A479C">
        <w:rPr>
          <w:rFonts w:ascii="Arial" w:hAnsi="Arial" w:cs="Arial"/>
          <w:sz w:val="16"/>
          <w:szCs w:val="18"/>
        </w:rPr>
        <w:t xml:space="preserve">of </w:t>
      </w:r>
      <w:r w:rsidRPr="004504B2">
        <w:rPr>
          <w:rFonts w:ascii="Arial" w:hAnsi="Arial" w:cs="Arial"/>
          <w:sz w:val="16"/>
          <w:szCs w:val="18"/>
        </w:rPr>
        <w:t>Brandan. However, it must have somehow escaped their control (perhaps</w:t>
      </w:r>
      <w:r>
        <w:rPr>
          <w:rFonts w:ascii="Arial" w:hAnsi="Arial" w:cs="Arial"/>
          <w:sz w:val="16"/>
          <w:szCs w:val="18"/>
        </w:rPr>
        <w:t xml:space="preserve"> due to damage</w:t>
      </w:r>
      <w:r w:rsidRPr="004504B2">
        <w:rPr>
          <w:rFonts w:ascii="Arial" w:hAnsi="Arial" w:cs="Arial"/>
          <w:sz w:val="16"/>
          <w:szCs w:val="18"/>
        </w:rPr>
        <w:t xml:space="preserve"> or a well-planned theft by a group of Garal’s followers), </w:t>
      </w:r>
      <w:r>
        <w:rPr>
          <w:rFonts w:ascii="Arial" w:hAnsi="Arial" w:cs="Arial"/>
          <w:sz w:val="16"/>
          <w:szCs w:val="18"/>
        </w:rPr>
        <w:t xml:space="preserve">and then ended </w:t>
      </w:r>
      <w:r w:rsidRPr="004504B2">
        <w:rPr>
          <w:rFonts w:ascii="Arial" w:hAnsi="Arial" w:cs="Arial"/>
          <w:sz w:val="16"/>
          <w:szCs w:val="18"/>
        </w:rPr>
        <w:t>up in the hands of the gnomes that have modified it, so that it can no longer use the fuel system based on the fire elemental larvae. To fuel it, they have created the Clock of Infinite Time,</w:t>
      </w:r>
      <w:r w:rsidRPr="006A479C">
        <w:rPr>
          <w:rFonts w:ascii="Arial" w:hAnsi="Arial" w:cs="Arial"/>
          <w:sz w:val="16"/>
          <w:szCs w:val="18"/>
        </w:rPr>
        <w:t xml:space="preserve"> </w:t>
      </w:r>
      <w:r w:rsidRPr="004504B2">
        <w:rPr>
          <w:rFonts w:ascii="Arial" w:hAnsi="Arial" w:cs="Arial"/>
          <w:sz w:val="16"/>
          <w:szCs w:val="18"/>
        </w:rPr>
        <w:t xml:space="preserve">the Multifunctional Gear that they have applied to the Errant Earthshaker to transform it into a Relic dedicated to Garal. Naturally for the Snartans this machinery represents a true aberration as well as an offence and a blasphemy, </w:t>
      </w:r>
      <w:r>
        <w:rPr>
          <w:rFonts w:ascii="Arial" w:hAnsi="Arial" w:cs="Arial"/>
          <w:sz w:val="16"/>
          <w:szCs w:val="18"/>
        </w:rPr>
        <w:t xml:space="preserve">and would surely do everything to destroy if they become aware of its </w:t>
      </w:r>
      <w:r w:rsidRPr="00F27D2D">
        <w:rPr>
          <w:rFonts w:ascii="Arial" w:hAnsi="Arial" w:cs="Arial"/>
          <w:sz w:val="16"/>
          <w:szCs w:val="18"/>
        </w:rPr>
        <w:t>location. This is perhaps why is current owners insist on continually moving it, as well as to avoid it becoming a target for other power thirsty creatures.</w:t>
      </w:r>
    </w:p>
  </w:footnote>
  <w:footnote w:id="14">
    <w:p w:rsidR="005463E4" w:rsidRDefault="005463E4" w:rsidP="008E5B8C">
      <w:pPr>
        <w:pStyle w:val="FootnoteText"/>
        <w:jc w:val="both"/>
      </w:pPr>
      <w:r>
        <w:rPr>
          <w:rStyle w:val="FootnoteReference"/>
        </w:rPr>
        <w:footnoteRef/>
      </w:r>
      <w:r w:rsidRPr="00D02298">
        <w:rPr>
          <w:rFonts w:ascii="Arial" w:hAnsi="Arial" w:cs="Arial"/>
          <w:sz w:val="16"/>
          <w:szCs w:val="18"/>
        </w:rPr>
        <w:t xml:space="preserve">Normally the rules regarding the shaman’s level limit varies according to each type of monster (see page 215 of the </w:t>
      </w:r>
      <w:r w:rsidRPr="00D02298">
        <w:rPr>
          <w:rFonts w:ascii="Arial" w:hAnsi="Arial" w:cs="Arial"/>
          <w:i/>
          <w:iCs/>
          <w:sz w:val="16"/>
          <w:szCs w:val="18"/>
        </w:rPr>
        <w:t>Rules Cyclopedia</w:t>
      </w:r>
      <w:r w:rsidRPr="00D02298">
        <w:rPr>
          <w:rFonts w:ascii="Arial" w:hAnsi="Arial" w:cs="Arial"/>
          <w:sz w:val="16"/>
          <w:szCs w:val="18"/>
        </w:rPr>
        <w:t>). In this manual it has been chosen to simplify things and establish that 9</w:t>
      </w:r>
      <w:r w:rsidRPr="00D02298">
        <w:rPr>
          <w:rFonts w:ascii="Arial" w:hAnsi="Arial" w:cs="Arial"/>
          <w:sz w:val="16"/>
          <w:szCs w:val="18"/>
          <w:vertAlign w:val="superscript"/>
        </w:rPr>
        <w:t>th</w:t>
      </w:r>
      <w:r w:rsidRPr="00D02298">
        <w:rPr>
          <w:rFonts w:ascii="Arial" w:hAnsi="Arial" w:cs="Arial"/>
          <w:sz w:val="16"/>
          <w:szCs w:val="18"/>
        </w:rPr>
        <w:t xml:space="preserve"> level is the fixed limit for non-human or demihuman races, without which it unduly upsets game balance.</w:t>
      </w:r>
    </w:p>
  </w:footnote>
  <w:footnote w:id="15">
    <w:p w:rsidR="005463E4" w:rsidRPr="00520C1B" w:rsidRDefault="005463E4" w:rsidP="000A665F">
      <w:pPr>
        <w:spacing w:after="0" w:line="240" w:lineRule="auto"/>
        <w:jc w:val="both"/>
        <w:rPr>
          <w:rFonts w:ascii="Arial" w:hAnsi="Arial" w:cs="Arial"/>
          <w:sz w:val="16"/>
          <w:szCs w:val="18"/>
        </w:rPr>
      </w:pPr>
      <w:r>
        <w:rPr>
          <w:rStyle w:val="FootnoteReference"/>
        </w:rPr>
        <w:footnoteRef/>
      </w:r>
      <w:r w:rsidRPr="00520C1B">
        <w:rPr>
          <w:rFonts w:ascii="Arial" w:hAnsi="Arial" w:cs="Arial"/>
          <w:sz w:val="16"/>
          <w:szCs w:val="18"/>
        </w:rPr>
        <w:t xml:space="preserve">The original rule in the </w:t>
      </w:r>
      <w:r w:rsidRPr="00520C1B">
        <w:rPr>
          <w:rFonts w:ascii="Arial" w:hAnsi="Arial" w:cs="Arial"/>
          <w:i/>
          <w:iCs/>
          <w:sz w:val="16"/>
          <w:szCs w:val="18"/>
        </w:rPr>
        <w:t xml:space="preserve">Master set and Rules Cyclopedia </w:t>
      </w:r>
      <w:r w:rsidRPr="00520C1B">
        <w:rPr>
          <w:rFonts w:ascii="Arial" w:hAnsi="Arial" w:cs="Arial"/>
          <w:sz w:val="16"/>
          <w:szCs w:val="18"/>
        </w:rPr>
        <w:t>give a limited list of 4 spells for the first 6 spell levels available to the shamans, considered inferior to normal clerics (see RC page 216). In this manual the number of known spells has been increased to 8 with the exception of the 7</w:t>
      </w:r>
      <w:r w:rsidRPr="00520C1B">
        <w:rPr>
          <w:rFonts w:ascii="Arial" w:hAnsi="Arial" w:cs="Arial"/>
          <w:sz w:val="16"/>
          <w:szCs w:val="18"/>
          <w:vertAlign w:val="superscript"/>
        </w:rPr>
        <w:t>th</w:t>
      </w:r>
      <w:r w:rsidRPr="00520C1B">
        <w:rPr>
          <w:rFonts w:ascii="Arial" w:hAnsi="Arial" w:cs="Arial"/>
          <w:sz w:val="16"/>
          <w:szCs w:val="18"/>
        </w:rPr>
        <w:t xml:space="preserve"> spell level to balance the restrictions imposed by the class.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5E25"/>
    <w:multiLevelType w:val="hybridMultilevel"/>
    <w:tmpl w:val="EB5E1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75794"/>
    <w:multiLevelType w:val="hybridMultilevel"/>
    <w:tmpl w:val="24203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253BF0"/>
    <w:multiLevelType w:val="hybridMultilevel"/>
    <w:tmpl w:val="5EF44B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3C095D"/>
    <w:multiLevelType w:val="hybridMultilevel"/>
    <w:tmpl w:val="15081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FD6C22"/>
    <w:multiLevelType w:val="hybridMultilevel"/>
    <w:tmpl w:val="6686C0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3C5C71"/>
    <w:multiLevelType w:val="hybridMultilevel"/>
    <w:tmpl w:val="33E4F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1F3940"/>
    <w:multiLevelType w:val="hybridMultilevel"/>
    <w:tmpl w:val="09D46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AB08B4"/>
    <w:multiLevelType w:val="hybridMultilevel"/>
    <w:tmpl w:val="0024B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E8329B"/>
    <w:multiLevelType w:val="hybridMultilevel"/>
    <w:tmpl w:val="56825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0975F9"/>
    <w:multiLevelType w:val="hybridMultilevel"/>
    <w:tmpl w:val="6A407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1A6B19"/>
    <w:multiLevelType w:val="hybridMultilevel"/>
    <w:tmpl w:val="E06C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9B0494"/>
    <w:multiLevelType w:val="hybridMultilevel"/>
    <w:tmpl w:val="8CA2C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4A074F"/>
    <w:multiLevelType w:val="hybridMultilevel"/>
    <w:tmpl w:val="193C6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8D1C64"/>
    <w:multiLevelType w:val="hybridMultilevel"/>
    <w:tmpl w:val="CFBCFA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00013B"/>
    <w:multiLevelType w:val="hybridMultilevel"/>
    <w:tmpl w:val="6C0447EE"/>
    <w:lvl w:ilvl="0" w:tplc="0809000F">
      <w:start w:val="1"/>
      <w:numFmt w:val="decimal"/>
      <w:lvlText w:val="%1."/>
      <w:lvlJc w:val="left"/>
      <w:pPr>
        <w:ind w:left="1044" w:hanging="360"/>
      </w:pPr>
      <w:rPr>
        <w:rFonts w:hint="default"/>
      </w:rPr>
    </w:lvl>
    <w:lvl w:ilvl="1" w:tplc="08090019" w:tentative="1">
      <w:start w:val="1"/>
      <w:numFmt w:val="lowerLetter"/>
      <w:lvlText w:val="%2."/>
      <w:lvlJc w:val="left"/>
      <w:pPr>
        <w:ind w:left="1764" w:hanging="360"/>
      </w:pPr>
    </w:lvl>
    <w:lvl w:ilvl="2" w:tplc="0809001B" w:tentative="1">
      <w:start w:val="1"/>
      <w:numFmt w:val="lowerRoman"/>
      <w:lvlText w:val="%3."/>
      <w:lvlJc w:val="right"/>
      <w:pPr>
        <w:ind w:left="2484" w:hanging="180"/>
      </w:pPr>
    </w:lvl>
    <w:lvl w:ilvl="3" w:tplc="0809000F" w:tentative="1">
      <w:start w:val="1"/>
      <w:numFmt w:val="decimal"/>
      <w:lvlText w:val="%4."/>
      <w:lvlJc w:val="left"/>
      <w:pPr>
        <w:ind w:left="3204" w:hanging="360"/>
      </w:pPr>
    </w:lvl>
    <w:lvl w:ilvl="4" w:tplc="08090019" w:tentative="1">
      <w:start w:val="1"/>
      <w:numFmt w:val="lowerLetter"/>
      <w:lvlText w:val="%5."/>
      <w:lvlJc w:val="left"/>
      <w:pPr>
        <w:ind w:left="3924" w:hanging="360"/>
      </w:pPr>
    </w:lvl>
    <w:lvl w:ilvl="5" w:tplc="0809001B" w:tentative="1">
      <w:start w:val="1"/>
      <w:numFmt w:val="lowerRoman"/>
      <w:lvlText w:val="%6."/>
      <w:lvlJc w:val="right"/>
      <w:pPr>
        <w:ind w:left="4644" w:hanging="180"/>
      </w:pPr>
    </w:lvl>
    <w:lvl w:ilvl="6" w:tplc="0809000F" w:tentative="1">
      <w:start w:val="1"/>
      <w:numFmt w:val="decimal"/>
      <w:lvlText w:val="%7."/>
      <w:lvlJc w:val="left"/>
      <w:pPr>
        <w:ind w:left="5364" w:hanging="360"/>
      </w:pPr>
    </w:lvl>
    <w:lvl w:ilvl="7" w:tplc="08090019" w:tentative="1">
      <w:start w:val="1"/>
      <w:numFmt w:val="lowerLetter"/>
      <w:lvlText w:val="%8."/>
      <w:lvlJc w:val="left"/>
      <w:pPr>
        <w:ind w:left="6084" w:hanging="360"/>
      </w:pPr>
    </w:lvl>
    <w:lvl w:ilvl="8" w:tplc="0809001B" w:tentative="1">
      <w:start w:val="1"/>
      <w:numFmt w:val="lowerRoman"/>
      <w:lvlText w:val="%9."/>
      <w:lvlJc w:val="right"/>
      <w:pPr>
        <w:ind w:left="6804" w:hanging="180"/>
      </w:pPr>
    </w:lvl>
  </w:abstractNum>
  <w:abstractNum w:abstractNumId="15" w15:restartNumberingAfterBreak="0">
    <w:nsid w:val="4E706EE7"/>
    <w:multiLevelType w:val="hybridMultilevel"/>
    <w:tmpl w:val="B0E83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0C1D7A"/>
    <w:multiLevelType w:val="hybridMultilevel"/>
    <w:tmpl w:val="3552FF7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563E2E"/>
    <w:multiLevelType w:val="hybridMultilevel"/>
    <w:tmpl w:val="61F69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9D1B87"/>
    <w:multiLevelType w:val="hybridMultilevel"/>
    <w:tmpl w:val="8E0A9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AF6CF6"/>
    <w:multiLevelType w:val="hybridMultilevel"/>
    <w:tmpl w:val="D764BC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134F57"/>
    <w:multiLevelType w:val="hybridMultilevel"/>
    <w:tmpl w:val="FEFEF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FA2863"/>
    <w:multiLevelType w:val="hybridMultilevel"/>
    <w:tmpl w:val="3B0E0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312DE4"/>
    <w:multiLevelType w:val="hybridMultilevel"/>
    <w:tmpl w:val="A50C2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451455"/>
    <w:multiLevelType w:val="hybridMultilevel"/>
    <w:tmpl w:val="0D249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9343FD"/>
    <w:multiLevelType w:val="hybridMultilevel"/>
    <w:tmpl w:val="0CB86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A94C7A"/>
    <w:multiLevelType w:val="hybridMultilevel"/>
    <w:tmpl w:val="54665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7C0232"/>
    <w:multiLevelType w:val="hybridMultilevel"/>
    <w:tmpl w:val="9300E9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6"/>
  </w:num>
  <w:num w:numId="3">
    <w:abstractNumId w:val="9"/>
  </w:num>
  <w:num w:numId="4">
    <w:abstractNumId w:val="17"/>
  </w:num>
  <w:num w:numId="5">
    <w:abstractNumId w:val="25"/>
  </w:num>
  <w:num w:numId="6">
    <w:abstractNumId w:val="6"/>
  </w:num>
  <w:num w:numId="7">
    <w:abstractNumId w:val="21"/>
  </w:num>
  <w:num w:numId="8">
    <w:abstractNumId w:val="15"/>
  </w:num>
  <w:num w:numId="9">
    <w:abstractNumId w:val="1"/>
  </w:num>
  <w:num w:numId="10">
    <w:abstractNumId w:val="11"/>
  </w:num>
  <w:num w:numId="11">
    <w:abstractNumId w:val="8"/>
  </w:num>
  <w:num w:numId="12">
    <w:abstractNumId w:val="20"/>
  </w:num>
  <w:num w:numId="13">
    <w:abstractNumId w:val="10"/>
  </w:num>
  <w:num w:numId="14">
    <w:abstractNumId w:val="2"/>
  </w:num>
  <w:num w:numId="15">
    <w:abstractNumId w:val="3"/>
  </w:num>
  <w:num w:numId="16">
    <w:abstractNumId w:val="19"/>
  </w:num>
  <w:num w:numId="17">
    <w:abstractNumId w:val="14"/>
  </w:num>
  <w:num w:numId="18">
    <w:abstractNumId w:val="4"/>
  </w:num>
  <w:num w:numId="19">
    <w:abstractNumId w:val="26"/>
  </w:num>
  <w:num w:numId="20">
    <w:abstractNumId w:val="13"/>
  </w:num>
  <w:num w:numId="21">
    <w:abstractNumId w:val="23"/>
  </w:num>
  <w:num w:numId="22">
    <w:abstractNumId w:val="7"/>
  </w:num>
  <w:num w:numId="23">
    <w:abstractNumId w:val="12"/>
  </w:num>
  <w:num w:numId="24">
    <w:abstractNumId w:val="22"/>
  </w:num>
  <w:num w:numId="25">
    <w:abstractNumId w:val="0"/>
  </w:num>
  <w:num w:numId="26">
    <w:abstractNumId w:val="2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defaultTabStop w:val="720"/>
  <w:drawingGridHorizontalSpacing w:val="57"/>
  <w:drawingGridVerticalSpacing w:val="57"/>
  <w:characterSpacingControl w:val="doNotCompress"/>
  <w:footnotePr>
    <w:footnote w:id="-1"/>
    <w:footnote w:id="0"/>
  </w:footnotePr>
  <w:endnotePr>
    <w:endnote w:id="-1"/>
    <w:endnote w:id="0"/>
  </w:endnotePr>
  <w:compat>
    <w:usePrinterMetrics/>
    <w:compatSetting w:name="compatibilityMode" w:uri="http://schemas.microsoft.com/office/word" w:val="12"/>
  </w:compat>
  <w:rsids>
    <w:rsidRoot w:val="00E04314"/>
    <w:rsid w:val="00000214"/>
    <w:rsid w:val="00000EC1"/>
    <w:rsid w:val="00005CBB"/>
    <w:rsid w:val="000106B6"/>
    <w:rsid w:val="000111E4"/>
    <w:rsid w:val="00011A02"/>
    <w:rsid w:val="000138FA"/>
    <w:rsid w:val="00014764"/>
    <w:rsid w:val="00017BC4"/>
    <w:rsid w:val="00020563"/>
    <w:rsid w:val="0002132D"/>
    <w:rsid w:val="000270B7"/>
    <w:rsid w:val="000273A5"/>
    <w:rsid w:val="00027C81"/>
    <w:rsid w:val="00033B74"/>
    <w:rsid w:val="0003529E"/>
    <w:rsid w:val="00040532"/>
    <w:rsid w:val="0004079C"/>
    <w:rsid w:val="00042A4D"/>
    <w:rsid w:val="00043C8C"/>
    <w:rsid w:val="000456FB"/>
    <w:rsid w:val="00046260"/>
    <w:rsid w:val="00047197"/>
    <w:rsid w:val="00051596"/>
    <w:rsid w:val="000571D6"/>
    <w:rsid w:val="00060CD7"/>
    <w:rsid w:val="00061C63"/>
    <w:rsid w:val="00063520"/>
    <w:rsid w:val="00064283"/>
    <w:rsid w:val="000666BB"/>
    <w:rsid w:val="00066F6B"/>
    <w:rsid w:val="0007191A"/>
    <w:rsid w:val="000719CF"/>
    <w:rsid w:val="00071AB3"/>
    <w:rsid w:val="000720B5"/>
    <w:rsid w:val="0007273C"/>
    <w:rsid w:val="000729D4"/>
    <w:rsid w:val="00072DAC"/>
    <w:rsid w:val="0008093D"/>
    <w:rsid w:val="00081684"/>
    <w:rsid w:val="00084485"/>
    <w:rsid w:val="00084AE5"/>
    <w:rsid w:val="00084FB2"/>
    <w:rsid w:val="00090320"/>
    <w:rsid w:val="000916F9"/>
    <w:rsid w:val="00091A14"/>
    <w:rsid w:val="00092A35"/>
    <w:rsid w:val="000933A9"/>
    <w:rsid w:val="00096DEC"/>
    <w:rsid w:val="000A09F9"/>
    <w:rsid w:val="000A3E5B"/>
    <w:rsid w:val="000A665F"/>
    <w:rsid w:val="000A6839"/>
    <w:rsid w:val="000A7204"/>
    <w:rsid w:val="000A7449"/>
    <w:rsid w:val="000A7D2A"/>
    <w:rsid w:val="000B21C9"/>
    <w:rsid w:val="000B23C5"/>
    <w:rsid w:val="000B432B"/>
    <w:rsid w:val="000B59A4"/>
    <w:rsid w:val="000B69EA"/>
    <w:rsid w:val="000B7D0A"/>
    <w:rsid w:val="000C3B47"/>
    <w:rsid w:val="000C4934"/>
    <w:rsid w:val="000C4954"/>
    <w:rsid w:val="000C69A4"/>
    <w:rsid w:val="000C701B"/>
    <w:rsid w:val="000D20FF"/>
    <w:rsid w:val="000D2EB2"/>
    <w:rsid w:val="000D3083"/>
    <w:rsid w:val="000D4466"/>
    <w:rsid w:val="000D67E3"/>
    <w:rsid w:val="000E1AD3"/>
    <w:rsid w:val="000E3302"/>
    <w:rsid w:val="000E37C5"/>
    <w:rsid w:val="000E4380"/>
    <w:rsid w:val="000E5103"/>
    <w:rsid w:val="000E60B1"/>
    <w:rsid w:val="000F02D5"/>
    <w:rsid w:val="000F215E"/>
    <w:rsid w:val="000F30D7"/>
    <w:rsid w:val="000F478F"/>
    <w:rsid w:val="000F61A3"/>
    <w:rsid w:val="000F78F7"/>
    <w:rsid w:val="00100D45"/>
    <w:rsid w:val="0010324D"/>
    <w:rsid w:val="00103672"/>
    <w:rsid w:val="00103D0F"/>
    <w:rsid w:val="00107B09"/>
    <w:rsid w:val="001101DE"/>
    <w:rsid w:val="00111B2B"/>
    <w:rsid w:val="00112722"/>
    <w:rsid w:val="001128E6"/>
    <w:rsid w:val="001136B3"/>
    <w:rsid w:val="001153B3"/>
    <w:rsid w:val="00115BEA"/>
    <w:rsid w:val="00120EA6"/>
    <w:rsid w:val="00120ED6"/>
    <w:rsid w:val="001211A4"/>
    <w:rsid w:val="0012154D"/>
    <w:rsid w:val="001225D6"/>
    <w:rsid w:val="001254E5"/>
    <w:rsid w:val="00131A82"/>
    <w:rsid w:val="00132410"/>
    <w:rsid w:val="001328BB"/>
    <w:rsid w:val="001330C5"/>
    <w:rsid w:val="00135719"/>
    <w:rsid w:val="001402CB"/>
    <w:rsid w:val="00140BEF"/>
    <w:rsid w:val="001417A4"/>
    <w:rsid w:val="001419CB"/>
    <w:rsid w:val="00145672"/>
    <w:rsid w:val="00146641"/>
    <w:rsid w:val="00147A4A"/>
    <w:rsid w:val="001500C4"/>
    <w:rsid w:val="00150D46"/>
    <w:rsid w:val="0015598B"/>
    <w:rsid w:val="001569BA"/>
    <w:rsid w:val="001575C5"/>
    <w:rsid w:val="00157F7D"/>
    <w:rsid w:val="00161B22"/>
    <w:rsid w:val="00162BAF"/>
    <w:rsid w:val="001638EF"/>
    <w:rsid w:val="0016478F"/>
    <w:rsid w:val="001704F2"/>
    <w:rsid w:val="00170C18"/>
    <w:rsid w:val="00177CD5"/>
    <w:rsid w:val="00177FD9"/>
    <w:rsid w:val="001837B4"/>
    <w:rsid w:val="00184EC2"/>
    <w:rsid w:val="00185003"/>
    <w:rsid w:val="001851E6"/>
    <w:rsid w:val="00185435"/>
    <w:rsid w:val="00185582"/>
    <w:rsid w:val="001875FF"/>
    <w:rsid w:val="0018782C"/>
    <w:rsid w:val="00187993"/>
    <w:rsid w:val="00187A30"/>
    <w:rsid w:val="00192665"/>
    <w:rsid w:val="001929EB"/>
    <w:rsid w:val="00192DFD"/>
    <w:rsid w:val="00195C08"/>
    <w:rsid w:val="001A08EC"/>
    <w:rsid w:val="001A2FE0"/>
    <w:rsid w:val="001A3548"/>
    <w:rsid w:val="001A610E"/>
    <w:rsid w:val="001B0DE0"/>
    <w:rsid w:val="001B1882"/>
    <w:rsid w:val="001B2951"/>
    <w:rsid w:val="001B2FD0"/>
    <w:rsid w:val="001B39B7"/>
    <w:rsid w:val="001B7175"/>
    <w:rsid w:val="001B7A67"/>
    <w:rsid w:val="001B7E52"/>
    <w:rsid w:val="001B7EBB"/>
    <w:rsid w:val="001C1042"/>
    <w:rsid w:val="001C26D3"/>
    <w:rsid w:val="001C5024"/>
    <w:rsid w:val="001C59C7"/>
    <w:rsid w:val="001D029D"/>
    <w:rsid w:val="001D273C"/>
    <w:rsid w:val="001D2B50"/>
    <w:rsid w:val="001D34B8"/>
    <w:rsid w:val="001D3FDF"/>
    <w:rsid w:val="001D4877"/>
    <w:rsid w:val="001D7129"/>
    <w:rsid w:val="001D7FE4"/>
    <w:rsid w:val="001E0350"/>
    <w:rsid w:val="001E170C"/>
    <w:rsid w:val="001E2349"/>
    <w:rsid w:val="001E6A92"/>
    <w:rsid w:val="001F0E17"/>
    <w:rsid w:val="001F0EAA"/>
    <w:rsid w:val="001F33F8"/>
    <w:rsid w:val="001F37B0"/>
    <w:rsid w:val="001F4E74"/>
    <w:rsid w:val="00201BFB"/>
    <w:rsid w:val="00203C21"/>
    <w:rsid w:val="00206A19"/>
    <w:rsid w:val="002107D9"/>
    <w:rsid w:val="00210812"/>
    <w:rsid w:val="00211AE7"/>
    <w:rsid w:val="00212860"/>
    <w:rsid w:val="00215B52"/>
    <w:rsid w:val="00217D30"/>
    <w:rsid w:val="00224DFB"/>
    <w:rsid w:val="00226628"/>
    <w:rsid w:val="00226B15"/>
    <w:rsid w:val="002274BE"/>
    <w:rsid w:val="00233612"/>
    <w:rsid w:val="00234A21"/>
    <w:rsid w:val="00234D95"/>
    <w:rsid w:val="00235AB5"/>
    <w:rsid w:val="00240A01"/>
    <w:rsid w:val="00240CAD"/>
    <w:rsid w:val="0024235B"/>
    <w:rsid w:val="00242D79"/>
    <w:rsid w:val="002476F1"/>
    <w:rsid w:val="00250372"/>
    <w:rsid w:val="00251F71"/>
    <w:rsid w:val="00252C86"/>
    <w:rsid w:val="0025440C"/>
    <w:rsid w:val="00255DC3"/>
    <w:rsid w:val="0026088F"/>
    <w:rsid w:val="00262C51"/>
    <w:rsid w:val="002631CE"/>
    <w:rsid w:val="002643BA"/>
    <w:rsid w:val="00264E8C"/>
    <w:rsid w:val="0026574D"/>
    <w:rsid w:val="00270310"/>
    <w:rsid w:val="00275373"/>
    <w:rsid w:val="00275CED"/>
    <w:rsid w:val="002760CF"/>
    <w:rsid w:val="00277776"/>
    <w:rsid w:val="00282FD3"/>
    <w:rsid w:val="002834F3"/>
    <w:rsid w:val="002860D3"/>
    <w:rsid w:val="0028684F"/>
    <w:rsid w:val="002951A6"/>
    <w:rsid w:val="00296322"/>
    <w:rsid w:val="002A1D7C"/>
    <w:rsid w:val="002A3C53"/>
    <w:rsid w:val="002A5DD0"/>
    <w:rsid w:val="002A5FB2"/>
    <w:rsid w:val="002A62D7"/>
    <w:rsid w:val="002A64C2"/>
    <w:rsid w:val="002A7CB1"/>
    <w:rsid w:val="002B0AF0"/>
    <w:rsid w:val="002B0F86"/>
    <w:rsid w:val="002B705C"/>
    <w:rsid w:val="002C073C"/>
    <w:rsid w:val="002C0899"/>
    <w:rsid w:val="002C39FF"/>
    <w:rsid w:val="002D0D9D"/>
    <w:rsid w:val="002D2A1F"/>
    <w:rsid w:val="002D2E21"/>
    <w:rsid w:val="002D3C2C"/>
    <w:rsid w:val="002D54C4"/>
    <w:rsid w:val="002D59B7"/>
    <w:rsid w:val="002E0E8D"/>
    <w:rsid w:val="002E1936"/>
    <w:rsid w:val="002E331B"/>
    <w:rsid w:val="002E3C8B"/>
    <w:rsid w:val="002E4FCC"/>
    <w:rsid w:val="002E73FD"/>
    <w:rsid w:val="002F57DF"/>
    <w:rsid w:val="002F6F10"/>
    <w:rsid w:val="00300C7F"/>
    <w:rsid w:val="00303552"/>
    <w:rsid w:val="00307F03"/>
    <w:rsid w:val="0031037C"/>
    <w:rsid w:val="0032328D"/>
    <w:rsid w:val="00326E80"/>
    <w:rsid w:val="0033370C"/>
    <w:rsid w:val="00333744"/>
    <w:rsid w:val="00335479"/>
    <w:rsid w:val="00337739"/>
    <w:rsid w:val="00344460"/>
    <w:rsid w:val="00345C87"/>
    <w:rsid w:val="00346E37"/>
    <w:rsid w:val="003518DE"/>
    <w:rsid w:val="003520D6"/>
    <w:rsid w:val="00353391"/>
    <w:rsid w:val="00353BD8"/>
    <w:rsid w:val="00353DFA"/>
    <w:rsid w:val="00353FD4"/>
    <w:rsid w:val="00354573"/>
    <w:rsid w:val="0035469E"/>
    <w:rsid w:val="00356894"/>
    <w:rsid w:val="00357931"/>
    <w:rsid w:val="00361D61"/>
    <w:rsid w:val="003646B0"/>
    <w:rsid w:val="00364D63"/>
    <w:rsid w:val="00371893"/>
    <w:rsid w:val="00371ED5"/>
    <w:rsid w:val="00372405"/>
    <w:rsid w:val="0037344D"/>
    <w:rsid w:val="00377AB8"/>
    <w:rsid w:val="00385E60"/>
    <w:rsid w:val="003877DF"/>
    <w:rsid w:val="00390E19"/>
    <w:rsid w:val="00391B07"/>
    <w:rsid w:val="00392503"/>
    <w:rsid w:val="00393654"/>
    <w:rsid w:val="00397D1B"/>
    <w:rsid w:val="003A0EAB"/>
    <w:rsid w:val="003A1B55"/>
    <w:rsid w:val="003A6179"/>
    <w:rsid w:val="003B0750"/>
    <w:rsid w:val="003B0AE1"/>
    <w:rsid w:val="003B2D3B"/>
    <w:rsid w:val="003B5252"/>
    <w:rsid w:val="003C217F"/>
    <w:rsid w:val="003C3946"/>
    <w:rsid w:val="003C403A"/>
    <w:rsid w:val="003C4A50"/>
    <w:rsid w:val="003C57BF"/>
    <w:rsid w:val="003C5E48"/>
    <w:rsid w:val="003C6FBD"/>
    <w:rsid w:val="003C701C"/>
    <w:rsid w:val="003D1AE0"/>
    <w:rsid w:val="003D1ED7"/>
    <w:rsid w:val="003D3890"/>
    <w:rsid w:val="003D4944"/>
    <w:rsid w:val="003D4EA3"/>
    <w:rsid w:val="003D5509"/>
    <w:rsid w:val="003D5883"/>
    <w:rsid w:val="003E759B"/>
    <w:rsid w:val="003F047A"/>
    <w:rsid w:val="003F3ABB"/>
    <w:rsid w:val="003F415D"/>
    <w:rsid w:val="003F427D"/>
    <w:rsid w:val="003F45FB"/>
    <w:rsid w:val="003F56AF"/>
    <w:rsid w:val="003F6A55"/>
    <w:rsid w:val="003F6F23"/>
    <w:rsid w:val="00401B9B"/>
    <w:rsid w:val="00403296"/>
    <w:rsid w:val="0040435A"/>
    <w:rsid w:val="00407FDF"/>
    <w:rsid w:val="004114E4"/>
    <w:rsid w:val="00411FB0"/>
    <w:rsid w:val="00412CB6"/>
    <w:rsid w:val="004133CF"/>
    <w:rsid w:val="0041340B"/>
    <w:rsid w:val="00413511"/>
    <w:rsid w:val="0042077A"/>
    <w:rsid w:val="004214BE"/>
    <w:rsid w:val="00421EDA"/>
    <w:rsid w:val="00425907"/>
    <w:rsid w:val="00425E0C"/>
    <w:rsid w:val="0043027B"/>
    <w:rsid w:val="004321E8"/>
    <w:rsid w:val="00432804"/>
    <w:rsid w:val="00432A82"/>
    <w:rsid w:val="0043398F"/>
    <w:rsid w:val="004342CB"/>
    <w:rsid w:val="00436254"/>
    <w:rsid w:val="0043712A"/>
    <w:rsid w:val="004379F1"/>
    <w:rsid w:val="00440AF0"/>
    <w:rsid w:val="00441BA7"/>
    <w:rsid w:val="0044242D"/>
    <w:rsid w:val="004424AF"/>
    <w:rsid w:val="00443456"/>
    <w:rsid w:val="00444A89"/>
    <w:rsid w:val="00447D64"/>
    <w:rsid w:val="004504B2"/>
    <w:rsid w:val="004529CB"/>
    <w:rsid w:val="004530A4"/>
    <w:rsid w:val="004553C7"/>
    <w:rsid w:val="004555F4"/>
    <w:rsid w:val="004556FD"/>
    <w:rsid w:val="004610A4"/>
    <w:rsid w:val="0046266A"/>
    <w:rsid w:val="00462C57"/>
    <w:rsid w:val="004641EB"/>
    <w:rsid w:val="004664C9"/>
    <w:rsid w:val="00470008"/>
    <w:rsid w:val="004706E1"/>
    <w:rsid w:val="0047093C"/>
    <w:rsid w:val="00471D33"/>
    <w:rsid w:val="00473D5D"/>
    <w:rsid w:val="004744DB"/>
    <w:rsid w:val="0047762E"/>
    <w:rsid w:val="00477F14"/>
    <w:rsid w:val="00481004"/>
    <w:rsid w:val="0048106B"/>
    <w:rsid w:val="0048290B"/>
    <w:rsid w:val="004837E5"/>
    <w:rsid w:val="00483CA0"/>
    <w:rsid w:val="004844B2"/>
    <w:rsid w:val="00484A33"/>
    <w:rsid w:val="004917EE"/>
    <w:rsid w:val="004934D7"/>
    <w:rsid w:val="00495BC6"/>
    <w:rsid w:val="00495EB4"/>
    <w:rsid w:val="004A000E"/>
    <w:rsid w:val="004A01D8"/>
    <w:rsid w:val="004A4D51"/>
    <w:rsid w:val="004A5FCD"/>
    <w:rsid w:val="004A66B1"/>
    <w:rsid w:val="004A7D8D"/>
    <w:rsid w:val="004B134D"/>
    <w:rsid w:val="004B2C5A"/>
    <w:rsid w:val="004B2E75"/>
    <w:rsid w:val="004B39E9"/>
    <w:rsid w:val="004B52FC"/>
    <w:rsid w:val="004C21D2"/>
    <w:rsid w:val="004C3663"/>
    <w:rsid w:val="004C6B06"/>
    <w:rsid w:val="004D71D6"/>
    <w:rsid w:val="004E0171"/>
    <w:rsid w:val="004E0400"/>
    <w:rsid w:val="004E0DC8"/>
    <w:rsid w:val="004E0FBA"/>
    <w:rsid w:val="004E2A07"/>
    <w:rsid w:val="004E2CCF"/>
    <w:rsid w:val="004E3613"/>
    <w:rsid w:val="004F0BF7"/>
    <w:rsid w:val="004F17B6"/>
    <w:rsid w:val="004F1A42"/>
    <w:rsid w:val="004F24B4"/>
    <w:rsid w:val="004F3FD1"/>
    <w:rsid w:val="004F4445"/>
    <w:rsid w:val="004F6EF8"/>
    <w:rsid w:val="004F7B83"/>
    <w:rsid w:val="004F7CB2"/>
    <w:rsid w:val="005009AE"/>
    <w:rsid w:val="005012D8"/>
    <w:rsid w:val="00505AC2"/>
    <w:rsid w:val="00506FED"/>
    <w:rsid w:val="005114E9"/>
    <w:rsid w:val="00511A87"/>
    <w:rsid w:val="00513924"/>
    <w:rsid w:val="00513A1C"/>
    <w:rsid w:val="005166D5"/>
    <w:rsid w:val="00517408"/>
    <w:rsid w:val="00520C1B"/>
    <w:rsid w:val="00520EE0"/>
    <w:rsid w:val="00521B46"/>
    <w:rsid w:val="0052232A"/>
    <w:rsid w:val="00524EEA"/>
    <w:rsid w:val="0052688D"/>
    <w:rsid w:val="00531440"/>
    <w:rsid w:val="005332ED"/>
    <w:rsid w:val="005376DE"/>
    <w:rsid w:val="00537C9A"/>
    <w:rsid w:val="0054022B"/>
    <w:rsid w:val="0054050D"/>
    <w:rsid w:val="00540717"/>
    <w:rsid w:val="00540F46"/>
    <w:rsid w:val="005463E4"/>
    <w:rsid w:val="0055237E"/>
    <w:rsid w:val="00554689"/>
    <w:rsid w:val="00554D7A"/>
    <w:rsid w:val="00556A21"/>
    <w:rsid w:val="00557F06"/>
    <w:rsid w:val="005633AF"/>
    <w:rsid w:val="005645F8"/>
    <w:rsid w:val="00565C41"/>
    <w:rsid w:val="0056715D"/>
    <w:rsid w:val="005717AF"/>
    <w:rsid w:val="005747A1"/>
    <w:rsid w:val="00580AC8"/>
    <w:rsid w:val="00583679"/>
    <w:rsid w:val="0058413B"/>
    <w:rsid w:val="005846E4"/>
    <w:rsid w:val="0059022F"/>
    <w:rsid w:val="0059543C"/>
    <w:rsid w:val="00595E17"/>
    <w:rsid w:val="00595F30"/>
    <w:rsid w:val="00596225"/>
    <w:rsid w:val="00597826"/>
    <w:rsid w:val="005A0C37"/>
    <w:rsid w:val="005A2A60"/>
    <w:rsid w:val="005A2CE4"/>
    <w:rsid w:val="005A7BD4"/>
    <w:rsid w:val="005A7DF6"/>
    <w:rsid w:val="005A7FE0"/>
    <w:rsid w:val="005B1D5A"/>
    <w:rsid w:val="005B1FF0"/>
    <w:rsid w:val="005B32FB"/>
    <w:rsid w:val="005B363A"/>
    <w:rsid w:val="005B3796"/>
    <w:rsid w:val="005B537F"/>
    <w:rsid w:val="005B6566"/>
    <w:rsid w:val="005B6C60"/>
    <w:rsid w:val="005B78EF"/>
    <w:rsid w:val="005C0639"/>
    <w:rsid w:val="005C0BD1"/>
    <w:rsid w:val="005C1650"/>
    <w:rsid w:val="005C3347"/>
    <w:rsid w:val="005C53F0"/>
    <w:rsid w:val="005C5F32"/>
    <w:rsid w:val="005C79F6"/>
    <w:rsid w:val="005D09B9"/>
    <w:rsid w:val="005D24F4"/>
    <w:rsid w:val="005D6627"/>
    <w:rsid w:val="005E0E36"/>
    <w:rsid w:val="005E2738"/>
    <w:rsid w:val="005E49FB"/>
    <w:rsid w:val="005E7009"/>
    <w:rsid w:val="005E7412"/>
    <w:rsid w:val="005F0483"/>
    <w:rsid w:val="005F5AF9"/>
    <w:rsid w:val="005F737D"/>
    <w:rsid w:val="0060066D"/>
    <w:rsid w:val="0060468C"/>
    <w:rsid w:val="006054FC"/>
    <w:rsid w:val="00611996"/>
    <w:rsid w:val="00611AF8"/>
    <w:rsid w:val="00613633"/>
    <w:rsid w:val="00613F18"/>
    <w:rsid w:val="00614CBF"/>
    <w:rsid w:val="00621180"/>
    <w:rsid w:val="006216FF"/>
    <w:rsid w:val="00621D4E"/>
    <w:rsid w:val="0062382B"/>
    <w:rsid w:val="00623D8F"/>
    <w:rsid w:val="00625580"/>
    <w:rsid w:val="00625582"/>
    <w:rsid w:val="00626C90"/>
    <w:rsid w:val="006305BF"/>
    <w:rsid w:val="00632046"/>
    <w:rsid w:val="006374A6"/>
    <w:rsid w:val="00640345"/>
    <w:rsid w:val="0064149E"/>
    <w:rsid w:val="006455F0"/>
    <w:rsid w:val="00645AF3"/>
    <w:rsid w:val="006509BE"/>
    <w:rsid w:val="00651837"/>
    <w:rsid w:val="00652A5B"/>
    <w:rsid w:val="00654963"/>
    <w:rsid w:val="00654C14"/>
    <w:rsid w:val="00655199"/>
    <w:rsid w:val="00656B41"/>
    <w:rsid w:val="00664763"/>
    <w:rsid w:val="00665433"/>
    <w:rsid w:val="006660B5"/>
    <w:rsid w:val="00671122"/>
    <w:rsid w:val="00672BB4"/>
    <w:rsid w:val="00674E9F"/>
    <w:rsid w:val="00675158"/>
    <w:rsid w:val="00676BA5"/>
    <w:rsid w:val="00680B2B"/>
    <w:rsid w:val="00681EF6"/>
    <w:rsid w:val="00682494"/>
    <w:rsid w:val="006825E1"/>
    <w:rsid w:val="006829E7"/>
    <w:rsid w:val="006837B3"/>
    <w:rsid w:val="00685F61"/>
    <w:rsid w:val="006867A2"/>
    <w:rsid w:val="00686FAB"/>
    <w:rsid w:val="00687121"/>
    <w:rsid w:val="00696A3A"/>
    <w:rsid w:val="006A08FC"/>
    <w:rsid w:val="006A20DB"/>
    <w:rsid w:val="006A345B"/>
    <w:rsid w:val="006A3C0B"/>
    <w:rsid w:val="006A421F"/>
    <w:rsid w:val="006A479C"/>
    <w:rsid w:val="006A53B8"/>
    <w:rsid w:val="006A678E"/>
    <w:rsid w:val="006B11C7"/>
    <w:rsid w:val="006B1472"/>
    <w:rsid w:val="006B1802"/>
    <w:rsid w:val="006B1F50"/>
    <w:rsid w:val="006B2E53"/>
    <w:rsid w:val="006B3077"/>
    <w:rsid w:val="006B4478"/>
    <w:rsid w:val="006B5A44"/>
    <w:rsid w:val="006B5FB1"/>
    <w:rsid w:val="006C0575"/>
    <w:rsid w:val="006C1563"/>
    <w:rsid w:val="006C1CB8"/>
    <w:rsid w:val="006C45BD"/>
    <w:rsid w:val="006C64D8"/>
    <w:rsid w:val="006D16C3"/>
    <w:rsid w:val="006D332A"/>
    <w:rsid w:val="006D387D"/>
    <w:rsid w:val="006D63D3"/>
    <w:rsid w:val="006E0018"/>
    <w:rsid w:val="006E06C1"/>
    <w:rsid w:val="006E1528"/>
    <w:rsid w:val="006E2433"/>
    <w:rsid w:val="006E35FC"/>
    <w:rsid w:val="006E65F6"/>
    <w:rsid w:val="006E66A8"/>
    <w:rsid w:val="006E6ACF"/>
    <w:rsid w:val="006F2154"/>
    <w:rsid w:val="006F4C02"/>
    <w:rsid w:val="006F55CF"/>
    <w:rsid w:val="006F5C22"/>
    <w:rsid w:val="006F653C"/>
    <w:rsid w:val="006F6C2E"/>
    <w:rsid w:val="00702606"/>
    <w:rsid w:val="0070314A"/>
    <w:rsid w:val="00703562"/>
    <w:rsid w:val="00704398"/>
    <w:rsid w:val="007051A2"/>
    <w:rsid w:val="00705714"/>
    <w:rsid w:val="0071099E"/>
    <w:rsid w:val="007122B7"/>
    <w:rsid w:val="007124DE"/>
    <w:rsid w:val="00713269"/>
    <w:rsid w:val="00713657"/>
    <w:rsid w:val="007175B0"/>
    <w:rsid w:val="00721780"/>
    <w:rsid w:val="00721B11"/>
    <w:rsid w:val="00724C95"/>
    <w:rsid w:val="0072727C"/>
    <w:rsid w:val="00735D14"/>
    <w:rsid w:val="00735F1C"/>
    <w:rsid w:val="00736C40"/>
    <w:rsid w:val="00736E10"/>
    <w:rsid w:val="007416F8"/>
    <w:rsid w:val="007417C1"/>
    <w:rsid w:val="00741912"/>
    <w:rsid w:val="007424B3"/>
    <w:rsid w:val="00742A0E"/>
    <w:rsid w:val="00744BB9"/>
    <w:rsid w:val="00745649"/>
    <w:rsid w:val="00746D7A"/>
    <w:rsid w:val="00747AF9"/>
    <w:rsid w:val="00750913"/>
    <w:rsid w:val="00753AFB"/>
    <w:rsid w:val="00755B04"/>
    <w:rsid w:val="007609F8"/>
    <w:rsid w:val="00760CEF"/>
    <w:rsid w:val="007628E7"/>
    <w:rsid w:val="00763839"/>
    <w:rsid w:val="007672E9"/>
    <w:rsid w:val="00767396"/>
    <w:rsid w:val="00767A58"/>
    <w:rsid w:val="00770F6A"/>
    <w:rsid w:val="00771B41"/>
    <w:rsid w:val="00772C7B"/>
    <w:rsid w:val="00773DEB"/>
    <w:rsid w:val="00775852"/>
    <w:rsid w:val="00775FBE"/>
    <w:rsid w:val="007767B3"/>
    <w:rsid w:val="00781FA2"/>
    <w:rsid w:val="00787258"/>
    <w:rsid w:val="00790AC5"/>
    <w:rsid w:val="007930A3"/>
    <w:rsid w:val="00793F2E"/>
    <w:rsid w:val="007955FA"/>
    <w:rsid w:val="00795F5D"/>
    <w:rsid w:val="0079726B"/>
    <w:rsid w:val="00797529"/>
    <w:rsid w:val="007A1FAD"/>
    <w:rsid w:val="007A3F23"/>
    <w:rsid w:val="007A69D0"/>
    <w:rsid w:val="007B1125"/>
    <w:rsid w:val="007B20B4"/>
    <w:rsid w:val="007B3695"/>
    <w:rsid w:val="007B5FB9"/>
    <w:rsid w:val="007B62FF"/>
    <w:rsid w:val="007B76F8"/>
    <w:rsid w:val="007C2978"/>
    <w:rsid w:val="007C5E2F"/>
    <w:rsid w:val="007C687A"/>
    <w:rsid w:val="007D046E"/>
    <w:rsid w:val="007D7877"/>
    <w:rsid w:val="007D7ACE"/>
    <w:rsid w:val="007E09F7"/>
    <w:rsid w:val="007E4EED"/>
    <w:rsid w:val="007E64AF"/>
    <w:rsid w:val="007F2A83"/>
    <w:rsid w:val="007F2D31"/>
    <w:rsid w:val="007F2DFF"/>
    <w:rsid w:val="007F4422"/>
    <w:rsid w:val="007F4956"/>
    <w:rsid w:val="007F7E2B"/>
    <w:rsid w:val="008013C9"/>
    <w:rsid w:val="0080338E"/>
    <w:rsid w:val="00805510"/>
    <w:rsid w:val="00810184"/>
    <w:rsid w:val="008105BB"/>
    <w:rsid w:val="00811896"/>
    <w:rsid w:val="008125BD"/>
    <w:rsid w:val="00812C34"/>
    <w:rsid w:val="00812DC9"/>
    <w:rsid w:val="008145C1"/>
    <w:rsid w:val="008148CC"/>
    <w:rsid w:val="00826077"/>
    <w:rsid w:val="00830B19"/>
    <w:rsid w:val="008317FD"/>
    <w:rsid w:val="00832978"/>
    <w:rsid w:val="00833634"/>
    <w:rsid w:val="00836F77"/>
    <w:rsid w:val="00840E2E"/>
    <w:rsid w:val="00841952"/>
    <w:rsid w:val="00842690"/>
    <w:rsid w:val="008460F0"/>
    <w:rsid w:val="00847B2D"/>
    <w:rsid w:val="00850CF4"/>
    <w:rsid w:val="00852888"/>
    <w:rsid w:val="00854858"/>
    <w:rsid w:val="00855611"/>
    <w:rsid w:val="0085584D"/>
    <w:rsid w:val="008561F6"/>
    <w:rsid w:val="00857603"/>
    <w:rsid w:val="008600EA"/>
    <w:rsid w:val="00860507"/>
    <w:rsid w:val="00860ADD"/>
    <w:rsid w:val="0086164C"/>
    <w:rsid w:val="00863845"/>
    <w:rsid w:val="00863D6F"/>
    <w:rsid w:val="00864498"/>
    <w:rsid w:val="00866514"/>
    <w:rsid w:val="00874A51"/>
    <w:rsid w:val="008776FE"/>
    <w:rsid w:val="00877AA8"/>
    <w:rsid w:val="00882A86"/>
    <w:rsid w:val="00883686"/>
    <w:rsid w:val="00884D7F"/>
    <w:rsid w:val="008871B4"/>
    <w:rsid w:val="00890474"/>
    <w:rsid w:val="008923F2"/>
    <w:rsid w:val="00894298"/>
    <w:rsid w:val="008979C8"/>
    <w:rsid w:val="008A05BF"/>
    <w:rsid w:val="008A0964"/>
    <w:rsid w:val="008A0DA8"/>
    <w:rsid w:val="008A40FD"/>
    <w:rsid w:val="008A5C84"/>
    <w:rsid w:val="008A5DA0"/>
    <w:rsid w:val="008A7B00"/>
    <w:rsid w:val="008B0842"/>
    <w:rsid w:val="008B144E"/>
    <w:rsid w:val="008B263C"/>
    <w:rsid w:val="008B34F8"/>
    <w:rsid w:val="008B5B8E"/>
    <w:rsid w:val="008B6BFE"/>
    <w:rsid w:val="008B6EC6"/>
    <w:rsid w:val="008C162C"/>
    <w:rsid w:val="008C294E"/>
    <w:rsid w:val="008C2A98"/>
    <w:rsid w:val="008C2BA0"/>
    <w:rsid w:val="008C3515"/>
    <w:rsid w:val="008C4A2E"/>
    <w:rsid w:val="008C5824"/>
    <w:rsid w:val="008D1E33"/>
    <w:rsid w:val="008D3E95"/>
    <w:rsid w:val="008D3EB8"/>
    <w:rsid w:val="008D4125"/>
    <w:rsid w:val="008D50BE"/>
    <w:rsid w:val="008D66A9"/>
    <w:rsid w:val="008E03EC"/>
    <w:rsid w:val="008E07DC"/>
    <w:rsid w:val="008E0947"/>
    <w:rsid w:val="008E2358"/>
    <w:rsid w:val="008E26CD"/>
    <w:rsid w:val="008E4FEC"/>
    <w:rsid w:val="008E5637"/>
    <w:rsid w:val="008E5B8C"/>
    <w:rsid w:val="008F010E"/>
    <w:rsid w:val="008F1A92"/>
    <w:rsid w:val="008F3AFE"/>
    <w:rsid w:val="008F42CE"/>
    <w:rsid w:val="008F4346"/>
    <w:rsid w:val="008F5A6E"/>
    <w:rsid w:val="00900099"/>
    <w:rsid w:val="00900A75"/>
    <w:rsid w:val="00901C3B"/>
    <w:rsid w:val="009036F8"/>
    <w:rsid w:val="0090387C"/>
    <w:rsid w:val="00904EC5"/>
    <w:rsid w:val="00905147"/>
    <w:rsid w:val="00906F6F"/>
    <w:rsid w:val="00912ECD"/>
    <w:rsid w:val="00914CEB"/>
    <w:rsid w:val="0091592A"/>
    <w:rsid w:val="009159BA"/>
    <w:rsid w:val="00916CB8"/>
    <w:rsid w:val="00917D84"/>
    <w:rsid w:val="0092014B"/>
    <w:rsid w:val="00921326"/>
    <w:rsid w:val="0092151A"/>
    <w:rsid w:val="00924F3E"/>
    <w:rsid w:val="009279D2"/>
    <w:rsid w:val="00932B64"/>
    <w:rsid w:val="00934165"/>
    <w:rsid w:val="00934BD6"/>
    <w:rsid w:val="00935DEF"/>
    <w:rsid w:val="00936100"/>
    <w:rsid w:val="00937791"/>
    <w:rsid w:val="00940687"/>
    <w:rsid w:val="0094109D"/>
    <w:rsid w:val="009410D3"/>
    <w:rsid w:val="0094195E"/>
    <w:rsid w:val="00942142"/>
    <w:rsid w:val="0094314B"/>
    <w:rsid w:val="00943FE0"/>
    <w:rsid w:val="00944340"/>
    <w:rsid w:val="009461C1"/>
    <w:rsid w:val="00964377"/>
    <w:rsid w:val="00966161"/>
    <w:rsid w:val="0096625A"/>
    <w:rsid w:val="0097239C"/>
    <w:rsid w:val="00974855"/>
    <w:rsid w:val="00980FE2"/>
    <w:rsid w:val="00981355"/>
    <w:rsid w:val="009815FA"/>
    <w:rsid w:val="009828E6"/>
    <w:rsid w:val="00985F70"/>
    <w:rsid w:val="009867FC"/>
    <w:rsid w:val="00987DCE"/>
    <w:rsid w:val="00987EAE"/>
    <w:rsid w:val="00992337"/>
    <w:rsid w:val="00992492"/>
    <w:rsid w:val="0099381A"/>
    <w:rsid w:val="009940BA"/>
    <w:rsid w:val="009957CC"/>
    <w:rsid w:val="009A15AB"/>
    <w:rsid w:val="009A1883"/>
    <w:rsid w:val="009A2B7F"/>
    <w:rsid w:val="009A48DA"/>
    <w:rsid w:val="009A4AED"/>
    <w:rsid w:val="009A5C68"/>
    <w:rsid w:val="009B2542"/>
    <w:rsid w:val="009B3958"/>
    <w:rsid w:val="009B4739"/>
    <w:rsid w:val="009B49D7"/>
    <w:rsid w:val="009B561D"/>
    <w:rsid w:val="009B658F"/>
    <w:rsid w:val="009B6E4E"/>
    <w:rsid w:val="009B714F"/>
    <w:rsid w:val="009C151D"/>
    <w:rsid w:val="009C2114"/>
    <w:rsid w:val="009C2C93"/>
    <w:rsid w:val="009C4C9A"/>
    <w:rsid w:val="009C558E"/>
    <w:rsid w:val="009C56B5"/>
    <w:rsid w:val="009C5C34"/>
    <w:rsid w:val="009C7645"/>
    <w:rsid w:val="009D22AA"/>
    <w:rsid w:val="009D693F"/>
    <w:rsid w:val="009E0196"/>
    <w:rsid w:val="009E019F"/>
    <w:rsid w:val="009E1BD7"/>
    <w:rsid w:val="009E2613"/>
    <w:rsid w:val="009E32BE"/>
    <w:rsid w:val="009E357F"/>
    <w:rsid w:val="009E3A26"/>
    <w:rsid w:val="009E5364"/>
    <w:rsid w:val="009E609C"/>
    <w:rsid w:val="009E7296"/>
    <w:rsid w:val="009F00D4"/>
    <w:rsid w:val="009F0EFB"/>
    <w:rsid w:val="009F4E22"/>
    <w:rsid w:val="009F76B6"/>
    <w:rsid w:val="00A00327"/>
    <w:rsid w:val="00A023E2"/>
    <w:rsid w:val="00A03E2F"/>
    <w:rsid w:val="00A04F0C"/>
    <w:rsid w:val="00A05578"/>
    <w:rsid w:val="00A05DBE"/>
    <w:rsid w:val="00A06158"/>
    <w:rsid w:val="00A06626"/>
    <w:rsid w:val="00A07297"/>
    <w:rsid w:val="00A1071D"/>
    <w:rsid w:val="00A10F64"/>
    <w:rsid w:val="00A16A60"/>
    <w:rsid w:val="00A217D0"/>
    <w:rsid w:val="00A22357"/>
    <w:rsid w:val="00A223DF"/>
    <w:rsid w:val="00A22465"/>
    <w:rsid w:val="00A26053"/>
    <w:rsid w:val="00A26249"/>
    <w:rsid w:val="00A3146C"/>
    <w:rsid w:val="00A315D1"/>
    <w:rsid w:val="00A316E3"/>
    <w:rsid w:val="00A31884"/>
    <w:rsid w:val="00A32CA3"/>
    <w:rsid w:val="00A343EC"/>
    <w:rsid w:val="00A34F72"/>
    <w:rsid w:val="00A35FF6"/>
    <w:rsid w:val="00A37D2A"/>
    <w:rsid w:val="00A417C3"/>
    <w:rsid w:val="00A418F6"/>
    <w:rsid w:val="00A44BE2"/>
    <w:rsid w:val="00A468C9"/>
    <w:rsid w:val="00A4753A"/>
    <w:rsid w:val="00A47B59"/>
    <w:rsid w:val="00A50729"/>
    <w:rsid w:val="00A53F11"/>
    <w:rsid w:val="00A54570"/>
    <w:rsid w:val="00A5633B"/>
    <w:rsid w:val="00A605C9"/>
    <w:rsid w:val="00A6230C"/>
    <w:rsid w:val="00A62C00"/>
    <w:rsid w:val="00A62F19"/>
    <w:rsid w:val="00A64B06"/>
    <w:rsid w:val="00A65249"/>
    <w:rsid w:val="00A671C6"/>
    <w:rsid w:val="00A721DD"/>
    <w:rsid w:val="00A72BF7"/>
    <w:rsid w:val="00A74F30"/>
    <w:rsid w:val="00A77167"/>
    <w:rsid w:val="00A830AF"/>
    <w:rsid w:val="00A8405F"/>
    <w:rsid w:val="00A84970"/>
    <w:rsid w:val="00A915F7"/>
    <w:rsid w:val="00A92255"/>
    <w:rsid w:val="00A92F5A"/>
    <w:rsid w:val="00A949C8"/>
    <w:rsid w:val="00A9583D"/>
    <w:rsid w:val="00AA20F4"/>
    <w:rsid w:val="00AA3ED7"/>
    <w:rsid w:val="00AA5688"/>
    <w:rsid w:val="00AA660B"/>
    <w:rsid w:val="00AA6B19"/>
    <w:rsid w:val="00AA7BC5"/>
    <w:rsid w:val="00AB0F6C"/>
    <w:rsid w:val="00AB1263"/>
    <w:rsid w:val="00AB2945"/>
    <w:rsid w:val="00AB313D"/>
    <w:rsid w:val="00AB3A80"/>
    <w:rsid w:val="00AB4153"/>
    <w:rsid w:val="00AB47EC"/>
    <w:rsid w:val="00AB4B9D"/>
    <w:rsid w:val="00AB685E"/>
    <w:rsid w:val="00AB69B0"/>
    <w:rsid w:val="00AB6D93"/>
    <w:rsid w:val="00AB755F"/>
    <w:rsid w:val="00AB7806"/>
    <w:rsid w:val="00AC2204"/>
    <w:rsid w:val="00AC4093"/>
    <w:rsid w:val="00AC55BA"/>
    <w:rsid w:val="00AC5D07"/>
    <w:rsid w:val="00AC6063"/>
    <w:rsid w:val="00AC6221"/>
    <w:rsid w:val="00AC72E0"/>
    <w:rsid w:val="00AC77C1"/>
    <w:rsid w:val="00AD015E"/>
    <w:rsid w:val="00AD1646"/>
    <w:rsid w:val="00AD1C83"/>
    <w:rsid w:val="00AD66E6"/>
    <w:rsid w:val="00AD70E6"/>
    <w:rsid w:val="00AE0D74"/>
    <w:rsid w:val="00AE2929"/>
    <w:rsid w:val="00AE4DD4"/>
    <w:rsid w:val="00AF0284"/>
    <w:rsid w:val="00AF1B7F"/>
    <w:rsid w:val="00AF2202"/>
    <w:rsid w:val="00AF29AB"/>
    <w:rsid w:val="00AF4760"/>
    <w:rsid w:val="00AF5B8A"/>
    <w:rsid w:val="00AF6AC6"/>
    <w:rsid w:val="00AF6D50"/>
    <w:rsid w:val="00AF79FE"/>
    <w:rsid w:val="00B00022"/>
    <w:rsid w:val="00B0107A"/>
    <w:rsid w:val="00B0154E"/>
    <w:rsid w:val="00B017BC"/>
    <w:rsid w:val="00B04D07"/>
    <w:rsid w:val="00B04DC6"/>
    <w:rsid w:val="00B061E7"/>
    <w:rsid w:val="00B06C15"/>
    <w:rsid w:val="00B06FEE"/>
    <w:rsid w:val="00B1041E"/>
    <w:rsid w:val="00B14CB7"/>
    <w:rsid w:val="00B16248"/>
    <w:rsid w:val="00B175E8"/>
    <w:rsid w:val="00B235CB"/>
    <w:rsid w:val="00B25C44"/>
    <w:rsid w:val="00B327FA"/>
    <w:rsid w:val="00B32F1D"/>
    <w:rsid w:val="00B33D7D"/>
    <w:rsid w:val="00B34A47"/>
    <w:rsid w:val="00B34FDE"/>
    <w:rsid w:val="00B370B9"/>
    <w:rsid w:val="00B37185"/>
    <w:rsid w:val="00B41378"/>
    <w:rsid w:val="00B41D6D"/>
    <w:rsid w:val="00B432AA"/>
    <w:rsid w:val="00B44614"/>
    <w:rsid w:val="00B453E4"/>
    <w:rsid w:val="00B45EDB"/>
    <w:rsid w:val="00B46092"/>
    <w:rsid w:val="00B46389"/>
    <w:rsid w:val="00B51331"/>
    <w:rsid w:val="00B55920"/>
    <w:rsid w:val="00B56037"/>
    <w:rsid w:val="00B56AC2"/>
    <w:rsid w:val="00B56E16"/>
    <w:rsid w:val="00B56F95"/>
    <w:rsid w:val="00B57445"/>
    <w:rsid w:val="00B57822"/>
    <w:rsid w:val="00B619D1"/>
    <w:rsid w:val="00B61CBB"/>
    <w:rsid w:val="00B64148"/>
    <w:rsid w:val="00B64280"/>
    <w:rsid w:val="00B73CE9"/>
    <w:rsid w:val="00B73EF5"/>
    <w:rsid w:val="00B76DF4"/>
    <w:rsid w:val="00B76E75"/>
    <w:rsid w:val="00B800D3"/>
    <w:rsid w:val="00B825C3"/>
    <w:rsid w:val="00B84689"/>
    <w:rsid w:val="00B85856"/>
    <w:rsid w:val="00B868B4"/>
    <w:rsid w:val="00B91230"/>
    <w:rsid w:val="00B92BE8"/>
    <w:rsid w:val="00B93AFA"/>
    <w:rsid w:val="00B93CB7"/>
    <w:rsid w:val="00B93E14"/>
    <w:rsid w:val="00B96311"/>
    <w:rsid w:val="00B96C7C"/>
    <w:rsid w:val="00BA0F17"/>
    <w:rsid w:val="00BA2E86"/>
    <w:rsid w:val="00BA4FF9"/>
    <w:rsid w:val="00BA54D3"/>
    <w:rsid w:val="00BA6471"/>
    <w:rsid w:val="00BA6C7A"/>
    <w:rsid w:val="00BA76E3"/>
    <w:rsid w:val="00BB1E01"/>
    <w:rsid w:val="00BB225D"/>
    <w:rsid w:val="00BB5384"/>
    <w:rsid w:val="00BB6255"/>
    <w:rsid w:val="00BC0637"/>
    <w:rsid w:val="00BC7B47"/>
    <w:rsid w:val="00BD0D1B"/>
    <w:rsid w:val="00BD157D"/>
    <w:rsid w:val="00BD478F"/>
    <w:rsid w:val="00BD6591"/>
    <w:rsid w:val="00BE035D"/>
    <w:rsid w:val="00BE2A6D"/>
    <w:rsid w:val="00BE4B17"/>
    <w:rsid w:val="00BE66D9"/>
    <w:rsid w:val="00BF0991"/>
    <w:rsid w:val="00BF17D8"/>
    <w:rsid w:val="00BF284F"/>
    <w:rsid w:val="00BF2AF6"/>
    <w:rsid w:val="00BF4831"/>
    <w:rsid w:val="00BF6B44"/>
    <w:rsid w:val="00BF6CBE"/>
    <w:rsid w:val="00C01800"/>
    <w:rsid w:val="00C10BC2"/>
    <w:rsid w:val="00C11082"/>
    <w:rsid w:val="00C1118F"/>
    <w:rsid w:val="00C114D2"/>
    <w:rsid w:val="00C12965"/>
    <w:rsid w:val="00C1376F"/>
    <w:rsid w:val="00C13A08"/>
    <w:rsid w:val="00C13ABA"/>
    <w:rsid w:val="00C15A3E"/>
    <w:rsid w:val="00C15F91"/>
    <w:rsid w:val="00C17355"/>
    <w:rsid w:val="00C17F71"/>
    <w:rsid w:val="00C202E9"/>
    <w:rsid w:val="00C25E19"/>
    <w:rsid w:val="00C30866"/>
    <w:rsid w:val="00C31BA6"/>
    <w:rsid w:val="00C340C7"/>
    <w:rsid w:val="00C34445"/>
    <w:rsid w:val="00C41ABC"/>
    <w:rsid w:val="00C41CA1"/>
    <w:rsid w:val="00C43BEB"/>
    <w:rsid w:val="00C441FA"/>
    <w:rsid w:val="00C479F7"/>
    <w:rsid w:val="00C51841"/>
    <w:rsid w:val="00C519D0"/>
    <w:rsid w:val="00C53105"/>
    <w:rsid w:val="00C53E51"/>
    <w:rsid w:val="00C56D61"/>
    <w:rsid w:val="00C60A6B"/>
    <w:rsid w:val="00C61C5B"/>
    <w:rsid w:val="00C623BB"/>
    <w:rsid w:val="00C66CAA"/>
    <w:rsid w:val="00C66F2E"/>
    <w:rsid w:val="00C71160"/>
    <w:rsid w:val="00C73B6B"/>
    <w:rsid w:val="00C73D37"/>
    <w:rsid w:val="00C767A7"/>
    <w:rsid w:val="00C80146"/>
    <w:rsid w:val="00C81C03"/>
    <w:rsid w:val="00C84E3D"/>
    <w:rsid w:val="00C86F78"/>
    <w:rsid w:val="00C93B47"/>
    <w:rsid w:val="00C942BE"/>
    <w:rsid w:val="00C95570"/>
    <w:rsid w:val="00C95B73"/>
    <w:rsid w:val="00C962D3"/>
    <w:rsid w:val="00C96647"/>
    <w:rsid w:val="00C97BC2"/>
    <w:rsid w:val="00CA25C7"/>
    <w:rsid w:val="00CA2F19"/>
    <w:rsid w:val="00CA6472"/>
    <w:rsid w:val="00CB0288"/>
    <w:rsid w:val="00CB21D0"/>
    <w:rsid w:val="00CB39CF"/>
    <w:rsid w:val="00CB3EA1"/>
    <w:rsid w:val="00CB525E"/>
    <w:rsid w:val="00CB7C42"/>
    <w:rsid w:val="00CC1032"/>
    <w:rsid w:val="00CC13F4"/>
    <w:rsid w:val="00CC1992"/>
    <w:rsid w:val="00CC5A78"/>
    <w:rsid w:val="00CC6389"/>
    <w:rsid w:val="00CC7C8A"/>
    <w:rsid w:val="00CD2549"/>
    <w:rsid w:val="00CD2D5F"/>
    <w:rsid w:val="00CD3102"/>
    <w:rsid w:val="00CD4F23"/>
    <w:rsid w:val="00CD5946"/>
    <w:rsid w:val="00CD64C3"/>
    <w:rsid w:val="00CD7129"/>
    <w:rsid w:val="00CE0B19"/>
    <w:rsid w:val="00CE12DC"/>
    <w:rsid w:val="00CE40F3"/>
    <w:rsid w:val="00CE4A22"/>
    <w:rsid w:val="00CE4B5B"/>
    <w:rsid w:val="00CE4E77"/>
    <w:rsid w:val="00CE5C26"/>
    <w:rsid w:val="00CE7BFF"/>
    <w:rsid w:val="00CF07C4"/>
    <w:rsid w:val="00D012F3"/>
    <w:rsid w:val="00D01426"/>
    <w:rsid w:val="00D01DAE"/>
    <w:rsid w:val="00D02298"/>
    <w:rsid w:val="00D044C0"/>
    <w:rsid w:val="00D05CBE"/>
    <w:rsid w:val="00D117DF"/>
    <w:rsid w:val="00D11B30"/>
    <w:rsid w:val="00D125F3"/>
    <w:rsid w:val="00D130F9"/>
    <w:rsid w:val="00D13BA0"/>
    <w:rsid w:val="00D13BA8"/>
    <w:rsid w:val="00D14D4A"/>
    <w:rsid w:val="00D17AC8"/>
    <w:rsid w:val="00D17BC0"/>
    <w:rsid w:val="00D20C51"/>
    <w:rsid w:val="00D23B18"/>
    <w:rsid w:val="00D267C4"/>
    <w:rsid w:val="00D33B20"/>
    <w:rsid w:val="00D345BA"/>
    <w:rsid w:val="00D36395"/>
    <w:rsid w:val="00D40B39"/>
    <w:rsid w:val="00D41B65"/>
    <w:rsid w:val="00D44240"/>
    <w:rsid w:val="00D45677"/>
    <w:rsid w:val="00D45DBB"/>
    <w:rsid w:val="00D4736F"/>
    <w:rsid w:val="00D553AA"/>
    <w:rsid w:val="00D56E3C"/>
    <w:rsid w:val="00D61178"/>
    <w:rsid w:val="00D63D08"/>
    <w:rsid w:val="00D65214"/>
    <w:rsid w:val="00D65ED0"/>
    <w:rsid w:val="00D66547"/>
    <w:rsid w:val="00D66DB5"/>
    <w:rsid w:val="00D6785E"/>
    <w:rsid w:val="00D72397"/>
    <w:rsid w:val="00D72995"/>
    <w:rsid w:val="00D73AAA"/>
    <w:rsid w:val="00D74259"/>
    <w:rsid w:val="00D75DC5"/>
    <w:rsid w:val="00D760BC"/>
    <w:rsid w:val="00D766F6"/>
    <w:rsid w:val="00D80DFC"/>
    <w:rsid w:val="00D81D3B"/>
    <w:rsid w:val="00D85157"/>
    <w:rsid w:val="00D86448"/>
    <w:rsid w:val="00D87D17"/>
    <w:rsid w:val="00D90D9E"/>
    <w:rsid w:val="00D918C6"/>
    <w:rsid w:val="00D936B8"/>
    <w:rsid w:val="00D93B89"/>
    <w:rsid w:val="00D943DB"/>
    <w:rsid w:val="00DA1E77"/>
    <w:rsid w:val="00DB147E"/>
    <w:rsid w:val="00DB14FE"/>
    <w:rsid w:val="00DB48AE"/>
    <w:rsid w:val="00DB4FE7"/>
    <w:rsid w:val="00DB653F"/>
    <w:rsid w:val="00DB6C2C"/>
    <w:rsid w:val="00DC1BEF"/>
    <w:rsid w:val="00DC3CDD"/>
    <w:rsid w:val="00DC70FB"/>
    <w:rsid w:val="00DC793E"/>
    <w:rsid w:val="00DC7DC8"/>
    <w:rsid w:val="00DD3BC5"/>
    <w:rsid w:val="00DD474B"/>
    <w:rsid w:val="00DD4880"/>
    <w:rsid w:val="00DD5197"/>
    <w:rsid w:val="00DD6D52"/>
    <w:rsid w:val="00DE2643"/>
    <w:rsid w:val="00DE2794"/>
    <w:rsid w:val="00DE4898"/>
    <w:rsid w:val="00DE62BC"/>
    <w:rsid w:val="00DF0E21"/>
    <w:rsid w:val="00DF332F"/>
    <w:rsid w:val="00DF5659"/>
    <w:rsid w:val="00DF627A"/>
    <w:rsid w:val="00DF6726"/>
    <w:rsid w:val="00E025FE"/>
    <w:rsid w:val="00E03B39"/>
    <w:rsid w:val="00E0402B"/>
    <w:rsid w:val="00E04314"/>
    <w:rsid w:val="00E0649B"/>
    <w:rsid w:val="00E06767"/>
    <w:rsid w:val="00E0703D"/>
    <w:rsid w:val="00E10239"/>
    <w:rsid w:val="00E11898"/>
    <w:rsid w:val="00E14E15"/>
    <w:rsid w:val="00E15F7A"/>
    <w:rsid w:val="00E16941"/>
    <w:rsid w:val="00E177C7"/>
    <w:rsid w:val="00E17B0E"/>
    <w:rsid w:val="00E17CE3"/>
    <w:rsid w:val="00E22829"/>
    <w:rsid w:val="00E228E4"/>
    <w:rsid w:val="00E24964"/>
    <w:rsid w:val="00E26809"/>
    <w:rsid w:val="00E268D3"/>
    <w:rsid w:val="00E26D98"/>
    <w:rsid w:val="00E272E9"/>
    <w:rsid w:val="00E303C7"/>
    <w:rsid w:val="00E31259"/>
    <w:rsid w:val="00E3144F"/>
    <w:rsid w:val="00E32DA9"/>
    <w:rsid w:val="00E3323E"/>
    <w:rsid w:val="00E332CB"/>
    <w:rsid w:val="00E35F9B"/>
    <w:rsid w:val="00E37358"/>
    <w:rsid w:val="00E37597"/>
    <w:rsid w:val="00E42414"/>
    <w:rsid w:val="00E45762"/>
    <w:rsid w:val="00E5274A"/>
    <w:rsid w:val="00E55985"/>
    <w:rsid w:val="00E579E2"/>
    <w:rsid w:val="00E6079D"/>
    <w:rsid w:val="00E6094F"/>
    <w:rsid w:val="00E61468"/>
    <w:rsid w:val="00E61B7E"/>
    <w:rsid w:val="00E641AB"/>
    <w:rsid w:val="00E6503D"/>
    <w:rsid w:val="00E65048"/>
    <w:rsid w:val="00E65F59"/>
    <w:rsid w:val="00E66687"/>
    <w:rsid w:val="00E67925"/>
    <w:rsid w:val="00E7178D"/>
    <w:rsid w:val="00E72BA4"/>
    <w:rsid w:val="00E736D1"/>
    <w:rsid w:val="00E759C0"/>
    <w:rsid w:val="00E75EBE"/>
    <w:rsid w:val="00E767F5"/>
    <w:rsid w:val="00E8476C"/>
    <w:rsid w:val="00E85F79"/>
    <w:rsid w:val="00E8739A"/>
    <w:rsid w:val="00E87E69"/>
    <w:rsid w:val="00E903DE"/>
    <w:rsid w:val="00E90CFA"/>
    <w:rsid w:val="00E9258C"/>
    <w:rsid w:val="00E92C4A"/>
    <w:rsid w:val="00E971AB"/>
    <w:rsid w:val="00E97D6D"/>
    <w:rsid w:val="00EA2648"/>
    <w:rsid w:val="00EA2979"/>
    <w:rsid w:val="00EA73B4"/>
    <w:rsid w:val="00EA7E37"/>
    <w:rsid w:val="00EB29A6"/>
    <w:rsid w:val="00EB38B8"/>
    <w:rsid w:val="00EB4025"/>
    <w:rsid w:val="00EB6616"/>
    <w:rsid w:val="00EB68D7"/>
    <w:rsid w:val="00EC012E"/>
    <w:rsid w:val="00EC1683"/>
    <w:rsid w:val="00EC2809"/>
    <w:rsid w:val="00EC29C7"/>
    <w:rsid w:val="00EC2BDA"/>
    <w:rsid w:val="00EC3632"/>
    <w:rsid w:val="00EC3752"/>
    <w:rsid w:val="00EC7AF0"/>
    <w:rsid w:val="00ED14AD"/>
    <w:rsid w:val="00ED5B16"/>
    <w:rsid w:val="00ED669E"/>
    <w:rsid w:val="00EE06E8"/>
    <w:rsid w:val="00EE26B1"/>
    <w:rsid w:val="00EE63D0"/>
    <w:rsid w:val="00EF07E6"/>
    <w:rsid w:val="00EF157E"/>
    <w:rsid w:val="00EF1E80"/>
    <w:rsid w:val="00EF35E8"/>
    <w:rsid w:val="00EF4494"/>
    <w:rsid w:val="00EF686C"/>
    <w:rsid w:val="00EF70BB"/>
    <w:rsid w:val="00EF74B5"/>
    <w:rsid w:val="00F002FC"/>
    <w:rsid w:val="00F013C9"/>
    <w:rsid w:val="00F02BC1"/>
    <w:rsid w:val="00F036FF"/>
    <w:rsid w:val="00F04D4A"/>
    <w:rsid w:val="00F04EFC"/>
    <w:rsid w:val="00F056DA"/>
    <w:rsid w:val="00F05B9C"/>
    <w:rsid w:val="00F07581"/>
    <w:rsid w:val="00F14200"/>
    <w:rsid w:val="00F15D88"/>
    <w:rsid w:val="00F164B4"/>
    <w:rsid w:val="00F165EA"/>
    <w:rsid w:val="00F16767"/>
    <w:rsid w:val="00F20D1A"/>
    <w:rsid w:val="00F2256C"/>
    <w:rsid w:val="00F245ED"/>
    <w:rsid w:val="00F25B25"/>
    <w:rsid w:val="00F262C6"/>
    <w:rsid w:val="00F27D2D"/>
    <w:rsid w:val="00F301EB"/>
    <w:rsid w:val="00F3239A"/>
    <w:rsid w:val="00F3524A"/>
    <w:rsid w:val="00F35BCA"/>
    <w:rsid w:val="00F35DA6"/>
    <w:rsid w:val="00F400DA"/>
    <w:rsid w:val="00F40BA0"/>
    <w:rsid w:val="00F40C56"/>
    <w:rsid w:val="00F41069"/>
    <w:rsid w:val="00F42F11"/>
    <w:rsid w:val="00F431BB"/>
    <w:rsid w:val="00F44028"/>
    <w:rsid w:val="00F46828"/>
    <w:rsid w:val="00F50DFD"/>
    <w:rsid w:val="00F52ACA"/>
    <w:rsid w:val="00F52C32"/>
    <w:rsid w:val="00F556F0"/>
    <w:rsid w:val="00F556F7"/>
    <w:rsid w:val="00F6094E"/>
    <w:rsid w:val="00F60B3A"/>
    <w:rsid w:val="00F635DD"/>
    <w:rsid w:val="00F64208"/>
    <w:rsid w:val="00F65230"/>
    <w:rsid w:val="00F71362"/>
    <w:rsid w:val="00F73FE5"/>
    <w:rsid w:val="00F744C8"/>
    <w:rsid w:val="00F7497B"/>
    <w:rsid w:val="00F74BBD"/>
    <w:rsid w:val="00F756CA"/>
    <w:rsid w:val="00F825E8"/>
    <w:rsid w:val="00F8343F"/>
    <w:rsid w:val="00F862DD"/>
    <w:rsid w:val="00F90627"/>
    <w:rsid w:val="00F92B48"/>
    <w:rsid w:val="00F92D18"/>
    <w:rsid w:val="00F94565"/>
    <w:rsid w:val="00FA000A"/>
    <w:rsid w:val="00FA0D17"/>
    <w:rsid w:val="00FA200C"/>
    <w:rsid w:val="00FA79E4"/>
    <w:rsid w:val="00FB0291"/>
    <w:rsid w:val="00FB0485"/>
    <w:rsid w:val="00FB2622"/>
    <w:rsid w:val="00FB39C8"/>
    <w:rsid w:val="00FB3B0A"/>
    <w:rsid w:val="00FC5A64"/>
    <w:rsid w:val="00FC5DBE"/>
    <w:rsid w:val="00FC6295"/>
    <w:rsid w:val="00FC70F3"/>
    <w:rsid w:val="00FD1BD2"/>
    <w:rsid w:val="00FD7792"/>
    <w:rsid w:val="00FE0D3F"/>
    <w:rsid w:val="00FE2F9D"/>
    <w:rsid w:val="00FE439D"/>
    <w:rsid w:val="00FE4962"/>
    <w:rsid w:val="00FE5D82"/>
    <w:rsid w:val="00FE6B0F"/>
    <w:rsid w:val="00FE6FAB"/>
    <w:rsid w:val="00FF0995"/>
    <w:rsid w:val="00FF0A7F"/>
    <w:rsid w:val="00FF21E1"/>
    <w:rsid w:val="00FF3CB0"/>
    <w:rsid w:val="00FF3EEC"/>
    <w:rsid w:val="00FF3FD0"/>
    <w:rsid w:val="00FF4FBE"/>
    <w:rsid w:val="00FF5046"/>
    <w:rsid w:val="00FF60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62D1D4-EAE2-4B82-BE3F-7A259D16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1AB"/>
    <w:pPr>
      <w:ind w:left="720"/>
      <w:contextualSpacing/>
    </w:pPr>
  </w:style>
  <w:style w:type="table" w:styleId="TableGrid">
    <w:name w:val="Table Grid"/>
    <w:basedOn w:val="TableNormal"/>
    <w:uiPriority w:val="39"/>
    <w:rsid w:val="003E75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7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FD9"/>
  </w:style>
  <w:style w:type="paragraph" w:styleId="Footer">
    <w:name w:val="footer"/>
    <w:basedOn w:val="Normal"/>
    <w:link w:val="FooterChar"/>
    <w:uiPriority w:val="99"/>
    <w:unhideWhenUsed/>
    <w:rsid w:val="00177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FD9"/>
  </w:style>
  <w:style w:type="paragraph" w:styleId="FootnoteText">
    <w:name w:val="footnote text"/>
    <w:basedOn w:val="Normal"/>
    <w:link w:val="FootnoteTextChar"/>
    <w:uiPriority w:val="99"/>
    <w:semiHidden/>
    <w:unhideWhenUsed/>
    <w:rsid w:val="004B2C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2C5A"/>
    <w:rPr>
      <w:sz w:val="20"/>
      <w:szCs w:val="20"/>
    </w:rPr>
  </w:style>
  <w:style w:type="character" w:styleId="FootnoteReference">
    <w:name w:val="footnote reference"/>
    <w:basedOn w:val="DefaultParagraphFont"/>
    <w:uiPriority w:val="99"/>
    <w:semiHidden/>
    <w:unhideWhenUsed/>
    <w:rsid w:val="004B2C5A"/>
    <w:rPr>
      <w:vertAlign w:val="superscript"/>
    </w:rPr>
  </w:style>
  <w:style w:type="paragraph" w:styleId="EndnoteText">
    <w:name w:val="endnote text"/>
    <w:basedOn w:val="Normal"/>
    <w:link w:val="EndnoteTextChar"/>
    <w:uiPriority w:val="99"/>
    <w:semiHidden/>
    <w:unhideWhenUsed/>
    <w:rsid w:val="00407FD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07FDF"/>
    <w:rPr>
      <w:sz w:val="20"/>
      <w:szCs w:val="20"/>
    </w:rPr>
  </w:style>
  <w:style w:type="character" w:styleId="EndnoteReference">
    <w:name w:val="endnote reference"/>
    <w:basedOn w:val="DefaultParagraphFont"/>
    <w:uiPriority w:val="99"/>
    <w:semiHidden/>
    <w:unhideWhenUsed/>
    <w:rsid w:val="00407F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8EE2A-2193-4FFF-8F30-7909AB8B0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14413</TotalTime>
  <Pages>85</Pages>
  <Words>65377</Words>
  <Characters>372654</Characters>
  <Application>Microsoft Office Word</Application>
  <DocSecurity>0</DocSecurity>
  <Lines>3105</Lines>
  <Paragraphs>874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70</cp:revision>
  <dcterms:created xsi:type="dcterms:W3CDTF">2012-06-14T00:23:00Z</dcterms:created>
  <dcterms:modified xsi:type="dcterms:W3CDTF">2017-04-27T22:07:00Z</dcterms:modified>
</cp:coreProperties>
</file>